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47FD" w:rsidRPr="009B1190" w:rsidRDefault="004F47FD" w:rsidP="004F47FD">
      <w:pPr>
        <w:pStyle w:val="BlockTitle1"/>
        <w:rPr>
          <w:rFonts w:ascii="Helvetica" w:eastAsia="SimSun" w:hAnsi="Helvetica"/>
        </w:rPr>
      </w:pPr>
      <w:r w:rsidRPr="009B1190">
        <w:rPr>
          <w:rFonts w:ascii="Helvetica" w:hAnsi="Helvetica"/>
        </w:rPr>
        <w:br w:type="page"/>
      </w:r>
      <w:r w:rsidRPr="009B1190">
        <w:rPr>
          <w:rFonts w:ascii="Helvetica" w:eastAsia="SimSun" w:hAnsi="Helvetica"/>
        </w:rPr>
        <w:lastRenderedPageBreak/>
        <w:t>*****IMPACT CALCULUS*****</w:t>
      </w:r>
    </w:p>
    <w:p w:rsidR="004F47FD" w:rsidRPr="009B1190" w:rsidRDefault="004F47FD" w:rsidP="004F47FD">
      <w:pPr>
        <w:pStyle w:val="BlockTitle1"/>
        <w:rPr>
          <w:rFonts w:ascii="Helvetica" w:eastAsia="SimSun" w:hAnsi="Helvetica"/>
        </w:rPr>
      </w:pPr>
      <w:r w:rsidRPr="009B1190">
        <w:rPr>
          <w:rFonts w:ascii="Helvetica" w:eastAsia="SimSun" w:hAnsi="Helvetica"/>
        </w:rPr>
        <w:t>**Huge Impacts are Exaggerated**</w:t>
      </w:r>
    </w:p>
    <w:p w:rsidR="004F47FD" w:rsidRPr="009B1190" w:rsidRDefault="004F47FD" w:rsidP="004F47FD">
      <w:pPr>
        <w:pStyle w:val="Tag"/>
        <w:rPr>
          <w:rFonts w:ascii="Helvetica" w:eastAsia="SimSun" w:hAnsi="Helvetica"/>
          <w:kern w:val="32"/>
        </w:rPr>
      </w:pPr>
    </w:p>
    <w:p w:rsidR="004F47FD" w:rsidRPr="009B1190" w:rsidRDefault="004F47FD" w:rsidP="004F47FD">
      <w:pPr>
        <w:pStyle w:val="Tags"/>
        <w:rPr>
          <w:rFonts w:ascii="Helvetica" w:hAnsi="Helvetica"/>
        </w:rPr>
      </w:pPr>
      <w:r w:rsidRPr="009B1190">
        <w:rPr>
          <w:rFonts w:ascii="Helvetica" w:hAnsi="Helvetica"/>
        </w:rPr>
        <w:t>The threat of huge impacts is often exaggerated</w:t>
      </w:r>
    </w:p>
    <w:p w:rsidR="004F47FD" w:rsidRPr="009B1190" w:rsidRDefault="004F47FD" w:rsidP="004F47FD">
      <w:pPr>
        <w:pStyle w:val="NormalWeb"/>
        <w:spacing w:before="0" w:beforeAutospacing="0" w:after="0" w:afterAutospacing="0"/>
        <w:rPr>
          <w:rFonts w:ascii="Helvetica" w:hAnsi="Helvetica"/>
          <w:bCs/>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Rescher, Prof. of Philosophy, 83</w:t>
      </w:r>
    </w:p>
    <w:p w:rsidR="004F47FD" w:rsidRPr="009B1190" w:rsidRDefault="004F47FD" w:rsidP="004F47FD">
      <w:pPr>
        <w:pStyle w:val="Cites"/>
        <w:rPr>
          <w:rFonts w:ascii="Helvetica" w:hAnsi="Helvetica"/>
        </w:rPr>
      </w:pPr>
      <w:r w:rsidRPr="009B1190">
        <w:rPr>
          <w:rFonts w:ascii="Helvetica" w:hAnsi="Helvetica"/>
        </w:rPr>
        <w:t>Nicholas Rescher, University of Pittsburgh Professor of Philosophy, “Risk: A Philosophical Introduction to the Theory of Risk Evaluation and Management” 1983  </w:t>
      </w:r>
      <w:r w:rsidRPr="009B1190">
        <w:rPr>
          <w:rFonts w:ascii="Helvetica" w:hAnsi="Helvetica"/>
          <w:szCs w:val="20"/>
        </w:rPr>
        <w:t>  </w:t>
      </w:r>
    </w:p>
    <w:p w:rsidR="004F47FD" w:rsidRPr="009B1190" w:rsidRDefault="004F47FD" w:rsidP="004F47FD">
      <w:pPr>
        <w:pStyle w:val="Cards0"/>
        <w:rPr>
          <w:rFonts w:ascii="Helvetica" w:hAnsi="Helvetica"/>
          <w:b/>
          <w:u w:val="single"/>
        </w:rPr>
      </w:pPr>
      <w:r w:rsidRPr="009B1190">
        <w:rPr>
          <w:rFonts w:ascii="Helvetica" w:hAnsi="Helvetica"/>
        </w:rPr>
        <w:t xml:space="preserve">But while there is room for (perfectly legitimate) differences from person to person, </w:t>
      </w:r>
      <w:r w:rsidRPr="009B1190">
        <w:rPr>
          <w:rFonts w:ascii="Helvetica" w:hAnsi="Helvetica"/>
          <w:b/>
          <w:u w:val="single"/>
        </w:rPr>
        <w:t>it is clear</w:t>
      </w:r>
      <w:r w:rsidRPr="009B1190">
        <w:rPr>
          <w:rFonts w:ascii="Helvetica" w:hAnsi="Helvetica"/>
        </w:rPr>
        <w:t xml:space="preserve"> </w:t>
      </w:r>
      <w:r w:rsidRPr="009B1190">
        <w:rPr>
          <w:rFonts w:ascii="Helvetica" w:hAnsi="Helvetica"/>
          <w:b/>
          <w:u w:val="single"/>
        </w:rPr>
        <w:t>that</w:t>
      </w:r>
      <w:r w:rsidRPr="009B1190">
        <w:rPr>
          <w:rFonts w:ascii="Helvetica" w:hAnsi="Helvetica"/>
        </w:rPr>
        <w:t xml:space="preserve"> when these go too far </w:t>
      </w:r>
      <w:r w:rsidRPr="009B1190">
        <w:rPr>
          <w:rFonts w:ascii="Helvetica" w:hAnsi="Helvetica"/>
          <w:b/>
          <w:u w:val="single"/>
        </w:rPr>
        <w:t>there</w:t>
      </w:r>
      <w:r w:rsidRPr="009B1190">
        <w:rPr>
          <w:rStyle w:val="apple-converted-space"/>
          <w:rFonts w:ascii="Helvetica" w:hAnsi="Helvetica"/>
          <w:szCs w:val="20"/>
        </w:rPr>
        <w:t> </w:t>
      </w:r>
      <w:r w:rsidRPr="009B1190">
        <w:rPr>
          <w:rFonts w:ascii="Helvetica" w:hAnsi="Helvetica"/>
        </w:rPr>
        <w:t xml:space="preserve">also </w:t>
      </w:r>
      <w:r w:rsidRPr="009B1190">
        <w:rPr>
          <w:rFonts w:ascii="Helvetica" w:hAnsi="Helvetica"/>
          <w:b/>
          <w:u w:val="single"/>
        </w:rPr>
        <w:t>arises a significant prospect of impropriety and exaggeration.</w:t>
      </w:r>
      <w:r w:rsidRPr="009B1190">
        <w:rPr>
          <w:rStyle w:val="apple-converted-space"/>
          <w:rFonts w:ascii="Helvetica" w:hAnsi="Helvetica"/>
          <w:szCs w:val="20"/>
        </w:rPr>
        <w:t> </w:t>
      </w:r>
      <w:r w:rsidRPr="009B1190">
        <w:rPr>
          <w:rFonts w:ascii="Helvetica" w:hAnsi="Helvetica"/>
          <w:b/>
          <w:u w:val="single"/>
        </w:rPr>
        <w:t xml:space="preserve">People </w:t>
      </w:r>
      <w:r w:rsidRPr="009B1190">
        <w:rPr>
          <w:rFonts w:ascii="Helvetica" w:hAnsi="Helvetica"/>
        </w:rPr>
        <w:t xml:space="preserve">frequently tend to </w:t>
      </w:r>
      <w:r w:rsidRPr="009B1190">
        <w:rPr>
          <w:rFonts w:ascii="Helvetica" w:hAnsi="Helvetica"/>
          <w:b/>
          <w:u w:val="single"/>
        </w:rPr>
        <w:t>inflate “extreme” outcomes</w:t>
      </w:r>
      <w:r w:rsidRPr="009B1190">
        <w:rPr>
          <w:rStyle w:val="apple-converted-space"/>
          <w:rFonts w:ascii="Helvetica" w:hAnsi="Helvetica"/>
          <w:b/>
          <w:szCs w:val="20"/>
          <w:u w:val="single"/>
        </w:rPr>
        <w:t> </w:t>
      </w:r>
      <w:r w:rsidRPr="009B1190">
        <w:rPr>
          <w:rFonts w:ascii="Helvetica" w:hAnsi="Helvetica"/>
          <w:b/>
          <w:bCs/>
          <w:u w:val="single"/>
        </w:rPr>
        <w:t>--</w:t>
      </w:r>
      <w:r w:rsidRPr="009B1190">
        <w:rPr>
          <w:rStyle w:val="apple-converted-space"/>
          <w:rFonts w:ascii="Helvetica" w:hAnsi="Helvetica"/>
          <w:b/>
          <w:bCs/>
          <w:szCs w:val="20"/>
          <w:u w:val="single"/>
        </w:rPr>
        <w:t> </w:t>
      </w:r>
      <w:r w:rsidRPr="009B1190">
        <w:rPr>
          <w:rFonts w:ascii="Helvetica" w:hAnsi="Helvetica"/>
          <w:b/>
          <w:u w:val="single"/>
        </w:rPr>
        <w:t xml:space="preserve">exaggerating the badness of the bad </w:t>
      </w:r>
      <w:r w:rsidRPr="009B1190">
        <w:rPr>
          <w:rFonts w:ascii="Helvetica" w:hAnsi="Helvetica"/>
        </w:rPr>
        <w:t xml:space="preserve">and the goodness of the good. </w:t>
      </w:r>
      <w:r w:rsidRPr="009B1190">
        <w:rPr>
          <w:rFonts w:ascii="Helvetica" w:hAnsi="Helvetica"/>
          <w:b/>
          <w:u w:val="single"/>
        </w:rPr>
        <w:t>The tendency to overestimate the dramatic comes into play with outcome-evaluation. Our psychological capacity for imagination</w:t>
      </w:r>
      <w:r w:rsidRPr="009B1190">
        <w:rPr>
          <w:rStyle w:val="apple-converted-space"/>
          <w:rFonts w:ascii="Helvetica" w:hAnsi="Helvetica"/>
          <w:b/>
          <w:szCs w:val="20"/>
          <w:u w:val="single"/>
        </w:rPr>
        <w:t> </w:t>
      </w:r>
      <w:r w:rsidRPr="009B1190">
        <w:rPr>
          <w:rFonts w:ascii="Helvetica" w:hAnsi="Helvetica"/>
          <w:b/>
          <w:u w:val="single"/>
        </w:rPr>
        <w:t>may run riot.</w:t>
      </w:r>
      <w:r w:rsidRPr="009B1190">
        <w:rPr>
          <w:rFonts w:ascii="Helvetica" w:hAnsi="Helvetica"/>
        </w:rPr>
        <w:t xml:space="preserve"> </w:t>
      </w:r>
      <w:r w:rsidRPr="009B1190">
        <w:rPr>
          <w:rFonts w:ascii="Helvetica" w:hAnsi="Helvetica"/>
          <w:b/>
          <w:u w:val="single"/>
        </w:rPr>
        <w:t>We</w:t>
      </w:r>
      <w:r w:rsidRPr="009B1190">
        <w:rPr>
          <w:rFonts w:ascii="Helvetica" w:hAnsi="Helvetica"/>
        </w:rPr>
        <w:t xml:space="preserve"> tend to </w:t>
      </w:r>
      <w:r w:rsidRPr="009B1190">
        <w:rPr>
          <w:rFonts w:ascii="Helvetica" w:hAnsi="Helvetica"/>
          <w:b/>
          <w:u w:val="single"/>
        </w:rPr>
        <w:t xml:space="preserve">overrate the </w:t>
      </w:r>
      <w:r w:rsidRPr="009B1190">
        <w:rPr>
          <w:rFonts w:ascii="Helvetica" w:hAnsi="Helvetica"/>
        </w:rPr>
        <w:t xml:space="preserve">positivity of imagination-projected boons and </w:t>
      </w:r>
      <w:r w:rsidRPr="009B1190">
        <w:rPr>
          <w:rFonts w:ascii="Helvetica" w:hAnsi="Helvetica"/>
          <w:b/>
          <w:u w:val="single"/>
        </w:rPr>
        <w:t>negativity of imagination-projected hazards</w:t>
      </w:r>
      <w:r w:rsidRPr="009B1190">
        <w:rPr>
          <w:rFonts w:ascii="Helvetica" w:hAnsi="Helvetica"/>
        </w:rPr>
        <w:t>: anticipated tragedies often do not prove to</w:t>
      </w:r>
      <w:r w:rsidRPr="009B1190">
        <w:rPr>
          <w:rStyle w:val="apple-converted-space"/>
          <w:rFonts w:ascii="Helvetica" w:hAnsi="Helvetica"/>
          <w:szCs w:val="20"/>
        </w:rPr>
        <w:t> </w:t>
      </w:r>
      <w:r w:rsidRPr="009B1190">
        <w:rPr>
          <w:rFonts w:ascii="Helvetica" w:hAnsi="Helvetica"/>
        </w:rPr>
        <w:t xml:space="preserve">be all that awful. </w:t>
      </w:r>
      <w:r w:rsidRPr="009B1190">
        <w:rPr>
          <w:rFonts w:ascii="Helvetica" w:hAnsi="Helvetica"/>
          <w:b/>
          <w:u w:val="single"/>
        </w:rPr>
        <w:t>And such psychological tendencies</w:t>
      </w:r>
      <w:r w:rsidRPr="009B1190">
        <w:rPr>
          <w:rFonts w:ascii="Helvetica" w:hAnsi="Helvetica"/>
        </w:rPr>
        <w:t xml:space="preserve"> as are involved with familiarity,</w:t>
      </w:r>
      <w:r w:rsidRPr="009B1190">
        <w:rPr>
          <w:rStyle w:val="apple-converted-space"/>
          <w:rFonts w:ascii="Helvetica" w:hAnsi="Helvetica"/>
          <w:szCs w:val="20"/>
        </w:rPr>
        <w:t> </w:t>
      </w:r>
      <w:r w:rsidRPr="009B1190">
        <w:rPr>
          <w:rFonts w:ascii="Helvetica" w:hAnsi="Helvetica"/>
        </w:rPr>
        <w:t xml:space="preserve">understanding, dread, etc. </w:t>
      </w:r>
      <w:r w:rsidRPr="009B1190">
        <w:rPr>
          <w:rFonts w:ascii="Helvetica" w:hAnsi="Helvetica"/>
          <w:b/>
          <w:u w:val="single"/>
        </w:rPr>
        <w:t>can all foster unrealism in appraising</w:t>
      </w:r>
      <w:r w:rsidRPr="009B1190">
        <w:rPr>
          <w:rStyle w:val="apple-converted-space"/>
          <w:rFonts w:ascii="Helvetica" w:hAnsi="Helvetica"/>
          <w:b/>
          <w:szCs w:val="20"/>
          <w:u w:val="single"/>
        </w:rPr>
        <w:t> </w:t>
      </w:r>
      <w:r w:rsidRPr="009B1190">
        <w:rPr>
          <w:rFonts w:ascii="Helvetica" w:hAnsi="Helvetica"/>
          <w:b/>
          <w:u w:val="single"/>
        </w:rPr>
        <w:t>negativities.</w:t>
      </w:r>
    </w:p>
    <w:p w:rsidR="004F47FD" w:rsidRPr="009B1190" w:rsidRDefault="004F47FD" w:rsidP="004F47FD">
      <w:pPr>
        <w:pStyle w:val="Cards0"/>
        <w:rPr>
          <w:rFonts w:ascii="Helvetica" w:hAnsi="Helvetica"/>
        </w:rPr>
      </w:pPr>
      <w:r w:rsidRPr="009B1190">
        <w:rPr>
          <w:rFonts w:ascii="Helvetica" w:hAnsi="Helvetica"/>
        </w:rPr>
        <w:t> The</w:t>
      </w:r>
      <w:r w:rsidRPr="009B1190">
        <w:rPr>
          <w:rStyle w:val="apple-converted-space"/>
          <w:rFonts w:ascii="Helvetica" w:hAnsi="Helvetica"/>
          <w:szCs w:val="20"/>
        </w:rPr>
        <w:t> </w:t>
      </w:r>
      <w:r w:rsidRPr="009B1190">
        <w:rPr>
          <w:rFonts w:ascii="Helvetica" w:hAnsi="Helvetica"/>
          <w:i/>
          <w:iCs/>
        </w:rPr>
        <w:t>perceived</w:t>
      </w:r>
      <w:r w:rsidRPr="009B1190">
        <w:rPr>
          <w:rStyle w:val="apple-converted-space"/>
          <w:rFonts w:ascii="Helvetica" w:hAnsi="Helvetica"/>
          <w:i/>
          <w:iCs/>
          <w:szCs w:val="20"/>
        </w:rPr>
        <w:t> </w:t>
      </w:r>
      <w:r w:rsidRPr="009B1190">
        <w:rPr>
          <w:rFonts w:ascii="Helvetica" w:hAnsi="Helvetica"/>
        </w:rPr>
        <w:t>value of an outcome may prove to be widely off</w:t>
      </w:r>
      <w:r w:rsidRPr="009B1190">
        <w:rPr>
          <w:rStyle w:val="apple-converted-space"/>
          <w:rFonts w:ascii="Helvetica" w:hAnsi="Helvetica"/>
          <w:szCs w:val="20"/>
        </w:rPr>
        <w:t> </w:t>
      </w:r>
      <w:r w:rsidRPr="009B1190">
        <w:rPr>
          <w:rFonts w:ascii="Helvetica" w:hAnsi="Helvetica"/>
        </w:rPr>
        <w:t>the mark of any realistic estimate of its</w:t>
      </w:r>
      <w:r w:rsidRPr="009B1190">
        <w:rPr>
          <w:rStyle w:val="apple-converted-space"/>
          <w:rFonts w:ascii="Helvetica" w:hAnsi="Helvetica"/>
          <w:szCs w:val="20"/>
        </w:rPr>
        <w:t> </w:t>
      </w:r>
      <w:r w:rsidRPr="009B1190">
        <w:rPr>
          <w:rFonts w:ascii="Helvetica" w:hAnsi="Helvetica"/>
          <w:i/>
          <w:iCs/>
        </w:rPr>
        <w:t>actual</w:t>
      </w:r>
      <w:r w:rsidRPr="009B1190">
        <w:rPr>
          <w:rStyle w:val="apple-converted-space"/>
          <w:rFonts w:ascii="Helvetica" w:hAnsi="Helvetica"/>
          <w:i/>
          <w:iCs/>
          <w:szCs w:val="20"/>
        </w:rPr>
        <w:t> </w:t>
      </w:r>
      <w:r w:rsidRPr="009B1190">
        <w:rPr>
          <w:rFonts w:ascii="Helvetica" w:hAnsi="Helvetica"/>
        </w:rPr>
        <w:t xml:space="preserve">value. </w:t>
      </w:r>
      <w:r w:rsidRPr="009B1190">
        <w:rPr>
          <w:rFonts w:ascii="Helvetica" w:hAnsi="Helvetica"/>
          <w:b/>
          <w:u w:val="single"/>
        </w:rPr>
        <w:t>Our perception of the magnitude of risks tends to be distorted by the structure</w:t>
      </w:r>
      <w:r w:rsidRPr="009B1190">
        <w:rPr>
          <w:rStyle w:val="apple-converted-space"/>
          <w:rFonts w:ascii="Helvetica" w:hAnsi="Helvetica"/>
          <w:b/>
          <w:szCs w:val="20"/>
          <w:u w:val="single"/>
        </w:rPr>
        <w:t> </w:t>
      </w:r>
      <w:r w:rsidRPr="009B1190">
        <w:rPr>
          <w:rFonts w:ascii="Helvetica" w:hAnsi="Helvetica"/>
          <w:b/>
          <w:u w:val="single"/>
        </w:rPr>
        <w:t>of our anxieties.</w:t>
      </w:r>
      <w:r w:rsidRPr="009B1190">
        <w:rPr>
          <w:rFonts w:ascii="Helvetica" w:hAnsi="Helvetica"/>
        </w:rPr>
        <w:t xml:space="preserve"> </w:t>
      </w:r>
      <w:r w:rsidRPr="009B1190">
        <w:rPr>
          <w:rFonts w:ascii="Helvetica" w:hAnsi="Helvetica"/>
          <w:b/>
          <w:u w:val="single"/>
        </w:rPr>
        <w:t>Hazards involving threats that are particularly striking or dramatic</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rPr>
        <w:t>leading to death, say, rather than mere</w:t>
      </w:r>
      <w:r w:rsidRPr="009B1190">
        <w:rPr>
          <w:rStyle w:val="apple-converted-space"/>
          <w:rFonts w:ascii="Helvetica" w:hAnsi="Helvetica"/>
          <w:szCs w:val="20"/>
        </w:rPr>
        <w:t> </w:t>
      </w:r>
      <w:r w:rsidRPr="009B1190">
        <w:rPr>
          <w:rFonts w:ascii="Helvetica" w:hAnsi="Helvetica"/>
        </w:rPr>
        <w:t>debility, or likely to take more rather then fewer lives</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b/>
          <w:u w:val="single"/>
        </w:rPr>
        <w:t>tend to be overestimated, while risks of a commonplace, undramatic nature</w:t>
      </w:r>
      <w:r w:rsidRPr="009B1190">
        <w:rPr>
          <w:rStyle w:val="apple-converted-space"/>
          <w:rFonts w:ascii="Helvetica" w:hAnsi="Helvetica"/>
          <w:b/>
          <w:szCs w:val="20"/>
          <w:u w:val="single"/>
        </w:rPr>
        <w:t> </w:t>
      </w:r>
      <w:r w:rsidRPr="009B1190">
        <w:rPr>
          <w:rFonts w:ascii="Helvetica" w:hAnsi="Helvetica"/>
          <w:b/>
          <w:u w:val="single"/>
        </w:rPr>
        <w:t>whose eventuations are no less serious tend to be underestimated</w:t>
      </w:r>
      <w:r w:rsidRPr="009B1190">
        <w:rPr>
          <w:rFonts w:ascii="Helvetica" w:hAnsi="Helvetica"/>
        </w:rPr>
        <w: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Low probability scenarios are often exaggerated as important high probability scenarios are forgotten</w:t>
      </w:r>
    </w:p>
    <w:p w:rsidR="004F47FD" w:rsidRPr="009B1190" w:rsidRDefault="004F47FD" w:rsidP="004F47FD">
      <w:pPr>
        <w:pStyle w:val="NormalWeb"/>
        <w:spacing w:before="0" w:beforeAutospacing="0" w:after="0" w:afterAutospacing="0"/>
        <w:rPr>
          <w:rStyle w:val="Author-Date"/>
          <w:rFonts w:ascii="Helvetica" w:hAnsi="Helvetica"/>
          <w:b w:val="0"/>
        </w:rPr>
      </w:pPr>
      <w:r w:rsidRPr="009B1190">
        <w:rPr>
          <w:rStyle w:val="Author-Date"/>
          <w:rFonts w:ascii="Helvetica" w:hAnsi="Helvetica"/>
          <w:b w:val="0"/>
        </w:rPr>
        <w:t>Rescher, Prof. of Philosophy, 83</w:t>
      </w:r>
    </w:p>
    <w:p w:rsidR="004F47FD" w:rsidRPr="009B1190" w:rsidRDefault="004F47FD" w:rsidP="004F47FD">
      <w:pPr>
        <w:pStyle w:val="Cites"/>
        <w:rPr>
          <w:rFonts w:ascii="Helvetica" w:hAnsi="Helvetica"/>
          <w:b w:val="0"/>
        </w:rPr>
      </w:pPr>
      <w:r w:rsidRPr="009B1190">
        <w:rPr>
          <w:rFonts w:ascii="Helvetica" w:hAnsi="Helvetica"/>
          <w:b w:val="0"/>
        </w:rPr>
        <w:t>Nicholas Rescher, University of Pittsburgh Professor of Philosophy, “Risk: A Philosophical Introduction to the Theory of Risk Evaluation and Management” 1983  </w:t>
      </w:r>
      <w:r w:rsidRPr="009B1190">
        <w:rPr>
          <w:rFonts w:ascii="Helvetica" w:hAnsi="Helvetica"/>
          <w:b w:val="0"/>
          <w:szCs w:val="20"/>
        </w:rPr>
        <w:t>  </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 </w:t>
      </w:r>
    </w:p>
    <w:p w:rsidR="004F47FD" w:rsidRPr="009B1190" w:rsidRDefault="004F47FD" w:rsidP="004F47FD">
      <w:pPr>
        <w:pStyle w:val="Cards0"/>
        <w:rPr>
          <w:rFonts w:ascii="Helvetica" w:hAnsi="Helvetica"/>
        </w:rPr>
      </w:pPr>
      <w:r w:rsidRPr="009B1190">
        <w:rPr>
          <w:rFonts w:ascii="Helvetica" w:hAnsi="Helvetica"/>
        </w:rPr>
        <w:t>In risk assessment one is often inclined</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rPr>
        <w:t>or even constrained to resort to subjective probabilities. These can sometimes be</w:t>
      </w:r>
      <w:r w:rsidRPr="009B1190">
        <w:rPr>
          <w:rStyle w:val="apple-converted-space"/>
          <w:rFonts w:ascii="Helvetica" w:hAnsi="Helvetica"/>
          <w:szCs w:val="20"/>
        </w:rPr>
        <w:t> </w:t>
      </w:r>
      <w:r w:rsidRPr="009B1190">
        <w:rPr>
          <w:rFonts w:ascii="Helvetica" w:hAnsi="Helvetica"/>
        </w:rPr>
        <w:t>checked against the objectively measurable facts, and when this is</w:t>
      </w:r>
      <w:r w:rsidRPr="009B1190">
        <w:rPr>
          <w:rStyle w:val="apple-converted-space"/>
          <w:rFonts w:ascii="Helvetica" w:hAnsi="Helvetica"/>
          <w:szCs w:val="20"/>
        </w:rPr>
        <w:t> </w:t>
      </w:r>
      <w:r w:rsidRPr="009B1190">
        <w:rPr>
          <w:rFonts w:ascii="Helvetica" w:hAnsi="Helvetica"/>
        </w:rPr>
        <w:t xml:space="preserve">done, </w:t>
      </w:r>
      <w:r w:rsidRPr="009B1190">
        <w:rPr>
          <w:rFonts w:ascii="Helvetica" w:hAnsi="Helvetica"/>
          <w:b/>
          <w:u w:val="single"/>
        </w:rPr>
        <w:t>certain common fallacies come to light.</w:t>
      </w:r>
      <w:r w:rsidRPr="009B1190">
        <w:rPr>
          <w:rStyle w:val="apple-converted-space"/>
          <w:rFonts w:ascii="Helvetica" w:hAnsi="Helvetica"/>
          <w:szCs w:val="20"/>
        </w:rPr>
        <w:t> </w:t>
      </w:r>
      <w:r w:rsidRPr="009B1190">
        <w:rPr>
          <w:rFonts w:ascii="Helvetica" w:hAnsi="Helvetica"/>
          <w:b/>
          <w:bCs/>
          <w:i/>
          <w:iCs/>
        </w:rPr>
        <w:t>38</w:t>
      </w:r>
      <w:r w:rsidRPr="009B1190">
        <w:rPr>
          <w:rStyle w:val="apple-converted-space"/>
          <w:rFonts w:ascii="Helvetica" w:hAnsi="Helvetica"/>
          <w:b/>
          <w:bCs/>
          <w:i/>
          <w:iCs/>
          <w:szCs w:val="20"/>
        </w:rPr>
        <w:t> </w:t>
      </w:r>
      <w:r w:rsidRPr="009B1190">
        <w:rPr>
          <w:rFonts w:ascii="Helvetica" w:hAnsi="Helvetica"/>
        </w:rPr>
        <w:t xml:space="preserve">In particular, </w:t>
      </w:r>
      <w:r w:rsidRPr="009B1190">
        <w:rPr>
          <w:rFonts w:ascii="Helvetica" w:hAnsi="Helvetica"/>
          <w:b/>
          <w:u w:val="single"/>
        </w:rPr>
        <w:t>people</w:t>
      </w:r>
      <w:r w:rsidRPr="009B1190">
        <w:rPr>
          <w:rFonts w:ascii="Helvetica" w:hAnsi="Helvetica"/>
        </w:rPr>
        <w:t xml:space="preserve"> tend</w:t>
      </w:r>
      <w:r w:rsidRPr="009B1190">
        <w:rPr>
          <w:rStyle w:val="apple-converted-space"/>
          <w:rFonts w:ascii="Helvetica" w:hAnsi="Helvetica"/>
          <w:szCs w:val="20"/>
        </w:rPr>
        <w:t> </w:t>
      </w:r>
      <w:r w:rsidRPr="009B1190">
        <w:rPr>
          <w:rFonts w:ascii="Helvetica" w:hAnsi="Helvetica"/>
          <w:i/>
          <w:iCs/>
        </w:rPr>
        <w:t xml:space="preserve">to </w:t>
      </w:r>
      <w:r w:rsidRPr="009B1190">
        <w:rPr>
          <w:rFonts w:ascii="Helvetica" w:hAnsi="Helvetica"/>
          <w:b/>
          <w:i/>
          <w:iCs/>
          <w:u w:val="single"/>
        </w:rPr>
        <w:t>overestimate</w:t>
      </w:r>
      <w:r w:rsidRPr="009B1190">
        <w:rPr>
          <w:rStyle w:val="apple-converted-space"/>
          <w:rFonts w:ascii="Helvetica" w:hAnsi="Helvetica"/>
          <w:b/>
          <w:i/>
          <w:iCs/>
          <w:szCs w:val="20"/>
          <w:u w:val="single"/>
        </w:rPr>
        <w:t> </w:t>
      </w:r>
      <w:r w:rsidRPr="009B1190">
        <w:rPr>
          <w:rFonts w:ascii="Helvetica" w:hAnsi="Helvetica"/>
          <w:b/>
          <w:u w:val="single"/>
        </w:rPr>
        <w:t>systematically the relative probability of</w:t>
      </w:r>
      <w:r w:rsidRPr="009B1190">
        <w:rPr>
          <w:rStyle w:val="apple-converted-space"/>
          <w:rFonts w:ascii="Helvetica" w:hAnsi="Helvetica"/>
          <w:b/>
          <w:szCs w:val="20"/>
          <w:u w:val="single"/>
        </w:rPr>
        <w:t> </w:t>
      </w:r>
      <w:r w:rsidRPr="009B1190">
        <w:rPr>
          <w:rFonts w:ascii="Helvetica" w:hAnsi="Helvetica"/>
          <w:b/>
          <w:u w:val="single"/>
        </w:rPr>
        <w:t>certain sorts of eventuations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rPr>
        <w:t>as for example: -- </w:t>
      </w:r>
      <w:r w:rsidRPr="009B1190">
        <w:rPr>
          <w:rFonts w:ascii="Helvetica" w:hAnsi="Helvetica"/>
          <w:b/>
          <w:u w:val="single"/>
        </w:rPr>
        <w:t>striking or dramatic</w:t>
      </w:r>
      <w:r w:rsidRPr="009B1190">
        <w:rPr>
          <w:rFonts w:ascii="Helvetica" w:hAnsi="Helvetica"/>
        </w:rPr>
        <w:t xml:space="preserve"> or particularly dreaded outcomes</w:t>
      </w:r>
      <w:r w:rsidRPr="009B1190">
        <w:rPr>
          <w:rStyle w:val="apple-converted-space"/>
          <w:rFonts w:ascii="Helvetica" w:hAnsi="Helvetica"/>
          <w:szCs w:val="20"/>
        </w:rPr>
        <w:t> </w:t>
      </w:r>
      <w:r w:rsidRPr="009B1190">
        <w:rPr>
          <w:rFonts w:ascii="Helvetica" w:hAnsi="Helvetica"/>
        </w:rPr>
        <w:t>(large gains or losses) -- </w:t>
      </w:r>
      <w:r w:rsidRPr="009B1190">
        <w:rPr>
          <w:rFonts w:ascii="Helvetica" w:hAnsi="Helvetica"/>
          <w:b/>
          <w:u w:val="single"/>
        </w:rPr>
        <w:t>relatively rare</w:t>
      </w:r>
      <w:r w:rsidRPr="009B1190">
        <w:rPr>
          <w:rFonts w:ascii="Helvetica" w:hAnsi="Helvetica"/>
        </w:rPr>
        <w:t xml:space="preserve"> events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particularly those that have actually occurred in past experience in some memorable way</w:t>
      </w:r>
      <w:r w:rsidRPr="009B1190">
        <w:rPr>
          <w:rFonts w:ascii="Helvetica" w:hAnsi="Helvetica"/>
        </w:rPr>
        <w:t xml:space="preserve"> (the “once bitten, twice shy syndrome'').</w:t>
      </w:r>
      <w:r w:rsidRPr="009B1190">
        <w:rPr>
          <w:rFonts w:ascii="Helvetica" w:hAnsi="Helvetica"/>
          <w:vertAlign w:val="superscript"/>
        </w:rPr>
        <w:t>39</w:t>
      </w:r>
      <w:r w:rsidRPr="009B1190">
        <w:rPr>
          <w:rFonts w:ascii="Helvetica" w:hAnsi="Helvetica"/>
        </w:rPr>
        <w:t xml:space="preserve"> -- probabilistically multiplicative events (i.e., </w:t>
      </w:r>
      <w:r w:rsidRPr="009B1190">
        <w:rPr>
          <w:rFonts w:ascii="Helvetica" w:hAnsi="Helvetica"/>
          <w:b/>
          <w:u w:val="single"/>
        </w:rPr>
        <w:t>those whose eventuation involves the complex concatenation of many circumstances</w:t>
      </w:r>
      <w:r w:rsidRPr="009B1190">
        <w:rPr>
          <w:rFonts w:ascii="Helvetica" w:hAnsi="Helvetica"/>
        </w:rPr>
        <w:t xml:space="preserve">) -- chance events </w:t>
      </w:r>
      <w:r w:rsidRPr="009B1190">
        <w:rPr>
          <w:rFonts w:ascii="Helvetica" w:hAnsi="Helvetica"/>
          <w:b/>
          <w:u w:val="single"/>
        </w:rPr>
        <w:t>that have failed to occur for a long time</w:t>
      </w:r>
      <w:r w:rsidRPr="009B1190">
        <w:rPr>
          <w:rStyle w:val="apple-converted-space"/>
          <w:rFonts w:ascii="Helvetica" w:hAnsi="Helvetica"/>
          <w:szCs w:val="20"/>
        </w:rPr>
        <w:t> </w:t>
      </w:r>
      <w:r w:rsidRPr="009B1190">
        <w:rPr>
          <w:rFonts w:ascii="Helvetica" w:hAnsi="Helvetica"/>
        </w:rPr>
        <w:t xml:space="preserve">(the MQnte Carlo Fallacy) The first of these phenomena is particularly significant. </w:t>
      </w:r>
      <w:r w:rsidRPr="009B1190">
        <w:rPr>
          <w:rFonts w:ascii="Helvetica" w:hAnsi="Helvetica"/>
          <w:b/>
          <w:u w:val="single"/>
        </w:rPr>
        <w:t>Even in</w:t>
      </w:r>
      <w:r w:rsidRPr="009B1190">
        <w:rPr>
          <w:rStyle w:val="apple-converted-space"/>
          <w:rFonts w:ascii="Helvetica" w:hAnsi="Helvetica"/>
          <w:b/>
          <w:szCs w:val="20"/>
          <w:u w:val="single"/>
        </w:rPr>
        <w:t> </w:t>
      </w:r>
      <w:r w:rsidRPr="009B1190">
        <w:rPr>
          <w:rFonts w:ascii="Helvetica" w:hAnsi="Helvetica"/>
          <w:b/>
          <w:u w:val="single"/>
        </w:rPr>
        <w:t>the best of circumstances, it is difficult to convince oneself that a</w:t>
      </w:r>
      <w:r w:rsidRPr="009B1190">
        <w:rPr>
          <w:rStyle w:val="apple-converted-space"/>
          <w:rFonts w:ascii="Helvetica" w:hAnsi="Helvetica"/>
          <w:b/>
          <w:szCs w:val="20"/>
          <w:u w:val="single"/>
        </w:rPr>
        <w:t> </w:t>
      </w:r>
      <w:r w:rsidRPr="009B1190">
        <w:rPr>
          <w:rFonts w:ascii="Helvetica" w:hAnsi="Helvetica"/>
          <w:b/>
          <w:u w:val="single"/>
        </w:rPr>
        <w:t>particularly feared disaster may be extremely unlikely</w:t>
      </w:r>
      <w:r w:rsidRPr="009B1190">
        <w:rPr>
          <w:rFonts w:ascii="Helvetica" w:hAnsi="Helvetica"/>
        </w:rPr>
        <w:t>. Then too</w:t>
      </w:r>
      <w:r w:rsidRPr="009B1190">
        <w:rPr>
          <w:rStyle w:val="apple-converted-space"/>
          <w:rFonts w:ascii="Helvetica" w:hAnsi="Helvetica"/>
          <w:szCs w:val="20"/>
        </w:rPr>
        <w:t> </w:t>
      </w:r>
      <w:r w:rsidRPr="009B1190">
        <w:rPr>
          <w:rFonts w:ascii="Helvetica" w:hAnsi="Helvetica"/>
        </w:rPr>
        <w:t>there is the tendency to exaggerate the likelihood of wished-for</w:t>
      </w:r>
      <w:r w:rsidRPr="009B1190">
        <w:rPr>
          <w:rStyle w:val="apple-converted-space"/>
          <w:rFonts w:ascii="Helvetica" w:hAnsi="Helvetica"/>
          <w:szCs w:val="20"/>
        </w:rPr>
        <w:t> </w:t>
      </w:r>
      <w:r w:rsidRPr="009B1190">
        <w:rPr>
          <w:rFonts w:ascii="Helvetica" w:hAnsi="Helvetica"/>
        </w:rPr>
        <w:t>consummations, mocked by Adam Smith when he spoke of “that majority activated by the absurd presumption</w:t>
      </w:r>
      <w:r w:rsidRPr="009B1190">
        <w:rPr>
          <w:rStyle w:val="apple-converted-space"/>
          <w:rFonts w:ascii="Helvetica" w:hAnsi="Helvetica"/>
          <w:szCs w:val="20"/>
        </w:rPr>
        <w:t> </w:t>
      </w:r>
      <w:r w:rsidRPr="009B1190">
        <w:rPr>
          <w:rFonts w:ascii="Helvetica" w:hAnsi="Helvetica"/>
        </w:rPr>
        <w:t>in their own</w:t>
      </w:r>
      <w:r w:rsidRPr="009B1190">
        <w:rPr>
          <w:rStyle w:val="apple-converted-space"/>
          <w:rFonts w:ascii="Helvetica" w:hAnsi="Helvetica"/>
          <w:szCs w:val="20"/>
        </w:rPr>
        <w:t> </w:t>
      </w:r>
      <w:r w:rsidRPr="009B1190">
        <w:rPr>
          <w:rFonts w:ascii="Helvetica" w:hAnsi="Helvetica"/>
        </w:rPr>
        <w:t>good fortunes.''</w:t>
      </w:r>
      <w:r w:rsidRPr="009B1190">
        <w:rPr>
          <w:rFonts w:ascii="Helvetica" w:hAnsi="Helvetica"/>
          <w:vertAlign w:val="superscript"/>
        </w:rPr>
        <w:t>4</w:t>
      </w:r>
      <w:r w:rsidRPr="009B1190">
        <w:rPr>
          <w:rFonts w:ascii="Helvetica" w:hAnsi="Helvetica"/>
        </w:rPr>
        <w:t xml:space="preserve">°   The other side of the coin is that people </w:t>
      </w:r>
      <w:r w:rsidRPr="009B1190">
        <w:rPr>
          <w:rFonts w:ascii="Helvetica" w:hAnsi="Helvetica"/>
          <w:b/>
          <w:u w:val="single"/>
        </w:rPr>
        <w:t>tend to</w:t>
      </w:r>
      <w:r w:rsidRPr="009B1190">
        <w:rPr>
          <w:rStyle w:val="apple-converted-space"/>
          <w:rFonts w:ascii="Helvetica" w:hAnsi="Helvetica"/>
          <w:b/>
          <w:szCs w:val="20"/>
          <w:u w:val="single"/>
        </w:rPr>
        <w:t> </w:t>
      </w:r>
      <w:r w:rsidRPr="009B1190">
        <w:rPr>
          <w:rFonts w:ascii="Helvetica" w:hAnsi="Helvetica"/>
          <w:b/>
          <w:i/>
          <w:iCs/>
          <w:u w:val="single"/>
        </w:rPr>
        <w:t>underestimate</w:t>
      </w:r>
      <w:r w:rsidRPr="009B1190">
        <w:rPr>
          <w:rStyle w:val="apple-converted-space"/>
          <w:rFonts w:ascii="Helvetica" w:hAnsi="Helvetica"/>
          <w:b/>
          <w:i/>
          <w:iCs/>
          <w:szCs w:val="20"/>
          <w:u w:val="single"/>
        </w:rPr>
        <w:t> </w:t>
      </w:r>
      <w:r w:rsidRPr="009B1190">
        <w:rPr>
          <w:rFonts w:ascii="Helvetica" w:hAnsi="Helvetica"/>
          <w:b/>
          <w:u w:val="single"/>
        </w:rPr>
        <w:t>systematically the relative probability of</w:t>
      </w:r>
      <w:r w:rsidRPr="009B1190">
        <w:rPr>
          <w:rFonts w:ascii="Helvetica" w:hAnsi="Helvetica"/>
        </w:rPr>
        <w:t> -- </w:t>
      </w:r>
      <w:r w:rsidRPr="009B1190">
        <w:rPr>
          <w:rFonts w:ascii="Helvetica" w:hAnsi="Helvetica"/>
          <w:b/>
          <w:u w:val="single"/>
        </w:rPr>
        <w:t>humdrum, undramatic (though</w:t>
      </w:r>
      <w:r w:rsidRPr="009B1190">
        <w:rPr>
          <w:rFonts w:ascii="Helvetica" w:hAnsi="Helvetica"/>
        </w:rPr>
        <w:t xml:space="preserve"> often inherently </w:t>
      </w:r>
      <w:r w:rsidRPr="009B1190">
        <w:rPr>
          <w:rFonts w:ascii="Helvetica" w:hAnsi="Helvetica"/>
          <w:b/>
          <w:u w:val="single"/>
        </w:rPr>
        <w:t>important events</w:t>
      </w:r>
      <w:r w:rsidRPr="009B1190">
        <w:rPr>
          <w:rFonts w:ascii="Helvetica" w:hAnsi="Helvetica"/>
        </w:rPr>
        <w:t>) -- </w:t>
      </w:r>
      <w:r w:rsidRPr="009B1190">
        <w:rPr>
          <w:rFonts w:ascii="Helvetica" w:hAnsi="Helvetica"/>
          <w:b/>
          <w:u w:val="single"/>
        </w:rPr>
        <w:t>relatively frequent or familiar events</w:t>
      </w:r>
      <w:r w:rsidRPr="009B1190">
        <w:rPr>
          <w:rFonts w:ascii="Helvetica" w:hAnsi="Helvetica"/>
        </w:rPr>
        <w:t>-</w:t>
      </w:r>
      <w:r w:rsidRPr="009B1190">
        <w:rPr>
          <w:rFonts w:ascii="Helvetica" w:hAnsi="Helvetica"/>
          <w:b/>
          <w:u w:val="single"/>
        </w:rPr>
        <w:t xml:space="preserve">probabilistically additive events </w:t>
      </w:r>
      <w:r w:rsidRPr="009B1190">
        <w:rPr>
          <w:rFonts w:ascii="Helvetica" w:hAnsi="Helvetica"/>
        </w:rPr>
        <w:t>(i.e., those whose</w:t>
      </w:r>
      <w:r w:rsidRPr="009B1190">
        <w:rPr>
          <w:rStyle w:val="apple-converted-space"/>
          <w:rFonts w:ascii="Helvetica" w:hAnsi="Helvetica"/>
          <w:szCs w:val="20"/>
        </w:rPr>
        <w:t> </w:t>
      </w:r>
      <w:r w:rsidRPr="009B1190">
        <w:rPr>
          <w:rFonts w:ascii="Helvetica" w:hAnsi="Helvetica"/>
        </w:rPr>
        <w:t>eventuation can be realized along various different routes) </w:t>
      </w:r>
      <w:r w:rsidRPr="009B1190">
        <w:rPr>
          <w:rFonts w:ascii="Helvetica" w:hAnsi="Helvetica"/>
          <w:b/>
          <w:u w:val="single"/>
        </w:rPr>
        <w:t>The operation of such principles mea</w:t>
      </w:r>
      <w:r w:rsidRPr="009B1190">
        <w:rPr>
          <w:rFonts w:ascii="Helvetica" w:hAnsi="Helvetica"/>
        </w:rPr>
        <w:t xml:space="preserve">ns, among other things, </w:t>
      </w:r>
      <w:r w:rsidRPr="009B1190">
        <w:rPr>
          <w:rFonts w:ascii="Helvetica" w:hAnsi="Helvetica"/>
          <w:b/>
          <w:u w:val="single"/>
        </w:rPr>
        <w:t>that</w:t>
      </w:r>
      <w:r w:rsidRPr="009B1190">
        <w:rPr>
          <w:rStyle w:val="apple-converted-space"/>
          <w:rFonts w:ascii="Helvetica" w:hAnsi="Helvetica"/>
          <w:b/>
          <w:szCs w:val="20"/>
          <w:u w:val="single"/>
        </w:rPr>
        <w:t> </w:t>
      </w:r>
      <w:r w:rsidRPr="009B1190">
        <w:rPr>
          <w:rFonts w:ascii="Helvetica" w:hAnsi="Helvetica"/>
          <w:b/>
          <w:u w:val="single"/>
        </w:rPr>
        <w:t>people</w:t>
      </w:r>
      <w:r w:rsidRPr="009B1190">
        <w:rPr>
          <w:rFonts w:ascii="Helvetica" w:hAnsi="Helvetica"/>
        </w:rPr>
        <w:t xml:space="preserve"> incline to underestimate the eventuation of high-probability events, and to </w:t>
      </w:r>
      <w:r w:rsidRPr="009B1190">
        <w:rPr>
          <w:rFonts w:ascii="Helvetica" w:hAnsi="Helvetica"/>
          <w:b/>
          <w:u w:val="single"/>
        </w:rPr>
        <w:t>overestimate the eventuation of low-probability events</w:t>
      </w:r>
      <w:r w:rsidRPr="009B1190">
        <w:rPr>
          <w:rFonts w:ascii="Helvetica" w:hAnsi="Helvetica"/>
        </w:rPr>
        <w:t>.</w:t>
      </w:r>
      <w:r w:rsidRPr="009B1190">
        <w:rPr>
          <w:rFonts w:ascii="Helvetica" w:hAnsi="Helvetica"/>
          <w:vertAlign w:val="superscript"/>
        </w:rPr>
        <w:t>4</w:t>
      </w:r>
      <w:r w:rsidRPr="009B1190">
        <w:rPr>
          <w:rFonts w:ascii="Helvetica" w:hAnsi="Helvetica"/>
        </w:rPr>
        <w:t>'Interesting misjudgments come to light through these data. For</w:t>
      </w:r>
      <w:r w:rsidRPr="009B1190">
        <w:rPr>
          <w:rStyle w:val="apple-converted-space"/>
          <w:rFonts w:ascii="Helvetica" w:hAnsi="Helvetica"/>
          <w:szCs w:val="20"/>
        </w:rPr>
        <w:t> </w:t>
      </w:r>
      <w:r w:rsidRPr="009B1190">
        <w:rPr>
          <w:rFonts w:ascii="Helvetica" w:hAnsi="Helvetica"/>
        </w:rPr>
        <w:t>example, accidents were judged to cause as many deaths as diseases, whereas diseases actually take about fifteen times as</w:t>
      </w:r>
      <w:r w:rsidRPr="009B1190">
        <w:rPr>
          <w:rStyle w:val="apple-converted-space"/>
          <w:rFonts w:ascii="Helvetica" w:hAnsi="Helvetica"/>
          <w:szCs w:val="20"/>
        </w:rPr>
        <w:t> </w:t>
      </w:r>
      <w:r w:rsidRPr="009B1190">
        <w:rPr>
          <w:rFonts w:ascii="Helvetica" w:hAnsi="Helvetica"/>
        </w:rPr>
        <w:t>many lives. Homicides were incorrectly thought to be more frequent than diabetes and stomach cancer. Homicides were also judged to be about as frequent as stroke, although the latter actually claims about 11 times as many lives. The incidence of death from botulism, tornadoes, and pregnancy (including childbirth</w:t>
      </w:r>
      <w:r w:rsidRPr="009B1190">
        <w:rPr>
          <w:rStyle w:val="apple-converted-space"/>
          <w:rFonts w:ascii="Helvetica" w:hAnsi="Helvetica"/>
          <w:szCs w:val="20"/>
        </w:rPr>
        <w:t> </w:t>
      </w:r>
      <w:r w:rsidRPr="009B1190">
        <w:rPr>
          <w:rFonts w:ascii="Helvetica" w:hAnsi="Helvetica"/>
        </w:rPr>
        <w:t>and abortion) was also greatly over-estimated. Indeed a systematic bias emerges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i/>
          <w:iCs/>
        </w:rPr>
        <w:t>to</w:t>
      </w:r>
      <w:r w:rsidRPr="009B1190">
        <w:rPr>
          <w:rStyle w:val="apple-converted-space"/>
          <w:rFonts w:ascii="Helvetica" w:hAnsi="Helvetica"/>
          <w:i/>
          <w:iCs/>
          <w:szCs w:val="20"/>
        </w:rPr>
        <w:t> </w:t>
      </w:r>
      <w:r w:rsidRPr="009B1190">
        <w:rPr>
          <w:rFonts w:ascii="Helvetica" w:hAnsi="Helvetica"/>
        </w:rPr>
        <w:t>overestimate the more unusual and dramatic low-frequency causes of death and to underestimate</w:t>
      </w:r>
      <w:r w:rsidRPr="009B1190">
        <w:rPr>
          <w:rStyle w:val="apple-converted-space"/>
          <w:rFonts w:ascii="Helvetica" w:hAnsi="Helvetica"/>
          <w:szCs w:val="20"/>
        </w:rPr>
        <w:t> </w:t>
      </w:r>
      <w:r w:rsidRPr="009B1190">
        <w:rPr>
          <w:rFonts w:ascii="Helvetica" w:hAnsi="Helvetica"/>
          <w:i/>
          <w:iCs/>
        </w:rPr>
        <w:t>the</w:t>
      </w:r>
      <w:r w:rsidRPr="009B1190">
        <w:rPr>
          <w:rStyle w:val="apple-converted-space"/>
          <w:rFonts w:ascii="Helvetica" w:hAnsi="Helvetica"/>
          <w:i/>
          <w:iCs/>
          <w:szCs w:val="20"/>
        </w:rPr>
        <w:t> </w:t>
      </w:r>
      <w:r w:rsidRPr="009B1190">
        <w:rPr>
          <w:rFonts w:ascii="Helvetica" w:hAnsi="Helvetica"/>
        </w:rPr>
        <w:t xml:space="preserve">more commonplace. </w:t>
      </w:r>
      <w:r w:rsidRPr="009B1190">
        <w:rPr>
          <w:rFonts w:ascii="Helvetica" w:hAnsi="Helvetica"/>
          <w:b/>
          <w:u w:val="single"/>
        </w:rPr>
        <w:t>Any discussion or consideration of possible disasters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 xml:space="preserve">even </w:t>
      </w:r>
      <w:r w:rsidRPr="009B1190">
        <w:rPr>
          <w:rFonts w:ascii="Helvetica" w:hAnsi="Helvetica"/>
        </w:rPr>
        <w:t xml:space="preserve">reassuring </w:t>
      </w:r>
      <w:r w:rsidRPr="009B1190">
        <w:rPr>
          <w:rFonts w:ascii="Helvetica" w:hAnsi="Helvetica"/>
          <w:b/>
          <w:u w:val="single"/>
        </w:rPr>
        <w:t xml:space="preserve">statements </w:t>
      </w:r>
      <w:r w:rsidRPr="009B1190">
        <w:rPr>
          <w:rFonts w:ascii="Helvetica" w:hAnsi="Helvetica"/>
        </w:rPr>
        <w:t xml:space="preserve">by technical experts </w:t>
      </w:r>
      <w:r w:rsidRPr="009B1190">
        <w:rPr>
          <w:rFonts w:ascii="Helvetica" w:hAnsi="Helvetica"/>
          <w:b/>
          <w:u w:val="single"/>
        </w:rPr>
        <w:t xml:space="preserve">designed to </w:t>
      </w:r>
      <w:r w:rsidRPr="009B1190">
        <w:rPr>
          <w:rFonts w:ascii="Helvetica" w:hAnsi="Helvetica"/>
          <w:b/>
          <w:u w:val="single"/>
        </w:rPr>
        <w:lastRenderedPageBreak/>
        <w:t>establish their improbability</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appears to</w:t>
      </w:r>
      <w:r w:rsidRPr="009B1190">
        <w:rPr>
          <w:rFonts w:ascii="Helvetica" w:hAnsi="Helvetica"/>
        </w:rPr>
        <w:t xml:space="preserve"> have the effect of </w:t>
      </w:r>
      <w:r w:rsidRPr="009B1190">
        <w:rPr>
          <w:rFonts w:ascii="Helvetica" w:hAnsi="Helvetica"/>
          <w:b/>
          <w:u w:val="single"/>
        </w:rPr>
        <w:t>increasing their preceived likelihood</w:t>
      </w:r>
      <w:r w:rsidRPr="009B1190">
        <w:rPr>
          <w:rFonts w:ascii="Helvetica" w:hAnsi="Helvetica"/>
        </w:rPr>
        <w:t xml:space="preserve"> by enchancing the apprehension of their reality. This unrealism greatly hampers profitable discussion of low-probability hazards.</w:t>
      </w:r>
    </w:p>
    <w:p w:rsidR="004F47FD" w:rsidRPr="009B1190" w:rsidRDefault="004F47FD" w:rsidP="004F47FD">
      <w:pPr>
        <w:pStyle w:val="Nothing"/>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Their sources exaggerate to secure funding</w:t>
      </w:r>
    </w:p>
    <w:p w:rsidR="004F47FD" w:rsidRPr="009B1190" w:rsidRDefault="004F47FD" w:rsidP="004F47FD">
      <w:pPr>
        <w:rPr>
          <w:rFonts w:ascii="Helvetica" w:hAnsi="Helvetica"/>
        </w:rPr>
      </w:pPr>
      <w:r w:rsidRPr="009B1190">
        <w:rPr>
          <w:rFonts w:ascii="Helvetica" w:hAnsi="Helvetica"/>
        </w:rPr>
        <w:t xml:space="preserve">Dr </w:t>
      </w:r>
      <w:r w:rsidRPr="009B1190">
        <w:rPr>
          <w:rStyle w:val="cite1"/>
          <w:rFonts w:ascii="Helvetica" w:hAnsi="Helvetica"/>
        </w:rPr>
        <w:t>Roche</w:t>
      </w:r>
      <w:r w:rsidRPr="009B1190">
        <w:rPr>
          <w:rFonts w:ascii="Helvetica" w:hAnsi="Helvetica"/>
        </w:rPr>
        <w:t>, whose PhD in agricultural science is from University College, Dublin, The Daily News (New Plymouth, New Zealand)</w:t>
      </w:r>
      <w:r w:rsidRPr="009B1190">
        <w:rPr>
          <w:rFonts w:ascii="Helvetica" w:eastAsia="Arial Unicode MS" w:hAnsi="Helvetica"/>
        </w:rPr>
        <w:t xml:space="preserve">, </w:t>
      </w:r>
      <w:r w:rsidRPr="009B1190">
        <w:rPr>
          <w:rFonts w:ascii="Helvetica" w:hAnsi="Helvetica"/>
        </w:rPr>
        <w:t xml:space="preserve">September 25, </w:t>
      </w:r>
      <w:r w:rsidRPr="009B1190">
        <w:rPr>
          <w:rStyle w:val="cite1"/>
          <w:rFonts w:ascii="Helvetica" w:hAnsi="Helvetica"/>
        </w:rPr>
        <w:t>2003</w:t>
      </w:r>
    </w:p>
    <w:p w:rsidR="004F47FD" w:rsidRPr="009B1190" w:rsidRDefault="004F47FD" w:rsidP="004F47FD">
      <w:pPr>
        <w:rPr>
          <w:rFonts w:ascii="Helvetica" w:hAnsi="Helvetica"/>
        </w:rPr>
      </w:pPr>
      <w:r w:rsidRPr="009B1190">
        <w:rPr>
          <w:rFonts w:ascii="Helvetica" w:hAnsi="Helvetica"/>
        </w:rPr>
        <w:t xml:space="preserve">"The point is further highlighted when you look at the concern of people for the global environment. All countries considered the global environment to be in a significantly worse state than either their national or local environment. He identified three sources of our negative perception -- researchers, environmental organisations and the media."  Dr Roche said </w:t>
      </w:r>
      <w:r w:rsidRPr="009B1190">
        <w:rPr>
          <w:rStyle w:val="underline"/>
          <w:rFonts w:ascii="Helvetica" w:hAnsi="Helvetica"/>
        </w:rPr>
        <w:t xml:space="preserve">researchers </w:t>
      </w:r>
      <w:r w:rsidRPr="009B1190">
        <w:rPr>
          <w:rFonts w:ascii="Helvetica" w:hAnsi="Helvetica"/>
        </w:rPr>
        <w:t xml:space="preserve">were arguably the most important communicators of environmental pessimism because they </w:t>
      </w:r>
      <w:r w:rsidRPr="009B1190">
        <w:rPr>
          <w:rStyle w:val="underline"/>
          <w:rFonts w:ascii="Helvetica" w:hAnsi="Helvetica"/>
        </w:rPr>
        <w:t xml:space="preserve">were </w:t>
      </w:r>
      <w:r w:rsidRPr="009B1190">
        <w:rPr>
          <w:rFonts w:ascii="Helvetica" w:hAnsi="Helvetica"/>
        </w:rPr>
        <w:t xml:space="preserve">generally people with academic credentials and therefore </w:t>
      </w:r>
      <w:r w:rsidRPr="009B1190">
        <w:rPr>
          <w:rStyle w:val="underline"/>
          <w:rFonts w:ascii="Helvetica" w:hAnsi="Helvetica"/>
        </w:rPr>
        <w:t>seen as credible</w:t>
      </w:r>
      <w:r w:rsidRPr="009B1190">
        <w:rPr>
          <w:rFonts w:ascii="Helvetica" w:hAnsi="Helvetica"/>
        </w:rPr>
        <w:t xml:space="preserve">.  "We are always researching negative aspects of the environment. After all, </w:t>
      </w:r>
      <w:r w:rsidRPr="009B1190">
        <w:rPr>
          <w:rStyle w:val="underline"/>
          <w:rFonts w:ascii="Helvetica" w:hAnsi="Helvetica"/>
          <w:highlight w:val="yellow"/>
        </w:rPr>
        <w:t>there is no point in researching something we know is OK.</w:t>
      </w:r>
      <w:r w:rsidRPr="009B1190">
        <w:rPr>
          <w:rFonts w:ascii="Helvetica" w:hAnsi="Helvetica"/>
        </w:rPr>
        <w:t xml:space="preserve"> </w:t>
      </w:r>
      <w:r w:rsidRPr="009B1190">
        <w:rPr>
          <w:rFonts w:ascii="Helvetica" w:hAnsi="Helvetica"/>
          <w:highlight w:val="yellow"/>
        </w:rPr>
        <w:t xml:space="preserve">Therefore, </w:t>
      </w:r>
      <w:r w:rsidRPr="009B1190">
        <w:rPr>
          <w:rStyle w:val="underline"/>
          <w:rFonts w:ascii="Helvetica" w:hAnsi="Helvetica"/>
          <w:highlight w:val="yellow"/>
        </w:rPr>
        <w:t>we only hear bad stories</w:t>
      </w:r>
      <w:r w:rsidRPr="009B1190">
        <w:rPr>
          <w:rFonts w:ascii="Helvetica" w:hAnsi="Helvetica"/>
        </w:rPr>
        <w:t xml:space="preserve"> about the environment, never good.  "However, research also contributes to our fear of global demise in a much more sinister way. </w:t>
      </w:r>
      <w:r w:rsidRPr="009B1190">
        <w:rPr>
          <w:rStyle w:val="underline"/>
          <w:rFonts w:ascii="Helvetica" w:hAnsi="Helvetica"/>
          <w:highlight w:val="yellow"/>
        </w:rPr>
        <w:t>The</w:t>
      </w:r>
      <w:r w:rsidRPr="009B1190">
        <w:rPr>
          <w:rStyle w:val="underline"/>
          <w:rFonts w:ascii="Helvetica" w:hAnsi="Helvetica"/>
        </w:rPr>
        <w:t xml:space="preserve"> constant </w:t>
      </w:r>
      <w:r w:rsidRPr="009B1190">
        <w:rPr>
          <w:rStyle w:val="underline"/>
          <w:rFonts w:ascii="Helvetica" w:hAnsi="Helvetica"/>
          <w:highlight w:val="yellow"/>
        </w:rPr>
        <w:t>need to attract scarce funding</w:t>
      </w:r>
      <w:r w:rsidRPr="009B1190">
        <w:rPr>
          <w:rFonts w:ascii="Helvetica" w:hAnsi="Helvetica"/>
        </w:rPr>
        <w:t xml:space="preserve"> often </w:t>
      </w:r>
      <w:r w:rsidRPr="009B1190">
        <w:rPr>
          <w:rStyle w:val="underline"/>
          <w:rFonts w:ascii="Helvetica" w:hAnsi="Helvetica"/>
          <w:highlight w:val="yellow"/>
        </w:rPr>
        <w:t>forces researchers to release</w:t>
      </w:r>
      <w:r w:rsidRPr="009B1190">
        <w:rPr>
          <w:rStyle w:val="underline"/>
          <w:rFonts w:ascii="Helvetica" w:hAnsi="Helvetica"/>
        </w:rPr>
        <w:t xml:space="preserve"> </w:t>
      </w:r>
      <w:r w:rsidRPr="009B1190">
        <w:rPr>
          <w:rFonts w:ascii="Helvetica" w:hAnsi="Helvetica"/>
        </w:rPr>
        <w:t>preliminary</w:t>
      </w:r>
      <w:r w:rsidRPr="009B1190">
        <w:rPr>
          <w:rStyle w:val="underline"/>
          <w:rFonts w:ascii="Helvetica" w:hAnsi="Helvetica"/>
        </w:rPr>
        <w:t xml:space="preserve"> </w:t>
      </w:r>
      <w:r w:rsidRPr="009B1190">
        <w:rPr>
          <w:rStyle w:val="underline"/>
          <w:rFonts w:ascii="Helvetica" w:hAnsi="Helvetica"/>
          <w:highlight w:val="yellow"/>
        </w:rPr>
        <w:t>data before it is</w:t>
      </w:r>
      <w:r w:rsidRPr="009B1190">
        <w:rPr>
          <w:rStyle w:val="underline"/>
          <w:rFonts w:ascii="Helvetica" w:hAnsi="Helvetica"/>
        </w:rPr>
        <w:t xml:space="preserve"> </w:t>
      </w:r>
      <w:r w:rsidRPr="009B1190">
        <w:rPr>
          <w:rFonts w:ascii="Helvetica" w:hAnsi="Helvetica"/>
        </w:rPr>
        <w:t xml:space="preserve">full </w:t>
      </w:r>
      <w:r w:rsidRPr="009B1190">
        <w:rPr>
          <w:rStyle w:val="underline"/>
          <w:rFonts w:ascii="Helvetica" w:hAnsi="Helvetica"/>
          <w:highlight w:val="yellow"/>
        </w:rPr>
        <w:t>analysed</w:t>
      </w:r>
      <w:r w:rsidRPr="009B1190">
        <w:rPr>
          <w:rFonts w:ascii="Helvetica" w:hAnsi="Helvetica"/>
          <w:highlight w:val="yellow"/>
        </w:rPr>
        <w:t>,</w:t>
      </w:r>
      <w:r w:rsidRPr="009B1190">
        <w:rPr>
          <w:rFonts w:ascii="Helvetica" w:hAnsi="Helvetica"/>
        </w:rPr>
        <w:t xml:space="preserve"> thereby </w:t>
      </w:r>
      <w:r w:rsidRPr="009B1190">
        <w:rPr>
          <w:rStyle w:val="underline"/>
          <w:rFonts w:ascii="Helvetica" w:hAnsi="Helvetica"/>
          <w:highlight w:val="yellow"/>
        </w:rPr>
        <w:t>giving a false</w:t>
      </w:r>
      <w:r w:rsidRPr="009B1190">
        <w:rPr>
          <w:rStyle w:val="underline"/>
          <w:rFonts w:ascii="Helvetica" w:hAnsi="Helvetica"/>
        </w:rPr>
        <w:t xml:space="preserve"> impression of the </w:t>
      </w:r>
      <w:r w:rsidRPr="009B1190">
        <w:rPr>
          <w:rStyle w:val="underline"/>
          <w:rFonts w:ascii="Helvetica" w:hAnsi="Helvetica"/>
          <w:highlight w:val="yellow"/>
        </w:rPr>
        <w:t>size of the problem</w:t>
      </w:r>
      <w:r w:rsidRPr="009B1190">
        <w:rPr>
          <w:rStyle w:val="underline"/>
          <w:rFonts w:ascii="Helvetica" w:hAnsi="Helvetica"/>
        </w:rPr>
        <w:t xml:space="preserve"> and </w:t>
      </w:r>
      <w:r w:rsidRPr="009B1190">
        <w:rPr>
          <w:rFonts w:ascii="Helvetica" w:hAnsi="Helvetica"/>
        </w:rPr>
        <w:t xml:space="preserve">it also encourages </w:t>
      </w:r>
      <w:r w:rsidRPr="009B1190">
        <w:rPr>
          <w:rStyle w:val="underline"/>
          <w:rFonts w:ascii="Helvetica" w:hAnsi="Helvetica"/>
          <w:highlight w:val="yellow"/>
        </w:rPr>
        <w:t>scientists</w:t>
      </w:r>
      <w:r w:rsidRPr="009B1190">
        <w:rPr>
          <w:rFonts w:ascii="Helvetica" w:hAnsi="Helvetica"/>
        </w:rPr>
        <w:t xml:space="preserve"> to </w:t>
      </w:r>
      <w:r w:rsidRPr="009B1190">
        <w:rPr>
          <w:rStyle w:val="underline"/>
          <w:rFonts w:ascii="Helvetica" w:hAnsi="Helvetica"/>
          <w:highlight w:val="yellow"/>
        </w:rPr>
        <w:t xml:space="preserve">release more </w:t>
      </w:r>
      <w:r w:rsidRPr="009B1190">
        <w:rPr>
          <w:rFonts w:ascii="Helvetica" w:hAnsi="Helvetica"/>
          <w:highlight w:val="yellow"/>
        </w:rPr>
        <w:t>scary</w:t>
      </w:r>
      <w:r w:rsidRPr="009B1190">
        <w:rPr>
          <w:rStyle w:val="underline"/>
          <w:rFonts w:ascii="Helvetica" w:hAnsi="Helvetica"/>
          <w:highlight w:val="yellow"/>
        </w:rPr>
        <w:t xml:space="preserve"> scenarios than</w:t>
      </w:r>
      <w:r w:rsidRPr="009B1190">
        <w:rPr>
          <w:rStyle w:val="underline"/>
          <w:rFonts w:ascii="Helvetica" w:hAnsi="Helvetica"/>
        </w:rPr>
        <w:t xml:space="preserve"> </w:t>
      </w:r>
      <w:r w:rsidRPr="009B1190">
        <w:rPr>
          <w:rFonts w:ascii="Helvetica" w:hAnsi="Helvetica"/>
        </w:rPr>
        <w:t>actually</w:t>
      </w:r>
      <w:r w:rsidRPr="009B1190">
        <w:rPr>
          <w:rStyle w:val="underline"/>
          <w:rFonts w:ascii="Helvetica" w:hAnsi="Helvetica"/>
        </w:rPr>
        <w:t xml:space="preserve"> </w:t>
      </w:r>
      <w:r w:rsidRPr="009B1190">
        <w:rPr>
          <w:rStyle w:val="underline"/>
          <w:rFonts w:ascii="Helvetica" w:hAnsi="Helvetica"/>
          <w:highlight w:val="yellow"/>
        </w:rPr>
        <w:t>exist</w:t>
      </w:r>
      <w:r w:rsidRPr="009B1190">
        <w:rPr>
          <w:rFonts w:ascii="Helvetica" w:hAnsi="Helvetica"/>
        </w:rPr>
        <w:t xml:space="preserve">."  Dr Roche said the environmental movements themselves were also an outlet for the pessimistic environmental story.  </w:t>
      </w:r>
      <w:r w:rsidRPr="009B1190">
        <w:rPr>
          <w:rFonts w:ascii="Helvetica" w:hAnsi="Helvetica"/>
          <w:b/>
          <w:u w:val="single"/>
        </w:rPr>
        <w:t>"</w:t>
      </w:r>
      <w:r w:rsidRPr="009B1190">
        <w:rPr>
          <w:rStyle w:val="underline"/>
          <w:rFonts w:ascii="Helvetica" w:hAnsi="Helvetica"/>
          <w:b/>
        </w:rPr>
        <w:t>Environmental</w:t>
      </w:r>
      <w:r w:rsidRPr="009B1190">
        <w:rPr>
          <w:rStyle w:val="underline"/>
          <w:rFonts w:ascii="Helvetica" w:hAnsi="Helvetica"/>
        </w:rPr>
        <w:t xml:space="preserve"> </w:t>
      </w:r>
      <w:r w:rsidRPr="009B1190">
        <w:rPr>
          <w:rStyle w:val="underline"/>
          <w:rFonts w:ascii="Helvetica" w:hAnsi="Helvetica"/>
          <w:highlight w:val="yellow"/>
        </w:rPr>
        <w:t>organisations</w:t>
      </w:r>
      <w:r w:rsidRPr="009B1190">
        <w:rPr>
          <w:rStyle w:val="underline"/>
          <w:rFonts w:ascii="Helvetica" w:hAnsi="Helvetica"/>
        </w:rPr>
        <w:t xml:space="preserve"> </w:t>
      </w:r>
      <w:r w:rsidRPr="009B1190">
        <w:rPr>
          <w:rFonts w:ascii="Helvetica" w:hAnsi="Helvetica"/>
        </w:rPr>
        <w:t xml:space="preserve">are well funded and therefore </w:t>
      </w:r>
      <w:r w:rsidRPr="009B1190">
        <w:rPr>
          <w:rStyle w:val="underline"/>
          <w:rFonts w:ascii="Helvetica" w:hAnsi="Helvetica"/>
          <w:highlight w:val="yellow"/>
        </w:rPr>
        <w:t>have a</w:t>
      </w:r>
      <w:r w:rsidRPr="009B1190">
        <w:rPr>
          <w:rStyle w:val="underline"/>
          <w:rFonts w:ascii="Helvetica" w:hAnsi="Helvetica"/>
        </w:rPr>
        <w:t xml:space="preserve"> </w:t>
      </w:r>
      <w:r w:rsidRPr="009B1190">
        <w:rPr>
          <w:rStyle w:val="underline"/>
          <w:rFonts w:ascii="Helvetica" w:hAnsi="Helvetica"/>
          <w:highlight w:val="yellow"/>
        </w:rPr>
        <w:t>vested interest in</w:t>
      </w:r>
      <w:r w:rsidRPr="009B1190">
        <w:rPr>
          <w:rStyle w:val="underline"/>
          <w:rFonts w:ascii="Helvetica" w:hAnsi="Helvetica"/>
        </w:rPr>
        <w:t xml:space="preserve"> </w:t>
      </w:r>
      <w:r w:rsidRPr="009B1190">
        <w:rPr>
          <w:rStyle w:val="underline"/>
          <w:rFonts w:ascii="Helvetica" w:hAnsi="Helvetica"/>
          <w:highlight w:val="yellow"/>
        </w:rPr>
        <w:t>research</w:t>
      </w:r>
      <w:r w:rsidRPr="009B1190">
        <w:rPr>
          <w:rStyle w:val="underline"/>
          <w:rFonts w:ascii="Helvetica" w:hAnsi="Helvetica"/>
        </w:rPr>
        <w:t xml:space="preserve"> results </w:t>
      </w:r>
      <w:r w:rsidRPr="009B1190">
        <w:rPr>
          <w:rStyle w:val="underline"/>
          <w:rFonts w:ascii="Helvetica" w:hAnsi="Helvetica"/>
          <w:highlight w:val="yellow"/>
        </w:rPr>
        <w:t>and</w:t>
      </w:r>
      <w:r w:rsidRPr="009B1190">
        <w:rPr>
          <w:rFonts w:ascii="Helvetica" w:hAnsi="Helvetica"/>
        </w:rPr>
        <w:t xml:space="preserve"> resultant </w:t>
      </w:r>
      <w:r w:rsidRPr="009B1190">
        <w:rPr>
          <w:rStyle w:val="underline"/>
          <w:rFonts w:ascii="Helvetica" w:hAnsi="Helvetica"/>
          <w:highlight w:val="yellow"/>
        </w:rPr>
        <w:t>political decisions</w:t>
      </w:r>
      <w:r w:rsidRPr="009B1190">
        <w:rPr>
          <w:rFonts w:ascii="Helvetica" w:hAnsi="Helvetica"/>
        </w:rPr>
        <w:t xml:space="preserve">. In other words, </w:t>
      </w:r>
      <w:r w:rsidRPr="009B1190">
        <w:rPr>
          <w:rStyle w:val="underline"/>
          <w:rFonts w:ascii="Helvetica" w:hAnsi="Helvetica"/>
          <w:highlight w:val="yellow"/>
        </w:rPr>
        <w:t>if research was to show</w:t>
      </w:r>
      <w:r w:rsidRPr="009B1190">
        <w:rPr>
          <w:rFonts w:ascii="Helvetica" w:hAnsi="Helvetica"/>
        </w:rPr>
        <w:t xml:space="preserve"> there was </w:t>
      </w:r>
      <w:r w:rsidRPr="009B1190">
        <w:rPr>
          <w:rStyle w:val="underline"/>
          <w:rFonts w:ascii="Helvetica" w:hAnsi="Helvetica"/>
          <w:highlight w:val="yellow"/>
        </w:rPr>
        <w:t>no</w:t>
      </w:r>
      <w:r w:rsidRPr="009B1190">
        <w:rPr>
          <w:rFonts w:ascii="Helvetica" w:hAnsi="Helvetica"/>
        </w:rPr>
        <w:t xml:space="preserve"> environmental </w:t>
      </w:r>
      <w:r w:rsidRPr="009B1190">
        <w:rPr>
          <w:rStyle w:val="underline"/>
          <w:rFonts w:ascii="Helvetica" w:hAnsi="Helvetica"/>
          <w:highlight w:val="yellow"/>
        </w:rPr>
        <w:t>problem, people</w:t>
      </w:r>
      <w:r w:rsidRPr="009B1190">
        <w:rPr>
          <w:rFonts w:ascii="Helvetica" w:hAnsi="Helvetica"/>
        </w:rPr>
        <w:t xml:space="preserve"> funding the environmental organisations </w:t>
      </w:r>
      <w:r w:rsidRPr="009B1190">
        <w:rPr>
          <w:rStyle w:val="underline"/>
          <w:rFonts w:ascii="Helvetica" w:hAnsi="Helvetica"/>
          <w:highlight w:val="yellow"/>
        </w:rPr>
        <w:t>would find some other way to spend</w:t>
      </w:r>
      <w:r w:rsidRPr="009B1190">
        <w:rPr>
          <w:rStyle w:val="underline"/>
          <w:rFonts w:ascii="Helvetica" w:hAnsi="Helvetica"/>
        </w:rPr>
        <w:t xml:space="preserve"> their </w:t>
      </w:r>
      <w:r w:rsidRPr="009B1190">
        <w:rPr>
          <w:rStyle w:val="underline"/>
          <w:rFonts w:ascii="Helvetica" w:hAnsi="Helvetica"/>
          <w:highlight w:val="yellow"/>
        </w:rPr>
        <w:t>money</w:t>
      </w:r>
      <w:r w:rsidRPr="009B1190">
        <w:rPr>
          <w:rFonts w:ascii="Helvetica" w:hAnsi="Helvetica"/>
        </w:rPr>
        <w:t xml:space="preserve">. It is in their interest to 'offer up scary scenarios'."  </w:t>
      </w:r>
      <w:r w:rsidRPr="009B1190">
        <w:rPr>
          <w:rStyle w:val="underline"/>
          <w:rFonts w:ascii="Helvetica" w:hAnsi="Helvetica"/>
          <w:highlight w:val="yellow"/>
        </w:rPr>
        <w:t>On the media's role in</w:t>
      </w:r>
      <w:r w:rsidRPr="009B1190">
        <w:rPr>
          <w:rFonts w:ascii="Helvetica" w:hAnsi="Helvetica"/>
        </w:rPr>
        <w:t xml:space="preserve"> negative </w:t>
      </w:r>
      <w:r w:rsidRPr="009B1190">
        <w:rPr>
          <w:rStyle w:val="underline"/>
          <w:rFonts w:ascii="Helvetica" w:hAnsi="Helvetica"/>
          <w:highlight w:val="yellow"/>
        </w:rPr>
        <w:t>perceptions</w:t>
      </w:r>
      <w:r w:rsidRPr="009B1190">
        <w:rPr>
          <w:rFonts w:ascii="Helvetica" w:hAnsi="Helvetica"/>
        </w:rPr>
        <w:t xml:space="preserve">, Dr </w:t>
      </w:r>
      <w:r w:rsidRPr="009B1190">
        <w:rPr>
          <w:rStyle w:val="underline"/>
          <w:rFonts w:ascii="Helvetica" w:hAnsi="Helvetica"/>
          <w:highlight w:val="yellow"/>
        </w:rPr>
        <w:t xml:space="preserve">Roche said everyone </w:t>
      </w:r>
      <w:r w:rsidRPr="009B1190">
        <w:rPr>
          <w:rStyle w:val="underline"/>
          <w:rFonts w:ascii="Helvetica" w:hAnsi="Helvetica"/>
        </w:rPr>
        <w:t xml:space="preserve">had </w:t>
      </w:r>
      <w:r w:rsidRPr="009B1190">
        <w:rPr>
          <w:rStyle w:val="underline"/>
          <w:rFonts w:ascii="Helvetica" w:hAnsi="Helvetica"/>
          <w:highlight w:val="yellow"/>
        </w:rPr>
        <w:t>heard</w:t>
      </w:r>
      <w:r w:rsidRPr="009B1190">
        <w:rPr>
          <w:rStyle w:val="underline"/>
          <w:rFonts w:ascii="Helvetica" w:hAnsi="Helvetica"/>
        </w:rPr>
        <w:t xml:space="preserve"> </w:t>
      </w:r>
      <w:r w:rsidRPr="009B1190">
        <w:rPr>
          <w:rFonts w:ascii="Helvetica" w:hAnsi="Helvetica"/>
        </w:rPr>
        <w:t xml:space="preserve">the </w:t>
      </w:r>
      <w:r w:rsidRPr="009B1190">
        <w:rPr>
          <w:rStyle w:val="underline"/>
          <w:rFonts w:ascii="Helvetica" w:hAnsi="Helvetica"/>
          <w:highlight w:val="yellow"/>
        </w:rPr>
        <w:t>pessimistic stories</w:t>
      </w:r>
      <w:r w:rsidRPr="009B1190">
        <w:rPr>
          <w:rFonts w:ascii="Helvetica" w:hAnsi="Helvetica"/>
        </w:rPr>
        <w:t xml:space="preserve"> -- the loss of rainforests and other wildlife habitats, the rapid extinction of species, the depletion of natural resources, the benefits of organic food, the increased incidence of cancer (often blamed on modern ways of producing food), global warming, famine, floods and other major weather events on the increase.</w:t>
      </w:r>
    </w:p>
    <w:p w:rsidR="004F47FD" w:rsidRPr="009B1190" w:rsidRDefault="004F47FD" w:rsidP="004F47FD">
      <w:pPr>
        <w:pStyle w:val="Nothing"/>
        <w:rPr>
          <w:rFonts w:ascii="Helvetica" w:hAnsi="Helvetica"/>
        </w:rPr>
      </w:pPr>
    </w:p>
    <w:p w:rsidR="004F47FD" w:rsidRPr="009B1190" w:rsidRDefault="004F47FD" w:rsidP="004F47FD">
      <w:pPr>
        <w:pStyle w:val="BlockTitle1"/>
        <w:rPr>
          <w:rFonts w:ascii="Helvetica" w:eastAsia="SimSun" w:hAnsi="Helvetica"/>
        </w:rPr>
      </w:pPr>
      <w:r w:rsidRPr="009B1190">
        <w:rPr>
          <w:rFonts w:ascii="Helvetica" w:eastAsia="SimSun" w:hAnsi="Helvetica"/>
        </w:rPr>
        <w:br w:type="page"/>
      </w:r>
      <w:r w:rsidRPr="009B1190">
        <w:rPr>
          <w:rFonts w:ascii="Helvetica" w:eastAsia="SimSun" w:hAnsi="Helvetica"/>
        </w:rPr>
        <w:lastRenderedPageBreak/>
        <w:t>**Probability Comes First**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t>Probability should be evaluated before magnitude</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b/>
          <w:u w:val="single"/>
        </w:rPr>
        <w:t>Rescher</w:t>
      </w:r>
      <w:r w:rsidRPr="009B1190">
        <w:rPr>
          <w:rFonts w:ascii="Helvetica" w:hAnsi="Helvetica"/>
        </w:rPr>
        <w:t xml:space="preserve">, Prof. of Philosophy, </w:t>
      </w:r>
      <w:r w:rsidRPr="009B1190">
        <w:rPr>
          <w:rFonts w:ascii="Helvetica" w:hAnsi="Helvetica"/>
          <w:b/>
          <w:u w:val="single"/>
        </w:rPr>
        <w:t>83</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rPr>
        <w:t>Nicholas Rescher, University of Pittsburgh Professor of Philosophy, “Risk: A Philosophical Introduction to the Theory of Risk Evaluation and Management” 1983 </w:t>
      </w:r>
    </w:p>
    <w:p w:rsidR="004F47FD" w:rsidRPr="009B1190" w:rsidRDefault="004F47FD" w:rsidP="004F47FD">
      <w:pPr>
        <w:pStyle w:val="NormalWeb"/>
        <w:spacing w:before="0" w:beforeAutospacing="0" w:after="0" w:afterAutospacing="0"/>
        <w:rPr>
          <w:rFonts w:ascii="Helvetica" w:hAnsi="Helvetica"/>
        </w:rPr>
      </w:pPr>
    </w:p>
    <w:p w:rsidR="004F47FD" w:rsidRPr="009B1190" w:rsidRDefault="004F47FD" w:rsidP="004F47FD">
      <w:pPr>
        <w:pStyle w:val="card1"/>
        <w:rPr>
          <w:rFonts w:ascii="Helvetica" w:hAnsi="Helvetica"/>
          <w:sz w:val="16"/>
          <w:szCs w:val="16"/>
        </w:rPr>
      </w:pPr>
      <w:r w:rsidRPr="009B1190">
        <w:rPr>
          <w:rFonts w:ascii="Helvetica" w:hAnsi="Helvetica"/>
          <w:sz w:val="16"/>
          <w:szCs w:val="16"/>
        </w:rPr>
        <w:t>A probability is a number between zero and one. Now numbers between zero and one can get to be very small indeed: As N gets bigger, 1/N will grow very, very small. What, then, is one to do about extremely small probabilities</w:t>
      </w:r>
      <w:r w:rsidRPr="009B1190">
        <w:rPr>
          <w:rStyle w:val="apple-converted-space"/>
          <w:rFonts w:ascii="Helvetica" w:hAnsi="Helvetica"/>
          <w:color w:val="000000"/>
        </w:rPr>
        <w:t> </w:t>
      </w:r>
      <w:r w:rsidRPr="009B1190">
        <w:rPr>
          <w:rFonts w:ascii="Helvetica" w:hAnsi="Helvetica"/>
          <w:b/>
          <w:bCs/>
          <w:u w:val="single"/>
        </w:rPr>
        <w:t>in the rational management of risks</w:t>
      </w:r>
      <w:r w:rsidRPr="009B1190">
        <w:rPr>
          <w:rFonts w:ascii="Helvetica" w:hAnsi="Helvetica"/>
          <w:sz w:val="16"/>
          <w:szCs w:val="16"/>
        </w:rPr>
        <w:t>? On this issue there is a systemic disagreement between probabilists working in mathematics or natural science and decision theorists who work on issues relating to human affairs. The former take the line that small numbers are small numbers and must be taken into account as such. The latter tend to take the view</w:t>
      </w:r>
      <w:r w:rsidRPr="009B1190">
        <w:rPr>
          <w:rFonts w:ascii="Helvetica" w:hAnsi="Helvetica"/>
        </w:rPr>
        <w:t xml:space="preserve"> </w:t>
      </w:r>
      <w:r w:rsidRPr="009B1190">
        <w:rPr>
          <w:rFonts w:ascii="Helvetica" w:hAnsi="Helvetica"/>
          <w:sz w:val="16"/>
          <w:szCs w:val="16"/>
        </w:rPr>
        <w:t>that</w:t>
      </w:r>
      <w:r w:rsidRPr="009B1190">
        <w:rPr>
          <w:rStyle w:val="apple-converted-space"/>
          <w:rFonts w:ascii="Helvetica" w:hAnsi="Helvetica"/>
          <w:color w:val="000000"/>
        </w:rPr>
        <w:t> </w:t>
      </w:r>
      <w:r w:rsidRPr="009B1190">
        <w:rPr>
          <w:rFonts w:ascii="Helvetica" w:hAnsi="Helvetica"/>
          <w:b/>
          <w:bCs/>
          <w:u w:val="single"/>
        </w:rPr>
        <w:t>small probabilities represent extremely remote prospects and can be written off</w:t>
      </w:r>
      <w:r w:rsidRPr="009B1190">
        <w:rPr>
          <w:rFonts w:ascii="Helvetica" w:hAnsi="Helvetica"/>
        </w:rPr>
        <w:t>. (</w:t>
      </w:r>
      <w:r w:rsidRPr="009B1190">
        <w:rPr>
          <w:rFonts w:ascii="Helvetica" w:hAnsi="Helvetica"/>
          <w:sz w:val="16"/>
          <w:szCs w:val="16"/>
        </w:rPr>
        <w:t>De minimis non curat lex, as the old precept has it:</w:t>
      </w:r>
      <w:r w:rsidRPr="009B1190">
        <w:rPr>
          <w:rFonts w:ascii="Helvetica" w:hAnsi="Helvetica"/>
        </w:rPr>
        <w:t xml:space="preserve"> </w:t>
      </w:r>
      <w:r w:rsidRPr="009B1190">
        <w:rPr>
          <w:rFonts w:ascii="Helvetica" w:hAnsi="Helvetica"/>
          <w:b/>
          <w:u w:val="single"/>
        </w:rPr>
        <w:t>there is no need to bother with trifles</w:t>
      </w:r>
      <w:r w:rsidRPr="009B1190">
        <w:rPr>
          <w:rFonts w:ascii="Helvetica" w:hAnsi="Helvetica"/>
        </w:rPr>
        <w:t xml:space="preserve">.) </w:t>
      </w:r>
      <w:r w:rsidRPr="009B1190">
        <w:rPr>
          <w:rFonts w:ascii="Helvetica" w:hAnsi="Helvetica"/>
          <w:sz w:val="16"/>
          <w:szCs w:val="16"/>
        </w:rPr>
        <w:t>When something is about as probable as it is that a thousand fair dice when tossed a thousand times will all come up sixes, then, so it is held, we can pretty well forget about it as worthy of concern.</w:t>
      </w:r>
    </w:p>
    <w:p w:rsidR="004F47FD" w:rsidRPr="009B1190" w:rsidRDefault="004F47FD" w:rsidP="004F47FD">
      <w:pPr>
        <w:pStyle w:val="card1"/>
        <w:rPr>
          <w:rFonts w:ascii="Helvetica" w:hAnsi="Helvetica"/>
          <w:sz w:val="33"/>
          <w:szCs w:val="33"/>
        </w:rPr>
      </w:pPr>
      <w:r w:rsidRPr="009B1190">
        <w:rPr>
          <w:rFonts w:ascii="Helvetica" w:hAnsi="Helvetica"/>
          <w:b/>
          <w:bCs/>
          <w:u w:val="single"/>
        </w:rPr>
        <w:t xml:space="preserve">The "worst possible case fixation" is one of the most damaging modes of </w:t>
      </w:r>
      <w:r w:rsidRPr="009B1190">
        <w:rPr>
          <w:rFonts w:ascii="Helvetica" w:hAnsi="Helvetica"/>
          <w:b/>
          <w:bCs/>
          <w:sz w:val="16"/>
          <w:szCs w:val="16"/>
          <w:u w:val="single"/>
        </w:rPr>
        <w:t>unrealism</w:t>
      </w:r>
      <w:r w:rsidRPr="009B1190">
        <w:rPr>
          <w:rStyle w:val="apple-converted-space"/>
          <w:rFonts w:ascii="Helvetica" w:hAnsi="Helvetica"/>
          <w:b/>
          <w:bCs/>
          <w:color w:val="000000"/>
          <w:sz w:val="16"/>
          <w:szCs w:val="16"/>
          <w:u w:val="single"/>
        </w:rPr>
        <w:t> </w:t>
      </w:r>
      <w:r w:rsidRPr="009B1190">
        <w:rPr>
          <w:rFonts w:ascii="Helvetica" w:hAnsi="Helvetica"/>
          <w:sz w:val="16"/>
          <w:szCs w:val="16"/>
        </w:rPr>
        <w:t>in deliberations about risk in real-life situations. Preoccupation about what might happen "if worst comes to worst" is counterproductive whenever</w:t>
      </w:r>
      <w:r w:rsidRPr="009B1190">
        <w:rPr>
          <w:rFonts w:ascii="Helvetica" w:hAnsi="Helvetica"/>
        </w:rPr>
        <w:t xml:space="preserve"> </w:t>
      </w:r>
      <w:r w:rsidRPr="009B1190">
        <w:rPr>
          <w:rFonts w:ascii="Helvetica" w:hAnsi="Helvetica"/>
          <w:sz w:val="16"/>
          <w:szCs w:val="16"/>
        </w:rPr>
        <w:t>we proceed without recognizing that, often as not,</w:t>
      </w:r>
      <w:r w:rsidRPr="009B1190">
        <w:rPr>
          <w:rStyle w:val="apple-converted-space"/>
          <w:rFonts w:ascii="Helvetica" w:hAnsi="Helvetica"/>
          <w:color w:val="000000"/>
        </w:rPr>
        <w:t> </w:t>
      </w:r>
      <w:r w:rsidRPr="009B1190">
        <w:rPr>
          <w:rFonts w:ascii="Helvetica" w:hAnsi="Helvetica"/>
          <w:b/>
          <w:bCs/>
          <w:u w:val="single"/>
        </w:rPr>
        <w:t>these worst possible outcomes are wildly improbable (and</w:t>
      </w:r>
      <w:r w:rsidRPr="009B1190">
        <w:rPr>
          <w:rStyle w:val="apple-converted-space"/>
          <w:rFonts w:ascii="Helvetica" w:hAnsi="Helvetica"/>
          <w:color w:val="000000"/>
        </w:rPr>
        <w:t> </w:t>
      </w:r>
      <w:r w:rsidRPr="009B1190">
        <w:rPr>
          <w:rFonts w:ascii="Helvetica" w:hAnsi="Helvetica"/>
          <w:sz w:val="16"/>
          <w:szCs w:val="16"/>
        </w:rPr>
        <w:t>sometimes</w:t>
      </w:r>
      <w:r w:rsidRPr="009B1190">
        <w:rPr>
          <w:rStyle w:val="apple-converted-space"/>
          <w:rFonts w:ascii="Helvetica" w:hAnsi="Helvetica"/>
          <w:color w:val="000000"/>
        </w:rPr>
        <w:t> </w:t>
      </w:r>
      <w:r w:rsidRPr="009B1190">
        <w:rPr>
          <w:rFonts w:ascii="Helvetica" w:hAnsi="Helvetica"/>
          <w:b/>
          <w:bCs/>
          <w:u w:val="single"/>
        </w:rPr>
        <w:t>do not deserve to be viewed as real possibilities at all</w:t>
      </w:r>
      <w:r w:rsidRPr="009B1190">
        <w:rPr>
          <w:rFonts w:ascii="Helvetica" w:hAnsi="Helvetica"/>
        </w:rPr>
        <w:t xml:space="preserve">). </w:t>
      </w:r>
      <w:r w:rsidRPr="009B1190">
        <w:rPr>
          <w:rFonts w:ascii="Helvetica" w:hAnsi="Helvetica"/>
          <w:sz w:val="16"/>
          <w:szCs w:val="16"/>
        </w:rPr>
        <w:t>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 The worst threat is certainly something to be borne in mind and taken into account, but it is emphatically not a satisfactory index of the overall seriousness or gravity of a situation of hazard</w:t>
      </w:r>
      <w:r w:rsidRPr="009B1190">
        <w:rPr>
          <w:rFonts w:ascii="Helvetica" w:hAnsi="Helvetica"/>
        </w:rPr>
        <w:t>.</w:t>
      </w:r>
    </w:p>
    <w:p w:rsidR="004F47FD" w:rsidRPr="009B1190" w:rsidRDefault="004F47FD" w:rsidP="004F47FD">
      <w:pPr>
        <w:pStyle w:val="tag0"/>
        <w:rPr>
          <w:rFonts w:ascii="Helvetica" w:hAnsi="Helvetica"/>
          <w:sz w:val="33"/>
          <w:szCs w:val="33"/>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t>Any action could potentially have devastating impacts, but we don’t evaluate them because of the low probability</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b/>
          <w:u w:val="single"/>
        </w:rPr>
        <w:t>Stern</w:t>
      </w:r>
      <w:r w:rsidRPr="009B1190">
        <w:rPr>
          <w:rFonts w:ascii="Helvetica" w:hAnsi="Helvetica"/>
        </w:rPr>
        <w:t xml:space="preserve">, Fellow at CFR, </w:t>
      </w:r>
      <w:r w:rsidRPr="009B1190">
        <w:rPr>
          <w:rFonts w:ascii="Helvetica" w:hAnsi="Helvetica"/>
          <w:b/>
          <w:u w:val="single"/>
        </w:rPr>
        <w:t>99</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rPr>
        <w:t>Jessica Stern, Fellow at the Council on Foreign Relations and former National Security Council Member “The Ultimate Terrorists” 1999</w:t>
      </w:r>
      <w:r w:rsidRPr="009B1190">
        <w:rPr>
          <w:rStyle w:val="apple-converted-space"/>
          <w:rFonts w:ascii="Helvetica" w:hAnsi="Helvetica"/>
        </w:rPr>
        <w:t> </w:t>
      </w:r>
      <w:r w:rsidRPr="009B1190">
        <w:rPr>
          <w:rFonts w:ascii="Helvetica" w:hAnsi="Helvetica"/>
        </w:rPr>
        <w:t>http://www.hup.harvard.edu/features/steult/excerpt.html</w:t>
      </w:r>
    </w:p>
    <w:p w:rsidR="004F47FD" w:rsidRPr="009B1190" w:rsidRDefault="004F47FD" w:rsidP="004F47FD">
      <w:pPr>
        <w:pStyle w:val="NormalWeb"/>
        <w:spacing w:before="0" w:beforeAutospacing="0" w:after="0" w:afterAutospacing="0"/>
        <w:rPr>
          <w:rFonts w:ascii="Helvetica" w:hAnsi="Helvetica"/>
        </w:rPr>
      </w:pPr>
    </w:p>
    <w:p w:rsidR="004F47FD" w:rsidRPr="009B1190" w:rsidRDefault="004F47FD" w:rsidP="004F47FD">
      <w:pPr>
        <w:pStyle w:val="Cards0"/>
        <w:rPr>
          <w:rFonts w:ascii="Helvetica" w:hAnsi="Helvetica"/>
          <w:bCs/>
          <w:u w:val="single"/>
        </w:rPr>
      </w:pPr>
      <w:r w:rsidRPr="009B1190">
        <w:rPr>
          <w:rFonts w:ascii="Helvetica" w:hAnsi="Helvetica"/>
        </w:rPr>
        <w:t xml:space="preserve">Poisons have always been seen as unacceptably cruel. Livy called poisonings of enemies "secret crimes." Cicero referred to poisoning as "an atrocity." But why do poisons evoke such dread? This question has long puzzled political scientists and historians. One answer is that people's </w:t>
      </w:r>
      <w:r w:rsidRPr="009B1190">
        <w:rPr>
          <w:rFonts w:ascii="Helvetica" w:hAnsi="Helvetica"/>
          <w:u w:val="single"/>
        </w:rPr>
        <w:t>perceptions of risk often do not match reality</w:t>
      </w:r>
      <w:r w:rsidRPr="009B1190">
        <w:rPr>
          <w:rFonts w:ascii="Helvetica" w:hAnsi="Helvetica"/>
        </w:rPr>
        <w:t xml:space="preserve">: that </w:t>
      </w:r>
      <w:r w:rsidRPr="009B1190">
        <w:rPr>
          <w:rFonts w:ascii="Helvetica" w:hAnsi="Helvetica"/>
          <w:u w:val="single"/>
        </w:rPr>
        <w:t>what we dread most is</w:t>
      </w:r>
      <w:r w:rsidRPr="009B1190">
        <w:rPr>
          <w:rFonts w:ascii="Helvetica" w:hAnsi="Helvetica"/>
        </w:rPr>
        <w:t xml:space="preserve"> often </w:t>
      </w:r>
      <w:r w:rsidRPr="009B1190">
        <w:rPr>
          <w:rFonts w:ascii="Helvetica" w:hAnsi="Helvetica"/>
          <w:u w:val="single"/>
        </w:rPr>
        <w:t xml:space="preserve">not what actually threatens us most. </w:t>
      </w:r>
      <w:r w:rsidRPr="009B1190">
        <w:rPr>
          <w:rFonts w:ascii="Helvetica" w:hAnsi="Helvetica"/>
        </w:rPr>
        <w:t xml:space="preserve">When you got up this morning, you were exposed to serious risks at nearly every stage of your progression from bed to the office. </w:t>
      </w:r>
      <w:r w:rsidRPr="009B1190">
        <w:rPr>
          <w:rFonts w:ascii="Helvetica" w:hAnsi="Helvetica"/>
          <w:bCs/>
          <w:u w:val="single"/>
        </w:rPr>
        <w:t>Even lying in bed exposed you to serious hazards: 1 in 400 Americans is injured each year while doing nothing but lying in bed or sitting in a chair</w:t>
      </w:r>
      <w:r w:rsidRPr="009B1190">
        <w:rPr>
          <w:rFonts w:ascii="Helvetica" w:hAnsi="Helvetica"/>
        </w:rPr>
        <w:t xml:space="preserve">--because the headboard collapses, the frame gives way, or another such failure occurs. Your risk of suffering a lethal accident in your bathtub or shower was one in a million.  Your breakfast increased your risk of cancer, heart attack, obesity, or malnutrition, depending on what you ate. Although both margarine and butter appear to contribute to heart disease, a new theory suggests that low-fat diets make you fat. If you breakfasted on grains (even organic ones), you exposed yourself to dangerous toxins: plants produce their own natural pesticides to fight off fungi and herbivores, and many of these are more harmful than synthetic pesticide residues. Your cereal with milk may have been contaminated by mold toxins, including the deadly aflatoxin found in peanuts, corn, and milk. And your eggs may have contained benzene, another known carcinogen. </w:t>
      </w:r>
      <w:r w:rsidRPr="009B1190">
        <w:rPr>
          <w:rFonts w:ascii="Helvetica" w:hAnsi="Helvetica"/>
          <w:u w:val="single"/>
        </w:rPr>
        <w:t>Your cup of coffee included twenty-six compounds known to be mutagenic: if coffee were synthesized</w:t>
      </w:r>
      <w:r w:rsidRPr="009B1190">
        <w:rPr>
          <w:rFonts w:ascii="Helvetica" w:hAnsi="Helvetica"/>
        </w:rPr>
        <w:t xml:space="preserve"> in the laboratory</w:t>
      </w:r>
      <w:r w:rsidRPr="009B1190">
        <w:rPr>
          <w:rFonts w:ascii="Helvetica" w:hAnsi="Helvetica"/>
          <w:u w:val="single"/>
        </w:rPr>
        <w:t>, the FDA would probably ban it</w:t>
      </w:r>
      <w:r w:rsidRPr="009B1190">
        <w:rPr>
          <w:rFonts w:ascii="Helvetica" w:hAnsi="Helvetica"/>
        </w:rPr>
        <w:t xml:space="preserve"> as a cancer-causing substance.  Most people are more worried about the risks of nuclear power plants than the risks of driving to work, and more alarmed by the prospect of terrorists with chemical weapons than by swimming in a pool. </w:t>
      </w:r>
      <w:r w:rsidRPr="009B1190">
        <w:rPr>
          <w:rFonts w:ascii="Helvetica" w:hAnsi="Helvetica"/>
          <w:u w:val="single"/>
        </w:rPr>
        <w:t>Experts</w:t>
      </w:r>
      <w:r w:rsidRPr="009B1190">
        <w:rPr>
          <w:rFonts w:ascii="Helvetica" w:hAnsi="Helvetica"/>
        </w:rPr>
        <w:t xml:space="preserve"> tend to </w:t>
      </w:r>
      <w:r w:rsidRPr="009B1190">
        <w:rPr>
          <w:rFonts w:ascii="Helvetica" w:hAnsi="Helvetica"/>
          <w:u w:val="single"/>
        </w:rPr>
        <w:t>focus on probabilities and outcomes, but</w:t>
      </w:r>
      <w:r w:rsidRPr="009B1190">
        <w:rPr>
          <w:rFonts w:ascii="Helvetica" w:hAnsi="Helvetica"/>
        </w:rPr>
        <w:t xml:space="preserve"> public perception of risk seems to depend on other variables: </w:t>
      </w:r>
      <w:r w:rsidRPr="009B1190">
        <w:rPr>
          <w:rFonts w:ascii="Helvetica" w:hAnsi="Helvetica"/>
          <w:u w:val="single"/>
        </w:rPr>
        <w:t>there is little correlation between objective risk and public dread.</w:t>
      </w:r>
      <w:r w:rsidRPr="009B1190">
        <w:rPr>
          <w:rFonts w:ascii="Helvetica" w:hAnsi="Helvetica"/>
        </w:rPr>
        <w:t xml:space="preserve"> Examining possible reasons for this discrepancy will help us understand why the thought of terrorists with access to nuclear, chemical, and biological weapons fills us with dread. </w:t>
      </w:r>
      <w:r w:rsidRPr="009B1190">
        <w:rPr>
          <w:rFonts w:ascii="Helvetica" w:hAnsi="Helvetica"/>
          <w:u w:val="single"/>
        </w:rPr>
        <w:t>People</w:t>
      </w:r>
      <w:r w:rsidRPr="009B1190">
        <w:rPr>
          <w:rFonts w:ascii="Helvetica" w:hAnsi="Helvetica"/>
        </w:rPr>
        <w:t xml:space="preserve"> tend to </w:t>
      </w:r>
      <w:r w:rsidRPr="009B1190">
        <w:rPr>
          <w:rFonts w:ascii="Helvetica" w:hAnsi="Helvetica"/>
          <w:u w:val="single"/>
        </w:rPr>
        <w:t>exaggerate the likelihood of events that are easy to imagine</w:t>
      </w:r>
      <w:r w:rsidRPr="009B1190">
        <w:rPr>
          <w:rFonts w:ascii="Helvetica" w:hAnsi="Helvetica"/>
        </w:rPr>
        <w:t xml:space="preserve"> or recall. </w:t>
      </w:r>
      <w:r w:rsidRPr="009B1190">
        <w:rPr>
          <w:rFonts w:ascii="Helvetica" w:hAnsi="Helvetica"/>
          <w:u w:val="single"/>
        </w:rPr>
        <w:t xml:space="preserve">Disasters and catastrophes stay disproportionately rooted in the public consciousness, and evoke disproportionate fear. </w:t>
      </w:r>
      <w:r w:rsidRPr="009B1190">
        <w:rPr>
          <w:rFonts w:ascii="Helvetica" w:hAnsi="Helvetica"/>
          <w:bCs/>
          <w:u w:val="single"/>
        </w:rPr>
        <w:t xml:space="preserve">A picture of a mushroom cloud </w:t>
      </w:r>
      <w:r w:rsidRPr="009B1190">
        <w:rPr>
          <w:rFonts w:ascii="Helvetica" w:hAnsi="Helvetica"/>
        </w:rPr>
        <w:t>probably</w:t>
      </w:r>
      <w:r w:rsidRPr="009B1190">
        <w:rPr>
          <w:rFonts w:ascii="Helvetica" w:hAnsi="Helvetica"/>
          <w:bCs/>
          <w:u w:val="single"/>
        </w:rPr>
        <w:t xml:space="preserve"> stays long in viewers' consciousness as an image of fear. </w:t>
      </w:r>
    </w:p>
    <w:p w:rsidR="004F47FD" w:rsidRPr="009B1190" w:rsidRDefault="004F47FD" w:rsidP="004F47FD">
      <w:pPr>
        <w:pStyle w:val="Nothing"/>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t>Catering to minute risks based on higher magnitude creates policy paralysis, making their impacts inevitable</w:t>
      </w:r>
    </w:p>
    <w:p w:rsidR="004F47FD" w:rsidRPr="009B1190" w:rsidRDefault="004F47FD" w:rsidP="004F47FD">
      <w:pPr>
        <w:pStyle w:val="NoSpacing1"/>
        <w:rPr>
          <w:rFonts w:ascii="Helvetica" w:hAnsi="Helvetica"/>
          <w:b/>
          <w:bCs/>
          <w:sz w:val="24"/>
          <w:szCs w:val="24"/>
          <w:u w:val="single"/>
        </w:rPr>
      </w:pPr>
      <w:r w:rsidRPr="009B1190">
        <w:rPr>
          <w:rFonts w:ascii="Helvetica" w:hAnsi="Helvetica"/>
          <w:b/>
          <w:color w:val="000000"/>
          <w:sz w:val="24"/>
          <w:szCs w:val="24"/>
          <w:u w:val="single"/>
        </w:rPr>
        <w:t>Rescher</w:t>
      </w:r>
      <w:r w:rsidRPr="009B1190">
        <w:rPr>
          <w:rFonts w:ascii="Helvetica" w:hAnsi="Helvetica"/>
          <w:color w:val="000000"/>
          <w:sz w:val="24"/>
          <w:szCs w:val="24"/>
        </w:rPr>
        <w:t xml:space="preserve">, Prof. of Philosophy, </w:t>
      </w:r>
      <w:r w:rsidRPr="009B1190">
        <w:rPr>
          <w:rFonts w:ascii="Helvetica" w:hAnsi="Helvetica"/>
          <w:b/>
          <w:color w:val="000000"/>
          <w:sz w:val="24"/>
          <w:szCs w:val="24"/>
          <w:u w:val="single"/>
        </w:rPr>
        <w:t>83</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Nicholas Rescher, University of Pittsburgh Professor of Philosophy, “Risk: A Philosophical Introduction to the Theory of Risk Evaluation and Management” 1983</w:t>
      </w:r>
    </w:p>
    <w:p w:rsidR="004F47FD" w:rsidRPr="009B1190" w:rsidRDefault="004F47FD" w:rsidP="004F47FD">
      <w:pPr>
        <w:pStyle w:val="NoSpacing1"/>
        <w:rPr>
          <w:rFonts w:ascii="Helvetica" w:hAnsi="Helvetica"/>
          <w:b/>
          <w:sz w:val="24"/>
          <w:szCs w:val="24"/>
        </w:rPr>
      </w:pPr>
    </w:p>
    <w:p w:rsidR="004F47FD" w:rsidRPr="009B1190" w:rsidRDefault="004F47FD" w:rsidP="004F47FD">
      <w:pPr>
        <w:pStyle w:val="card1"/>
        <w:rPr>
          <w:rFonts w:ascii="Helvetica" w:hAnsi="Helvetica"/>
        </w:rPr>
      </w:pPr>
      <w:r w:rsidRPr="009B1190">
        <w:rPr>
          <w:rFonts w:ascii="Helvetica" w:hAnsi="Helvetica"/>
        </w:rPr>
        <w:t xml:space="preserve">The stakes are high, the potential benefits enormous. (And so are the costs - for instance cancer research and, in particular, the multi-million dollar gamble on interferon.) But there is no turning back the clock. The processes at issue are irreversible. Only through the shrewd deployment of science and technology can we resolve the problems that science and technology themselves have brought upon us. America seems to have backed off from its traditional entrepreneurial spirit and become a risk-aversive, slow investing economy whose (real-resource) support for technological and scientific innovation has been declining for some time. </w:t>
      </w:r>
      <w:r w:rsidRPr="009B1190">
        <w:rPr>
          <w:rFonts w:ascii="Helvetica" w:hAnsi="Helvetica"/>
          <w:b/>
          <w:u w:val="single"/>
        </w:rPr>
        <w:t>In</w:t>
      </w:r>
      <w:r w:rsidRPr="009B1190">
        <w:rPr>
          <w:rFonts w:ascii="Helvetica" w:hAnsi="Helvetica"/>
        </w:rPr>
        <w:t xml:space="preserve"> our </w:t>
      </w:r>
      <w:r w:rsidRPr="009B1190">
        <w:rPr>
          <w:rFonts w:ascii="Helvetica" w:hAnsi="Helvetica"/>
          <w:b/>
          <w:u w:val="single"/>
        </w:rPr>
        <w:t>yearning for the risk-free society we may</w:t>
      </w:r>
      <w:r w:rsidRPr="009B1190">
        <w:rPr>
          <w:rFonts w:ascii="Helvetica" w:hAnsi="Helvetica"/>
        </w:rPr>
        <w:t xml:space="preserve"> well </w:t>
      </w:r>
      <w:r w:rsidRPr="009B1190">
        <w:rPr>
          <w:rFonts w:ascii="Helvetica" w:hAnsi="Helvetica"/>
          <w:b/>
          <w:u w:val="single"/>
        </w:rPr>
        <w:t>create a social system that makes risk-taking</w:t>
      </w:r>
      <w:r w:rsidRPr="009B1190">
        <w:rPr>
          <w:rFonts w:ascii="Helvetica" w:hAnsi="Helvetica"/>
        </w:rPr>
        <w:t xml:space="preserve"> innovation next to </w:t>
      </w:r>
      <w:r w:rsidRPr="009B1190">
        <w:rPr>
          <w:rFonts w:ascii="Helvetica" w:hAnsi="Helvetica"/>
          <w:b/>
          <w:u w:val="single"/>
        </w:rPr>
        <w:t>impossible</w:t>
      </w:r>
      <w:r w:rsidRPr="009B1190">
        <w:rPr>
          <w:rFonts w:ascii="Helvetica" w:hAnsi="Helvetica"/>
        </w:rPr>
        <w:t xml:space="preserve">. The critical thing is to have a policy that strikes a proper balance between malfunctions and missed opportunities - a balance whose "propriety" must be geared to a realistic appraisal of the hazards and opportunities at issue. Man is a creature condemned to live in a twilight zone of risk and opportunity. And so we are led back to Aaron Wildavski's thesis that </w:t>
      </w:r>
      <w:r w:rsidRPr="009B1190">
        <w:rPr>
          <w:rFonts w:ascii="Helvetica" w:hAnsi="Helvetica"/>
          <w:b/>
          <w:u w:val="single"/>
        </w:rPr>
        <w:t>flight from risk is the greatest risk of all</w:t>
      </w:r>
      <w:r w:rsidRPr="009B1190">
        <w:rPr>
          <w:rFonts w:ascii="Helvetica" w:hAnsi="Helvetica"/>
        </w:rPr>
        <w:t xml:space="preserve">, </w:t>
      </w:r>
      <w:r w:rsidRPr="009B1190">
        <w:rPr>
          <w:rFonts w:ascii="Helvetica" w:hAnsi="Helvetica"/>
          <w:b/>
          <w:u w:val="single"/>
        </w:rPr>
        <w:t>"because a total avoidance of risks means that society will become paralyzed, depleting its resources</w:t>
      </w:r>
      <w:r w:rsidRPr="009B1190">
        <w:rPr>
          <w:rFonts w:ascii="Helvetica" w:hAnsi="Helvetica"/>
        </w:rPr>
        <w:t xml:space="preserve"> in preventive action, and denying future generations opportunities and technologies needed for improving the quality of life. By all means let us calculate our risks with painstaking care, and by all means let us manage them with prudent conservatism. But in life as in warfare there is truth in H. H. Frost's maxim that "every mistake in war is excusable except inactivity and refusal to take risks" (though, obviously, it is needful to discriminate between a good risk and a bad one). </w:t>
      </w:r>
      <w:r w:rsidRPr="009B1190">
        <w:rPr>
          <w:rFonts w:ascii="Helvetica" w:hAnsi="Helvetica"/>
          <w:b/>
          <w:u w:val="single"/>
        </w:rPr>
        <w:t>The price of absolute security is absolute stultification.</w:t>
      </w:r>
      <w:r w:rsidRPr="009B1190">
        <w:rPr>
          <w:rFonts w:ascii="Helvetica" w:hAnsi="Helvetica"/>
        </w:rPr>
        <w:t xml:space="preserve"> </w:t>
      </w:r>
    </w:p>
    <w:p w:rsidR="004F47FD" w:rsidRPr="009B1190" w:rsidRDefault="004F47FD" w:rsidP="004F47FD">
      <w:pPr>
        <w:pStyle w:val="card1"/>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Probability of a scenario is evaluated before all else, regardless of the impact</w:t>
      </w:r>
    </w:p>
    <w:p w:rsidR="004F47FD" w:rsidRPr="009B1190" w:rsidRDefault="004F47FD" w:rsidP="004F47FD">
      <w:pPr>
        <w:pStyle w:val="NormalWeb"/>
        <w:spacing w:before="0" w:beforeAutospacing="0" w:after="0" w:afterAutospacing="0"/>
        <w:rPr>
          <w:rFonts w:ascii="Helvetica" w:hAnsi="Helvetica"/>
          <w:bCs/>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Rescher, Prof. of Philosophy, 83</w:t>
      </w:r>
    </w:p>
    <w:p w:rsidR="004F47FD" w:rsidRPr="009B1190" w:rsidRDefault="004F47FD" w:rsidP="004F47FD">
      <w:pPr>
        <w:pStyle w:val="Cites"/>
        <w:rPr>
          <w:rFonts w:ascii="Helvetica" w:hAnsi="Helvetica"/>
        </w:rPr>
      </w:pPr>
      <w:r w:rsidRPr="009B1190">
        <w:rPr>
          <w:rFonts w:ascii="Helvetica" w:hAnsi="Helvetica"/>
        </w:rPr>
        <w:t>Nicholas Rescher, University of Pittsburgh Professor of Philosophy, “Risk: A Philosophical Introduction to the Theory of Risk Evaluation and Management” 1983  </w:t>
      </w:r>
    </w:p>
    <w:p w:rsidR="004F47FD" w:rsidRPr="009B1190" w:rsidRDefault="004F47FD" w:rsidP="004F47FD">
      <w:pPr>
        <w:pStyle w:val="NormalWeb"/>
        <w:spacing w:before="0" w:beforeAutospacing="0" w:after="0" w:afterAutospacing="0"/>
        <w:rPr>
          <w:rFonts w:ascii="Helvetica" w:hAnsi="Helvetica"/>
          <w:b/>
          <w:sz w:val="20"/>
          <w:szCs w:val="20"/>
          <w:u w:val="single"/>
        </w:rPr>
      </w:pPr>
    </w:p>
    <w:p w:rsidR="004F47FD" w:rsidRPr="009B1190" w:rsidRDefault="004F47FD" w:rsidP="004F47FD">
      <w:pPr>
        <w:pStyle w:val="Cards0"/>
        <w:rPr>
          <w:rFonts w:ascii="Helvetica" w:hAnsi="Helvetica"/>
          <w:b/>
          <w:u w:val="single"/>
        </w:rPr>
      </w:pPr>
      <w:r w:rsidRPr="009B1190">
        <w:rPr>
          <w:rFonts w:ascii="Helvetica" w:hAnsi="Helvetica"/>
        </w:rPr>
        <w:t>T</w:t>
      </w:r>
      <w:r w:rsidRPr="009B1190">
        <w:rPr>
          <w:rFonts w:ascii="Helvetica" w:hAnsi="Helvetica"/>
          <w:b/>
          <w:u w:val="single"/>
        </w:rPr>
        <w:t>he rational management of risk calls for adherence to</w:t>
      </w:r>
      <w:r w:rsidRPr="009B1190">
        <w:rPr>
          <w:rFonts w:ascii="Helvetica" w:hAnsi="Helvetica"/>
        </w:rPr>
        <w:t xml:space="preserve"> three</w:t>
      </w:r>
      <w:r w:rsidRPr="009B1190">
        <w:rPr>
          <w:rStyle w:val="apple-converted-space"/>
          <w:rFonts w:ascii="Helvetica" w:hAnsi="Helvetica"/>
          <w:b/>
          <w:szCs w:val="20"/>
          <w:u w:val="single"/>
        </w:rPr>
        <w:t> </w:t>
      </w:r>
      <w:r w:rsidRPr="009B1190">
        <w:rPr>
          <w:rFonts w:ascii="Helvetica" w:hAnsi="Helvetica"/>
          <w:b/>
          <w:u w:val="single"/>
        </w:rPr>
        <w:t>cardinal rules</w:t>
      </w:r>
      <w:r w:rsidRPr="009B1190">
        <w:rPr>
          <w:rFonts w:ascii="Helvetica" w:hAnsi="Helvetica"/>
        </w:rPr>
        <w:t xml:space="preserve">:  (I) Maximize Expected Values! (II) </w:t>
      </w:r>
      <w:r w:rsidRPr="009B1190">
        <w:rPr>
          <w:rFonts w:ascii="Helvetica" w:hAnsi="Helvetica"/>
          <w:b/>
          <w:u w:val="single"/>
        </w:rPr>
        <w:t xml:space="preserve">Avoid Catastrophes! </w:t>
      </w:r>
      <w:r w:rsidRPr="009B1190">
        <w:rPr>
          <w:rFonts w:ascii="Helvetica" w:hAnsi="Helvetica"/>
        </w:rPr>
        <w:t xml:space="preserve">(III) </w:t>
      </w:r>
      <w:r w:rsidRPr="009B1190">
        <w:rPr>
          <w:rFonts w:ascii="Helvetica" w:hAnsi="Helvetica"/>
          <w:b/>
          <w:u w:val="single"/>
        </w:rPr>
        <w:t>Dismiss</w:t>
      </w:r>
      <w:r w:rsidRPr="009B1190">
        <w:rPr>
          <w:rStyle w:val="apple-converted-space"/>
          <w:rFonts w:ascii="Helvetica" w:hAnsi="Helvetica"/>
          <w:szCs w:val="20"/>
        </w:rPr>
        <w:t> </w:t>
      </w:r>
      <w:r w:rsidRPr="009B1190">
        <w:rPr>
          <w:rFonts w:ascii="Helvetica" w:hAnsi="Helvetica"/>
          <w:i/>
          <w:iCs/>
        </w:rPr>
        <w:t>Extremely</w:t>
      </w:r>
      <w:r w:rsidRPr="009B1190">
        <w:rPr>
          <w:rStyle w:val="apple-converted-space"/>
          <w:rFonts w:ascii="Helvetica" w:hAnsi="Helvetica"/>
          <w:i/>
          <w:iCs/>
          <w:szCs w:val="20"/>
        </w:rPr>
        <w:t> </w:t>
      </w:r>
      <w:r w:rsidRPr="009B1190">
        <w:rPr>
          <w:rFonts w:ascii="Helvetica" w:hAnsi="Helvetica"/>
        </w:rPr>
        <w:t>Remote (''</w:t>
      </w:r>
      <w:r w:rsidRPr="009B1190">
        <w:rPr>
          <w:rFonts w:ascii="Helvetica" w:hAnsi="Helvetica"/>
          <w:b/>
          <w:u w:val="single"/>
        </w:rPr>
        <w:t>Unrealistic</w:t>
      </w:r>
      <w:r w:rsidRPr="009B1190">
        <w:rPr>
          <w:rFonts w:ascii="Helvetica" w:hAnsi="Helvetica"/>
        </w:rPr>
        <w:t xml:space="preserve">'') </w:t>
      </w:r>
      <w:r w:rsidRPr="009B1190">
        <w:rPr>
          <w:rFonts w:ascii="Helvetica" w:hAnsi="Helvetica"/>
          <w:b/>
          <w:u w:val="single"/>
        </w:rPr>
        <w:t>Possibilities</w:t>
      </w:r>
      <w:r w:rsidRPr="009B1190">
        <w:rPr>
          <w:rFonts w:ascii="Helvetica" w:hAnsi="Helvetica"/>
        </w:rPr>
        <w:t>!   The first of these is a matter of using the expected-value of the various alternative choices</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computed in the stardard way</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rPr>
        <w:t>as</w:t>
      </w:r>
      <w:r w:rsidRPr="009B1190">
        <w:rPr>
          <w:rStyle w:val="apple-converted-space"/>
          <w:rFonts w:ascii="Helvetica" w:hAnsi="Helvetica"/>
          <w:szCs w:val="20"/>
        </w:rPr>
        <w:t> </w:t>
      </w:r>
      <w:r w:rsidRPr="009B1190">
        <w:rPr>
          <w:rFonts w:ascii="Helvetica" w:hAnsi="Helvetica"/>
        </w:rPr>
        <w:t>index of their relative preferability. In particular, that alternative whose expected value is maximal is thereby to be viewed as maxipreferable.  Rule (II) is to be applied subject to an “insofar as possible” condition. It can ordinarily be implemented by setting the value of a</w:t>
      </w:r>
      <w:r w:rsidRPr="009B1190">
        <w:rPr>
          <w:rStyle w:val="apple-converted-space"/>
          <w:rFonts w:ascii="Helvetica" w:hAnsi="Helvetica"/>
          <w:szCs w:val="20"/>
        </w:rPr>
        <w:t> </w:t>
      </w:r>
      <w:r w:rsidRPr="009B1190">
        <w:rPr>
          <w:rFonts w:ascii="Helvetica" w:hAnsi="Helvetica"/>
        </w:rPr>
        <w:t>catastrophe at</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in the context of expected-value calculation. This, of course, will fail to resolve the matter if it should happen that</w:t>
      </w:r>
      <w:r w:rsidRPr="009B1190">
        <w:rPr>
          <w:rStyle w:val="apple-converted-space"/>
          <w:rFonts w:ascii="Helvetica" w:hAnsi="Helvetica"/>
          <w:szCs w:val="20"/>
        </w:rPr>
        <w:t> </w:t>
      </w:r>
      <w:r w:rsidRPr="009B1190">
        <w:rPr>
          <w:rFonts w:ascii="Helvetica" w:hAnsi="Helvetica"/>
          <w:i/>
          <w:iCs/>
        </w:rPr>
        <w:t>every</w:t>
      </w:r>
      <w:r w:rsidRPr="009B1190">
        <w:rPr>
          <w:rStyle w:val="apple-converted-space"/>
          <w:rFonts w:ascii="Helvetica" w:hAnsi="Helvetica"/>
          <w:i/>
          <w:iCs/>
          <w:szCs w:val="20"/>
        </w:rPr>
        <w:t> </w:t>
      </w:r>
      <w:r w:rsidRPr="009B1190">
        <w:rPr>
          <w:rFonts w:ascii="Helvetica" w:hAnsi="Helvetica"/>
        </w:rPr>
        <w:t>alternative leads to possible catastrophe, in which case--</w:t>
      </w:r>
      <w:r w:rsidRPr="009B1190">
        <w:rPr>
          <w:rStyle w:val="apple-converted-space"/>
          <w:rFonts w:ascii="Helvetica" w:hAnsi="Helvetica"/>
          <w:szCs w:val="20"/>
        </w:rPr>
        <w:t> </w:t>
      </w:r>
      <w:r w:rsidRPr="009B1190">
        <w:rPr>
          <w:rFonts w:ascii="Helvetica" w:hAnsi="Helvetica"/>
        </w:rPr>
        <w:t>that of a dilemma</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 xml:space="preserve">special precautions will be necessary. (They are described on pp. 87-88.)  </w:t>
      </w:r>
      <w:r w:rsidRPr="009B1190">
        <w:rPr>
          <w:rFonts w:ascii="Helvetica" w:hAnsi="Helvetica"/>
          <w:b/>
          <w:u w:val="single"/>
        </w:rPr>
        <w:t>  Rule (III) calls on us to implement the idea of ''effectively zero probabilities” by setting the probability of ''extremely remote” possibilities at zero. It calls on us to dismiss highly improbable possibilities as ''unrealistic</w:t>
      </w:r>
      <w:r w:rsidRPr="009B1190">
        <w:rPr>
          <w:rFonts w:ascii="Helvetica" w:hAnsi="Helvetica"/>
        </w:rPr>
        <w:t>.</w:t>
      </w:r>
      <w:r w:rsidRPr="009B1190">
        <w:rPr>
          <w:rFonts w:ascii="Helvetica" w:hAnsi="Helvetica"/>
          <w:sz w:val="16"/>
          <w:szCs w:val="16"/>
        </w:rPr>
        <w:t>'' Note that rules (II) and (III) enjoin us to view the choice-situation in a guise different from the actual facts. An element of</w:t>
      </w:r>
      <w:r w:rsidRPr="009B1190">
        <w:rPr>
          <w:rStyle w:val="apple-converted-space"/>
          <w:rFonts w:ascii="Helvetica" w:hAnsi="Helvetica"/>
          <w:sz w:val="16"/>
          <w:szCs w:val="16"/>
        </w:rPr>
        <w:t> </w:t>
      </w:r>
      <w:r w:rsidRPr="009B1190">
        <w:rPr>
          <w:rFonts w:ascii="Helvetica" w:hAnsi="Helvetica"/>
          <w:sz w:val="16"/>
          <w:szCs w:val="16"/>
        </w:rPr>
        <w:t>“as</w:t>
      </w:r>
      <w:r w:rsidRPr="009B1190">
        <w:rPr>
          <w:rStyle w:val="apple-converted-space"/>
          <w:rFonts w:ascii="Helvetica" w:hAnsi="Helvetica"/>
          <w:sz w:val="16"/>
          <w:szCs w:val="16"/>
        </w:rPr>
        <w:t> </w:t>
      </w:r>
      <w:r w:rsidRPr="009B1190">
        <w:rPr>
          <w:rFonts w:ascii="Helvetica" w:hAnsi="Helvetica"/>
          <w:sz w:val="16"/>
          <w:szCs w:val="16"/>
        </w:rPr>
        <w:t>if” is involved in both cases. With (II) we are to identify a certain “level of catastrophe” and take the stance that a negativity whose magnitude exceeds this level is to be seen as having value -- ~.</w:t>
      </w:r>
      <w:r w:rsidRPr="009B1190">
        <w:rPr>
          <w:rStyle w:val="apple-converted-space"/>
          <w:rFonts w:ascii="Helvetica" w:hAnsi="Helvetica"/>
          <w:sz w:val="16"/>
          <w:szCs w:val="16"/>
        </w:rPr>
        <w:t> </w:t>
      </w:r>
      <w:r w:rsidRPr="009B1190">
        <w:rPr>
          <w:rFonts w:ascii="Helvetica" w:hAnsi="Helvetica"/>
          <w:sz w:val="16"/>
          <w:szCs w:val="16"/>
        </w:rPr>
        <w:t>Again, with (III) we are to identify a certain level of “effective zerohood” for probabilities, treating as zero whatever probabilities fall short of this threshold value. Thus in assessing risks by way of expected-value appraisals, we are in each case not to</w:t>
      </w:r>
      <w:r w:rsidRPr="009B1190">
        <w:rPr>
          <w:rStyle w:val="apple-converted-space"/>
          <w:rFonts w:ascii="Helvetica" w:hAnsi="Helvetica"/>
          <w:sz w:val="16"/>
          <w:szCs w:val="16"/>
        </w:rPr>
        <w:t> </w:t>
      </w:r>
      <w:r w:rsidRPr="009B1190">
        <w:rPr>
          <w:rFonts w:ascii="Helvetica" w:hAnsi="Helvetica"/>
          <w:sz w:val="16"/>
          <w:szCs w:val="16"/>
        </w:rPr>
        <w:t>view the situation as it actually stands, but to replace the actual situation by its</w:t>
      </w:r>
      <w:r w:rsidRPr="009B1190">
        <w:rPr>
          <w:rStyle w:val="apple-converted-space"/>
          <w:rFonts w:ascii="Helvetica" w:hAnsi="Helvetica"/>
          <w:sz w:val="16"/>
          <w:szCs w:val="16"/>
        </w:rPr>
        <w:t> </w:t>
      </w:r>
      <w:r w:rsidRPr="009B1190">
        <w:rPr>
          <w:rFonts w:ascii="Helvetica" w:hAnsi="Helvetica"/>
          <w:i/>
          <w:iCs/>
          <w:sz w:val="16"/>
          <w:szCs w:val="16"/>
        </w:rPr>
        <w:t>policy transform</w:t>
      </w:r>
      <w:r w:rsidRPr="009B1190">
        <w:rPr>
          <w:rStyle w:val="apple-converted-space"/>
          <w:rFonts w:ascii="Helvetica" w:hAnsi="Helvetica"/>
          <w:i/>
          <w:iCs/>
          <w:sz w:val="16"/>
          <w:szCs w:val="16"/>
        </w:rPr>
        <w:t> </w:t>
      </w:r>
      <w:r w:rsidRPr="009B1190">
        <w:rPr>
          <w:rFonts w:ascii="Helvetica" w:hAnsi="Helvetica"/>
          <w:sz w:val="16"/>
          <w:szCs w:val="16"/>
        </w:rPr>
        <w:t>through a change of the form</w:t>
      </w:r>
      <w:r w:rsidRPr="009B1190">
        <w:rPr>
          <w:rStyle w:val="apple-converted-space"/>
          <w:rFonts w:ascii="Helvetica" w:hAnsi="Helvetica"/>
          <w:sz w:val="16"/>
          <w:szCs w:val="16"/>
        </w:rPr>
        <w:t> </w:t>
      </w:r>
      <w:r w:rsidRPr="009B1190">
        <w:rPr>
          <w:rFonts w:ascii="Helvetica" w:hAnsi="Helvetica"/>
          <w:i/>
          <w:iCs/>
          <w:sz w:val="16"/>
          <w:szCs w:val="16"/>
        </w:rPr>
        <w:t>V--~--°°</w:t>
      </w:r>
      <w:r w:rsidRPr="009B1190">
        <w:rPr>
          <w:rStyle w:val="apple-converted-space"/>
          <w:rFonts w:ascii="Helvetica" w:hAnsi="Helvetica"/>
          <w:i/>
          <w:iCs/>
          <w:sz w:val="16"/>
          <w:szCs w:val="16"/>
        </w:rPr>
        <w:t> </w:t>
      </w:r>
      <w:r w:rsidRPr="009B1190">
        <w:rPr>
          <w:rFonts w:ascii="Helvetica" w:hAnsi="Helvetica"/>
          <w:sz w:val="16"/>
          <w:szCs w:val="16"/>
        </w:rPr>
        <w:t>orp~0.   The application of all three of these rules calls for essentially judgmental, subjective inputs. With (I) we are involved in negativity-eval~uation. With (II) we must fix on a threshold of ''catastrophe</w:t>
      </w:r>
      <w:r w:rsidRPr="009B1190">
        <w:rPr>
          <w:rFonts w:ascii="Helvetica" w:hAnsi="Helvetica"/>
        </w:rPr>
        <w:t xml:space="preserve">.'' </w:t>
      </w:r>
      <w:r w:rsidRPr="009B1190">
        <w:rPr>
          <w:rFonts w:ascii="Helvetica" w:hAnsi="Helvetica"/>
          <w:b/>
          <w:u w:val="single"/>
        </w:rPr>
        <w:t>With (III)</w:t>
      </w:r>
      <w:r w:rsidRPr="009B1190">
        <w:rPr>
          <w:rStyle w:val="apple-converted-space"/>
          <w:rFonts w:ascii="Helvetica" w:hAnsi="Helvetica"/>
          <w:b/>
          <w:szCs w:val="20"/>
          <w:u w:val="single"/>
        </w:rPr>
        <w:t> </w:t>
      </w:r>
      <w:r w:rsidRPr="009B1190">
        <w:rPr>
          <w:rFonts w:ascii="Helvetica" w:hAnsi="Helvetica"/>
          <w:b/>
          <w:u w:val="single"/>
        </w:rPr>
        <w:t>we must decide at what level of</w:t>
      </w:r>
      <w:r w:rsidRPr="009B1190">
        <w:rPr>
          <w:rStyle w:val="apple-converted-space"/>
          <w:rFonts w:ascii="Helvetica" w:hAnsi="Helvetica"/>
          <w:b/>
          <w:szCs w:val="20"/>
          <w:u w:val="single"/>
        </w:rPr>
        <w:t> </w:t>
      </w:r>
      <w:r w:rsidRPr="009B1190">
        <w:rPr>
          <w:rFonts w:ascii="Helvetica" w:hAnsi="Helvetica"/>
          <w:b/>
          <w:u w:val="single"/>
        </w:rPr>
        <w:t>improbability effective zerohood sets in and possibilities cease to be real.</w:t>
      </w:r>
      <w:r w:rsidRPr="009B1190">
        <w:rPr>
          <w:rFonts w:ascii="Helvetica" w:hAnsi="Helvetica"/>
        </w:rPr>
        <w:t xml:space="preserve"> </w:t>
      </w:r>
      <w:r w:rsidRPr="009B1190">
        <w:rPr>
          <w:rFonts w:ascii="Helvetica" w:hAnsi="Helvetica"/>
          <w:sz w:val="16"/>
          <w:szCs w:val="16"/>
        </w:rPr>
        <w:t>None of these evaluative resolutions at issue is dictated by the objective circumstances and imprinted in the nature of things.</w:t>
      </w:r>
      <w:r w:rsidRPr="009B1190">
        <w:rPr>
          <w:rStyle w:val="apple-converted-space"/>
          <w:rFonts w:ascii="Helvetica" w:hAnsi="Helvetica"/>
          <w:sz w:val="16"/>
          <w:szCs w:val="16"/>
        </w:rPr>
        <w:t> </w:t>
      </w:r>
      <w:r w:rsidRPr="009B1190">
        <w:rPr>
          <w:rFonts w:ascii="Helvetica" w:hAnsi="Helvetica"/>
          <w:sz w:val="16"/>
          <w:szCs w:val="16"/>
        </w:rPr>
        <w:t>They are instruments of human devising contrived for human purpose in the effective management of affairs. </w:t>
      </w:r>
      <w:r w:rsidRPr="009B1190">
        <w:rPr>
          <w:rStyle w:val="apple-style-span"/>
          <w:rFonts w:ascii="Helvetica" w:hAnsi="Helvetica"/>
          <w:sz w:val="16"/>
          <w:szCs w:val="16"/>
        </w:rPr>
        <w:t> </w:t>
      </w:r>
      <w:r w:rsidRPr="009B1190">
        <w:rPr>
          <w:rStyle w:val="apple-style-span"/>
          <w:rFonts w:ascii="Helvetica" w:hAnsi="Helvetica"/>
          <w:b/>
          <w:bCs/>
          <w:sz w:val="16"/>
          <w:szCs w:val="16"/>
        </w:rPr>
        <w:t>To</w:t>
      </w:r>
      <w:r w:rsidRPr="009B1190">
        <w:rPr>
          <w:rStyle w:val="apple-converted-space"/>
          <w:rFonts w:ascii="Helvetica" w:hAnsi="Helvetica"/>
          <w:b/>
          <w:bCs/>
          <w:sz w:val="16"/>
          <w:szCs w:val="16"/>
        </w:rPr>
        <w:t> </w:t>
      </w:r>
      <w:r w:rsidRPr="009B1190">
        <w:rPr>
          <w:rStyle w:val="apple-style-span"/>
          <w:rFonts w:ascii="Helvetica" w:hAnsi="Helvetica"/>
          <w:sz w:val="16"/>
          <w:szCs w:val="16"/>
        </w:rPr>
        <w:t>begin with, note that rules (I) and (II) can clash, as per</w:t>
      </w:r>
      <w:r w:rsidRPr="009B1190">
        <w:rPr>
          <w:rStyle w:val="apple-converted-space"/>
          <w:rFonts w:ascii="Helvetica" w:hAnsi="Helvetica"/>
          <w:sz w:val="16"/>
          <w:szCs w:val="16"/>
        </w:rPr>
        <w:t> </w:t>
      </w:r>
      <w:r w:rsidRPr="009B1190">
        <w:rPr>
          <w:rStyle w:val="apple-style-span"/>
          <w:rFonts w:ascii="Helvetica" w:hAnsi="Helvetica"/>
          <w:sz w:val="16"/>
          <w:szCs w:val="16"/>
        </w:rPr>
        <w:t>Figure 1. Here the top alternative enjoys the greater expected</w:t>
      </w:r>
      <w:r w:rsidRPr="009B1190">
        <w:rPr>
          <w:rStyle w:val="apple-converted-space"/>
          <w:rFonts w:ascii="Helvetica" w:hAnsi="Helvetica"/>
          <w:sz w:val="16"/>
          <w:szCs w:val="16"/>
        </w:rPr>
        <w:t> </w:t>
      </w:r>
      <w:r w:rsidRPr="009B1190">
        <w:rPr>
          <w:rStyle w:val="apple-style-span"/>
          <w:rFonts w:ascii="Helvetica" w:hAnsi="Helvetica"/>
          <w:sz w:val="16"/>
          <w:szCs w:val="16"/>
        </w:rPr>
        <w:t>value. Nevertheless, it is intuitively clear that</w:t>
      </w:r>
      <w:r w:rsidRPr="009B1190">
        <w:rPr>
          <w:rStyle w:val="apple-converted-space"/>
          <w:rFonts w:ascii="Helvetica" w:hAnsi="Helvetica"/>
          <w:sz w:val="16"/>
          <w:szCs w:val="16"/>
        </w:rPr>
        <w:t> </w:t>
      </w:r>
      <w:r w:rsidRPr="009B1190">
        <w:rPr>
          <w:rStyle w:val="apple-style-span"/>
          <w:rFonts w:ascii="Helvetica" w:hAnsi="Helvetica"/>
          <w:sz w:val="16"/>
          <w:szCs w:val="16"/>
        </w:rPr>
        <w:t>the bottom alter</w:t>
      </w:r>
      <w:r w:rsidRPr="009B1190">
        <w:rPr>
          <w:rFonts w:ascii="Helvetica" w:hAnsi="Helvetica"/>
          <w:sz w:val="16"/>
          <w:szCs w:val="16"/>
        </w:rPr>
        <w:t xml:space="preserve"> native is far preferable (and would continue to be so even if the 60C loss were increased to some other “ordinary” negativity.) The</w:t>
      </w:r>
      <w:r w:rsidRPr="009B1190">
        <w:rPr>
          <w:rStyle w:val="apple-converted-space"/>
          <w:rFonts w:ascii="Helvetica" w:hAnsi="Helvetica"/>
          <w:sz w:val="16"/>
          <w:szCs w:val="16"/>
        </w:rPr>
        <w:t> </w:t>
      </w:r>
      <w:r w:rsidRPr="009B1190">
        <w:rPr>
          <w:rFonts w:ascii="Helvetica" w:hAnsi="Helvetica"/>
          <w:sz w:val="16"/>
          <w:szCs w:val="16"/>
        </w:rPr>
        <w:t>clear lesson is that rule (II) takes priority over (I) in such cases</w:t>
      </w:r>
      <w:r w:rsidRPr="009B1190">
        <w:rPr>
          <w:rStyle w:val="apple-converted-space"/>
          <w:rFonts w:ascii="Helvetica" w:hAnsi="Helvetica"/>
          <w:sz w:val="16"/>
          <w:szCs w:val="16"/>
        </w:rPr>
        <w:t> </w:t>
      </w:r>
      <w:r w:rsidRPr="009B1190">
        <w:rPr>
          <w:rFonts w:ascii="Helvetica" w:hAnsi="Helvetica"/>
          <w:sz w:val="16"/>
          <w:szCs w:val="16"/>
        </w:rPr>
        <w:t>where catastrophes loom. We are to ignore the ruling of a straightforward calculation of expected values and insist on valuing catastrophes at</w:t>
      </w:r>
      <w:r w:rsidRPr="009B1190">
        <w:rPr>
          <w:rStyle w:val="apple-converted-space"/>
          <w:rFonts w:ascii="Helvetica" w:hAnsi="Helvetica"/>
          <w:sz w:val="16"/>
          <w:szCs w:val="16"/>
        </w:rPr>
        <w:t> </w:t>
      </w:r>
      <w:r w:rsidRPr="009B1190">
        <w:rPr>
          <w:rFonts w:ascii="Helvetica" w:hAnsi="Helvetica"/>
          <w:sz w:val="16"/>
          <w:szCs w:val="16"/>
        </w:rPr>
        <w:t>--~,</w:t>
      </w:r>
      <w:r w:rsidRPr="009B1190">
        <w:rPr>
          <w:rStyle w:val="apple-converted-space"/>
          <w:rFonts w:ascii="Helvetica" w:hAnsi="Helvetica"/>
          <w:sz w:val="16"/>
          <w:szCs w:val="16"/>
        </w:rPr>
        <w:t> </w:t>
      </w:r>
      <w:r w:rsidRPr="009B1190">
        <w:rPr>
          <w:rFonts w:ascii="Helvetica" w:hAnsi="Helvetica"/>
          <w:sz w:val="16"/>
          <w:szCs w:val="16"/>
        </w:rPr>
        <w:t>so as to avoid them at any (ordinary)</w:t>
      </w:r>
      <w:r w:rsidRPr="009B1190">
        <w:rPr>
          <w:rStyle w:val="apple-converted-space"/>
          <w:rFonts w:ascii="Helvetica" w:hAnsi="Helvetica"/>
          <w:sz w:val="16"/>
          <w:szCs w:val="16"/>
        </w:rPr>
        <w:t> </w:t>
      </w:r>
      <w:r w:rsidRPr="009B1190">
        <w:rPr>
          <w:rFonts w:ascii="Helvetica" w:hAnsi="Helvetica"/>
          <w:sz w:val="16"/>
          <w:szCs w:val="16"/>
        </w:rPr>
        <w:t>cost. (Recall the discussion of the rationale of insurance on pp.</w:t>
      </w:r>
      <w:r w:rsidRPr="009B1190">
        <w:rPr>
          <w:rStyle w:val="apple-converted-space"/>
          <w:rFonts w:ascii="Helvetica" w:hAnsi="Helvetica"/>
          <w:sz w:val="16"/>
          <w:szCs w:val="16"/>
        </w:rPr>
        <w:t> </w:t>
      </w:r>
      <w:r w:rsidRPr="009B1190">
        <w:rPr>
          <w:rFonts w:ascii="Helvetica" w:hAnsi="Helvetica"/>
          <w:sz w:val="16"/>
          <w:szCs w:val="16"/>
        </w:rPr>
        <w:t>79-80 above.) Moreover rules (I) and (III) can also clash. This is shown by those cases where an expected-value calculation rules in favor of an alternative whose probability is too small to qualify it as a “real</w:t>
      </w:r>
      <w:r w:rsidRPr="009B1190">
        <w:rPr>
          <w:rStyle w:val="apple-converted-space"/>
          <w:rFonts w:ascii="Helvetica" w:hAnsi="Helvetica"/>
          <w:sz w:val="16"/>
          <w:szCs w:val="16"/>
        </w:rPr>
        <w:t> </w:t>
      </w:r>
      <w:r w:rsidRPr="009B1190">
        <w:rPr>
          <w:rFonts w:ascii="Helvetica" w:hAnsi="Helvetica"/>
          <w:sz w:val="16"/>
          <w:szCs w:val="16"/>
        </w:rPr>
        <w:t>possibility.”</w:t>
      </w:r>
      <w:r w:rsidRPr="009B1190">
        <w:rPr>
          <w:rFonts w:ascii="Helvetica" w:hAnsi="Helvetica"/>
        </w:rPr>
        <w:t xml:space="preserve"> (Recall the Vacationer's Dilemma of p. 40.) </w:t>
      </w:r>
      <w:r w:rsidRPr="009B1190">
        <w:rPr>
          <w:rFonts w:ascii="Helvetica" w:hAnsi="Helvetica"/>
          <w:b/>
          <w:u w:val="single"/>
        </w:rPr>
        <w:t>Unless</w:t>
      </w:r>
      <w:r w:rsidRPr="009B1190">
        <w:rPr>
          <w:rStyle w:val="apple-converted-space"/>
          <w:rFonts w:ascii="Helvetica" w:hAnsi="Helvetica"/>
          <w:b/>
          <w:szCs w:val="20"/>
          <w:u w:val="single"/>
        </w:rPr>
        <w:t> </w:t>
      </w:r>
      <w:r w:rsidRPr="009B1190">
        <w:rPr>
          <w:rFonts w:ascii="Helvetica" w:hAnsi="Helvetica"/>
          <w:b/>
          <w:u w:val="single"/>
        </w:rPr>
        <w:t xml:space="preserve">we are prepared to </w:t>
      </w:r>
      <w:r w:rsidRPr="009B1190">
        <w:rPr>
          <w:rFonts w:ascii="Helvetica" w:hAnsi="Helvetica"/>
          <w:b/>
          <w:u w:val="single"/>
        </w:rPr>
        <w:lastRenderedPageBreak/>
        <w:t>dismiss</w:t>
      </w:r>
      <w:r w:rsidRPr="009B1190">
        <w:rPr>
          <w:rStyle w:val="apple-converted-space"/>
          <w:rFonts w:ascii="Helvetica" w:hAnsi="Helvetica"/>
          <w:b/>
          <w:szCs w:val="20"/>
          <w:u w:val="single"/>
        </w:rPr>
        <w:t> </w:t>
      </w:r>
      <w:r w:rsidRPr="009B1190">
        <w:rPr>
          <w:rFonts w:ascii="Helvetica" w:hAnsi="Helvetica"/>
          <w:b/>
          <w:i/>
          <w:iCs/>
          <w:u w:val="single"/>
        </w:rPr>
        <w:t>extremely</w:t>
      </w:r>
      <w:r w:rsidRPr="009B1190">
        <w:rPr>
          <w:rStyle w:val="apple-converted-space"/>
          <w:rFonts w:ascii="Helvetica" w:hAnsi="Helvetica"/>
          <w:b/>
          <w:i/>
          <w:iCs/>
          <w:szCs w:val="20"/>
          <w:u w:val="single"/>
        </w:rPr>
        <w:t> </w:t>
      </w:r>
      <w:r w:rsidRPr="009B1190">
        <w:rPr>
          <w:rFonts w:ascii="Helvetica" w:hAnsi="Helvetica"/>
          <w:b/>
          <w:u w:val="single"/>
        </w:rPr>
        <w:t>remote possibilities as having a probability of “effectively zero”</w:t>
      </w:r>
      <w:r w:rsidRPr="009B1190">
        <w:rPr>
          <w:rStyle w:val="apple-converted-space"/>
          <w:rFonts w:ascii="Helvetica" w:hAnsi="Helvetica"/>
          <w:b/>
          <w:szCs w:val="20"/>
          <w:u w:val="single"/>
        </w:rPr>
        <w:t> </w:t>
      </w:r>
      <w:r w:rsidRPr="009B1190">
        <w:rPr>
          <w:rFonts w:ascii="Helvetica" w:hAnsi="Helvetica"/>
          <w:b/>
          <w:u w:val="single"/>
        </w:rPr>
        <w:t>--</w:t>
      </w:r>
      <w:r w:rsidRPr="009B1190">
        <w:rPr>
          <w:rStyle w:val="apple-converted-space"/>
          <w:rFonts w:ascii="Helvetica" w:hAnsi="Helvetica"/>
          <w:b/>
          <w:szCs w:val="20"/>
          <w:u w:val="single"/>
        </w:rPr>
        <w:t> </w:t>
      </w:r>
      <w:r w:rsidRPr="009B1190">
        <w:rPr>
          <w:rFonts w:ascii="Helvetica" w:hAnsi="Helvetica"/>
          <w:b/>
          <w:u w:val="single"/>
        </w:rPr>
        <w:t>and thus not counting as</w:t>
      </w:r>
      <w:r w:rsidRPr="009B1190">
        <w:rPr>
          <w:rStyle w:val="apple-converted-space"/>
          <w:rFonts w:ascii="Helvetica" w:hAnsi="Helvetica"/>
          <w:b/>
          <w:szCs w:val="20"/>
          <w:u w:val="single"/>
        </w:rPr>
        <w:t> </w:t>
      </w:r>
      <w:r w:rsidRPr="009B1190">
        <w:rPr>
          <w:rFonts w:ascii="Helvetica" w:hAnsi="Helvetica"/>
          <w:b/>
          <w:i/>
          <w:iCs/>
          <w:u w:val="single"/>
        </w:rPr>
        <w:t>real</w:t>
      </w:r>
      <w:r w:rsidRPr="009B1190">
        <w:rPr>
          <w:rStyle w:val="apple-converted-space"/>
          <w:rFonts w:ascii="Helvetica" w:hAnsi="Helvetica"/>
          <w:b/>
          <w:i/>
          <w:iCs/>
          <w:szCs w:val="20"/>
          <w:u w:val="single"/>
        </w:rPr>
        <w:t> </w:t>
      </w:r>
      <w:r w:rsidRPr="009B1190">
        <w:rPr>
          <w:rFonts w:ascii="Helvetica" w:hAnsi="Helvetica"/>
          <w:b/>
          <w:u w:val="single"/>
        </w:rPr>
        <w:t>possibilities at all</w:t>
      </w:r>
      <w:r w:rsidRPr="009B1190">
        <w:rPr>
          <w:rStyle w:val="apple-converted-space"/>
          <w:rFonts w:ascii="Helvetica" w:hAnsi="Helvetica"/>
          <w:b/>
          <w:szCs w:val="20"/>
          <w:u w:val="single"/>
        </w:rPr>
        <w:t> </w:t>
      </w:r>
      <w:r w:rsidRPr="009B1190">
        <w:rPr>
          <w:rFonts w:ascii="Helvetica" w:hAnsi="Helvetica"/>
          <w:b/>
          <w:u w:val="single"/>
        </w:rPr>
        <w:t>--</w:t>
      </w:r>
      <w:r w:rsidRPr="009B1190">
        <w:rPr>
          <w:rStyle w:val="apple-converted-space"/>
          <w:rFonts w:ascii="Helvetica" w:hAnsi="Helvetica"/>
          <w:b/>
          <w:szCs w:val="20"/>
          <w:u w:val="single"/>
        </w:rPr>
        <w:t> </w:t>
      </w:r>
      <w:r w:rsidRPr="009B1190">
        <w:rPr>
          <w:rFonts w:ascii="Helvetica" w:hAnsi="Helvetica"/>
          <w:b/>
          <w:u w:val="single"/>
        </w:rPr>
        <w:t>we shall find our actions systematically stultified to a degree which we are unwilling to accept in ''real life” situations</w:t>
      </w:r>
      <w:r w:rsidRPr="009B1190">
        <w:rPr>
          <w:rFonts w:ascii="Helvetica" w:hAnsi="Helvetica"/>
        </w:rPr>
        <w:t>. It is thus clear that rule (III) takes priority over (I). Finally, it is clear that rules</w:t>
      </w:r>
      <w:r w:rsidRPr="009B1190">
        <w:rPr>
          <w:rStyle w:val="apple-converted-space"/>
          <w:rFonts w:ascii="Helvetica" w:hAnsi="Helvetica"/>
          <w:b/>
          <w:szCs w:val="20"/>
          <w:u w:val="single"/>
        </w:rPr>
        <w:t> </w:t>
      </w:r>
      <w:r w:rsidRPr="009B1190">
        <w:rPr>
          <w:rFonts w:ascii="Helvetica" w:hAnsi="Helvetica"/>
          <w:bCs/>
        </w:rPr>
        <w:t>(II)</w:t>
      </w:r>
      <w:r w:rsidRPr="009B1190">
        <w:rPr>
          <w:rStyle w:val="apple-converted-space"/>
          <w:rFonts w:ascii="Helvetica" w:hAnsi="Helvetica"/>
          <w:b/>
          <w:bCs/>
          <w:szCs w:val="20"/>
          <w:u w:val="single"/>
        </w:rPr>
        <w:t> </w:t>
      </w:r>
      <w:r w:rsidRPr="009B1190">
        <w:rPr>
          <w:rFonts w:ascii="Helvetica" w:hAnsi="Helvetica"/>
        </w:rPr>
        <w:t>and (III) can also conflict. For consider the situation of Figure 2. Note that a refusal to see the situation in terms of a</w:t>
      </w:r>
      <w:r w:rsidRPr="009B1190">
        <w:rPr>
          <w:rStyle w:val="apple-converted-space"/>
          <w:rFonts w:ascii="Helvetica" w:hAnsi="Helvetica"/>
          <w:szCs w:val="20"/>
        </w:rPr>
        <w:t> </w:t>
      </w:r>
      <w:r w:rsidRPr="009B1190">
        <w:rPr>
          <w:rFonts w:ascii="Helvetica" w:hAnsi="Helvetica"/>
          <w:bCs/>
          <w:i/>
          <w:iCs/>
        </w:rPr>
        <w:t>=</w:t>
      </w:r>
      <w:r w:rsidRPr="009B1190">
        <w:rPr>
          <w:rStyle w:val="apple-converted-space"/>
          <w:rFonts w:ascii="Helvetica" w:hAnsi="Helvetica"/>
          <w:b/>
          <w:bCs/>
          <w:i/>
          <w:iCs/>
          <w:szCs w:val="20"/>
        </w:rPr>
        <w:t> </w:t>
      </w:r>
      <w:r w:rsidRPr="009B1190">
        <w:rPr>
          <w:rFonts w:ascii="Helvetica" w:hAnsi="Helvetica"/>
        </w:rPr>
        <w:t xml:space="preserve">0 keeps the catastrophe in the picture, so As these deliberations indicate, </w:t>
      </w:r>
      <w:r w:rsidRPr="009B1190">
        <w:rPr>
          <w:rFonts w:ascii="Helvetica" w:hAnsi="Helvetica"/>
          <w:b/>
          <w:u w:val="single"/>
        </w:rPr>
        <w:t>the</w:t>
      </w:r>
      <w:r w:rsidRPr="009B1190">
        <w:rPr>
          <w:rFonts w:ascii="Helvetica" w:hAnsi="Helvetica"/>
        </w:rPr>
        <w:t xml:space="preserve"> three </w:t>
      </w:r>
      <w:r w:rsidRPr="009B1190">
        <w:rPr>
          <w:rFonts w:ascii="Helvetica" w:hAnsi="Helvetica"/>
          <w:b/>
          <w:u w:val="single"/>
        </w:rPr>
        <w:t>cardinal principles of risk management stand in a relation of preferential rank-order so that:</w:t>
      </w:r>
      <w:r w:rsidRPr="009B1190">
        <w:rPr>
          <w:rFonts w:ascii="Helvetica" w:hAnsi="Helvetica"/>
        </w:rPr>
        <w:t xml:space="preserve"> </w:t>
      </w:r>
      <w:r w:rsidRPr="009B1190">
        <w:rPr>
          <w:rFonts w:ascii="Helvetica" w:hAnsi="Helvetica"/>
          <w:b/>
          <w:u w:val="single"/>
        </w:rPr>
        <w:t>(Ill)</w:t>
      </w:r>
      <w:r w:rsidRPr="009B1190">
        <w:rPr>
          <w:rStyle w:val="apple-converted-space"/>
          <w:rFonts w:ascii="Helvetica" w:hAnsi="Helvetica"/>
          <w:b/>
          <w:szCs w:val="20"/>
          <w:u w:val="single"/>
        </w:rPr>
        <w:t> </w:t>
      </w:r>
      <w:r w:rsidRPr="009B1190">
        <w:rPr>
          <w:rFonts w:ascii="Helvetica" w:hAnsi="Helvetica"/>
          <w:b/>
          <w:i/>
          <w:iCs/>
          <w:u w:val="single"/>
        </w:rPr>
        <w:t>takes precedence over</w:t>
      </w:r>
      <w:r w:rsidRPr="009B1190">
        <w:rPr>
          <w:rStyle w:val="apple-converted-space"/>
          <w:rFonts w:ascii="Helvetica" w:hAnsi="Helvetica"/>
          <w:b/>
          <w:i/>
          <w:iCs/>
          <w:szCs w:val="20"/>
          <w:u w:val="single"/>
        </w:rPr>
        <w:t> </w:t>
      </w:r>
      <w:r w:rsidRPr="009B1190">
        <w:rPr>
          <w:rFonts w:ascii="Helvetica" w:hAnsi="Helvetica"/>
          <w:b/>
          <w:u w:val="single"/>
        </w:rPr>
        <w:t>(II),</w:t>
      </w:r>
      <w:r w:rsidRPr="009B1190">
        <w:rPr>
          <w:rStyle w:val="apple-converted-space"/>
          <w:rFonts w:ascii="Helvetica" w:hAnsi="Helvetica"/>
          <w:szCs w:val="20"/>
        </w:rPr>
        <w:t> </w:t>
      </w:r>
      <w:r w:rsidRPr="009B1190">
        <w:rPr>
          <w:rFonts w:ascii="Helvetica" w:hAnsi="Helvetica"/>
          <w:i/>
          <w:iCs/>
        </w:rPr>
        <w:t>which</w:t>
      </w:r>
      <w:r w:rsidRPr="009B1190">
        <w:rPr>
          <w:rStyle w:val="apple-converted-space"/>
          <w:rFonts w:ascii="Helvetica" w:hAnsi="Helvetica"/>
          <w:i/>
          <w:iCs/>
          <w:szCs w:val="20"/>
        </w:rPr>
        <w:t> </w:t>
      </w:r>
      <w:r w:rsidRPr="009B1190">
        <w:rPr>
          <w:rFonts w:ascii="Helvetica" w:hAnsi="Helvetica"/>
          <w:i/>
          <w:iCs/>
        </w:rPr>
        <w:t>in</w:t>
      </w:r>
      <w:r w:rsidRPr="009B1190">
        <w:rPr>
          <w:rStyle w:val="apple-converted-space"/>
          <w:rFonts w:ascii="Helvetica" w:hAnsi="Helvetica"/>
          <w:i/>
          <w:iCs/>
          <w:szCs w:val="20"/>
        </w:rPr>
        <w:t> </w:t>
      </w:r>
      <w:r w:rsidRPr="009B1190">
        <w:rPr>
          <w:rFonts w:ascii="Helvetica" w:hAnsi="Helvetica"/>
          <w:i/>
          <w:iCs/>
        </w:rPr>
        <w:t>turn takes precedence over</w:t>
      </w:r>
      <w:r w:rsidRPr="009B1190">
        <w:rPr>
          <w:rStyle w:val="apple-converted-space"/>
          <w:rFonts w:ascii="Helvetica" w:hAnsi="Helvetica"/>
          <w:i/>
          <w:iCs/>
          <w:szCs w:val="20"/>
        </w:rPr>
        <w:t> </w:t>
      </w:r>
      <w:r w:rsidRPr="009B1190">
        <w:rPr>
          <w:rFonts w:ascii="Helvetica" w:hAnsi="Helvetica"/>
          <w:bCs/>
        </w:rPr>
        <w:t>(I).</w:t>
      </w:r>
      <w:r w:rsidRPr="009B1190">
        <w:rPr>
          <w:rFonts w:ascii="Helvetica" w:hAnsi="Helvetica"/>
        </w:rPr>
        <w:t xml:space="preserve">  We have here a sequential priority-ordering of the several principles</w:t>
      </w:r>
      <w:r w:rsidRPr="009B1190">
        <w:rPr>
          <w:rFonts w:ascii="Helvetica" w:hAnsi="Helvetica"/>
          <w:b/>
          <w:u w:val="single"/>
        </w:rPr>
        <w:t xml:space="preserve">, which fixes an automatic process for one's overriding another in those cases where their rulings conflict. </w:t>
      </w:r>
      <w:r w:rsidRPr="009B1190">
        <w:rPr>
          <w:rFonts w:ascii="Helvetica" w:hAnsi="Helvetica"/>
        </w:rPr>
        <w:t xml:space="preserve"> This precedence ordering entails certain limitations to the reach of classical decision theory, which proceeds on the basis of the unmodified and unadulterated use of expected-value appraisals. </w:t>
      </w:r>
      <w:r w:rsidRPr="009B1190">
        <w:rPr>
          <w:rFonts w:ascii="Helvetica" w:hAnsi="Helvetica"/>
          <w:b/>
          <w:u w:val="single"/>
        </w:rPr>
        <w:t>A</w:t>
      </w:r>
      <w:r w:rsidRPr="009B1190">
        <w:rPr>
          <w:rStyle w:val="apple-converted-space"/>
          <w:rFonts w:ascii="Helvetica" w:hAnsi="Helvetica"/>
          <w:b/>
          <w:szCs w:val="20"/>
          <w:u w:val="single"/>
        </w:rPr>
        <w:t> </w:t>
      </w:r>
      <w:r w:rsidRPr="009B1190">
        <w:rPr>
          <w:rFonts w:ascii="Helvetica" w:hAnsi="Helvetica"/>
          <w:b/>
          <w:u w:val="single"/>
        </w:rPr>
        <w:t>deployment of the concepts of catastrophe-avoidance and of “effectively zero'' probabilities modifies this policy in two directions</w:t>
      </w:r>
      <w:r w:rsidRPr="009B1190">
        <w:rPr>
          <w:rFonts w:ascii="Helvetica" w:hAnsi="Helvetica"/>
        </w:rPr>
        <w:t xml:space="preserve">. </w:t>
      </w:r>
      <w:r w:rsidRPr="009B1190">
        <w:rPr>
          <w:rFonts w:ascii="Helvetica" w:hAnsi="Helvetica"/>
          <w:b/>
          <w:u w:val="single"/>
        </w:rPr>
        <w:t>First, catastrophe is seen to represent an unacceptable risk</w:t>
      </w:r>
      <w:r w:rsidRPr="009B1190">
        <w:rPr>
          <w:rFonts w:ascii="Helvetica" w:hAnsi="Helvetica"/>
        </w:rPr>
        <w:t>, when ''the game's not worth the candle'' because the potential negative</w:t>
      </w:r>
      <w:r w:rsidRPr="009B1190">
        <w:rPr>
          <w:rStyle w:val="apple-converted-space"/>
          <w:rFonts w:ascii="Helvetica" w:hAnsi="Helvetica"/>
          <w:szCs w:val="20"/>
        </w:rPr>
        <w:t> </w:t>
      </w:r>
      <w:r w:rsidRPr="009B1190">
        <w:rPr>
          <w:rFonts w:ascii="Helvetica" w:hAnsi="Helvetica"/>
        </w:rPr>
        <w:t>outcomes, unlikely though their realization</w:t>
      </w:r>
      <w:r w:rsidRPr="009B1190">
        <w:rPr>
          <w:rStyle w:val="apple-converted-space"/>
          <w:rFonts w:ascii="Helvetica" w:hAnsi="Helvetica"/>
          <w:szCs w:val="20"/>
        </w:rPr>
        <w:t> </w:t>
      </w:r>
      <w:r w:rsidRPr="009B1190">
        <w:rPr>
          <w:rFonts w:ascii="Helvetica" w:hAnsi="Helvetica"/>
        </w:rPr>
        <w:t xml:space="preserve">may be, are simply too massive for the stakes otherwise at issue. </w:t>
      </w:r>
      <w:r w:rsidRPr="009B1190">
        <w:rPr>
          <w:rFonts w:ascii="Helvetica" w:hAnsi="Helvetica"/>
          <w:b/>
          <w:u w:val="single"/>
        </w:rPr>
        <w:t>But, secondly, this principle itself needs to be curtailed, when it becomes</w:t>
      </w:r>
      <w:r w:rsidRPr="009B1190">
        <w:rPr>
          <w:rStyle w:val="apple-converted-space"/>
          <w:rFonts w:ascii="Helvetica" w:hAnsi="Helvetica"/>
          <w:b/>
          <w:szCs w:val="20"/>
          <w:u w:val="single"/>
        </w:rPr>
        <w:t> </w:t>
      </w:r>
      <w:r w:rsidRPr="009B1190">
        <w:rPr>
          <w:rFonts w:ascii="Helvetica" w:hAnsi="Helvetica"/>
          <w:b/>
          <w:i/>
          <w:iCs/>
          <w:u w:val="single"/>
        </w:rPr>
        <w:t>too</w:t>
      </w:r>
      <w:r w:rsidRPr="009B1190">
        <w:rPr>
          <w:rStyle w:val="apple-converted-space"/>
          <w:rFonts w:ascii="Helvetica" w:hAnsi="Helvetica"/>
          <w:b/>
          <w:i/>
          <w:iCs/>
          <w:szCs w:val="20"/>
          <w:u w:val="single"/>
        </w:rPr>
        <w:t> </w:t>
      </w:r>
      <w:r w:rsidRPr="009B1190">
        <w:rPr>
          <w:rFonts w:ascii="Helvetica" w:hAnsi="Helvetica"/>
          <w:b/>
          <w:u w:val="single"/>
        </w:rPr>
        <w:t xml:space="preserve">conservative in its operation and leads to a stultification of action. Just this rationale motivates the recourse to ''effectively zero'' probabilities. </w:t>
      </w:r>
    </w:p>
    <w:p w:rsidR="004F47FD" w:rsidRPr="009B1190" w:rsidRDefault="004F47FD" w:rsidP="004F47FD">
      <w:pPr>
        <w:pStyle w:val="Tag"/>
        <w:rPr>
          <w:rFonts w:ascii="Helvetica" w:eastAsia="SimSun" w:hAnsi="Helvetica"/>
          <w:kern w:val="32"/>
        </w:rPr>
      </w:pPr>
    </w:p>
    <w:p w:rsidR="004F47FD" w:rsidRPr="009B1190" w:rsidRDefault="004F47FD" w:rsidP="004F47FD">
      <w:pPr>
        <w:pStyle w:val="Tags"/>
        <w:rPr>
          <w:rFonts w:ascii="Helvetica" w:hAnsi="Helvetica" w:cs="Times New Roman"/>
        </w:rPr>
      </w:pPr>
      <w:r w:rsidRPr="009B1190">
        <w:rPr>
          <w:rFonts w:ascii="Helvetica" w:hAnsi="Helvetica" w:cs="Times New Roman"/>
        </w:rPr>
        <w:t>The probability of each element of an argument chain must be evaluated</w:t>
      </w:r>
    </w:p>
    <w:p w:rsidR="004F47FD" w:rsidRPr="009B1190" w:rsidRDefault="004F47FD" w:rsidP="004F47FD">
      <w:pPr>
        <w:pStyle w:val="NormalWeb"/>
        <w:spacing w:before="0" w:beforeAutospacing="0" w:after="0" w:afterAutospacing="0"/>
        <w:rPr>
          <w:rStyle w:val="apple-style-span"/>
          <w:rFonts w:ascii="Helvetica" w:hAnsi="Helvetica" w:cs="Times New Roman"/>
          <w:b/>
          <w:sz w:val="22"/>
          <w:szCs w:val="22"/>
          <w:u w:val="single"/>
        </w:rPr>
      </w:pPr>
    </w:p>
    <w:p w:rsidR="004F47FD" w:rsidRPr="009B1190" w:rsidRDefault="004F47FD" w:rsidP="004F47FD">
      <w:pPr>
        <w:pStyle w:val="NormalWeb"/>
        <w:spacing w:before="0" w:beforeAutospacing="0" w:after="0" w:afterAutospacing="0"/>
        <w:rPr>
          <w:rStyle w:val="apple-style-span"/>
          <w:rFonts w:ascii="Helvetica" w:hAnsi="Helvetica" w:cs="Times New Roman"/>
          <w:sz w:val="22"/>
          <w:szCs w:val="22"/>
        </w:rPr>
      </w:pPr>
      <w:r w:rsidRPr="009B1190">
        <w:rPr>
          <w:rStyle w:val="apple-style-span"/>
          <w:rFonts w:ascii="Helvetica" w:hAnsi="Helvetica" w:cs="Times New Roman"/>
          <w:b/>
          <w:sz w:val="22"/>
          <w:szCs w:val="22"/>
          <w:u w:val="single"/>
        </w:rPr>
        <w:t>Alemi</w:t>
      </w:r>
      <w:r w:rsidRPr="009B1190">
        <w:rPr>
          <w:rStyle w:val="apple-style-span"/>
          <w:rFonts w:ascii="Helvetica" w:hAnsi="Helvetica" w:cs="Times New Roman"/>
          <w:sz w:val="22"/>
          <w:szCs w:val="22"/>
        </w:rPr>
        <w:t xml:space="preserve">, Professor of Risk Analysis, </w:t>
      </w:r>
      <w:r w:rsidRPr="009B1190">
        <w:rPr>
          <w:rStyle w:val="apple-style-span"/>
          <w:rFonts w:ascii="Helvetica" w:hAnsi="Helvetica" w:cs="Times New Roman"/>
          <w:b/>
          <w:sz w:val="22"/>
          <w:szCs w:val="22"/>
          <w:u w:val="single"/>
        </w:rPr>
        <w:t>06</w:t>
      </w:r>
    </w:p>
    <w:p w:rsidR="004F47FD" w:rsidRPr="009B1190" w:rsidRDefault="004F47FD" w:rsidP="004F47FD">
      <w:pPr>
        <w:pStyle w:val="NormalWeb"/>
        <w:spacing w:before="0" w:beforeAutospacing="0" w:after="0" w:afterAutospacing="0"/>
        <w:rPr>
          <w:rFonts w:ascii="Helvetica" w:hAnsi="Helvetica" w:cs="Times New Roman"/>
          <w:sz w:val="22"/>
          <w:szCs w:val="22"/>
        </w:rPr>
      </w:pPr>
      <w:hyperlink r:id="rId7" w:tgtFrame="_blank" w:history="1">
        <w:r w:rsidRPr="009B1190">
          <w:rPr>
            <w:rStyle w:val="Hyperlink"/>
            <w:rFonts w:ascii="Helvetica" w:hAnsi="Helvetica" w:cs="Times New Roman"/>
            <w:bCs/>
            <w:sz w:val="22"/>
            <w:szCs w:val="22"/>
          </w:rPr>
          <w:t>Farrokh Alemi, Ph.D</w:t>
        </w:r>
      </w:hyperlink>
      <w:r w:rsidRPr="009B1190">
        <w:rPr>
          <w:rStyle w:val="apple-style-span"/>
          <w:rFonts w:ascii="Helvetica" w:hAnsi="Helvetica" w:cs="Times New Roman"/>
          <w:sz w:val="22"/>
          <w:szCs w:val="22"/>
        </w:rPr>
        <w:t xml:space="preserve"> in Decision Analysis, Professor of Risk at George Mason University, Lecture on the Probability of Rare Events, October 4, 2006 </w:t>
      </w:r>
      <w:hyperlink r:id="rId8" w:history="1">
        <w:r w:rsidRPr="009B1190">
          <w:rPr>
            <w:rStyle w:val="Hyperlink"/>
            <w:rFonts w:ascii="Helvetica" w:hAnsi="Helvetica" w:cs="Times New Roman"/>
          </w:rPr>
          <w:t>http://gunston.gmu.edu/healthscience/riskanalysis/ProbabilityRareEvent.asp</w:t>
        </w:r>
      </w:hyperlink>
    </w:p>
    <w:p w:rsidR="004F47FD" w:rsidRPr="009B1190" w:rsidRDefault="004F47FD" w:rsidP="004F47FD">
      <w:pPr>
        <w:rPr>
          <w:rFonts w:ascii="Helvetica" w:hAnsi="Helvetica"/>
          <w:szCs w:val="20"/>
        </w:rPr>
      </w:pPr>
      <w:r w:rsidRPr="009B1190">
        <w:rPr>
          <w:rFonts w:ascii="Helvetica" w:hAnsi="Helvetica"/>
          <w:b/>
          <w:szCs w:val="20"/>
          <w:u w:val="single"/>
        </w:rPr>
        <w:t>The concept of fault trees and reliability trees has a long history</w:t>
      </w:r>
      <w:r w:rsidRPr="009B1190">
        <w:rPr>
          <w:rFonts w:ascii="Helvetica" w:hAnsi="Helvetica"/>
          <w:szCs w:val="20"/>
        </w:rPr>
        <w:t xml:space="preserve"> in space and nuclear industry.  Several books (Krouwer, 2004) and papers describe this tool (Marx and Slonim, 2003).  </w:t>
      </w:r>
      <w:r w:rsidRPr="009B1190">
        <w:rPr>
          <w:rFonts w:ascii="Helvetica" w:hAnsi="Helvetica"/>
          <w:b/>
          <w:szCs w:val="20"/>
          <w:u w:val="single"/>
        </w:rPr>
        <w:t>The first step</w:t>
      </w:r>
      <w:r w:rsidRPr="009B1190">
        <w:rPr>
          <w:rFonts w:ascii="Helvetica" w:hAnsi="Helvetica"/>
          <w:szCs w:val="20"/>
        </w:rPr>
        <w:t xml:space="preserve"> in conducting fault </w:t>
      </w:r>
      <w:r w:rsidRPr="009B1190">
        <w:rPr>
          <w:rFonts w:ascii="Helvetica" w:hAnsi="Helvetica"/>
          <w:b/>
          <w:szCs w:val="20"/>
          <w:u w:val="single"/>
        </w:rPr>
        <w:t>trees is to identify the sentinel adverse event that should be analyzed</w:t>
      </w:r>
      <w:r w:rsidRPr="009B1190">
        <w:rPr>
          <w:rFonts w:ascii="Helvetica" w:hAnsi="Helvetica"/>
          <w:szCs w:val="20"/>
        </w:rPr>
        <w:t xml:space="preserve">.  </w:t>
      </w:r>
      <w:r w:rsidRPr="009B1190">
        <w:rPr>
          <w:rFonts w:ascii="Helvetica" w:hAnsi="Helvetica"/>
          <w:b/>
          <w:szCs w:val="20"/>
          <w:u w:val="single"/>
        </w:rPr>
        <w:t>Then all</w:t>
      </w:r>
      <w:r w:rsidRPr="009B1190">
        <w:rPr>
          <w:rFonts w:ascii="Helvetica" w:hAnsi="Helvetica"/>
          <w:szCs w:val="20"/>
        </w:rPr>
        <w:t xml:space="preserve"> possible ways </w:t>
      </w:r>
      <w:r w:rsidRPr="009B1190">
        <w:rPr>
          <w:rFonts w:ascii="Helvetica" w:hAnsi="Helvetica"/>
          <w:b/>
          <w:szCs w:val="20"/>
          <w:u w:val="single"/>
        </w:rPr>
        <w:t>in which the</w:t>
      </w:r>
      <w:r w:rsidRPr="009B1190">
        <w:rPr>
          <w:rFonts w:ascii="Helvetica" w:hAnsi="Helvetica"/>
          <w:szCs w:val="20"/>
        </w:rPr>
        <w:t xml:space="preserve"> sentinel </w:t>
      </w:r>
      <w:r w:rsidRPr="009B1190">
        <w:rPr>
          <w:rFonts w:ascii="Helvetica" w:hAnsi="Helvetica"/>
          <w:b/>
          <w:szCs w:val="20"/>
          <w:u w:val="single"/>
        </w:rPr>
        <w:t>event may occur is listed.</w:t>
      </w:r>
      <w:r w:rsidRPr="009B1190">
        <w:rPr>
          <w:rFonts w:ascii="Helvetica" w:hAnsi="Helvetica"/>
          <w:szCs w:val="20"/>
        </w:rPr>
        <w:t xml:space="preserve">  </w:t>
      </w:r>
      <w:r w:rsidRPr="009B1190">
        <w:rPr>
          <w:rFonts w:ascii="Helvetica" w:hAnsi="Helvetica"/>
          <w:b/>
          <w:szCs w:val="20"/>
          <w:u w:val="single"/>
        </w:rPr>
        <w:t>It is possible that several events must co-occur before the sentinel event may occur.</w:t>
      </w:r>
      <w:r w:rsidRPr="009B1190">
        <w:rPr>
          <w:rFonts w:ascii="Helvetica" w:hAnsi="Helvetica"/>
          <w:szCs w:val="20"/>
        </w:rPr>
        <w:t xml:space="preserve">  For example, in assessing the probability of an employee providing information to outsiders, several events must co-occur.  First the employee must be disgruntled.  Second, information must be available to the employee.  Third, outsiders must have contact with the employee.  Fourth, the employee must have a method of transferring the data.  </w:t>
      </w:r>
      <w:r w:rsidRPr="009B1190">
        <w:rPr>
          <w:rFonts w:ascii="Helvetica" w:hAnsi="Helvetica"/>
          <w:b/>
          <w:szCs w:val="20"/>
          <w:u w:val="single"/>
        </w:rPr>
        <w:t>All of these events must co-occur</w:t>
      </w:r>
      <w:r w:rsidRPr="009B1190">
        <w:rPr>
          <w:rFonts w:ascii="Helvetica" w:hAnsi="Helvetica"/>
          <w:szCs w:val="20"/>
        </w:rPr>
        <w:t xml:space="preserve"> before hospital data is sold to an outside party.  </w:t>
      </w:r>
      <w:r w:rsidRPr="009B1190">
        <w:rPr>
          <w:rFonts w:ascii="Helvetica" w:hAnsi="Helvetica"/>
          <w:b/>
          <w:szCs w:val="20"/>
          <w:u w:val="single"/>
        </w:rPr>
        <w:t>None of these events are sufficient to cause the sentinel event.</w:t>
      </w:r>
      <w:r w:rsidRPr="009B1190">
        <w:rPr>
          <w:rFonts w:ascii="Helvetica" w:hAnsi="Helvetica"/>
          <w:szCs w:val="20"/>
        </w:rPr>
        <w:t xml:space="preserve">  In a fault tree, when several events must co-occur, we use an "And" gate to show it.  Each of these events can, in part, depend on other factors.  For example, there may be several ways to transfer the data:  on paper, electronically by email, or electronically on disk.  Any one of these events can lead to transfer of data.  In fault tree when any one of a series of events may be sufficient by themselves to cause the next event to occur, we show this by an "Or" gate.  Fault tree is a collection of events connected to each other by "and" and "Or" gates.  </w:t>
      </w:r>
      <w:r w:rsidRPr="009B1190">
        <w:rPr>
          <w:rFonts w:ascii="Helvetica" w:hAnsi="Helvetica"/>
          <w:b/>
          <w:szCs w:val="20"/>
          <w:u w:val="single"/>
        </w:rPr>
        <w:t>Each event depends on a series of other related events</w:t>
      </w:r>
      <w:r w:rsidRPr="009B1190">
        <w:rPr>
          <w:rFonts w:ascii="Helvetica" w:hAnsi="Helvetica"/>
          <w:szCs w:val="20"/>
        </w:rPr>
        <w:t>, providing for a complex web of relationships.  A fault tree suggests a robust work process when several events must co-occur before the catastrophic failure occurs.  The more "And" gates are in the tree structure, the more robust the work process modeled.  In contrast, it is also possible for several events by themselves to lead to catastrophic failure.  The more "Or" gates in the path to failure, the less robust the work process. </w:t>
      </w:r>
      <w:r w:rsidRPr="009B1190">
        <w:rPr>
          <w:rFonts w:ascii="Helvetica" w:hAnsi="Helvetica"/>
          <w:b/>
          <w:szCs w:val="20"/>
          <w:u w:val="single"/>
        </w:rPr>
        <w:t>The second step is to estimate probabilities</w:t>
      </w:r>
      <w:r w:rsidRPr="009B1190">
        <w:rPr>
          <w:rFonts w:ascii="Helvetica" w:hAnsi="Helvetica"/>
          <w:szCs w:val="20"/>
        </w:rPr>
        <w:t xml:space="preserve"> for the fault tree.  </w:t>
      </w:r>
      <w:r w:rsidRPr="009B1190">
        <w:rPr>
          <w:rFonts w:ascii="Helvetica" w:hAnsi="Helvetica"/>
          <w:b/>
          <w:szCs w:val="20"/>
          <w:u w:val="single"/>
        </w:rPr>
        <w:t>Since the catastrophic failure is rare, it is difficult to asses this probability directly</w:t>
      </w:r>
      <w:r w:rsidRPr="009B1190">
        <w:rPr>
          <w:rFonts w:ascii="Helvetica" w:hAnsi="Helvetica"/>
          <w:szCs w:val="20"/>
        </w:rPr>
        <w:t xml:space="preserve">.  </w:t>
      </w:r>
      <w:r w:rsidRPr="009B1190">
        <w:rPr>
          <w:rFonts w:ascii="Helvetica" w:hAnsi="Helvetica"/>
          <w:b/>
          <w:szCs w:val="20"/>
          <w:u w:val="single"/>
        </w:rPr>
        <w:t>Instead, the probability of various events leading to this failure are assessed.</w:t>
      </w:r>
      <w:r w:rsidRPr="009B1190">
        <w:rPr>
          <w:rFonts w:ascii="Helvetica" w:hAnsi="Helvetica"/>
          <w:szCs w:val="20"/>
        </w:rPr>
        <w:t xml:space="preserve">  For example, the probability of a finding a disgruntled employee can be assessed.  The probability of an employee having access to large data sets can be assessed by counting employees who have such access during the course of their work.  The probability of an employee being approached by someone to sell data can be assessed by providing an expert data on frequency of reported crimes and asking him/her to estimate the additional unreported rate.  In short, through objective data or subjective opinions of experts various probabilities in the fault tree can be assessed.   </w:t>
      </w:r>
      <w:r w:rsidRPr="009B1190">
        <w:rPr>
          <w:rFonts w:ascii="Helvetica" w:hAnsi="Helvetica"/>
          <w:b/>
          <w:szCs w:val="20"/>
          <w:u w:val="single"/>
        </w:rPr>
        <w:t>The fault tree can then be used to assess the probability of the catastrophic and rare event</w:t>
      </w:r>
      <w:r w:rsidRPr="009B1190">
        <w:rPr>
          <w:rFonts w:ascii="Helvetica" w:hAnsi="Helvetica"/>
          <w:szCs w:val="20"/>
        </w:rPr>
        <w:t xml:space="preserve"> using the following formula:</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szCs w:val="20"/>
        </w:rPr>
      </w:pPr>
    </w:p>
    <w:p w:rsidR="004F47FD" w:rsidRPr="009B1190" w:rsidRDefault="004F47FD" w:rsidP="004F47FD">
      <w:pPr>
        <w:pStyle w:val="Tags"/>
        <w:rPr>
          <w:rFonts w:ascii="Helvetica" w:hAnsi="Helvetica" w:cs="Times New Roman"/>
        </w:rPr>
      </w:pPr>
      <w:r w:rsidRPr="009B1190">
        <w:rPr>
          <w:rFonts w:ascii="Helvetica" w:hAnsi="Helvetica" w:cs="TimesNewRomanPSMT"/>
          <w:lang w:bidi="en-US"/>
        </w:rPr>
        <w:t>Using predictions for data is key</w:t>
      </w:r>
    </w:p>
    <w:p w:rsidR="004F47FD" w:rsidRPr="009B1190" w:rsidRDefault="004F47FD" w:rsidP="004F47FD">
      <w:pPr>
        <w:rPr>
          <w:rFonts w:ascii="Helvetica" w:hAnsi="Helvetica" w:cs="TimesNewRomanPSMT"/>
          <w:b/>
          <w:lang w:bidi="en-US"/>
        </w:rPr>
      </w:pPr>
      <w:r w:rsidRPr="009B1190">
        <w:rPr>
          <w:rFonts w:ascii="Helvetica" w:hAnsi="Helvetica" w:cs="TimesNewRomanPSMT"/>
          <w:b/>
          <w:lang w:bidi="en-US"/>
        </w:rPr>
        <w:t>Eggleston 02</w:t>
      </w:r>
    </w:p>
    <w:p w:rsidR="004F47FD" w:rsidRPr="009B1190" w:rsidRDefault="004F47FD" w:rsidP="004F47FD">
      <w:pPr>
        <w:rPr>
          <w:rFonts w:ascii="Helvetica" w:hAnsi="Helvetica" w:cs="ArialMT"/>
          <w:szCs w:val="26"/>
          <w:lang w:bidi="en-US"/>
        </w:rPr>
      </w:pPr>
      <w:r w:rsidRPr="009B1190">
        <w:rPr>
          <w:rFonts w:ascii="Helvetica" w:hAnsi="Helvetica" w:cs="TimesNewRomanPSMT"/>
          <w:lang w:bidi="en-US"/>
        </w:rPr>
        <w:t xml:space="preserve">Ben Eggleston January 12, 2002 </w:t>
      </w:r>
      <w:r w:rsidRPr="009B1190">
        <w:rPr>
          <w:rFonts w:ascii="Helvetica" w:hAnsi="Helvetica" w:cs="ArialMT"/>
          <w:szCs w:val="26"/>
          <w:lang w:bidi="en-US"/>
        </w:rPr>
        <w:t>Department of Philosophy University of Kansa</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r w:rsidRPr="009B1190">
        <w:rPr>
          <w:rFonts w:ascii="Helvetica" w:hAnsi="Helvetica" w:cs="TimesNewRomanPSMT"/>
          <w:bCs/>
          <w:szCs w:val="26"/>
          <w:lang w:bidi="en-US"/>
        </w:rPr>
        <w:t xml:space="preserve">Practical Equilibrium: A New Approach to Moral Theory Selection </w:t>
      </w:r>
    </w:p>
    <w:p w:rsidR="004F47FD" w:rsidRPr="009B1190" w:rsidRDefault="004F47FD" w:rsidP="004F47FD">
      <w:pPr>
        <w:rPr>
          <w:rFonts w:ascii="Helvetica" w:hAnsi="Helvetica" w:cs="TimesNewRomanPSMT"/>
          <w:lang w:bidi="en-US"/>
        </w:rPr>
      </w:pPr>
      <w:hyperlink r:id="rId9" w:history="1">
        <w:r w:rsidRPr="009B1190">
          <w:rPr>
            <w:rStyle w:val="Hyperlink"/>
            <w:rFonts w:ascii="Helvetica" w:hAnsi="Helvetica" w:cs="TimesNewRomanPSMT"/>
            <w:lang w:bidi="en-US"/>
          </w:rPr>
          <w:t>http://web.ku.edu/~utile/unpub/pe.pdf</w:t>
        </w:r>
      </w:hyperlink>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imesNewRomanPSMT"/>
          <w:lang w:bidi="en-US"/>
        </w:rPr>
      </w:pPr>
    </w:p>
    <w:p w:rsidR="004F47FD" w:rsidRPr="009B1190" w:rsidRDefault="004F47FD" w:rsidP="004F47FD">
      <w:pPr>
        <w:pStyle w:val="Cards0"/>
        <w:rPr>
          <w:rFonts w:ascii="Helvetica" w:hAnsi="Helvetica" w:cs="Helvetica"/>
          <w:b/>
          <w:u w:val="single"/>
          <w:lang w:bidi="en-US"/>
        </w:rPr>
      </w:pPr>
      <w:r w:rsidRPr="009B1190">
        <w:rPr>
          <w:rFonts w:ascii="Helvetica" w:hAnsi="Helvetica"/>
          <w:lang w:bidi="en-US"/>
        </w:rPr>
        <w:t xml:space="preserve">The language of “data” to be accounted for recurs even more frequently in papers published in the wake of Rawls’s book. Singer writes that “The reflective equilibrium conception of moral philosophy . . . lead[s] us to think of our particular moral judgmentsas data against which moral theories are to be tested” (1974, p. 517; cf. 1998, p. vi), and </w:t>
      </w:r>
      <w:r w:rsidRPr="009B1190">
        <w:rPr>
          <w:rFonts w:ascii="Helvetica" w:hAnsi="Helvetica" w:cs="Helvetica"/>
          <w:lang w:bidi="en-US"/>
        </w:rPr>
        <w:t xml:space="preserve"> </w:t>
      </w:r>
      <w:r w:rsidRPr="009B1190">
        <w:rPr>
          <w:rFonts w:ascii="Helvetica" w:hAnsi="Helvetica"/>
          <w:b/>
          <w:u w:val="single"/>
          <w:lang w:bidi="en-US"/>
        </w:rPr>
        <w:t xml:space="preserve">Nicholas Rescher writes that our intuitions “are the data . . . which the theoretician must </w:t>
      </w:r>
      <w:r w:rsidRPr="009B1190">
        <w:rPr>
          <w:rFonts w:ascii="Helvetica" w:hAnsi="Helvetica" w:cs="Helvetica"/>
          <w:b/>
          <w:u w:val="single"/>
          <w:lang w:bidi="en-US"/>
        </w:rPr>
        <w:t xml:space="preserve"> </w:t>
      </w:r>
      <w:r w:rsidRPr="009B1190">
        <w:rPr>
          <w:rFonts w:ascii="Helvetica" w:hAnsi="Helvetica"/>
          <w:b/>
          <w:u w:val="single"/>
          <w:lang w:bidi="en-US"/>
        </w:rPr>
        <w:t xml:space="preserve">weave into a smooth fabric” and that “The process is closely analogous with the </w:t>
      </w:r>
      <w:r w:rsidRPr="009B1190">
        <w:rPr>
          <w:rFonts w:ascii="Helvetica" w:hAnsi="Helvetica" w:cs="Helvetica"/>
          <w:b/>
          <w:u w:val="single"/>
          <w:lang w:bidi="en-US"/>
        </w:rPr>
        <w:t xml:space="preserve"> </w:t>
      </w:r>
      <w:r w:rsidRPr="009B1190">
        <w:rPr>
          <w:rFonts w:ascii="Helvetica" w:hAnsi="Helvetica"/>
          <w:b/>
          <w:u w:val="single"/>
          <w:lang w:bidi="en-US"/>
        </w:rPr>
        <w:t xml:space="preserve">systematization of the ‘data’ of various levels in natural science” </w:t>
      </w:r>
      <w:r w:rsidRPr="009B1190">
        <w:rPr>
          <w:rFonts w:ascii="Helvetica" w:hAnsi="Helvetica"/>
          <w:lang w:bidi="en-US"/>
        </w:rPr>
        <w:t xml:space="preserve">(1979, p. 155). Others </w:t>
      </w:r>
      <w:r w:rsidRPr="009B1190">
        <w:rPr>
          <w:rFonts w:ascii="Helvetica" w:hAnsi="Helvetica" w:cs="Helvetica"/>
          <w:lang w:bidi="en-US"/>
        </w:rPr>
        <w:t xml:space="preserve"> </w:t>
      </w:r>
      <w:r w:rsidRPr="009B1190">
        <w:rPr>
          <w:rFonts w:ascii="Helvetica" w:hAnsi="Helvetica"/>
          <w:lang w:bidi="en-US"/>
        </w:rPr>
        <w:t>have offered similar characterizations.</w:t>
      </w:r>
      <w:r w:rsidRPr="009B1190">
        <w:rPr>
          <w:rFonts w:ascii="Helvetica" w:hAnsi="Helvetica"/>
          <w:sz w:val="16"/>
          <w:szCs w:val="16"/>
          <w:lang w:bidi="en-US"/>
        </w:rPr>
        <w:t>13</w:t>
      </w:r>
      <w:r w:rsidRPr="009B1190">
        <w:rPr>
          <w:rFonts w:ascii="Helvetica" w:hAnsi="Helvetica"/>
          <w:lang w:bidi="en-US"/>
        </w:rPr>
        <w:t xml:space="preserve"> </w:t>
      </w:r>
      <w:r w:rsidRPr="009B1190">
        <w:rPr>
          <w:rFonts w:ascii="Helvetica" w:hAnsi="Helvetica" w:cs="Helvetica"/>
          <w:lang w:bidi="en-US"/>
        </w:rPr>
        <w:t xml:space="preserve"> </w:t>
      </w:r>
      <w:r w:rsidRPr="009B1190">
        <w:rPr>
          <w:rFonts w:ascii="Helvetica" w:hAnsi="Helvetica"/>
          <w:lang w:bidi="en-US"/>
        </w:rPr>
        <w:t xml:space="preserve">So the notion of accounting for the data is often regarded as providing support for </w:t>
      </w:r>
      <w:r w:rsidRPr="009B1190">
        <w:rPr>
          <w:rFonts w:ascii="Helvetica" w:hAnsi="Helvetica" w:cs="Helvetica"/>
          <w:lang w:bidi="en-US"/>
        </w:rPr>
        <w:t xml:space="preserve"> </w:t>
      </w:r>
      <w:r w:rsidRPr="009B1190">
        <w:rPr>
          <w:rFonts w:ascii="Helvetica" w:hAnsi="Helvetica"/>
          <w:lang w:bidi="en-US"/>
        </w:rPr>
        <w:t xml:space="preserve">reflective equilibrium. I wish to argue, though, that </w:t>
      </w:r>
      <w:r w:rsidRPr="009B1190">
        <w:rPr>
          <w:rFonts w:ascii="Helvetica" w:hAnsi="Helvetica"/>
          <w:b/>
          <w:u w:val="single"/>
          <w:lang w:bidi="en-US"/>
        </w:rPr>
        <w:t xml:space="preserve">the notion of accounting for the data can be seen to provide such support only when clouded by a pair of misunderstandings, and that when these two misunderstandings are removed, the notion of accounting for the data actually lends support to practical equilibrium. The two misunderstandings concern what the </w:t>
      </w:r>
      <w:r w:rsidRPr="009B1190">
        <w:rPr>
          <w:rFonts w:ascii="Helvetica" w:hAnsi="Helvetica"/>
          <w:b/>
          <w:i/>
          <w:iCs/>
          <w:u w:val="single"/>
          <w:lang w:bidi="en-US"/>
        </w:rPr>
        <w:t>data</w:t>
      </w:r>
      <w:r w:rsidRPr="009B1190">
        <w:rPr>
          <w:rFonts w:ascii="Helvetica" w:hAnsi="Helvetica"/>
          <w:b/>
          <w:u w:val="single"/>
          <w:lang w:bidi="en-US"/>
        </w:rPr>
        <w:t xml:space="preserve"> to be accounted for actually are, and how a moral theory </w:t>
      </w:r>
      <w:r w:rsidRPr="009B1190">
        <w:rPr>
          <w:rFonts w:ascii="Helvetica" w:hAnsi="Helvetica"/>
          <w:b/>
          <w:i/>
          <w:iCs/>
          <w:u w:val="single"/>
          <w:lang w:bidi="en-US"/>
        </w:rPr>
        <w:t>accounts</w:t>
      </w:r>
      <w:r w:rsidRPr="009B1190">
        <w:rPr>
          <w:rFonts w:ascii="Helvetica" w:hAnsi="Helvetica"/>
          <w:b/>
          <w:u w:val="single"/>
          <w:lang w:bidi="en-US"/>
        </w:rPr>
        <w:t xml:space="preserve"> for whatever data it accounts for. </w:t>
      </w:r>
    </w:p>
    <w:p w:rsidR="004F47FD" w:rsidRPr="009B1190" w:rsidRDefault="004F47FD" w:rsidP="004F47FD">
      <w:pPr>
        <w:pStyle w:val="Cards0"/>
        <w:rPr>
          <w:rFonts w:ascii="Helvetica" w:hAnsi="Helvetica" w:cs="Helvetica"/>
          <w:sz w:val="24"/>
          <w:lang w:bidi="en-US"/>
        </w:rPr>
      </w:pPr>
      <w:r w:rsidRPr="009B1190">
        <w:rPr>
          <w:rFonts w:ascii="Helvetica" w:hAnsi="Helvetica"/>
          <w:lang w:bidi="en-US"/>
        </w:rPr>
        <w:t xml:space="preserve">First, consider what the data actually are. When it comes to our moral intuitions, we might think that our data are that acts of certain kinds, such as acts of punishing the innocent, are never justified. But actually this overstates our data: </w:t>
      </w:r>
      <w:r w:rsidRPr="009B1190">
        <w:rPr>
          <w:rFonts w:ascii="Helvetica" w:hAnsi="Helvetica"/>
          <w:b/>
          <w:u w:val="single"/>
          <w:lang w:bidi="en-US"/>
        </w:rPr>
        <w:t>in fact our data are just our observations of our own intuitions, such as our observation that it seems to us that punishing the innocent is never justified.</w:t>
      </w:r>
      <w:r w:rsidRPr="009B1190">
        <w:rPr>
          <w:rFonts w:ascii="Helvetica" w:hAnsi="Helvetica"/>
          <w:lang w:bidi="en-US"/>
        </w:rPr>
        <w:t xml:space="preserve"> It is a further claim, </w:t>
      </w:r>
      <w:r w:rsidRPr="009B1190">
        <w:rPr>
          <w:rFonts w:ascii="Helvetica" w:hAnsi="Helvetica"/>
          <w:i/>
          <w:iCs/>
          <w:lang w:bidi="en-US"/>
        </w:rPr>
        <w:t>not</w:t>
      </w:r>
      <w:r w:rsidRPr="009B1190">
        <w:rPr>
          <w:rFonts w:ascii="Helvetica" w:hAnsi="Helvetica"/>
          <w:lang w:bidi="en-US"/>
        </w:rPr>
        <w:t xml:space="preserve"> among the data to be </w:t>
      </w:r>
      <w:r w:rsidRPr="009B1190">
        <w:rPr>
          <w:rFonts w:ascii="Helvetica" w:hAnsi="Helvetica" w:cs="Helvetica"/>
          <w:lang w:bidi="en-US"/>
        </w:rPr>
        <w:t xml:space="preserve"> </w:t>
      </w:r>
      <w:r w:rsidRPr="009B1190">
        <w:rPr>
          <w:rFonts w:ascii="Helvetica" w:hAnsi="Helvetica"/>
          <w:lang w:bidi="en-US"/>
        </w:rPr>
        <w:t xml:space="preserve">accounted for, that these intuitions that we are aware of having are </w:t>
      </w:r>
      <w:r w:rsidRPr="009B1190">
        <w:rPr>
          <w:rFonts w:ascii="Helvetica" w:hAnsi="Helvetica"/>
          <w:i/>
          <w:iCs/>
          <w:lang w:bidi="en-US"/>
        </w:rPr>
        <w:t>correct</w:t>
      </w:r>
      <w:r w:rsidRPr="009B1190">
        <w:rPr>
          <w:rFonts w:ascii="Helvetica" w:hAnsi="Helvetica"/>
          <w:lang w:bidi="en-US"/>
        </w:rPr>
        <w:t>. The data do not include that certain acts are wrong; the data include only our regarding certain acts as wrong—for this latter phenomenon, our own judgment of the matter, is all that we can really detect in any instance of moral appraisal.</w:t>
      </w:r>
      <w:r w:rsidRPr="009B1190">
        <w:rPr>
          <w:rFonts w:ascii="Helvetica" w:hAnsi="Helvetica"/>
          <w:sz w:val="16"/>
          <w:szCs w:val="16"/>
          <w:lang w:bidi="en-US"/>
        </w:rPr>
        <w:t>14</w:t>
      </w:r>
      <w:r w:rsidRPr="009B1190">
        <w:rPr>
          <w:rFonts w:ascii="Helvetica" w:hAnsi="Helvetica"/>
          <w:lang w:bidi="en-US"/>
        </w:rPr>
        <w:t xml:space="preserve"> So the first error in reflective equilibrium’s use of the notion of accounting for the data lies in its holding theories responsible for accounting for things that are not actually among the data. It says that a moral theory must explain the truth of the intuitions that we have, when actually the only data there are are that we </w:t>
      </w:r>
      <w:r w:rsidRPr="009B1190">
        <w:rPr>
          <w:rFonts w:ascii="Helvetica" w:hAnsi="Helvetica"/>
          <w:i/>
          <w:iCs/>
          <w:lang w:bidi="en-US"/>
        </w:rPr>
        <w:t>have</w:t>
      </w:r>
      <w:r w:rsidRPr="009B1190">
        <w:rPr>
          <w:rFonts w:ascii="Helvetica" w:hAnsi="Helvetica"/>
          <w:lang w:bidi="en-US"/>
        </w:rPr>
        <w:t xml:space="preserve"> those intuitions. Now at this point it may appear that I am arguing that what the notion of accounting for the data means in the case of a moral theory is not that the theory explains the truth of the intuitions that we have, but that the theory explains the fact that we have those intuitions. For this interpretation of accounting for the data would accommodate the interpretation of what the data actually are that I have just been arguing for. But Imaintain that we need to make a second adjustment in order to arrive at a sound interpretation of the notion of accounting for the data in the case of a moral theory. Whereas the first adjustment had to do with what the </w:t>
      </w:r>
      <w:r w:rsidRPr="009B1190">
        <w:rPr>
          <w:rFonts w:ascii="Helvetica" w:hAnsi="Helvetica"/>
          <w:i/>
          <w:iCs/>
          <w:lang w:bidi="en-US"/>
        </w:rPr>
        <w:t>data</w:t>
      </w:r>
      <w:r w:rsidRPr="009B1190">
        <w:rPr>
          <w:rFonts w:ascii="Helvetica" w:hAnsi="Helvetica"/>
          <w:lang w:bidi="en-US"/>
        </w:rPr>
        <w:t xml:space="preserve"> are, this one has to do with what it means for a moral theory to </w:t>
      </w:r>
      <w:r w:rsidRPr="009B1190">
        <w:rPr>
          <w:rFonts w:ascii="Helvetica" w:hAnsi="Helvetica"/>
          <w:i/>
          <w:iCs/>
          <w:lang w:bidi="en-US"/>
        </w:rPr>
        <w:t>account</w:t>
      </w:r>
      <w:r w:rsidRPr="009B1190">
        <w:rPr>
          <w:rFonts w:ascii="Helvetica" w:hAnsi="Helvetica"/>
          <w:lang w:bidi="en-US"/>
        </w:rPr>
        <w:t xml:space="preserve"> for data. What I have in mind is that </w:t>
      </w:r>
      <w:r w:rsidRPr="009B1190">
        <w:rPr>
          <w:rFonts w:ascii="Helvetica" w:hAnsi="Helvetica"/>
          <w:b/>
          <w:u w:val="single"/>
          <w:lang w:bidi="en-US"/>
        </w:rPr>
        <w:t xml:space="preserve">we need to say that what a moral theory is supposed to do, as far as its accounting for anything is concerned, is not to </w:t>
      </w:r>
      <w:r w:rsidRPr="009B1190">
        <w:rPr>
          <w:rFonts w:ascii="Helvetica" w:hAnsi="Helvetica"/>
          <w:b/>
          <w:i/>
          <w:iCs/>
          <w:u w:val="single"/>
          <w:lang w:bidi="en-US"/>
        </w:rPr>
        <w:t>explain</w:t>
      </w:r>
      <w:r w:rsidRPr="009B1190">
        <w:rPr>
          <w:rFonts w:ascii="Helvetica" w:hAnsi="Helvetica"/>
          <w:b/>
          <w:u w:val="single"/>
          <w:lang w:bidi="en-US"/>
        </w:rPr>
        <w:t xml:space="preserve"> our having certain intuitions, but to </w:t>
      </w:r>
      <w:r w:rsidRPr="009B1190">
        <w:rPr>
          <w:rFonts w:ascii="Helvetica" w:hAnsi="Helvetica"/>
          <w:b/>
          <w:i/>
          <w:iCs/>
          <w:u w:val="single"/>
          <w:lang w:bidi="en-US"/>
        </w:rPr>
        <w:t>endorse</w:t>
      </w:r>
      <w:r w:rsidRPr="009B1190">
        <w:rPr>
          <w:rFonts w:ascii="Helvetica" w:hAnsi="Helvetica"/>
          <w:b/>
          <w:u w:val="single"/>
          <w:lang w:bidi="en-US"/>
        </w:rPr>
        <w:t xml:space="preserve"> our having those intuitions. The reason for this adjustment is simple: moral theories differ from scientific ones in that they are not in the business of predicting or explaining anything: they are in the business of prescribing, or giving instructions</w:t>
      </w:r>
      <w:r w:rsidRPr="009B1190">
        <w:rPr>
          <w:rFonts w:ascii="Helvetica" w:hAnsi="Helvetica"/>
          <w:lang w:bidi="en-US"/>
        </w:rPr>
        <w:t xml:space="preserve">. Normally, the instructions we’re interested in are those that concern specific situations in which we might engage in some conduct or  regard to the intuitions we should have </w:t>
      </w:r>
    </w:p>
    <w:p w:rsidR="004F47FD" w:rsidRPr="009B1190" w:rsidRDefault="004F47FD" w:rsidP="004F47FD">
      <w:pPr>
        <w:pStyle w:val="Tag"/>
        <w:rPr>
          <w:rFonts w:ascii="Helvetica" w:eastAsia="SimSun" w:hAnsi="Helvetica"/>
          <w:kern w:val="32"/>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t>We should make predictions even if they aren’t perfect</w:t>
      </w:r>
    </w:p>
    <w:p w:rsidR="004F47FD" w:rsidRPr="009B1190" w:rsidRDefault="004F47FD" w:rsidP="004F47FD">
      <w:pPr>
        <w:pStyle w:val="NormalText"/>
        <w:rPr>
          <w:rFonts w:ascii="Helvetica" w:hAnsi="Helvetica"/>
        </w:rPr>
      </w:pPr>
      <w:r w:rsidRPr="009B1190">
        <w:rPr>
          <w:rFonts w:ascii="Helvetica" w:hAnsi="Helvetica"/>
        </w:rPr>
        <w:t xml:space="preserve">Fuyuki </w:t>
      </w:r>
      <w:r w:rsidRPr="009B1190">
        <w:rPr>
          <w:rFonts w:ascii="Helvetica" w:hAnsi="Helvetica"/>
          <w:szCs w:val="24"/>
          <w:u w:val="thick"/>
        </w:rPr>
        <w:t>Kurasawa</w:t>
      </w:r>
      <w:r w:rsidRPr="009B1190">
        <w:rPr>
          <w:rFonts w:ascii="Helvetica" w:hAnsi="Helvetica"/>
        </w:rPr>
        <w:t xml:space="preserve">, Associate Professor of Sociology at York University, </w:t>
      </w:r>
      <w:r w:rsidRPr="009B1190">
        <w:rPr>
          <w:rFonts w:ascii="Helvetica" w:hAnsi="Helvetica"/>
          <w:b/>
          <w:szCs w:val="24"/>
          <w:u w:val="thick"/>
        </w:rPr>
        <w:t>‘4</w:t>
      </w:r>
      <w:r w:rsidRPr="009B1190">
        <w:rPr>
          <w:rFonts w:ascii="Helvetica" w:hAnsi="Helvetica"/>
        </w:rPr>
        <w:t xml:space="preserve"> (Constellations, Vol. 11, No. 4)</w:t>
      </w:r>
    </w:p>
    <w:p w:rsidR="004F47FD" w:rsidRPr="009B1190" w:rsidRDefault="004F47FD" w:rsidP="004F47FD">
      <w:pPr>
        <w:pStyle w:val="NormalText"/>
        <w:rPr>
          <w:rFonts w:ascii="Helvetica" w:hAnsi="Helvetica"/>
        </w:rPr>
      </w:pPr>
    </w:p>
    <w:p w:rsidR="004F47FD" w:rsidRPr="009B1190" w:rsidRDefault="004F47FD" w:rsidP="004F47FD">
      <w:pPr>
        <w:pStyle w:val="NormalText"/>
        <w:rPr>
          <w:rStyle w:val="Style8pt"/>
          <w:rFonts w:ascii="Helvetica" w:hAnsi="Helvetica"/>
        </w:rPr>
      </w:pPr>
      <w:r w:rsidRPr="009B1190">
        <w:rPr>
          <w:rStyle w:val="Style8pt"/>
          <w:rFonts w:ascii="Helvetica" w:hAnsi="Helvetica"/>
        </w:rPr>
        <w:t>When engaging in the labor of preventive foresight, the first obstacle that one is likely to encounter from</w:t>
      </w:r>
      <w:r w:rsidRPr="009B1190">
        <w:rPr>
          <w:rFonts w:ascii="Helvetica" w:hAnsi="Helvetica"/>
        </w:rPr>
        <w:t xml:space="preserve"> </w:t>
      </w:r>
      <w:r w:rsidRPr="009B1190">
        <w:rPr>
          <w:rStyle w:val="StyleUnderline"/>
          <w:rFonts w:ascii="Helvetica" w:hAnsi="Helvetica"/>
        </w:rPr>
        <w:t>some intellectual circles</w:t>
      </w:r>
      <w:r w:rsidRPr="009B1190">
        <w:rPr>
          <w:rFonts w:ascii="Helvetica" w:hAnsi="Helvetica"/>
        </w:rPr>
        <w:t xml:space="preserve"> </w:t>
      </w:r>
      <w:r w:rsidRPr="009B1190">
        <w:rPr>
          <w:rStyle w:val="Style8pt"/>
          <w:rFonts w:ascii="Helvetica" w:hAnsi="Helvetica"/>
        </w:rPr>
        <w:t>is a deep-seated skepticism about the very value of the exercise. A radically postmodern line of thinking, for instance,</w:t>
      </w:r>
      <w:r w:rsidRPr="009B1190">
        <w:rPr>
          <w:rFonts w:ascii="Helvetica" w:hAnsi="Helvetica"/>
        </w:rPr>
        <w:t xml:space="preserve"> </w:t>
      </w:r>
      <w:r w:rsidRPr="009B1190">
        <w:rPr>
          <w:rStyle w:val="StyleUnderline"/>
          <w:rFonts w:ascii="Helvetica" w:hAnsi="Helvetica"/>
        </w:rPr>
        <w:t>would lead us to believe that it is pointless, perhaps even harmful, to strive for farsightedness in light of</w:t>
      </w:r>
      <w:r w:rsidRPr="009B1190">
        <w:rPr>
          <w:rFonts w:ascii="Helvetica" w:hAnsi="Helvetica"/>
        </w:rPr>
        <w:t xml:space="preserve"> </w:t>
      </w:r>
      <w:r w:rsidRPr="009B1190">
        <w:rPr>
          <w:rStyle w:val="Style8pt"/>
          <w:rFonts w:ascii="Helvetica" w:hAnsi="Helvetica"/>
        </w:rPr>
        <w:t>the aforementioned</w:t>
      </w:r>
      <w:r w:rsidRPr="009B1190">
        <w:rPr>
          <w:rFonts w:ascii="Helvetica" w:hAnsi="Helvetica"/>
        </w:rPr>
        <w:t xml:space="preserve"> </w:t>
      </w:r>
      <w:r w:rsidRPr="009B1190">
        <w:rPr>
          <w:rStyle w:val="StyleUnderline"/>
          <w:rFonts w:ascii="Helvetica" w:hAnsi="Helvetica"/>
        </w:rPr>
        <w:t>crisis</w:t>
      </w:r>
      <w:r w:rsidRPr="009B1190">
        <w:rPr>
          <w:rFonts w:ascii="Helvetica" w:hAnsi="Helvetica"/>
        </w:rPr>
        <w:t xml:space="preserve"> </w:t>
      </w:r>
      <w:r w:rsidRPr="009B1190">
        <w:rPr>
          <w:rStyle w:val="Style8pt"/>
          <w:rFonts w:ascii="Helvetica" w:hAnsi="Helvetica"/>
        </w:rPr>
        <w:t xml:space="preserve">of conventional paradigms of historical analysis.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The future appears to be unknowable, an outcome of chance. Therefore, rather than embarking upon grandiose speculation about what may occur, we should adopt a pragmatism that abandons itself to the twists and turns of history; let us be content to formulate ad hoc responses to emergencies as they arise. While this argument has the merit of underscoring the fallibilistic nature of all predictive schemes, it conflates the necessary recognition of the contingency of history with unwarranted assertions about the latter’s total opacity and indeterminacy. </w:t>
      </w:r>
      <w:r w:rsidRPr="009B1190">
        <w:rPr>
          <w:rStyle w:val="StyleUnderline"/>
          <w:rFonts w:ascii="Helvetica" w:hAnsi="Helvetica"/>
        </w:rPr>
        <w:t>Acknowledging the fact that the future cannot be known with absolute certainty does not imply abandoning the task of trying to understand what is brewing on the horizon and to prepare for crises already coming into their own. In fact, the incorporation of the principle of fallibility into the work of prevention means that we must be ever more vigilant for warning signs of disaster and for responses that provoke unintended or unexpected consequences</w:t>
      </w:r>
      <w:r w:rsidRPr="009B1190">
        <w:rPr>
          <w:rFonts w:ascii="Helvetica" w:hAnsi="Helvetica"/>
        </w:rPr>
        <w:t xml:space="preserve"> </w:t>
      </w:r>
      <w:r w:rsidRPr="009B1190">
        <w:rPr>
          <w:rStyle w:val="Style8pt"/>
          <w:rFonts w:ascii="Helvetica" w:hAnsi="Helvetica"/>
        </w:rPr>
        <w:t>(a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randomness. It becomes, instead, a result of human action shaped by decisions in the present – including, of course, trying to anticipate and prepare for possible and avoidable sources of harm to our successors.</w:t>
      </w:r>
    </w:p>
    <w:p w:rsidR="004F47FD" w:rsidRPr="009B1190" w:rsidRDefault="004F47FD" w:rsidP="004F47FD">
      <w:pPr>
        <w:pStyle w:val="Tag"/>
        <w:ind w:left="0"/>
        <w:rPr>
          <w:rFonts w:ascii="Helvetica" w:eastAsia="SimSun" w:hAnsi="Helvetica"/>
          <w:kern w:val="32"/>
        </w:rPr>
      </w:pPr>
    </w:p>
    <w:p w:rsidR="004F47FD" w:rsidRPr="009B1190" w:rsidRDefault="004F47FD" w:rsidP="004F47FD">
      <w:pPr>
        <w:pStyle w:val="Tags"/>
        <w:rPr>
          <w:rFonts w:ascii="Helvetica" w:hAnsi="Helvetica"/>
        </w:rPr>
      </w:pPr>
      <w:r w:rsidRPr="009B1190">
        <w:rPr>
          <w:rFonts w:ascii="Helvetica" w:hAnsi="Helvetica"/>
        </w:rPr>
        <w:lastRenderedPageBreak/>
        <w:t>Risk should be evaluated towards the overall welfare</w:t>
      </w:r>
    </w:p>
    <w:p w:rsidR="004F47FD" w:rsidRPr="009B1190" w:rsidRDefault="004F47FD" w:rsidP="004F47FD">
      <w:pPr>
        <w:pStyle w:val="Cites"/>
        <w:rPr>
          <w:rFonts w:ascii="Helvetica" w:hAnsi="Helvetica"/>
        </w:rPr>
      </w:pPr>
      <w:r w:rsidRPr="009B1190">
        <w:rPr>
          <w:rFonts w:ascii="Helvetica" w:hAnsi="Helvetica"/>
        </w:rPr>
        <w:t>Zeckhauser, Richard-, Harvard’s Kennedy School of Gov ’96[Journal of Risk and Uncertainty, “The economics of catastrophes”, vol 12, P. 127-128]</w:t>
      </w:r>
    </w:p>
    <w:p w:rsidR="004F47FD" w:rsidRPr="009B1190" w:rsidRDefault="004F47FD" w:rsidP="004F47FD">
      <w:pPr>
        <w:pStyle w:val="Cards0"/>
        <w:rPr>
          <w:rFonts w:ascii="Helvetica" w:hAnsi="Helvetica"/>
        </w:rPr>
      </w:pPr>
    </w:p>
    <w:p w:rsidR="004F47FD" w:rsidRPr="009B1190" w:rsidRDefault="004F47FD" w:rsidP="004F47FD">
      <w:pPr>
        <w:pStyle w:val="Nothing"/>
        <w:rPr>
          <w:rFonts w:ascii="Helvetica" w:hAnsi="Helvetica"/>
        </w:rPr>
      </w:pPr>
      <w:r w:rsidRPr="009B1190">
        <w:rPr>
          <w:rStyle w:val="CardsFont12pt0"/>
          <w:rFonts w:ascii="Helvetica" w:hAnsi="Helvetica"/>
        </w:rPr>
        <w:t>Let us consider a stylized version of the river-flood example. Individual landowners or cities can take actions, such as filling in marshes for real estate developments or building protective levees, that make the flood more likely.</w:t>
      </w:r>
      <w:r w:rsidRPr="009B1190">
        <w:rPr>
          <w:rFonts w:ascii="Helvetica" w:hAnsi="Helvetica"/>
        </w:rPr>
        <w:t xml:space="preserve"> 32 Let us say that there are n decision makers with a binary choice, where a 1 promotes the flood probability, and a 0 does not. With m players choosing 1, we have p = P(m). Even ifp or P(m) were directly observable, we would have a severe incentives problem if the number of decision makers is large. Say there are ten equal-sized decision makers on the river. By choosing 1, they would reap any increase in expected benefits, but would bear only 1/10 of the extra costs. Too much risk would be taken, too many l's would be chosen. Figure 2 shows the average and marginal costs of being an m, judged from the standpoint of the individual taking the action. Here M -- 100. Say the benefit of choosing a 1 is constant at 1.33 Then we will have six players choosing a 1 in equilibrium. Note that there will be a race to choose, since the six who choose 1 get a higher payoff than the four who choose 0. </w:t>
      </w:r>
      <w:r w:rsidRPr="009B1190">
        <w:rPr>
          <w:rStyle w:val="CardsFont12pt0"/>
          <w:rFonts w:ascii="Helvetica" w:hAnsi="Helvetica"/>
        </w:rPr>
        <w:t>What is efficient, however, is to have only one person choose 1. Beyond that, for a gain of 1, there is a greater than a .01 chance of loss of 100.Given such a situation, assuming rational choice, an absolute increase in the P(m) function may be desirable, because it may deter some risk-imposing behavior, lead to a lower level of risk, and improve overall welfare</w:t>
      </w:r>
      <w:r w:rsidRPr="009B1190">
        <w:rPr>
          <w:rFonts w:ascii="Helvetica" w:hAnsi="Helvetica"/>
        </w:rPr>
        <w:t xml:space="preserve">. For example, if there were a critical mass point, a point at which the probability of the catastrophe rose rapidly, this would curtail risk-imposing behavior beyond that point. Tilting a portion of the P(m) curve upwards could reduce the equilibrium probability of a catastrophe. </w:t>
      </w:r>
      <w:r w:rsidRPr="009B1190">
        <w:rPr>
          <w:rStyle w:val="CardsFont12pt0"/>
          <w:rFonts w:ascii="Helvetica" w:hAnsi="Helvetica"/>
        </w:rPr>
        <w:t>Of course, some ways of raising the curves could make matters worse. The general point, however, is that, to cut off risk-imposing behavior in the uncoordinated equilibrium, we need to have the marginal cost sufficiently high at some point. Any increases in the P(m) curve offer a gain in deterrence but a loss in terms of increased risks created by the actions which we fail to deter.</w:t>
      </w:r>
    </w:p>
    <w:p w:rsidR="004F47FD" w:rsidRPr="009B1190" w:rsidRDefault="004F47FD" w:rsidP="004F47FD">
      <w:pPr>
        <w:pStyle w:val="Tag"/>
        <w:ind w:left="0"/>
        <w:rPr>
          <w:rFonts w:ascii="Helvetica" w:eastAsia="SimSun" w:hAnsi="Helvetica"/>
          <w:kern w:val="32"/>
        </w:rPr>
      </w:pPr>
    </w:p>
    <w:p w:rsidR="004F47FD" w:rsidRPr="009B1190" w:rsidRDefault="004F47FD" w:rsidP="004F47FD">
      <w:pPr>
        <w:pStyle w:val="BlockTitle1"/>
        <w:rPr>
          <w:rFonts w:ascii="Helvetica" w:eastAsia="SimSun" w:hAnsi="Helvetica"/>
        </w:rPr>
      </w:pPr>
      <w:r w:rsidRPr="009B1190">
        <w:rPr>
          <w:rFonts w:ascii="Helvetica" w:eastAsia="SimSun" w:hAnsi="Helvetica"/>
        </w:rPr>
        <w:br w:type="page"/>
      </w:r>
      <w:r w:rsidRPr="009B1190">
        <w:rPr>
          <w:rFonts w:ascii="Helvetica" w:eastAsia="SimSun" w:hAnsi="Helvetica"/>
        </w:rPr>
        <w:lastRenderedPageBreak/>
        <w:t>**Predictions Bad**</w:t>
      </w:r>
    </w:p>
    <w:p w:rsidR="004F47FD" w:rsidRPr="009B1190" w:rsidRDefault="004F47FD" w:rsidP="004F47FD">
      <w:pPr>
        <w:pStyle w:val="Tag"/>
        <w:rPr>
          <w:rFonts w:ascii="Helvetica" w:eastAsia="SimSun" w:hAnsi="Helvetica"/>
          <w:kern w:val="32"/>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t>Risk assessment irrationally exaggerates low probability impacts. Objective risk analysis is impossible because our decisions are always tainted by our background beliefs- vote affirmative in the face of the undeniable impact of detention</w:t>
      </w:r>
    </w:p>
    <w:p w:rsidR="004F47FD" w:rsidRPr="009B1190" w:rsidRDefault="004F47FD" w:rsidP="004F47FD">
      <w:pPr>
        <w:rPr>
          <w:rStyle w:val="Author-Date"/>
          <w:rFonts w:ascii="Helvetica" w:hAnsi="Helvetica"/>
          <w:b w:val="0"/>
        </w:rPr>
      </w:pPr>
      <w:r w:rsidRPr="009B1190">
        <w:rPr>
          <w:rStyle w:val="Author-Date"/>
          <w:rFonts w:ascii="Helvetica" w:hAnsi="Helvetica"/>
          <w:b w:val="0"/>
        </w:rPr>
        <w:t>Teuber, Professor of Philosophy</w:t>
      </w:r>
      <w:r w:rsidRPr="009B1190">
        <w:rPr>
          <w:rStyle w:val="Author-Date"/>
          <w:rFonts w:ascii="Helvetica" w:eastAsia="MS Mincho" w:hAnsi="Helvetica"/>
          <w:b w:val="0"/>
        </w:rPr>
        <w:t> </w:t>
      </w:r>
      <w:r w:rsidRPr="009B1190">
        <w:rPr>
          <w:rStyle w:val="Author-Date"/>
          <w:rFonts w:ascii="Helvetica" w:hAnsi="Helvetica"/>
          <w:b w:val="0"/>
        </w:rPr>
        <w:t xml:space="preserve">at Brandeis University, 1990, </w:t>
      </w:r>
    </w:p>
    <w:p w:rsidR="004F47FD" w:rsidRPr="009B1190" w:rsidRDefault="004F47FD" w:rsidP="004F47FD">
      <w:pPr>
        <w:pStyle w:val="Cites"/>
        <w:rPr>
          <w:rFonts w:ascii="Helvetica" w:hAnsi="Helvetica" w:cs="Times New Roman"/>
          <w:b w:val="0"/>
          <w:szCs w:val="26"/>
          <w:lang w:bidi="en-US"/>
        </w:rPr>
      </w:pPr>
      <w:r w:rsidRPr="009B1190">
        <w:rPr>
          <w:rFonts w:ascii="Helvetica" w:hAnsi="Helvetica" w:cs="Times New Roman"/>
          <w:b w:val="0"/>
          <w:szCs w:val="26"/>
          <w:lang w:bidi="en-US"/>
        </w:rPr>
        <w:t xml:space="preserve">Andreas Teuber"JUSTIFYING RISK," Daedalus, Volume 119 – Number 4, Fall, 1990 </w:t>
      </w:r>
      <w:hyperlink r:id="rId10" w:history="1">
        <w:r w:rsidRPr="009B1190">
          <w:rPr>
            <w:rFonts w:ascii="Helvetica" w:hAnsi="Helvetica" w:cs="Times New Roman"/>
            <w:b w:val="0"/>
            <w:color w:val="0000F0"/>
            <w:szCs w:val="26"/>
            <w:u w:val="single" w:color="0000F0"/>
            <w:lang w:bidi="en-US"/>
          </w:rPr>
          <w:t>http://people.brandeis.edu/~teuber/paperrisk.html</w:t>
        </w:r>
      </w:hyperlink>
      <w:r w:rsidRPr="009B1190">
        <w:rPr>
          <w:rFonts w:ascii="Helvetica" w:hAnsi="Helvetica" w:cs="Times New Roman"/>
          <w:b w:val="0"/>
          <w:szCs w:val="26"/>
          <w:lang w:bidi="en-US"/>
        </w:rPr>
        <w:t xml:space="preserve"> </w:t>
      </w:r>
    </w:p>
    <w:p w:rsidR="004F47FD" w:rsidRPr="009B1190" w:rsidRDefault="004F47FD" w:rsidP="004F47FD">
      <w:pPr>
        <w:pStyle w:val="Cards0"/>
        <w:rPr>
          <w:rFonts w:ascii="Helvetica" w:hAnsi="Helvetica"/>
        </w:rPr>
      </w:pP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Even if the practical difficulties of obtaining people's consent could be overcome, it is widely reported that people are notoriously poor judges of risks</w:t>
      </w:r>
      <w:r w:rsidRPr="009B1190">
        <w:rPr>
          <w:rFonts w:ascii="Helvetica" w:hAnsi="Helvetica" w:cs="Palatino-Roman"/>
          <w:szCs w:val="20"/>
          <w:lang w:bidi="en-US"/>
        </w:rPr>
        <w:t xml:space="preserve">. </w:t>
      </w:r>
      <w:r w:rsidRPr="009B1190">
        <w:rPr>
          <w:rStyle w:val="DebateUnderline"/>
          <w:rFonts w:ascii="Helvetica" w:hAnsi="Helvetica"/>
          <w:szCs w:val="20"/>
        </w:rPr>
        <w:t>People's perceptions frequently fail to match up with the actual dangers risks pose and few people have a "feel" for what a chance of dying</w:t>
      </w:r>
      <w:r w:rsidRPr="009B1190">
        <w:rPr>
          <w:rFonts w:ascii="Helvetica" w:hAnsi="Helvetica" w:cs="Palatino-Roman"/>
          <w:szCs w:val="20"/>
          <w:lang w:bidi="en-US"/>
        </w:rPr>
        <w:t xml:space="preserve">, say a chance of one in a million, really means. Research by psychologists Amos Tversky and Daniel Kahneman has shown that we are regularly led astray in our assessments of probabilities by rules of thumb. </w:t>
      </w:r>
      <w:r w:rsidRPr="009B1190">
        <w:rPr>
          <w:rStyle w:val="DebateUnderline"/>
          <w:rFonts w:ascii="Helvetica" w:hAnsi="Helvetica"/>
          <w:szCs w:val="20"/>
        </w:rPr>
        <w:t>Faced with a judgment that requires even a minimal familiarity with statistics, we frequently avoid the statistical information and rely instead on a description or heuristic which feels less strange.</w:t>
      </w:r>
      <w:r w:rsidRPr="009B1190">
        <w:rPr>
          <w:rFonts w:ascii="Helvetica" w:hAnsi="Helvetica" w:cs="Palatino-Roman"/>
          <w:szCs w:val="20"/>
          <w:lang w:bidi="en-US"/>
        </w:rPr>
        <w:t xml:space="preserve"> </w:t>
      </w:r>
      <w:hyperlink r:id="rId11" w:anchor="n8" w:history="1">
        <w:r w:rsidRPr="009B1190">
          <w:rPr>
            <w:rFonts w:ascii="Helvetica" w:hAnsi="Helvetica" w:cs="Palatino-Roman"/>
            <w:color w:val="0000FF"/>
            <w:szCs w:val="20"/>
            <w:u w:val="single" w:color="0000FF"/>
            <w:lang w:bidi="en-US"/>
          </w:rPr>
          <w:t>8</w:t>
        </w:r>
      </w:hyperlink>
      <w:r w:rsidRPr="009B1190">
        <w:rPr>
          <w:rFonts w:ascii="Helvetica" w:hAnsi="Helvetica" w:cs="Palatino-Roman"/>
          <w:szCs w:val="20"/>
          <w:lang w:bidi="en-US"/>
        </w:rPr>
        <w:t xml:space="preserve"> We tend to overemphasize low probabilities and underestimate large ones. We have to struggle to resist the gambler's fallacy: the belief that after a series of losses the odds must favor a win. We are also poor judges of outcomes. </w:t>
      </w:r>
      <w:r w:rsidRPr="009B1190">
        <w:rPr>
          <w:rStyle w:val="DebateUnderline"/>
          <w:rFonts w:ascii="Helvetica" w:hAnsi="Helvetica"/>
          <w:szCs w:val="20"/>
        </w:rPr>
        <w:t>We appear to be more concerned to avoid a loss than to receive an equivalent gain, and this asymmetry can be exploited in the way choices are presented</w:t>
      </w:r>
      <w:r w:rsidRPr="009B1190">
        <w:rPr>
          <w:rFonts w:ascii="Helvetica" w:hAnsi="Helvetica" w:cs="Palatino-Roman"/>
          <w:szCs w:val="20"/>
          <w:lang w:bidi="en-US"/>
        </w:rPr>
        <w:t>.</w:t>
      </w:r>
      <w:hyperlink r:id="rId12" w:anchor="n9" w:history="1">
        <w:r w:rsidRPr="009B1190">
          <w:rPr>
            <w:rFonts w:ascii="Helvetica" w:hAnsi="Helvetica" w:cs="Palatino-Roman"/>
            <w:color w:val="0000FF"/>
            <w:szCs w:val="20"/>
            <w:u w:val="single" w:color="0000FF"/>
            <w:lang w:bidi="en-US"/>
          </w:rPr>
          <w:t>9</w:t>
        </w:r>
      </w:hyperlink>
      <w:r w:rsidRPr="009B1190">
        <w:rPr>
          <w:rFonts w:ascii="Helvetica" w:hAnsi="Helvetica" w:cs="Palatino-Roman"/>
          <w:szCs w:val="20"/>
          <w:lang w:bidi="en-US"/>
        </w:rPr>
        <w:t xml:space="preserve"> Retailers, for example, know enough about our suceptibility to the way options are framed to represent a surcharge for credit card customers as a discount to those who are willing to pay cash.</w:t>
      </w:r>
      <w:hyperlink r:id="rId13" w:anchor="n10" w:history="1">
        <w:r w:rsidRPr="009B1190">
          <w:rPr>
            <w:rFonts w:ascii="Helvetica" w:hAnsi="Helvetica" w:cs="Palatino-Roman"/>
            <w:color w:val="0000FF"/>
            <w:szCs w:val="20"/>
            <w:u w:val="single" w:color="0000FF"/>
            <w:lang w:bidi="en-US"/>
          </w:rPr>
          <w:t>10</w:t>
        </w:r>
      </w:hyperlink>
      <w:r w:rsidRPr="009B1190">
        <w:rPr>
          <w:rFonts w:ascii="Helvetica" w:hAnsi="Helvetica" w:cs="Palatino-Roman"/>
          <w:szCs w:val="20"/>
          <w:lang w:bidi="en-US"/>
        </w:rPr>
        <w:t xml:space="preserve">  The influence of framing on judgments about risk is systematic and pervasive, and shows up at all levels of education. Health care professionals are no less susceptible to the effects of framing than their patients who have less experience and lack their expertise. The following hypothetical case was put to a group of physicians: Imagine that you have operable lung cancer and must choose between two treatments: surgery and radiation therapy. Of 100 people having surgery, 10 die during the operation, 32 are dead after one year, and 66 after five years.  Of 100 people having radiation therapy, none die during treatment, 23 are deadafter one year, and 78 after five years. Which treatment do you prefer?</w:t>
      </w:r>
      <w:hyperlink r:id="rId14" w:anchor="n11" w:history="1">
        <w:r w:rsidRPr="009B1190">
          <w:rPr>
            <w:rFonts w:ascii="Helvetica" w:hAnsi="Helvetica" w:cs="Palatino-Roman"/>
            <w:color w:val="0000FF"/>
            <w:szCs w:val="20"/>
            <w:u w:val="single" w:color="0000FF"/>
            <w:lang w:bidi="en-US"/>
          </w:rPr>
          <w:t>11</w:t>
        </w:r>
      </w:hyperlink>
      <w:r w:rsidRPr="009B1190">
        <w:rPr>
          <w:rFonts w:ascii="Helvetica" w:hAnsi="Helvetica" w:cs="Palatino-Roman"/>
          <w:szCs w:val="20"/>
          <w:lang w:bidi="en-US"/>
        </w:rPr>
        <w:t xml:space="preserve"> Given these options, fifty percent of the physicians said they preferred radiation treatment. However when the same options were presented in terms of survival rates rather than mortality rates, 84% said they would prefer surgery.  It is perhaps not completely surprising to learn that people are poor judges of probabilities, but "we want to give [people] credit for at least knowing their own minds," as one report puts it, "when it comes to assigning values to the outcomes of their choices."</w:t>
      </w:r>
      <w:hyperlink r:id="rId15" w:anchor="n12" w:history="1">
        <w:r w:rsidRPr="009B1190">
          <w:rPr>
            <w:rFonts w:ascii="Helvetica" w:hAnsi="Helvetica" w:cs="Palatino-Roman"/>
            <w:color w:val="0000FF"/>
            <w:szCs w:val="20"/>
            <w:u w:val="single" w:color="0000FF"/>
            <w:lang w:bidi="en-US"/>
          </w:rPr>
          <w:t>12</w:t>
        </w:r>
      </w:hyperlink>
      <w:r w:rsidRPr="009B1190">
        <w:rPr>
          <w:rFonts w:ascii="Helvetica" w:hAnsi="Helvetica" w:cs="Palatino-Roman"/>
          <w:szCs w:val="20"/>
          <w:lang w:bidi="en-US"/>
        </w:rPr>
        <w:t xml:space="preserve"> Apparently, very little credit is due, as experiment after experiment reveals:  Imagine that the United States is preparing for the outbreak of an unusual flu epidemic which is expected to kill 600 people, unless action is taken. Two alternative programs to combat the disease are proposed If program A is adopted, 200 people will be saved. If program B is adopted, there is a 1/3 probability that 600 will be saved and a 2/3 probability that no one will be saved When the alternatives were posed in these terms in a test survey, 72 percent of the respondents opted for program A, only 28 percent for program B. A second group was given the same options, but re-described (re-framed) in this way: If program A is adopted, 400 people will die; if program B is adopted, there is a 1/3 probability that nobody will die, and a 2/3 probability that 600 people will die This time only 22 percent opted for the first program, while 78 percent opted for the second.</w:t>
      </w:r>
      <w:hyperlink r:id="rId16" w:anchor="n13" w:history="1">
        <w:r w:rsidRPr="009B1190">
          <w:rPr>
            <w:rFonts w:ascii="Helvetica" w:hAnsi="Helvetica" w:cs="Palatino-Roman"/>
            <w:color w:val="0000FF"/>
            <w:szCs w:val="20"/>
            <w:u w:val="single" w:color="0000FF"/>
            <w:lang w:bidi="en-US"/>
          </w:rPr>
          <w:t>13</w:t>
        </w:r>
      </w:hyperlink>
      <w:r w:rsidRPr="009B1190">
        <w:rPr>
          <w:rFonts w:ascii="Helvetica" w:hAnsi="Helvetica" w:cs="Palatino-Roman"/>
          <w:szCs w:val="20"/>
          <w:lang w:bidi="en-US"/>
        </w:rPr>
        <w:t xml:space="preserve"> </w:t>
      </w:r>
      <w:r w:rsidRPr="009B1190">
        <w:rPr>
          <w:rStyle w:val="DebateUnderline"/>
          <w:rFonts w:ascii="Helvetica" w:hAnsi="Helvetica"/>
          <w:szCs w:val="20"/>
        </w:rPr>
        <w:t xml:space="preserve">It is generally believed that consistency in judgments is a minimal condition of rationality. Since our judgments about risk are apparently inconsistent, it is hard not to draw the conclusion that our attitudes towards risk are also irrational. These findings have disturbing implications for public policy, especially in a society like our own which relies on a democratic process. If we are irrational in our judgments about risk, the policies we enact will reflect a similar bias. Given our untrustworthy attitudes, a consent-based approach to legitimating risk-imposing activities can only lead to irrational public policies. </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cs="TimesNewRomanPSMT"/>
          <w:szCs w:val="26"/>
          <w:lang w:bidi="en-US"/>
        </w:rPr>
      </w:pPr>
      <w:r w:rsidRPr="009B1190">
        <w:rPr>
          <w:rFonts w:ascii="Helvetica" w:hAnsi="Helvetica" w:cs="TimesNewRomanPSMT"/>
          <w:szCs w:val="26"/>
          <w:lang w:bidi="en-US"/>
        </w:rPr>
        <w:lastRenderedPageBreak/>
        <w:t>The production of risk enacts a system of organized irresponsibility that relies on obsolete political ideologies. The aff challenges the current epistemology of risk- it’s not sufficient to respond to risk as a purely material event.</w:t>
      </w:r>
    </w:p>
    <w:p w:rsidR="004F47FD" w:rsidRPr="009B1190" w:rsidRDefault="004F47FD" w:rsidP="004F47FD">
      <w:pPr>
        <w:widowControl w:val="0"/>
        <w:autoSpaceDE w:val="0"/>
        <w:autoSpaceDN w:val="0"/>
        <w:adjustRightInd w:val="0"/>
        <w:rPr>
          <w:rStyle w:val="Author-Date"/>
          <w:rFonts w:ascii="Helvetica" w:hAnsi="Helvetica"/>
          <w:b w:val="0"/>
        </w:rPr>
      </w:pPr>
      <w:r w:rsidRPr="009B1190">
        <w:rPr>
          <w:rStyle w:val="Author-Date"/>
          <w:rFonts w:ascii="Helvetica" w:hAnsi="Helvetica"/>
          <w:b w:val="0"/>
        </w:rPr>
        <w:t>Elliott, Foundation Director of the Centre for Critical Theory at the University of the West of England, 2002</w:t>
      </w:r>
    </w:p>
    <w:p w:rsidR="004F47FD" w:rsidRPr="009B1190" w:rsidRDefault="004F47FD" w:rsidP="004F47FD">
      <w:pPr>
        <w:pStyle w:val="Cites"/>
        <w:rPr>
          <w:rFonts w:ascii="Helvetica" w:hAnsi="Helvetica" w:cs="Times New Roman"/>
          <w:b w:val="0"/>
          <w:szCs w:val="26"/>
          <w:lang w:bidi="en-US"/>
        </w:rPr>
      </w:pPr>
      <w:r w:rsidRPr="009B1190">
        <w:rPr>
          <w:rFonts w:ascii="Helvetica" w:hAnsi="Helvetica" w:cs="Times New Roman"/>
          <w:b w:val="0"/>
          <w:szCs w:val="26"/>
          <w:lang w:bidi="en-US"/>
        </w:rPr>
        <w:t>Anthony Elliot “Beck’s sociology of Risk: A Critical Assessment,” Sociology, Sociology, Vol. 36, No. 2, 2002</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DebateUnderline"/>
          <w:rFonts w:ascii="Helvetica" w:hAnsi="Helvetica"/>
        </w:rPr>
      </w:pP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It is the autonomous, compulsive dynamic of advanced or reﬂexive modernization that, according to Beck, propels modern men and women into ‘self-confrontation’ with the consequences of risk that cannot adequately be addressed, measured, controlled or overcome, at least according to the standards of industrial society</w:t>
      </w:r>
      <w:r w:rsidRPr="009B1190">
        <w:rPr>
          <w:rFonts w:ascii="Helvetica" w:hAnsi="Helvetica"/>
          <w:szCs w:val="20"/>
          <w:lang w:bidi="en-US"/>
        </w:rPr>
        <w:t xml:space="preserve">. Modernity’s blindness to the risks and dangers produced by modernization – all of which happens automatically and unreﬂectingly, according to Beck – leads to societal self-confrontation: that is, the questioning of division between centres of political activity and the decision-making capacity of society itself. Society, in effect, seeks to reclaim ‘the political’ from its modernist relegation to the institutional sphere, and this, says Beck, is achieved primarily through sub-political means – that is, locating the politics of risk at the heart of forms of social and cultural life. ‘Within the horizon of the opposition between old routine and new awareness of consequences and dangers’, writes Beck, ‘society becomes self-critical’ (1999b: 81). </w:t>
      </w:r>
      <w:r w:rsidRPr="009B1190">
        <w:rPr>
          <w:rStyle w:val="DebateUnderline"/>
          <w:rFonts w:ascii="Helvetica" w:hAnsi="Helvetica"/>
          <w:szCs w:val="20"/>
        </w:rPr>
        <w:t>The prospects for arresting the dark sides of industrial progress and advanced modernization through reﬂexivity are routinely short-circuited, according to Beck, by the insidious inﬂuence of ‘organized irresponsibility’. Irresponsibility, as Beck uses the term, refers to a political contradiction of the self-jeopardization and self-endangerment of risk society.</w:t>
      </w:r>
      <w:r w:rsidRPr="009B1190">
        <w:rPr>
          <w:rFonts w:ascii="Helvetica" w:hAnsi="Helvetica"/>
          <w:szCs w:val="20"/>
          <w:lang w:bidi="en-US"/>
        </w:rPr>
        <w:t xml:space="preserve"> This is a contradiction between an emerging public awareness of risks produced by and within the social-institutional system on the one hand, and the lack of attribution of systemic risks to this system on the other. </w:t>
      </w:r>
      <w:r w:rsidRPr="009B1190">
        <w:rPr>
          <w:rStyle w:val="DebateUnderline"/>
          <w:rFonts w:ascii="Helvetica" w:hAnsi="Helvetica"/>
          <w:szCs w:val="20"/>
        </w:rPr>
        <w:t xml:space="preserve">There is, in Beck’s reckoning, a constant denial of the suicidal tendency of risk society – ‘the system of organized irresponsibility’ – which manifests itself in, say, technically orientated legal procedures designed to satisfy rigorous causal proof of individual liability and guilt. </w:t>
      </w: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 xml:space="preserve">This self-created dead end, in which culpability is passed off on to individuals and thus collectively denied, is maintained through political ideologies of industrial fatalism: faith in progress, dependence on rationality and the rule of expert </w:t>
      </w: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 xml:space="preserve">opinion. </w:t>
      </w:r>
    </w:p>
    <w:p w:rsidR="004F47FD" w:rsidRPr="009B1190" w:rsidRDefault="004F47FD" w:rsidP="004F47FD">
      <w:pPr>
        <w:pStyle w:val="Nothing"/>
        <w:rPr>
          <w:rFonts w:ascii="Helvetica" w:hAnsi="Helvetica"/>
        </w:rPr>
      </w:pPr>
    </w:p>
    <w:p w:rsidR="004F47FD" w:rsidRPr="009B1190" w:rsidRDefault="004F47FD" w:rsidP="004F47FD">
      <w:pPr>
        <w:pStyle w:val="Tags"/>
        <w:rPr>
          <w:rStyle w:val="apple-style-span"/>
          <w:rFonts w:ascii="Helvetica" w:hAnsi="Helvetica"/>
          <w:color w:val="000000"/>
        </w:rPr>
      </w:pPr>
      <w:r w:rsidRPr="009B1190">
        <w:rPr>
          <w:rStyle w:val="apple-style-span"/>
          <w:rFonts w:ascii="Helvetica" w:hAnsi="Helvetica"/>
          <w:color w:val="000000"/>
        </w:rPr>
        <w:t>Expert predictions are less accurate than dart throwing monkeys</w:t>
      </w:r>
    </w:p>
    <w:p w:rsidR="004F47FD" w:rsidRPr="009B1190" w:rsidRDefault="004F47FD" w:rsidP="004F47FD">
      <w:pPr>
        <w:rPr>
          <w:rFonts w:ascii="Helvetica" w:hAnsi="Helvetica"/>
        </w:rPr>
      </w:pPr>
    </w:p>
    <w:p w:rsidR="004F47FD" w:rsidRPr="009B1190" w:rsidRDefault="004F47FD" w:rsidP="004F47FD">
      <w:pPr>
        <w:pStyle w:val="card1"/>
        <w:rPr>
          <w:rStyle w:val="apple-style-span"/>
          <w:rFonts w:ascii="Helvetica" w:hAnsi="Helvetica"/>
          <w:color w:val="000000"/>
          <w:sz w:val="24"/>
          <w:szCs w:val="24"/>
        </w:rPr>
      </w:pPr>
      <w:r w:rsidRPr="009B1190">
        <w:rPr>
          <w:rStyle w:val="apple-style-span"/>
          <w:rFonts w:ascii="Helvetica" w:hAnsi="Helvetica"/>
          <w:b/>
          <w:color w:val="000000"/>
          <w:sz w:val="24"/>
          <w:szCs w:val="24"/>
          <w:u w:val="single"/>
        </w:rPr>
        <w:t>Menand</w:t>
      </w:r>
      <w:r w:rsidRPr="009B1190">
        <w:rPr>
          <w:rStyle w:val="apple-style-span"/>
          <w:rFonts w:ascii="Helvetica" w:hAnsi="Helvetica"/>
          <w:color w:val="000000"/>
          <w:sz w:val="24"/>
          <w:szCs w:val="24"/>
        </w:rPr>
        <w:t xml:space="preserve">, Harvard Professor, </w:t>
      </w:r>
      <w:r w:rsidRPr="009B1190">
        <w:rPr>
          <w:rStyle w:val="apple-style-span"/>
          <w:rFonts w:ascii="Helvetica" w:hAnsi="Helvetica"/>
          <w:b/>
          <w:color w:val="000000"/>
          <w:sz w:val="24"/>
          <w:szCs w:val="24"/>
          <w:u w:val="single"/>
        </w:rPr>
        <w:t>05</w:t>
      </w:r>
    </w:p>
    <w:p w:rsidR="004F47FD" w:rsidRPr="009B1190" w:rsidRDefault="004F47FD" w:rsidP="004F47FD">
      <w:pPr>
        <w:pStyle w:val="card1"/>
        <w:rPr>
          <w:rStyle w:val="apple-style-span"/>
          <w:rFonts w:ascii="Helvetica" w:hAnsi="Helvetica"/>
          <w:color w:val="000000"/>
        </w:rPr>
      </w:pPr>
      <w:r w:rsidRPr="009B1190">
        <w:rPr>
          <w:rStyle w:val="apple-style-span"/>
          <w:rFonts w:ascii="Helvetica" w:hAnsi="Helvetica"/>
          <w:color w:val="000000"/>
          <w:sz w:val="24"/>
          <w:szCs w:val="24"/>
        </w:rPr>
        <w:t xml:space="preserve">Louis </w:t>
      </w:r>
      <w:r w:rsidRPr="009B1190">
        <w:rPr>
          <w:rStyle w:val="highlight"/>
          <w:rFonts w:ascii="Helvetica" w:hAnsi="Helvetica"/>
          <w:bCs/>
        </w:rPr>
        <w:t>Menand</w:t>
      </w:r>
      <w:r w:rsidRPr="009B1190">
        <w:rPr>
          <w:rStyle w:val="apple-converted-space"/>
          <w:rFonts w:ascii="Helvetica" w:hAnsi="Helvetica"/>
          <w:bCs/>
          <w:color w:val="000000"/>
          <w:sz w:val="24"/>
          <w:szCs w:val="24"/>
        </w:rPr>
        <w:t> </w:t>
      </w:r>
      <w:r w:rsidRPr="009B1190">
        <w:rPr>
          <w:rStyle w:val="apple-style-span"/>
          <w:rFonts w:ascii="Helvetica" w:hAnsi="Helvetica"/>
          <w:bCs/>
          <w:color w:val="000000"/>
          <w:sz w:val="24"/>
          <w:szCs w:val="24"/>
        </w:rPr>
        <w:t xml:space="preserve">2005 </w:t>
      </w:r>
      <w:r w:rsidRPr="009B1190">
        <w:rPr>
          <w:rStyle w:val="apple-style-span"/>
          <w:rFonts w:ascii="Helvetica" w:hAnsi="Helvetica"/>
          <w:color w:val="000000"/>
          <w:sz w:val="24"/>
          <w:szCs w:val="24"/>
        </w:rPr>
        <w:t xml:space="preserve">PhD Colombia and Robert M. and Anne T. Bass Professor of English and American </w:t>
      </w:r>
      <w:r w:rsidRPr="009B1190">
        <w:rPr>
          <w:rStyle w:val="apple-style-span"/>
          <w:rFonts w:ascii="Helvetica" w:hAnsi="Helvetica"/>
          <w:sz w:val="24"/>
          <w:szCs w:val="24"/>
        </w:rPr>
        <w:t>Literature and Language at Harvard University., The New Yorker, 12-05-2005,</w:t>
      </w:r>
      <w:r w:rsidRPr="009B1190">
        <w:rPr>
          <w:rStyle w:val="apple-converted-space"/>
          <w:rFonts w:ascii="Helvetica" w:hAnsi="Helvetica"/>
          <w:sz w:val="24"/>
          <w:szCs w:val="24"/>
        </w:rPr>
        <w:t> </w:t>
      </w:r>
      <w:hyperlink r:id="rId17" w:tgtFrame="_blank" w:history="1">
        <w:r w:rsidRPr="009B1190">
          <w:rPr>
            <w:rStyle w:val="Hyperlink"/>
            <w:rFonts w:ascii="Helvetica" w:hAnsi="Helvetica"/>
          </w:rPr>
          <w:t>http://www.newyorker.com/critics/con...205crbo_books1</w:t>
        </w:r>
      </w:hyperlink>
      <w:r w:rsidRPr="009B1190">
        <w:rPr>
          <w:rStyle w:val="apple-converted-space"/>
          <w:rFonts w:ascii="Helvetica" w:hAnsi="Helvetica"/>
          <w:color w:val="000000"/>
        </w:rPr>
        <w:t> </w:t>
      </w:r>
      <w:r w:rsidRPr="009B1190">
        <w:rPr>
          <w:rFonts w:ascii="Helvetica" w:hAnsi="Helvetica"/>
          <w:color w:val="000000"/>
        </w:rPr>
        <w:br/>
      </w:r>
      <w:r w:rsidRPr="009B1190">
        <w:rPr>
          <w:rFonts w:ascii="Helvetica" w:hAnsi="Helvetica"/>
          <w:color w:val="000000"/>
        </w:rPr>
        <w:br/>
      </w:r>
      <w:r w:rsidRPr="009B1190">
        <w:rPr>
          <w:rStyle w:val="apple-style-span"/>
          <w:rFonts w:ascii="Helvetica" w:hAnsi="Helvetica"/>
          <w:color w:val="000000"/>
        </w:rPr>
        <w:t>It is the somewhat gratifying lesson of Philip Tetlock’s new book, “Expert Political Judgment: How Good Is It? How Can We Know?” (Princeton; $35), that</w:t>
      </w:r>
      <w:r w:rsidRPr="009B1190">
        <w:rPr>
          <w:rStyle w:val="apple-converted-space"/>
          <w:rFonts w:ascii="Helvetica" w:hAnsi="Helvetica"/>
          <w:color w:val="000000"/>
        </w:rPr>
        <w:t> </w:t>
      </w:r>
      <w:r w:rsidRPr="009B1190">
        <w:rPr>
          <w:rStyle w:val="apple-style-span"/>
          <w:rFonts w:ascii="Helvetica" w:hAnsi="Helvetica"/>
          <w:b/>
          <w:bCs/>
          <w:color w:val="000000"/>
          <w:u w:val="single"/>
        </w:rPr>
        <w:t>people who make prediction their business</w:t>
      </w:r>
      <w:r w:rsidRPr="009B1190">
        <w:rPr>
          <w:rStyle w:val="apple-style-span"/>
          <w:rFonts w:ascii="Helvetica" w:hAnsi="Helvetica"/>
          <w:color w:val="000000"/>
        </w:rPr>
        <w:t>—</w:t>
      </w:r>
      <w:r w:rsidRPr="009B1190">
        <w:rPr>
          <w:rStyle w:val="apple-style-span"/>
          <w:rFonts w:ascii="Helvetica" w:hAnsi="Helvetica"/>
          <w:b/>
          <w:color w:val="000000"/>
          <w:u w:val="single"/>
        </w:rPr>
        <w:t>people who appear as experts</w:t>
      </w:r>
      <w:r w:rsidRPr="009B1190">
        <w:rPr>
          <w:rStyle w:val="apple-style-span"/>
          <w:rFonts w:ascii="Helvetica" w:hAnsi="Helvetica"/>
          <w:color w:val="000000"/>
        </w:rPr>
        <w:t xml:space="preserve"> on television, get quoted in newspaper articles, advise governments and businesses, and participate in punditry roundtables—</w:t>
      </w:r>
      <w:r w:rsidRPr="009B1190">
        <w:rPr>
          <w:rStyle w:val="apple-style-span"/>
          <w:rFonts w:ascii="Helvetica" w:hAnsi="Helvetica"/>
          <w:b/>
          <w:bCs/>
          <w:color w:val="000000"/>
          <w:u w:val="single"/>
        </w:rPr>
        <w:t>are no better than the rest of us.</w:t>
      </w:r>
      <w:r w:rsidRPr="009B1190">
        <w:rPr>
          <w:rStyle w:val="apple-converted-space"/>
          <w:rFonts w:ascii="Helvetica" w:hAnsi="Helvetica"/>
          <w:color w:val="000000"/>
        </w:rPr>
        <w:t> </w:t>
      </w:r>
      <w:r w:rsidRPr="009B1190">
        <w:rPr>
          <w:rStyle w:val="apple-style-span"/>
          <w:rFonts w:ascii="Helvetica" w:hAnsi="Helvetica"/>
          <w:b/>
          <w:color w:val="000000"/>
          <w:u w:val="single"/>
        </w:rPr>
        <w:t>When they’re wrong</w:t>
      </w:r>
      <w:r w:rsidRPr="009B1190">
        <w:rPr>
          <w:rStyle w:val="apple-style-span"/>
          <w:rFonts w:ascii="Helvetica" w:hAnsi="Helvetica"/>
          <w:color w:val="000000"/>
        </w:rPr>
        <w:t xml:space="preserve">, </w:t>
      </w:r>
      <w:r w:rsidRPr="009B1190">
        <w:rPr>
          <w:rStyle w:val="apple-style-span"/>
          <w:rFonts w:ascii="Helvetica" w:hAnsi="Helvetica"/>
          <w:b/>
          <w:color w:val="000000"/>
          <w:u w:val="single"/>
        </w:rPr>
        <w:t>they’re rarely held accountable, and</w:t>
      </w:r>
      <w:r w:rsidRPr="009B1190">
        <w:rPr>
          <w:rStyle w:val="apple-style-span"/>
          <w:rFonts w:ascii="Helvetica" w:hAnsi="Helvetica"/>
          <w:color w:val="000000"/>
        </w:rPr>
        <w:t xml:space="preserve"> </w:t>
      </w:r>
      <w:r w:rsidRPr="009B1190">
        <w:rPr>
          <w:rStyle w:val="apple-style-span"/>
          <w:rFonts w:ascii="Helvetica" w:hAnsi="Helvetica"/>
          <w:b/>
          <w:color w:val="000000"/>
          <w:u w:val="single"/>
        </w:rPr>
        <w:t>they rarely admit it,</w:t>
      </w:r>
      <w:r w:rsidRPr="009B1190">
        <w:rPr>
          <w:rStyle w:val="apple-style-span"/>
          <w:rFonts w:ascii="Helvetica" w:hAnsi="Helvetica"/>
          <w:color w:val="000000"/>
        </w:rPr>
        <w:t xml:space="preserve"> either. </w:t>
      </w:r>
      <w:r w:rsidRPr="009B1190">
        <w:rPr>
          <w:rStyle w:val="apple-style-span"/>
          <w:rFonts w:ascii="Helvetica" w:hAnsi="Helvetica"/>
          <w:b/>
          <w:color w:val="000000"/>
          <w:u w:val="single"/>
        </w:rPr>
        <w:t>They</w:t>
      </w:r>
      <w:r w:rsidRPr="009B1190">
        <w:rPr>
          <w:rStyle w:val="apple-style-span"/>
          <w:rFonts w:ascii="Helvetica" w:hAnsi="Helvetica"/>
          <w:color w:val="000000"/>
        </w:rPr>
        <w:t xml:space="preserve"> insist that they were just off on timing, or blindsided by an improbable event, or almost right, or wrong for the right reasons. They have the same repertoire of self-justifications that everyone has, and </w:t>
      </w:r>
      <w:r w:rsidRPr="009B1190">
        <w:rPr>
          <w:rStyle w:val="apple-style-span"/>
          <w:rFonts w:ascii="Helvetica" w:hAnsi="Helvetica"/>
          <w:b/>
          <w:color w:val="000000"/>
          <w:u w:val="single"/>
        </w:rPr>
        <w:t>are no more inclined than anyone else to revise their beliefs about the way the world works, or ought to work, just because they made a mistake</w:t>
      </w:r>
      <w:r w:rsidRPr="009B1190">
        <w:rPr>
          <w:rStyle w:val="apple-style-span"/>
          <w:rFonts w:ascii="Helvetica" w:hAnsi="Helvetica"/>
          <w:color w:val="000000"/>
        </w:rPr>
        <w:t xml:space="preserve">. No one is paying you for your gratuitous opinions about other people, but the experts are being paid, and Tetlock claims that </w:t>
      </w:r>
      <w:r w:rsidRPr="009B1190">
        <w:rPr>
          <w:rStyle w:val="apple-style-span"/>
          <w:rFonts w:ascii="Helvetica" w:hAnsi="Helvetica"/>
          <w:b/>
          <w:color w:val="000000"/>
          <w:u w:val="single"/>
        </w:rPr>
        <w:t xml:space="preserve">the better known and more frequently quoted they are, the less reliable their guesses </w:t>
      </w:r>
      <w:r w:rsidRPr="009B1190">
        <w:rPr>
          <w:rStyle w:val="apple-style-span"/>
          <w:rFonts w:ascii="Helvetica" w:hAnsi="Helvetica"/>
          <w:color w:val="000000"/>
        </w:rPr>
        <w:t xml:space="preserve">about the future </w:t>
      </w:r>
      <w:r w:rsidRPr="009B1190">
        <w:rPr>
          <w:rStyle w:val="apple-style-span"/>
          <w:rFonts w:ascii="Helvetica" w:hAnsi="Helvetica"/>
          <w:b/>
          <w:color w:val="000000"/>
          <w:u w:val="single"/>
        </w:rPr>
        <w:t>are</w:t>
      </w:r>
      <w:r w:rsidRPr="009B1190">
        <w:rPr>
          <w:rStyle w:val="apple-style-span"/>
          <w:rFonts w:ascii="Helvetica" w:hAnsi="Helvetica"/>
          <w:color w:val="000000"/>
        </w:rPr>
        <w:t xml:space="preserve"> likely to be. </w:t>
      </w:r>
      <w:r w:rsidRPr="009B1190">
        <w:rPr>
          <w:rStyle w:val="apple-style-span"/>
          <w:rFonts w:ascii="Helvetica" w:hAnsi="Helvetica"/>
          <w:b/>
          <w:color w:val="000000"/>
          <w:u w:val="single"/>
        </w:rPr>
        <w:t>The accuracy of an expert’s predictions actually has an inverse relationship to</w:t>
      </w:r>
      <w:r w:rsidRPr="009B1190">
        <w:rPr>
          <w:rStyle w:val="apple-style-span"/>
          <w:rFonts w:ascii="Helvetica" w:hAnsi="Helvetica"/>
          <w:color w:val="000000"/>
        </w:rPr>
        <w:t xml:space="preserve"> his or her self-</w:t>
      </w:r>
      <w:r w:rsidRPr="009B1190">
        <w:rPr>
          <w:rStyle w:val="apple-style-span"/>
          <w:rFonts w:ascii="Helvetica" w:hAnsi="Helvetica"/>
          <w:color w:val="000000"/>
        </w:rPr>
        <w:lastRenderedPageBreak/>
        <w:t xml:space="preserve">confidence, renown, and, beyond a certain point, </w:t>
      </w:r>
      <w:r w:rsidRPr="009B1190">
        <w:rPr>
          <w:rStyle w:val="apple-style-span"/>
          <w:rFonts w:ascii="Helvetica" w:hAnsi="Helvetica"/>
          <w:b/>
          <w:color w:val="000000"/>
          <w:u w:val="single"/>
        </w:rPr>
        <w:t>depth of knowledge</w:t>
      </w:r>
      <w:r w:rsidRPr="009B1190">
        <w:rPr>
          <w:rStyle w:val="apple-style-span"/>
          <w:rFonts w:ascii="Helvetica" w:hAnsi="Helvetica"/>
          <w:color w:val="000000"/>
        </w:rPr>
        <w:t>. People who follow current events by reading the papers and newsmagazines regularly can guess what is likely to happen about as accurately as the specialists whom the papers quote. Our system of expertise is completely inside out: it rewards bad judgments over good ones. “Expert Political Judgment” is not a work of media criticism.</w:t>
      </w:r>
      <w:r w:rsidRPr="009B1190">
        <w:rPr>
          <w:rStyle w:val="apple-converted-space"/>
          <w:rFonts w:ascii="Helvetica" w:hAnsi="Helvetica"/>
          <w:color w:val="000000"/>
        </w:rPr>
        <w:t> </w:t>
      </w:r>
      <w:r w:rsidRPr="009B1190">
        <w:rPr>
          <w:rStyle w:val="apple-style-span"/>
          <w:rFonts w:ascii="Helvetica" w:hAnsi="Helvetica"/>
          <w:b/>
          <w:bCs/>
          <w:color w:val="000000"/>
          <w:u w:val="single"/>
        </w:rPr>
        <w:t>Tetlock is a psychologist</w:t>
      </w:r>
      <w:r w:rsidRPr="009B1190">
        <w:rPr>
          <w:rStyle w:val="apple-style-span"/>
          <w:rFonts w:ascii="Helvetica" w:hAnsi="Helvetica"/>
          <w:b/>
          <w:bCs/>
          <w:color w:val="000000"/>
        </w:rPr>
        <w:t>—</w:t>
      </w:r>
      <w:r w:rsidRPr="009B1190">
        <w:rPr>
          <w:rStyle w:val="apple-style-span"/>
          <w:rFonts w:ascii="Helvetica" w:hAnsi="Helvetica"/>
          <w:b/>
          <w:bCs/>
          <w:color w:val="000000"/>
          <w:u w:val="single"/>
        </w:rPr>
        <w:t>he teaches at Berkeley—and his conclusions are based on a long-term study that he began twenty years ago</w:t>
      </w:r>
      <w:r w:rsidRPr="009B1190">
        <w:rPr>
          <w:rStyle w:val="apple-style-span"/>
          <w:rFonts w:ascii="Helvetica" w:hAnsi="Helvetica"/>
          <w:b/>
          <w:bCs/>
          <w:color w:val="000000"/>
        </w:rPr>
        <w:t>.</w:t>
      </w:r>
      <w:r w:rsidRPr="009B1190">
        <w:rPr>
          <w:rStyle w:val="apple-converted-space"/>
          <w:rFonts w:ascii="Helvetica" w:hAnsi="Helvetica"/>
          <w:color w:val="000000"/>
        </w:rPr>
        <w:t> </w:t>
      </w:r>
      <w:r w:rsidRPr="009B1190">
        <w:rPr>
          <w:rStyle w:val="apple-style-span"/>
          <w:rFonts w:ascii="Helvetica" w:hAnsi="Helvetica"/>
          <w:color w:val="000000"/>
        </w:rPr>
        <w:t xml:space="preserve">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w:t>
      </w:r>
      <w:r w:rsidRPr="009B1190">
        <w:rPr>
          <w:rStyle w:val="apple-style-span"/>
          <w:rFonts w:ascii="Helvetica" w:hAnsi="Helvetica"/>
          <w:b/>
          <w:color w:val="000000"/>
          <w:u w:val="single"/>
        </w:rPr>
        <w:t>The results were unimpressive</w:t>
      </w:r>
      <w:r w:rsidRPr="009B1190">
        <w:rPr>
          <w:rStyle w:val="apple-style-span"/>
          <w:rFonts w:ascii="Helvetica" w:hAnsi="Helvetica"/>
          <w:color w:val="000000"/>
        </w:rPr>
        <w:t>. On the first scale, the</w:t>
      </w:r>
      <w:r w:rsidRPr="009B1190">
        <w:rPr>
          <w:rStyle w:val="apple-converted-space"/>
          <w:rFonts w:ascii="Helvetica" w:hAnsi="Helvetica"/>
          <w:color w:val="000000"/>
        </w:rPr>
        <w:t> </w:t>
      </w:r>
      <w:r w:rsidRPr="009B1190">
        <w:rPr>
          <w:rStyle w:val="apple-style-span"/>
          <w:rFonts w:ascii="Helvetica" w:hAnsi="Helvetica"/>
          <w:b/>
          <w:bCs/>
          <w:color w:val="000000"/>
          <w:u w:val="single"/>
        </w:rPr>
        <w:t>experts performed worse than they would have if they had simply assigned an equal probability to all three outcomes</w:t>
      </w:r>
      <w:r w:rsidRPr="009B1190">
        <w:rPr>
          <w:rStyle w:val="apple-style-span"/>
          <w:rFonts w:ascii="Helvetica" w:hAnsi="Helvetica"/>
          <w:color w:val="000000"/>
          <w:u w:val="single"/>
        </w:rPr>
        <w:t>—</w:t>
      </w:r>
      <w:r w:rsidRPr="009B1190">
        <w:rPr>
          <w:rStyle w:val="apple-style-span"/>
          <w:rFonts w:ascii="Helvetica" w:hAnsi="Helvetica"/>
          <w:color w:val="000000"/>
        </w:rPr>
        <w:t>if they had given each possible future a thirty-three-per-cent chance of occurring.</w:t>
      </w:r>
      <w:r w:rsidRPr="009B1190">
        <w:rPr>
          <w:rStyle w:val="apple-converted-space"/>
          <w:rFonts w:ascii="Helvetica" w:hAnsi="Helvetica"/>
          <w:color w:val="000000"/>
        </w:rPr>
        <w:t> </w:t>
      </w:r>
      <w:r w:rsidRPr="009B1190">
        <w:rPr>
          <w:rStyle w:val="apple-style-span"/>
          <w:rFonts w:ascii="Helvetica" w:hAnsi="Helvetica"/>
          <w:b/>
          <w:bCs/>
          <w:color w:val="000000"/>
          <w:u w:val="single"/>
        </w:rPr>
        <w:t>Human beings who spend their lives studying the state of the world, in other words, are poorer forecasters than dart-throwing monkeys</w:t>
      </w:r>
      <w:r w:rsidRPr="009B1190">
        <w:rPr>
          <w:rStyle w:val="apple-style-span"/>
          <w:rFonts w:ascii="Helvetica" w:hAnsi="Helvetica"/>
          <w:color w:val="000000"/>
          <w:u w:val="single"/>
        </w:rPr>
        <w:t>,</w:t>
      </w:r>
      <w:r w:rsidRPr="009B1190">
        <w:rPr>
          <w:rStyle w:val="apple-converted-space"/>
          <w:rFonts w:ascii="Helvetica" w:hAnsi="Helvetica"/>
          <w:color w:val="000000"/>
        </w:rPr>
        <w:t> </w:t>
      </w:r>
      <w:r w:rsidRPr="009B1190">
        <w:rPr>
          <w:rStyle w:val="apple-style-span"/>
          <w:rFonts w:ascii="Helvetica" w:hAnsi="Helvetica"/>
          <w:color w:val="000000"/>
        </w:rPr>
        <w:t>who would have distributed their picks evenly over the three choices.</w:t>
      </w:r>
    </w:p>
    <w:p w:rsidR="004F47FD" w:rsidRPr="009B1190" w:rsidRDefault="004F47FD" w:rsidP="004F47FD">
      <w:pPr>
        <w:pStyle w:val="card1"/>
        <w:rPr>
          <w:rStyle w:val="apple-style-span"/>
          <w:rFonts w:ascii="Helvetica" w:hAnsi="Helvetica"/>
          <w:color w:val="000000"/>
        </w:rPr>
      </w:pPr>
    </w:p>
    <w:p w:rsidR="004F47FD" w:rsidRPr="009B1190" w:rsidRDefault="004F47FD" w:rsidP="004F47FD">
      <w:pPr>
        <w:pStyle w:val="Tags"/>
        <w:rPr>
          <w:rFonts w:ascii="Helvetica" w:hAnsi="Helvetica"/>
        </w:rPr>
      </w:pPr>
      <w:r w:rsidRPr="009B1190">
        <w:rPr>
          <w:rStyle w:val="DebateUnderline"/>
          <w:rFonts w:ascii="Helvetica" w:hAnsi="Helvetica"/>
          <w:u w:val="none"/>
        </w:rPr>
        <w:t>Refusing their method is critical to move away from this bad form of risk - rejection within the laboratory of debate spills over to policy making</w:t>
      </w:r>
    </w:p>
    <w:p w:rsidR="004F47FD" w:rsidRPr="009B1190" w:rsidRDefault="004F47FD" w:rsidP="004F47FD">
      <w:pPr>
        <w:widowControl w:val="0"/>
        <w:autoSpaceDE w:val="0"/>
        <w:autoSpaceDN w:val="0"/>
        <w:adjustRightInd w:val="0"/>
        <w:rPr>
          <w:rStyle w:val="Author-Date"/>
          <w:rFonts w:ascii="Helvetica" w:hAnsi="Helvetica"/>
          <w:b w:val="0"/>
        </w:rPr>
      </w:pPr>
      <w:r w:rsidRPr="009B1190">
        <w:rPr>
          <w:rStyle w:val="Author-Date"/>
          <w:rFonts w:ascii="Helvetica" w:hAnsi="Helvetica"/>
          <w:b w:val="0"/>
        </w:rPr>
        <w:t>Herbeck, Prof at Boston College, 92</w:t>
      </w:r>
    </w:p>
    <w:p w:rsidR="004F47FD" w:rsidRPr="009B1190" w:rsidRDefault="004F47FD" w:rsidP="004F47FD">
      <w:pPr>
        <w:pStyle w:val="Cites"/>
        <w:rPr>
          <w:rFonts w:ascii="Helvetica" w:hAnsi="Helvetica" w:cs="Times New Roman"/>
          <w:b w:val="0"/>
          <w:sz w:val="20"/>
          <w:szCs w:val="20"/>
          <w:lang w:bidi="en-US"/>
        </w:rPr>
      </w:pPr>
      <w:r w:rsidRPr="009B1190">
        <w:rPr>
          <w:rFonts w:ascii="Helvetica" w:hAnsi="Helvetica" w:cs="Times New Roman"/>
          <w:b w:val="0"/>
          <w:sz w:val="20"/>
          <w:szCs w:val="20"/>
          <w:lang w:bidi="en-US"/>
        </w:rPr>
        <w:t>Dale A. Herbeck, Professor of Communication and Director of the Fulton Debating Society at Boston College, and John P. Katsulas, Debate Coach at Boston College, "The Use and Abuse of Risk Analysis in Polcy Debate," Paper Presented at the 78th Annual meeting of the Speech Communication Association (Chicago, IL), October 29th-November 1st 1992, Available Online via ERIC Number ED354559, p. 10-12</w:t>
      </w:r>
    </w:p>
    <w:p w:rsidR="004F47FD" w:rsidRPr="009B1190" w:rsidRDefault="004F47FD" w:rsidP="004F47FD">
      <w:pPr>
        <w:rPr>
          <w:rFonts w:ascii="Helvetica" w:hAnsi="Helvetica"/>
          <w:szCs w:val="20"/>
        </w:rPr>
      </w:pPr>
    </w:p>
    <w:p w:rsidR="004F47FD" w:rsidRPr="009B1190" w:rsidRDefault="004F47FD" w:rsidP="004F47FD">
      <w:pPr>
        <w:pStyle w:val="Cards0"/>
        <w:rPr>
          <w:rFonts w:ascii="Helvetica" w:hAnsi="Helvetica" w:cs="LucidaGrande"/>
          <w:bCs/>
          <w:lang w:bidi="en-US"/>
        </w:rPr>
      </w:pPr>
      <w:r w:rsidRPr="009B1190">
        <w:rPr>
          <w:rFonts w:ascii="Helvetica" w:hAnsi="Helvetica" w:cs="LucidaGrande"/>
          <w:bCs/>
          <w:lang w:bidi="en-US"/>
        </w:rPr>
        <w:t xml:space="preserve">It is sometimes argued that debate is a laboratory for testing argumentation. Critics of the laboratory metaphor have argued that we have failed as scientists, for we have produced little of consequence in our lab. </w:t>
      </w:r>
      <w:r w:rsidRPr="009B1190">
        <w:rPr>
          <w:rStyle w:val="DebateUnderline"/>
          <w:rFonts w:ascii="Helvetica" w:hAnsi="Helvetica"/>
        </w:rPr>
        <w:t>Perhaps our experience with risk analysis in debate can inform our understanding of the crisis rhetoric which we confront on an almost daily basis. The best check on such preposterous claims, it seems to us, is an appreciation of nature of risk analysis and how it functions in argumentation. If we understand this tool, we will be well-armed in our battle with the bogeyman of our age.</w:t>
      </w:r>
    </w:p>
    <w:p w:rsidR="004F47FD" w:rsidRPr="009B1190" w:rsidRDefault="004F47FD" w:rsidP="004F47FD">
      <w:pPr>
        <w:pStyle w:val="Tag"/>
        <w:rPr>
          <w:rFonts w:ascii="Helvetica" w:eastAsia="SimSun" w:hAnsi="Helvetica"/>
          <w:kern w:val="32"/>
        </w:rPr>
      </w:pPr>
    </w:p>
    <w:p w:rsidR="004F47FD" w:rsidRPr="009B1190" w:rsidRDefault="004F47FD" w:rsidP="004F47FD">
      <w:pPr>
        <w:pStyle w:val="BlockTitle1"/>
        <w:rPr>
          <w:rFonts w:ascii="Helvetica" w:eastAsia="SimSun" w:hAnsi="Helvetica"/>
        </w:rPr>
      </w:pPr>
      <w:r w:rsidRPr="009B1190">
        <w:rPr>
          <w:rFonts w:ascii="Helvetica" w:eastAsia="SimSun" w:hAnsi="Helvetica"/>
        </w:rPr>
        <w:br w:type="page"/>
      </w:r>
      <w:r w:rsidRPr="009B1190">
        <w:rPr>
          <w:rFonts w:ascii="Helvetica" w:eastAsia="SimSun" w:hAnsi="Helvetica"/>
        </w:rPr>
        <w:lastRenderedPageBreak/>
        <w:t>**Magnitude Comes First**</w:t>
      </w:r>
    </w:p>
    <w:p w:rsidR="004F47FD" w:rsidRPr="009B1190" w:rsidRDefault="004F47FD" w:rsidP="004F47FD">
      <w:pPr>
        <w:pStyle w:val="Tag"/>
        <w:rPr>
          <w:rFonts w:ascii="Helvetica" w:eastAsia="SimSun" w:hAnsi="Helvetica"/>
          <w:kern w:val="32"/>
        </w:rPr>
      </w:pPr>
    </w:p>
    <w:p w:rsidR="004F47FD" w:rsidRPr="009B1190" w:rsidRDefault="004F47FD" w:rsidP="004F47FD">
      <w:pPr>
        <w:pStyle w:val="Tags"/>
        <w:rPr>
          <w:rFonts w:ascii="Helvetica" w:hAnsi="Helvetica"/>
        </w:rPr>
      </w:pPr>
      <w:r w:rsidRPr="009B1190">
        <w:rPr>
          <w:rFonts w:ascii="Helvetica" w:hAnsi="Helvetica"/>
        </w:rPr>
        <w:t>National leaders don’t have the Luxury of ignoring large impacts </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b/>
          <w:u w:val="single"/>
        </w:rPr>
        <w:t>Zeihan</w:t>
      </w:r>
      <w:r w:rsidRPr="009B1190">
        <w:rPr>
          <w:rFonts w:ascii="Helvetica" w:hAnsi="Helvetica"/>
        </w:rPr>
        <w:t xml:space="preserve">, IR expert for Stratfor, </w:t>
      </w:r>
      <w:r w:rsidRPr="009B1190">
        <w:rPr>
          <w:rFonts w:ascii="Helvetica" w:hAnsi="Helvetica"/>
          <w:b/>
          <w:u w:val="single"/>
        </w:rPr>
        <w:t>08</w:t>
      </w: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rPr>
        <w:t>Peter </w:t>
      </w:r>
      <w:r w:rsidRPr="009B1190">
        <w:rPr>
          <w:rFonts w:ascii="Helvetica" w:hAnsi="Helvetica"/>
          <w:bCs/>
        </w:rPr>
        <w:t>Zeihan,</w:t>
      </w:r>
      <w:r w:rsidRPr="009B1190">
        <w:rPr>
          <w:rStyle w:val="apple-converted-space"/>
          <w:rFonts w:ascii="Helvetica" w:hAnsi="Helvetica"/>
          <w:bCs/>
        </w:rPr>
        <w:t> </w:t>
      </w:r>
      <w:r w:rsidRPr="009B1190">
        <w:rPr>
          <w:rFonts w:ascii="Helvetica" w:hAnsi="Helvetica"/>
        </w:rPr>
        <w:t>expert on international relations and Asian Politics, V</w:t>
      </w:r>
      <w:r w:rsidRPr="009B1190">
        <w:rPr>
          <w:rFonts w:ascii="Helvetica" w:hAnsi="Helvetica"/>
          <w:color w:val="323232"/>
        </w:rPr>
        <w:t>ice President of global analysis for Stratfor April 23, 20</w:t>
      </w:r>
      <w:r w:rsidRPr="009B1190">
        <w:rPr>
          <w:rFonts w:ascii="Helvetica" w:hAnsi="Helvetica"/>
          <w:bCs/>
          <w:color w:val="323232"/>
        </w:rPr>
        <w:t>08</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b/>
          <w:bCs/>
          <w:sz w:val="20"/>
          <w:szCs w:val="20"/>
          <w:u w:val="single"/>
        </w:rPr>
        <w:t>Fear is a powerful motivator</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b/>
          <w:bCs/>
          <w:sz w:val="20"/>
          <w:szCs w:val="20"/>
          <w:u w:val="single"/>
        </w:rPr>
        <w:t>even getting results when the threat is exceedingly remote</w:t>
      </w:r>
      <w:r w:rsidRPr="009B1190">
        <w:rPr>
          <w:rFonts w:ascii="Helvetica" w:hAnsi="Helvetica"/>
          <w:sz w:val="20"/>
          <w:szCs w:val="20"/>
        </w:rPr>
        <w:t xml:space="preserve">. It makes us cross at crosswalks even when traffic is thin, pay more over time for fire insurance than our homes are worth, and shy away from snakes even when signs clearly inform us they are not poisonous. Humans instinctively take steps to prevent negative outcomes, oftentimes regardless of how likely — or more to the point, unlikely — those unpleasant outcomes are. </w:t>
      </w:r>
      <w:r w:rsidRPr="009B1190">
        <w:rPr>
          <w:rFonts w:ascii="Helvetica" w:hAnsi="Helvetica"/>
          <w:b/>
          <w:bCs/>
          <w:sz w:val="20"/>
          <w:szCs w:val="20"/>
          <w:u w:val="single"/>
        </w:rPr>
        <w:t>As with individuals, the same is true for countries.</w:t>
      </w:r>
      <w:r w:rsidRPr="009B1190">
        <w:rPr>
          <w:rStyle w:val="apple-converted-space"/>
          <w:rFonts w:ascii="Helvetica" w:hAnsi="Helvetica"/>
          <w:sz w:val="20"/>
          <w:szCs w:val="20"/>
        </w:rPr>
        <w:t xml:space="preserve">  </w:t>
      </w:r>
      <w:r w:rsidRPr="009B1190">
        <w:rPr>
          <w:rFonts w:ascii="Helvetica" w:hAnsi="Helvetica"/>
          <w:b/>
          <w:bCs/>
          <w:sz w:val="20"/>
          <w:szCs w:val="20"/>
          <w:u w:val="single"/>
        </w:rPr>
        <w:t>Anyone can blithely say</w:t>
      </w:r>
      <w:r w:rsidRPr="009B1190">
        <w:rPr>
          <w:rStyle w:val="apple-converted-space"/>
          <w:rFonts w:ascii="Helvetica" w:hAnsi="Helvetica"/>
          <w:sz w:val="20"/>
          <w:szCs w:val="20"/>
        </w:rPr>
        <w:t> </w:t>
      </w:r>
      <w:r w:rsidRPr="009B1190">
        <w:rPr>
          <w:rFonts w:ascii="Helvetica" w:hAnsi="Helvetica"/>
          <w:sz w:val="20"/>
          <w:szCs w:val="20"/>
        </w:rPr>
        <w:t>Cuba or</w:t>
      </w:r>
      <w:r w:rsidRPr="009B1190">
        <w:rPr>
          <w:rStyle w:val="apple-converted-space"/>
          <w:rFonts w:ascii="Helvetica" w:hAnsi="Helvetica"/>
          <w:sz w:val="20"/>
          <w:szCs w:val="20"/>
        </w:rPr>
        <w:t> </w:t>
      </w:r>
      <w:r w:rsidRPr="009B1190">
        <w:rPr>
          <w:rFonts w:ascii="Helvetica" w:hAnsi="Helvetica"/>
          <w:b/>
          <w:bCs/>
          <w:sz w:val="20"/>
          <w:szCs w:val="20"/>
          <w:u w:val="single"/>
        </w:rPr>
        <w:t>Serbia would not dare ignore the will of their more powerful neighbors</w:t>
      </w:r>
      <w:r w:rsidRPr="009B1190">
        <w:rPr>
          <w:rFonts w:ascii="Helvetica" w:hAnsi="Helvetica"/>
          <w:sz w:val="20"/>
          <w:szCs w:val="20"/>
        </w:rPr>
        <w:t xml:space="preserve"> </w:t>
      </w:r>
      <w:r w:rsidRPr="009B1190">
        <w:rPr>
          <w:rFonts w:ascii="Helvetica" w:hAnsi="Helvetica"/>
          <w:b/>
          <w:bCs/>
          <w:sz w:val="20"/>
          <w:szCs w:val="20"/>
          <w:u w:val="single"/>
        </w:rPr>
        <w:t>or that </w:t>
      </w:r>
      <w:r w:rsidRPr="009B1190">
        <w:rPr>
          <w:rFonts w:ascii="Helvetica" w:hAnsi="Helvetica"/>
          <w:sz w:val="20"/>
          <w:szCs w:val="20"/>
        </w:rPr>
        <w:t>Brazil’s or</w:t>
      </w:r>
      <w:r w:rsidRPr="009B1190">
        <w:rPr>
          <w:rStyle w:val="apple-converted-space"/>
          <w:rFonts w:ascii="Helvetica" w:hAnsi="Helvetica"/>
          <w:sz w:val="20"/>
          <w:szCs w:val="20"/>
        </w:rPr>
        <w:t> </w:t>
      </w:r>
      <w:r w:rsidRPr="009B1190">
        <w:rPr>
          <w:rFonts w:ascii="Helvetica" w:hAnsi="Helvetica"/>
          <w:b/>
          <w:bCs/>
          <w:sz w:val="20"/>
          <w:szCs w:val="20"/>
          <w:u w:val="single"/>
        </w:rPr>
        <w:t>Egypt’s nuclear programs are</w:t>
      </w:r>
      <w:r w:rsidRPr="009B1190">
        <w:rPr>
          <w:rStyle w:val="apple-converted-space"/>
          <w:rFonts w:ascii="Helvetica" w:hAnsi="Helvetica"/>
          <w:sz w:val="20"/>
          <w:szCs w:val="20"/>
        </w:rPr>
        <w:t> </w:t>
      </w:r>
      <w:r w:rsidRPr="009B1190">
        <w:rPr>
          <w:rFonts w:ascii="Helvetica" w:hAnsi="Helvetica"/>
          <w:sz w:val="20"/>
          <w:szCs w:val="20"/>
        </w:rPr>
        <w:t>so</w:t>
      </w:r>
      <w:r w:rsidRPr="009B1190">
        <w:rPr>
          <w:rStyle w:val="apple-converted-space"/>
          <w:rFonts w:ascii="Helvetica" w:hAnsi="Helvetica"/>
          <w:sz w:val="20"/>
          <w:szCs w:val="20"/>
        </w:rPr>
        <w:t> </w:t>
      </w:r>
      <w:r w:rsidRPr="009B1190">
        <w:rPr>
          <w:rFonts w:ascii="Helvetica" w:hAnsi="Helvetica"/>
          <w:b/>
          <w:bCs/>
          <w:sz w:val="20"/>
          <w:szCs w:val="20"/>
          <w:u w:val="single"/>
        </w:rPr>
        <w:t>inconsequential</w:t>
      </w:r>
      <w:r w:rsidRPr="009B1190">
        <w:rPr>
          <w:rStyle w:val="apple-converted-space"/>
          <w:rFonts w:ascii="Helvetica" w:hAnsi="Helvetica"/>
          <w:sz w:val="20"/>
          <w:szCs w:val="20"/>
        </w:rPr>
        <w:t> </w:t>
      </w:r>
      <w:r w:rsidRPr="009B1190">
        <w:rPr>
          <w:rFonts w:ascii="Helvetica" w:hAnsi="Helvetica"/>
          <w:sz w:val="20"/>
          <w:szCs w:val="20"/>
        </w:rPr>
        <w:t>as not to impact the international balance of power</w:t>
      </w:r>
      <w:r w:rsidRPr="009B1190">
        <w:rPr>
          <w:rFonts w:ascii="Helvetica" w:hAnsi="Helvetica"/>
          <w:b/>
          <w:bCs/>
          <w:sz w:val="20"/>
          <w:szCs w:val="20"/>
          <w:u w:val="single"/>
        </w:rPr>
        <w:t>. But such opinions — even if they truly are near-certainties — cannot form the foundation of state  power</w:t>
      </w:r>
      <w:r w:rsidRPr="009B1190">
        <w:rPr>
          <w:rFonts w:ascii="Helvetica" w:hAnsi="Helvetica"/>
          <w:sz w:val="20"/>
          <w:szCs w:val="20"/>
        </w:rPr>
        <w:t>. </w:t>
      </w:r>
      <w:r w:rsidRPr="009B1190">
        <w:rPr>
          <w:rFonts w:ascii="Helvetica" w:hAnsi="Helvetica"/>
          <w:b/>
          <w:bCs/>
          <w:sz w:val="20"/>
          <w:szCs w:val="20"/>
          <w:u w:val="single"/>
        </w:rPr>
        <w:t>National leaders do not have the luxury of ignoring the plethora of coulds, mights and maybes that pepper their radar screens every day.</w:t>
      </w:r>
      <w:r w:rsidRPr="009B1190">
        <w:rPr>
          <w:rStyle w:val="apple-converted-space"/>
          <w:rFonts w:ascii="Helvetica" w:hAnsi="Helvetica"/>
          <w:sz w:val="20"/>
          <w:szCs w:val="20"/>
        </w:rPr>
        <w:t> </w:t>
      </w:r>
      <w:r w:rsidRPr="009B1190">
        <w:rPr>
          <w:rFonts w:ascii="Helvetica" w:hAnsi="Helvetica"/>
          <w:sz w:val="20"/>
          <w:szCs w:val="20"/>
        </w:rPr>
        <w:t>An analyst can dismiss a dark possibility as dubious, but</w:t>
      </w:r>
      <w:r w:rsidRPr="009B1190">
        <w:rPr>
          <w:rStyle w:val="apple-converted-space"/>
          <w:rFonts w:ascii="Helvetica" w:hAnsi="Helvetica"/>
          <w:sz w:val="20"/>
          <w:szCs w:val="20"/>
        </w:rPr>
        <w:t> </w:t>
      </w:r>
      <w:r w:rsidRPr="009B1190">
        <w:rPr>
          <w:rFonts w:ascii="Helvetica" w:hAnsi="Helvetica"/>
          <w:b/>
          <w:bCs/>
          <w:sz w:val="20"/>
          <w:szCs w:val="20"/>
          <w:u w:val="single"/>
        </w:rPr>
        <w:t xml:space="preserve">a national leader cannot gamble with the lives of his countrymen and the existence of his state. They must evaluate even improbable threats against the potential damage to their respective national interests. </w:t>
      </w:r>
      <w:r w:rsidRPr="009B1190">
        <w:rPr>
          <w:rFonts w:ascii="Helvetica" w:hAnsi="Helvetica"/>
          <w:b/>
          <w:sz w:val="20"/>
          <w:szCs w:val="20"/>
          <w:u w:val="single"/>
        </w:rPr>
        <w:t>Many of the standing policies we take for granted have grown from such evaluations</w:t>
      </w:r>
      <w:r w:rsidRPr="009B1190">
        <w:rPr>
          <w:rFonts w:ascii="Helvetica" w:hAnsi="Helvetica"/>
          <w:sz w:val="20"/>
          <w:szCs w:val="20"/>
        </w:rPr>
        <w:t>. While the likelihood of Israel bombing the Aswan High Dam is rather remote, Egypt cannot afford to risk the possibility, which contributed to Cairo’s burying-of-the-hatchet with Israel. Worrying about continental European countries sublimating their national differences, uniting into a federated super state and invading the United Kingdom may seem to flirt with lunacy, but within that lingering concern lies the root of the Anglo-American alliance. Similarly, worrying about China using the archipelagos of Southeast Asia as a staging point for an invasion of Australia may seem ludicrous, but that fear dominates military planning in Canberra.</w:t>
      </w:r>
    </w:p>
    <w:p w:rsidR="004F47FD" w:rsidRPr="009B1190" w:rsidRDefault="004F47FD" w:rsidP="004F47FD">
      <w:pPr>
        <w:pStyle w:val="Tags"/>
        <w:rPr>
          <w:rFonts w:ascii="Helvetica" w:hAnsi="Helvetica"/>
        </w:rPr>
      </w:pPr>
      <w:r w:rsidRPr="009B1190">
        <w:rPr>
          <w:rFonts w:ascii="Helvetica" w:hAnsi="Helvetica"/>
        </w:rPr>
        <w:t xml:space="preserve">Some impacts warrant extra attention. </w:t>
      </w:r>
    </w:p>
    <w:p w:rsidR="004F47FD" w:rsidRPr="009B1190" w:rsidRDefault="004F47FD" w:rsidP="004F47FD">
      <w:pPr>
        <w:pStyle w:val="NormalText"/>
        <w:rPr>
          <w:rFonts w:ascii="Helvetica" w:hAnsi="Helvetica"/>
        </w:rPr>
      </w:pPr>
    </w:p>
    <w:p w:rsidR="004F47FD" w:rsidRPr="009B1190" w:rsidRDefault="004F47FD" w:rsidP="004F47FD">
      <w:pPr>
        <w:pStyle w:val="NormalWeb"/>
        <w:spacing w:before="0" w:beforeAutospacing="0" w:after="0" w:afterAutospacing="0"/>
        <w:rPr>
          <w:rFonts w:ascii="Helvetica" w:hAnsi="Helvetica"/>
        </w:rPr>
      </w:pPr>
      <w:r w:rsidRPr="009B1190">
        <w:rPr>
          <w:rFonts w:ascii="Helvetica" w:hAnsi="Helvetica"/>
          <w:b/>
          <w:u w:val="single"/>
        </w:rPr>
        <w:t>Rescher</w:t>
      </w:r>
      <w:r w:rsidRPr="009B1190">
        <w:rPr>
          <w:rFonts w:ascii="Helvetica" w:hAnsi="Helvetica"/>
        </w:rPr>
        <w:t xml:space="preserve">, Prof. of Philosophy, </w:t>
      </w:r>
      <w:r w:rsidRPr="009B1190">
        <w:rPr>
          <w:rFonts w:ascii="Helvetica" w:hAnsi="Helvetica"/>
          <w:b/>
          <w:u w:val="single"/>
        </w:rPr>
        <w:t>83</w:t>
      </w:r>
    </w:p>
    <w:p w:rsidR="004F47FD" w:rsidRPr="009B1190" w:rsidRDefault="004F47FD" w:rsidP="004F47FD">
      <w:pPr>
        <w:pStyle w:val="NormalText"/>
        <w:rPr>
          <w:rFonts w:ascii="Helvetica" w:hAnsi="Helvetica"/>
        </w:rPr>
      </w:pPr>
      <w:r w:rsidRPr="009B1190">
        <w:rPr>
          <w:rFonts w:ascii="Helvetica" w:hAnsi="Helvetica"/>
        </w:rPr>
        <w:t xml:space="preserve">Nicholas </w:t>
      </w:r>
      <w:r w:rsidRPr="009B1190">
        <w:rPr>
          <w:rStyle w:val="Heading3Char1"/>
          <w:rFonts w:ascii="Helvetica" w:hAnsi="Helvetica"/>
          <w:u w:val="thick"/>
        </w:rPr>
        <w:t>Rescher</w:t>
      </w:r>
      <w:r w:rsidRPr="009B1190">
        <w:rPr>
          <w:rFonts w:ascii="Helvetica" w:hAnsi="Helvetica"/>
        </w:rPr>
        <w:t xml:space="preserve"> (Department of Philosophy at the University of Pittsburgh) </w:t>
      </w:r>
      <w:r w:rsidRPr="009B1190">
        <w:rPr>
          <w:rStyle w:val="Heading3Char1"/>
          <w:rFonts w:ascii="Helvetica" w:hAnsi="Helvetica"/>
          <w:u w:val="thick"/>
        </w:rPr>
        <w:t>1983</w:t>
      </w:r>
      <w:r w:rsidRPr="009B1190">
        <w:rPr>
          <w:rFonts w:ascii="Helvetica" w:hAnsi="Helvetica"/>
        </w:rPr>
        <w:t xml:space="preserve"> Risk: A Philosophical Introduction to the theory of risk evaluation, p. 67</w:t>
      </w:r>
    </w:p>
    <w:p w:rsidR="004F47FD" w:rsidRPr="009B1190" w:rsidRDefault="004F47FD" w:rsidP="004F47FD">
      <w:pPr>
        <w:pStyle w:val="NormalText"/>
        <w:rPr>
          <w:rFonts w:ascii="Helvetica" w:hAnsi="Helvetica"/>
        </w:rPr>
      </w:pPr>
    </w:p>
    <w:p w:rsidR="004F47FD" w:rsidRPr="009B1190" w:rsidRDefault="004F47FD" w:rsidP="004F47FD">
      <w:pPr>
        <w:pStyle w:val="NormalText"/>
        <w:rPr>
          <w:rFonts w:ascii="Helvetica" w:hAnsi="Helvetica"/>
        </w:rPr>
      </w:pPr>
      <w:r w:rsidRPr="009B1190">
        <w:rPr>
          <w:rStyle w:val="Style8pt"/>
          <w:rFonts w:ascii="Helvetica" w:hAnsi="Helvetica"/>
        </w:rPr>
        <w:t xml:space="preserve">In such situations we are dealing with hazards that are just not in the same league. </w:t>
      </w:r>
      <w:r w:rsidRPr="009B1190">
        <w:rPr>
          <w:rFonts w:ascii="Helvetica" w:hAnsi="Helvetica"/>
        </w:rPr>
        <w:t xml:space="preserve"> </w:t>
      </w:r>
      <w:r w:rsidRPr="009B1190">
        <w:rPr>
          <w:rStyle w:val="StyleUnderline"/>
          <w:rFonts w:ascii="Helvetica" w:hAnsi="Helvetica"/>
        </w:rPr>
        <w:t>Certain hazards are simply unacceptable because they involve a relatively unacceptable threat—things may go wrong so badly that</w:t>
      </w:r>
      <w:r w:rsidRPr="009B1190">
        <w:rPr>
          <w:rFonts w:ascii="Helvetica" w:hAnsi="Helvetica"/>
        </w:rPr>
        <w:t xml:space="preserve">, </w:t>
      </w:r>
      <w:r w:rsidRPr="009B1190">
        <w:rPr>
          <w:rStyle w:val="Style8pt"/>
          <w:rFonts w:ascii="Helvetica" w:hAnsi="Helvetica"/>
        </w:rPr>
        <w:t>relative to the alternatives</w:t>
      </w:r>
      <w:r w:rsidRPr="009B1190">
        <w:rPr>
          <w:rFonts w:ascii="Helvetica" w:hAnsi="Helvetica"/>
        </w:rPr>
        <w:t xml:space="preserve">, </w:t>
      </w:r>
      <w:r w:rsidRPr="009B1190">
        <w:rPr>
          <w:rStyle w:val="StyleUnderline"/>
          <w:rFonts w:ascii="Helvetica" w:hAnsi="Helvetica"/>
        </w:rPr>
        <w:t>it’s just not worthwhile to “run the risk,” even in the face of a favorable balance of probabilities.</w:t>
      </w:r>
      <w:r w:rsidRPr="009B1190">
        <w:rPr>
          <w:rFonts w:ascii="Helvetica" w:hAnsi="Helvetica"/>
        </w:rPr>
        <w:t xml:space="preserve">  </w:t>
      </w:r>
      <w:r w:rsidRPr="009B1190">
        <w:rPr>
          <w:rStyle w:val="Style8pt"/>
          <w:rFonts w:ascii="Helvetica" w:hAnsi="Helvetica"/>
        </w:rPr>
        <w:t>The rational man is not willing to trade off against one another by juggling probabilities such outcomes as the loss of one hair and the loss of his health or his freedom.  The imbalance or disparity between risks is just too great to be restored by probablistic readjustments.  They are (probablistically) incommersuable:</w:t>
      </w:r>
      <w:r w:rsidRPr="009B1190">
        <w:rPr>
          <w:rFonts w:ascii="Helvetica" w:hAnsi="Helvetica"/>
        </w:rPr>
        <w:t xml:space="preserve"> </w:t>
      </w:r>
      <w:r w:rsidRPr="009B1190">
        <w:rPr>
          <w:rStyle w:val="StyleUnderline"/>
          <w:rFonts w:ascii="Helvetica" w:hAnsi="Helvetica"/>
        </w:rPr>
        <w:t xml:space="preserve">confronted with such “incomparable” hazards, we do not bother to weigh this “balance of probabilities” at all, but simply dismiss one alternative as involving risks that are, </w:t>
      </w:r>
      <w:r w:rsidRPr="009B1190">
        <w:rPr>
          <w:rStyle w:val="Style8pt"/>
          <w:rFonts w:ascii="Helvetica" w:hAnsi="Helvetica"/>
        </w:rPr>
        <w:t xml:space="preserve">in the circumstances, </w:t>
      </w:r>
      <w:r w:rsidRPr="009B1190">
        <w:rPr>
          <w:rStyle w:val="Style8pt"/>
          <w:rFonts w:ascii="Helvetica" w:hAnsi="Helvetica"/>
          <w:b/>
        </w:rPr>
        <w:t>“</w:t>
      </w:r>
      <w:r w:rsidRPr="009B1190">
        <w:rPr>
          <w:rStyle w:val="StyleUnderline"/>
          <w:rFonts w:ascii="Helvetica" w:hAnsi="Helvetica"/>
        </w:rPr>
        <w:t>unacceptable”</w:t>
      </w:r>
      <w:r w:rsidRPr="009B1190">
        <w:rPr>
          <w:rFonts w:ascii="Helvetica" w:hAnsi="Helvetica"/>
        </w:rPr>
        <w:t>.</w:t>
      </w:r>
    </w:p>
    <w:p w:rsidR="004F47FD" w:rsidRPr="009B1190" w:rsidRDefault="004F47FD" w:rsidP="004F47FD">
      <w:pPr>
        <w:pStyle w:val="Nothing"/>
        <w:rPr>
          <w:rFonts w:ascii="Helvetica" w:hAnsi="Helvetica" w:cs="Georgia"/>
          <w:color w:val="333333"/>
          <w:sz w:val="30"/>
          <w:szCs w:val="30"/>
          <w:lang w:bidi="en-US"/>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Style w:val="apple-style-span"/>
          <w:rFonts w:ascii="Helvetica" w:hAnsi="Helvetica" w:cs="Times New Roman"/>
          <w:bCs w:val="0"/>
          <w:color w:val="000000"/>
        </w:rPr>
        <w:t>The ballot should prefer the advocacy that avoids the fastest and most probable internal link to extinction</w:t>
      </w:r>
    </w:p>
    <w:p w:rsidR="004F47FD" w:rsidRPr="009B1190" w:rsidRDefault="004F47FD" w:rsidP="004F47FD">
      <w:pPr>
        <w:pStyle w:val="NormalWeb"/>
        <w:spacing w:before="0" w:beforeAutospacing="0" w:after="0" w:afterAutospacing="0"/>
        <w:rPr>
          <w:rStyle w:val="Author-Date"/>
          <w:rFonts w:ascii="Helvetica" w:hAnsi="Helvetica" w:cs="Times New Roman"/>
        </w:rPr>
      </w:pPr>
      <w:r w:rsidRPr="009B1190">
        <w:rPr>
          <w:rStyle w:val="Author-Date"/>
          <w:rFonts w:ascii="Helvetica" w:hAnsi="Helvetica" w:cs="Times New Roman"/>
        </w:rPr>
        <w:t>Bostrom Prof at Oxford, 02</w:t>
      </w:r>
    </w:p>
    <w:p w:rsidR="004F47FD" w:rsidRPr="009B1190" w:rsidRDefault="004F47FD" w:rsidP="004F47FD">
      <w:pPr>
        <w:pStyle w:val="Cites"/>
        <w:rPr>
          <w:rFonts w:ascii="Helvetica" w:hAnsi="Helvetica"/>
          <w:b w:val="0"/>
        </w:rPr>
      </w:pPr>
      <w:r w:rsidRPr="009B1190">
        <w:rPr>
          <w:rFonts w:ascii="Helvetica" w:hAnsi="Helvetica" w:cs="Times New Roman"/>
          <w:b w:val="0"/>
        </w:rPr>
        <w:t>Nick Bostrom, PhD and Professor</w:t>
      </w:r>
      <w:r w:rsidRPr="009B1190">
        <w:rPr>
          <w:rFonts w:ascii="Helvetica" w:hAnsi="Helvetica"/>
          <w:b w:val="0"/>
        </w:rPr>
        <w:t xml:space="preserve"> at Oxford University, March, 2002 [Journal of Evolution and Technology, vol 9]</w:t>
      </w:r>
      <w:r w:rsidRPr="009B1190">
        <w:rPr>
          <w:rStyle w:val="apple-converted-space"/>
          <w:rFonts w:ascii="Helvetica" w:hAnsi="Helvetica"/>
          <w:b w:val="0"/>
          <w:szCs w:val="20"/>
        </w:rPr>
        <w:t> </w:t>
      </w:r>
      <w:hyperlink r:id="rId18" w:tooltip="http://www.nickbostrom.com/existential/risks.html" w:history="1">
        <w:r w:rsidRPr="009B1190">
          <w:rPr>
            <w:rStyle w:val="Hyperlink"/>
            <w:rFonts w:ascii="Helvetica" w:hAnsi="Helvetica"/>
            <w:b w:val="0"/>
            <w:szCs w:val="20"/>
          </w:rPr>
          <w:t>http://www.nickbostrom.com/existential/risks.html</w:t>
        </w:r>
      </w:hyperlink>
    </w:p>
    <w:p w:rsidR="004F47FD" w:rsidRPr="009B1190" w:rsidRDefault="004F47FD" w:rsidP="004F47FD">
      <w:pPr>
        <w:pStyle w:val="Cards0"/>
        <w:rPr>
          <w:rFonts w:ascii="Helvetica" w:hAnsi="Helvetica"/>
        </w:rPr>
      </w:pPr>
    </w:p>
    <w:p w:rsidR="004F47FD" w:rsidRPr="009B1190" w:rsidRDefault="004F47FD" w:rsidP="004F47FD">
      <w:pPr>
        <w:pStyle w:val="Cards0"/>
        <w:rPr>
          <w:rFonts w:ascii="Helvetica" w:hAnsi="Helvetica"/>
        </w:rPr>
      </w:pPr>
      <w:r w:rsidRPr="009B1190">
        <w:rPr>
          <w:rStyle w:val="DebateUnderline"/>
          <w:rFonts w:ascii="Helvetica" w:hAnsi="Helvetica"/>
        </w:rPr>
        <w:t>Previous sections have argued that the combined probability of the existential risks is very substantial</w:t>
      </w:r>
      <w:r w:rsidRPr="009B1190">
        <w:rPr>
          <w:rFonts w:ascii="Helvetica" w:hAnsi="Helvetica"/>
        </w:rPr>
        <w:t xml:space="preserve">. Although there is still a fairly broad range of differing estimates that responsible thinkers could make, it is nonetheless arguable </w:t>
      </w:r>
      <w:r w:rsidRPr="009B1190">
        <w:rPr>
          <w:rStyle w:val="DebateUnderline"/>
          <w:rFonts w:ascii="Helvetica" w:hAnsi="Helvetica"/>
        </w:rPr>
        <w:t>that because the negative utility of an existential disaster is so enormous, the objective of reducing existential risks should be a dominant consideration when acting out of concern for humankind as a whole</w:t>
      </w:r>
      <w:r w:rsidRPr="009B1190">
        <w:rPr>
          <w:rFonts w:ascii="Helvetica" w:hAnsi="Helvetica"/>
        </w:rPr>
        <w:t>. It may be useful to adopt the following rule of thumb for moral action; we can call it</w:t>
      </w:r>
      <w:r w:rsidRPr="009B1190">
        <w:rPr>
          <w:rStyle w:val="apple-converted-space"/>
          <w:rFonts w:ascii="Helvetica" w:hAnsi="Helvetica"/>
          <w:szCs w:val="20"/>
        </w:rPr>
        <w:t> </w:t>
      </w:r>
      <w:r w:rsidRPr="009B1190">
        <w:rPr>
          <w:rFonts w:ascii="Helvetica" w:hAnsi="Helvetica"/>
          <w:iCs/>
        </w:rPr>
        <w:t>Maxipok</w:t>
      </w:r>
      <w:r w:rsidRPr="009B1190">
        <w:rPr>
          <w:rFonts w:ascii="Helvetica" w:hAnsi="Helvetica"/>
        </w:rPr>
        <w:t xml:space="preserve">:  </w:t>
      </w:r>
      <w:r w:rsidRPr="009B1190">
        <w:rPr>
          <w:rFonts w:ascii="Helvetica" w:hAnsi="Helvetica"/>
          <w:iCs/>
        </w:rPr>
        <w:t>Maximize the probability of an okay outcome</w:t>
      </w:r>
      <w:r w:rsidRPr="009B1190">
        <w:rPr>
          <w:rFonts w:ascii="Helvetica" w:hAnsi="Helvetica"/>
        </w:rPr>
        <w:t>, where an “okay outcome” is any outcome that avoids existential disaster.  At best, this is a rule of thumb, a prima facie suggestion, rather than a principle of absolute validity, since there clearly</w:t>
      </w:r>
      <w:r w:rsidRPr="009B1190">
        <w:rPr>
          <w:rStyle w:val="apple-converted-space"/>
          <w:rFonts w:ascii="Helvetica" w:hAnsi="Helvetica"/>
          <w:szCs w:val="20"/>
        </w:rPr>
        <w:t> </w:t>
      </w:r>
      <w:r w:rsidRPr="009B1190">
        <w:rPr>
          <w:rFonts w:ascii="Helvetica" w:hAnsi="Helvetica"/>
          <w:iCs/>
        </w:rPr>
        <w:t>are</w:t>
      </w:r>
      <w:r w:rsidRPr="009B1190">
        <w:rPr>
          <w:rStyle w:val="apple-converted-space"/>
          <w:rFonts w:ascii="Helvetica" w:hAnsi="Helvetica"/>
          <w:szCs w:val="20"/>
        </w:rPr>
        <w:t> </w:t>
      </w:r>
      <w:r w:rsidRPr="009B1190">
        <w:rPr>
          <w:rFonts w:ascii="Helvetica" w:hAnsi="Helvetica"/>
        </w:rPr>
        <w:t xml:space="preserve">other moral objectives than </w:t>
      </w:r>
      <w:r w:rsidRPr="009B1190">
        <w:rPr>
          <w:rFonts w:ascii="Helvetica" w:hAnsi="Helvetica"/>
        </w:rPr>
        <w:lastRenderedPageBreak/>
        <w:t xml:space="preserve">preventing terminal global disaster. </w:t>
      </w:r>
      <w:r w:rsidRPr="009B1190">
        <w:rPr>
          <w:rStyle w:val="DebateUnderline"/>
          <w:rFonts w:ascii="Helvetica" w:hAnsi="Helvetica"/>
        </w:rPr>
        <w:t>Its usefulness consists in helping us to get our priorities straight. Moral action is always at risk to diffuse its efficacy on feel-good projects</w:t>
      </w:r>
      <w:bookmarkStart w:id="0" w:name="_ftnref24"/>
      <w:r w:rsidRPr="009B1190">
        <w:rPr>
          <w:rStyle w:val="DebateUnderline"/>
          <w:rFonts w:ascii="Helvetica" w:hAnsi="Helvetica"/>
        </w:rPr>
        <w:fldChar w:fldCharType="begin"/>
      </w:r>
      <w:r w:rsidRPr="009B1190">
        <w:rPr>
          <w:rStyle w:val="DebateUnderline"/>
          <w:rFonts w:ascii="Helvetica" w:hAnsi="Helvetica"/>
        </w:rPr>
        <w:instrText xml:space="preserve"> HYPERLINK "http://www.nickbostrom.com/existential/risks.html" \l "_ftn24#_ftn24" \o "" </w:instrText>
      </w:r>
      <w:r w:rsidRPr="009B1190">
        <w:rPr>
          <w:rStyle w:val="DebateUnderline"/>
          <w:rFonts w:ascii="Helvetica" w:hAnsi="Helvetica"/>
        </w:rPr>
      </w:r>
      <w:r w:rsidRPr="009B1190">
        <w:rPr>
          <w:rStyle w:val="DebateUnderline"/>
          <w:rFonts w:ascii="Helvetica" w:hAnsi="Helvetica"/>
        </w:rPr>
        <w:fldChar w:fldCharType="separate"/>
      </w:r>
      <w:r w:rsidRPr="009B1190">
        <w:rPr>
          <w:rStyle w:val="DebateUnderline"/>
          <w:rFonts w:ascii="Helvetica" w:hAnsi="Helvetica"/>
        </w:rPr>
        <w:t>[24]</w:t>
      </w:r>
      <w:r w:rsidRPr="009B1190">
        <w:rPr>
          <w:rStyle w:val="DebateUnderline"/>
          <w:rFonts w:ascii="Helvetica" w:hAnsi="Helvetica"/>
        </w:rPr>
        <w:fldChar w:fldCharType="end"/>
      </w:r>
      <w:bookmarkEnd w:id="0"/>
      <w:r w:rsidRPr="009B1190">
        <w:rPr>
          <w:rStyle w:val="DebateUnderline"/>
          <w:rFonts w:ascii="Helvetica" w:hAnsi="Helvetica"/>
        </w:rPr>
        <w:t> rather on serious work that has the best chance of fixing the worst ills. The cleft between the feel-good projects and what really has the greatest potential for good is likely to be especially great in regard to existential</w:t>
      </w:r>
      <w:r w:rsidRPr="009B1190">
        <w:rPr>
          <w:rFonts w:ascii="Helvetica" w:hAnsi="Helvetica"/>
        </w:rPr>
        <w:t xml:space="preserve"> risk. Since the goal is somewhat abstract and since existential risks don’t currently cause suffering in any living creature</w:t>
      </w:r>
      <w:bookmarkStart w:id="1" w:name="_ftnref25"/>
      <w:r w:rsidRPr="009B1190">
        <w:rPr>
          <w:rFonts w:ascii="Helvetica" w:hAnsi="Helvetica"/>
        </w:rPr>
        <w:fldChar w:fldCharType="begin"/>
      </w:r>
      <w:r w:rsidRPr="009B1190">
        <w:rPr>
          <w:rFonts w:ascii="Helvetica" w:hAnsi="Helvetica"/>
        </w:rPr>
        <w:instrText xml:space="preserve"> HYPERLINK "http://www.nickbostrom.com/existential/risks.html" \l "_ftn25#_ftn25" \o "" </w:instrText>
      </w:r>
      <w:r w:rsidRPr="009B1190">
        <w:rPr>
          <w:rFonts w:ascii="Helvetica" w:hAnsi="Helvetica"/>
        </w:rPr>
      </w:r>
      <w:r w:rsidRPr="009B1190">
        <w:rPr>
          <w:rFonts w:ascii="Helvetica" w:hAnsi="Helvetica"/>
        </w:rPr>
        <w:fldChar w:fldCharType="separate"/>
      </w:r>
      <w:r w:rsidRPr="009B1190">
        <w:rPr>
          <w:rStyle w:val="Hyperlink"/>
          <w:rFonts w:ascii="Helvetica" w:hAnsi="Helvetica"/>
          <w:szCs w:val="20"/>
        </w:rPr>
        <w:t>[25]</w:t>
      </w:r>
      <w:r w:rsidRPr="009B1190">
        <w:rPr>
          <w:rFonts w:ascii="Helvetica" w:hAnsi="Helvetica"/>
        </w:rPr>
        <w:fldChar w:fldCharType="end"/>
      </w:r>
      <w:bookmarkEnd w:id="1"/>
      <w:r w:rsidRPr="009B1190">
        <w:rPr>
          <w:rFonts w:ascii="Helvetica" w:hAnsi="Helvetica"/>
        </w:rPr>
        <w:t xml:space="preserve">, there is less of a feel-good dividend to be derived from efforts that seek to reduce them. </w:t>
      </w:r>
      <w:r w:rsidRPr="009B1190">
        <w:rPr>
          <w:rStyle w:val="DebateUnderline"/>
          <w:rFonts w:ascii="Helvetica" w:hAnsi="Helvetica"/>
        </w:rPr>
        <w:t>This suggests an offshoot moral project, namely to reshape the popular moral perception so as to give more credit and social approbation to those who devote their time and resources to benefiting humankind via global safety compared to other philanthropies.</w:t>
      </w:r>
      <w:r w:rsidRPr="009B1190">
        <w:rPr>
          <w:rFonts w:ascii="Helvetica" w:hAnsi="Helvetica"/>
        </w:rPr>
        <w:t xml:space="preserve">  Maxipok, a kind of satisficing rule, is different from</w:t>
      </w:r>
      <w:r w:rsidRPr="009B1190">
        <w:rPr>
          <w:rStyle w:val="apple-converted-space"/>
          <w:rFonts w:ascii="Helvetica" w:hAnsi="Helvetica"/>
          <w:szCs w:val="20"/>
        </w:rPr>
        <w:t> </w:t>
      </w:r>
      <w:r w:rsidRPr="009B1190">
        <w:rPr>
          <w:rFonts w:ascii="Helvetica" w:hAnsi="Helvetica"/>
          <w:iCs/>
        </w:rPr>
        <w:t>Maximin</w:t>
      </w:r>
      <w:r w:rsidRPr="009B1190">
        <w:rPr>
          <w:rStyle w:val="apple-converted-space"/>
          <w:rFonts w:ascii="Helvetica" w:hAnsi="Helvetica"/>
          <w:szCs w:val="20"/>
        </w:rPr>
        <w:t> </w:t>
      </w:r>
      <w:r w:rsidRPr="009B1190">
        <w:rPr>
          <w:rFonts w:ascii="Helvetica" w:hAnsi="Helvetica"/>
        </w:rPr>
        <w:t>(“Choose the action that has the best worst-case outcome.”)</w:t>
      </w:r>
      <w:bookmarkStart w:id="2" w:name="_ftnref26"/>
      <w:r w:rsidRPr="009B1190">
        <w:rPr>
          <w:rFonts w:ascii="Helvetica" w:hAnsi="Helvetica"/>
        </w:rPr>
        <w:fldChar w:fldCharType="begin"/>
      </w:r>
      <w:r w:rsidRPr="009B1190">
        <w:rPr>
          <w:rFonts w:ascii="Helvetica" w:hAnsi="Helvetica"/>
        </w:rPr>
        <w:instrText xml:space="preserve"> HYPERLINK "http://www.nickbostrom.com/existential/risks.html" \l "_ftn26#_ftn26" \o "" </w:instrText>
      </w:r>
      <w:r w:rsidRPr="009B1190">
        <w:rPr>
          <w:rFonts w:ascii="Helvetica" w:hAnsi="Helvetica"/>
        </w:rPr>
      </w:r>
      <w:r w:rsidRPr="009B1190">
        <w:rPr>
          <w:rFonts w:ascii="Helvetica" w:hAnsi="Helvetica"/>
        </w:rPr>
        <w:fldChar w:fldCharType="separate"/>
      </w:r>
      <w:r w:rsidRPr="009B1190">
        <w:rPr>
          <w:rStyle w:val="Hyperlink"/>
          <w:rFonts w:ascii="Helvetica" w:hAnsi="Helvetica"/>
          <w:szCs w:val="20"/>
        </w:rPr>
        <w:t>[26]</w:t>
      </w:r>
      <w:r w:rsidRPr="009B1190">
        <w:rPr>
          <w:rFonts w:ascii="Helvetica" w:hAnsi="Helvetica"/>
        </w:rPr>
        <w:fldChar w:fldCharType="end"/>
      </w:r>
      <w:bookmarkEnd w:id="2"/>
      <w:r w:rsidRPr="009B1190">
        <w:rPr>
          <w:rFonts w:ascii="Helvetica" w:hAnsi="Helvetica"/>
        </w:rPr>
        <w:t>. Since we cannot completely eliminate existential risks (at any moment we could be sent into the dustbin of cosmic history by the advancing front of a vacuum phase transition triggered in a remote galaxy a billion years ago) using maximin in the present context has the consequence that we should choose the act that has the greatest benefits under the assumption of impending extinction. In other words, maximin implies that we should all start partying as if there were no tomorrow.  While that option is indisputably attractive, it seems best to acknowledge that there just might be a tomorrow, especially if we play our cards right.</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The greater magnitude needs to be weighed over risk – even .0001 magnitude is enough to pull the trigger.</w:t>
      </w:r>
    </w:p>
    <w:p w:rsidR="004F47FD" w:rsidRPr="009B1190" w:rsidRDefault="004F47FD" w:rsidP="004F47FD">
      <w:pPr>
        <w:pStyle w:val="Cites"/>
        <w:rPr>
          <w:rFonts w:ascii="Helvetica" w:hAnsi="Helvetica"/>
        </w:rPr>
      </w:pPr>
      <w:r w:rsidRPr="009B1190">
        <w:rPr>
          <w:rFonts w:ascii="Helvetica" w:hAnsi="Helvetica"/>
        </w:rPr>
        <w:t>RICHARD J. ZECKHAUSER; Political economy professor at Harvard University; May, 1996; [W. KIP VISCUSI ABSTRACT “The Risk Management Dilemma” American Academy of Political and Social Science; Jstor]</w:t>
      </w:r>
    </w:p>
    <w:p w:rsidR="004F47FD" w:rsidRPr="009B1190" w:rsidRDefault="004F47FD" w:rsidP="004F47FD">
      <w:pPr>
        <w:pStyle w:val="Nothing"/>
        <w:rPr>
          <w:rFonts w:ascii="Helvetica" w:hAnsi="Helvetica"/>
        </w:rPr>
      </w:pPr>
    </w:p>
    <w:p w:rsidR="004F47FD" w:rsidRPr="009B1190" w:rsidRDefault="004F47FD" w:rsidP="004F47FD">
      <w:pPr>
        <w:pStyle w:val="Cards0"/>
        <w:rPr>
          <w:rFonts w:ascii="Helvetica" w:hAnsi="Helvetica"/>
        </w:rPr>
      </w:pPr>
      <w:r w:rsidRPr="009B1190">
        <w:rPr>
          <w:rStyle w:val="CardsFont12pt0"/>
          <w:rFonts w:ascii="Helvetica" w:hAnsi="Helvetica"/>
        </w:rPr>
        <w:t>When the magnitude of the risk is unclear, what should the government do? The current procedure is to focus on the worst-case scenario</w:t>
      </w:r>
      <w:r w:rsidRPr="009B1190">
        <w:rPr>
          <w:rFonts w:ascii="Helvetica" w:hAnsi="Helvetica"/>
        </w:rPr>
        <w:t xml:space="preserve">.15 Unfor- tunately, this leads to policies that pay the greatest attention to the risks about which least is known. </w:t>
      </w:r>
      <w:r w:rsidRPr="009B1190">
        <w:rPr>
          <w:rStyle w:val="CardsFont12pt0"/>
          <w:rFonts w:ascii="Helvetica" w:hAnsi="Helvetica"/>
        </w:rPr>
        <w:t>If chemi- cal Aposes a lifetime fatality risk that is known to be .00002, whereas equally widely used chemical B poses a risk that might be .00003 but prob- ably is zero, current practice would first address the risks from chemical B</w:t>
      </w:r>
      <w:r w:rsidRPr="009B1190">
        <w:rPr>
          <w:rFonts w:ascii="Helvetica" w:hAnsi="Helvetica"/>
        </w:rPr>
        <w:t xml:space="preserve">, though we could save a greater expected number of lives if we fo- cused on A. </w:t>
      </w:r>
    </w:p>
    <w:p w:rsidR="004F47FD" w:rsidRPr="009B1190" w:rsidRDefault="004F47FD" w:rsidP="004F47FD">
      <w:pPr>
        <w:pStyle w:val="Nothing"/>
        <w:rPr>
          <w:rFonts w:ascii="Helvetica" w:hAnsi="Helvetica"/>
        </w:rPr>
      </w:pPr>
    </w:p>
    <w:p w:rsidR="004F47FD" w:rsidRPr="009B1190" w:rsidRDefault="004F47FD" w:rsidP="004F47FD">
      <w:pPr>
        <w:pStyle w:val="BlockTitle1"/>
        <w:rPr>
          <w:rFonts w:ascii="Helvetica" w:eastAsia="SimSun" w:hAnsi="Helvetica"/>
        </w:rPr>
      </w:pPr>
      <w:r w:rsidRPr="009B1190">
        <w:rPr>
          <w:rFonts w:ascii="Helvetica" w:eastAsia="SimSun" w:hAnsi="Helvetica"/>
        </w:rPr>
        <w:br w:type="page"/>
      </w:r>
      <w:r w:rsidRPr="009B1190">
        <w:rPr>
          <w:rFonts w:ascii="Helvetica" w:eastAsia="SimSun" w:hAnsi="Helvetica"/>
        </w:rPr>
        <w:lastRenderedPageBreak/>
        <w:t>**Precautionary Principle Good**</w:t>
      </w:r>
    </w:p>
    <w:p w:rsidR="004F47FD" w:rsidRPr="009B1190" w:rsidRDefault="004F47FD" w:rsidP="004F47FD">
      <w:pPr>
        <w:pStyle w:val="Tag"/>
        <w:rPr>
          <w:rFonts w:ascii="Helvetica" w:eastAsia="SimSun" w:hAnsi="Helvetica"/>
        </w:rPr>
      </w:pPr>
    </w:p>
    <w:p w:rsidR="004F47FD" w:rsidRPr="009B1190" w:rsidRDefault="004F47FD" w:rsidP="004F47FD">
      <w:pPr>
        <w:pStyle w:val="tag0"/>
        <w:rPr>
          <w:rFonts w:ascii="Helvetica" w:hAnsi="Helvetica"/>
        </w:rPr>
      </w:pPr>
      <w:r w:rsidRPr="009B1190">
        <w:rPr>
          <w:rFonts w:ascii="Helvetica" w:hAnsi="Helvetica"/>
        </w:rPr>
        <w:t>Precautionary Principle essential to avoid unquantifiable risks</w:t>
      </w:r>
    </w:p>
    <w:p w:rsidR="004F47FD" w:rsidRPr="009B1190" w:rsidRDefault="004F47FD" w:rsidP="004F47FD">
      <w:pPr>
        <w:pStyle w:val="NormalWeb"/>
        <w:spacing w:before="0" w:beforeAutospacing="0" w:after="0" w:afterAutospacing="0"/>
        <w:rPr>
          <w:rStyle w:val="apple-style-span"/>
          <w:rFonts w:ascii="Helvetica" w:hAnsi="Helvetica"/>
          <w:b/>
          <w:iCs/>
          <w:u w:val="single"/>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 xml:space="preserve">But </w:t>
      </w:r>
      <w:r w:rsidRPr="009B1190">
        <w:rPr>
          <w:rFonts w:ascii="Helvetica" w:hAnsi="Helvetica"/>
          <w:b/>
          <w:sz w:val="20"/>
          <w:szCs w:val="20"/>
          <w:u w:val="single"/>
        </w:rPr>
        <w:t>serious, evident effects</w:t>
      </w:r>
      <w:r w:rsidRPr="009B1190">
        <w:rPr>
          <w:rFonts w:ascii="Helvetica" w:hAnsi="Helvetica"/>
          <w:sz w:val="20"/>
          <w:szCs w:val="20"/>
        </w:rPr>
        <w:t xml:space="preserve"> such as these </w:t>
      </w:r>
      <w:r w:rsidRPr="009B1190">
        <w:rPr>
          <w:rFonts w:ascii="Helvetica" w:hAnsi="Helvetica"/>
          <w:b/>
          <w:sz w:val="20"/>
          <w:szCs w:val="20"/>
          <w:u w:val="single"/>
        </w:rPr>
        <w:t>can seldom be linked decisively to a single cause.</w:t>
      </w:r>
      <w:r w:rsidRPr="009B1190">
        <w:rPr>
          <w:rFonts w:ascii="Helvetica" w:hAnsi="Helvetica"/>
          <w:sz w:val="20"/>
          <w:szCs w:val="20"/>
        </w:rPr>
        <w:t xml:space="preserve"> </w:t>
      </w:r>
      <w:r w:rsidRPr="009B1190">
        <w:rPr>
          <w:rFonts w:ascii="Helvetica" w:hAnsi="Helvetica"/>
          <w:b/>
          <w:sz w:val="20"/>
          <w:szCs w:val="20"/>
          <w:u w:val="single"/>
        </w:rPr>
        <w:t>Scientific standards of certainty</w:t>
      </w:r>
      <w:r w:rsidRPr="009B1190">
        <w:rPr>
          <w:rFonts w:ascii="Helvetica" w:hAnsi="Helvetica"/>
          <w:sz w:val="20"/>
          <w:szCs w:val="20"/>
        </w:rPr>
        <w:t xml:space="preserve"> (or "proof") </w:t>
      </w:r>
      <w:r w:rsidRPr="009B1190">
        <w:rPr>
          <w:rFonts w:ascii="Helvetica" w:hAnsi="Helvetica"/>
          <w:b/>
          <w:sz w:val="20"/>
          <w:szCs w:val="20"/>
          <w:u w:val="single"/>
        </w:rPr>
        <w:t>about cause and effect are high.</w:t>
      </w:r>
      <w:r w:rsidRPr="009B1190">
        <w:rPr>
          <w:rFonts w:ascii="Helvetica" w:hAnsi="Helvetica"/>
          <w:sz w:val="20"/>
          <w:szCs w:val="20"/>
        </w:rPr>
        <w:t xml:space="preserve"> These standards may never be satisfied when many different factors are working together, producing many different results. Sometimes </w:t>
      </w:r>
      <w:r w:rsidRPr="009B1190">
        <w:rPr>
          <w:rFonts w:ascii="Helvetica" w:hAnsi="Helvetica"/>
          <w:b/>
          <w:sz w:val="20"/>
          <w:szCs w:val="20"/>
          <w:u w:val="single"/>
        </w:rPr>
        <w:t>the period of time between particular causes and particular results is so long, with so many intervening factors, that it is impossible to make a definitive link.</w:t>
      </w:r>
      <w:r w:rsidRPr="009B1190">
        <w:rPr>
          <w:rFonts w:ascii="Helvetica" w:hAnsi="Helvetica"/>
          <w:sz w:val="20"/>
          <w:szCs w:val="20"/>
        </w:rPr>
        <w:t xml:space="preserve"> Sometimes the timing of exposure is crucial -- a trace of the wrong chemical at the wrong time in pregnancy, for example, may trigger problems in the child's brain or endocrine system, but the child's mother might never know she was exposed. </w:t>
      </w:r>
      <w:r w:rsidRPr="009B1190">
        <w:rPr>
          <w:rFonts w:ascii="Helvetica" w:hAnsi="Helvetica"/>
          <w:b/>
          <w:sz w:val="20"/>
          <w:szCs w:val="20"/>
          <w:u w:val="single"/>
        </w:rPr>
        <w:t>In the real world, there is no way of knowing for sure how much healthier people might be</w:t>
      </w:r>
      <w:r w:rsidRPr="009B1190">
        <w:rPr>
          <w:rFonts w:ascii="Helvetica" w:hAnsi="Helvetica"/>
          <w:sz w:val="20"/>
          <w:szCs w:val="20"/>
        </w:rPr>
        <w:t xml:space="preserve"> if they did not live in the modern chemical stew, because the chemicals are everywhere -- in babies' first bowel movement, in the blood of U.S. teenagers and in the breastmilk of Inuit mothers. </w:t>
      </w:r>
      <w:r w:rsidRPr="009B1190">
        <w:rPr>
          <w:rFonts w:ascii="Helvetica" w:hAnsi="Helvetica"/>
          <w:b/>
          <w:sz w:val="20"/>
          <w:szCs w:val="20"/>
          <w:u w:val="single"/>
        </w:rPr>
        <w:t>No unexposed "control" population exists</w:t>
      </w:r>
      <w:r w:rsidRPr="009B1190">
        <w:rPr>
          <w:rFonts w:ascii="Helvetica" w:hAnsi="Helvetica"/>
          <w:sz w:val="20"/>
          <w:szCs w:val="20"/>
        </w:rPr>
        <w:t xml:space="preserve">. But clearly, significant numbers of birth defects, cancers and learning disabilities are preventable. </w:t>
      </w:r>
      <w:r w:rsidRPr="009B1190">
        <w:rPr>
          <w:rFonts w:ascii="Helvetica" w:hAnsi="Helvetica"/>
          <w:b/>
          <w:sz w:val="20"/>
          <w:szCs w:val="20"/>
          <w:u w:val="single"/>
        </w:rPr>
        <w:t>Scientific uncertainty is a fact of life</w:t>
      </w:r>
      <w:r w:rsidRPr="009B1190">
        <w:rPr>
          <w:rFonts w:ascii="Helvetica" w:hAnsi="Helvetica"/>
          <w:sz w:val="20"/>
          <w:szCs w:val="20"/>
        </w:rPr>
        <w:t xml:space="preserve"> </w:t>
      </w:r>
      <w:r w:rsidRPr="009B1190">
        <w:rPr>
          <w:rFonts w:ascii="Helvetica" w:hAnsi="Helvetica"/>
          <w:b/>
          <w:sz w:val="20"/>
          <w:szCs w:val="20"/>
          <w:u w:val="single"/>
        </w:rPr>
        <w:t>even when it comes to</w:t>
      </w:r>
      <w:r w:rsidRPr="009B1190">
        <w:rPr>
          <w:rFonts w:ascii="Helvetica" w:hAnsi="Helvetica"/>
          <w:sz w:val="20"/>
          <w:szCs w:val="20"/>
        </w:rPr>
        <w:t xml:space="preserve"> the most </w:t>
      </w:r>
      <w:r w:rsidRPr="009B1190">
        <w:rPr>
          <w:rFonts w:ascii="Helvetica" w:hAnsi="Helvetica"/>
          <w:b/>
          <w:sz w:val="20"/>
          <w:szCs w:val="20"/>
          <w:u w:val="single"/>
        </w:rPr>
        <w:t>obvious</w:t>
      </w:r>
      <w:r w:rsidRPr="009B1190">
        <w:rPr>
          <w:rFonts w:ascii="Helvetica" w:hAnsi="Helvetica"/>
          <w:sz w:val="20"/>
          <w:szCs w:val="20"/>
        </w:rPr>
        <w:t xml:space="preserve"> environmental </w:t>
      </w:r>
      <w:r w:rsidRPr="009B1190">
        <w:rPr>
          <w:rFonts w:ascii="Helvetica" w:hAnsi="Helvetica"/>
          <w:b/>
          <w:sz w:val="20"/>
          <w:szCs w:val="20"/>
          <w:u w:val="single"/>
        </w:rPr>
        <w:t>problems</w:t>
      </w:r>
      <w:r w:rsidRPr="009B1190">
        <w:rPr>
          <w:rFonts w:ascii="Helvetica" w:hAnsi="Helvetica"/>
          <w:sz w:val="20"/>
          <w:szCs w:val="20"/>
        </w:rPr>
        <w:t xml:space="preserve">, such as the disappearance of species, </w:t>
      </w:r>
      <w:r w:rsidRPr="009B1190">
        <w:rPr>
          <w:rFonts w:ascii="Helvetica" w:hAnsi="Helvetica"/>
          <w:b/>
          <w:sz w:val="20"/>
          <w:szCs w:val="20"/>
          <w:u w:val="single"/>
        </w:rPr>
        <w:t>and the most potentially devastating trends,</w:t>
      </w:r>
      <w:r w:rsidRPr="009B1190">
        <w:rPr>
          <w:rFonts w:ascii="Helvetica" w:hAnsi="Helvetica"/>
          <w:sz w:val="20"/>
          <w:szCs w:val="20"/>
        </w:rPr>
        <w:t xml:space="preserve"> such as climate change. </w:t>
      </w:r>
      <w:r w:rsidRPr="009B1190">
        <w:rPr>
          <w:rFonts w:ascii="Helvetica" w:hAnsi="Helvetica"/>
          <w:b/>
          <w:sz w:val="20"/>
          <w:szCs w:val="20"/>
          <w:u w:val="single"/>
        </w:rPr>
        <w:t>Scientists seldom know for sure what will happen until it happens, and seldom have all the answers about causes until well after the fact,</w:t>
      </w:r>
      <w:r w:rsidRPr="009B1190">
        <w:rPr>
          <w:rFonts w:ascii="Helvetica" w:hAnsi="Helvetica"/>
          <w:sz w:val="20"/>
          <w:szCs w:val="20"/>
        </w:rPr>
        <w:t xml:space="preserve"> if ever. Nevertheless, scientific knowledge, as incomplete as it may be, provides important clues to all of these conditions and what to do about them.</w:t>
      </w:r>
      <w:r w:rsidRPr="009B1190">
        <w:rPr>
          <w:rFonts w:ascii="Helvetica" w:hAnsi="Helvetica"/>
          <w:b/>
          <w:sz w:val="20"/>
          <w:szCs w:val="20"/>
          <w:u w:val="single"/>
        </w:rPr>
        <w:t>The essence of the Precautionary Principle is that when lives and the future</w:t>
      </w:r>
      <w:r w:rsidRPr="009B1190">
        <w:rPr>
          <w:rFonts w:ascii="Helvetica" w:hAnsi="Helvetica"/>
          <w:sz w:val="20"/>
          <w:szCs w:val="20"/>
        </w:rPr>
        <w:t xml:space="preserve"> of the planet </w:t>
      </w:r>
      <w:r w:rsidRPr="009B1190">
        <w:rPr>
          <w:rFonts w:ascii="Helvetica" w:hAnsi="Helvetica"/>
          <w:b/>
          <w:sz w:val="20"/>
          <w:szCs w:val="20"/>
          <w:u w:val="single"/>
        </w:rPr>
        <w:t>are at stake</w:t>
      </w:r>
      <w:r w:rsidRPr="009B1190">
        <w:rPr>
          <w:rFonts w:ascii="Helvetica" w:hAnsi="Helvetica"/>
          <w:sz w:val="20"/>
          <w:szCs w:val="20"/>
        </w:rPr>
        <w:t xml:space="preserve">, </w:t>
      </w:r>
      <w:r w:rsidRPr="009B1190">
        <w:rPr>
          <w:rFonts w:ascii="Helvetica" w:hAnsi="Helvetica"/>
          <w:b/>
          <w:sz w:val="20"/>
          <w:szCs w:val="20"/>
          <w:u w:val="single"/>
        </w:rPr>
        <w:t>people must act on these clues and prevent as much harm as possible, despite imperfect knowledge and even ignorance</w:t>
      </w:r>
      <w:r w:rsidRPr="009B1190">
        <w:rPr>
          <w:rFonts w:ascii="Helvetica" w:hAnsi="Helvetica"/>
          <w:sz w:val="20"/>
          <w:szCs w:val="20"/>
        </w:rPr>
        <w:t>.</w:t>
      </w:r>
    </w:p>
    <w:p w:rsidR="004F47FD" w:rsidRPr="009B1190" w:rsidRDefault="004F47FD" w:rsidP="004F47FD">
      <w:pPr>
        <w:pStyle w:val="Tags"/>
        <w:rPr>
          <w:rFonts w:ascii="Helvetica" w:hAnsi="Helvetica"/>
        </w:rPr>
      </w:pPr>
      <w:r w:rsidRPr="009B1190">
        <w:rPr>
          <w:rFonts w:ascii="Helvetica" w:hAnsi="Helvetica"/>
        </w:rPr>
        <w:t>Risk Assessment paradigms fail</w:t>
      </w:r>
    </w:p>
    <w:p w:rsidR="004F47FD" w:rsidRPr="009B1190" w:rsidRDefault="004F47FD" w:rsidP="004F47FD">
      <w:pPr>
        <w:pStyle w:val="NormalWeb"/>
        <w:spacing w:before="0" w:beforeAutospacing="0" w:after="0" w:afterAutospacing="0"/>
        <w:rPr>
          <w:rStyle w:val="apple-style-span"/>
          <w:rFonts w:ascii="Helvetica" w:hAnsi="Helvetica"/>
          <w:b/>
          <w:iCs/>
          <w:u w:val="single"/>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 xml:space="preserve">Ironically, </w:t>
      </w:r>
      <w:r w:rsidRPr="009B1190">
        <w:rPr>
          <w:rFonts w:ascii="Helvetica" w:hAnsi="Helvetica"/>
          <w:b/>
          <w:sz w:val="20"/>
          <w:szCs w:val="20"/>
          <w:u w:val="single"/>
        </w:rPr>
        <w:t>one tool that has proved highly effective in the battle against</w:t>
      </w:r>
      <w:r w:rsidRPr="009B1190">
        <w:rPr>
          <w:rFonts w:ascii="Helvetica" w:hAnsi="Helvetica"/>
          <w:sz w:val="20"/>
          <w:szCs w:val="20"/>
        </w:rPr>
        <w:t xml:space="preserve"> environmental </w:t>
      </w:r>
      <w:r w:rsidRPr="009B1190">
        <w:rPr>
          <w:rFonts w:ascii="Helvetica" w:hAnsi="Helvetica"/>
          <w:b/>
          <w:sz w:val="20"/>
          <w:szCs w:val="20"/>
          <w:u w:val="single"/>
        </w:rPr>
        <w:t>regulations was</w:t>
      </w:r>
      <w:r w:rsidRPr="009B1190">
        <w:rPr>
          <w:rFonts w:ascii="Helvetica" w:hAnsi="Helvetica"/>
          <w:sz w:val="20"/>
          <w:szCs w:val="20"/>
        </w:rPr>
        <w:t xml:space="preserve"> one that was meant to strengthen the enforcement of such laws: </w:t>
      </w:r>
      <w:r w:rsidRPr="009B1190">
        <w:rPr>
          <w:rFonts w:ascii="Helvetica" w:hAnsi="Helvetica"/>
          <w:b/>
          <w:sz w:val="20"/>
          <w:szCs w:val="20"/>
          <w:u w:val="single"/>
        </w:rPr>
        <w:t>quantitative risk assessment.</w:t>
      </w:r>
      <w:r w:rsidRPr="009B1190">
        <w:rPr>
          <w:rFonts w:ascii="Helvetica" w:hAnsi="Helvetica"/>
          <w:sz w:val="20"/>
          <w:szCs w:val="20"/>
        </w:rPr>
        <w:t xml:space="preserve"> </w:t>
      </w:r>
      <w:r w:rsidRPr="009B1190">
        <w:rPr>
          <w:rFonts w:ascii="Helvetica" w:hAnsi="Helvetica"/>
          <w:b/>
          <w:sz w:val="20"/>
          <w:szCs w:val="20"/>
          <w:u w:val="single"/>
        </w:rPr>
        <w:t>Risk assessment was developed</w:t>
      </w:r>
      <w:r w:rsidRPr="009B1190">
        <w:rPr>
          <w:rFonts w:ascii="Helvetica" w:hAnsi="Helvetica"/>
          <w:sz w:val="20"/>
          <w:szCs w:val="20"/>
        </w:rPr>
        <w:t xml:space="preserve"> in the 1970s and 1980s </w:t>
      </w:r>
      <w:r w:rsidRPr="009B1190">
        <w:rPr>
          <w:rFonts w:ascii="Helvetica" w:hAnsi="Helvetica"/>
          <w:b/>
          <w:sz w:val="20"/>
          <w:szCs w:val="20"/>
          <w:u w:val="single"/>
        </w:rPr>
        <w:t>as a systematic way to evaluate the degree and likelihood of harmful side effects from products and technologies.</w:t>
      </w:r>
      <w:r w:rsidRPr="009B1190">
        <w:rPr>
          <w:rFonts w:ascii="Helvetica" w:hAnsi="Helvetica"/>
          <w:sz w:val="20"/>
          <w:szCs w:val="20"/>
        </w:rPr>
        <w:t xml:space="preserve"> With precise, quantitative risk assessments in hand, regulators could more convincingly demonstrate the need for action. Risk assessments would stand up in court. Risk assessments could "prove" that a product was dangerous, would cause a certain number of deaths per million, and should be taken off the market. </w:t>
      </w:r>
      <w:r w:rsidRPr="009B1190">
        <w:rPr>
          <w:rFonts w:ascii="Helvetica" w:hAnsi="Helvetica"/>
          <w:b/>
          <w:sz w:val="20"/>
          <w:szCs w:val="20"/>
          <w:u w:val="single"/>
        </w:rPr>
        <w:t>Or not. Quantitative risk assessment</w:t>
      </w:r>
      <w:r w:rsidRPr="009B1190">
        <w:rPr>
          <w:rFonts w:ascii="Helvetica" w:hAnsi="Helvetica"/>
          <w:sz w:val="20"/>
          <w:szCs w:val="20"/>
        </w:rPr>
        <w:t>, which became standard practice in the United States in the mid-1980s and was institutionalized in the global trade agreements of the 1990s</w:t>
      </w:r>
      <w:r w:rsidRPr="009B1190">
        <w:rPr>
          <w:rFonts w:ascii="Helvetica" w:hAnsi="Helvetica"/>
          <w:b/>
          <w:sz w:val="20"/>
          <w:szCs w:val="20"/>
          <w:u w:val="single"/>
        </w:rPr>
        <w:t>, turned out to be most useful in "proving" that a product or technology was not inordinately dangerous</w:t>
      </w:r>
      <w:r w:rsidRPr="009B1190">
        <w:rPr>
          <w:rFonts w:ascii="Helvetica" w:hAnsi="Helvetica"/>
          <w:sz w:val="20"/>
          <w:szCs w:val="20"/>
        </w:rPr>
        <w:t xml:space="preserve">. More precisely, risk assessments presented sets of numbers that purported to state definitively how much harm might occur. The next question for policymakers then became: How much harm is acceptable? </w:t>
      </w:r>
      <w:r w:rsidRPr="009B1190">
        <w:rPr>
          <w:rFonts w:ascii="Helvetica" w:hAnsi="Helvetica"/>
          <w:b/>
          <w:sz w:val="20"/>
          <w:szCs w:val="20"/>
          <w:u w:val="single"/>
        </w:rPr>
        <w:t>Quantitative risk assessment not only provided the answers; it dictated the questions. As quantitative risk assessment became the norm, commercial and industrial interests were increasingly able to insist that harm must be proven "scientifically</w:t>
      </w:r>
      <w:r w:rsidRPr="009B1190">
        <w:rPr>
          <w:rFonts w:ascii="Helvetica" w:hAnsi="Helvetica"/>
          <w:sz w:val="20"/>
          <w:szCs w:val="20"/>
        </w:rPr>
        <w:t xml:space="preserve">" -- in the form of a quantitative risk assessment demonstrating harm in excess of acceptable limits -- </w:t>
      </w:r>
      <w:r w:rsidRPr="009B1190">
        <w:rPr>
          <w:rFonts w:ascii="Helvetica" w:hAnsi="Helvetica"/>
          <w:b/>
          <w:sz w:val="20"/>
          <w:szCs w:val="20"/>
          <w:u w:val="single"/>
        </w:rPr>
        <w:t>before action was taken to stop a process or product.</w:t>
      </w:r>
      <w:r w:rsidRPr="009B1190">
        <w:rPr>
          <w:rFonts w:ascii="Helvetica" w:hAnsi="Helvetica"/>
          <w:sz w:val="20"/>
          <w:szCs w:val="20"/>
        </w:rPr>
        <w:t xml:space="preserve"> These exercises were often linked with cost-benefit assessments that heavily weighted the immediate monetary costs of regulations and gave little, if any, weight to costs to the environment or future generations. </w:t>
      </w:r>
      <w:r w:rsidRPr="009B1190">
        <w:rPr>
          <w:rFonts w:ascii="Helvetica" w:hAnsi="Helvetica"/>
          <w:b/>
          <w:sz w:val="20"/>
          <w:szCs w:val="20"/>
          <w:u w:val="single"/>
        </w:rPr>
        <w:t>Although risk assessments tried to account for uncertainties, those projections were necessarily subject to assumptions and simplifications</w:t>
      </w:r>
      <w:r w:rsidRPr="009B1190">
        <w:rPr>
          <w:rFonts w:ascii="Helvetica" w:hAnsi="Helvetica"/>
          <w:sz w:val="20"/>
          <w:szCs w:val="20"/>
        </w:rPr>
        <w:t xml:space="preserve">. </w:t>
      </w:r>
      <w:r w:rsidRPr="009B1190">
        <w:rPr>
          <w:rFonts w:ascii="Helvetica" w:hAnsi="Helvetica"/>
          <w:b/>
          <w:sz w:val="20"/>
          <w:szCs w:val="20"/>
          <w:u w:val="single"/>
        </w:rPr>
        <w:t>Quantitative risk assessments usually addressed a limited number of potential harms, often missing social, cultural or broader</w:t>
      </w:r>
      <w:r w:rsidRPr="009B1190">
        <w:rPr>
          <w:rFonts w:ascii="Helvetica" w:hAnsi="Helvetica"/>
          <w:sz w:val="20"/>
          <w:szCs w:val="20"/>
        </w:rPr>
        <w:t xml:space="preserve"> environmental </w:t>
      </w:r>
      <w:r w:rsidRPr="009B1190">
        <w:rPr>
          <w:rFonts w:ascii="Helvetica" w:hAnsi="Helvetica"/>
          <w:b/>
          <w:sz w:val="20"/>
          <w:szCs w:val="20"/>
          <w:u w:val="single"/>
        </w:rPr>
        <w:t>factors.</w:t>
      </w:r>
      <w:r w:rsidRPr="009B1190">
        <w:rPr>
          <w:rFonts w:ascii="Helvetica" w:hAnsi="Helvetica"/>
          <w:sz w:val="20"/>
          <w:szCs w:val="20"/>
        </w:rPr>
        <w:t xml:space="preserve"> These risk assessments have consumed enormous resources in strapped regulatory agencies and have slowed the regulatory process. They have diverted attention from questions that could be answered: Do better alternatives exist? Can harm be prevented?</w:t>
      </w:r>
    </w:p>
    <w:p w:rsidR="004F47FD" w:rsidRPr="009B1190" w:rsidRDefault="004F47FD" w:rsidP="004F47FD">
      <w:pPr>
        <w:pStyle w:val="Tags"/>
        <w:rPr>
          <w:rFonts w:ascii="Helvetica" w:hAnsi="Helvetica"/>
        </w:rPr>
      </w:pPr>
      <w:r w:rsidRPr="009B1190">
        <w:rPr>
          <w:rFonts w:ascii="Helvetica" w:hAnsi="Helvetica"/>
        </w:rPr>
        <w:lastRenderedPageBreak/>
        <w:t>Precautionary Principle preferable to Risk assessment</w:t>
      </w:r>
    </w:p>
    <w:p w:rsidR="004F47FD" w:rsidRPr="009B1190" w:rsidRDefault="004F47FD" w:rsidP="004F47FD">
      <w:pPr>
        <w:pStyle w:val="Cites"/>
        <w:rPr>
          <w:rStyle w:val="Author-Date"/>
          <w:rFonts w:ascii="Helvetica" w:hAnsi="Helvetica"/>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Cards0"/>
        <w:rPr>
          <w:rFonts w:ascii="Helvetica" w:hAnsi="Helvetica"/>
        </w:rPr>
      </w:pPr>
      <w:r w:rsidRPr="009B1190">
        <w:rPr>
          <w:rFonts w:ascii="Helvetica" w:hAnsi="Helvetica"/>
          <w:b/>
          <w:u w:val="single"/>
        </w:rPr>
        <w:t>Risk assessment is the prevalent tool used to justify decisions about technologies and products</w:t>
      </w:r>
      <w:r w:rsidRPr="009B1190">
        <w:rPr>
          <w:rFonts w:ascii="Helvetica" w:hAnsi="Helvetica"/>
        </w:rPr>
        <w:t>. Its proponents argue that because conservative assumptions are built into these assessments, they are sufficiently precautionary.</w:t>
      </w:r>
    </w:p>
    <w:p w:rsidR="004F47FD" w:rsidRPr="009B1190" w:rsidRDefault="004F47FD" w:rsidP="004F47FD">
      <w:pPr>
        <w:pStyle w:val="Cards0"/>
        <w:rPr>
          <w:rFonts w:ascii="Helvetica" w:hAnsi="Helvetica"/>
          <w:b/>
          <w:u w:val="single"/>
        </w:rPr>
      </w:pPr>
      <w:r w:rsidRPr="009B1190">
        <w:rPr>
          <w:rFonts w:ascii="Helvetica" w:hAnsi="Helvetica"/>
          <w:b/>
          <w:u w:val="single"/>
        </w:rPr>
        <w:t>Too often</w:t>
      </w:r>
      <w:r w:rsidRPr="009B1190">
        <w:rPr>
          <w:rFonts w:ascii="Helvetica" w:hAnsi="Helvetica"/>
        </w:rPr>
        <w:t xml:space="preserve">, however, risk </w:t>
      </w:r>
      <w:r w:rsidRPr="009B1190">
        <w:rPr>
          <w:rFonts w:ascii="Helvetica" w:hAnsi="Helvetica"/>
          <w:b/>
          <w:u w:val="single"/>
        </w:rPr>
        <w:t>assessment has been used to delay precautionary action: decision-makers wait to get enough information and then attempt to "manage" rather than prevent risks.</w:t>
      </w:r>
      <w:r w:rsidRPr="009B1190">
        <w:rPr>
          <w:rFonts w:ascii="Helvetica" w:hAnsi="Helvetica"/>
        </w:rPr>
        <w:t xml:space="preserve"> </w:t>
      </w:r>
      <w:r w:rsidRPr="009B1190">
        <w:rPr>
          <w:rFonts w:ascii="Helvetica" w:hAnsi="Helvetica"/>
          <w:b/>
          <w:u w:val="single"/>
        </w:rPr>
        <w:t>Risk assessment</w:t>
      </w:r>
      <w:r w:rsidRPr="009B1190">
        <w:rPr>
          <w:rFonts w:ascii="Helvetica" w:hAnsi="Helvetica"/>
        </w:rPr>
        <w:t xml:space="preserve"> is not necessarily inconsistent with the Precautionary Principle, but because it </w:t>
      </w:r>
      <w:r w:rsidRPr="009B1190">
        <w:rPr>
          <w:rFonts w:ascii="Helvetica" w:hAnsi="Helvetica"/>
          <w:b/>
          <w:u w:val="single"/>
        </w:rPr>
        <w:t>omits certain basic requirements of the decision-making process, the current type of risk assessment is only helpful at a narrow stage of the process</w:t>
      </w:r>
      <w:r w:rsidRPr="009B1190">
        <w:rPr>
          <w:rFonts w:ascii="Helvetica" w:hAnsi="Helvetica"/>
        </w:rPr>
        <w:t xml:space="preserve">, when the product, technology or activity and alternatives have been well developed and tested and a great deal of information has already been gathered about them. </w:t>
      </w:r>
      <w:r w:rsidRPr="009B1190">
        <w:rPr>
          <w:rFonts w:ascii="Helvetica" w:hAnsi="Helvetica"/>
          <w:b/>
          <w:u w:val="single"/>
        </w:rPr>
        <w:t>Standard risk assessment, in other words, is only useful in conditions of relatively high certainty, and generally only to help evaluate alternatives to damaging technologies.</w:t>
      </w:r>
    </w:p>
    <w:p w:rsidR="004F47FD" w:rsidRPr="009B1190" w:rsidRDefault="004F47FD" w:rsidP="004F47FD">
      <w:pPr>
        <w:pStyle w:val="Cards0"/>
        <w:rPr>
          <w:rFonts w:ascii="Helvetica" w:hAnsi="Helvetica"/>
        </w:rPr>
      </w:pPr>
      <w:r w:rsidRPr="009B1190">
        <w:rPr>
          <w:rFonts w:ascii="Helvetica" w:hAnsi="Helvetica"/>
          <w:b/>
          <w:u w:val="single"/>
        </w:rPr>
        <w:t>Under the Precautionary Principle, uncertainty</w:t>
      </w:r>
      <w:r w:rsidRPr="009B1190">
        <w:rPr>
          <w:rFonts w:ascii="Helvetica" w:hAnsi="Helvetica"/>
        </w:rPr>
        <w:t xml:space="preserve"> </w:t>
      </w:r>
      <w:r w:rsidRPr="009B1190">
        <w:rPr>
          <w:rFonts w:ascii="Helvetica" w:hAnsi="Helvetica"/>
          <w:b/>
          <w:u w:val="single"/>
        </w:rPr>
        <w:t xml:space="preserve">is </w:t>
      </w:r>
      <w:r w:rsidRPr="009B1190">
        <w:rPr>
          <w:rFonts w:ascii="Helvetica" w:hAnsi="Helvetica"/>
        </w:rPr>
        <w:t xml:space="preserve">also </w:t>
      </w:r>
      <w:r w:rsidRPr="009B1190">
        <w:rPr>
          <w:rFonts w:ascii="Helvetica" w:hAnsi="Helvetica"/>
          <w:b/>
          <w:u w:val="single"/>
        </w:rPr>
        <w:t>given due weight</w:t>
      </w:r>
      <w:r w:rsidRPr="009B1190">
        <w:rPr>
          <w:rFonts w:ascii="Helvetica" w:hAnsi="Helvetica"/>
        </w:rPr>
        <w:t xml:space="preserve">. </w:t>
      </w:r>
      <w:r w:rsidRPr="009B1190">
        <w:rPr>
          <w:rFonts w:ascii="Helvetica" w:hAnsi="Helvetica"/>
          <w:b/>
          <w:u w:val="single"/>
        </w:rPr>
        <w:t>The Precautionary Principle calls for the examination of a wider range of harm</w:t>
      </w:r>
      <w:r w:rsidRPr="009B1190">
        <w:rPr>
          <w:rFonts w:ascii="Helvetica" w:hAnsi="Helvetica"/>
        </w:rPr>
        <w:t>s -- including social and economic ones -- than traditional risk analysis provides. It points to the need to examine not only single, linear risks but also complex interactions among multiple factors, and the broadest possible range of harmful effects.</w:t>
      </w:r>
    </w:p>
    <w:p w:rsidR="004F47FD" w:rsidRPr="009B1190" w:rsidRDefault="004F47FD" w:rsidP="004F47FD">
      <w:pPr>
        <w:pStyle w:val="Cards0"/>
        <w:rPr>
          <w:rFonts w:ascii="Helvetica" w:hAnsi="Helvetica"/>
        </w:rPr>
      </w:pPr>
      <w:r w:rsidRPr="009B1190">
        <w:rPr>
          <w:rFonts w:ascii="Helvetica" w:hAnsi="Helvetica"/>
        </w:rPr>
        <w:t>This broad, probing consideration of harm -- including the identification of uncertainty -- should begin as early as possible in the conception of a technology and should continue through its release and use. That is, a precautionary approach should begin before the regulatory phase of decision-making and should be built into the research agenda.</w:t>
      </w:r>
    </w:p>
    <w:p w:rsidR="004F47FD" w:rsidRPr="009B1190" w:rsidRDefault="004F47FD" w:rsidP="004F47FD">
      <w:pPr>
        <w:pStyle w:val="Cards0"/>
        <w:rPr>
          <w:rFonts w:ascii="Helvetica" w:hAnsi="Helvetica"/>
          <w:b/>
          <w:u w:val="single"/>
        </w:rPr>
      </w:pPr>
      <w:r w:rsidRPr="009B1190">
        <w:rPr>
          <w:rFonts w:ascii="Helvetica" w:hAnsi="Helvetica"/>
          <w:b/>
          <w:u w:val="single"/>
        </w:rPr>
        <w:t>What is not consistent with the Precautionary Principle is the misleading certainty often implied by quantitative risk assessments</w:t>
      </w:r>
      <w:r w:rsidRPr="009B1190">
        <w:rPr>
          <w:rFonts w:ascii="Helvetica" w:hAnsi="Helvetica"/>
        </w:rPr>
        <w:t xml:space="preserve"> -- that precise numbers can be assigned to the possibility of harm or level of safety, that these numbers are usually a sufficient basis for deciding whether the substance or technology is "safe," and that lack of numbers means there is no reason to take action. </w:t>
      </w:r>
      <w:r w:rsidRPr="009B1190">
        <w:rPr>
          <w:rFonts w:ascii="Helvetica" w:hAnsi="Helvetica"/>
          <w:b/>
          <w:u w:val="single"/>
        </w:rPr>
        <w:t>The assumptions behind risk assessments</w:t>
      </w:r>
      <w:r w:rsidRPr="009B1190">
        <w:rPr>
          <w:rFonts w:ascii="Helvetica" w:hAnsi="Helvetica"/>
        </w:rPr>
        <w:t xml:space="preserve"> -- what "risks" are evaluated and how comparisons are made </w:t>
      </w:r>
      <w:r w:rsidRPr="009B1190">
        <w:rPr>
          <w:rFonts w:ascii="Helvetica" w:hAnsi="Helvetica"/>
          <w:b/>
          <w:u w:val="single"/>
        </w:rPr>
        <w:t>-- are easily manipulated by those with a stake in their outcome.</w:t>
      </w:r>
    </w:p>
    <w:p w:rsidR="004F47FD" w:rsidRPr="009B1190" w:rsidRDefault="004F47FD" w:rsidP="004F47FD">
      <w:pPr>
        <w:rPr>
          <w:rFonts w:ascii="Helvetica" w:hAnsi="Helvetica"/>
          <w:color w:val="000000"/>
        </w:rPr>
      </w:pPr>
    </w:p>
    <w:p w:rsidR="004F47FD" w:rsidRPr="009B1190" w:rsidRDefault="004F47FD" w:rsidP="004F47FD">
      <w:pPr>
        <w:pStyle w:val="Tags"/>
        <w:rPr>
          <w:rStyle w:val="apple-style-span"/>
          <w:rFonts w:ascii="Helvetica" w:hAnsi="Helvetica"/>
          <w:color w:val="000000"/>
        </w:rPr>
      </w:pPr>
      <w:r w:rsidRPr="009B1190">
        <w:rPr>
          <w:rStyle w:val="apple-style-span"/>
          <w:rFonts w:ascii="Helvetica" w:hAnsi="Helvetica"/>
          <w:color w:val="000000"/>
        </w:rPr>
        <w:t xml:space="preserve">The </w:t>
      </w:r>
      <w:r w:rsidRPr="009B1190">
        <w:rPr>
          <w:rFonts w:ascii="Helvetica" w:hAnsi="Helvetica"/>
        </w:rPr>
        <w:t>Precautionary Principle improves</w:t>
      </w:r>
      <w:r w:rsidRPr="009B1190">
        <w:rPr>
          <w:rStyle w:val="apple-style-span"/>
          <w:rFonts w:ascii="Helvetica" w:hAnsi="Helvetica"/>
          <w:color w:val="000000"/>
        </w:rPr>
        <w:t xml:space="preserve"> innovation</w:t>
      </w:r>
    </w:p>
    <w:p w:rsidR="004F47FD" w:rsidRPr="009B1190" w:rsidRDefault="004F47FD" w:rsidP="004F47FD">
      <w:pPr>
        <w:pStyle w:val="Nothing"/>
        <w:rPr>
          <w:rStyle w:val="apple-style-span"/>
          <w:rFonts w:ascii="Helvetica" w:hAnsi="Helvetica"/>
          <w:b/>
          <w:color w:val="000000"/>
          <w:u w:val="single"/>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Nothing"/>
        <w:rPr>
          <w:rStyle w:val="apple-style-span"/>
          <w:rFonts w:ascii="Helvetica" w:hAnsi="Helvetica"/>
          <w:b/>
          <w:color w:val="000000"/>
          <w:u w:val="single"/>
        </w:rPr>
      </w:pPr>
    </w:p>
    <w:p w:rsidR="004F47FD" w:rsidRPr="009B1190" w:rsidRDefault="004F47FD" w:rsidP="004F47FD">
      <w:pPr>
        <w:pStyle w:val="Nothing"/>
        <w:rPr>
          <w:rStyle w:val="apple-style-span"/>
          <w:rFonts w:ascii="Helvetica" w:hAnsi="Helvetica"/>
          <w:color w:val="000000"/>
        </w:rPr>
      </w:pPr>
      <w:r w:rsidRPr="009B1190">
        <w:rPr>
          <w:rStyle w:val="apple-style-span"/>
          <w:rFonts w:ascii="Helvetica" w:hAnsi="Helvetica"/>
          <w:color w:val="000000"/>
          <w:u w:val="single"/>
        </w:rPr>
        <w:t>Precautionary action usually means adopting safer alternatives</w:t>
      </w:r>
      <w:r w:rsidRPr="009B1190">
        <w:rPr>
          <w:rStyle w:val="apple-style-span"/>
          <w:rFonts w:ascii="Helvetica" w:hAnsi="Helvetica"/>
          <w:color w:val="000000"/>
        </w:rPr>
        <w:t xml:space="preserve">. </w:t>
      </w:r>
      <w:r w:rsidRPr="009B1190">
        <w:rPr>
          <w:rStyle w:val="apple-style-span"/>
          <w:rFonts w:ascii="Helvetica" w:hAnsi="Helvetica"/>
          <w:color w:val="000000"/>
          <w:u w:val="single"/>
        </w:rPr>
        <w:t xml:space="preserve">A </w:t>
      </w:r>
      <w:r w:rsidRPr="009B1190">
        <w:rPr>
          <w:rStyle w:val="apple-style-span"/>
          <w:rFonts w:ascii="Helvetica" w:hAnsi="Helvetica"/>
          <w:color w:val="000000"/>
        </w:rPr>
        <w:t xml:space="preserve">broad </w:t>
      </w:r>
      <w:r w:rsidRPr="009B1190">
        <w:rPr>
          <w:rStyle w:val="apple-style-span"/>
          <w:rFonts w:ascii="Helvetica" w:hAnsi="Helvetica"/>
          <w:color w:val="000000"/>
          <w:u w:val="single"/>
        </w:rPr>
        <w:t>precautionary approach will encourage the development of better technologies.</w:t>
      </w:r>
      <w:r w:rsidRPr="009B1190">
        <w:rPr>
          <w:rStyle w:val="apple-style-span"/>
          <w:rFonts w:ascii="Helvetica" w:hAnsi="Helvetica"/>
          <w:color w:val="000000"/>
        </w:rPr>
        <w:t xml:space="preserve"> Using this approach, </w:t>
      </w:r>
      <w:r w:rsidRPr="009B1190">
        <w:rPr>
          <w:rStyle w:val="apple-style-span"/>
          <w:rFonts w:ascii="Helvetica" w:hAnsi="Helvetica"/>
          <w:color w:val="000000"/>
          <w:u w:val="single"/>
        </w:rPr>
        <w:t>society will say "yes" to some technologies while it says "no" to others</w:t>
      </w:r>
      <w:r w:rsidRPr="009B1190">
        <w:rPr>
          <w:rStyle w:val="apple-style-span"/>
          <w:rFonts w:ascii="Helvetica" w:hAnsi="Helvetica"/>
          <w:color w:val="000000"/>
        </w:rPr>
        <w:t xml:space="preserve">. </w:t>
      </w:r>
      <w:r w:rsidRPr="009B1190">
        <w:rPr>
          <w:rStyle w:val="apple-style-span"/>
          <w:rFonts w:ascii="Helvetica" w:hAnsi="Helvetica"/>
          <w:color w:val="000000"/>
          <w:u w:val="single"/>
        </w:rPr>
        <w:t>Making uncertainty explicit</w:t>
      </w:r>
      <w:r w:rsidRPr="009B1190">
        <w:rPr>
          <w:rStyle w:val="apple-style-span"/>
          <w:rFonts w:ascii="Helvetica" w:hAnsi="Helvetica"/>
          <w:color w:val="000000"/>
        </w:rPr>
        <w:t xml:space="preserve">, considering alternatives, </w:t>
      </w:r>
      <w:r w:rsidRPr="009B1190">
        <w:rPr>
          <w:rStyle w:val="apple-style-span"/>
          <w:rFonts w:ascii="Helvetica" w:hAnsi="Helvetica"/>
          <w:color w:val="000000"/>
          <w:u w:val="single"/>
        </w:rPr>
        <w:t>and increasing</w:t>
      </w:r>
      <w:r w:rsidRPr="009B1190">
        <w:rPr>
          <w:rStyle w:val="apple-style-span"/>
          <w:rFonts w:ascii="Helvetica" w:hAnsi="Helvetica"/>
          <w:color w:val="000000"/>
        </w:rPr>
        <w:t xml:space="preserve"> transparency and the responsibility </w:t>
      </w:r>
      <w:r w:rsidRPr="009B1190">
        <w:rPr>
          <w:rStyle w:val="apple-style-span"/>
          <w:rFonts w:ascii="Helvetica" w:hAnsi="Helvetica"/>
          <w:color w:val="000000"/>
          <w:u w:val="single"/>
        </w:rPr>
        <w:t>of proponents and manufacturers to demonstrate safety should lead to cleaner products and production methods</w:t>
      </w:r>
      <w:r w:rsidRPr="009B1190">
        <w:rPr>
          <w:rStyle w:val="apple-style-span"/>
          <w:rFonts w:ascii="Helvetica" w:hAnsi="Helvetica"/>
          <w:color w:val="000000"/>
        </w:rPr>
        <w:t>. It can also mean imposing a moratorium while further research is conducted, calling for monitoring of technologies and products already in use, and so forth</w:t>
      </w:r>
    </w:p>
    <w:p w:rsidR="004F47FD" w:rsidRPr="009B1190" w:rsidRDefault="004F47FD" w:rsidP="004F47FD">
      <w:pPr>
        <w:pStyle w:val="Nothing"/>
        <w:rPr>
          <w:rStyle w:val="apple-style-span"/>
          <w:rFonts w:ascii="Helvetica" w:hAnsi="Helvetica"/>
          <w:color w:val="000000"/>
        </w:rPr>
      </w:pPr>
    </w:p>
    <w:p w:rsidR="004F47FD" w:rsidRPr="009B1190" w:rsidRDefault="004F47FD" w:rsidP="004F47FD">
      <w:pPr>
        <w:pStyle w:val="Tags"/>
        <w:rPr>
          <w:rStyle w:val="Author-Date"/>
          <w:rFonts w:ascii="Helvetica" w:hAnsi="Helvetica"/>
        </w:rPr>
      </w:pPr>
      <w:r w:rsidRPr="009B1190">
        <w:rPr>
          <w:rStyle w:val="Author-Date"/>
          <w:rFonts w:ascii="Helvetica" w:hAnsi="Helvetica"/>
        </w:rPr>
        <w:t xml:space="preserve">The </w:t>
      </w:r>
      <w:r w:rsidRPr="009B1190">
        <w:rPr>
          <w:rFonts w:ascii="Helvetica" w:hAnsi="Helvetica"/>
        </w:rPr>
        <w:t>Precautionary Principle encourages better technologies</w:t>
      </w:r>
    </w:p>
    <w:p w:rsidR="004F47FD" w:rsidRPr="009B1190" w:rsidRDefault="004F47FD" w:rsidP="004F47FD">
      <w:pPr>
        <w:pStyle w:val="NormalWeb"/>
        <w:spacing w:before="0" w:beforeAutospacing="0" w:after="0" w:afterAutospacing="0"/>
        <w:rPr>
          <w:rStyle w:val="Author-Date"/>
          <w:rFonts w:ascii="Helvetica" w:hAnsi="Helvetica"/>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rFonts w:ascii="Helvetica" w:hAnsi="Helvetica"/>
          <w:b/>
          <w:sz w:val="20"/>
          <w:szCs w:val="20"/>
          <w:u w:val="single"/>
        </w:rPr>
      </w:pPr>
      <w:r w:rsidRPr="009B1190">
        <w:rPr>
          <w:rFonts w:ascii="Helvetica" w:hAnsi="Helvetica"/>
          <w:sz w:val="20"/>
          <w:szCs w:val="20"/>
        </w:rPr>
        <w:t>This is not true</w:t>
      </w:r>
      <w:r w:rsidRPr="009B1190">
        <w:rPr>
          <w:rFonts w:ascii="Helvetica" w:hAnsi="Helvetica"/>
          <w:b/>
          <w:sz w:val="20"/>
          <w:szCs w:val="20"/>
          <w:u w:val="single"/>
        </w:rPr>
        <w:t>. Precaution suggests two approaches to new technology</w:t>
      </w:r>
      <w:r w:rsidRPr="009B1190">
        <w:rPr>
          <w:rFonts w:ascii="Helvetica" w:hAnsi="Helvetica"/>
          <w:sz w:val="20"/>
          <w:szCs w:val="20"/>
        </w:rPr>
        <w:t>:</w:t>
      </w:r>
    </w:p>
    <w:p w:rsidR="004F47FD" w:rsidRPr="009B1190" w:rsidRDefault="004F47FD" w:rsidP="004F47FD">
      <w:pPr>
        <w:numPr>
          <w:ilvl w:val="0"/>
          <w:numId w:val="6"/>
        </w:numPr>
        <w:rPr>
          <w:rFonts w:ascii="Helvetica" w:hAnsi="Helvetica"/>
          <w:color w:val="000000"/>
          <w:szCs w:val="20"/>
        </w:rPr>
      </w:pPr>
      <w:r w:rsidRPr="009B1190">
        <w:rPr>
          <w:rFonts w:ascii="Helvetica" w:hAnsi="Helvetica"/>
          <w:b/>
          <w:color w:val="000000"/>
          <w:szCs w:val="20"/>
          <w:u w:val="single"/>
        </w:rPr>
        <w:lastRenderedPageBreak/>
        <w:t>Greater vigilance about possible harmful side effects of all innovations.</w:t>
      </w:r>
      <w:r w:rsidRPr="009B1190">
        <w:rPr>
          <w:rFonts w:ascii="Helvetica" w:hAnsi="Helvetica"/>
          <w:color w:val="000000"/>
          <w:szCs w:val="20"/>
        </w:rPr>
        <w:t xml:space="preserve"> Alternatives </w:t>
      </w:r>
      <w:r w:rsidRPr="009B1190">
        <w:rPr>
          <w:rFonts w:ascii="Helvetica" w:hAnsi="Helvetica"/>
          <w:b/>
          <w:color w:val="000000"/>
          <w:szCs w:val="20"/>
          <w:u w:val="single"/>
        </w:rPr>
        <w:t>to harmful technologies</w:t>
      </w:r>
      <w:r w:rsidRPr="009B1190">
        <w:rPr>
          <w:rFonts w:ascii="Helvetica" w:hAnsi="Helvetica"/>
          <w:color w:val="000000"/>
          <w:szCs w:val="20"/>
        </w:rPr>
        <w:t xml:space="preserve"> (such as genetic modification to reduce pesticide use) </w:t>
      </w:r>
      <w:r w:rsidRPr="009B1190">
        <w:rPr>
          <w:rFonts w:ascii="Helvetica" w:hAnsi="Helvetica"/>
          <w:b/>
          <w:color w:val="000000"/>
          <w:szCs w:val="20"/>
          <w:u w:val="single"/>
        </w:rPr>
        <w:t>must be scrutinized</w:t>
      </w:r>
      <w:r w:rsidRPr="009B1190">
        <w:rPr>
          <w:rFonts w:ascii="Helvetica" w:hAnsi="Helvetica"/>
          <w:color w:val="000000"/>
          <w:szCs w:val="20"/>
        </w:rPr>
        <w:t xml:space="preserve"> as carefully as the technologies they replace. It does not make sense to replace one set of harms with another. </w:t>
      </w:r>
      <w:r w:rsidRPr="009B1190">
        <w:rPr>
          <w:rFonts w:ascii="Helvetica" w:hAnsi="Helvetica"/>
          <w:b/>
          <w:color w:val="000000"/>
          <w:szCs w:val="20"/>
          <w:u w:val="single"/>
        </w:rPr>
        <w:t xml:space="preserve">Brand-new technologies must receive much greater scrutiny </w:t>
      </w:r>
      <w:r w:rsidRPr="009B1190">
        <w:rPr>
          <w:rFonts w:ascii="Helvetica" w:hAnsi="Helvetica"/>
          <w:color w:val="000000"/>
          <w:szCs w:val="20"/>
        </w:rPr>
        <w:t>than they have in the past.</w:t>
      </w:r>
    </w:p>
    <w:p w:rsidR="004F47FD" w:rsidRPr="009B1190" w:rsidRDefault="004F47FD" w:rsidP="004F47FD">
      <w:pPr>
        <w:numPr>
          <w:ilvl w:val="0"/>
          <w:numId w:val="6"/>
        </w:numPr>
        <w:rPr>
          <w:rFonts w:ascii="Helvetica" w:hAnsi="Helvetica"/>
          <w:color w:val="000000"/>
          <w:szCs w:val="20"/>
        </w:rPr>
      </w:pPr>
      <w:r w:rsidRPr="009B1190">
        <w:rPr>
          <w:rFonts w:ascii="Helvetica" w:hAnsi="Helvetica"/>
          <w:b/>
          <w:color w:val="000000"/>
          <w:szCs w:val="20"/>
          <w:u w:val="single"/>
        </w:rPr>
        <w:t>Redirection of research and ingenuity toward inherently safer, more harmonious, more sustainable technologies, products, and processes</w:t>
      </w:r>
      <w:r w:rsidRPr="009B1190">
        <w:rPr>
          <w:rFonts w:ascii="Helvetica" w:hAnsi="Helvetica"/>
          <w:color w:val="000000"/>
          <w:szCs w:val="20"/>
        </w:rPr>
        <w:t>.</w:t>
      </w:r>
    </w:p>
    <w:p w:rsidR="004F47FD" w:rsidRPr="009B1190" w:rsidRDefault="004F47FD" w:rsidP="004F47FD">
      <w:pPr>
        <w:pStyle w:val="Tags"/>
        <w:rPr>
          <w:rStyle w:val="apple-style-span"/>
          <w:rFonts w:ascii="Helvetica" w:hAnsi="Helvetica"/>
          <w:color w:val="000000"/>
        </w:rPr>
      </w:pPr>
      <w:r w:rsidRPr="009B1190">
        <w:rPr>
          <w:rFonts w:ascii="Helvetica" w:hAnsi="Helvetica"/>
        </w:rPr>
        <w:t>Precautionary Principle</w:t>
      </w:r>
      <w:r w:rsidRPr="009B1190">
        <w:rPr>
          <w:rStyle w:val="apple-style-span"/>
          <w:rFonts w:ascii="Helvetica" w:hAnsi="Helvetica"/>
          <w:color w:val="000000"/>
        </w:rPr>
        <w:t xml:space="preserve"> doesn’t demand zero risk, just an attempt to reduce harm </w:t>
      </w:r>
    </w:p>
    <w:p w:rsidR="004F47FD" w:rsidRPr="009B1190" w:rsidRDefault="004F47FD" w:rsidP="004F47FD">
      <w:pPr>
        <w:pStyle w:val="NormalWeb"/>
        <w:spacing w:before="0" w:beforeAutospacing="0" w:after="0" w:afterAutospacing="0"/>
        <w:rPr>
          <w:rStyle w:val="apple-style-span"/>
          <w:rFonts w:ascii="Helvetica" w:hAnsi="Helvetica"/>
          <w:b/>
          <w:iCs/>
          <w:u w:val="single"/>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xml:space="preserve"> “multinational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b/>
          <w:sz w:val="20"/>
          <w:szCs w:val="20"/>
          <w:u w:val="single"/>
        </w:rPr>
        <w:t>Any debate over the possibility of "zero risk" is pointless</w:t>
      </w:r>
      <w:r w:rsidRPr="009B1190">
        <w:rPr>
          <w:rFonts w:ascii="Helvetica" w:hAnsi="Helvetica"/>
          <w:sz w:val="20"/>
          <w:szCs w:val="20"/>
        </w:rPr>
        <w:t xml:space="preserve">. </w:t>
      </w:r>
      <w:r w:rsidRPr="009B1190">
        <w:rPr>
          <w:rFonts w:ascii="Helvetica" w:hAnsi="Helvetica"/>
          <w:b/>
          <w:sz w:val="20"/>
          <w:szCs w:val="20"/>
          <w:u w:val="single"/>
        </w:rPr>
        <w:t>Our real goal must be</w:t>
      </w:r>
      <w:r w:rsidRPr="009B1190">
        <w:rPr>
          <w:rFonts w:ascii="Helvetica" w:hAnsi="Helvetica"/>
          <w:sz w:val="20"/>
          <w:szCs w:val="20"/>
        </w:rPr>
        <w:t xml:space="preserve"> to impose far </w:t>
      </w:r>
      <w:r w:rsidRPr="009B1190">
        <w:rPr>
          <w:rFonts w:ascii="Helvetica" w:hAnsi="Helvetica"/>
          <w:b/>
          <w:sz w:val="20"/>
          <w:szCs w:val="20"/>
          <w:u w:val="single"/>
        </w:rPr>
        <w:t>less risk and harm</w:t>
      </w:r>
      <w:r w:rsidRPr="009B1190">
        <w:rPr>
          <w:rFonts w:ascii="Helvetica" w:hAnsi="Helvetica"/>
          <w:sz w:val="20"/>
          <w:szCs w:val="20"/>
        </w:rPr>
        <w:t xml:space="preserve"> on the environment and on human health than we have in the past. </w:t>
      </w:r>
      <w:r w:rsidRPr="009B1190">
        <w:rPr>
          <w:rFonts w:ascii="Helvetica" w:hAnsi="Helvetica"/>
          <w:b/>
          <w:sz w:val="20"/>
          <w:szCs w:val="20"/>
          <w:u w:val="single"/>
        </w:rPr>
        <w:t>We must harness human ingenuity to reduce the harmful effects of our activities</w:t>
      </w:r>
      <w:r w:rsidRPr="009B1190">
        <w:rPr>
          <w:rFonts w:ascii="Helvetica" w:hAnsi="Helvetica"/>
          <w:sz w:val="20"/>
          <w:szCs w:val="20"/>
        </w:rPr>
        <w:t xml:space="preserve">. The real question is who or what gets the benefit of the doubt. The </w:t>
      </w:r>
      <w:r w:rsidRPr="009B1190">
        <w:rPr>
          <w:rFonts w:ascii="Helvetica" w:hAnsi="Helvetica"/>
          <w:b/>
          <w:sz w:val="20"/>
          <w:szCs w:val="20"/>
          <w:u w:val="single"/>
        </w:rPr>
        <w:t>Precautionary Principle is based on the assumption that people have the right to know as much as possible about risks they are taking on</w:t>
      </w:r>
      <w:r w:rsidRPr="009B1190">
        <w:rPr>
          <w:rFonts w:ascii="Helvetica" w:hAnsi="Helvetica"/>
          <w:sz w:val="20"/>
          <w:szCs w:val="20"/>
        </w:rPr>
        <w:t xml:space="preserve">, in exchange for what benefits, and to make choices accordingly. With food and other products, such choices are often played out in the marketplace. Increasingly, manufacturers are choosing to reduce risk themselves by substituting safer alternatives in response to consumer uneasiness, the threat of liability and market pressures. </w:t>
      </w:r>
      <w:r w:rsidRPr="009B1190">
        <w:rPr>
          <w:rFonts w:ascii="Helvetica" w:hAnsi="Helvetica"/>
          <w:b/>
          <w:sz w:val="20"/>
          <w:szCs w:val="20"/>
          <w:u w:val="single"/>
        </w:rPr>
        <w:t>A key to making those choices is transparency</w:t>
      </w:r>
      <w:r w:rsidRPr="009B1190">
        <w:rPr>
          <w:rFonts w:ascii="Helvetica" w:hAnsi="Helvetica"/>
          <w:sz w:val="20"/>
          <w:szCs w:val="20"/>
        </w:rPr>
        <w:t xml:space="preserve"> -- about what products contain, and about the testing and monitoring of those ingredients. </w:t>
      </w:r>
      <w:r w:rsidRPr="009B1190">
        <w:rPr>
          <w:rFonts w:ascii="Helvetica" w:hAnsi="Helvetica"/>
          <w:b/>
          <w:sz w:val="20"/>
          <w:szCs w:val="20"/>
          <w:u w:val="single"/>
        </w:rPr>
        <w:t xml:space="preserve">Another is support, by government and industry, for the exploration of -- and rigorous research on -- alternatives. </w:t>
      </w:r>
      <w:r w:rsidRPr="009B1190">
        <w:rPr>
          <w:rFonts w:ascii="Helvetica" w:hAnsi="Helvetica"/>
          <w:sz w:val="20"/>
          <w:szCs w:val="20"/>
        </w:rPr>
        <w:t>Market and voluntary action is not enough, especially on issues that go beyond individual and corporate choice. It is the responsibility of communities, governments, and international bodies to make far-reaching decisions that greatly reduce the risks we now impose on the earth and all its inhabitants.</w:t>
      </w:r>
    </w:p>
    <w:p w:rsidR="004F47FD" w:rsidRPr="009B1190" w:rsidRDefault="004F47FD" w:rsidP="004F47FD">
      <w:pPr>
        <w:pStyle w:val="Tags"/>
        <w:rPr>
          <w:rFonts w:ascii="Helvetica" w:hAnsi="Helvetica"/>
        </w:rPr>
      </w:pPr>
      <w:r w:rsidRPr="009B1190">
        <w:rPr>
          <w:rFonts w:ascii="Helvetica" w:hAnsi="Helvetica"/>
        </w:rPr>
        <w:t>Precautionary principle is inexpensive</w:t>
      </w:r>
    </w:p>
    <w:p w:rsidR="004F47FD" w:rsidRPr="009B1190" w:rsidRDefault="004F47FD" w:rsidP="004F47FD">
      <w:pPr>
        <w:pStyle w:val="NormalWeb"/>
        <w:spacing w:before="0" w:beforeAutospacing="0" w:after="0" w:afterAutospacing="0"/>
        <w:rPr>
          <w:rStyle w:val="Author-Date"/>
          <w:rFonts w:ascii="Helvetica" w:hAnsi="Helvetica"/>
        </w:rPr>
      </w:pPr>
    </w:p>
    <w:p w:rsidR="004F47FD" w:rsidRPr="009B1190" w:rsidRDefault="004F47FD" w:rsidP="004F47FD">
      <w:pPr>
        <w:pStyle w:val="NormalWeb"/>
        <w:spacing w:before="0" w:beforeAutospacing="0" w:after="0" w:afterAutospacing="0"/>
        <w:rPr>
          <w:rStyle w:val="Author-Date"/>
          <w:rFonts w:ascii="Helvetica" w:hAnsi="Helvetica"/>
          <w:b w:val="0"/>
        </w:rPr>
      </w:pPr>
      <w:r w:rsidRPr="009B1190">
        <w:rPr>
          <w:rStyle w:val="Author-Date"/>
          <w:rFonts w:ascii="Helvetica" w:hAnsi="Helvetica"/>
          <w:b w:val="0"/>
        </w:rPr>
        <w:t>Myers, director of science and health, 04</w:t>
      </w:r>
    </w:p>
    <w:p w:rsidR="004F47FD" w:rsidRPr="009B1190" w:rsidRDefault="004F47FD" w:rsidP="004F47FD">
      <w:pPr>
        <w:pStyle w:val="Cites"/>
        <w:rPr>
          <w:rFonts w:ascii="Helvetica" w:hAnsi="Helvetica"/>
          <w:b w:val="0"/>
        </w:rPr>
      </w:pPr>
      <w:r w:rsidRPr="009B1190">
        <w:rPr>
          <w:rStyle w:val="apple-style-span"/>
          <w:rFonts w:ascii="Helvetica" w:hAnsi="Helvetica"/>
          <w:b w:val="0"/>
          <w:iCs w:val="0"/>
          <w:color w:val="000000"/>
        </w:rPr>
        <w:t>Nancy Myers is communications director for the Science and Environmental Health Network.</w:t>
      </w:r>
      <w:r w:rsidRPr="009B1190">
        <w:rPr>
          <w:rStyle w:val="apple-converted-space"/>
          <w:rFonts w:ascii="Helvetica" w:hAnsi="Helvetica"/>
          <w:b w:val="0"/>
          <w:iCs w:val="0"/>
          <w:color w:val="000000"/>
        </w:rPr>
        <w:t xml:space="preserve"> “multinational monitor” September 2004, </w:t>
      </w:r>
      <w:r w:rsidRPr="009B1190">
        <w:rPr>
          <w:rFonts w:ascii="Helvetica" w:hAnsi="Helvetica"/>
          <w:b w:val="0"/>
        </w:rPr>
        <w:t>http://multinationalmonitor.org/mm2004/09012004/september04corp1.html</w:t>
      </w:r>
    </w:p>
    <w:p w:rsidR="004F47FD" w:rsidRPr="009B1190" w:rsidRDefault="004F47FD" w:rsidP="004F47FD">
      <w:pPr>
        <w:pStyle w:val="Cards0"/>
        <w:rPr>
          <w:rStyle w:val="apple-style-span"/>
          <w:rFonts w:ascii="Helvetica" w:hAnsi="Helvetica"/>
          <w:b/>
          <w:color w:val="000000"/>
          <w:u w:val="single"/>
        </w:rPr>
      </w:pPr>
    </w:p>
    <w:p w:rsidR="004F47FD" w:rsidRPr="009B1190" w:rsidRDefault="004F47FD" w:rsidP="004F47FD">
      <w:pPr>
        <w:pStyle w:val="Cards0"/>
        <w:rPr>
          <w:rStyle w:val="apple-style-span"/>
          <w:rFonts w:ascii="Helvetica" w:hAnsi="Helvetica"/>
          <w:b/>
          <w:color w:val="000000"/>
          <w:u w:val="single"/>
        </w:rPr>
      </w:pPr>
      <w:r w:rsidRPr="009B1190">
        <w:rPr>
          <w:rStyle w:val="apple-style-span"/>
          <w:rFonts w:ascii="Helvetica" w:hAnsi="Helvetica"/>
          <w:color w:val="000000"/>
          <w:u w:val="single"/>
        </w:rPr>
        <w:t>If a cost-benefit analysis indicates that a precautionary approach is too expensive, that analysis is probably incomplete.</w:t>
      </w:r>
      <w:r w:rsidRPr="009B1190">
        <w:rPr>
          <w:rStyle w:val="apple-style-span"/>
          <w:rFonts w:ascii="Helvetica" w:hAnsi="Helvetica"/>
          <w:color w:val="000000"/>
        </w:rPr>
        <w:t xml:space="preserve"> Does </w:t>
      </w:r>
      <w:r w:rsidRPr="009B1190">
        <w:rPr>
          <w:rStyle w:val="apple-style-span"/>
          <w:rFonts w:ascii="Helvetica" w:hAnsi="Helvetica"/>
          <w:color w:val="000000"/>
          <w:u w:val="single"/>
        </w:rPr>
        <w:t>it consider long-term costs? The costs to society? The costs of harmful side effects -- monetary and nonmonetary?</w:t>
      </w:r>
      <w:r w:rsidRPr="009B1190">
        <w:rPr>
          <w:rStyle w:val="apple-style-span"/>
          <w:rFonts w:ascii="Helvetica" w:hAnsi="Helvetica"/>
          <w:color w:val="000000"/>
        </w:rPr>
        <w:t xml:space="preserve"> The costs spread over a product's entire lifecycle -- including disposal? </w:t>
      </w:r>
      <w:r w:rsidRPr="009B1190">
        <w:rPr>
          <w:rStyle w:val="apple-style-span"/>
          <w:rFonts w:ascii="Helvetica" w:hAnsi="Helvetica"/>
          <w:color w:val="000000"/>
          <w:u w:val="single"/>
        </w:rPr>
        <w:t>The pricetags of most products and developments do not reflect their real costs.</w:t>
      </w:r>
      <w:r w:rsidRPr="009B1190">
        <w:rPr>
          <w:rStyle w:val="apple-style-span"/>
          <w:rFonts w:ascii="Helvetica" w:hAnsi="Helvetica"/>
          <w:color w:val="000000"/>
        </w:rPr>
        <w:t xml:space="preserve"> Like precautionary science, </w:t>
      </w:r>
      <w:r w:rsidRPr="009B1190">
        <w:rPr>
          <w:rStyle w:val="apple-style-span"/>
          <w:rFonts w:ascii="Helvetica" w:hAnsi="Helvetica"/>
          <w:color w:val="000000"/>
          <w:u w:val="single"/>
        </w:rPr>
        <w:t>precautionary economics operates in the real world, in which connections, costs and benefits are complex and surrounded by uncertainty -- but they cannot be ignored</w:t>
      </w:r>
      <w:r w:rsidRPr="009B1190">
        <w:rPr>
          <w:rStyle w:val="apple-style-span"/>
          <w:rFonts w:ascii="Helvetica" w:hAnsi="Helvetica"/>
          <w:color w:val="000000"/>
        </w:rPr>
        <w:t xml:space="preserve">. </w:t>
      </w:r>
      <w:r w:rsidRPr="009B1190">
        <w:rPr>
          <w:rStyle w:val="apple-style-span"/>
          <w:rFonts w:ascii="Helvetica" w:hAnsi="Helvetica"/>
          <w:color w:val="000000"/>
          <w:u w:val="single"/>
        </w:rPr>
        <w:t>Tallying the "cost" of precaution requires making true value judgments, which can only partially be expressed by money.</w:t>
      </w:r>
      <w:r w:rsidRPr="009B1190">
        <w:rPr>
          <w:rStyle w:val="apple-style-span"/>
          <w:rFonts w:ascii="Helvetica" w:hAnsi="Helvetica"/>
          <w:color w:val="000000"/>
        </w:rPr>
        <w:t xml:space="preserve"> But in the 21st Century, </w:t>
      </w:r>
      <w:r w:rsidRPr="009B1190">
        <w:rPr>
          <w:rStyle w:val="apple-style-span"/>
          <w:rFonts w:ascii="Helvetica" w:hAnsi="Helvetica"/>
          <w:color w:val="000000"/>
          <w:u w:val="single"/>
        </w:rPr>
        <w:t>precaution is essential to a healthy, sustainable economy.</w:t>
      </w:r>
    </w:p>
    <w:p w:rsidR="004F47FD" w:rsidRPr="009B1190" w:rsidRDefault="004F47FD" w:rsidP="004F47FD">
      <w:pPr>
        <w:rPr>
          <w:rStyle w:val="apple-style-span"/>
          <w:rFonts w:ascii="Helvetica" w:hAnsi="Helvetica"/>
          <w:b/>
          <w:color w:val="000000"/>
          <w:u w:val="single"/>
        </w:rPr>
      </w:pPr>
    </w:p>
    <w:p w:rsidR="004F47FD" w:rsidRPr="009B1190" w:rsidRDefault="004F47FD" w:rsidP="004F47FD">
      <w:pPr>
        <w:pStyle w:val="NormalWeb"/>
        <w:tabs>
          <w:tab w:val="left" w:pos="1140"/>
        </w:tabs>
        <w:spacing w:before="0" w:beforeAutospacing="0" w:after="0" w:afterAutospacing="0"/>
        <w:rPr>
          <w:rStyle w:val="apple-style-span"/>
          <w:rFonts w:ascii="Helvetica" w:hAnsi="Helvetica"/>
          <w:iCs/>
        </w:rPr>
      </w:pPr>
      <w:r w:rsidRPr="009B1190">
        <w:rPr>
          <w:rStyle w:val="apple-style-span"/>
          <w:rFonts w:ascii="Helvetica" w:hAnsi="Helvetica"/>
          <w:iCs/>
        </w:rPr>
        <w:tab/>
      </w:r>
    </w:p>
    <w:p w:rsidR="004F47FD" w:rsidRPr="009B1190" w:rsidRDefault="004F47FD" w:rsidP="004F47FD">
      <w:pPr>
        <w:pStyle w:val="Tags"/>
        <w:rPr>
          <w:rStyle w:val="Author-Date"/>
          <w:rFonts w:ascii="Helvetica" w:hAnsi="Helvetica"/>
        </w:rPr>
      </w:pPr>
      <w:r w:rsidRPr="009B1190">
        <w:rPr>
          <w:rFonts w:ascii="Helvetica" w:hAnsi="Helvetica"/>
        </w:rPr>
        <w:t>The</w:t>
      </w:r>
      <w:r w:rsidRPr="009B1190">
        <w:rPr>
          <w:rStyle w:val="Author-Date"/>
          <w:rFonts w:ascii="Helvetica" w:hAnsi="Helvetica"/>
        </w:rPr>
        <w:t xml:space="preserve"> </w:t>
      </w:r>
      <w:r w:rsidRPr="009B1190">
        <w:rPr>
          <w:rFonts w:ascii="Helvetica" w:hAnsi="Helvetica"/>
        </w:rPr>
        <w:t>Precautionary Principle encourages scientific evaluation in addition to societal action</w:t>
      </w:r>
    </w:p>
    <w:p w:rsidR="004F47FD" w:rsidRPr="009B1190" w:rsidRDefault="004F47FD" w:rsidP="004F47FD">
      <w:pPr>
        <w:pStyle w:val="NormalWeb"/>
        <w:spacing w:before="0" w:beforeAutospacing="0" w:after="0" w:afterAutospacing="0"/>
        <w:rPr>
          <w:rStyle w:val="Author-Date"/>
          <w:rFonts w:ascii="Helvetica" w:hAnsi="Helvetica"/>
        </w:rPr>
      </w:pPr>
    </w:p>
    <w:p w:rsidR="004F47FD" w:rsidRPr="009B1190" w:rsidRDefault="004F47FD" w:rsidP="004F47FD">
      <w:pPr>
        <w:pStyle w:val="NormalWeb"/>
        <w:spacing w:before="0" w:beforeAutospacing="0" w:after="0" w:afterAutospacing="0"/>
        <w:rPr>
          <w:rStyle w:val="Author-Date"/>
          <w:rFonts w:ascii="Helvetica" w:hAnsi="Helvetica"/>
          <w:b w:val="0"/>
        </w:rPr>
      </w:pPr>
      <w:r w:rsidRPr="009B1190">
        <w:rPr>
          <w:rStyle w:val="Author-Date"/>
          <w:rFonts w:ascii="Helvetica" w:hAnsi="Helvetica"/>
          <w:b w:val="0"/>
        </w:rPr>
        <w:t>Myers, director of science and health, 04</w:t>
      </w:r>
    </w:p>
    <w:p w:rsidR="004F47FD" w:rsidRPr="009B1190" w:rsidRDefault="004F47FD" w:rsidP="004F47FD">
      <w:pPr>
        <w:pStyle w:val="Cites"/>
        <w:rPr>
          <w:rFonts w:ascii="Helvetica" w:hAnsi="Helvetica"/>
          <w:b w:val="0"/>
        </w:rPr>
      </w:pPr>
      <w:r w:rsidRPr="009B1190">
        <w:rPr>
          <w:rStyle w:val="apple-style-span"/>
          <w:rFonts w:ascii="Helvetica" w:hAnsi="Helvetica"/>
          <w:b w:val="0"/>
          <w:iCs w:val="0"/>
          <w:color w:val="000000"/>
        </w:rPr>
        <w:t>Nancy Myers is communications director for the Science and Environmental Health Network.</w:t>
      </w:r>
      <w:r w:rsidRPr="009B1190">
        <w:rPr>
          <w:rStyle w:val="apple-converted-space"/>
          <w:rFonts w:ascii="Helvetica" w:hAnsi="Helvetica"/>
          <w:b w:val="0"/>
          <w:iCs w:val="0"/>
          <w:color w:val="000000"/>
        </w:rPr>
        <w:t xml:space="preserve"> “multinational monitor” September 2004, </w:t>
      </w:r>
      <w:r w:rsidRPr="009B1190">
        <w:rPr>
          <w:rFonts w:ascii="Helvetica" w:hAnsi="Helvetica"/>
          <w:b w:val="0"/>
        </w:rPr>
        <w:t>http://multinationalmonitor.org/mm2004/09012004/september04corp1.html</w:t>
      </w:r>
    </w:p>
    <w:p w:rsidR="004F47FD" w:rsidRPr="009B1190" w:rsidRDefault="004F47FD" w:rsidP="004F47FD">
      <w:pPr>
        <w:pStyle w:val="NormalWeb"/>
        <w:spacing w:before="0" w:beforeAutospacing="0" w:after="0" w:afterAutospacing="0"/>
        <w:rPr>
          <w:rFonts w:ascii="Helvetica" w:hAnsi="Helvetica"/>
        </w:rPr>
      </w:pP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 xml:space="preserve">On the contrary, </w:t>
      </w:r>
      <w:r w:rsidRPr="009B1190">
        <w:rPr>
          <w:rFonts w:ascii="Helvetica" w:hAnsi="Helvetica"/>
          <w:b/>
          <w:sz w:val="20"/>
          <w:szCs w:val="20"/>
          <w:u w:val="single"/>
        </w:rPr>
        <w:t>the Precautionary Principle calls for more and better science</w:t>
      </w:r>
      <w:r w:rsidRPr="009B1190">
        <w:rPr>
          <w:rFonts w:ascii="Helvetica" w:hAnsi="Helvetica"/>
          <w:sz w:val="20"/>
          <w:szCs w:val="20"/>
        </w:rPr>
        <w:t xml:space="preserve">, </w:t>
      </w:r>
      <w:r w:rsidRPr="009B1190">
        <w:rPr>
          <w:rFonts w:ascii="Helvetica" w:hAnsi="Helvetica"/>
          <w:b/>
          <w:sz w:val="20"/>
          <w:szCs w:val="20"/>
          <w:u w:val="single"/>
        </w:rPr>
        <w:t>especially investigations of complex interactions over longer periods of time</w:t>
      </w:r>
      <w:r w:rsidRPr="009B1190">
        <w:rPr>
          <w:rFonts w:ascii="Helvetica" w:hAnsi="Helvetica"/>
          <w:sz w:val="20"/>
          <w:szCs w:val="20"/>
        </w:rPr>
        <w:t xml:space="preserve"> and development of more harmonious technologies. </w:t>
      </w:r>
      <w:r w:rsidRPr="009B1190">
        <w:rPr>
          <w:rFonts w:ascii="Helvetica" w:hAnsi="Helvetica"/>
          <w:b/>
          <w:sz w:val="20"/>
          <w:szCs w:val="20"/>
          <w:u w:val="single"/>
        </w:rPr>
        <w:t>It calls for scientific monitoring after the approval of products</w:t>
      </w:r>
      <w:r w:rsidRPr="009B1190">
        <w:rPr>
          <w:rFonts w:ascii="Helvetica" w:hAnsi="Helvetica"/>
          <w:sz w:val="20"/>
          <w:szCs w:val="20"/>
        </w:rPr>
        <w:t xml:space="preserve">. </w:t>
      </w:r>
      <w:r w:rsidRPr="009B1190">
        <w:rPr>
          <w:rFonts w:ascii="Helvetica" w:hAnsi="Helvetica"/>
          <w:b/>
          <w:sz w:val="20"/>
          <w:szCs w:val="20"/>
          <w:u w:val="single"/>
        </w:rPr>
        <w:t xml:space="preserve">The assertion that the principle is "anti-science" is based on </w:t>
      </w:r>
      <w:r w:rsidRPr="009B1190">
        <w:rPr>
          <w:rFonts w:ascii="Helvetica" w:hAnsi="Helvetica"/>
          <w:sz w:val="20"/>
          <w:szCs w:val="20"/>
        </w:rPr>
        <w:t xml:space="preserve">any or all of the following </w:t>
      </w:r>
      <w:r w:rsidRPr="009B1190">
        <w:rPr>
          <w:rFonts w:ascii="Helvetica" w:hAnsi="Helvetica"/>
          <w:b/>
          <w:sz w:val="20"/>
          <w:szCs w:val="20"/>
          <w:u w:val="single"/>
        </w:rPr>
        <w:t>faulty assumptions</w:t>
      </w:r>
      <w:r w:rsidRPr="009B1190">
        <w:rPr>
          <w:rFonts w:ascii="Helvetica" w:hAnsi="Helvetica"/>
          <w:sz w:val="20"/>
          <w:szCs w:val="20"/>
        </w:rPr>
        <w:t xml:space="preserve">: 1) Those who advocate precaution urge action on the basis of vague fears, regardless of whether there is scientific evidence to support their fears. Most statements of the </w:t>
      </w:r>
      <w:r w:rsidRPr="009B1190">
        <w:rPr>
          <w:rFonts w:ascii="Helvetica" w:hAnsi="Helvetica"/>
          <w:sz w:val="20"/>
          <w:szCs w:val="20"/>
        </w:rPr>
        <w:lastRenderedPageBreak/>
        <w:t xml:space="preserve">Precautionary Principle say it applies when there is reason to believe serious or irreversible harm may occur. Those reasons are based on scientific evidence of various kinds: studies, observations, precedents, experience, professional judgment. They are based on what we know about how processes work and might be affected by a technology. However, </w:t>
      </w:r>
      <w:r w:rsidRPr="009B1190">
        <w:rPr>
          <w:rFonts w:ascii="Helvetica" w:hAnsi="Helvetica"/>
          <w:b/>
          <w:sz w:val="20"/>
          <w:szCs w:val="20"/>
          <w:u w:val="single"/>
        </w:rPr>
        <w:t>precautionary decisions also take into account what we know we do not know</w:t>
      </w:r>
      <w:r w:rsidRPr="009B1190">
        <w:rPr>
          <w:rFonts w:ascii="Helvetica" w:hAnsi="Helvetica"/>
          <w:sz w:val="20"/>
          <w:szCs w:val="20"/>
        </w:rPr>
        <w:t xml:space="preserve">. The more we know, scientifically, the greater will be our ability to prevent disasters based on ignorance. But </w:t>
      </w:r>
      <w:r w:rsidRPr="009B1190">
        <w:rPr>
          <w:rFonts w:ascii="Helvetica" w:hAnsi="Helvetica"/>
          <w:b/>
          <w:sz w:val="20"/>
          <w:szCs w:val="20"/>
          <w:u w:val="single"/>
        </w:rPr>
        <w:t xml:space="preserve">we must be much more cautious than we have been in the past about moving forward in ignorance. </w:t>
      </w:r>
      <w:r w:rsidRPr="009B1190">
        <w:rPr>
          <w:rFonts w:ascii="Helvetica" w:hAnsi="Helvetica"/>
          <w:sz w:val="20"/>
          <w:szCs w:val="20"/>
        </w:rPr>
        <w:t xml:space="preserve">2) Taking action in advance of scientific certainty undermines science. Scientific standards of certainty are high in experimental science or for accepting or refuting a hypothesis, and well they should be. </w:t>
      </w:r>
      <w:r w:rsidRPr="009B1190">
        <w:rPr>
          <w:rFonts w:ascii="Helvetica" w:hAnsi="Helvetica"/>
          <w:b/>
          <w:sz w:val="20"/>
          <w:szCs w:val="20"/>
          <w:u w:val="single"/>
        </w:rPr>
        <w:t>Waiting to take action before a substance or technology is proven harmful, or even until plausible cause-and-effect relationships can be established, may mean allowing irreversible harm to occur</w:t>
      </w:r>
      <w:r w:rsidRPr="009B1190">
        <w:rPr>
          <w:rFonts w:ascii="Helvetica" w:hAnsi="Helvetica"/>
          <w:sz w:val="20"/>
          <w:szCs w:val="20"/>
        </w:rPr>
        <w:t xml:space="preserve"> -- deaths, extinctions, poisoning, and the like. Humans and the environment become the unwitting testing grounds for these technologies. This is no longer acceptable. </w:t>
      </w:r>
      <w:r w:rsidRPr="009B1190">
        <w:rPr>
          <w:rFonts w:ascii="Helvetica" w:hAnsi="Helvetica"/>
          <w:b/>
          <w:sz w:val="20"/>
          <w:szCs w:val="20"/>
          <w:u w:val="single"/>
        </w:rPr>
        <w:t>Moreover, science should serve society, not vice versa</w:t>
      </w:r>
      <w:r w:rsidRPr="009B1190">
        <w:rPr>
          <w:rFonts w:ascii="Helvetica" w:hAnsi="Helvetica"/>
          <w:sz w:val="20"/>
          <w:szCs w:val="20"/>
        </w:rPr>
        <w:t>. Any decision to take action -- before or after scientific proof -- is a decision of society, not science. 3) Quantitative risk assessment is more scientific than other kinds of evaluation. Risk assessment is only one evaluation method and provides only partial answers. It does not take into account many unknowns and seldom accounts for complex interactions -- nor does it raise our sights to better alternatives.</w:t>
      </w:r>
    </w:p>
    <w:p w:rsidR="004F47FD" w:rsidRPr="009B1190" w:rsidRDefault="004F47FD" w:rsidP="004F47FD">
      <w:pPr>
        <w:pStyle w:val="Tag"/>
        <w:ind w:left="0"/>
        <w:rPr>
          <w:rFonts w:ascii="Helvetica" w:eastAsia="SimSun" w:hAnsi="Helvetica"/>
        </w:rPr>
      </w:pPr>
    </w:p>
    <w:p w:rsidR="004F47FD" w:rsidRPr="009B1190" w:rsidRDefault="004F47FD" w:rsidP="004F47FD">
      <w:pPr>
        <w:pStyle w:val="BlockTitle1"/>
        <w:rPr>
          <w:rFonts w:ascii="Helvetica" w:eastAsia="SimSun" w:hAnsi="Helvetica"/>
        </w:rPr>
      </w:pPr>
      <w:r w:rsidRPr="009B1190">
        <w:rPr>
          <w:rFonts w:ascii="Helvetica" w:eastAsia="SimSun" w:hAnsi="Helvetica"/>
        </w:rPr>
        <w:br w:type="page"/>
      </w:r>
      <w:r w:rsidRPr="009B1190">
        <w:rPr>
          <w:rFonts w:ascii="Helvetica" w:eastAsia="SimSun" w:hAnsi="Helvetica"/>
        </w:rPr>
        <w:lastRenderedPageBreak/>
        <w:t>**Precautionary Principle Bad**</w:t>
      </w:r>
    </w:p>
    <w:p w:rsidR="004F47FD" w:rsidRPr="009B1190" w:rsidRDefault="004F47FD" w:rsidP="004F47FD">
      <w:pPr>
        <w:pStyle w:val="Tag"/>
        <w:rPr>
          <w:rFonts w:ascii="Helvetica" w:eastAsia="SimSun" w:hAnsi="Helvetica"/>
        </w:rPr>
      </w:pPr>
    </w:p>
    <w:p w:rsidR="004F47FD" w:rsidRPr="009B1190" w:rsidRDefault="004F47FD" w:rsidP="004F47FD">
      <w:pPr>
        <w:pStyle w:val="Tags"/>
        <w:rPr>
          <w:rFonts w:ascii="Helvetica" w:hAnsi="Helvetica"/>
        </w:rPr>
      </w:pPr>
      <w:r w:rsidRPr="009B1190">
        <w:rPr>
          <w:rFonts w:ascii="Helvetica" w:hAnsi="Helvetica"/>
        </w:rPr>
        <w:t>The precautionary principle is paralyzing and destroys the possibility for any action</w:t>
      </w:r>
      <w:r w:rsidRPr="009B1190">
        <w:rPr>
          <w:rStyle w:val="apple-converted-space"/>
          <w:rFonts w:ascii="Helvetica" w:hAnsi="Helvetica"/>
        </w:rPr>
        <w:t> </w:t>
      </w:r>
      <w:r w:rsidRPr="009B1190">
        <w:rPr>
          <w:rFonts w:ascii="Helvetica" w:hAnsi="Helvetica"/>
        </w:rPr>
        <w:t> </w:t>
      </w:r>
    </w:p>
    <w:p w:rsidR="004F47FD" w:rsidRPr="009B1190" w:rsidRDefault="004F47FD" w:rsidP="004F47FD">
      <w:pPr>
        <w:pStyle w:val="NormalWeb"/>
        <w:spacing w:before="0" w:beforeAutospacing="0" w:after="0" w:afterAutospacing="0"/>
        <w:rPr>
          <w:rFonts w:ascii="Helvetica" w:hAnsi="Helvetica"/>
          <w:b/>
          <w:bCs/>
          <w:u w:val="single"/>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Sunstein professor at the University of Chicago Law School 2005, </w:t>
      </w:r>
    </w:p>
    <w:p w:rsidR="004F47FD" w:rsidRPr="009B1190" w:rsidRDefault="004F47FD" w:rsidP="004F47FD">
      <w:pPr>
        <w:pStyle w:val="Cites"/>
        <w:rPr>
          <w:rFonts w:ascii="Helvetica" w:hAnsi="Helvetica"/>
        </w:rPr>
      </w:pPr>
      <w:r w:rsidRPr="009B1190">
        <w:rPr>
          <w:rFonts w:ascii="Helvetica" w:hAnsi="Helvetica"/>
        </w:rPr>
        <w:t>Cass R Sunstein. prominent law professor at the University of Chicago Law School. “Laws of Fear: Beyond the Precautionary Principle” p3-4 2005</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My larger point, the central claim of this chapter, is conceptual.</w:t>
      </w:r>
      <w:r w:rsidRPr="009B1190">
        <w:rPr>
          <w:rStyle w:val="apple-converted-space"/>
          <w:rFonts w:ascii="Helvetica" w:hAnsi="Helvetica"/>
          <w:sz w:val="20"/>
          <w:szCs w:val="20"/>
        </w:rPr>
        <w:t> </w:t>
      </w:r>
      <w:r w:rsidRPr="009B1190">
        <w:rPr>
          <w:rFonts w:ascii="Helvetica" w:hAnsi="Helvetica"/>
          <w:b/>
          <w:bCs/>
          <w:sz w:val="20"/>
          <w:szCs w:val="20"/>
          <w:u w:val="single"/>
        </w:rPr>
        <w:t>The real problem with the Precautionary Principle</w:t>
      </w:r>
      <w:r w:rsidRPr="009B1190">
        <w:rPr>
          <w:rStyle w:val="apple-converted-space"/>
          <w:rFonts w:ascii="Helvetica" w:hAnsi="Helvetica"/>
          <w:b/>
          <w:bCs/>
          <w:sz w:val="20"/>
          <w:szCs w:val="20"/>
          <w:u w:val="single"/>
        </w:rPr>
        <w:t> </w:t>
      </w:r>
      <w:r w:rsidRPr="009B1190">
        <w:rPr>
          <w:rFonts w:ascii="Helvetica" w:hAnsi="Helvetica"/>
          <w:sz w:val="20"/>
          <w:szCs w:val="20"/>
        </w:rPr>
        <w:t>in its strongest forms</w:t>
      </w:r>
      <w:r w:rsidRPr="009B1190">
        <w:rPr>
          <w:rStyle w:val="apple-converted-space"/>
          <w:rFonts w:ascii="Helvetica" w:hAnsi="Helvetica"/>
          <w:b/>
          <w:bCs/>
          <w:sz w:val="20"/>
          <w:szCs w:val="20"/>
          <w:u w:val="single"/>
        </w:rPr>
        <w:t> </w:t>
      </w:r>
      <w:r w:rsidRPr="009B1190">
        <w:rPr>
          <w:rFonts w:ascii="Helvetica" w:hAnsi="Helvetica"/>
          <w:b/>
          <w:bCs/>
          <w:sz w:val="20"/>
          <w:szCs w:val="20"/>
          <w:u w:val="single"/>
        </w:rPr>
        <w:t>is that it is incoherent</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b/>
          <w:bCs/>
          <w:sz w:val="20"/>
          <w:szCs w:val="20"/>
          <w:u w:val="single"/>
        </w:rPr>
        <w:t>it purports to give guidance, but it fails to do so, because it condemns the very steps that it requires.</w:t>
      </w:r>
      <w:r w:rsidRPr="009B1190">
        <w:rPr>
          <w:rStyle w:val="apple-converted-space"/>
          <w:rFonts w:ascii="Helvetica" w:hAnsi="Helvetica"/>
          <w:sz w:val="20"/>
          <w:szCs w:val="20"/>
        </w:rPr>
        <w:t> </w:t>
      </w:r>
      <w:r w:rsidRPr="009B1190">
        <w:rPr>
          <w:rFonts w:ascii="Helvetica" w:hAnsi="Helvetica"/>
          <w:b/>
          <w:bCs/>
          <w:sz w:val="20"/>
          <w:szCs w:val="20"/>
          <w:u w:val="single"/>
        </w:rPr>
        <w:t>The regulation that the principle requires always gives rise to risks of its own – and hence the principle bans what it simultaneously mandates</w:t>
      </w:r>
      <w:r w:rsidRPr="009B1190">
        <w:rPr>
          <w:rFonts w:ascii="Helvetica" w:hAnsi="Helvetica"/>
          <w:sz w:val="20"/>
          <w:szCs w:val="20"/>
        </w:rPr>
        <w:t>. I therefore aim to challenge the Precautionary Principle not because it leads in bad directions, but because read for all its worth, it leads in no direction at all.</w:t>
      </w:r>
      <w:r w:rsidRPr="009B1190">
        <w:rPr>
          <w:rStyle w:val="apple-converted-space"/>
          <w:rFonts w:ascii="Helvetica" w:hAnsi="Helvetica"/>
          <w:sz w:val="20"/>
          <w:szCs w:val="20"/>
        </w:rPr>
        <w:t> </w:t>
      </w:r>
      <w:r w:rsidRPr="009B1190">
        <w:rPr>
          <w:rFonts w:ascii="Helvetica" w:hAnsi="Helvetica"/>
          <w:b/>
          <w:bCs/>
          <w:sz w:val="20"/>
          <w:szCs w:val="20"/>
          <w:u w:val="single"/>
        </w:rPr>
        <w:t>The principle threatens to be paralyzing, forbidding regulation, inaction, and every step in between.</w:t>
      </w:r>
      <w:r w:rsidRPr="009B1190">
        <w:rPr>
          <w:rStyle w:val="apple-converted-space"/>
          <w:rFonts w:ascii="Helvetica" w:hAnsi="Helvetica"/>
          <w:sz w:val="20"/>
          <w:szCs w:val="20"/>
        </w:rPr>
        <w:t> </w:t>
      </w:r>
      <w:r w:rsidRPr="009B1190">
        <w:rPr>
          <w:rFonts w:ascii="Helvetica" w:hAnsi="Helvetica"/>
          <w:b/>
          <w:bCs/>
          <w:sz w:val="20"/>
          <w:szCs w:val="20"/>
          <w:u w:val="single"/>
        </w:rPr>
        <w:t>It provides help only if we blind ourselves to many aspects of risk-related situations and focus on a narrow subset of what is at stake</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20"/>
          <w:szCs w:val="20"/>
        </w:rPr>
        <w:t>That kind of self-blinding is what makes the principle seem to give guidance; and I shall have a fair bit to say about why people and societies are selective in their fears.</w:t>
      </w:r>
    </w:p>
    <w:p w:rsidR="004F47FD" w:rsidRPr="009B1190" w:rsidRDefault="004F47FD" w:rsidP="004F47FD">
      <w:pPr>
        <w:pStyle w:val="Tags"/>
        <w:rPr>
          <w:rFonts w:ascii="Helvetica" w:hAnsi="Helvetica"/>
        </w:rPr>
      </w:pPr>
      <w:r w:rsidRPr="009B1190">
        <w:rPr>
          <w:rFonts w:ascii="Helvetica" w:hAnsi="Helvetica"/>
        </w:rPr>
        <w:t>The precautionary principle is flawed – it totalizes risk assessment to the point of nihilism and stifles calculated risk-taking that solves extinction </w:t>
      </w:r>
    </w:p>
    <w:p w:rsidR="004F47FD" w:rsidRPr="009B1190" w:rsidRDefault="004F47FD" w:rsidP="004F47FD">
      <w:pPr>
        <w:pStyle w:val="NormalWeb"/>
        <w:spacing w:before="0" w:beforeAutospacing="0" w:after="0" w:afterAutospacing="0"/>
        <w:rPr>
          <w:rStyle w:val="Author-Date"/>
          <w:rFonts w:ascii="Helvetica" w:hAnsi="Helvetica"/>
          <w:b w:val="0"/>
        </w:rPr>
      </w:pPr>
      <w:r w:rsidRPr="009B1190">
        <w:rPr>
          <w:rStyle w:val="Author-Date"/>
          <w:rFonts w:ascii="Helvetica" w:hAnsi="Helvetica"/>
          <w:b w:val="0"/>
        </w:rPr>
        <w:t>Scruton professor of philosophy 2004,</w:t>
      </w:r>
    </w:p>
    <w:p w:rsidR="004F47FD" w:rsidRPr="009B1190" w:rsidRDefault="004F47FD" w:rsidP="004F47FD">
      <w:pPr>
        <w:pStyle w:val="Cites"/>
        <w:rPr>
          <w:rFonts w:ascii="Helvetica" w:hAnsi="Helvetica"/>
          <w:b w:val="0"/>
        </w:rPr>
      </w:pPr>
      <w:r w:rsidRPr="009B1190">
        <w:rPr>
          <w:rStyle w:val="apple-converted-space"/>
          <w:rFonts w:ascii="Helvetica" w:hAnsi="Helvetica"/>
          <w:b w:val="0"/>
        </w:rPr>
        <w:t> </w:t>
      </w:r>
      <w:r w:rsidRPr="009B1190">
        <w:rPr>
          <w:rFonts w:ascii="Helvetica" w:hAnsi="Helvetica"/>
          <w:b w:val="0"/>
        </w:rPr>
        <w:t>Roger Scruton former professor of philosophy at Birkbeck College in London, founder of the Claridge Press and author of more than 20 published books on philosophy and theory, Summer 2004[National Interest] </w:t>
      </w:r>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b/>
          <w:bCs/>
          <w:sz w:val="20"/>
          <w:szCs w:val="20"/>
          <w:u w:val="single"/>
        </w:rPr>
        <w:t>The  Precautionary Principle</w:t>
      </w:r>
      <w:r w:rsidRPr="009B1190">
        <w:rPr>
          <w:rStyle w:val="apple-converted-space"/>
          <w:rFonts w:ascii="Helvetica" w:hAnsi="Helvetica"/>
          <w:sz w:val="20"/>
          <w:szCs w:val="20"/>
        </w:rPr>
        <w:t> </w:t>
      </w:r>
      <w:r w:rsidRPr="009B1190">
        <w:rPr>
          <w:rFonts w:ascii="Helvetica" w:hAnsi="Helvetica"/>
          <w:sz w:val="20"/>
          <w:szCs w:val="20"/>
        </w:rPr>
        <w:t>clearly</w:t>
      </w:r>
      <w:r w:rsidRPr="009B1190">
        <w:rPr>
          <w:rStyle w:val="apple-converted-space"/>
          <w:rFonts w:ascii="Helvetica" w:hAnsi="Helvetica"/>
          <w:sz w:val="20"/>
          <w:szCs w:val="20"/>
        </w:rPr>
        <w:t> </w:t>
      </w:r>
      <w:r w:rsidRPr="009B1190">
        <w:rPr>
          <w:rFonts w:ascii="Helvetica" w:hAnsi="Helvetica"/>
          <w:b/>
          <w:bCs/>
          <w:sz w:val="20"/>
          <w:szCs w:val="20"/>
          <w:u w:val="single"/>
        </w:rPr>
        <w:t>presents an obstacle to innovation and experiment</w:t>
      </w:r>
      <w:r w:rsidRPr="009B1190">
        <w:rPr>
          <w:rFonts w:ascii="Helvetica" w:hAnsi="Helvetica"/>
          <w:sz w:val="20"/>
          <w:szCs w:val="20"/>
        </w:rPr>
        <w:t>. But</w:t>
      </w:r>
      <w:r w:rsidRPr="009B1190">
        <w:rPr>
          <w:rStyle w:val="apple-converted-space"/>
          <w:rFonts w:ascii="Helvetica" w:hAnsi="Helvetica"/>
          <w:sz w:val="20"/>
          <w:szCs w:val="20"/>
        </w:rPr>
        <w:t> </w:t>
      </w:r>
      <w:r w:rsidRPr="009B1190">
        <w:rPr>
          <w:rFonts w:ascii="Helvetica" w:hAnsi="Helvetica"/>
          <w:b/>
          <w:bCs/>
          <w:sz w:val="20"/>
          <w:szCs w:val="20"/>
          <w:u w:val="single"/>
        </w:rPr>
        <w:t>there are deeper reasons for being troubled by it</w:t>
      </w:r>
      <w:r w:rsidRPr="009B1190">
        <w:rPr>
          <w:rFonts w:ascii="Helvetica" w:hAnsi="Helvetica"/>
          <w:sz w:val="20"/>
          <w:szCs w:val="20"/>
          <w:u w:val="single"/>
        </w:rPr>
        <w:t>,</w:t>
      </w:r>
      <w:r w:rsidRPr="009B1190">
        <w:rPr>
          <w:rStyle w:val="apple-converted-space"/>
          <w:rFonts w:ascii="Helvetica" w:hAnsi="Helvetica"/>
          <w:sz w:val="20"/>
          <w:szCs w:val="20"/>
          <w:u w:val="single"/>
        </w:rPr>
        <w:t> </w:t>
      </w:r>
      <w:r w:rsidRPr="009B1190">
        <w:rPr>
          <w:rFonts w:ascii="Helvetica" w:hAnsi="Helvetica"/>
          <w:sz w:val="20"/>
          <w:szCs w:val="20"/>
        </w:rPr>
        <w:t>reasons that bear on the very essence of human life and on our ability to solve practical problems. First,</w:t>
      </w:r>
      <w:r w:rsidRPr="009B1190">
        <w:rPr>
          <w:rStyle w:val="apple-converted-space"/>
          <w:rFonts w:ascii="Helvetica" w:hAnsi="Helvetica"/>
          <w:sz w:val="20"/>
          <w:szCs w:val="20"/>
        </w:rPr>
        <w:t> </w:t>
      </w:r>
      <w:r w:rsidRPr="009B1190">
        <w:rPr>
          <w:rFonts w:ascii="Helvetica" w:hAnsi="Helvetica"/>
          <w:b/>
          <w:bCs/>
          <w:sz w:val="20"/>
          <w:szCs w:val="20"/>
          <w:u w:val="single"/>
        </w:rPr>
        <w:t>there is the tendency of the principle to disaggregate risks in ways that defeat the possibility of reasonable  solutions. Risks are never single</w:t>
      </w:r>
      <w:r w:rsidRPr="009B1190">
        <w:rPr>
          <w:rFonts w:ascii="Helvetica" w:hAnsi="Helvetica"/>
          <w:sz w:val="20"/>
          <w:szCs w:val="20"/>
        </w:rPr>
        <w:t>, nor do they come to us only</w:t>
      </w:r>
      <w:r w:rsidRPr="009B1190">
        <w:rPr>
          <w:rStyle w:val="apple-converted-space"/>
          <w:rFonts w:ascii="Helvetica" w:hAnsi="Helvetica"/>
          <w:sz w:val="20"/>
          <w:szCs w:val="20"/>
          <w:u w:val="single"/>
        </w:rPr>
        <w:t> </w:t>
      </w:r>
      <w:r w:rsidRPr="009B1190">
        <w:rPr>
          <w:rFonts w:ascii="Helvetica" w:hAnsi="Helvetica"/>
          <w:b/>
          <w:bCs/>
          <w:sz w:val="20"/>
          <w:szCs w:val="20"/>
          <w:u w:val="single"/>
        </w:rPr>
        <w:t>from one  direction or</w:t>
      </w:r>
      <w:r w:rsidRPr="009B1190">
        <w:rPr>
          <w:rStyle w:val="apple-converted-space"/>
          <w:rFonts w:ascii="Helvetica" w:hAnsi="Helvetica"/>
          <w:sz w:val="20"/>
          <w:szCs w:val="20"/>
          <w:u w:val="single"/>
        </w:rPr>
        <w:t> </w:t>
      </w:r>
      <w:r w:rsidRPr="009B1190">
        <w:rPr>
          <w:rFonts w:ascii="Helvetica" w:hAnsi="Helvetica"/>
          <w:sz w:val="20"/>
          <w:szCs w:val="20"/>
        </w:rPr>
        <w:t>from one</w:t>
      </w:r>
      <w:r w:rsidRPr="009B1190">
        <w:rPr>
          <w:rStyle w:val="apple-converted-space"/>
          <w:rFonts w:ascii="Helvetica" w:hAnsi="Helvetica"/>
          <w:sz w:val="20"/>
          <w:szCs w:val="20"/>
        </w:rPr>
        <w:t> </w:t>
      </w:r>
      <w:r w:rsidRPr="009B1190">
        <w:rPr>
          <w:rFonts w:ascii="Helvetica" w:hAnsi="Helvetica"/>
          <w:b/>
          <w:bCs/>
          <w:sz w:val="20"/>
          <w:szCs w:val="20"/>
          <w:u w:val="single"/>
        </w:rPr>
        <w:t>point in time</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20"/>
          <w:szCs w:val="20"/>
        </w:rPr>
        <w:t>By not taking the risk of angering my  child, I take the risk of dealing, at some later stage, with a spoiled and  self-centered adolescent. All</w:t>
      </w:r>
      <w:r w:rsidRPr="009B1190">
        <w:rPr>
          <w:rStyle w:val="apple-converted-space"/>
          <w:rFonts w:ascii="Helvetica" w:hAnsi="Helvetica"/>
          <w:sz w:val="20"/>
          <w:szCs w:val="20"/>
        </w:rPr>
        <w:t> </w:t>
      </w:r>
      <w:r w:rsidRPr="009B1190">
        <w:rPr>
          <w:rFonts w:ascii="Helvetica" w:hAnsi="Helvetica"/>
          <w:b/>
          <w:bCs/>
          <w:sz w:val="20"/>
          <w:szCs w:val="20"/>
          <w:u w:val="single"/>
        </w:rPr>
        <w:t>practical reasoning involves weighing risks against one another, calculating probabilities</w:t>
      </w:r>
      <w:r w:rsidRPr="009B1190">
        <w:rPr>
          <w:rFonts w:ascii="Helvetica" w:hAnsi="Helvetica"/>
          <w:sz w:val="20"/>
          <w:szCs w:val="20"/>
        </w:rPr>
        <w:t>, ring-fencing</w:t>
      </w:r>
      <w:r w:rsidRPr="009B1190">
        <w:rPr>
          <w:rStyle w:val="apple-converted-space"/>
          <w:rFonts w:ascii="Helvetica" w:hAnsi="Helvetica"/>
          <w:sz w:val="20"/>
          <w:szCs w:val="20"/>
          <w:u w:val="single"/>
        </w:rPr>
        <w:t> </w:t>
      </w:r>
      <w:r w:rsidRPr="009B1190">
        <w:rPr>
          <w:rFonts w:ascii="Helvetica" w:hAnsi="Helvetica"/>
          <w:b/>
          <w:bCs/>
          <w:sz w:val="20"/>
          <w:szCs w:val="20"/>
          <w:u w:val="single"/>
        </w:rPr>
        <w:t>uncertainties</w:t>
      </w:r>
      <w:r w:rsidRPr="009B1190">
        <w:rPr>
          <w:rFonts w:ascii="Helvetica" w:hAnsi="Helvetica"/>
          <w:sz w:val="20"/>
          <w:szCs w:val="20"/>
        </w:rPr>
        <w:t>,  taking account of relative</w:t>
      </w:r>
      <w:r w:rsidRPr="009B1190">
        <w:rPr>
          <w:rStyle w:val="apple-converted-space"/>
          <w:rFonts w:ascii="Helvetica" w:hAnsi="Helvetica"/>
          <w:sz w:val="20"/>
          <w:szCs w:val="20"/>
          <w:u w:val="single"/>
        </w:rPr>
        <w:t> </w:t>
      </w:r>
      <w:r w:rsidRPr="009B1190">
        <w:rPr>
          <w:rFonts w:ascii="Helvetica" w:hAnsi="Helvetica"/>
          <w:b/>
          <w:bCs/>
          <w:sz w:val="20"/>
          <w:szCs w:val="20"/>
          <w:u w:val="single"/>
        </w:rPr>
        <w:t>benefits and costs</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This</w:t>
      </w:r>
      <w:r w:rsidRPr="009B1190">
        <w:rPr>
          <w:rStyle w:val="apple-converted-space"/>
          <w:rFonts w:ascii="Helvetica" w:hAnsi="Helvetica"/>
          <w:sz w:val="20"/>
          <w:szCs w:val="20"/>
        </w:rPr>
        <w:t> </w:t>
      </w:r>
      <w:r w:rsidRPr="009B1190">
        <w:rPr>
          <w:rFonts w:ascii="Helvetica" w:hAnsi="Helvetica"/>
          <w:sz w:val="20"/>
          <w:szCs w:val="20"/>
        </w:rPr>
        <w:t>mode of reasoning</w:t>
      </w:r>
      <w:r w:rsidRPr="009B1190">
        <w:rPr>
          <w:rStyle w:val="apple-converted-space"/>
          <w:rFonts w:ascii="Helvetica" w:hAnsi="Helvetica"/>
          <w:sz w:val="20"/>
          <w:szCs w:val="20"/>
        </w:rPr>
        <w:t> </w:t>
      </w:r>
      <w:r w:rsidRPr="009B1190">
        <w:rPr>
          <w:rFonts w:ascii="Helvetica" w:hAnsi="Helvetica"/>
          <w:b/>
          <w:bCs/>
          <w:sz w:val="20"/>
          <w:szCs w:val="20"/>
          <w:u w:val="single"/>
        </w:rPr>
        <w:t>is</w:t>
      </w:r>
      <w:r w:rsidRPr="009B1190">
        <w:rPr>
          <w:rFonts w:ascii="Helvetica" w:hAnsi="Helvetica"/>
          <w:b/>
          <w:bCs/>
          <w:sz w:val="20"/>
          <w:szCs w:val="20"/>
        </w:rPr>
        <w:t> </w:t>
      </w:r>
      <w:r w:rsidRPr="009B1190">
        <w:rPr>
          <w:rStyle w:val="apple-converted-space"/>
          <w:rFonts w:ascii="Helvetica" w:hAnsi="Helvetica"/>
          <w:b/>
          <w:bCs/>
          <w:sz w:val="20"/>
          <w:szCs w:val="20"/>
        </w:rPr>
        <w:t> </w:t>
      </w:r>
      <w:r w:rsidRPr="009B1190">
        <w:rPr>
          <w:rFonts w:ascii="Helvetica" w:hAnsi="Helvetica"/>
          <w:b/>
          <w:bCs/>
          <w:sz w:val="20"/>
          <w:szCs w:val="20"/>
          <w:u w:val="single"/>
        </w:rPr>
        <w:t>instinctive to us and has ensured our</w:t>
      </w:r>
      <w:r w:rsidRPr="009B1190">
        <w:rPr>
          <w:rStyle w:val="apple-converted-space"/>
          <w:rFonts w:ascii="Helvetica" w:hAnsi="Helvetica"/>
          <w:sz w:val="20"/>
          <w:szCs w:val="20"/>
        </w:rPr>
        <w:t> </w:t>
      </w:r>
      <w:r w:rsidRPr="009B1190">
        <w:rPr>
          <w:rFonts w:ascii="Helvetica" w:hAnsi="Helvetica"/>
          <w:sz w:val="20"/>
          <w:szCs w:val="20"/>
        </w:rPr>
        <w:t>extraordinary</w:t>
      </w:r>
      <w:r w:rsidRPr="009B1190">
        <w:rPr>
          <w:rStyle w:val="apple-converted-space"/>
          <w:rFonts w:ascii="Helvetica" w:hAnsi="Helvetica"/>
          <w:sz w:val="20"/>
          <w:szCs w:val="20"/>
        </w:rPr>
        <w:t> </w:t>
      </w:r>
      <w:r w:rsidRPr="009B1190">
        <w:rPr>
          <w:rFonts w:ascii="Helvetica" w:hAnsi="Helvetica"/>
          <w:b/>
          <w:bCs/>
          <w:sz w:val="20"/>
          <w:szCs w:val="20"/>
          <w:u w:val="single"/>
        </w:rPr>
        <w:t>success as a species</w:t>
      </w:r>
      <w:r w:rsidRPr="009B1190">
        <w:rPr>
          <w:rFonts w:ascii="Helvetica" w:hAnsi="Helvetica"/>
          <w:sz w:val="20"/>
          <w:szCs w:val="20"/>
        </w:rPr>
        <w:t>.  There is a branch of mathematics-decision theory-devoted to formalizing it,  and there is nothing in decision theory that looks like the  Precautionary   Principle.  For</w:t>
      </w:r>
      <w:r w:rsidRPr="009B1190">
        <w:rPr>
          <w:rStyle w:val="apple-converted-space"/>
          <w:rFonts w:ascii="Helvetica" w:hAnsi="Helvetica"/>
          <w:sz w:val="20"/>
          <w:szCs w:val="20"/>
        </w:rPr>
        <w:t> </w:t>
      </w:r>
      <w:r w:rsidRPr="009B1190">
        <w:rPr>
          <w:rFonts w:ascii="Helvetica" w:hAnsi="Helvetica"/>
          <w:b/>
          <w:bCs/>
          <w:sz w:val="20"/>
          <w:szCs w:val="20"/>
          <w:u w:val="single"/>
        </w:rPr>
        <w:t>the effect of this principle is to isolate each risk as  though it were entirely independen</w:t>
      </w:r>
      <w:r w:rsidRPr="009B1190">
        <w:rPr>
          <w:rFonts w:ascii="Helvetica" w:hAnsi="Helvetica"/>
          <w:b/>
          <w:bCs/>
          <w:sz w:val="20"/>
          <w:szCs w:val="20"/>
        </w:rPr>
        <w:t>t</w:t>
      </w:r>
      <w:r w:rsidRPr="009B1190">
        <w:rPr>
          <w:rStyle w:val="apple-converted-space"/>
          <w:rFonts w:ascii="Helvetica" w:hAnsi="Helvetica"/>
          <w:sz w:val="20"/>
          <w:szCs w:val="20"/>
        </w:rPr>
        <w:t> </w:t>
      </w:r>
      <w:r w:rsidRPr="009B1190">
        <w:rPr>
          <w:rFonts w:ascii="Helvetica" w:hAnsi="Helvetica"/>
          <w:sz w:val="20"/>
          <w:szCs w:val="20"/>
        </w:rPr>
        <w:t>of every other.</w:t>
      </w:r>
      <w:r w:rsidRPr="009B1190">
        <w:rPr>
          <w:rStyle w:val="apple-converted-space"/>
          <w:rFonts w:ascii="Helvetica" w:hAnsi="Helvetica"/>
          <w:sz w:val="20"/>
          <w:szCs w:val="20"/>
        </w:rPr>
        <w:t> </w:t>
      </w:r>
      <w:r w:rsidRPr="009B1190">
        <w:rPr>
          <w:rFonts w:ascii="Helvetica" w:hAnsi="Helvetica"/>
          <w:b/>
          <w:bCs/>
          <w:sz w:val="20"/>
          <w:szCs w:val="20"/>
          <w:u w:val="single"/>
        </w:rPr>
        <w:t>Risks, according to the  principle</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come single-wrapped, and each demands the same  response-namely-Don't!</w:t>
      </w:r>
      <w:r w:rsidRPr="009B1190">
        <w:rPr>
          <w:rStyle w:val="apple-converted-space"/>
          <w:rFonts w:ascii="Helvetica" w:hAnsi="Helvetica"/>
          <w:sz w:val="20"/>
          <w:szCs w:val="20"/>
        </w:rPr>
        <w:t> </w:t>
      </w:r>
      <w:r w:rsidRPr="009B1190">
        <w:rPr>
          <w:rFonts w:ascii="Helvetica" w:hAnsi="Helvetica"/>
          <w:sz w:val="20"/>
          <w:szCs w:val="20"/>
        </w:rPr>
        <w:t>If, in obeying this command, you find yourself  taking another risk, then the answer again is "Don't!"</w:t>
      </w:r>
      <w:r w:rsidRPr="009B1190">
        <w:rPr>
          <w:rStyle w:val="apple-converted-space"/>
          <w:rFonts w:ascii="Helvetica" w:hAnsi="Helvetica"/>
          <w:sz w:val="20"/>
          <w:szCs w:val="20"/>
        </w:rPr>
        <w:t> </w:t>
      </w:r>
      <w:r w:rsidRPr="009B1190">
        <w:rPr>
          <w:rFonts w:ascii="Helvetica" w:hAnsi="Helvetica"/>
          <w:b/>
          <w:bCs/>
          <w:sz w:val="20"/>
          <w:szCs w:val="20"/>
          <w:u w:val="single"/>
        </w:rPr>
        <w:t>The principle is therefore logically on a par with the command</w:t>
      </w:r>
      <w:r w:rsidRPr="009B1190">
        <w:rPr>
          <w:rStyle w:val="apple-converted-space"/>
          <w:rFonts w:ascii="Helvetica" w:hAnsi="Helvetica"/>
          <w:sz w:val="20"/>
          <w:szCs w:val="20"/>
        </w:rPr>
        <w:t> </w:t>
      </w:r>
      <w:r w:rsidRPr="009B1190">
        <w:rPr>
          <w:rFonts w:ascii="Helvetica" w:hAnsi="Helvetica"/>
          <w:sz w:val="20"/>
          <w:szCs w:val="20"/>
        </w:rPr>
        <w:t>given by an   American president to his senior civil servant: "</w:t>
      </w:r>
      <w:r w:rsidRPr="009B1190">
        <w:rPr>
          <w:rFonts w:ascii="Helvetica" w:hAnsi="Helvetica"/>
          <w:b/>
          <w:bCs/>
          <w:sz w:val="20"/>
          <w:szCs w:val="20"/>
          <w:u w:val="single"/>
        </w:rPr>
        <w:t>Don't just do something,  stand there!</w:t>
      </w:r>
      <w:r w:rsidRPr="009B1190">
        <w:rPr>
          <w:rFonts w:ascii="Helvetica" w:hAnsi="Helvetica"/>
          <w:b/>
          <w:bCs/>
          <w:sz w:val="20"/>
          <w:szCs w:val="20"/>
        </w:rPr>
        <w:t>"</w:t>
      </w:r>
      <w:r w:rsidRPr="009B1190">
        <w:rPr>
          <w:rStyle w:val="apple-converted-space"/>
          <w:rFonts w:ascii="Helvetica" w:hAnsi="Helvetica"/>
          <w:sz w:val="20"/>
          <w:szCs w:val="20"/>
        </w:rPr>
        <w:t> </w:t>
      </w:r>
      <w:r w:rsidRPr="009B1190">
        <w:rPr>
          <w:rFonts w:ascii="Helvetica" w:hAnsi="Helvetica"/>
          <w:sz w:val="20"/>
          <w:szCs w:val="20"/>
        </w:rPr>
        <w:t>But, as the president realized, standing there is not something that civil servants are very good at. Bureaucrats have an inveterate need to be seen to be doing something.</w:t>
      </w:r>
      <w:r w:rsidRPr="009B1190">
        <w:rPr>
          <w:rStyle w:val="apple-converted-space"/>
          <w:rFonts w:ascii="Helvetica" w:hAnsi="Helvetica"/>
          <w:sz w:val="20"/>
          <w:szCs w:val="20"/>
        </w:rPr>
        <w:t> </w:t>
      </w:r>
      <w:r w:rsidRPr="009B1190">
        <w:rPr>
          <w:rFonts w:ascii="Helvetica" w:hAnsi="Helvetica"/>
          <w:b/>
          <w:bCs/>
          <w:sz w:val="20"/>
          <w:szCs w:val="20"/>
          <w:u w:val="single"/>
        </w:rPr>
        <w:t>The effect of the  principle therefore is to forbid the one identified risk, while removing  all others from the equation</w:t>
      </w:r>
      <w:r w:rsidRPr="009B1190">
        <w:rPr>
          <w:rFonts w:ascii="Helvetica" w:hAnsi="Helvetica"/>
          <w:sz w:val="20"/>
          <w:szCs w:val="20"/>
        </w:rPr>
        <w:t>. What this means can be vividly seen from a  recent instance.</w:t>
      </w:r>
      <w:r w:rsidRPr="009B1190">
        <w:rPr>
          <w:rStyle w:val="apple-converted-space"/>
          <w:rFonts w:ascii="Helvetica" w:hAnsi="Helvetica"/>
          <w:sz w:val="20"/>
          <w:szCs w:val="20"/>
        </w:rPr>
        <w:t> </w:t>
      </w:r>
      <w:r w:rsidRPr="009B1190">
        <w:rPr>
          <w:rFonts w:ascii="Helvetica" w:hAnsi="Helvetica"/>
          <w:b/>
          <w:bCs/>
          <w:sz w:val="20"/>
          <w:szCs w:val="20"/>
          <w:u w:val="single"/>
        </w:rPr>
        <w:t>A European directive, responding to the slight risk that  diseased animals might enter</w:t>
      </w:r>
      <w:r w:rsidRPr="009B1190">
        <w:rPr>
          <w:rStyle w:val="apple-converted-space"/>
          <w:rFonts w:ascii="Helvetica" w:hAnsi="Helvetica"/>
          <w:sz w:val="20"/>
          <w:szCs w:val="20"/>
        </w:rPr>
        <w:t> </w:t>
      </w:r>
      <w:r w:rsidRPr="009B1190">
        <w:rPr>
          <w:rFonts w:ascii="Helvetica" w:hAnsi="Helvetica"/>
          <w:sz w:val="20"/>
          <w:szCs w:val="20"/>
        </w:rPr>
        <w:t>the</w:t>
      </w:r>
      <w:r w:rsidRPr="009B1190">
        <w:rPr>
          <w:rStyle w:val="apple-converted-space"/>
          <w:rFonts w:ascii="Helvetica" w:hAnsi="Helvetica"/>
          <w:sz w:val="20"/>
          <w:szCs w:val="20"/>
        </w:rPr>
        <w:t> </w:t>
      </w:r>
      <w:r w:rsidRPr="009B1190">
        <w:rPr>
          <w:rFonts w:ascii="Helvetica" w:hAnsi="Helvetica"/>
          <w:b/>
          <w:bCs/>
          <w:sz w:val="20"/>
          <w:szCs w:val="20"/>
          <w:u w:val="single"/>
        </w:rPr>
        <w:t>human food</w:t>
      </w:r>
      <w:r w:rsidRPr="009B1190">
        <w:rPr>
          <w:rStyle w:val="apple-converted-space"/>
          <w:rFonts w:ascii="Helvetica" w:hAnsi="Helvetica"/>
          <w:sz w:val="20"/>
          <w:szCs w:val="20"/>
          <w:u w:val="single"/>
        </w:rPr>
        <w:t> </w:t>
      </w:r>
      <w:r w:rsidRPr="009B1190">
        <w:rPr>
          <w:rFonts w:ascii="Helvetica" w:hAnsi="Helvetica"/>
          <w:sz w:val="20"/>
          <w:szCs w:val="20"/>
        </w:rPr>
        <w:t>chain,</w:t>
      </w:r>
      <w:r w:rsidRPr="009B1190">
        <w:rPr>
          <w:rStyle w:val="apple-converted-space"/>
          <w:rFonts w:ascii="Helvetica" w:hAnsi="Helvetica"/>
          <w:sz w:val="20"/>
          <w:szCs w:val="20"/>
          <w:u w:val="single"/>
        </w:rPr>
        <w:t> </w:t>
      </w:r>
      <w:r w:rsidRPr="009B1190">
        <w:rPr>
          <w:rFonts w:ascii="Helvetica" w:hAnsi="Helvetica"/>
          <w:b/>
          <w:bCs/>
          <w:sz w:val="20"/>
          <w:szCs w:val="20"/>
          <w:u w:val="single"/>
        </w:rPr>
        <w:t>insists that all  slaughter should now take place in the presence of a qualified vet</w:t>
      </w:r>
      <w:r w:rsidRPr="009B1190">
        <w:rPr>
          <w:rFonts w:ascii="Helvetica" w:hAnsi="Helvetica"/>
          <w:sz w:val="20"/>
          <w:szCs w:val="20"/>
          <w:u w:val="single"/>
        </w:rPr>
        <w:t>,</w:t>
      </w:r>
      <w:r w:rsidRPr="009B1190">
        <w:rPr>
          <w:rStyle w:val="apple-converted-space"/>
          <w:rFonts w:ascii="Helvetica" w:hAnsi="Helvetica"/>
          <w:sz w:val="20"/>
          <w:szCs w:val="20"/>
          <w:u w:val="single"/>
        </w:rPr>
        <w:t> </w:t>
      </w:r>
      <w:r w:rsidRPr="009B1190">
        <w:rPr>
          <w:rFonts w:ascii="Helvetica" w:hAnsi="Helvetica"/>
          <w:sz w:val="20"/>
          <w:szCs w:val="20"/>
        </w:rPr>
        <w:t>who  must inspect each animal as it arrives at the abattoir.</w:t>
      </w:r>
      <w:r w:rsidRPr="009B1190">
        <w:rPr>
          <w:rStyle w:val="apple-converted-space"/>
          <w:rFonts w:ascii="Helvetica" w:hAnsi="Helvetica"/>
          <w:sz w:val="20"/>
          <w:szCs w:val="20"/>
        </w:rPr>
        <w:t> </w:t>
      </w:r>
      <w:r w:rsidRPr="009B1190">
        <w:rPr>
          <w:rFonts w:ascii="Helvetica" w:hAnsi="Helvetica"/>
          <w:b/>
          <w:bCs/>
          <w:sz w:val="20"/>
          <w:szCs w:val="20"/>
          <w:u w:val="single"/>
        </w:rPr>
        <w:t>There is no  evidence that veterinary examination</w:t>
      </w:r>
      <w:r w:rsidRPr="009B1190">
        <w:rPr>
          <w:rStyle w:val="apple-converted-space"/>
          <w:rFonts w:ascii="Helvetica" w:hAnsi="Helvetica"/>
          <w:sz w:val="20"/>
          <w:szCs w:val="20"/>
          <w:u w:val="single"/>
        </w:rPr>
        <w:t> </w:t>
      </w:r>
      <w:r w:rsidRPr="009B1190">
        <w:rPr>
          <w:rFonts w:ascii="Helvetica" w:hAnsi="Helvetica"/>
          <w:sz w:val="20"/>
          <w:szCs w:val="20"/>
        </w:rPr>
        <w:t>in these circumstances</w:t>
      </w:r>
      <w:r w:rsidRPr="009B1190">
        <w:rPr>
          <w:rStyle w:val="apple-converted-space"/>
          <w:rFonts w:ascii="Helvetica" w:hAnsi="Helvetica"/>
          <w:sz w:val="20"/>
          <w:szCs w:val="20"/>
          <w:u w:val="single"/>
        </w:rPr>
        <w:t> </w:t>
      </w:r>
      <w:r w:rsidRPr="009B1190">
        <w:rPr>
          <w:rFonts w:ascii="Helvetica" w:hAnsi="Helvetica"/>
          <w:b/>
          <w:bCs/>
          <w:sz w:val="20"/>
          <w:szCs w:val="20"/>
          <w:u w:val="single"/>
        </w:rPr>
        <w:t>is either  necessary or</w:t>
      </w:r>
      <w:r w:rsidRPr="009B1190">
        <w:rPr>
          <w:rStyle w:val="apple-converted-space"/>
          <w:rFonts w:ascii="Helvetica" w:hAnsi="Helvetica"/>
          <w:sz w:val="20"/>
          <w:szCs w:val="20"/>
          <w:u w:val="single"/>
        </w:rPr>
        <w:t> </w:t>
      </w:r>
      <w:r w:rsidRPr="009B1190">
        <w:rPr>
          <w:rFonts w:ascii="Helvetica" w:hAnsi="Helvetica"/>
          <w:sz w:val="20"/>
          <w:szCs w:val="20"/>
        </w:rPr>
        <w:t>(in the rare cases when infected animals come to the abattoir) </w:t>
      </w:r>
      <w:r w:rsidRPr="009B1190">
        <w:rPr>
          <w:rStyle w:val="apple-converted-space"/>
          <w:rFonts w:ascii="Helvetica" w:hAnsi="Helvetica"/>
          <w:sz w:val="20"/>
          <w:szCs w:val="20"/>
        </w:rPr>
        <w:t> </w:t>
      </w:r>
      <w:r w:rsidRPr="009B1190">
        <w:rPr>
          <w:rFonts w:ascii="Helvetica" w:hAnsi="Helvetica"/>
          <w:b/>
          <w:bCs/>
          <w:sz w:val="20"/>
          <w:szCs w:val="20"/>
          <w:u w:val="single"/>
        </w:rPr>
        <w:t>effective</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Nevertheless, the  Precautionary Principle  delivered its usual  result, and the edict was imposed</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Small abattoirs</w:t>
      </w:r>
      <w:r w:rsidRPr="009B1190">
        <w:rPr>
          <w:rStyle w:val="apple-converted-space"/>
          <w:rFonts w:ascii="Helvetica" w:hAnsi="Helvetica"/>
          <w:sz w:val="20"/>
          <w:szCs w:val="20"/>
          <w:u w:val="single"/>
        </w:rPr>
        <w:t> </w:t>
      </w:r>
      <w:r w:rsidRPr="009B1190">
        <w:rPr>
          <w:rFonts w:ascii="Helvetica" w:hAnsi="Helvetica"/>
          <w:sz w:val="20"/>
          <w:szCs w:val="20"/>
        </w:rPr>
        <w:t>all over Britain</w:t>
      </w:r>
      <w:r w:rsidRPr="009B1190">
        <w:rPr>
          <w:rStyle w:val="apple-converted-space"/>
          <w:rFonts w:ascii="Helvetica" w:hAnsi="Helvetica"/>
          <w:sz w:val="20"/>
          <w:szCs w:val="20"/>
        </w:rPr>
        <w:t> </w:t>
      </w:r>
      <w:r w:rsidRPr="009B1190">
        <w:rPr>
          <w:rFonts w:ascii="Helvetica" w:hAnsi="Helvetica"/>
          <w:b/>
          <w:bCs/>
          <w:sz w:val="20"/>
          <w:szCs w:val="20"/>
          <w:u w:val="single"/>
        </w:rPr>
        <w:t>were  forced to close down</w:t>
      </w:r>
      <w:r w:rsidRPr="009B1190">
        <w:rPr>
          <w:rFonts w:ascii="Helvetica" w:hAnsi="Helvetica"/>
          <w:sz w:val="20"/>
          <w:szCs w:val="20"/>
        </w:rPr>
        <w:t>, since their profit margins are as narrow as those of  the farmers whom they serve, and qualified vets require fees that reflect  their qualifications. </w:t>
      </w:r>
      <w:r w:rsidRPr="009B1190">
        <w:rPr>
          <w:rStyle w:val="apple-converted-space"/>
          <w:rFonts w:ascii="Helvetica" w:hAnsi="Helvetica"/>
          <w:sz w:val="20"/>
          <w:szCs w:val="20"/>
        </w:rPr>
        <w:t> </w:t>
      </w:r>
      <w:r w:rsidRPr="009B1190">
        <w:rPr>
          <w:rFonts w:ascii="Helvetica" w:hAnsi="Helvetica"/>
          <w:b/>
          <w:bCs/>
          <w:sz w:val="20"/>
          <w:szCs w:val="20"/>
          <w:u w:val="single"/>
        </w:rPr>
        <w:t>The effect</w:t>
      </w:r>
      <w:r w:rsidRPr="009B1190">
        <w:rPr>
          <w:rStyle w:val="apple-converted-space"/>
          <w:rFonts w:ascii="Helvetica" w:hAnsi="Helvetica"/>
          <w:sz w:val="20"/>
          <w:szCs w:val="20"/>
          <w:u w:val="single"/>
        </w:rPr>
        <w:t> </w:t>
      </w:r>
      <w:r w:rsidRPr="009B1190">
        <w:rPr>
          <w:rFonts w:ascii="Helvetica" w:hAnsi="Helvetica"/>
          <w:sz w:val="20"/>
          <w:szCs w:val="20"/>
        </w:rPr>
        <w:t>of this on husbandry,</w:t>
      </w:r>
      <w:r w:rsidRPr="009B1190">
        <w:rPr>
          <w:rFonts w:ascii="Helvetica" w:hAnsi="Helvetica"/>
          <w:b/>
          <w:bCs/>
          <w:sz w:val="20"/>
          <w:szCs w:val="20"/>
          <w:u w:val="single"/>
        </w:rPr>
        <w:t>on the social and economic life of farming communities, and</w:t>
      </w:r>
      <w:r w:rsidRPr="009B1190">
        <w:rPr>
          <w:rStyle w:val="apple-converted-space"/>
          <w:rFonts w:ascii="Helvetica" w:hAnsi="Helvetica"/>
          <w:sz w:val="20"/>
          <w:szCs w:val="20"/>
          <w:u w:val="single"/>
        </w:rPr>
        <w:t> </w:t>
      </w:r>
      <w:r w:rsidRPr="009B1190">
        <w:rPr>
          <w:rFonts w:ascii="Helvetica" w:hAnsi="Helvetica"/>
          <w:sz w:val="20"/>
          <w:szCs w:val="20"/>
        </w:rPr>
        <w:t>on the viability of</w:t>
      </w:r>
      <w:r w:rsidRPr="009B1190">
        <w:rPr>
          <w:rStyle w:val="apple-converted-space"/>
          <w:rFonts w:ascii="Helvetica" w:hAnsi="Helvetica"/>
          <w:sz w:val="20"/>
          <w:szCs w:val="20"/>
          <w:u w:val="single"/>
        </w:rPr>
        <w:t> </w:t>
      </w:r>
      <w:r w:rsidRPr="009B1190">
        <w:rPr>
          <w:rFonts w:ascii="Helvetica" w:hAnsi="Helvetica"/>
          <w:b/>
          <w:bCs/>
          <w:sz w:val="20"/>
          <w:szCs w:val="20"/>
          <w:u w:val="single"/>
        </w:rPr>
        <w:t>small pasture farms has been devastating, the effect on animal welfare equally so</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16"/>
          <w:szCs w:val="16"/>
        </w:rPr>
        <w:t>Instead of travelling  a quarter of an hour to the local abattoir, our herds must now travel three  or four hours to one of the great processing plants that enjoy the presence  of a permanent vet. Farmers who have taken pride in their animals and cared  for them through two or more winters are distressed to part with them on  such terms, and the animals themselves suffer greatly.</w:t>
      </w:r>
      <w:r w:rsidRPr="009B1190">
        <w:rPr>
          <w:rStyle w:val="apple-converted-space"/>
          <w:rFonts w:ascii="Helvetica" w:hAnsi="Helvetica"/>
          <w:sz w:val="20"/>
          <w:szCs w:val="20"/>
        </w:rPr>
        <w:t> </w:t>
      </w:r>
      <w:r w:rsidRPr="009B1190">
        <w:rPr>
          <w:rFonts w:ascii="Helvetica" w:hAnsi="Helvetica"/>
          <w:b/>
          <w:bCs/>
          <w:sz w:val="20"/>
          <w:szCs w:val="20"/>
          <w:u w:val="single"/>
        </w:rPr>
        <w:t>This damage</w:t>
      </w:r>
      <w:r w:rsidRPr="009B1190">
        <w:rPr>
          <w:rStyle w:val="apple-converted-space"/>
          <w:rFonts w:ascii="Helvetica" w:hAnsi="Helvetica"/>
          <w:sz w:val="20"/>
          <w:szCs w:val="20"/>
        </w:rPr>
        <w:t> </w:t>
      </w:r>
      <w:r w:rsidRPr="009B1190">
        <w:rPr>
          <w:rFonts w:ascii="Helvetica" w:hAnsi="Helvetica"/>
          <w:sz w:val="20"/>
          <w:szCs w:val="20"/>
        </w:rPr>
        <w:t>done to  the relation be-tween farmer and herd</w:t>
      </w:r>
      <w:r w:rsidRPr="009B1190">
        <w:rPr>
          <w:rStyle w:val="apple-converted-space"/>
          <w:rFonts w:ascii="Helvetica" w:hAnsi="Helvetica"/>
          <w:sz w:val="20"/>
          <w:szCs w:val="20"/>
        </w:rPr>
        <w:t> </w:t>
      </w:r>
      <w:r w:rsidRPr="009B1190">
        <w:rPr>
          <w:rFonts w:ascii="Helvetica" w:hAnsi="Helvetica"/>
          <w:b/>
          <w:bCs/>
          <w:sz w:val="20"/>
          <w:szCs w:val="20"/>
          <w:u w:val="single"/>
        </w:rPr>
        <w:t>has further adverse effects on the  landscape</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20"/>
          <w:szCs w:val="20"/>
        </w:rPr>
        <w:t>Unable to take full responsibility for the life and the death of  his animals, a farmer ceases to see the pointof his unprofitable trade. The  </w:t>
      </w:r>
      <w:r w:rsidRPr="009B1190">
        <w:rPr>
          <w:rStyle w:val="apple-converted-space"/>
          <w:rFonts w:ascii="Helvetica" w:hAnsi="Helvetica"/>
          <w:sz w:val="20"/>
          <w:szCs w:val="20"/>
        </w:rPr>
        <w:t> </w:t>
      </w:r>
      <w:r w:rsidRPr="009B1190">
        <w:rPr>
          <w:rFonts w:ascii="Helvetica" w:hAnsi="Helvetica"/>
          <w:b/>
          <w:bCs/>
          <w:sz w:val="20"/>
          <w:szCs w:val="20"/>
          <w:u w:val="single"/>
        </w:rPr>
        <w:t>small pasture farms</w:t>
      </w:r>
      <w:r w:rsidRPr="009B1190">
        <w:rPr>
          <w:rStyle w:val="apple-converted-space"/>
          <w:rFonts w:ascii="Helvetica" w:hAnsi="Helvetica"/>
          <w:sz w:val="20"/>
          <w:szCs w:val="20"/>
        </w:rPr>
        <w:t> </w:t>
      </w:r>
      <w:r w:rsidRPr="009B1190">
        <w:rPr>
          <w:rFonts w:ascii="Helvetica" w:hAnsi="Helvetica"/>
          <w:sz w:val="20"/>
          <w:szCs w:val="20"/>
        </w:rPr>
        <w:t>that created the landscape of England</w:t>
      </w:r>
      <w:r w:rsidRPr="009B1190">
        <w:rPr>
          <w:rStyle w:val="apple-converted-space"/>
          <w:rFonts w:ascii="Helvetica" w:hAnsi="Helvetica"/>
          <w:sz w:val="20"/>
          <w:szCs w:val="20"/>
        </w:rPr>
        <w:t> </w:t>
      </w:r>
      <w:r w:rsidRPr="009B1190">
        <w:rPr>
          <w:rFonts w:ascii="Helvetica" w:hAnsi="Helvetica"/>
          <w:b/>
          <w:bCs/>
          <w:sz w:val="20"/>
          <w:szCs w:val="20"/>
          <w:u w:val="single"/>
        </w:rPr>
        <w:t>are</w:t>
      </w:r>
      <w:r w:rsidRPr="009B1190">
        <w:rPr>
          <w:rStyle w:val="apple-converted-space"/>
          <w:rFonts w:ascii="Helvetica" w:hAnsi="Helvetica"/>
          <w:sz w:val="20"/>
          <w:szCs w:val="20"/>
          <w:u w:val="single"/>
        </w:rPr>
        <w:t> </w:t>
      </w:r>
      <w:r w:rsidRPr="009B1190">
        <w:rPr>
          <w:rFonts w:ascii="Helvetica" w:hAnsi="Helvetica"/>
          <w:sz w:val="20"/>
          <w:szCs w:val="20"/>
        </w:rPr>
        <w:t>now</w:t>
      </w:r>
      <w:r w:rsidRPr="009B1190">
        <w:rPr>
          <w:rStyle w:val="apple-converted-space"/>
          <w:rFonts w:ascii="Helvetica" w:hAnsi="Helvetica"/>
          <w:sz w:val="20"/>
          <w:szCs w:val="20"/>
          <w:u w:val="single"/>
        </w:rPr>
        <w:t> </w:t>
      </w:r>
      <w:r w:rsidRPr="009B1190">
        <w:rPr>
          <w:rFonts w:ascii="Helvetica" w:hAnsi="Helvetica"/>
          <w:b/>
          <w:bCs/>
          <w:sz w:val="20"/>
          <w:szCs w:val="20"/>
          <w:u w:val="single"/>
        </w:rPr>
        <w:t>rapidly  disappearing, to be replaced by faceless agro-businesses or equestrian  leisure centers</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This damages our landscape, and in doing so damages our  sense of nationhood</w:t>
      </w:r>
      <w:r w:rsidRPr="009B1190">
        <w:rPr>
          <w:rFonts w:ascii="Helvetica" w:hAnsi="Helvetica"/>
          <w:b/>
          <w:bCs/>
          <w:sz w:val="20"/>
          <w:szCs w:val="20"/>
        </w:rPr>
        <w:t>,</w:t>
      </w:r>
      <w:r w:rsidRPr="009B1190">
        <w:rPr>
          <w:rStyle w:val="apple-converted-space"/>
          <w:rFonts w:ascii="Helvetica" w:hAnsi="Helvetica"/>
          <w:sz w:val="20"/>
          <w:szCs w:val="20"/>
        </w:rPr>
        <w:t> </w:t>
      </w:r>
      <w:r w:rsidRPr="009B1190">
        <w:rPr>
          <w:rFonts w:ascii="Helvetica" w:hAnsi="Helvetica"/>
          <w:sz w:val="16"/>
          <w:szCs w:val="16"/>
        </w:rPr>
        <w:t xml:space="preserve">of which the landscape has been the most potent  symbol.  As if those long-term costs were not bad enough, we have also had to </w:t>
      </w:r>
      <w:r w:rsidRPr="009B1190">
        <w:rPr>
          <w:rFonts w:ascii="Helvetica" w:hAnsi="Helvetica"/>
          <w:sz w:val="16"/>
          <w:szCs w:val="16"/>
        </w:rPr>
        <w:lastRenderedPageBreak/>
        <w:t>endure  the short-term cost of hoof-and-mouth disease, which in the past would  usually be contained in the locality where it broke out. In its latest  occurrence, the disease was immediately carried all over the country by  animals on their way to some distant abattoir. The result was the  temporary, but total, ruination of our livestock</w:t>
      </w:r>
      <w:r w:rsidRPr="009B1190">
        <w:rPr>
          <w:rFonts w:ascii="Helvetica" w:hAnsi="Helvetica"/>
          <w:sz w:val="20"/>
          <w:szCs w:val="20"/>
        </w:rPr>
        <w:t xml:space="preserve"> farming.  Now,</w:t>
      </w:r>
      <w:r w:rsidRPr="009B1190">
        <w:rPr>
          <w:rStyle w:val="apple-converted-space"/>
          <w:rFonts w:ascii="Helvetica" w:hAnsi="Helvetica"/>
          <w:sz w:val="20"/>
          <w:szCs w:val="20"/>
        </w:rPr>
        <w:t> </w:t>
      </w:r>
      <w:r w:rsidRPr="009B1190">
        <w:rPr>
          <w:rFonts w:ascii="Helvetica" w:hAnsi="Helvetica"/>
          <w:b/>
          <w:bCs/>
          <w:sz w:val="20"/>
          <w:szCs w:val="20"/>
          <w:u w:val="single"/>
        </w:rPr>
        <w:t>a responsible politician would have taken into account, not only the  small risk addressed by the directive, but also the huge risks posed to the  farming community</w:t>
      </w:r>
      <w:r w:rsidRPr="009B1190">
        <w:rPr>
          <w:rStyle w:val="apple-converted-space"/>
          <w:rFonts w:ascii="Helvetica" w:hAnsi="Helvetica"/>
          <w:sz w:val="20"/>
          <w:szCs w:val="20"/>
          <w:u w:val="single"/>
        </w:rPr>
        <w:t> </w:t>
      </w:r>
      <w:r w:rsidRPr="009B1190">
        <w:rPr>
          <w:rFonts w:ascii="Helvetica" w:hAnsi="Helvetica"/>
          <w:sz w:val="20"/>
          <w:szCs w:val="20"/>
        </w:rPr>
        <w:t>by the destruction of local abattoirs, the risks posed to  animals by long journeys, the benefits of localized food production and  local markets for meat, and so on. And he would have a motive for  considering all those things, namely, his desire to be re-elected, when the  consequences of his decision had been felt.</w:t>
      </w:r>
      <w:r w:rsidRPr="009B1190">
        <w:rPr>
          <w:rStyle w:val="apple-converted-space"/>
          <w:rFonts w:ascii="Helvetica" w:hAnsi="Helvetica"/>
          <w:sz w:val="20"/>
          <w:szCs w:val="20"/>
        </w:rPr>
        <w:t> </w:t>
      </w:r>
      <w:r w:rsidRPr="009B1190">
        <w:rPr>
          <w:rFonts w:ascii="Helvetica" w:hAnsi="Helvetica"/>
          <w:b/>
          <w:bCs/>
          <w:sz w:val="20"/>
          <w:szCs w:val="20"/>
          <w:u w:val="single"/>
        </w:rPr>
        <w:t>As a rational being, he</w:t>
      </w:r>
      <w:r w:rsidRPr="009B1190">
        <w:rPr>
          <w:rStyle w:val="apple-converted-space"/>
          <w:rFonts w:ascii="Helvetica" w:hAnsi="Helvetica"/>
          <w:sz w:val="20"/>
          <w:szCs w:val="20"/>
          <w:u w:val="single"/>
        </w:rPr>
        <w:t> </w:t>
      </w:r>
      <w:r w:rsidRPr="009B1190">
        <w:rPr>
          <w:rFonts w:ascii="Helvetica" w:hAnsi="Helvetica"/>
          <w:sz w:val="20"/>
          <w:szCs w:val="20"/>
          <w:u w:val="single"/>
        </w:rPr>
        <w:t>[or she]</w:t>
      </w:r>
      <w:r w:rsidRPr="009B1190">
        <w:rPr>
          <w:rStyle w:val="apple-converted-space"/>
          <w:rFonts w:ascii="Helvetica" w:hAnsi="Helvetica"/>
          <w:sz w:val="20"/>
          <w:szCs w:val="20"/>
          <w:u w:val="single"/>
        </w:rPr>
        <w:t> </w:t>
      </w:r>
      <w:r w:rsidRPr="009B1190">
        <w:rPr>
          <w:rFonts w:ascii="Helvetica" w:hAnsi="Helvetica"/>
          <w:b/>
          <w:bCs/>
          <w:sz w:val="20"/>
          <w:szCs w:val="20"/>
          <w:u w:val="single"/>
        </w:rPr>
        <w:t>would  recognize that risks do not come in atomic particles, but are parts of  complex organisms, shaped by the flow of events</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16"/>
          <w:szCs w:val="16"/>
        </w:rPr>
        <w:t>And he would know in his  heart that there is no more risky practice than that of disaggregating  risks, so as one by one to forbid them. Even bureaucrats, in their own  private lives, will take the same line. They too are rational beings and  know that risks must constantly be taken and constantly weighed against  each other. However, when a bureaucrat legislates for others and suffers no  cost should he get things wrong, he will inevitably look for a single and  specific problem and seize on a single and absolute principle in order to   solve it. The result is the  Precautionary Principle  and all the follies  that are now issuing from the unconscionable use of it</w:t>
      </w:r>
      <w:r w:rsidRPr="009B1190">
        <w:rPr>
          <w:rFonts w:ascii="Helvetica" w:hAnsi="Helvetica"/>
          <w:sz w:val="20"/>
          <w:szCs w:val="20"/>
        </w:rPr>
        <w:t>. </w:t>
      </w:r>
      <w:r w:rsidRPr="009B1190">
        <w:rPr>
          <w:rStyle w:val="apple-converted-space"/>
          <w:rFonts w:ascii="Helvetica" w:hAnsi="Helvetica"/>
          <w:sz w:val="20"/>
          <w:szCs w:val="20"/>
        </w:rPr>
        <w:t> </w:t>
      </w:r>
      <w:r w:rsidRPr="009B1190">
        <w:rPr>
          <w:rFonts w:ascii="Helvetica" w:hAnsi="Helvetica"/>
          <w:b/>
          <w:bCs/>
          <w:sz w:val="20"/>
          <w:szCs w:val="20"/>
          <w:u w:val="single"/>
        </w:rPr>
        <w:t>This suggests another and deeper irrationality in the principle</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20"/>
          <w:szCs w:val="20"/>
        </w:rPr>
        <w:t>It is  right that legislators should take risks into account, but not that they  should automatically forbid them, even when they can make a show of  isolating them from all other relevant factors. For</w:t>
      </w:r>
      <w:r w:rsidRPr="009B1190">
        <w:rPr>
          <w:rStyle w:val="apple-converted-space"/>
          <w:rFonts w:ascii="Helvetica" w:hAnsi="Helvetica"/>
          <w:sz w:val="20"/>
          <w:szCs w:val="20"/>
        </w:rPr>
        <w:t> </w:t>
      </w:r>
      <w:r w:rsidRPr="009B1190">
        <w:rPr>
          <w:rFonts w:ascii="Helvetica" w:hAnsi="Helvetica"/>
          <w:b/>
          <w:bCs/>
          <w:sz w:val="20"/>
          <w:szCs w:val="20"/>
          <w:u w:val="single"/>
        </w:rPr>
        <w:t>there is an even  greater risk attached to the habit of avoiding risks-namely, that we will  produce a society that has no ability to  survive  a real emergency when  risk-taking is the only recourse</w:t>
      </w:r>
      <w:r w:rsidRPr="009B1190">
        <w:rPr>
          <w:rFonts w:ascii="Helvetica" w:hAnsi="Helvetica"/>
          <w:b/>
          <w:bCs/>
          <w:sz w:val="20"/>
          <w:szCs w:val="20"/>
        </w:rPr>
        <w:t>.</w:t>
      </w:r>
      <w:r w:rsidRPr="009B1190">
        <w:rPr>
          <w:rFonts w:ascii="Helvetica" w:hAnsi="Helvetica"/>
          <w:sz w:val="20"/>
          <w:szCs w:val="20"/>
        </w:rPr>
        <w:t>  It is not absurd to think that this is a real danger. How many a soporific  Empire, secure in its long-standing abundance, has been swept away by  barbarian hordes, simply because the basileus or caliph had spent his life  in risk-free palaces? History is replete with warnings against the habit of  heeding every warning. Yet this is the habit that the  Precautionary   Principle  furthers.</w:t>
      </w:r>
      <w:r w:rsidRPr="009B1190">
        <w:rPr>
          <w:rStyle w:val="apple-converted-space"/>
          <w:rFonts w:ascii="Helvetica" w:hAnsi="Helvetica"/>
          <w:sz w:val="20"/>
          <w:szCs w:val="20"/>
        </w:rPr>
        <w:t> </w:t>
      </w:r>
      <w:r w:rsidRPr="009B1190">
        <w:rPr>
          <w:rFonts w:ascii="Helvetica" w:hAnsi="Helvetica"/>
          <w:b/>
          <w:bCs/>
          <w:sz w:val="20"/>
          <w:szCs w:val="20"/>
          <w:u w:val="single"/>
        </w:rPr>
        <w:t>By laying an absolute edict against risk, it is  courting the greatest risk of all, namely, that we shall face our next  collective emergency without the only thing that would enable us to  survive it.</w:t>
      </w:r>
      <w:r w:rsidRPr="009B1190">
        <w:rPr>
          <w:rStyle w:val="apple-converted-space"/>
          <w:rFonts w:ascii="Helvetica" w:hAnsi="Helvetica"/>
          <w:b/>
          <w:bCs/>
          <w:sz w:val="20"/>
          <w:szCs w:val="20"/>
          <w:u w:val="single"/>
        </w:rPr>
        <w:t> </w:t>
      </w:r>
      <w:r w:rsidRPr="009B1190">
        <w:rPr>
          <w:rFonts w:ascii="Helvetica" w:hAnsi="Helvetica"/>
          <w:sz w:val="20"/>
          <w:szCs w:val="20"/>
        </w:rPr>
        <w:t> </w:t>
      </w:r>
    </w:p>
    <w:p w:rsidR="004F47FD" w:rsidRPr="009B1190" w:rsidRDefault="004F47FD" w:rsidP="004F47FD">
      <w:pPr>
        <w:pStyle w:val="Tags"/>
        <w:rPr>
          <w:rFonts w:ascii="Helvetica" w:hAnsi="Helvetica"/>
          <w:sz w:val="20"/>
          <w:szCs w:val="20"/>
        </w:rPr>
      </w:pPr>
      <w:r w:rsidRPr="009B1190">
        <w:rPr>
          <w:rFonts w:ascii="Helvetica" w:hAnsi="Helvetica"/>
        </w:rPr>
        <w:t>The Precautionary principle causes complete stultification, everything has some risk of an impact</w:t>
      </w:r>
    </w:p>
    <w:p w:rsidR="004F47FD" w:rsidRPr="009B1190" w:rsidRDefault="004F47FD" w:rsidP="004F47FD">
      <w:pPr>
        <w:pStyle w:val="Cites"/>
        <w:rPr>
          <w:rStyle w:val="Author-Date"/>
          <w:rFonts w:ascii="Helvetica" w:hAnsi="Helvetica"/>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Hathcock, Council for Responsible Nutrition, 00</w:t>
      </w:r>
    </w:p>
    <w:p w:rsidR="004F47FD" w:rsidRPr="009B1190" w:rsidRDefault="004F47FD" w:rsidP="004F47FD">
      <w:pPr>
        <w:rPr>
          <w:rStyle w:val="apple-style-span"/>
          <w:rFonts w:ascii="Helvetica" w:hAnsi="Helvetica"/>
          <w:szCs w:val="20"/>
        </w:rPr>
      </w:pPr>
      <w:r w:rsidRPr="009B1190">
        <w:rPr>
          <w:rStyle w:val="apple-style-span"/>
          <w:rFonts w:ascii="Helvetica" w:hAnsi="Helvetica"/>
          <w:sz w:val="17"/>
          <w:szCs w:val="17"/>
        </w:rPr>
        <w:t>J.N. Hathcock, (2000). The precautionary principle—An Impossible burden of proof for new products.</w:t>
      </w:r>
      <w:r w:rsidRPr="009B1190">
        <w:rPr>
          <w:rStyle w:val="apple-converted-space"/>
          <w:rFonts w:ascii="Helvetica" w:hAnsi="Helvetica"/>
          <w:sz w:val="17"/>
          <w:szCs w:val="17"/>
        </w:rPr>
        <w:t> </w:t>
      </w:r>
      <w:r w:rsidRPr="009B1190">
        <w:rPr>
          <w:rStyle w:val="apple-style-span"/>
          <w:rFonts w:ascii="Helvetica" w:hAnsi="Helvetica"/>
          <w:i/>
          <w:iCs/>
          <w:sz w:val="17"/>
          <w:szCs w:val="17"/>
        </w:rPr>
        <w:t>AgBioForum</w:t>
      </w:r>
      <w:r w:rsidRPr="009B1190">
        <w:rPr>
          <w:rStyle w:val="apple-style-span"/>
          <w:rFonts w:ascii="Helvetica" w:hAnsi="Helvetica"/>
          <w:sz w:val="17"/>
          <w:szCs w:val="17"/>
        </w:rPr>
        <w:t>,</w:t>
      </w:r>
      <w:r w:rsidRPr="009B1190">
        <w:rPr>
          <w:rStyle w:val="apple-converted-space"/>
          <w:rFonts w:ascii="Helvetica" w:hAnsi="Helvetica"/>
          <w:sz w:val="17"/>
          <w:szCs w:val="17"/>
        </w:rPr>
        <w:t> </w:t>
      </w:r>
      <w:r w:rsidRPr="009B1190">
        <w:rPr>
          <w:rStyle w:val="apple-style-span"/>
          <w:rFonts w:ascii="Helvetica" w:hAnsi="Helvetica"/>
          <w:i/>
          <w:iCs/>
          <w:sz w:val="17"/>
          <w:szCs w:val="17"/>
        </w:rPr>
        <w:t>3</w:t>
      </w:r>
      <w:r w:rsidRPr="009B1190">
        <w:rPr>
          <w:rStyle w:val="apple-style-span"/>
          <w:rFonts w:ascii="Helvetica" w:hAnsi="Helvetica"/>
          <w:sz w:val="17"/>
          <w:szCs w:val="17"/>
        </w:rPr>
        <w:t>(4), 255-258</w:t>
      </w:r>
    </w:p>
    <w:p w:rsidR="004F47FD" w:rsidRPr="009B1190" w:rsidRDefault="004F47FD" w:rsidP="004F47FD">
      <w:pPr>
        <w:pStyle w:val="Cards0"/>
        <w:rPr>
          <w:rStyle w:val="apple-style-span"/>
          <w:rFonts w:ascii="Helvetica" w:hAnsi="Helvetica"/>
          <w:szCs w:val="20"/>
        </w:rPr>
      </w:pPr>
      <w:r w:rsidRPr="009B1190">
        <w:rPr>
          <w:rStyle w:val="apple-style-span"/>
          <w:rFonts w:ascii="Helvetica" w:hAnsi="Helvetica"/>
          <w:b/>
          <w:szCs w:val="20"/>
          <w:u w:val="single"/>
        </w:rPr>
        <w:t>The zero-risk impetus of the precautionary principle fails to recognize that although science can provide a high level of confidence, it can never provide certainty.</w:t>
      </w:r>
      <w:r w:rsidRPr="009B1190">
        <w:rPr>
          <w:rStyle w:val="apple-style-span"/>
          <w:rFonts w:ascii="Helvetica" w:hAnsi="Helvetica"/>
          <w:szCs w:val="20"/>
        </w:rPr>
        <w:t xml:space="preserve"> </w:t>
      </w:r>
      <w:r w:rsidRPr="009B1190">
        <w:rPr>
          <w:rStyle w:val="apple-style-span"/>
          <w:rFonts w:ascii="Helvetica" w:hAnsi="Helvetica"/>
          <w:b/>
          <w:szCs w:val="20"/>
          <w:u w:val="single"/>
        </w:rPr>
        <w:t>Absolute proof of safety is not achievable because it would require the proof of a negative, a proof that something</w:t>
      </w:r>
      <w:r w:rsidRPr="009B1190">
        <w:rPr>
          <w:rStyle w:val="apple-style-span"/>
          <w:rFonts w:ascii="Helvetica" w:hAnsi="Helvetica"/>
          <w:szCs w:val="20"/>
        </w:rPr>
        <w:t xml:space="preserve"> (risk) </w:t>
      </w:r>
      <w:r w:rsidRPr="009B1190">
        <w:rPr>
          <w:rStyle w:val="apple-style-span"/>
          <w:rFonts w:ascii="Helvetica" w:hAnsi="Helvetica"/>
          <w:b/>
          <w:szCs w:val="20"/>
          <w:u w:val="single"/>
        </w:rPr>
        <w:t>does not exist</w:t>
      </w:r>
      <w:r w:rsidRPr="009B1190">
        <w:rPr>
          <w:rStyle w:val="apple-style-span"/>
          <w:rFonts w:ascii="Helvetica" w:hAnsi="Helvetica"/>
          <w:szCs w:val="20"/>
        </w:rPr>
        <w:t xml:space="preserve">. </w:t>
      </w:r>
      <w:r w:rsidRPr="009B1190">
        <w:rPr>
          <w:rStyle w:val="apple-style-span"/>
          <w:rFonts w:ascii="Helvetica" w:hAnsi="Helvetica"/>
          <w:b/>
          <w:szCs w:val="20"/>
          <w:u w:val="single"/>
        </w:rPr>
        <w:t>The precautionary principle always tells us not to proceed because there is some threat of harm that cannot be conclusively ruled out</w:t>
      </w:r>
      <w:r w:rsidRPr="009B1190">
        <w:rPr>
          <w:rStyle w:val="apple-style-span"/>
          <w:rFonts w:ascii="Helvetica" w:hAnsi="Helvetica"/>
          <w:szCs w:val="20"/>
        </w:rPr>
        <w:t xml:space="preserve">. </w:t>
      </w:r>
      <w:r w:rsidRPr="009B1190">
        <w:rPr>
          <w:rStyle w:val="apple-style-span"/>
          <w:rFonts w:ascii="Helvetica" w:hAnsi="Helvetica"/>
          <w:b/>
          <w:szCs w:val="20"/>
          <w:u w:val="single"/>
        </w:rPr>
        <w:t>Thus, "the precautionary principle will block the development of any technology if there is the slightest theoretical possibility of harm.</w:t>
      </w:r>
      <w:r w:rsidRPr="009B1190">
        <w:rPr>
          <w:rStyle w:val="apple-style-span"/>
          <w:rFonts w:ascii="Helvetica" w:hAnsi="Helvetica"/>
          <w:szCs w:val="20"/>
        </w:rPr>
        <w:t>" (</w:t>
      </w:r>
      <w:hyperlink r:id="rId19" w:anchor="R4" w:history="1">
        <w:r w:rsidRPr="009B1190">
          <w:rPr>
            <w:rStyle w:val="Hyperlink"/>
            <w:rFonts w:ascii="Helvetica" w:hAnsi="Helvetica"/>
            <w:szCs w:val="20"/>
          </w:rPr>
          <w:t>Holm &amp; Harris, 1999, p. 398</w:t>
        </w:r>
      </w:hyperlink>
      <w:r w:rsidRPr="009B1190">
        <w:rPr>
          <w:rStyle w:val="apple-style-span"/>
          <w:rFonts w:ascii="Helvetica" w:hAnsi="Helvetica"/>
          <w:szCs w:val="20"/>
        </w:rPr>
        <w:t>). With a separate precautionary principle as a component of risk management, such an assertion by regulatory decision-makers could completely negate the role of science in food safety decisions.</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The precautionary principle stifles innovation and essential technologies</w:t>
      </w:r>
    </w:p>
    <w:p w:rsidR="004F47FD" w:rsidRPr="009B1190" w:rsidRDefault="004F47FD" w:rsidP="004F47FD">
      <w:pPr>
        <w:pStyle w:val="NormalWeb"/>
        <w:spacing w:before="0" w:beforeAutospacing="0" w:after="0" w:afterAutospacing="0"/>
        <w:rPr>
          <w:rStyle w:val="Author-Date"/>
          <w:rFonts w:ascii="Helvetica" w:hAnsi="Helvetica"/>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Miller, Research Fellow at the Hoover Institution, 01</w:t>
      </w:r>
    </w:p>
    <w:p w:rsidR="004F47FD" w:rsidRPr="009B1190" w:rsidRDefault="004F47FD" w:rsidP="004F47FD">
      <w:pPr>
        <w:pStyle w:val="Cites"/>
        <w:rPr>
          <w:rFonts w:ascii="Helvetica" w:hAnsi="Helvetica"/>
        </w:rPr>
      </w:pPr>
      <w:r w:rsidRPr="009B1190">
        <w:rPr>
          <w:rFonts w:ascii="Helvetica" w:hAnsi="Helvetica"/>
        </w:rPr>
        <w:t>Dr. Henry I.</w:t>
      </w:r>
      <w:r w:rsidRPr="009B1190">
        <w:rPr>
          <w:rStyle w:val="apple-converted-space"/>
          <w:rFonts w:ascii="Helvetica" w:hAnsi="Helvetica"/>
        </w:rPr>
        <w:t> </w:t>
      </w:r>
      <w:r w:rsidRPr="009B1190">
        <w:rPr>
          <w:rFonts w:ascii="Helvetica" w:hAnsi="Helvetica"/>
          <w:b w:val="0"/>
          <w:bCs w:val="0"/>
        </w:rPr>
        <w:t>Miller</w:t>
      </w:r>
      <w:r w:rsidRPr="009B1190">
        <w:rPr>
          <w:rFonts w:ascii="Helvetica" w:hAnsi="Helvetica"/>
        </w:rPr>
        <w:t>, Research Fellow at the Hoover Institution,</w:t>
      </w:r>
      <w:r w:rsidRPr="009B1190">
        <w:rPr>
          <w:rStyle w:val="apple-converted-space"/>
          <w:rFonts w:ascii="Helvetica" w:hAnsi="Helvetica"/>
        </w:rPr>
        <w:t> </w:t>
      </w:r>
      <w:r w:rsidRPr="009B1190">
        <w:rPr>
          <w:rFonts w:ascii="Helvetica" w:hAnsi="Helvetica"/>
          <w:b w:val="0"/>
          <w:bCs w:val="0"/>
        </w:rPr>
        <w:t>and</w:t>
      </w:r>
      <w:r w:rsidRPr="009B1190">
        <w:rPr>
          <w:rStyle w:val="apple-converted-space"/>
          <w:rFonts w:ascii="Helvetica" w:hAnsi="Helvetica"/>
        </w:rPr>
        <w:t> </w:t>
      </w:r>
      <w:r w:rsidRPr="009B1190">
        <w:rPr>
          <w:rFonts w:ascii="Helvetica" w:hAnsi="Helvetica"/>
        </w:rPr>
        <w:t>Gregory</w:t>
      </w:r>
      <w:r w:rsidRPr="009B1190">
        <w:rPr>
          <w:rStyle w:val="apple-converted-space"/>
          <w:rFonts w:ascii="Helvetica" w:hAnsi="Helvetica"/>
        </w:rPr>
        <w:t> </w:t>
      </w:r>
      <w:r w:rsidRPr="009B1190">
        <w:rPr>
          <w:rFonts w:ascii="Helvetica" w:hAnsi="Helvetica"/>
          <w:b w:val="0"/>
          <w:bCs w:val="0"/>
        </w:rPr>
        <w:t>Conko</w:t>
      </w:r>
      <w:r w:rsidRPr="009B1190">
        <w:rPr>
          <w:rFonts w:ascii="Helvetica" w:hAnsi="Helvetica"/>
        </w:rPr>
        <w:t>, Director of Food Safety Policy at the Competitive Enterprise Institute, June,</w:t>
      </w:r>
      <w:r w:rsidRPr="009B1190">
        <w:rPr>
          <w:rFonts w:ascii="Helvetica" w:hAnsi="Helvetica"/>
          <w:b w:val="0"/>
          <w:bCs w:val="0"/>
        </w:rPr>
        <w:t>2001</w:t>
      </w:r>
      <w:r w:rsidRPr="009B1190">
        <w:rPr>
          <w:rStyle w:val="apple-converted-space"/>
          <w:rFonts w:ascii="Helvetica" w:hAnsi="Helvetica"/>
        </w:rPr>
        <w:t> </w:t>
      </w:r>
      <w:hyperlink r:id="rId20" w:tgtFrame="_blank" w:history="1">
        <w:r w:rsidRPr="009B1190">
          <w:rPr>
            <w:rStyle w:val="Hyperlink"/>
            <w:rFonts w:ascii="Helvetica" w:hAnsi="Helvetica"/>
          </w:rPr>
          <w:t>http://www.policyreview.org/jun01/miller print.html</w:t>
        </w:r>
      </w:hyperlink>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sz w:val="20"/>
          <w:szCs w:val="20"/>
        </w:rPr>
        <w:t>In both the United States and Europe,</w:t>
      </w:r>
      <w:r w:rsidRPr="009B1190">
        <w:rPr>
          <w:rStyle w:val="apple-converted-space"/>
          <w:rFonts w:ascii="Helvetica" w:hAnsi="Helvetica"/>
          <w:sz w:val="20"/>
          <w:szCs w:val="20"/>
        </w:rPr>
        <w:t> </w:t>
      </w:r>
      <w:r w:rsidRPr="009B1190">
        <w:rPr>
          <w:rFonts w:ascii="Helvetica" w:hAnsi="Helvetica"/>
          <w:b/>
          <w:bCs/>
          <w:sz w:val="20"/>
          <w:szCs w:val="20"/>
          <w:u w:val="single"/>
        </w:rPr>
        <w:t>public health and environmental regulations usually require a risk assessment to determine the extent of potential hazards</w:t>
      </w:r>
      <w:r w:rsidRPr="009B1190">
        <w:rPr>
          <w:rStyle w:val="apple-converted-space"/>
          <w:rFonts w:ascii="Helvetica" w:hAnsi="Helvetica"/>
          <w:sz w:val="20"/>
          <w:szCs w:val="20"/>
        </w:rPr>
        <w:t> </w:t>
      </w:r>
      <w:r w:rsidRPr="009B1190">
        <w:rPr>
          <w:rFonts w:ascii="Helvetica" w:hAnsi="Helvetica"/>
          <w:sz w:val="20"/>
          <w:szCs w:val="20"/>
        </w:rPr>
        <w:t>and of exposure to them, followed by judgments about how to regulate.</w:t>
      </w:r>
      <w:r w:rsidRPr="009B1190">
        <w:rPr>
          <w:rStyle w:val="apple-converted-space"/>
          <w:rFonts w:ascii="Helvetica" w:hAnsi="Helvetica"/>
          <w:sz w:val="20"/>
          <w:szCs w:val="20"/>
          <w:u w:val="single"/>
        </w:rPr>
        <w:t> </w:t>
      </w:r>
      <w:r w:rsidRPr="009B1190">
        <w:rPr>
          <w:rFonts w:ascii="Helvetica" w:hAnsi="Helvetica"/>
          <w:b/>
          <w:bCs/>
          <w:sz w:val="20"/>
          <w:szCs w:val="20"/>
          <w:u w:val="single"/>
        </w:rPr>
        <w:t>The precautionary principle can distort this process by introducing a systematic bias into decision making</w:t>
      </w:r>
      <w:r w:rsidRPr="009B1190">
        <w:rPr>
          <w:rFonts w:ascii="Helvetica" w:hAnsi="Helvetica"/>
          <w:b/>
          <w:bCs/>
          <w:sz w:val="20"/>
          <w:szCs w:val="20"/>
        </w:rPr>
        <w:t>.</w:t>
      </w:r>
      <w:r w:rsidRPr="009B1190">
        <w:rPr>
          <w:rStyle w:val="apple-converted-space"/>
          <w:rFonts w:ascii="Helvetica" w:hAnsi="Helvetica"/>
          <w:sz w:val="20"/>
          <w:szCs w:val="20"/>
        </w:rPr>
        <w:t> </w:t>
      </w:r>
      <w:r w:rsidRPr="009B1190">
        <w:rPr>
          <w:rFonts w:ascii="Helvetica" w:hAnsi="Helvetica"/>
          <w:b/>
          <w:bCs/>
          <w:sz w:val="20"/>
          <w:szCs w:val="20"/>
          <w:u w:val="single"/>
        </w:rPr>
        <w:t>Regulators face an asymmetrical incentive structure in which they are compelled to address</w:t>
      </w:r>
      <w:r w:rsidRPr="009B1190">
        <w:rPr>
          <w:rStyle w:val="apple-converted-space"/>
          <w:rFonts w:ascii="Helvetica" w:hAnsi="Helvetica"/>
          <w:b/>
          <w:bCs/>
          <w:sz w:val="20"/>
          <w:szCs w:val="20"/>
        </w:rPr>
        <w:t> </w:t>
      </w:r>
      <w:r w:rsidRPr="009B1190">
        <w:rPr>
          <w:rFonts w:ascii="Helvetica" w:hAnsi="Helvetica"/>
          <w:sz w:val="20"/>
          <w:szCs w:val="20"/>
        </w:rPr>
        <w:t>the</w:t>
      </w:r>
      <w:r w:rsidRPr="009B1190">
        <w:rPr>
          <w:rStyle w:val="apple-converted-space"/>
          <w:rFonts w:ascii="Helvetica" w:hAnsi="Helvetica"/>
          <w:sz w:val="20"/>
          <w:szCs w:val="20"/>
        </w:rPr>
        <w:t> </w:t>
      </w:r>
      <w:r w:rsidRPr="009B1190">
        <w:rPr>
          <w:rFonts w:ascii="Helvetica" w:hAnsi="Helvetica"/>
          <w:b/>
          <w:bCs/>
          <w:sz w:val="20"/>
          <w:szCs w:val="20"/>
          <w:u w:val="single"/>
        </w:rPr>
        <w:t>potential harms from new products</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but are free to discount</w:t>
      </w:r>
      <w:r w:rsidRPr="009B1190">
        <w:rPr>
          <w:rStyle w:val="apple-converted-space"/>
          <w:rFonts w:ascii="Helvetica" w:hAnsi="Helvetica"/>
          <w:sz w:val="20"/>
          <w:szCs w:val="20"/>
        </w:rPr>
        <w:t> </w:t>
      </w:r>
      <w:r w:rsidRPr="009B1190">
        <w:rPr>
          <w:rFonts w:ascii="Helvetica" w:hAnsi="Helvetica"/>
          <w:sz w:val="20"/>
          <w:szCs w:val="20"/>
        </w:rPr>
        <w:t>the</w:t>
      </w:r>
      <w:r w:rsidRPr="009B1190">
        <w:rPr>
          <w:rStyle w:val="apple-converted-space"/>
          <w:rFonts w:ascii="Helvetica" w:hAnsi="Helvetica"/>
          <w:sz w:val="20"/>
          <w:szCs w:val="20"/>
        </w:rPr>
        <w:t> </w:t>
      </w:r>
      <w:r w:rsidRPr="009B1190">
        <w:rPr>
          <w:rFonts w:ascii="Helvetica" w:hAnsi="Helvetica"/>
          <w:b/>
          <w:bCs/>
          <w:sz w:val="20"/>
          <w:szCs w:val="20"/>
          <w:u w:val="single"/>
        </w:rPr>
        <w:t>hidden risk-reducing properties</w:t>
      </w:r>
      <w:r w:rsidRPr="009B1190">
        <w:rPr>
          <w:rStyle w:val="apple-converted-space"/>
          <w:rFonts w:ascii="Helvetica" w:hAnsi="Helvetica"/>
          <w:sz w:val="20"/>
          <w:szCs w:val="20"/>
        </w:rPr>
        <w:t> </w:t>
      </w:r>
      <w:r w:rsidRPr="009B1190">
        <w:rPr>
          <w:rFonts w:ascii="Helvetica" w:hAnsi="Helvetica"/>
          <w:b/>
          <w:bCs/>
          <w:sz w:val="20"/>
          <w:szCs w:val="20"/>
          <w:u w:val="single"/>
        </w:rPr>
        <w:t>of unused</w:t>
      </w:r>
      <w:r w:rsidRPr="009B1190">
        <w:rPr>
          <w:rStyle w:val="apple-converted-space"/>
          <w:rFonts w:ascii="Helvetica" w:hAnsi="Helvetica"/>
          <w:sz w:val="20"/>
          <w:szCs w:val="20"/>
        </w:rPr>
        <w:t> </w:t>
      </w:r>
      <w:r w:rsidRPr="009B1190">
        <w:rPr>
          <w:rFonts w:ascii="Helvetica" w:hAnsi="Helvetica"/>
          <w:sz w:val="20"/>
          <w:szCs w:val="20"/>
        </w:rPr>
        <w:t>or underused</w:t>
      </w:r>
      <w:r w:rsidRPr="009B1190">
        <w:rPr>
          <w:rStyle w:val="apple-converted-space"/>
          <w:rFonts w:ascii="Helvetica" w:hAnsi="Helvetica"/>
          <w:sz w:val="20"/>
          <w:szCs w:val="20"/>
        </w:rPr>
        <w:t> </w:t>
      </w:r>
      <w:r w:rsidRPr="009B1190">
        <w:rPr>
          <w:rFonts w:ascii="Helvetica" w:hAnsi="Helvetica"/>
          <w:b/>
          <w:bCs/>
          <w:sz w:val="20"/>
          <w:szCs w:val="20"/>
          <w:u w:val="single"/>
        </w:rPr>
        <w:t>ones. The result is a lopsided process that is inherently biased against change and</w:t>
      </w:r>
      <w:r w:rsidRPr="009B1190">
        <w:rPr>
          <w:rStyle w:val="apple-converted-space"/>
          <w:rFonts w:ascii="Helvetica" w:hAnsi="Helvetica"/>
          <w:sz w:val="20"/>
          <w:szCs w:val="20"/>
        </w:rPr>
        <w:t> </w:t>
      </w:r>
      <w:r w:rsidRPr="009B1190">
        <w:rPr>
          <w:rFonts w:ascii="Helvetica" w:hAnsi="Helvetica"/>
          <w:sz w:val="20"/>
          <w:szCs w:val="20"/>
        </w:rPr>
        <w:t>therefore against</w:t>
      </w:r>
      <w:r w:rsidRPr="009B1190">
        <w:rPr>
          <w:rStyle w:val="apple-converted-space"/>
          <w:rFonts w:ascii="Helvetica" w:hAnsi="Helvetica"/>
          <w:sz w:val="20"/>
          <w:szCs w:val="20"/>
        </w:rPr>
        <w:t> </w:t>
      </w:r>
      <w:r w:rsidRPr="009B1190">
        <w:rPr>
          <w:rFonts w:ascii="Helvetica" w:hAnsi="Helvetica"/>
          <w:b/>
          <w:bCs/>
          <w:sz w:val="20"/>
          <w:szCs w:val="20"/>
          <w:u w:val="single"/>
        </w:rPr>
        <w:t>innovation</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20"/>
          <w:szCs w:val="20"/>
        </w:rPr>
        <w:t>To see why, one must understand that there are two basic kinds of mistaken decisions that a regulator can make: First, a harmful product can be approved for marketing — called a Type I error in the parlance of risk analysis. Second, a useful product can be rejected or delayed, can fail to achieve approval at all, or can be inappropriately withdrawn from the market — a Type II error.</w:t>
      </w:r>
      <w:r w:rsidRPr="009B1190">
        <w:rPr>
          <w:rStyle w:val="apple-converted-space"/>
          <w:rFonts w:ascii="Helvetica" w:hAnsi="Helvetica"/>
          <w:sz w:val="20"/>
          <w:szCs w:val="20"/>
        </w:rPr>
        <w:t> </w:t>
      </w:r>
      <w:r w:rsidRPr="009B1190">
        <w:rPr>
          <w:rFonts w:ascii="Helvetica" w:hAnsi="Helvetica"/>
          <w:sz w:val="20"/>
          <w:szCs w:val="20"/>
        </w:rPr>
        <w:t>In other words,</w:t>
      </w:r>
      <w:r w:rsidRPr="009B1190">
        <w:rPr>
          <w:rStyle w:val="apple-converted-space"/>
          <w:rFonts w:ascii="Helvetica" w:hAnsi="Helvetica"/>
          <w:sz w:val="20"/>
          <w:szCs w:val="20"/>
        </w:rPr>
        <w:t> </w:t>
      </w:r>
      <w:r w:rsidRPr="009B1190">
        <w:rPr>
          <w:rFonts w:ascii="Helvetica" w:hAnsi="Helvetica"/>
          <w:b/>
          <w:bCs/>
          <w:sz w:val="20"/>
          <w:szCs w:val="20"/>
          <w:u w:val="single"/>
        </w:rPr>
        <w:t>a regulator commits a Type I error by permitting something harmful</w:t>
      </w:r>
      <w:r w:rsidRPr="009B1190">
        <w:rPr>
          <w:rStyle w:val="apple-converted-space"/>
          <w:rFonts w:ascii="Helvetica" w:hAnsi="Helvetica"/>
          <w:sz w:val="20"/>
          <w:szCs w:val="20"/>
        </w:rPr>
        <w:t> </w:t>
      </w:r>
      <w:r w:rsidRPr="009B1190">
        <w:rPr>
          <w:rFonts w:ascii="Helvetica" w:hAnsi="Helvetica"/>
          <w:sz w:val="20"/>
          <w:szCs w:val="20"/>
        </w:rPr>
        <w:t>to happen</w:t>
      </w:r>
      <w:r w:rsidRPr="009B1190">
        <w:rPr>
          <w:rStyle w:val="apple-converted-space"/>
          <w:rFonts w:ascii="Helvetica" w:hAnsi="Helvetica"/>
          <w:sz w:val="20"/>
          <w:szCs w:val="20"/>
        </w:rPr>
        <w:t> </w:t>
      </w:r>
      <w:r w:rsidRPr="009B1190">
        <w:rPr>
          <w:rFonts w:ascii="Helvetica" w:hAnsi="Helvetica"/>
          <w:b/>
          <w:bCs/>
          <w:sz w:val="20"/>
          <w:szCs w:val="20"/>
          <w:u w:val="single"/>
        </w:rPr>
        <w:t>and a Type II error by preventing something beneficial</w:t>
      </w:r>
      <w:r w:rsidRPr="009B1190">
        <w:rPr>
          <w:rStyle w:val="apple-converted-space"/>
          <w:rFonts w:ascii="Helvetica" w:hAnsi="Helvetica"/>
          <w:sz w:val="20"/>
          <w:szCs w:val="20"/>
        </w:rPr>
        <w:t> </w:t>
      </w:r>
      <w:r w:rsidRPr="009B1190">
        <w:rPr>
          <w:rFonts w:ascii="Helvetica" w:hAnsi="Helvetica"/>
          <w:sz w:val="20"/>
          <w:szCs w:val="20"/>
        </w:rPr>
        <w:t>from becoming available.</w:t>
      </w:r>
      <w:r w:rsidRPr="009B1190">
        <w:rPr>
          <w:rStyle w:val="apple-converted-space"/>
          <w:rFonts w:ascii="Helvetica" w:hAnsi="Helvetica"/>
          <w:sz w:val="20"/>
          <w:szCs w:val="20"/>
        </w:rPr>
        <w:t> </w:t>
      </w:r>
      <w:r w:rsidRPr="009B1190">
        <w:rPr>
          <w:rFonts w:ascii="Helvetica" w:hAnsi="Helvetica"/>
          <w:sz w:val="20"/>
          <w:szCs w:val="20"/>
        </w:rPr>
        <w:t xml:space="preserve">Both situations have negative consequences for the public, but the outcomes for the regulator are very different. Examples of this Type I-Type II error dichotomy in both the U.S. and Europe abound, but it is perhaps illustrated most clearly in the FDA’s approval process for new drugs. A classic example is the FDA’s approval in 1976 </w:t>
      </w:r>
      <w:r w:rsidRPr="009B1190">
        <w:rPr>
          <w:rFonts w:ascii="Helvetica" w:hAnsi="Helvetica"/>
          <w:sz w:val="20"/>
          <w:szCs w:val="20"/>
        </w:rPr>
        <w:lastRenderedPageBreak/>
        <w:t>of the swine flu vaccine — generally perceived as a Type I error because while the vaccine was effective at preventing influenza, it had a major side effect that was unknown at the time of approval: A small number of patients suffered temporary paralysis from Guillain-Barré Syndrome. This kind of mistake is highly visible and has immediate consequences: The media pounce and the public and Congress are roused, and Congress takes up the matter. Both the developers of the product and the regulators who allowed it to be marketed are excoriated and punished in such modern-day pillories as congressional hearings, television newsmagazines, and newspaper editorials.</w:t>
      </w:r>
      <w:r w:rsidRPr="009B1190">
        <w:rPr>
          <w:rStyle w:val="apple-converted-space"/>
          <w:rFonts w:ascii="Helvetica" w:hAnsi="Helvetica"/>
          <w:sz w:val="20"/>
          <w:szCs w:val="20"/>
        </w:rPr>
        <w:t> </w:t>
      </w:r>
      <w:r w:rsidRPr="009B1190">
        <w:rPr>
          <w:rFonts w:ascii="Helvetica" w:hAnsi="Helvetica"/>
          <w:b/>
          <w:bCs/>
          <w:sz w:val="20"/>
          <w:szCs w:val="20"/>
          <w:u w:val="single"/>
        </w:rPr>
        <w:t>Because a regulatory official’s career might be damaged irreparably by his</w:t>
      </w:r>
      <w:r w:rsidRPr="009B1190">
        <w:rPr>
          <w:rStyle w:val="apple-converted-space"/>
          <w:rFonts w:ascii="Helvetica" w:hAnsi="Helvetica"/>
          <w:b/>
          <w:bCs/>
          <w:sz w:val="20"/>
          <w:szCs w:val="20"/>
          <w:u w:val="single"/>
        </w:rPr>
        <w:t> </w:t>
      </w:r>
      <w:r w:rsidRPr="009B1190">
        <w:rPr>
          <w:rFonts w:ascii="Helvetica" w:hAnsi="Helvetica"/>
          <w:sz w:val="20"/>
          <w:szCs w:val="20"/>
          <w:u w:val="single"/>
        </w:rPr>
        <w:t>[or her]</w:t>
      </w:r>
      <w:r w:rsidRPr="009B1190">
        <w:rPr>
          <w:rStyle w:val="apple-converted-space"/>
          <w:rFonts w:ascii="Helvetica" w:hAnsi="Helvetica"/>
          <w:sz w:val="20"/>
          <w:szCs w:val="20"/>
        </w:rPr>
        <w:t> </w:t>
      </w:r>
      <w:r w:rsidRPr="009B1190">
        <w:rPr>
          <w:rFonts w:ascii="Helvetica" w:hAnsi="Helvetica"/>
          <w:sz w:val="20"/>
          <w:szCs w:val="20"/>
        </w:rPr>
        <w:t>good-faith but</w:t>
      </w:r>
      <w:r w:rsidRPr="009B1190">
        <w:rPr>
          <w:rStyle w:val="apple-converted-space"/>
          <w:rFonts w:ascii="Helvetica" w:hAnsi="Helvetica"/>
          <w:sz w:val="20"/>
          <w:szCs w:val="20"/>
        </w:rPr>
        <w:t> </w:t>
      </w:r>
      <w:r w:rsidRPr="009B1190">
        <w:rPr>
          <w:rFonts w:ascii="Helvetica" w:hAnsi="Helvetica"/>
          <w:b/>
          <w:bCs/>
          <w:sz w:val="20"/>
          <w:szCs w:val="20"/>
          <w:u w:val="single"/>
        </w:rPr>
        <w:t>mistaken approval of a high-profile product, decisions are often made defensively</w:t>
      </w:r>
      <w:r w:rsidRPr="009B1190">
        <w:rPr>
          <w:rStyle w:val="apple-converted-space"/>
          <w:rFonts w:ascii="Helvetica" w:hAnsi="Helvetica"/>
          <w:b/>
          <w:bCs/>
          <w:sz w:val="20"/>
          <w:szCs w:val="20"/>
        </w:rPr>
        <w:t> </w:t>
      </w:r>
      <w:r w:rsidRPr="009B1190">
        <w:rPr>
          <w:rFonts w:ascii="Helvetica" w:hAnsi="Helvetica"/>
          <w:sz w:val="20"/>
          <w:szCs w:val="20"/>
        </w:rPr>
        <w:t>— in other words,</w:t>
      </w:r>
      <w:r w:rsidRPr="009B1190">
        <w:rPr>
          <w:rStyle w:val="apple-converted-space"/>
          <w:rFonts w:ascii="Helvetica" w:hAnsi="Helvetica"/>
          <w:sz w:val="20"/>
          <w:szCs w:val="20"/>
        </w:rPr>
        <w:t> </w:t>
      </w:r>
      <w:r w:rsidRPr="009B1190">
        <w:rPr>
          <w:rFonts w:ascii="Helvetica" w:hAnsi="Helvetica"/>
          <w:b/>
          <w:bCs/>
          <w:sz w:val="20"/>
          <w:szCs w:val="20"/>
          <w:u w:val="single"/>
        </w:rPr>
        <w:t>above all to avoid Type I errors</w:t>
      </w:r>
      <w:r w:rsidRPr="009B1190">
        <w:rPr>
          <w:rFonts w:ascii="Helvetica" w:hAnsi="Helvetica"/>
          <w:sz w:val="20"/>
          <w:szCs w:val="20"/>
        </w:rPr>
        <w:t>. </w:t>
      </w:r>
      <w:r w:rsidRPr="009B1190">
        <w:rPr>
          <w:rStyle w:val="apple-converted-space"/>
          <w:rFonts w:ascii="Helvetica" w:hAnsi="Helvetica"/>
          <w:sz w:val="20"/>
          <w:szCs w:val="20"/>
        </w:rPr>
        <w:t> </w:t>
      </w:r>
      <w:r w:rsidRPr="009B1190">
        <w:rPr>
          <w:rFonts w:ascii="Helvetica" w:hAnsi="Helvetica"/>
          <w:sz w:val="20"/>
          <w:szCs w:val="20"/>
        </w:rPr>
        <w:t>Former FDA Commissioner Alexander Schmidt aptly summarized the regulator’s dilemma: In all our FDA history, we are unable to find a single instance where a Congressional committee investigated the failure of FDA to approve a new drug. But, the times when hearings have been held to criticize our approval of a new drug have been so frequent that we have not been able to count them. The message to FDA staff could not be clearer. Whenever a controversy over a new drug is resolved by approval of the  drug, the agency and the individuals involved likely will be investigated.</w:t>
      </w:r>
      <w:r w:rsidRPr="009B1190">
        <w:rPr>
          <w:rStyle w:val="apple-converted-space"/>
          <w:rFonts w:ascii="Helvetica" w:hAnsi="Helvetica"/>
          <w:sz w:val="20"/>
          <w:szCs w:val="20"/>
        </w:rPr>
        <w:t> </w:t>
      </w:r>
      <w:r w:rsidRPr="009B1190">
        <w:rPr>
          <w:rFonts w:ascii="Helvetica" w:hAnsi="Helvetica"/>
          <w:sz w:val="20"/>
          <w:szCs w:val="20"/>
        </w:rPr>
        <w:t>Whenever such a drug is disapproved, no inquiry will be made.</w:t>
      </w:r>
      <w:r w:rsidRPr="009B1190">
        <w:rPr>
          <w:rStyle w:val="apple-converted-space"/>
          <w:rFonts w:ascii="Helvetica" w:hAnsi="Helvetica"/>
          <w:sz w:val="20"/>
          <w:szCs w:val="20"/>
        </w:rPr>
        <w:t> </w:t>
      </w:r>
      <w:r w:rsidRPr="009B1190">
        <w:rPr>
          <w:rFonts w:ascii="Helvetica" w:hAnsi="Helvetica"/>
          <w:sz w:val="20"/>
          <w:szCs w:val="20"/>
          <w:u w:val="single"/>
        </w:rPr>
        <w:t>The</w:t>
      </w:r>
      <w:r w:rsidRPr="009B1190">
        <w:rPr>
          <w:rStyle w:val="apple-converted-space"/>
          <w:rFonts w:ascii="Helvetica" w:hAnsi="Helvetica"/>
          <w:sz w:val="20"/>
          <w:szCs w:val="20"/>
          <w:u w:val="single"/>
        </w:rPr>
        <w:t> </w:t>
      </w:r>
      <w:r w:rsidRPr="009B1190">
        <w:rPr>
          <w:rFonts w:ascii="Helvetica" w:hAnsi="Helvetica"/>
          <w:b/>
          <w:bCs/>
          <w:sz w:val="20"/>
          <w:szCs w:val="20"/>
          <w:u w:val="single"/>
        </w:rPr>
        <w:t>Congressional pressure for negative action is</w:t>
      </w:r>
      <w:r w:rsidRPr="009B1190">
        <w:rPr>
          <w:rFonts w:ascii="Helvetica" w:hAnsi="Helvetica"/>
          <w:sz w:val="20"/>
          <w:szCs w:val="20"/>
        </w:rPr>
        <w:t>, therefore,</w:t>
      </w:r>
      <w:r w:rsidRPr="009B1190">
        <w:rPr>
          <w:rStyle w:val="apple-converted-space"/>
          <w:rFonts w:ascii="Helvetica" w:hAnsi="Helvetica"/>
          <w:sz w:val="20"/>
          <w:szCs w:val="20"/>
        </w:rPr>
        <w:t> </w:t>
      </w:r>
      <w:r w:rsidRPr="009B1190">
        <w:rPr>
          <w:rFonts w:ascii="Helvetica" w:hAnsi="Helvetica"/>
          <w:b/>
          <w:bCs/>
          <w:sz w:val="20"/>
          <w:szCs w:val="20"/>
          <w:u w:val="single"/>
        </w:rPr>
        <w:t>intense</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And</w:t>
      </w:r>
      <w:r w:rsidRPr="009B1190">
        <w:rPr>
          <w:rStyle w:val="apple-converted-space"/>
          <w:rFonts w:ascii="Helvetica" w:hAnsi="Helvetica"/>
          <w:sz w:val="20"/>
          <w:szCs w:val="20"/>
        </w:rPr>
        <w:t> </w:t>
      </w:r>
      <w:r w:rsidRPr="009B1190">
        <w:rPr>
          <w:rFonts w:ascii="Helvetica" w:hAnsi="Helvetica"/>
          <w:sz w:val="20"/>
          <w:szCs w:val="20"/>
        </w:rPr>
        <w:t>it seems to be</w:t>
      </w:r>
      <w:r w:rsidRPr="009B1190">
        <w:rPr>
          <w:rStyle w:val="apple-converted-space"/>
          <w:rFonts w:ascii="Helvetica" w:hAnsi="Helvetica"/>
          <w:sz w:val="20"/>
          <w:szCs w:val="20"/>
        </w:rPr>
        <w:t> </w:t>
      </w:r>
      <w:r w:rsidRPr="009B1190">
        <w:rPr>
          <w:rFonts w:ascii="Helvetica" w:hAnsi="Helvetica"/>
          <w:b/>
          <w:bCs/>
          <w:sz w:val="20"/>
          <w:szCs w:val="20"/>
          <w:u w:val="single"/>
        </w:rPr>
        <w:t>ever increasing</w:t>
      </w:r>
      <w:r w:rsidRPr="009B1190">
        <w:rPr>
          <w:rFonts w:ascii="Helvetica" w:hAnsi="Helvetica"/>
          <w:sz w:val="20"/>
          <w:szCs w:val="20"/>
        </w:rPr>
        <w:t>. Type II errors in the form of excessive governmental requirements and unreasonable decisions can cause a new product to be “disapproved,” in Schmidt’s phrase, or to have its approval delayed.</w:t>
      </w:r>
      <w:r w:rsidRPr="009B1190">
        <w:rPr>
          <w:rStyle w:val="apple-converted-space"/>
          <w:rFonts w:ascii="Helvetica" w:hAnsi="Helvetica"/>
          <w:sz w:val="20"/>
          <w:szCs w:val="20"/>
        </w:rPr>
        <w:t> </w:t>
      </w:r>
      <w:r w:rsidRPr="009B1190">
        <w:rPr>
          <w:rFonts w:ascii="Helvetica" w:hAnsi="Helvetica"/>
          <w:b/>
          <w:bCs/>
          <w:sz w:val="20"/>
          <w:szCs w:val="20"/>
          <w:u w:val="single"/>
        </w:rPr>
        <w:t>Unnecessary</w:t>
      </w:r>
      <w:r w:rsidRPr="009B1190">
        <w:rPr>
          <w:rStyle w:val="apple-converted-space"/>
          <w:rFonts w:ascii="Helvetica" w:hAnsi="Helvetica"/>
          <w:sz w:val="20"/>
          <w:szCs w:val="20"/>
        </w:rPr>
        <w:t> </w:t>
      </w:r>
      <w:r w:rsidRPr="009B1190">
        <w:rPr>
          <w:rFonts w:ascii="Helvetica" w:hAnsi="Helvetica"/>
          <w:sz w:val="20"/>
          <w:szCs w:val="20"/>
        </w:rPr>
        <w:t>or capricious</w:t>
      </w:r>
      <w:r w:rsidRPr="009B1190">
        <w:rPr>
          <w:rStyle w:val="apple-converted-space"/>
          <w:rFonts w:ascii="Helvetica" w:hAnsi="Helvetica"/>
          <w:sz w:val="20"/>
          <w:szCs w:val="20"/>
        </w:rPr>
        <w:t> </w:t>
      </w:r>
      <w:r w:rsidRPr="009B1190">
        <w:rPr>
          <w:rFonts w:ascii="Helvetica" w:hAnsi="Helvetica"/>
          <w:b/>
          <w:bCs/>
          <w:sz w:val="20"/>
          <w:szCs w:val="20"/>
          <w:u w:val="single"/>
        </w:rPr>
        <w:t>delays are anathema to innovators, and they lessen competition and inflate the ultimate price of the product</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16"/>
          <w:szCs w:val="16"/>
        </w:rPr>
        <w:t>Consider the FDA’s precipitate response to the 1999 death of a patient in a University of Pennsylvania gene therapy trial for a genetic disease. The cause of the incident had not been identified and the product class (a preparation of the needed gene, encased in an enfeebled adenovirus that would then be administered to the patient) had been used in a large number of patients, with no fatalities and serious side effects in only a small percentage of patients. But given the high profile of the incident, regulators acted disproportionately. They not only stopped the trial in which the fatality occurred and all the other gene-therapy studies at the same university, but also halted similar studies at other universities, as well as experiments using adenovirus being conducted by the drug company Schering-Plough — one for the treatment of liver cancer, the other for colorectal cancer that had metastasized to the liver. By these actions, and by publicly excoriating and humiliating the researchers involved (and halting experiments of theirs that did not even involve adenovirus), the FDA cast a pall over the entire field of gene therapy, setting it back perhaps as much as a decade</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Although they can dramatically compromise public health,</w:t>
      </w:r>
      <w:r w:rsidRPr="009B1190">
        <w:rPr>
          <w:rStyle w:val="apple-converted-space"/>
          <w:rFonts w:ascii="Helvetica" w:hAnsi="Helvetica"/>
          <w:b/>
          <w:bCs/>
          <w:sz w:val="20"/>
          <w:szCs w:val="20"/>
        </w:rPr>
        <w:t> </w:t>
      </w:r>
      <w:r w:rsidRPr="009B1190">
        <w:rPr>
          <w:rFonts w:ascii="Helvetica" w:hAnsi="Helvetica"/>
          <w:b/>
          <w:bCs/>
          <w:sz w:val="20"/>
          <w:szCs w:val="20"/>
          <w:u w:val="single"/>
        </w:rPr>
        <w:t>Type II errors caused by a regulator’s bad judgment,</w:t>
      </w:r>
      <w:r w:rsidRPr="009B1190">
        <w:rPr>
          <w:rStyle w:val="apple-converted-space"/>
          <w:rFonts w:ascii="Helvetica" w:hAnsi="Helvetica"/>
          <w:b/>
          <w:bCs/>
          <w:sz w:val="20"/>
          <w:szCs w:val="20"/>
          <w:u w:val="single"/>
        </w:rPr>
        <w:t> </w:t>
      </w:r>
      <w:r w:rsidRPr="009B1190">
        <w:rPr>
          <w:rFonts w:ascii="Helvetica" w:hAnsi="Helvetica"/>
          <w:b/>
          <w:bCs/>
          <w:sz w:val="20"/>
          <w:szCs w:val="20"/>
        </w:rPr>
        <w:t>timidity, or anxiety</w:t>
      </w:r>
      <w:r w:rsidRPr="009B1190">
        <w:rPr>
          <w:rStyle w:val="apple-converted-space"/>
          <w:rFonts w:ascii="Helvetica" w:hAnsi="Helvetica"/>
          <w:b/>
          <w:bCs/>
          <w:sz w:val="20"/>
          <w:szCs w:val="20"/>
        </w:rPr>
        <w:t> </w:t>
      </w:r>
      <w:r w:rsidRPr="009B1190">
        <w:rPr>
          <w:rFonts w:ascii="Helvetica" w:hAnsi="Helvetica"/>
          <w:b/>
          <w:bCs/>
          <w:sz w:val="20"/>
          <w:szCs w:val="20"/>
          <w:u w:val="single"/>
        </w:rPr>
        <w:t>seldom gain public attention</w:t>
      </w:r>
      <w:r w:rsidRPr="009B1190">
        <w:rPr>
          <w:rFonts w:ascii="Helvetica" w:hAnsi="Helvetica"/>
          <w:sz w:val="20"/>
          <w:szCs w:val="20"/>
        </w:rPr>
        <w:t>.</w:t>
      </w:r>
      <w:r w:rsidRPr="009B1190">
        <w:rPr>
          <w:rStyle w:val="apple-converted-space"/>
          <w:rFonts w:ascii="Helvetica" w:hAnsi="Helvetica"/>
          <w:sz w:val="20"/>
          <w:szCs w:val="20"/>
        </w:rPr>
        <w:t> </w:t>
      </w:r>
      <w:r w:rsidRPr="009B1190">
        <w:rPr>
          <w:rFonts w:ascii="Helvetica" w:hAnsi="Helvetica"/>
          <w:sz w:val="16"/>
          <w:szCs w:val="16"/>
        </w:rPr>
        <w:t>It may be only the employees of the company that makes the product and a few stock market analysts and investors who are knowledgeable about unnecessary delays. And if the regulator’s mistake precipitates a corporate decision to abandon the product, cause and effect are seldom connected in the public mind. Naturally, the companies themselves are loath to complain publicly about a mistaken FDA judgment, because the agency has so much discretionary control over their ability to test and market products. As a consequence, there may be no direct evidence of, or publicity about, the lost societal benefits, to say nothing of the culpability of regulatory officials.  Exceptions exist, of course. A few activists, such as the AIDS advocacy groups that closely monitor the FDA, scrutinize agency review of certain products and aggressively publicize Type II errors. In addition, congressional oversight should provide a check on regulators’ performance, but as noted above by former FDA Commissioner Schmidt, only rarely does oversight focus on their Type II errors. Type I errors make for more dramatic hearings, after all, including injured patients and their family members. And even when such mistakes are exposed, regulators frequently defend Type II errors as erring on the side of caution — in effect, invoking the precautionary principle — as they did in the wake of the University of Pennsylvania gene therapy case. Too often this euphemism is accepted uncritically by legislators, the media, and the public, and our system of pharmaceutical oversight becomes progressively less responsive to the public interest.  The FDA is not unique in this regard, of course. All regulatory agencies are subject to the same sorts of social and political pressures that cause them to be castigated when dangerous products accidentally make it to market (even if, as is often the case, those products produce net benefits) but to escape blame when they keep beneficial products</w:t>
      </w:r>
      <w:r w:rsidRPr="009B1190">
        <w:rPr>
          <w:rFonts w:ascii="Helvetica" w:hAnsi="Helvetica"/>
          <w:sz w:val="20"/>
          <w:szCs w:val="20"/>
        </w:rPr>
        <w:t xml:space="preserve"> out of the hands of consumers.</w:t>
      </w:r>
      <w:r w:rsidRPr="009B1190">
        <w:rPr>
          <w:rFonts w:ascii="Helvetica" w:hAnsi="Helvetica"/>
          <w:b/>
          <w:bCs/>
          <w:sz w:val="20"/>
          <w:szCs w:val="20"/>
          <w:u w:val="single"/>
        </w:rPr>
        <w:t>Adding the precautionary principle’s bias against new products into the public policy mix further encourages regulators to commit Type II errors</w:t>
      </w:r>
      <w:r w:rsidRPr="009B1190">
        <w:rPr>
          <w:rStyle w:val="apple-converted-space"/>
          <w:rFonts w:ascii="Helvetica" w:hAnsi="Helvetica"/>
          <w:sz w:val="20"/>
          <w:szCs w:val="20"/>
        </w:rPr>
        <w:t> </w:t>
      </w:r>
      <w:r w:rsidRPr="009B1190">
        <w:rPr>
          <w:rFonts w:ascii="Helvetica" w:hAnsi="Helvetica"/>
          <w:b/>
          <w:bCs/>
          <w:sz w:val="20"/>
          <w:szCs w:val="20"/>
          <w:u w:val="single"/>
        </w:rPr>
        <w:t>in their frenzy to avoid Type I errors. This is hardly conducive to enhancing overall public safety.</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sz w:val="28"/>
          <w:szCs w:val="28"/>
        </w:rPr>
      </w:pPr>
      <w:r w:rsidRPr="009B1190">
        <w:rPr>
          <w:rFonts w:ascii="Helvetica" w:hAnsi="Helvetica"/>
          <w:bCs w:val="0"/>
          <w:sz w:val="28"/>
          <w:szCs w:val="28"/>
        </w:rPr>
        <w:t>Innovation key to life saving medical tech</w:t>
      </w:r>
    </w:p>
    <w:p w:rsidR="004F47FD" w:rsidRPr="009B1190" w:rsidRDefault="004F47FD" w:rsidP="004F47FD">
      <w:pPr>
        <w:pStyle w:val="Tag"/>
        <w:ind w:left="0"/>
        <w:rPr>
          <w:rFonts w:ascii="Helvetica" w:hAnsi="Helvetica"/>
        </w:rPr>
      </w:pPr>
    </w:p>
    <w:p w:rsidR="004F47FD" w:rsidRPr="009B1190" w:rsidRDefault="004F47FD" w:rsidP="004F47FD">
      <w:pPr>
        <w:pStyle w:val="NormalWeb"/>
        <w:spacing w:before="0" w:beforeAutospacing="0" w:after="0" w:afterAutospacing="0"/>
        <w:rPr>
          <w:rStyle w:val="Author-Date"/>
          <w:rFonts w:ascii="Helvetica" w:hAnsi="Helvetica"/>
          <w:b w:val="0"/>
        </w:rPr>
      </w:pPr>
      <w:r w:rsidRPr="009B1190">
        <w:rPr>
          <w:rStyle w:val="Author-Date"/>
          <w:rFonts w:ascii="Helvetica" w:hAnsi="Helvetica"/>
          <w:b w:val="0"/>
        </w:rPr>
        <w:t>Miller, Research Fellow at the Hoover Institution, 01</w:t>
      </w:r>
    </w:p>
    <w:p w:rsidR="004F47FD" w:rsidRPr="009B1190" w:rsidRDefault="004F47FD" w:rsidP="004F47FD">
      <w:pPr>
        <w:pStyle w:val="Cites"/>
        <w:rPr>
          <w:rFonts w:ascii="Helvetica" w:hAnsi="Helvetica"/>
          <w:b w:val="0"/>
        </w:rPr>
      </w:pPr>
      <w:r w:rsidRPr="009B1190">
        <w:rPr>
          <w:rFonts w:ascii="Helvetica" w:hAnsi="Helvetica"/>
          <w:b w:val="0"/>
        </w:rPr>
        <w:t>Dr. Henry I.</w:t>
      </w:r>
      <w:r w:rsidRPr="009B1190">
        <w:rPr>
          <w:rStyle w:val="apple-converted-space"/>
          <w:rFonts w:ascii="Helvetica" w:hAnsi="Helvetica"/>
          <w:b w:val="0"/>
        </w:rPr>
        <w:t> </w:t>
      </w:r>
      <w:r w:rsidRPr="009B1190">
        <w:rPr>
          <w:rFonts w:ascii="Helvetica" w:hAnsi="Helvetica"/>
          <w:b w:val="0"/>
          <w:bCs w:val="0"/>
        </w:rPr>
        <w:t>Miller</w:t>
      </w:r>
      <w:r w:rsidRPr="009B1190">
        <w:rPr>
          <w:rFonts w:ascii="Helvetica" w:hAnsi="Helvetica"/>
          <w:b w:val="0"/>
        </w:rPr>
        <w:t>, Research Fellow at the Hoover Institution,</w:t>
      </w:r>
      <w:r w:rsidRPr="009B1190">
        <w:rPr>
          <w:rStyle w:val="apple-converted-space"/>
          <w:rFonts w:ascii="Helvetica" w:hAnsi="Helvetica"/>
          <w:b w:val="0"/>
        </w:rPr>
        <w:t> </w:t>
      </w:r>
      <w:r w:rsidRPr="009B1190">
        <w:rPr>
          <w:rFonts w:ascii="Helvetica" w:hAnsi="Helvetica"/>
          <w:b w:val="0"/>
          <w:bCs w:val="0"/>
        </w:rPr>
        <w:t>and</w:t>
      </w:r>
      <w:r w:rsidRPr="009B1190">
        <w:rPr>
          <w:rStyle w:val="apple-converted-space"/>
          <w:rFonts w:ascii="Helvetica" w:hAnsi="Helvetica"/>
          <w:b w:val="0"/>
        </w:rPr>
        <w:t> </w:t>
      </w:r>
      <w:r w:rsidRPr="009B1190">
        <w:rPr>
          <w:rFonts w:ascii="Helvetica" w:hAnsi="Helvetica"/>
          <w:b w:val="0"/>
        </w:rPr>
        <w:t>Gregory</w:t>
      </w:r>
      <w:r w:rsidRPr="009B1190">
        <w:rPr>
          <w:rStyle w:val="apple-converted-space"/>
          <w:rFonts w:ascii="Helvetica" w:hAnsi="Helvetica"/>
          <w:b w:val="0"/>
        </w:rPr>
        <w:t> </w:t>
      </w:r>
      <w:r w:rsidRPr="009B1190">
        <w:rPr>
          <w:rFonts w:ascii="Helvetica" w:hAnsi="Helvetica"/>
          <w:b w:val="0"/>
          <w:bCs w:val="0"/>
        </w:rPr>
        <w:t>Conko</w:t>
      </w:r>
      <w:r w:rsidRPr="009B1190">
        <w:rPr>
          <w:rFonts w:ascii="Helvetica" w:hAnsi="Helvetica"/>
          <w:b w:val="0"/>
        </w:rPr>
        <w:t>, Director of Food Safety Policy at the Competitive Enterprise Institute, June,</w:t>
      </w:r>
      <w:r w:rsidRPr="009B1190">
        <w:rPr>
          <w:rFonts w:ascii="Helvetica" w:hAnsi="Helvetica"/>
          <w:b w:val="0"/>
          <w:bCs w:val="0"/>
        </w:rPr>
        <w:t>2001</w:t>
      </w:r>
      <w:r w:rsidRPr="009B1190">
        <w:rPr>
          <w:rStyle w:val="apple-converted-space"/>
          <w:rFonts w:ascii="Helvetica" w:hAnsi="Helvetica"/>
          <w:b w:val="0"/>
        </w:rPr>
        <w:t> </w:t>
      </w:r>
      <w:hyperlink r:id="rId21" w:tgtFrame="_blank" w:history="1">
        <w:r w:rsidRPr="009B1190">
          <w:rPr>
            <w:rStyle w:val="Hyperlink"/>
            <w:rFonts w:ascii="Helvetica" w:hAnsi="Helvetica"/>
            <w:b w:val="0"/>
          </w:rPr>
          <w:t>http://www.policyreview.org/jun01/miller print.html</w:t>
        </w:r>
      </w:hyperlink>
    </w:p>
    <w:p w:rsidR="004F47FD" w:rsidRPr="009B1190" w:rsidRDefault="004F47FD" w:rsidP="004F47FD">
      <w:pPr>
        <w:pStyle w:val="NormalWeb"/>
        <w:spacing w:before="0" w:beforeAutospacing="0" w:after="0" w:afterAutospacing="0"/>
        <w:rPr>
          <w:rFonts w:ascii="Helvetica" w:hAnsi="Helvetica"/>
          <w:sz w:val="20"/>
          <w:szCs w:val="20"/>
        </w:rPr>
      </w:pPr>
      <w:r w:rsidRPr="009B1190">
        <w:rPr>
          <w:rFonts w:ascii="Helvetica" w:hAnsi="Helvetica"/>
          <w:b/>
          <w:bCs/>
          <w:sz w:val="20"/>
          <w:szCs w:val="20"/>
          <w:u w:val="single"/>
        </w:rPr>
        <w:t>Activists have since extended their antichlorine campaign to so-called “endocrine disrupters</w:t>
      </w:r>
      <w:r w:rsidRPr="009B1190">
        <w:rPr>
          <w:rFonts w:ascii="Helvetica" w:hAnsi="Helvetica"/>
          <w:sz w:val="20"/>
          <w:szCs w:val="20"/>
        </w:rPr>
        <w:t>,” or modulators, asserting that certain primarily man-made chemicals mimic or interfere with human hormones (especially estrogens) in the body and thereby cause a range of abnormalities and diseases related to the endocrine system.</w:t>
      </w:r>
      <w:r w:rsidRPr="009B1190">
        <w:rPr>
          <w:rStyle w:val="apple-converted-space"/>
          <w:rFonts w:ascii="Helvetica" w:hAnsi="Helvetica"/>
          <w:sz w:val="20"/>
          <w:szCs w:val="20"/>
        </w:rPr>
        <w:t> </w:t>
      </w:r>
      <w:r w:rsidRPr="009B1190">
        <w:rPr>
          <w:rFonts w:ascii="Helvetica" w:hAnsi="Helvetica"/>
          <w:sz w:val="20"/>
          <w:szCs w:val="20"/>
        </w:rPr>
        <w:t xml:space="preserve">The American Council on Science and Health has explored the endocrine disrupter hypothesis and found that while high doses of certain environmental contaminants produce toxic effects in laboratory test animals — in some cases involving the endocrine system — humans’ actual exposure to these suspected endocrine modulators is many orders of magnitude lower. It is well documented that while a chemical administered at high doses may cause cancer in certain laboratory animals, it does not necessarily cause cancer in humans — both because of different susceptibilities and because humans are subjected to far lower exposures to synthetic environmental chemicals.  No consistent, convincing </w:t>
      </w:r>
      <w:r w:rsidRPr="009B1190">
        <w:rPr>
          <w:rFonts w:ascii="Helvetica" w:hAnsi="Helvetica"/>
          <w:sz w:val="20"/>
          <w:szCs w:val="20"/>
        </w:rPr>
        <w:lastRenderedPageBreak/>
        <w:t>association has been demonstrated between real-world exposures to synthetic chemicals in the environment and increased cancer in hormonally sensitive human tissues. Moreover, humans are routinely exposed through their diet to many estrogenic substances (substances having an effect similar to that of the human hormone estrogen) found in many plants. Dietary exposures to these plant estrogens, or phytoestrogens, are far greater than exposures to supposed synthetic endocrine modulators, and no adverse health effects have been associated with the overwhelming majority of these dietary exposures.  Furthermore, there is currently a trend toward lower concentrations of many contaminants in air, water, and soil — including several that are suspected of being endocrine disrupters. Some of the key research findings that stimulated the endocrine disrupter hypothesis originally have been retracted or are not reproducible.</w:t>
      </w:r>
      <w:r w:rsidRPr="009B1190">
        <w:rPr>
          <w:rStyle w:val="apple-converted-space"/>
          <w:rFonts w:ascii="Helvetica" w:hAnsi="Helvetica"/>
          <w:sz w:val="20"/>
          <w:szCs w:val="20"/>
        </w:rPr>
        <w:t> </w:t>
      </w:r>
      <w:r w:rsidRPr="009B1190">
        <w:rPr>
          <w:rFonts w:ascii="Helvetica" w:hAnsi="Helvetica"/>
          <w:b/>
          <w:bCs/>
          <w:sz w:val="20"/>
          <w:szCs w:val="20"/>
          <w:u w:val="single"/>
        </w:rPr>
        <w:t>The available human epidemiological data do not show any</w:t>
      </w:r>
      <w:r w:rsidRPr="009B1190">
        <w:rPr>
          <w:rFonts w:ascii="Helvetica" w:hAnsi="Helvetica"/>
          <w:sz w:val="20"/>
          <w:szCs w:val="20"/>
        </w:rPr>
        <w:t>consistent, convincing evidence of</w:t>
      </w:r>
      <w:r w:rsidRPr="009B1190">
        <w:rPr>
          <w:rStyle w:val="apple-converted-space"/>
          <w:rFonts w:ascii="Helvetica" w:hAnsi="Helvetica"/>
          <w:sz w:val="20"/>
          <w:szCs w:val="20"/>
        </w:rPr>
        <w:t> </w:t>
      </w:r>
      <w:r w:rsidRPr="009B1190">
        <w:rPr>
          <w:rFonts w:ascii="Helvetica" w:hAnsi="Helvetica"/>
          <w:b/>
          <w:bCs/>
          <w:sz w:val="20"/>
          <w:szCs w:val="20"/>
          <w:u w:val="single"/>
        </w:rPr>
        <w:t>negative health effects</w:t>
      </w:r>
      <w:r w:rsidRPr="009B1190">
        <w:rPr>
          <w:rStyle w:val="apple-converted-space"/>
          <w:rFonts w:ascii="Helvetica" w:hAnsi="Helvetica"/>
          <w:sz w:val="20"/>
          <w:szCs w:val="20"/>
        </w:rPr>
        <w:t> </w:t>
      </w:r>
      <w:r w:rsidRPr="009B1190">
        <w:rPr>
          <w:rFonts w:ascii="Helvetica" w:hAnsi="Helvetica"/>
          <w:sz w:val="20"/>
          <w:szCs w:val="20"/>
        </w:rPr>
        <w:t>related to industrial chemicals that are suspected of disrupting the endocrine system.</w:t>
      </w:r>
      <w:r w:rsidRPr="009B1190">
        <w:rPr>
          <w:rStyle w:val="apple-converted-space"/>
          <w:rFonts w:ascii="Helvetica" w:hAnsi="Helvetica"/>
          <w:sz w:val="20"/>
          <w:szCs w:val="20"/>
          <w:u w:val="single"/>
        </w:rPr>
        <w:t> </w:t>
      </w:r>
      <w:r w:rsidRPr="009B1190">
        <w:rPr>
          <w:rFonts w:ascii="Helvetica" w:hAnsi="Helvetica"/>
          <w:b/>
          <w:bCs/>
          <w:sz w:val="20"/>
          <w:szCs w:val="20"/>
          <w:u w:val="single"/>
        </w:rPr>
        <w:t>In spite of that, activists and many government regulators continue to invoke the need for precautionary (over-) regulation</w:t>
      </w:r>
      <w:r w:rsidRPr="009B1190">
        <w:rPr>
          <w:rStyle w:val="apple-converted-space"/>
          <w:rFonts w:ascii="Helvetica" w:hAnsi="Helvetica"/>
          <w:sz w:val="20"/>
          <w:szCs w:val="20"/>
        </w:rPr>
        <w:t> </w:t>
      </w:r>
      <w:r w:rsidRPr="009B1190">
        <w:rPr>
          <w:rFonts w:ascii="Helvetica" w:hAnsi="Helvetica"/>
          <w:sz w:val="20"/>
          <w:szCs w:val="20"/>
        </w:rPr>
        <w:t>of various products,</w:t>
      </w:r>
      <w:r w:rsidRPr="009B1190">
        <w:rPr>
          <w:rStyle w:val="apple-converted-space"/>
          <w:rFonts w:ascii="Helvetica" w:hAnsi="Helvetica"/>
          <w:sz w:val="20"/>
          <w:szCs w:val="20"/>
        </w:rPr>
        <w:t> </w:t>
      </w:r>
      <w:r w:rsidRPr="009B1190">
        <w:rPr>
          <w:rFonts w:ascii="Helvetica" w:hAnsi="Helvetica"/>
          <w:b/>
          <w:bCs/>
          <w:sz w:val="20"/>
          <w:szCs w:val="20"/>
          <w:u w:val="single"/>
        </w:rPr>
        <w:t>and even outright bans</w:t>
      </w:r>
      <w:r w:rsidRPr="009B1190">
        <w:rPr>
          <w:rFonts w:ascii="Helvetica" w:hAnsi="Helvetica"/>
          <w:sz w:val="20"/>
          <w:szCs w:val="20"/>
        </w:rPr>
        <w:t>.  Antichlorine campaigners more recently have turned their attacks to phthalates, liquid organic compounds added to certain plastics to make them softer.</w:t>
      </w:r>
      <w:r w:rsidRPr="009B1190">
        <w:rPr>
          <w:rStyle w:val="apple-converted-space"/>
          <w:rFonts w:ascii="Helvetica" w:hAnsi="Helvetica"/>
          <w:sz w:val="20"/>
          <w:szCs w:val="20"/>
        </w:rPr>
        <w:t> </w:t>
      </w:r>
      <w:r w:rsidRPr="009B1190">
        <w:rPr>
          <w:rFonts w:ascii="Helvetica" w:hAnsi="Helvetica"/>
          <w:b/>
          <w:bCs/>
          <w:sz w:val="20"/>
          <w:szCs w:val="20"/>
          <w:u w:val="single"/>
        </w:rPr>
        <w:t>These soft plastics are used for important medical devices</w:t>
      </w:r>
      <w:r w:rsidRPr="009B1190">
        <w:rPr>
          <w:rFonts w:ascii="Helvetica" w:hAnsi="Helvetica"/>
          <w:b/>
          <w:bCs/>
          <w:sz w:val="20"/>
          <w:szCs w:val="20"/>
        </w:rPr>
        <w:t>,</w:t>
      </w:r>
      <w:r w:rsidRPr="009B1190">
        <w:rPr>
          <w:rStyle w:val="apple-converted-space"/>
          <w:rFonts w:ascii="Helvetica" w:hAnsi="Helvetica"/>
          <w:sz w:val="20"/>
          <w:szCs w:val="20"/>
        </w:rPr>
        <w:t> </w:t>
      </w:r>
      <w:r w:rsidRPr="009B1190">
        <w:rPr>
          <w:rFonts w:ascii="Helvetica" w:hAnsi="Helvetica"/>
          <w:sz w:val="20"/>
          <w:szCs w:val="20"/>
        </w:rPr>
        <w:t>particularly fluid containers, blood bags, tubing, and gloves;</w:t>
      </w:r>
      <w:r w:rsidRPr="009B1190">
        <w:rPr>
          <w:rStyle w:val="apple-converted-space"/>
          <w:rFonts w:ascii="Helvetica" w:hAnsi="Helvetica"/>
          <w:sz w:val="20"/>
          <w:szCs w:val="20"/>
        </w:rPr>
        <w:t> </w:t>
      </w:r>
      <w:r w:rsidRPr="009B1190">
        <w:rPr>
          <w:rFonts w:ascii="Helvetica" w:hAnsi="Helvetica"/>
          <w:b/>
          <w:bCs/>
          <w:sz w:val="20"/>
          <w:szCs w:val="20"/>
          <w:u w:val="single"/>
        </w:rPr>
        <w:t>children’s toys</w:t>
      </w:r>
      <w:r w:rsidRPr="009B1190">
        <w:rPr>
          <w:rFonts w:ascii="Helvetica" w:hAnsi="Helvetica"/>
          <w:sz w:val="20"/>
          <w:szCs w:val="20"/>
        </w:rPr>
        <w:t>such as teething rings and rattles; and household</w:t>
      </w:r>
      <w:r w:rsidRPr="009B1190">
        <w:rPr>
          <w:rStyle w:val="apple-converted-space"/>
          <w:rFonts w:ascii="Helvetica" w:hAnsi="Helvetica"/>
          <w:sz w:val="20"/>
          <w:szCs w:val="20"/>
        </w:rPr>
        <w:t> </w:t>
      </w:r>
      <w:r w:rsidRPr="009B1190">
        <w:rPr>
          <w:rFonts w:ascii="Helvetica" w:hAnsi="Helvetica"/>
          <w:b/>
          <w:bCs/>
          <w:sz w:val="20"/>
          <w:szCs w:val="20"/>
          <w:u w:val="single"/>
        </w:rPr>
        <w:t>and industrial items such as wire coating</w:t>
      </w:r>
      <w:r w:rsidRPr="009B1190">
        <w:rPr>
          <w:rStyle w:val="apple-converted-space"/>
          <w:rFonts w:ascii="Helvetica" w:hAnsi="Helvetica"/>
          <w:sz w:val="20"/>
          <w:szCs w:val="20"/>
        </w:rPr>
        <w:t> </w:t>
      </w:r>
      <w:r w:rsidRPr="009B1190">
        <w:rPr>
          <w:rFonts w:ascii="Helvetica" w:hAnsi="Helvetica"/>
          <w:sz w:val="20"/>
          <w:szCs w:val="20"/>
        </w:rPr>
        <w:t>and flooring.</w:t>
      </w:r>
      <w:r w:rsidRPr="009B1190">
        <w:rPr>
          <w:rStyle w:val="apple-converted-space"/>
          <w:rFonts w:ascii="Helvetica" w:hAnsi="Helvetica"/>
          <w:sz w:val="20"/>
          <w:szCs w:val="20"/>
        </w:rPr>
        <w:t> </w:t>
      </w:r>
      <w:r w:rsidRPr="009B1190">
        <w:rPr>
          <w:rFonts w:ascii="Helvetica" w:hAnsi="Helvetica"/>
          <w:b/>
          <w:bCs/>
          <w:sz w:val="20"/>
          <w:szCs w:val="20"/>
          <w:u w:val="single"/>
        </w:rPr>
        <w:t>Waving the banner of the precautionary principle, activists claim that phthalates might have numerous adverse health effects — even in the face of significant scientific evidence to the contrary. Governments have taken these unsupported claims seriously</w:t>
      </w:r>
      <w:r w:rsidRPr="009B1190">
        <w:rPr>
          <w:rFonts w:ascii="Helvetica" w:hAnsi="Helvetica"/>
          <w:b/>
          <w:bCs/>
          <w:sz w:val="20"/>
          <w:szCs w:val="20"/>
        </w:rPr>
        <w:t>,</w:t>
      </w:r>
      <w:r w:rsidRPr="009B1190">
        <w:rPr>
          <w:rStyle w:val="apple-converted-space"/>
          <w:rFonts w:ascii="Helvetica" w:hAnsi="Helvetica"/>
          <w:b/>
          <w:bCs/>
          <w:sz w:val="20"/>
          <w:szCs w:val="20"/>
        </w:rPr>
        <w:t> </w:t>
      </w:r>
      <w:r w:rsidRPr="009B1190">
        <w:rPr>
          <w:rFonts w:ascii="Helvetica" w:hAnsi="Helvetica"/>
          <w:b/>
          <w:bCs/>
          <w:sz w:val="20"/>
          <w:szCs w:val="20"/>
          <w:u w:val="single"/>
        </w:rPr>
        <w:t>and</w:t>
      </w:r>
      <w:r w:rsidRPr="009B1190">
        <w:rPr>
          <w:rStyle w:val="apple-converted-space"/>
          <w:rFonts w:ascii="Helvetica" w:hAnsi="Helvetica"/>
          <w:sz w:val="20"/>
          <w:szCs w:val="20"/>
        </w:rPr>
        <w:t> </w:t>
      </w:r>
      <w:r w:rsidRPr="009B1190">
        <w:rPr>
          <w:rFonts w:ascii="Helvetica" w:hAnsi="Helvetica"/>
          <w:sz w:val="20"/>
          <w:szCs w:val="20"/>
        </w:rPr>
        <w:t>several formal and informal</w:t>
      </w:r>
      <w:r w:rsidRPr="009B1190">
        <w:rPr>
          <w:rStyle w:val="apple-converted-space"/>
          <w:rFonts w:ascii="Helvetica" w:hAnsi="Helvetica"/>
          <w:sz w:val="20"/>
          <w:szCs w:val="20"/>
        </w:rPr>
        <w:t> </w:t>
      </w:r>
      <w:r w:rsidRPr="009B1190">
        <w:rPr>
          <w:rFonts w:ascii="Helvetica" w:hAnsi="Helvetica"/>
          <w:b/>
          <w:bCs/>
          <w:sz w:val="20"/>
          <w:szCs w:val="20"/>
          <w:u w:val="single"/>
        </w:rPr>
        <w:t>bans have been implemented around the world. As a result, consumers have been denied</w:t>
      </w:r>
      <w:r w:rsidRPr="009B1190">
        <w:rPr>
          <w:rStyle w:val="apple-converted-space"/>
          <w:rFonts w:ascii="Helvetica" w:hAnsi="Helvetica"/>
          <w:sz w:val="20"/>
          <w:szCs w:val="20"/>
        </w:rPr>
        <w:t> </w:t>
      </w:r>
      <w:r w:rsidRPr="009B1190">
        <w:rPr>
          <w:rFonts w:ascii="Helvetica" w:hAnsi="Helvetica"/>
          <w:sz w:val="20"/>
          <w:szCs w:val="20"/>
        </w:rPr>
        <w:t>product choices, and doctors and their patients deprived of</w:t>
      </w:r>
      <w:r w:rsidRPr="009B1190">
        <w:rPr>
          <w:rStyle w:val="apple-converted-space"/>
          <w:rFonts w:ascii="Helvetica" w:hAnsi="Helvetica"/>
          <w:sz w:val="20"/>
          <w:szCs w:val="20"/>
        </w:rPr>
        <w:t> </w:t>
      </w:r>
      <w:r w:rsidRPr="009B1190">
        <w:rPr>
          <w:rFonts w:ascii="Helvetica" w:hAnsi="Helvetica"/>
          <w:b/>
          <w:bCs/>
          <w:sz w:val="20"/>
          <w:szCs w:val="20"/>
          <w:u w:val="single"/>
        </w:rPr>
        <w:t>life-saving tools</w:t>
      </w:r>
      <w:r w:rsidRPr="009B1190">
        <w:rPr>
          <w:rFonts w:ascii="Helvetica" w:hAnsi="Helvetica"/>
          <w:b/>
          <w:bCs/>
          <w:sz w:val="20"/>
          <w:szCs w:val="20"/>
        </w:rPr>
        <w:t>.</w:t>
      </w:r>
      <w:r w:rsidRPr="009B1190">
        <w:rPr>
          <w:rFonts w:ascii="Helvetica" w:hAnsi="Helvetica"/>
          <w:sz w:val="20"/>
          <w:szCs w:val="20"/>
        </w:rPr>
        <w:t> </w:t>
      </w:r>
    </w:p>
    <w:p w:rsidR="004F47FD" w:rsidRPr="009B1190" w:rsidRDefault="004F47FD" w:rsidP="004F47FD">
      <w:pPr>
        <w:pStyle w:val="Tags"/>
        <w:rPr>
          <w:rFonts w:ascii="Helvetica" w:hAnsi="Helvetica" w:cs="Times New Roman"/>
        </w:rPr>
      </w:pPr>
      <w:r w:rsidRPr="009B1190">
        <w:rPr>
          <w:rStyle w:val="Author-Date"/>
          <w:rFonts w:ascii="Helvetica" w:hAnsi="Helvetica"/>
          <w:b/>
        </w:rPr>
        <w:t>The Precautionary Principle forces society away from technological advancement</w:t>
      </w:r>
    </w:p>
    <w:p w:rsidR="004F47FD" w:rsidRPr="009B1190" w:rsidRDefault="004F47FD" w:rsidP="004F47FD">
      <w:pPr>
        <w:pStyle w:val="Tag"/>
        <w:ind w:left="0"/>
        <w:rPr>
          <w:rFonts w:ascii="Helvetica" w:hAnsi="Helvetica"/>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Hathcock, Council for Responsible Nutrition, 00</w:t>
      </w:r>
    </w:p>
    <w:p w:rsidR="004F47FD" w:rsidRPr="009B1190" w:rsidRDefault="004F47FD" w:rsidP="004F47FD">
      <w:pPr>
        <w:pStyle w:val="Cites"/>
        <w:rPr>
          <w:rStyle w:val="apple-style-span"/>
          <w:rFonts w:ascii="Helvetica" w:hAnsi="Helvetica"/>
          <w:szCs w:val="20"/>
        </w:rPr>
      </w:pPr>
      <w:r w:rsidRPr="009B1190">
        <w:rPr>
          <w:rStyle w:val="apple-style-span"/>
          <w:rFonts w:ascii="Helvetica" w:hAnsi="Helvetica"/>
          <w:sz w:val="17"/>
          <w:szCs w:val="17"/>
        </w:rPr>
        <w:t>J.N. Hathcock, (2000). The precautionary principle—An Impossible burden of proof for new products.</w:t>
      </w:r>
      <w:r w:rsidRPr="009B1190">
        <w:rPr>
          <w:rStyle w:val="apple-converted-space"/>
          <w:rFonts w:ascii="Helvetica" w:hAnsi="Helvetica"/>
          <w:sz w:val="17"/>
          <w:szCs w:val="17"/>
        </w:rPr>
        <w:t> </w:t>
      </w:r>
      <w:r w:rsidRPr="009B1190">
        <w:rPr>
          <w:rStyle w:val="apple-style-span"/>
          <w:rFonts w:ascii="Helvetica" w:hAnsi="Helvetica"/>
          <w:i/>
          <w:iCs w:val="0"/>
          <w:sz w:val="17"/>
          <w:szCs w:val="17"/>
        </w:rPr>
        <w:t>AgBioForum</w:t>
      </w:r>
      <w:r w:rsidRPr="009B1190">
        <w:rPr>
          <w:rStyle w:val="apple-style-span"/>
          <w:rFonts w:ascii="Helvetica" w:hAnsi="Helvetica"/>
          <w:sz w:val="17"/>
          <w:szCs w:val="17"/>
        </w:rPr>
        <w:t>,</w:t>
      </w:r>
      <w:r w:rsidRPr="009B1190">
        <w:rPr>
          <w:rStyle w:val="apple-converted-space"/>
          <w:rFonts w:ascii="Helvetica" w:hAnsi="Helvetica"/>
          <w:sz w:val="17"/>
          <w:szCs w:val="17"/>
        </w:rPr>
        <w:t> </w:t>
      </w:r>
      <w:r w:rsidRPr="009B1190">
        <w:rPr>
          <w:rStyle w:val="apple-style-span"/>
          <w:rFonts w:ascii="Helvetica" w:hAnsi="Helvetica"/>
          <w:i/>
          <w:iCs w:val="0"/>
          <w:sz w:val="17"/>
          <w:szCs w:val="17"/>
        </w:rPr>
        <w:t>3</w:t>
      </w:r>
      <w:r w:rsidRPr="009B1190">
        <w:rPr>
          <w:rStyle w:val="apple-style-span"/>
          <w:rFonts w:ascii="Helvetica" w:hAnsi="Helvetica"/>
          <w:sz w:val="17"/>
          <w:szCs w:val="17"/>
        </w:rPr>
        <w:t>(4), 255-258</w:t>
      </w:r>
    </w:p>
    <w:p w:rsidR="004F47FD" w:rsidRPr="009B1190" w:rsidRDefault="004F47FD" w:rsidP="004F47FD">
      <w:pPr>
        <w:pStyle w:val="Cards0"/>
        <w:rPr>
          <w:rFonts w:ascii="Helvetica" w:hAnsi="Helvetica"/>
          <w:b/>
          <w:u w:val="single"/>
        </w:rPr>
      </w:pPr>
    </w:p>
    <w:p w:rsidR="004F47FD" w:rsidRPr="009B1190" w:rsidRDefault="004F47FD" w:rsidP="004F47FD">
      <w:pPr>
        <w:pStyle w:val="Cards0"/>
        <w:rPr>
          <w:rFonts w:ascii="Helvetica" w:hAnsi="Helvetica"/>
          <w:b/>
          <w:szCs w:val="20"/>
          <w:u w:val="single"/>
        </w:rPr>
      </w:pPr>
      <w:r w:rsidRPr="009B1190">
        <w:rPr>
          <w:rFonts w:ascii="Helvetica" w:hAnsi="Helvetica"/>
          <w:b/>
          <w:u w:val="single"/>
        </w:rPr>
        <w:t>The problem with the precautionary principle is two-fold, one logical and the other perceptual</w:t>
      </w:r>
      <w:r w:rsidRPr="009B1190">
        <w:rPr>
          <w:rFonts w:ascii="Helvetica" w:hAnsi="Helvetica"/>
        </w:rPr>
        <w:t>. First, the logical fault—the precautionary principle was originally developed to provide risk managers with a tool for decision-making on environmental threats from processes or substances that had not undergone safety evaluation or regulatory approval. The precautionary principle was not defined or developed for application to the intentional components of foods that require or depend on a conclusion of safety. Application of this principle could create an impossible burden of proof for new food products or ingredients. Second, the perceptual fault—</w:t>
      </w:r>
      <w:r w:rsidRPr="009B1190">
        <w:rPr>
          <w:rFonts w:ascii="Helvetica" w:hAnsi="Helvetica"/>
          <w:b/>
          <w:u w:val="single"/>
        </w:rPr>
        <w:t>the term "precautionary principle" is seductively attractive because it sounds like something that everyone should want and no one could oppose.</w:t>
      </w:r>
    </w:p>
    <w:p w:rsidR="004F47FD" w:rsidRPr="009B1190" w:rsidRDefault="004F47FD" w:rsidP="004F47FD">
      <w:pPr>
        <w:pStyle w:val="Cards0"/>
        <w:rPr>
          <w:rFonts w:ascii="Helvetica" w:hAnsi="Helvetica"/>
          <w:szCs w:val="20"/>
        </w:rPr>
      </w:pPr>
      <w:r w:rsidRPr="009B1190">
        <w:rPr>
          <w:rFonts w:ascii="Helvetica" w:hAnsi="Helvetica"/>
          <w:szCs w:val="20"/>
        </w:rPr>
        <w:t xml:space="preserve">Upon initial consideration, it might seem that the only alternative to precaution is recklessness but, </w:t>
      </w:r>
      <w:r w:rsidRPr="009B1190">
        <w:rPr>
          <w:rFonts w:ascii="Helvetica" w:hAnsi="Helvetica"/>
          <w:b/>
          <w:szCs w:val="20"/>
          <w:u w:val="single"/>
        </w:rPr>
        <w:t>in fact, excessive precaution leads to paralysis of actions resulting from unjustified fear. In many cases, the slight but non-zero risk associated with a product or process is far safer than the alternative of doing nothing.</w:t>
      </w:r>
      <w:r w:rsidRPr="009B1190">
        <w:rPr>
          <w:rFonts w:ascii="Helvetica" w:hAnsi="Helvetica"/>
          <w:szCs w:val="20"/>
        </w:rPr>
        <w:t xml:space="preserve"> </w:t>
      </w:r>
      <w:r w:rsidRPr="009B1190">
        <w:rPr>
          <w:rFonts w:ascii="Helvetica" w:hAnsi="Helvetica"/>
          <w:b/>
          <w:szCs w:val="20"/>
          <w:u w:val="single"/>
        </w:rPr>
        <w:t xml:space="preserve">Excellent examples include the outbreak of cholera resulting from fear of chlorinated water </w:t>
      </w:r>
      <w:r w:rsidRPr="009B1190">
        <w:rPr>
          <w:rFonts w:ascii="Helvetica" w:hAnsi="Helvetica"/>
          <w:szCs w:val="20"/>
        </w:rPr>
        <w:t>(</w:t>
      </w:r>
      <w:hyperlink r:id="rId22" w:anchor="R1" w:history="1">
        <w:r w:rsidRPr="009B1190">
          <w:rPr>
            <w:rFonts w:ascii="Helvetica" w:hAnsi="Helvetica"/>
          </w:rPr>
          <w:t>Anderson, 1991</w:t>
        </w:r>
      </w:hyperlink>
      <w:r w:rsidRPr="009B1190">
        <w:rPr>
          <w:rFonts w:ascii="Helvetica" w:hAnsi="Helvetica"/>
          <w:szCs w:val="20"/>
        </w:rPr>
        <w:t>) and the reluctance to permit food fortification with folic acid to reduce the incidence of specific birth defects for fear of masking vitamin B-12 deficiency (</w:t>
      </w:r>
      <w:hyperlink r:id="rId23" w:anchor="R9" w:history="1">
        <w:r w:rsidRPr="009B1190">
          <w:rPr>
            <w:rFonts w:ascii="Helvetica" w:hAnsi="Helvetica"/>
          </w:rPr>
          <w:t>United States Food and Drug Administration [US FDA], 1996</w:t>
        </w:r>
      </w:hyperlink>
      <w:r w:rsidRPr="009B1190">
        <w:rPr>
          <w:rFonts w:ascii="Helvetica" w:hAnsi="Helvetica"/>
          <w:szCs w:val="20"/>
        </w:rPr>
        <w: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sz w:val="28"/>
          <w:szCs w:val="28"/>
        </w:rPr>
      </w:pPr>
      <w:r w:rsidRPr="009B1190">
        <w:rPr>
          <w:rFonts w:ascii="Helvetica" w:hAnsi="Helvetica"/>
          <w:bCs w:val="0"/>
          <w:sz w:val="28"/>
          <w:szCs w:val="28"/>
        </w:rPr>
        <w:t>The Precautionary principle enables mass pandemics</w:t>
      </w:r>
    </w:p>
    <w:p w:rsidR="004F47FD" w:rsidRPr="009B1190" w:rsidRDefault="004F47FD" w:rsidP="004F47FD">
      <w:pPr>
        <w:pStyle w:val="Tag"/>
        <w:ind w:left="0"/>
        <w:rPr>
          <w:rFonts w:ascii="Helvetica" w:hAnsi="Helvetica"/>
        </w:rPr>
      </w:pPr>
    </w:p>
    <w:p w:rsidR="004F47FD" w:rsidRPr="009B1190" w:rsidRDefault="004F47FD" w:rsidP="004F47FD">
      <w:pPr>
        <w:pStyle w:val="NormalWeb"/>
        <w:spacing w:before="0" w:beforeAutospacing="0" w:after="0" w:afterAutospacing="0"/>
        <w:rPr>
          <w:rFonts w:ascii="Helvetica" w:hAnsi="Helvetica"/>
          <w:b/>
        </w:rPr>
      </w:pPr>
      <w:r w:rsidRPr="009B1190">
        <w:rPr>
          <w:rStyle w:val="Author-Date"/>
          <w:rFonts w:ascii="Helvetica" w:hAnsi="Helvetica"/>
          <w:b w:val="0"/>
        </w:rPr>
        <w:t>Miller, Research Fellow at the Hoover Institution, 01</w:t>
      </w:r>
    </w:p>
    <w:p w:rsidR="004F47FD" w:rsidRPr="009B1190" w:rsidRDefault="004F47FD" w:rsidP="004F47FD">
      <w:pPr>
        <w:pStyle w:val="Cites"/>
        <w:rPr>
          <w:rFonts w:ascii="Helvetica" w:hAnsi="Helvetica"/>
          <w:b w:val="0"/>
        </w:rPr>
      </w:pPr>
      <w:r w:rsidRPr="009B1190">
        <w:rPr>
          <w:rFonts w:ascii="Helvetica" w:hAnsi="Helvetica"/>
          <w:b w:val="0"/>
        </w:rPr>
        <w:t>Dr. Henry I.</w:t>
      </w:r>
      <w:r w:rsidRPr="009B1190">
        <w:rPr>
          <w:rStyle w:val="apple-converted-space"/>
          <w:rFonts w:ascii="Helvetica" w:hAnsi="Helvetica"/>
          <w:b w:val="0"/>
        </w:rPr>
        <w:t> </w:t>
      </w:r>
      <w:r w:rsidRPr="009B1190">
        <w:rPr>
          <w:rFonts w:ascii="Helvetica" w:hAnsi="Helvetica"/>
          <w:b w:val="0"/>
          <w:bCs w:val="0"/>
        </w:rPr>
        <w:t>Miller</w:t>
      </w:r>
      <w:r w:rsidRPr="009B1190">
        <w:rPr>
          <w:rFonts w:ascii="Helvetica" w:hAnsi="Helvetica"/>
          <w:b w:val="0"/>
        </w:rPr>
        <w:t>, Research Fellow at the Hoover Institution,</w:t>
      </w:r>
      <w:r w:rsidRPr="009B1190">
        <w:rPr>
          <w:rStyle w:val="apple-converted-space"/>
          <w:rFonts w:ascii="Helvetica" w:hAnsi="Helvetica"/>
          <w:b w:val="0"/>
        </w:rPr>
        <w:t> </w:t>
      </w:r>
      <w:r w:rsidRPr="009B1190">
        <w:rPr>
          <w:rFonts w:ascii="Helvetica" w:hAnsi="Helvetica"/>
          <w:b w:val="0"/>
          <w:bCs w:val="0"/>
        </w:rPr>
        <w:t>and</w:t>
      </w:r>
      <w:r w:rsidRPr="009B1190">
        <w:rPr>
          <w:rStyle w:val="apple-converted-space"/>
          <w:rFonts w:ascii="Helvetica" w:hAnsi="Helvetica"/>
          <w:b w:val="0"/>
        </w:rPr>
        <w:t> </w:t>
      </w:r>
      <w:r w:rsidRPr="009B1190">
        <w:rPr>
          <w:rFonts w:ascii="Helvetica" w:hAnsi="Helvetica"/>
          <w:b w:val="0"/>
        </w:rPr>
        <w:t>Gregory</w:t>
      </w:r>
      <w:r w:rsidRPr="009B1190">
        <w:rPr>
          <w:rStyle w:val="apple-converted-space"/>
          <w:rFonts w:ascii="Helvetica" w:hAnsi="Helvetica"/>
          <w:b w:val="0"/>
        </w:rPr>
        <w:t> </w:t>
      </w:r>
      <w:r w:rsidRPr="009B1190">
        <w:rPr>
          <w:rFonts w:ascii="Helvetica" w:hAnsi="Helvetica"/>
          <w:b w:val="0"/>
          <w:bCs w:val="0"/>
        </w:rPr>
        <w:t>Conko</w:t>
      </w:r>
      <w:r w:rsidRPr="009B1190">
        <w:rPr>
          <w:rFonts w:ascii="Helvetica" w:hAnsi="Helvetica"/>
          <w:b w:val="0"/>
        </w:rPr>
        <w:t>, Director of Food Safety Policy at the Competitive Enterprise Institute, June,</w:t>
      </w:r>
      <w:r w:rsidRPr="009B1190">
        <w:rPr>
          <w:rStyle w:val="apple-converted-space"/>
          <w:rFonts w:ascii="Helvetica" w:hAnsi="Helvetica"/>
          <w:b w:val="0"/>
        </w:rPr>
        <w:t> </w:t>
      </w:r>
      <w:r w:rsidRPr="009B1190">
        <w:rPr>
          <w:rFonts w:ascii="Helvetica" w:hAnsi="Helvetica"/>
          <w:b w:val="0"/>
          <w:bCs w:val="0"/>
        </w:rPr>
        <w:t>2001</w:t>
      </w:r>
      <w:r w:rsidRPr="009B1190">
        <w:rPr>
          <w:rStyle w:val="apple-converted-space"/>
          <w:rFonts w:ascii="Helvetica" w:hAnsi="Helvetica"/>
          <w:b w:val="0"/>
        </w:rPr>
        <w:t> </w:t>
      </w:r>
      <w:hyperlink r:id="rId24" w:tgtFrame="_blank" w:history="1">
        <w:r w:rsidRPr="009B1190">
          <w:rPr>
            <w:rStyle w:val="Hyperlink"/>
            <w:rFonts w:ascii="Helvetica" w:hAnsi="Helvetica"/>
            <w:b w:val="0"/>
          </w:rPr>
          <w:t>http://www.policyreview.org/jun01/miller print.html</w:t>
        </w:r>
      </w:hyperlink>
    </w:p>
    <w:p w:rsidR="004F47FD" w:rsidRPr="009B1190" w:rsidRDefault="004F47FD" w:rsidP="004F47FD">
      <w:pPr>
        <w:pStyle w:val="NormalWeb"/>
        <w:spacing w:before="0" w:beforeAutospacing="0" w:after="0" w:afterAutospacing="0"/>
        <w:rPr>
          <w:rFonts w:ascii="Helvetica" w:hAnsi="Helvetica"/>
          <w:b/>
          <w:bCs/>
          <w:sz w:val="20"/>
          <w:szCs w:val="20"/>
        </w:rPr>
      </w:pPr>
      <w:r w:rsidRPr="009B1190">
        <w:rPr>
          <w:rFonts w:ascii="Helvetica" w:hAnsi="Helvetica"/>
          <w:sz w:val="20"/>
          <w:szCs w:val="20"/>
        </w:rPr>
        <w:t>The danger in</w:t>
      </w:r>
      <w:r w:rsidRPr="009B1190">
        <w:rPr>
          <w:rStyle w:val="apple-converted-space"/>
          <w:rFonts w:ascii="Helvetica" w:hAnsi="Helvetica"/>
          <w:sz w:val="20"/>
          <w:szCs w:val="20"/>
        </w:rPr>
        <w:t> </w:t>
      </w:r>
      <w:r w:rsidRPr="009B1190">
        <w:rPr>
          <w:rFonts w:ascii="Helvetica" w:hAnsi="Helvetica"/>
          <w:b/>
          <w:bCs/>
          <w:sz w:val="20"/>
          <w:szCs w:val="20"/>
          <w:u w:val="single"/>
        </w:rPr>
        <w:t>the precautionary principle</w:t>
      </w:r>
      <w:r w:rsidRPr="009B1190">
        <w:rPr>
          <w:rStyle w:val="apple-converted-space"/>
          <w:rFonts w:ascii="Helvetica" w:hAnsi="Helvetica"/>
          <w:sz w:val="20"/>
          <w:szCs w:val="20"/>
        </w:rPr>
        <w:t> </w:t>
      </w:r>
      <w:r w:rsidRPr="009B1190">
        <w:rPr>
          <w:rFonts w:ascii="Helvetica" w:hAnsi="Helvetica"/>
          <w:sz w:val="20"/>
          <w:szCs w:val="20"/>
        </w:rPr>
        <w:t>is that it</w:t>
      </w:r>
      <w:r w:rsidRPr="009B1190">
        <w:rPr>
          <w:rStyle w:val="apple-converted-space"/>
          <w:rFonts w:ascii="Helvetica" w:hAnsi="Helvetica"/>
          <w:sz w:val="20"/>
          <w:szCs w:val="20"/>
        </w:rPr>
        <w:t> </w:t>
      </w:r>
      <w:r w:rsidRPr="009B1190">
        <w:rPr>
          <w:rFonts w:ascii="Helvetica" w:hAnsi="Helvetica"/>
          <w:b/>
          <w:bCs/>
          <w:sz w:val="20"/>
          <w:szCs w:val="20"/>
          <w:u w:val="single"/>
        </w:rPr>
        <w:t>distracts consumers and policymakers from known, significant threats to human health and diverts</w:t>
      </w:r>
      <w:r w:rsidRPr="009B1190">
        <w:rPr>
          <w:rStyle w:val="apple-converted-space"/>
          <w:rFonts w:ascii="Helvetica" w:hAnsi="Helvetica"/>
          <w:b/>
          <w:bCs/>
          <w:sz w:val="20"/>
          <w:szCs w:val="20"/>
        </w:rPr>
        <w:t> </w:t>
      </w:r>
      <w:r w:rsidRPr="009B1190">
        <w:rPr>
          <w:rFonts w:ascii="Helvetica" w:hAnsi="Helvetica"/>
          <w:sz w:val="20"/>
          <w:szCs w:val="20"/>
        </w:rPr>
        <w:t>limited public health</w:t>
      </w:r>
      <w:r w:rsidRPr="009B1190">
        <w:rPr>
          <w:rStyle w:val="apple-converted-space"/>
          <w:rFonts w:ascii="Helvetica" w:hAnsi="Helvetica"/>
          <w:sz w:val="20"/>
          <w:szCs w:val="20"/>
        </w:rPr>
        <w:t> </w:t>
      </w:r>
      <w:r w:rsidRPr="009B1190">
        <w:rPr>
          <w:rFonts w:ascii="Helvetica" w:hAnsi="Helvetica"/>
          <w:b/>
          <w:bCs/>
          <w:sz w:val="20"/>
          <w:szCs w:val="20"/>
          <w:u w:val="single"/>
        </w:rPr>
        <w:t>resources from</w:t>
      </w:r>
      <w:r w:rsidRPr="009B1190">
        <w:rPr>
          <w:rStyle w:val="apple-converted-space"/>
          <w:rFonts w:ascii="Helvetica" w:hAnsi="Helvetica"/>
          <w:sz w:val="20"/>
          <w:szCs w:val="20"/>
        </w:rPr>
        <w:t> </w:t>
      </w:r>
      <w:r w:rsidRPr="009B1190">
        <w:rPr>
          <w:rFonts w:ascii="Helvetica" w:hAnsi="Helvetica"/>
          <w:sz w:val="20"/>
          <w:szCs w:val="20"/>
        </w:rPr>
        <w:t>those</w:t>
      </w:r>
      <w:r w:rsidRPr="009B1190">
        <w:rPr>
          <w:rStyle w:val="apple-converted-space"/>
          <w:rFonts w:ascii="Helvetica" w:hAnsi="Helvetica"/>
          <w:sz w:val="20"/>
          <w:szCs w:val="20"/>
        </w:rPr>
        <w:t> </w:t>
      </w:r>
      <w:r w:rsidRPr="009B1190">
        <w:rPr>
          <w:rFonts w:ascii="Helvetica" w:hAnsi="Helvetica"/>
          <w:b/>
          <w:bCs/>
          <w:sz w:val="20"/>
          <w:szCs w:val="20"/>
          <w:u w:val="single"/>
        </w:rPr>
        <w:t>genuine and far greater risks</w:t>
      </w:r>
      <w:r w:rsidRPr="009B1190">
        <w:rPr>
          <w:rFonts w:ascii="Helvetica" w:hAnsi="Helvetica"/>
          <w:sz w:val="20"/>
          <w:szCs w:val="20"/>
        </w:rPr>
        <w:t>. Consider, for example, the environmental movement’s campaign to rid society of chlorinated compounds.  By the late 1980s, environmental</w:t>
      </w:r>
      <w:r w:rsidRPr="009B1190">
        <w:rPr>
          <w:rStyle w:val="apple-converted-space"/>
          <w:rFonts w:ascii="Helvetica" w:hAnsi="Helvetica"/>
          <w:sz w:val="20"/>
          <w:szCs w:val="20"/>
          <w:u w:val="single"/>
        </w:rPr>
        <w:t> </w:t>
      </w:r>
      <w:r w:rsidRPr="009B1190">
        <w:rPr>
          <w:rFonts w:ascii="Helvetica" w:hAnsi="Helvetica"/>
          <w:b/>
          <w:bCs/>
          <w:sz w:val="20"/>
          <w:szCs w:val="20"/>
          <w:u w:val="single"/>
        </w:rPr>
        <w:t>activists were attempting to convince water authorities</w:t>
      </w:r>
      <w:r w:rsidRPr="009B1190">
        <w:rPr>
          <w:rStyle w:val="apple-converted-space"/>
          <w:rFonts w:ascii="Helvetica" w:hAnsi="Helvetica"/>
          <w:sz w:val="20"/>
          <w:szCs w:val="20"/>
        </w:rPr>
        <w:t> </w:t>
      </w:r>
      <w:r w:rsidRPr="009B1190">
        <w:rPr>
          <w:rFonts w:ascii="Helvetica" w:hAnsi="Helvetica"/>
          <w:sz w:val="20"/>
          <w:szCs w:val="20"/>
        </w:rPr>
        <w:t>around the world of the possibility that carcinogenic byproducts from</w:t>
      </w:r>
      <w:r w:rsidRPr="009B1190">
        <w:rPr>
          <w:rStyle w:val="apple-converted-space"/>
          <w:rFonts w:ascii="Helvetica" w:hAnsi="Helvetica"/>
          <w:sz w:val="20"/>
          <w:szCs w:val="20"/>
        </w:rPr>
        <w:t> </w:t>
      </w:r>
      <w:r w:rsidRPr="009B1190">
        <w:rPr>
          <w:rFonts w:ascii="Helvetica" w:hAnsi="Helvetica"/>
          <w:b/>
          <w:bCs/>
          <w:sz w:val="20"/>
          <w:szCs w:val="20"/>
          <w:u w:val="single"/>
        </w:rPr>
        <w:t>chlorination</w:t>
      </w:r>
      <w:r w:rsidRPr="009B1190">
        <w:rPr>
          <w:rStyle w:val="apple-converted-space"/>
          <w:rFonts w:ascii="Helvetica" w:hAnsi="Helvetica"/>
          <w:sz w:val="20"/>
          <w:szCs w:val="20"/>
        </w:rPr>
        <w:t> </w:t>
      </w:r>
      <w:r w:rsidRPr="009B1190">
        <w:rPr>
          <w:rFonts w:ascii="Helvetica" w:hAnsi="Helvetica"/>
          <w:sz w:val="20"/>
          <w:szCs w:val="20"/>
        </w:rPr>
        <w:t>of drinking water</w:t>
      </w:r>
      <w:r w:rsidRPr="009B1190">
        <w:rPr>
          <w:rStyle w:val="apple-converted-space"/>
          <w:rFonts w:ascii="Helvetica" w:hAnsi="Helvetica"/>
          <w:sz w:val="20"/>
          <w:szCs w:val="20"/>
        </w:rPr>
        <w:t> </w:t>
      </w:r>
      <w:r w:rsidRPr="009B1190">
        <w:rPr>
          <w:rFonts w:ascii="Helvetica" w:hAnsi="Helvetica"/>
          <w:b/>
          <w:bCs/>
          <w:sz w:val="20"/>
          <w:szCs w:val="20"/>
          <w:u w:val="single"/>
        </w:rPr>
        <w:t>posed a potential cancer risk. Peruvian officials</w:t>
      </w:r>
      <w:r w:rsidRPr="009B1190">
        <w:rPr>
          <w:rFonts w:ascii="Helvetica" w:hAnsi="Helvetica"/>
          <w:sz w:val="20"/>
          <w:szCs w:val="20"/>
        </w:rPr>
        <w:t>, caught in a budget crisis,</w:t>
      </w:r>
      <w:r w:rsidRPr="009B1190">
        <w:rPr>
          <w:rFonts w:ascii="Helvetica" w:hAnsi="Helvetica"/>
          <w:b/>
          <w:bCs/>
          <w:sz w:val="20"/>
          <w:szCs w:val="20"/>
          <w:u w:val="single"/>
        </w:rPr>
        <w:t>used this supposed threat to public health as a justification to stop chlorinating much of the country’s drinking water. That decision contributed to the</w:t>
      </w:r>
      <w:r w:rsidRPr="009B1190">
        <w:rPr>
          <w:rStyle w:val="apple-converted-space"/>
          <w:rFonts w:ascii="Helvetica" w:hAnsi="Helvetica"/>
          <w:sz w:val="20"/>
          <w:szCs w:val="20"/>
        </w:rPr>
        <w:t> </w:t>
      </w:r>
      <w:r w:rsidRPr="009B1190">
        <w:rPr>
          <w:rFonts w:ascii="Helvetica" w:hAnsi="Helvetica"/>
          <w:sz w:val="20"/>
          <w:szCs w:val="20"/>
        </w:rPr>
        <w:t>acceleration and spread of Latin America’s 1991-96</w:t>
      </w:r>
      <w:r w:rsidRPr="009B1190">
        <w:rPr>
          <w:rStyle w:val="apple-converted-space"/>
          <w:rFonts w:ascii="Helvetica" w:hAnsi="Helvetica"/>
          <w:sz w:val="20"/>
          <w:szCs w:val="20"/>
        </w:rPr>
        <w:t> </w:t>
      </w:r>
      <w:r w:rsidRPr="009B1190">
        <w:rPr>
          <w:rFonts w:ascii="Helvetica" w:hAnsi="Helvetica"/>
          <w:b/>
          <w:bCs/>
          <w:sz w:val="20"/>
          <w:szCs w:val="20"/>
          <w:u w:val="single"/>
        </w:rPr>
        <w:t>cholera epidemic, which afflicted more than 1.3 million people and killed at least 11,000</w:t>
      </w:r>
      <w:r w:rsidRPr="009B1190">
        <w:rPr>
          <w:rFonts w:ascii="Helvetica" w:hAnsi="Helvetica"/>
          <w:b/>
          <w:bCs/>
          <w:sz w:val="20"/>
          <w:szCs w:val="20"/>
        </w:rPr>
        <w:t>. </w:t>
      </w:r>
    </w:p>
    <w:p w:rsidR="004F47FD" w:rsidRPr="009B1190" w:rsidRDefault="004F47FD" w:rsidP="004F47FD">
      <w:pPr>
        <w:rPr>
          <w:rFonts w:ascii="Helvetica" w:hAnsi="Helvetica"/>
          <w:b/>
          <w:bCs/>
        </w:rPr>
      </w:pPr>
    </w:p>
    <w:p w:rsidR="004F47FD" w:rsidRPr="009B1190" w:rsidRDefault="004F47FD" w:rsidP="004F47FD">
      <w:pPr>
        <w:pStyle w:val="Tags"/>
        <w:rPr>
          <w:rFonts w:ascii="Helvetica" w:hAnsi="Helvetica"/>
        </w:rPr>
      </w:pPr>
      <w:r w:rsidRPr="009B1190">
        <w:rPr>
          <w:rFonts w:ascii="Helvetica" w:hAnsi="Helvetica"/>
        </w:rPr>
        <w:t>The precautionary principle is used to legitimize military interventionism</w:t>
      </w:r>
      <w:r w:rsidRPr="009B1190">
        <w:rPr>
          <w:rStyle w:val="apple-converted-space"/>
          <w:rFonts w:ascii="Helvetica" w:hAnsi="Helvetica"/>
        </w:rPr>
        <w:t> </w:t>
      </w:r>
      <w:r w:rsidRPr="009B1190">
        <w:rPr>
          <w:rFonts w:ascii="Helvetica" w:hAnsi="Helvetica"/>
        </w:rPr>
        <w:t> </w:t>
      </w:r>
    </w:p>
    <w:p w:rsidR="004F47FD" w:rsidRPr="009B1190" w:rsidRDefault="004F47FD" w:rsidP="004F47FD">
      <w:pPr>
        <w:pStyle w:val="NormalWeb"/>
        <w:spacing w:before="0" w:beforeAutospacing="0" w:after="0" w:afterAutospacing="0"/>
        <w:rPr>
          <w:rFonts w:ascii="Helvetica" w:hAnsi="Helvetica"/>
          <w:b/>
          <w:bCs/>
          <w:u w:val="single"/>
        </w:rPr>
      </w:pPr>
    </w:p>
    <w:p w:rsidR="004F47FD" w:rsidRPr="009B1190" w:rsidRDefault="004F47FD" w:rsidP="004F47FD">
      <w:pPr>
        <w:pStyle w:val="NormalWeb"/>
        <w:spacing w:before="0" w:beforeAutospacing="0" w:after="0" w:afterAutospacing="0"/>
        <w:rPr>
          <w:rStyle w:val="Author-Date"/>
          <w:rFonts w:ascii="Helvetica" w:hAnsi="Helvetica"/>
        </w:rPr>
      </w:pPr>
      <w:r w:rsidRPr="009B1190">
        <w:rPr>
          <w:rStyle w:val="Author-Date"/>
          <w:rFonts w:ascii="Helvetica" w:hAnsi="Helvetica"/>
        </w:rPr>
        <w:t>Sunstein professor at the University of Chicago Law School 2005, </w:t>
      </w:r>
    </w:p>
    <w:p w:rsidR="004F47FD" w:rsidRPr="009B1190" w:rsidRDefault="004F47FD" w:rsidP="004F47FD">
      <w:pPr>
        <w:pStyle w:val="Cites"/>
        <w:rPr>
          <w:rFonts w:ascii="Helvetica" w:hAnsi="Helvetica"/>
        </w:rPr>
      </w:pPr>
      <w:r w:rsidRPr="009B1190">
        <w:rPr>
          <w:rFonts w:ascii="Helvetica" w:hAnsi="Helvetica"/>
        </w:rPr>
        <w:t>Cass R Sunstein. prominent law professor at the University of Chicago Law School. “Laws of Fear: Beyond the Precautionary Principle” p3-4 2005</w:t>
      </w:r>
    </w:p>
    <w:p w:rsidR="004F47FD" w:rsidRPr="009B1190" w:rsidRDefault="004F47FD" w:rsidP="004F47FD">
      <w:pPr>
        <w:pStyle w:val="Cards0"/>
        <w:rPr>
          <w:rFonts w:ascii="Helvetica" w:hAnsi="Helvetica"/>
        </w:rPr>
      </w:pPr>
      <w:r w:rsidRPr="009B1190">
        <w:rPr>
          <w:rFonts w:ascii="Helvetica" w:hAnsi="Helvetica"/>
        </w:rPr>
        <w:t xml:space="preserve">My point of departure is the Precautionary Principle, which is a focal point for thinking about health, safety, and the environment throughout Europe. In fact </w:t>
      </w:r>
      <w:r w:rsidRPr="009B1190">
        <w:rPr>
          <w:rFonts w:ascii="Helvetica" w:hAnsi="Helvetica"/>
          <w:b/>
          <w:u w:val="single"/>
        </w:rPr>
        <w:t xml:space="preserve">the Precautionary Principle is receiving increasing worldwide attention, having become the basis for countless international debates </w:t>
      </w:r>
      <w:r w:rsidRPr="009B1190">
        <w:rPr>
          <w:rFonts w:ascii="Helvetica" w:hAnsi="Helvetica"/>
        </w:rPr>
        <w:t xml:space="preserve">about how to think about risk, health, and the environment. </w:t>
      </w:r>
      <w:r w:rsidRPr="009B1190">
        <w:rPr>
          <w:rFonts w:ascii="Helvetica" w:hAnsi="Helvetica"/>
          <w:b/>
          <w:u w:val="single"/>
        </w:rPr>
        <w:t>The principle has even entered into debates about how to handle terrorism, about “preemptive war</w:t>
      </w:r>
      <w:r w:rsidRPr="009B1190">
        <w:rPr>
          <w:rFonts w:ascii="Helvetica" w:hAnsi="Helvetica"/>
        </w:rPr>
        <w:t xml:space="preserve">,” </w:t>
      </w:r>
      <w:r w:rsidRPr="009B1190">
        <w:rPr>
          <w:rFonts w:ascii="Helvetica" w:hAnsi="Helvetica"/>
          <w:b/>
          <w:u w:val="single"/>
        </w:rPr>
        <w:t>and about the relationship between liberty and security</w:t>
      </w:r>
      <w:r w:rsidRPr="009B1190">
        <w:rPr>
          <w:rFonts w:ascii="Helvetica" w:hAnsi="Helvetica"/>
        </w:rPr>
        <w:t>.</w:t>
      </w:r>
      <w:r w:rsidRPr="009B1190">
        <w:rPr>
          <w:rStyle w:val="apple-converted-space"/>
          <w:rFonts w:ascii="Helvetica" w:hAnsi="Helvetica"/>
          <w:szCs w:val="20"/>
        </w:rPr>
        <w:t> </w:t>
      </w:r>
      <w:r w:rsidRPr="009B1190">
        <w:rPr>
          <w:rFonts w:ascii="Helvetica" w:hAnsi="Helvetica"/>
          <w:b/>
          <w:bCs/>
          <w:u w:val="single"/>
        </w:rPr>
        <w:t>In defending the</w:t>
      </w:r>
      <w:r w:rsidRPr="009B1190">
        <w:rPr>
          <w:rStyle w:val="apple-converted-space"/>
          <w:rFonts w:ascii="Helvetica" w:hAnsi="Helvetica"/>
          <w:szCs w:val="20"/>
        </w:rPr>
        <w:t> </w:t>
      </w:r>
      <w:r w:rsidRPr="009B1190">
        <w:rPr>
          <w:rFonts w:ascii="Helvetica" w:hAnsi="Helvetica"/>
        </w:rPr>
        <w:t>2003</w:t>
      </w:r>
      <w:r w:rsidRPr="009B1190">
        <w:rPr>
          <w:rStyle w:val="apple-converted-space"/>
          <w:rFonts w:ascii="Helvetica" w:hAnsi="Helvetica"/>
          <w:szCs w:val="20"/>
        </w:rPr>
        <w:t> </w:t>
      </w:r>
      <w:r w:rsidRPr="009B1190">
        <w:rPr>
          <w:rFonts w:ascii="Helvetica" w:hAnsi="Helvetica"/>
          <w:b/>
          <w:bCs/>
          <w:u w:val="single"/>
        </w:rPr>
        <w:t>war in Iraq</w:t>
      </w:r>
      <w:r w:rsidRPr="009B1190">
        <w:rPr>
          <w:rFonts w:ascii="Helvetica" w:hAnsi="Helvetica"/>
        </w:rPr>
        <w:t>, President George W</w:t>
      </w:r>
      <w:r w:rsidRPr="009B1190">
        <w:rPr>
          <w:rStyle w:val="apple-converted-space"/>
          <w:rFonts w:ascii="Helvetica" w:hAnsi="Helvetica"/>
          <w:szCs w:val="20"/>
        </w:rPr>
        <w:t> </w:t>
      </w:r>
      <w:r w:rsidRPr="009B1190">
        <w:rPr>
          <w:rFonts w:ascii="Helvetica" w:hAnsi="Helvetica"/>
          <w:b/>
          <w:bCs/>
          <w:u w:val="single"/>
        </w:rPr>
        <w:t>Bush invoked a kind of Precautionary Principle, arguing that action was justified in the face of uncertainty. “If we wait for threats to fully materialize, we will have waited too long.”</w:t>
      </w:r>
      <w:r w:rsidRPr="009B1190">
        <w:rPr>
          <w:rStyle w:val="apple-converted-space"/>
          <w:rFonts w:ascii="Helvetica" w:hAnsi="Helvetica"/>
          <w:szCs w:val="20"/>
        </w:rPr>
        <w:t> </w:t>
      </w:r>
      <w:r w:rsidRPr="009B1190">
        <w:rPr>
          <w:rFonts w:ascii="Helvetica" w:hAnsi="Helvetica"/>
          <w:bCs/>
        </w:rPr>
        <w:t>He</w:t>
      </w:r>
      <w:r w:rsidRPr="009B1190">
        <w:rPr>
          <w:rStyle w:val="apple-converted-space"/>
          <w:rFonts w:ascii="Helvetica" w:hAnsi="Helvetica"/>
          <w:szCs w:val="20"/>
        </w:rPr>
        <w:t> </w:t>
      </w:r>
      <w:r w:rsidRPr="009B1190">
        <w:rPr>
          <w:rFonts w:ascii="Helvetica" w:hAnsi="Helvetica"/>
        </w:rPr>
        <w:t>also</w:t>
      </w:r>
      <w:r w:rsidRPr="009B1190">
        <w:rPr>
          <w:rStyle w:val="apple-converted-space"/>
          <w:rFonts w:ascii="Helvetica" w:hAnsi="Helvetica"/>
          <w:szCs w:val="20"/>
        </w:rPr>
        <w:t> </w:t>
      </w:r>
      <w:r w:rsidRPr="009B1190">
        <w:rPr>
          <w:rFonts w:ascii="Helvetica" w:hAnsi="Helvetica"/>
          <w:bCs/>
        </w:rPr>
        <w:t>said</w:t>
      </w:r>
      <w:r w:rsidRPr="009B1190">
        <w:rPr>
          <w:rFonts w:ascii="Helvetica" w:hAnsi="Helvetica"/>
        </w:rPr>
        <w:t>, “I believe it is essential that when we see a threat, we deal with those threats before they become imminent. It’s too late if they become imminent.”</w:t>
      </w:r>
      <w:r w:rsidRPr="009B1190">
        <w:rPr>
          <w:rStyle w:val="apple-converted-space"/>
          <w:rFonts w:ascii="Helvetica" w:hAnsi="Helvetica"/>
          <w:szCs w:val="20"/>
        </w:rPr>
        <w:t> </w:t>
      </w:r>
      <w:r w:rsidRPr="009B1190">
        <w:rPr>
          <w:rFonts w:ascii="Helvetica" w:hAnsi="Helvetica"/>
          <w:bCs/>
        </w:rPr>
        <w:t>What</w:t>
      </w:r>
      <w:r w:rsidRPr="009B1190">
        <w:rPr>
          <w:rStyle w:val="apple-converted-space"/>
          <w:rFonts w:ascii="Helvetica" w:hAnsi="Helvetica"/>
          <w:szCs w:val="20"/>
        </w:rPr>
        <w:t> </w:t>
      </w:r>
      <w:r w:rsidRPr="009B1190">
        <w:rPr>
          <w:rFonts w:ascii="Helvetica" w:hAnsi="Helvetica"/>
          <w:bCs/>
        </w:rPr>
        <w:t>is especially noteworthy is that this way of thinking is essentially the same as that of environmentalists concerned about</w:t>
      </w:r>
      <w:r w:rsidRPr="009B1190">
        <w:rPr>
          <w:rStyle w:val="apple-converted-space"/>
          <w:rFonts w:ascii="Helvetica" w:hAnsi="Helvetica"/>
          <w:szCs w:val="20"/>
        </w:rPr>
        <w:t> </w:t>
      </w:r>
      <w:r w:rsidRPr="009B1190">
        <w:rPr>
          <w:rFonts w:ascii="Helvetica" w:hAnsi="Helvetica"/>
        </w:rPr>
        <w:t>global warming,</w:t>
      </w:r>
      <w:r w:rsidRPr="009B1190">
        <w:rPr>
          <w:rStyle w:val="apple-converted-space"/>
          <w:rFonts w:ascii="Helvetica" w:hAnsi="Helvetica"/>
          <w:szCs w:val="20"/>
        </w:rPr>
        <w:t> </w:t>
      </w:r>
      <w:r w:rsidRPr="009B1190">
        <w:rPr>
          <w:rFonts w:ascii="Helvetica" w:hAnsi="Helvetica"/>
          <w:bCs/>
        </w:rPr>
        <w:t>genetic modification of food</w:t>
      </w:r>
      <w:r w:rsidRPr="009B1190">
        <w:rPr>
          <w:rFonts w:ascii="Helvetica" w:hAnsi="Helvetica"/>
        </w:rPr>
        <w:t>, and pesticides. For these problems, it is commonly argued that regulation, rather than inaction, is the appropriate course in the face of doubt. </w:t>
      </w:r>
    </w:p>
    <w:p w:rsidR="004F47FD" w:rsidRPr="009B1190" w:rsidRDefault="004F47FD" w:rsidP="004F47FD">
      <w:pPr>
        <w:pStyle w:val="Tag"/>
        <w:rPr>
          <w:rFonts w:ascii="Helvetica" w:eastAsia="SimSun" w:hAnsi="Helvetica"/>
          <w:b w:val="0"/>
        </w:rPr>
      </w:pPr>
    </w:p>
    <w:p w:rsidR="004F47FD" w:rsidRPr="009B1190" w:rsidRDefault="004F47FD" w:rsidP="004F47FD">
      <w:pPr>
        <w:pStyle w:val="Tag"/>
        <w:rPr>
          <w:rFonts w:ascii="Helvetica" w:eastAsia="SimSun" w:hAnsi="Helvetica"/>
          <w:kern w:val="32"/>
        </w:rPr>
      </w:pPr>
    </w:p>
    <w:p w:rsidR="004F47FD" w:rsidRPr="009B1190" w:rsidRDefault="004F47FD" w:rsidP="004F47FD">
      <w:pPr>
        <w:pStyle w:val="Tag"/>
        <w:rPr>
          <w:rFonts w:ascii="Helvetica" w:eastAsia="SimSun" w:hAnsi="Helvetica"/>
        </w:rPr>
      </w:pPr>
      <w:r w:rsidRPr="009B1190">
        <w:rPr>
          <w:rFonts w:ascii="Helvetica" w:eastAsia="SimSun" w:hAnsi="Helvetica"/>
          <w:kern w:val="32"/>
        </w:rPr>
        <w:br w:type="column"/>
      </w:r>
    </w:p>
    <w:p w:rsidR="004F47FD" w:rsidRPr="009B1190" w:rsidRDefault="004F47FD" w:rsidP="004F47FD">
      <w:pPr>
        <w:pStyle w:val="BlockTitle1"/>
        <w:rPr>
          <w:rFonts w:ascii="Helvetica" w:hAnsi="Helvetica" w:cs="Times New Roman"/>
        </w:rPr>
      </w:pPr>
    </w:p>
    <w:p w:rsidR="004F47FD" w:rsidRPr="009B1190" w:rsidRDefault="004F47FD" w:rsidP="004F47FD">
      <w:pPr>
        <w:pStyle w:val="BlockTitle1"/>
        <w:rPr>
          <w:rFonts w:ascii="Helvetica" w:hAnsi="Helvetica" w:cs="Times New Roman"/>
        </w:rPr>
      </w:pPr>
      <w:r w:rsidRPr="009B1190">
        <w:rPr>
          <w:rFonts w:ascii="Helvetica" w:hAnsi="Helvetica" w:cs="Times New Roman"/>
        </w:rPr>
        <w:t>*****MALTHUS / OVERPOPULATION*****</w:t>
      </w:r>
    </w:p>
    <w:p w:rsidR="004F47FD" w:rsidRPr="009B1190" w:rsidRDefault="004F47FD" w:rsidP="004F47FD">
      <w:pPr>
        <w:pStyle w:val="BlockTitle1"/>
        <w:rPr>
          <w:rFonts w:ascii="Helvetica" w:hAnsi="Helvetica" w:cs="Times New Roman"/>
        </w:rPr>
      </w:pPr>
      <w:r w:rsidRPr="009B1190">
        <w:rPr>
          <w:rFonts w:ascii="Helvetica" w:hAnsi="Helvetica" w:cs="Times New Roman"/>
        </w:rPr>
        <w:t>**Impacts: Generic**</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Population growth exploits natural resources, destroys the environment, increases terrorism, and increase mass migration spurring chaos worldwide</w:t>
      </w:r>
    </w:p>
    <w:p w:rsidR="004F47FD" w:rsidRPr="009B1190" w:rsidRDefault="004F47FD" w:rsidP="004F47FD">
      <w:pPr>
        <w:rPr>
          <w:rFonts w:ascii="Helvetica" w:hAnsi="Helvetica"/>
          <w:color w:val="000000"/>
        </w:rPr>
      </w:pPr>
      <w:r w:rsidRPr="009B1190">
        <w:rPr>
          <w:rFonts w:ascii="Helvetica" w:hAnsi="Helvetica"/>
          <w:b/>
          <w:color w:val="000000"/>
        </w:rPr>
        <w:t xml:space="preserve">Cassils – </w:t>
      </w:r>
      <w:r w:rsidRPr="009B1190">
        <w:rPr>
          <w:rFonts w:ascii="Helvetica" w:hAnsi="Helvetica"/>
          <w:color w:val="000000"/>
        </w:rPr>
        <w:t xml:space="preserve">Director of the population institute of Canada – </w:t>
      </w:r>
      <w:r w:rsidRPr="009B1190">
        <w:rPr>
          <w:rFonts w:ascii="Helvetica" w:hAnsi="Helvetica"/>
          <w:b/>
          <w:color w:val="000000"/>
        </w:rPr>
        <w:t xml:space="preserve">2004 </w:t>
      </w:r>
      <w:r w:rsidRPr="009B1190">
        <w:rPr>
          <w:rFonts w:ascii="Helvetica" w:hAnsi="Helvetica"/>
          <w:color w:val="000000"/>
        </w:rPr>
        <w:t>(J. Anthony, “Overpopulation, Sustainable Development, and Security: Developing an Integrated Strategy,” Population and Environment, January)</w:t>
      </w:r>
    </w:p>
    <w:p w:rsidR="004F47FD" w:rsidRPr="009B1190" w:rsidRDefault="004F47FD" w:rsidP="004F47FD">
      <w:pPr>
        <w:rPr>
          <w:rFonts w:ascii="Helvetica" w:hAnsi="Helvetica"/>
          <w:color w:val="000000"/>
          <w:u w:val="single"/>
        </w:rPr>
      </w:pPr>
    </w:p>
    <w:p w:rsidR="004F47FD" w:rsidRPr="009B1190" w:rsidRDefault="004F47FD" w:rsidP="004F47FD">
      <w:pPr>
        <w:rPr>
          <w:rFonts w:ascii="Helvetica" w:hAnsi="Helvetica"/>
          <w:color w:val="000000"/>
        </w:rPr>
      </w:pPr>
      <w:r w:rsidRPr="009B1190">
        <w:rPr>
          <w:rFonts w:ascii="Helvetica" w:hAnsi="Helvetica"/>
          <w:color w:val="000000"/>
          <w:u w:val="single"/>
        </w:rPr>
        <w:t>Population growth contributes to congestion, pollution, and the overexploitation of natural resources, thereby reducing the freedoms of individuals in democratic countries. Environmental degradation adds to the sense of personal vulnerability with a growing number of incidents, such as respiratory and gastrointestinal diseases and neural damage, resulting from air pollution and contamination of fresh water by pollution and toxic waste.</w:t>
      </w:r>
      <w:r w:rsidRPr="009B1190">
        <w:rPr>
          <w:rFonts w:ascii="Helvetica" w:hAnsi="Helvetica"/>
          <w:color w:val="000000"/>
        </w:rPr>
        <w:t xml:space="preserve"> Confronted with the growing threats posed by overpopulation and accelerating scarcity, an almost immediate response is to affirm human rights. However, this very affirmation flies in the face of reality if it ignores the environmental deterioration that makes it increasingly difficult if not impossible to fulfill these rights.</w:t>
      </w:r>
    </w:p>
    <w:p w:rsidR="004F47FD" w:rsidRPr="009B1190" w:rsidRDefault="004F47FD" w:rsidP="004F47FD">
      <w:pPr>
        <w:rPr>
          <w:rFonts w:ascii="Helvetica" w:hAnsi="Helvetica"/>
          <w:color w:val="000000"/>
        </w:rPr>
      </w:pPr>
      <w:r w:rsidRPr="009B1190">
        <w:rPr>
          <w:rFonts w:ascii="Helvetica" w:hAnsi="Helvetica"/>
          <w:color w:val="000000"/>
          <w:u w:val="single"/>
        </w:rPr>
        <w:t xml:space="preserve">The projected rapid growth of population, most of it in the poorest regions of the Earth, will exacerbate regional disparities, fuel resentment, and possibly give rise to more terrorism. Many of the poor will try to migrate to more prosperous countries which will resist more actively what might easily become an uncontrolled invasion. </w:t>
      </w:r>
      <w:r w:rsidRPr="009B1190">
        <w:rPr>
          <w:rFonts w:ascii="Helvetica" w:hAnsi="Helvetica"/>
          <w:color w:val="000000"/>
        </w:rPr>
        <w:t xml:space="preserve">Mass migration is a phenomenon closely associated with the human expansion over the past ten thousand years. It is tied to the instinct of the hunter-gatherer that if food becomes scarce in one region, population migrates to a region of greater abundance. However, in an overcrowded world this does not work. </w:t>
      </w:r>
      <w:r w:rsidRPr="009B1190">
        <w:rPr>
          <w:rFonts w:ascii="Helvetica" w:hAnsi="Helvetica"/>
          <w:color w:val="000000"/>
          <w:u w:val="single"/>
        </w:rPr>
        <w:t>Mass migration merely spreads chaos and misery throughout the globe.</w:t>
      </w:r>
      <w:r w:rsidRPr="009B1190">
        <w:rPr>
          <w:rFonts w:ascii="Helvetica" w:hAnsi="Helvetica"/>
          <w:color w:val="000000"/>
        </w:rPr>
        <w:t xml:space="preserve"> A profound change is needed. The era of mass migration is coming to an end. It is impossible that even a significant proportion of the current global annual population expansion of about seventy-nine million a year (Population Reference Bureau, 2003), almost all of which is occurring in undeveloped nations, could be incorporated into developed nations. Moreover, were this to be attempted, it would overload the world’s carbon sinks even more disastrously than is occurring at present. Most of the developed nations are already heavily populated and much of their prosperity depends on abundant energy which may become much more expensive sooner than most people expect.</w:t>
      </w:r>
    </w:p>
    <w:p w:rsidR="004F47FD" w:rsidRPr="009B1190" w:rsidRDefault="004F47FD" w:rsidP="004F47FD">
      <w:pPr>
        <w:rPr>
          <w:rFonts w:ascii="Helvetica" w:hAnsi="Helvetica"/>
          <w:color w:val="000000"/>
        </w:rPr>
      </w:pP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causes environmental problems, lack of resources, poverty, and no quality of life</w:t>
      </w:r>
    </w:p>
    <w:p w:rsidR="004F47FD" w:rsidRPr="009B1190" w:rsidRDefault="004F47FD" w:rsidP="004F47FD">
      <w:pPr>
        <w:rPr>
          <w:rFonts w:ascii="Helvetica" w:hAnsi="Helvetica"/>
          <w:b/>
          <w:sz w:val="24"/>
        </w:rPr>
      </w:pPr>
      <w:r w:rsidRPr="009B1190">
        <w:rPr>
          <w:rFonts w:ascii="Helvetica" w:hAnsi="Helvetica"/>
          <w:b/>
          <w:sz w:val="24"/>
        </w:rPr>
        <w:t>Abernathy, PhD @ Harvard and Professor of Anthropology @ Vanderbilt Medical School, 93</w:t>
      </w:r>
    </w:p>
    <w:p w:rsidR="004F47FD" w:rsidRPr="009B1190" w:rsidRDefault="004F47FD" w:rsidP="004F47FD">
      <w:pPr>
        <w:rPr>
          <w:rFonts w:ascii="Helvetica" w:hAnsi="Helvetica"/>
        </w:rPr>
      </w:pPr>
      <w:r w:rsidRPr="009B1190">
        <w:rPr>
          <w:rFonts w:ascii="Helvetica" w:hAnsi="Helvetica"/>
        </w:rPr>
        <w:t>(Dr. Virginia, Population Politics: the choices that shape our future, Carrying Capacity Network, 1993, http://www.dieoff.org/page58.htm)</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rPr>
        <w:t xml:space="preserve">One may discern overpopulation quite apart from large systems and specific resources. Overpopulation shows up in quality of life and cost of living. Repeatedly one sees least those who wish to, will see that </w:t>
      </w:r>
      <w:r w:rsidRPr="009B1190">
        <w:rPr>
          <w:rFonts w:ascii="Helvetica" w:hAnsi="Helvetica" w:cs="Times New Roman"/>
          <w:u w:val="single"/>
        </w:rPr>
        <w:t>more people mean more problems from pollution, crowding, and resource scarcity because even conservationists pollute and consume. The costs of adjusting</w:t>
      </w:r>
      <w:r w:rsidRPr="009B1190">
        <w:rPr>
          <w:rFonts w:ascii="Helvetica" w:hAnsi="Helvetica" w:cs="Times New Roman"/>
        </w:rPr>
        <w:t xml:space="preserve"> (i.e., decently accommodating more and more people in the same amount of space and with the same fund of natural resources) </w:t>
      </w:r>
      <w:r w:rsidRPr="009B1190">
        <w:rPr>
          <w:rFonts w:ascii="Helvetica" w:hAnsi="Helvetica" w:cs="Times New Roman"/>
          <w:u w:val="single"/>
        </w:rPr>
        <w:t>are monetized</w:t>
      </w:r>
      <w:r w:rsidRPr="009B1190">
        <w:rPr>
          <w:rFonts w:ascii="Helvetica" w:hAnsi="Helvetica" w:cs="Times New Roman"/>
        </w:rPr>
        <w:t xml:space="preserve">. </w:t>
      </w:r>
      <w:r w:rsidRPr="009B1190">
        <w:rPr>
          <w:rFonts w:ascii="Helvetica" w:hAnsi="Helvetica" w:cs="Times New Roman"/>
          <w:u w:val="single"/>
        </w:rPr>
        <w:t xml:space="preserve">Garbage is the topic of the hour. In just a few years, dumping fees in U.S. cities have skyrocketed, from $5 or $10 a ton to an average of over $150. </w:t>
      </w:r>
      <w:r w:rsidRPr="009B1190">
        <w:rPr>
          <w:rFonts w:ascii="Helvetica" w:hAnsi="Helvetica" w:cs="Times New Roman"/>
        </w:rPr>
        <w:t>Burning questions are whether to incinerate or not, how to recycle, and how to make money from one's ash heap. The rising cost of water in areas that are not naturally arid makes the same point</w:t>
      </w:r>
      <w:r w:rsidRPr="009B1190">
        <w:rPr>
          <w:rFonts w:ascii="Helvetica" w:hAnsi="Helvetica" w:cs="Times New Roman"/>
          <w:u w:val="single"/>
        </w:rPr>
        <w:t>. Even if the quantity of water is sufficient, purity tends to suffer when population density grows. It costs money to keep clean or clean up.</w:t>
      </w:r>
      <w:r w:rsidRPr="009B1190">
        <w:rPr>
          <w:rFonts w:ascii="Helvetica" w:hAnsi="Helvetica" w:cs="Times New Roman"/>
        </w:rPr>
        <w:t xml:space="preserve"> </w:t>
      </w:r>
      <w:r w:rsidRPr="009B1190">
        <w:rPr>
          <w:rFonts w:ascii="Helvetica" w:hAnsi="Helvetica" w:cs="Times New Roman"/>
          <w:sz w:val="18"/>
        </w:rPr>
        <w:t>A 1992 Wall Street Journal account (Poor Pay, 1992) states that "Boston water and sewer bills have risen 39% in the past two years as the costs of cleaning up Boston Harbor have been phased into rates." In 1991, the average household paid $500 a year in water and sewer bills, and "water shutoffs as a result of nonpayment of water bills…tripled." Demands on the public sector also increase as population grows.</w:t>
      </w:r>
      <w:r w:rsidRPr="009B1190">
        <w:rPr>
          <w:rFonts w:ascii="Helvetica" w:hAnsi="Helvetica" w:cs="Times New Roman"/>
        </w:rPr>
        <w:t xml:space="preserve"> </w:t>
      </w:r>
      <w:r w:rsidRPr="009B1190">
        <w:rPr>
          <w:rFonts w:ascii="Helvetica" w:hAnsi="Helvetica" w:cs="Times New Roman"/>
          <w:u w:val="single"/>
        </w:rPr>
        <w:t>Taxes invariably rise to meet the higher demand for education, social services, health care, law enforcement, infrastructure such as schools, hospitals, prisons, systems for human transportation, and disposal of sewage and other wastes.</w:t>
      </w:r>
      <w:r w:rsidRPr="009B1190">
        <w:rPr>
          <w:rFonts w:ascii="Helvetica" w:hAnsi="Helvetica" w:cs="Times New Roman"/>
        </w:rPr>
        <w:t xml:space="preserve"> Concurrently, systems are often left to deteriorate, an attractive option because taxpayers and </w:t>
      </w:r>
      <w:r w:rsidRPr="009B1190">
        <w:rPr>
          <w:rFonts w:ascii="Helvetica" w:hAnsi="Helvetica" w:cs="Times New Roman"/>
        </w:rPr>
        <w:lastRenderedPageBreak/>
        <w:t xml:space="preserve">users may not see meaningful gains even with higher spending. </w:t>
      </w:r>
      <w:r w:rsidRPr="009B1190">
        <w:rPr>
          <w:rFonts w:ascii="Helvetica" w:hAnsi="Helvetica" w:cs="Times New Roman"/>
          <w:u w:val="single"/>
        </w:rPr>
        <w:t>Infrastructure is decaying nationwide</w:t>
      </w:r>
      <w:r w:rsidRPr="009B1190">
        <w:rPr>
          <w:rFonts w:ascii="Helvetica" w:hAnsi="Helvetica" w:cs="Times New Roman"/>
        </w:rPr>
        <w:t xml:space="preserve">, but goes unnoticed until a bridge collapses, sewers leak, or tunnels cave in. </w:t>
      </w:r>
      <w:r w:rsidRPr="009B1190">
        <w:rPr>
          <w:rFonts w:ascii="Helvetica" w:hAnsi="Helvetica" w:cs="Times New Roman"/>
          <w:u w:val="single"/>
        </w:rPr>
        <w:t>The disappearance of natural capital is equally silent</w:t>
      </w:r>
      <w:r w:rsidRPr="009B1190">
        <w:rPr>
          <w:rFonts w:ascii="Helvetica" w:hAnsi="Helvetica" w:cs="Times New Roman"/>
        </w:rPr>
        <w:t xml:space="preserve">, but it is continuing at a great rate and is compromising future production. Iowa has lost 50 percent of its topsoil since the advent of farming in the nineteenth century. The drawdown of U.S. aquifers is also proceeding quickly and, so far, has led to abandonment of over 300,000 formerly irrigated acres in Arizona alone. Seventy-five percent of irrigation is threatened in Nebraska. Good air, land, water, and energy are the nuts and jolts of carrying capacity. It is not trivial for the sustainability of our society that, as summarized by Carrying Capacity Network (1991), the United States is "currently losing topsoil 18 times faster than [it is being replaced; or that] groundwater,…much of which we stored during the Ice Age and is nonrenewable, is currently being pumped out of the ground 25 percent faster than it is being replenished." </w:t>
      </w:r>
      <w:r w:rsidRPr="009B1190">
        <w:rPr>
          <w:rFonts w:ascii="Helvetica" w:hAnsi="Helvetica" w:cs="Times New Roman"/>
          <w:u w:val="single"/>
        </w:rPr>
        <w:t>Substitution for very basic inputs such as soil and fresh water will be difficult</w:t>
      </w:r>
      <w:r w:rsidRPr="009B1190">
        <w:rPr>
          <w:rFonts w:ascii="Helvetica" w:hAnsi="Helvetica" w:cs="Times New Roman"/>
        </w:rPr>
        <w:t xml:space="preserve">. Moreover, there may be an interactive effect: Up to now, irrigation and petroleum-based fertilizers have compensated for deterioration in the innate productivity of the land. </w:t>
      </w:r>
      <w:r w:rsidRPr="009B1190">
        <w:rPr>
          <w:rFonts w:ascii="Helvetica" w:hAnsi="Helvetica" w:cs="Times New Roman"/>
          <w:u w:val="single"/>
        </w:rPr>
        <w:t xml:space="preserve">But even a temporary rise in the price of petroleum, if it led to cutbacks on fertilizer use, could unmask the hidden cost of topsoil loss. </w:t>
      </w:r>
      <w:r w:rsidRPr="009B1190">
        <w:rPr>
          <w:rFonts w:ascii="Helvetica" w:hAnsi="Helvetica" w:cs="Times New Roman"/>
        </w:rPr>
        <w:t xml:space="preserve">When farmers recognize that their long-term income stream is jeopardized by present farming practices, they are likely to shift toward a more sustainable process. Holding farmers' capital their soil intact will have the immediate result of lowering production to below what can be realized by current, soil depleting agricultural methods. </w:t>
      </w:r>
      <w:r w:rsidRPr="009B1190">
        <w:rPr>
          <w:rFonts w:ascii="Helvetica" w:hAnsi="Helvetica" w:cs="Times New Roman"/>
          <w:u w:val="single"/>
        </w:rPr>
        <w:t>Most of the world's 5.5 billion people are becoming poorer as they compete against each other for jobs. Most lose purchasing power on a yearly basis. Increasing numbers drop out of the consumer market altogether, exerting no effective demand</w:t>
      </w:r>
      <w:r w:rsidRPr="009B1190">
        <w:rPr>
          <w:rFonts w:ascii="Helvetica" w:hAnsi="Helvetica" w:cs="Times New Roman"/>
        </w:rPr>
        <w:t xml:space="preserve">. Thus; it was a fact that December, 1990, oat and wheat prices sank to their lowest levels since 1972 while more people than before starved or lived on the edge of famine. The multitudes do not bid up prices. </w:t>
      </w:r>
      <w:r w:rsidRPr="009B1190">
        <w:rPr>
          <w:rFonts w:ascii="Helvetica" w:hAnsi="Helvetica" w:cs="Times New Roman"/>
          <w:u w:val="single"/>
        </w:rPr>
        <w:t>Quality of life and environmental health</w:t>
      </w:r>
      <w:r w:rsidRPr="009B1190">
        <w:rPr>
          <w:rFonts w:ascii="Helvetica" w:hAnsi="Helvetica" w:cs="Times New Roman"/>
        </w:rPr>
        <w:t xml:space="preserve">, not commodity prices, </w:t>
      </w:r>
      <w:r w:rsidRPr="009B1190">
        <w:rPr>
          <w:rFonts w:ascii="Helvetica" w:hAnsi="Helvetica" w:cs="Times New Roman"/>
          <w:u w:val="single"/>
        </w:rPr>
        <w:t xml:space="preserve">are clues that the carrying capacity is being exceeded. </w:t>
      </w:r>
      <w:bookmarkStart w:id="3" w:name="_Toc235361904"/>
      <w:r w:rsidRPr="009B1190">
        <w:rPr>
          <w:rFonts w:ascii="Helvetica" w:hAnsi="Helvetica" w:cs="Times New Roman"/>
        </w:rPr>
        <w:t>Impacts—Generic</w:t>
      </w:r>
      <w:bookmarkEnd w:id="3"/>
    </w:p>
    <w:p w:rsidR="004F47FD" w:rsidRPr="009B1190" w:rsidRDefault="004F47FD" w:rsidP="004F47FD">
      <w:pPr>
        <w:pStyle w:val="Heading2"/>
        <w:rPr>
          <w:rFonts w:ascii="Helvetica" w:hAnsi="Helvetica"/>
        </w:rPr>
      </w:pPr>
      <w:r w:rsidRPr="009B1190">
        <w:rPr>
          <w:rFonts w:ascii="Helvetica" w:hAnsi="Helvetica"/>
        </w:rPr>
        <w:t>Overpopulation leads to environmental degradation, rising demand of resources, and lack of drinking water</w:t>
      </w:r>
    </w:p>
    <w:p w:rsidR="004F47FD" w:rsidRPr="009B1190" w:rsidRDefault="004F47FD" w:rsidP="004F47FD">
      <w:pPr>
        <w:pStyle w:val="Citation"/>
        <w:rPr>
          <w:rFonts w:ascii="Helvetica" w:hAnsi="Helvetica"/>
        </w:rPr>
      </w:pPr>
      <w:r w:rsidRPr="009B1190">
        <w:rPr>
          <w:rFonts w:ascii="Helvetica" w:hAnsi="Helvetica"/>
        </w:rPr>
        <w:t>Hinrichson, Senior Program Officer with UN population fund, 94</w:t>
      </w:r>
    </w:p>
    <w:p w:rsidR="004F47FD" w:rsidRPr="009B1190" w:rsidRDefault="004F47FD" w:rsidP="004F47FD">
      <w:pPr>
        <w:rPr>
          <w:rFonts w:ascii="Helvetica" w:hAnsi="Helvetica"/>
        </w:rPr>
      </w:pPr>
      <w:r w:rsidRPr="009B1190">
        <w:rPr>
          <w:rFonts w:ascii="Helvetica" w:hAnsi="Helvetica"/>
        </w:rPr>
        <w:t>(Don, Putting the bite on human life: rapid human population growth is devouring global natural resources, International Wildlife Magazine, September/October 1994, http://www.dieoff.org/page120.htm)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u w:val="single"/>
        </w:rPr>
        <w:t xml:space="preserve">Each year, about 90 million new people join the human race. This is roughly equivalent to adding three Canadas or another Mexico to the world annually, a rate of growth that will swell human numbers from today's 5.6 billion to about 8.5 billion by 2025.  </w:t>
      </w:r>
      <w:r w:rsidRPr="009B1190">
        <w:rPr>
          <w:rFonts w:ascii="Helvetica" w:hAnsi="Helvetica" w:cs="Times New Roman"/>
        </w:rPr>
        <w:t xml:space="preserve">These figures represent the fastest growth in human numbers ever recorded and raise many vital economic and environmental questions. Is </w:t>
      </w:r>
      <w:r w:rsidRPr="009B1190">
        <w:rPr>
          <w:rFonts w:ascii="Helvetica" w:hAnsi="Helvetica" w:cs="Times New Roman"/>
          <w:u w:val="single"/>
        </w:rPr>
        <w:t>our species reproducing so quickly that we are outpacing the Earth's ability to house and feed us</w:t>
      </w:r>
      <w:r w:rsidRPr="009B1190">
        <w:rPr>
          <w:rFonts w:ascii="Helvetica" w:hAnsi="Helvetica" w:cs="Times New Roman"/>
        </w:rPr>
        <w:t xml:space="preserve">? Is </w:t>
      </w:r>
      <w:r w:rsidRPr="009B1190">
        <w:rPr>
          <w:rFonts w:ascii="Helvetica" w:hAnsi="Helvetica" w:cs="Times New Roman"/>
          <w:u w:val="single"/>
        </w:rPr>
        <w:t>our demand for natural resources destroying the habitats that give us life?</w:t>
      </w:r>
      <w:r w:rsidRPr="009B1190">
        <w:rPr>
          <w:rFonts w:ascii="Helvetica" w:hAnsi="Helvetica" w:cs="Times New Roman"/>
        </w:rPr>
        <w:t xml:space="preserve"> If </w:t>
      </w:r>
      <w:r w:rsidRPr="009B1190">
        <w:rPr>
          <w:rFonts w:ascii="Helvetica" w:hAnsi="Helvetica" w:cs="Times New Roman"/>
          <w:u w:val="single"/>
        </w:rPr>
        <w:t>40 million acres of tropical forest—an area equivalent to twice the size of Austria—are being destroyed or grossly degraded every year</w:t>
      </w:r>
      <w:r w:rsidRPr="009B1190">
        <w:rPr>
          <w:rFonts w:ascii="Helvetica" w:hAnsi="Helvetica" w:cs="Times New Roman"/>
        </w:rPr>
        <w:t xml:space="preserve">, as satellite maps show, how will that affect us? If </w:t>
      </w:r>
      <w:r w:rsidRPr="009B1190">
        <w:rPr>
          <w:rFonts w:ascii="Helvetica" w:hAnsi="Helvetica" w:cs="Times New Roman"/>
          <w:u w:val="single"/>
        </w:rPr>
        <w:t>27,000 species become extinct yearly because of human development</w:t>
      </w:r>
      <w:r w:rsidRPr="009B1190">
        <w:rPr>
          <w:rFonts w:ascii="Helvetica" w:hAnsi="Helvetica" w:cs="Times New Roman"/>
        </w:rPr>
        <w:t xml:space="preserve">, as some scientists believe, what will that mean for us? </w:t>
      </w:r>
      <w:r w:rsidRPr="009B1190">
        <w:rPr>
          <w:rFonts w:ascii="Helvetica" w:hAnsi="Helvetica" w:cs="Times New Roman"/>
          <w:u w:val="single"/>
        </w:rPr>
        <w:t>If</w:t>
      </w:r>
      <w:r w:rsidRPr="009B1190">
        <w:rPr>
          <w:rFonts w:ascii="Helvetica" w:hAnsi="Helvetica" w:cs="Times New Roman"/>
        </w:rPr>
        <w:t xml:space="preserve"> </w:t>
      </w:r>
      <w:r w:rsidRPr="009B1190">
        <w:rPr>
          <w:rFonts w:ascii="Helvetica" w:hAnsi="Helvetica" w:cs="Times New Roman"/>
          <w:u w:val="single"/>
        </w:rPr>
        <w:t xml:space="preserve">nearly 2 billion people already lack adequate drinking water, a number likely to increase to 3.6 billion by the year 2000, how can all of us hope to survive? </w:t>
      </w:r>
    </w:p>
    <w:p w:rsidR="004F47FD" w:rsidRPr="009B1190" w:rsidRDefault="004F47FD" w:rsidP="004F47FD">
      <w:pPr>
        <w:pStyle w:val="Heading2"/>
        <w:rPr>
          <w:rFonts w:ascii="Helvetica" w:hAnsi="Helvetica"/>
        </w:rPr>
      </w:pPr>
      <w:r w:rsidRPr="009B1190">
        <w:rPr>
          <w:rFonts w:ascii="Helvetica" w:hAnsi="Helvetica"/>
        </w:rPr>
        <w:t>Overpopulation risks soil erosion, water scarcity, national security, and the exhaustion of oil reserves in 20-40 years</w:t>
      </w:r>
    </w:p>
    <w:p w:rsidR="004F47FD" w:rsidRPr="009B1190" w:rsidRDefault="004F47FD" w:rsidP="004F47FD">
      <w:pPr>
        <w:pStyle w:val="Citation"/>
        <w:rPr>
          <w:rFonts w:ascii="Helvetica" w:hAnsi="Helvetica"/>
        </w:rPr>
      </w:pPr>
      <w:r w:rsidRPr="009B1190">
        <w:rPr>
          <w:rFonts w:ascii="Helvetica" w:hAnsi="Helvetica"/>
        </w:rPr>
        <w:t>Pimentel and Giampietro, Cornell U. and Istituto of Nazionale della Nutrizione,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rPr>
        <w:t xml:space="preserve">Drs. Pimentel and Giampietro have concluded that </w:t>
      </w:r>
      <w:r w:rsidRPr="009B1190">
        <w:rPr>
          <w:rFonts w:ascii="Helvetica" w:hAnsi="Helvetica" w:cs="Times New Roman"/>
          <w:u w:val="single"/>
        </w:rPr>
        <w:t>U.S. population growth is a primary cause of these harsh potential outcomes</w:t>
      </w:r>
      <w:r w:rsidRPr="009B1190">
        <w:rPr>
          <w:rFonts w:ascii="Helvetica" w:hAnsi="Helvetica" w:cs="Times New Roman"/>
        </w:rPr>
        <w:t xml:space="preserve">. The study explains that the United States is the fastest-growing industrialized country in the world, now increasing by approximately three million people per year. This population growth rata is equivalent to adding 58,000 people per week or a city the size of </w:t>
      </w:r>
      <w:r w:rsidRPr="009B1190">
        <w:rPr>
          <w:rFonts w:ascii="Helvetica" w:hAnsi="Helvetica" w:cs="Times New Roman"/>
        </w:rPr>
        <w:lastRenderedPageBreak/>
        <w:t xml:space="preserve">Washington, D.C. to our country every year. The overall growth rate of the U.S. population has escalated in large part because of the unprecedented number of immigrants that have been allowed to come into the United States and their disproportionately higher birth rates compared to the native-born. About half of U.S. population growth is currently the result of immigration. </w:t>
      </w:r>
      <w:r w:rsidRPr="009B1190">
        <w:rPr>
          <w:rFonts w:ascii="Helvetica" w:hAnsi="Helvetica" w:cs="Times New Roman"/>
          <w:u w:val="single"/>
        </w:rPr>
        <w:t>On-going soil erosion and expanding urbanization contribute to the continuous loss of cropland in the U.S. Annually, more than two million acres of prime cropland are lost to erosion, salinization, and waterlogging</w:t>
      </w:r>
      <w:r w:rsidRPr="009B1190">
        <w:rPr>
          <w:rFonts w:ascii="Helvetica" w:hAnsi="Helvetica" w:cs="Times New Roman"/>
        </w:rPr>
        <w:t xml:space="preserve">. In addition, more than one million acres are removed from cultivation as America's limited arable land is Overwhelmed by the demands of urbanization, transportation networks, and industry. As a result of arable land shortages, U.S. meat consumption may be reduced. </w:t>
      </w:r>
      <w:r w:rsidRPr="009B1190">
        <w:rPr>
          <w:rFonts w:ascii="Helvetica" w:hAnsi="Helvetica" w:cs="Times New Roman"/>
          <w:u w:val="single"/>
        </w:rPr>
        <w:t>The groundwater that provides 31% of the water used in agriculture is being depleted up to 160% faster than its recharge rate</w:t>
      </w:r>
      <w:r w:rsidRPr="009B1190">
        <w:rPr>
          <w:rFonts w:ascii="Helvetica" w:hAnsi="Helvetica" w:cs="Times New Roman"/>
        </w:rPr>
        <w:t xml:space="preserve">. The vast U.S. Ogallala aquifer (under Nebraska, Oklahoma, and Texas) will likely become non-productive within the next 40 years. Even if water management is substantially improved, the projected 520 million Americans in 2050 would have about 700 gallons/day/capita, considered the minimum for all human needs, including agriculture. </w:t>
      </w:r>
      <w:r w:rsidRPr="009B1190">
        <w:rPr>
          <w:rFonts w:ascii="Helvetica" w:hAnsi="Helvetica" w:cs="Times New Roman"/>
          <w:u w:val="single"/>
        </w:rPr>
        <w:t>The availability of non-renewable fossil energy explains in part the historically high productivity of U.S. agriculture.</w:t>
      </w:r>
      <w:r w:rsidRPr="009B1190">
        <w:rPr>
          <w:rFonts w:ascii="Helvetica" w:hAnsi="Helvetica" w:cs="Times New Roman"/>
        </w:rPr>
        <w:t xml:space="preserve"> Currently the 400 gallons of oil equivalents expended to feed each American amount to about 17% of all energy used in this country each year</w:t>
      </w:r>
      <w:r w:rsidRPr="009B1190">
        <w:rPr>
          <w:rFonts w:ascii="Helvetica" w:hAnsi="Helvetica" w:cs="Times New Roman"/>
          <w:u w:val="single"/>
        </w:rPr>
        <w:t>. Yet given current use levels, only 15 to 20 years of oil resources remain in the U.S.</w:t>
      </w:r>
      <w:r w:rsidRPr="009B1190">
        <w:rPr>
          <w:rFonts w:ascii="Helvetica" w:hAnsi="Helvetica" w:cs="Times New Roman"/>
        </w:rPr>
        <w:t xml:space="preserve"> Although imports now account for 58% of oil used in the U.S., </w:t>
      </w:r>
      <w:r w:rsidRPr="009B1190">
        <w:rPr>
          <w:rFonts w:ascii="Helvetica" w:hAnsi="Helvetica" w:cs="Times New Roman"/>
          <w:u w:val="single"/>
        </w:rPr>
        <w:t>these international reserves are expected to be exhausted within the next 30 to 50 years. Population growth reduces self-sufficiency in food, availability of vital natural resources, standard of living, and ultimately U.S. national security.</w:t>
      </w:r>
      <w:r w:rsidRPr="009B1190">
        <w:rPr>
          <w:rFonts w:ascii="Helvetica" w:hAnsi="Helvetica" w:cs="Times New Roman"/>
        </w:rPr>
        <w:t xml:space="preserve"> The United States is in a privileged situation compared to many other nations in the world because its per capita endowment of natural resources is relatively high based on its current population density. However, </w:t>
      </w:r>
      <w:r w:rsidRPr="009B1190">
        <w:rPr>
          <w:rFonts w:ascii="Helvetica" w:hAnsi="Helvetica" w:cs="Times New Roman"/>
          <w:u w:val="single"/>
        </w:rPr>
        <w:t>the United States is at serious risk of losing this privilege if attention is not given to the control of population growth</w:t>
      </w:r>
      <w:r w:rsidRPr="009B1190">
        <w:rPr>
          <w:rFonts w:ascii="Helvetica" w:hAnsi="Helvetica" w:cs="Times New Roman"/>
        </w:rPr>
        <w:t xml:space="preserve"> (including immigration), the sustainable management of natural resources, and the development of alternative energy sources. </w:t>
      </w:r>
      <w:r w:rsidRPr="009B1190">
        <w:rPr>
          <w:rFonts w:ascii="Helvetica" w:hAnsi="Helvetica" w:cs="Times New Roman"/>
          <w:u w:val="single"/>
        </w:rPr>
        <w:t xml:space="preserve">Food security depends on ample fertile land, fresh water, energy, and protecting biodiversity of plant and animal species. </w:t>
      </w:r>
    </w:p>
    <w:p w:rsidR="004F47FD" w:rsidRPr="009B1190" w:rsidRDefault="004F47FD" w:rsidP="004F47FD">
      <w:pPr>
        <w:pStyle w:val="Heading2"/>
        <w:rPr>
          <w:rFonts w:ascii="Helvetica" w:hAnsi="Helvetica"/>
        </w:rPr>
      </w:pPr>
      <w:r w:rsidRPr="009B1190">
        <w:rPr>
          <w:rFonts w:ascii="Helvetica" w:hAnsi="Helvetica"/>
        </w:rPr>
        <w:t>Overpopulation will lead to food shortages, poverty, ozone depletion, environmental degradation, and extinction</w:t>
      </w:r>
    </w:p>
    <w:p w:rsidR="004F47FD" w:rsidRPr="009B1190" w:rsidRDefault="004F47FD" w:rsidP="004F47FD">
      <w:pPr>
        <w:pStyle w:val="Citation"/>
        <w:rPr>
          <w:rFonts w:ascii="Helvetica" w:hAnsi="Helvetica"/>
        </w:rPr>
      </w:pPr>
      <w:r w:rsidRPr="009B1190">
        <w:rPr>
          <w:rFonts w:ascii="Helvetica" w:hAnsi="Helvetica"/>
        </w:rPr>
        <w:t>Campbell, St. Joseph Scollard Hall, 98</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(Joel, Top of the 9</w:t>
      </w:r>
      <w:r w:rsidRPr="009B1190">
        <w:rPr>
          <w:rFonts w:ascii="Helvetica" w:hAnsi="Helvetica"/>
          <w:sz w:val="24"/>
          <w:szCs w:val="24"/>
          <w:vertAlign w:val="superscript"/>
        </w:rPr>
        <w:t>th</w:t>
      </w:r>
      <w:r w:rsidRPr="009B1190">
        <w:rPr>
          <w:rFonts w:ascii="Helvetica" w:hAnsi="Helvetica"/>
          <w:sz w:val="24"/>
          <w:szCs w:val="24"/>
        </w:rPr>
        <w:t>, May 20, http://dieoff.org/page142.htm)</w:t>
      </w:r>
    </w:p>
    <w:p w:rsidR="004F47FD" w:rsidRPr="009B1190" w:rsidRDefault="004F47FD" w:rsidP="004F47FD">
      <w:pPr>
        <w:pStyle w:val="NormalWeb"/>
        <w:spacing w:before="0" w:beforeAutospacing="0" w:after="0" w:afterAutospacing="0"/>
        <w:rPr>
          <w:rFonts w:ascii="Helvetica" w:hAnsi="Helvetica" w:cs="Times New Roman"/>
          <w:sz w:val="16"/>
        </w:rPr>
      </w:pPr>
      <w:r w:rsidRPr="009B1190">
        <w:rPr>
          <w:rFonts w:ascii="Helvetica" w:hAnsi="Helvetica" w:cs="Times New Roman"/>
          <w:u w:val="single"/>
        </w:rPr>
        <w:t>"If humanity fails to act, nature may end the population explosion for us, in very unpleasant ways, well before 10 billion is reached</w:t>
      </w:r>
      <w:r w:rsidRPr="009B1190">
        <w:rPr>
          <w:rFonts w:ascii="Helvetica" w:hAnsi="Helvetica" w:cs="Times New Roman"/>
        </w:rPr>
        <w:t xml:space="preserve">" (Ehrlich, 98). </w:t>
      </w:r>
      <w:r w:rsidRPr="009B1190">
        <w:rPr>
          <w:rFonts w:ascii="Helvetica" w:hAnsi="Helvetica" w:cs="Times New Roman"/>
          <w:u w:val="single"/>
        </w:rPr>
        <w:t>Population in our world is like a disease, its wide spread will only bring devastation to a people who will eventually end up breeding themselves into extinction.</w:t>
      </w:r>
      <w:r w:rsidRPr="009B1190">
        <w:rPr>
          <w:rFonts w:ascii="Helvetica" w:hAnsi="Helvetica" w:cs="Times New Roman"/>
        </w:rPr>
        <w:t xml:space="preserve"> </w:t>
      </w:r>
      <w:r w:rsidRPr="009B1190">
        <w:rPr>
          <w:rFonts w:ascii="Helvetica" w:hAnsi="Helvetica" w:cs="Times New Roman"/>
          <w:u w:val="single"/>
        </w:rPr>
        <w:t>The world as we know it cannot sustain much more population growth without increasing the instances of food shortages, lack of resources, poverty, ozone depletion, deforestation, and desertification, to name a few. […]</w:t>
      </w:r>
      <w:r w:rsidRPr="009B1190">
        <w:rPr>
          <w:rFonts w:ascii="Helvetica" w:hAnsi="Helvetica" w:cs="Times New Roman"/>
        </w:rPr>
        <w:t xml:space="preserve">This reiteration of the human instinct to breed reinforces Malthus’ grim predictions for the future, should population continue to increase unchecked. Malthus also clearly stated that </w:t>
      </w:r>
      <w:r w:rsidRPr="009B1190">
        <w:rPr>
          <w:rFonts w:ascii="Helvetica" w:hAnsi="Helvetica" w:cs="Times New Roman"/>
          <w:u w:val="single"/>
        </w:rPr>
        <w:t xml:space="preserve">the demand for food by an enormous population can not be met in the future because "Population, when unchecked, increases in a geometrical ratio. Subsistence increases only in an arithmetical ratio" </w:t>
      </w:r>
      <w:r w:rsidRPr="009B1190">
        <w:rPr>
          <w:rFonts w:ascii="Helvetica" w:hAnsi="Helvetica" w:cs="Times New Roman"/>
        </w:rPr>
        <w:t>(Malthus, 1). With food growing at such a slow pace, we must attempt to find solutions to slow the increasingly fast geometrical growth of population. This brings us back to the opening quotation in which Ehrlich outlined the possibility of the intervention of nature into the increasingly constricting problem of social and biophysical carrying capacity.</w:t>
      </w:r>
    </w:p>
    <w:p w:rsidR="004F47FD" w:rsidRPr="009B1190" w:rsidRDefault="004F47FD" w:rsidP="004F47FD">
      <w:pPr>
        <w:pStyle w:val="Heading2"/>
        <w:rPr>
          <w:rFonts w:ascii="Helvetica" w:hAnsi="Helvetica"/>
        </w:rPr>
      </w:pPr>
      <w:r w:rsidRPr="009B1190">
        <w:rPr>
          <w:rFonts w:ascii="Helvetica" w:hAnsi="Helvetica"/>
        </w:rPr>
        <w:t>Overpopulation is the root cause of every impact</w:t>
      </w:r>
    </w:p>
    <w:p w:rsidR="004F47FD" w:rsidRPr="009B1190" w:rsidRDefault="004F47FD" w:rsidP="004F47FD">
      <w:pPr>
        <w:rPr>
          <w:rFonts w:ascii="Helvetica" w:eastAsia="Calibri" w:hAnsi="Helvetica"/>
          <w:color w:val="000000"/>
          <w:szCs w:val="22"/>
        </w:rPr>
      </w:pPr>
      <w:r w:rsidRPr="009B1190">
        <w:rPr>
          <w:rFonts w:ascii="Helvetica" w:eastAsia="Calibri" w:hAnsi="Helvetica"/>
          <w:b/>
          <w:color w:val="000000"/>
          <w:szCs w:val="22"/>
        </w:rPr>
        <w:t xml:space="preserve">Cote 4 </w:t>
      </w:r>
      <w:r w:rsidRPr="009B1190">
        <w:rPr>
          <w:rFonts w:ascii="Helvetica" w:eastAsia="Calibri" w:hAnsi="Helvetica"/>
          <w:color w:val="000000"/>
          <w:szCs w:val="22"/>
        </w:rPr>
        <w:t>(Robin, Author, Lecturer, and member of non-profit The Life Center, "Overpopulation Equals Disaster," http://www.truth101.org/vs-overpopulation.html, AG)</w:t>
      </w:r>
    </w:p>
    <w:p w:rsidR="004F47FD" w:rsidRPr="009B1190" w:rsidRDefault="004F47FD" w:rsidP="004F47FD">
      <w:pPr>
        <w:jc w:val="both"/>
        <w:rPr>
          <w:rFonts w:ascii="Helvetica" w:eastAsia="Calibri" w:hAnsi="Helvetica"/>
          <w:b/>
          <w:color w:val="000000"/>
          <w:szCs w:val="22"/>
          <w:u w:val="single"/>
        </w:rPr>
      </w:pPr>
      <w:r w:rsidRPr="009B1190">
        <w:rPr>
          <w:rFonts w:ascii="Helvetica" w:eastAsia="Calibri" w:hAnsi="Helvetica"/>
          <w:color w:val="000000"/>
          <w:sz w:val="12"/>
          <w:szCs w:val="12"/>
        </w:rPr>
        <w:lastRenderedPageBreak/>
        <w:br/>
      </w:r>
      <w:r w:rsidRPr="009B1190">
        <w:rPr>
          <w:rFonts w:ascii="Helvetica" w:eastAsia="Calibri" w:hAnsi="Helvetica"/>
          <w:color w:val="000000"/>
          <w:szCs w:val="22"/>
          <w:u w:val="single"/>
        </w:rPr>
        <w:t>Overpopulation is</w:t>
      </w:r>
      <w:r w:rsidRPr="009B1190">
        <w:rPr>
          <w:rFonts w:ascii="Helvetica" w:eastAsia="Calibri" w:hAnsi="Helvetica"/>
          <w:color w:val="000000"/>
          <w:szCs w:val="12"/>
        </w:rPr>
        <w:t xml:space="preserve"> one of </w:t>
      </w:r>
      <w:r w:rsidRPr="009B1190">
        <w:rPr>
          <w:rFonts w:ascii="Helvetica" w:eastAsia="Calibri" w:hAnsi="Helvetica"/>
          <w:color w:val="000000"/>
          <w:szCs w:val="22"/>
          <w:u w:val="single"/>
        </w:rPr>
        <w:t>the most pressing problem facing humanity today</w:t>
      </w:r>
      <w:r w:rsidRPr="009B1190">
        <w:rPr>
          <w:rFonts w:ascii="Helvetica" w:eastAsia="Calibri" w:hAnsi="Helvetica"/>
          <w:color w:val="000000"/>
          <w:szCs w:val="12"/>
        </w:rPr>
        <w:t xml:space="preserve">. It's also one of the most completely ignored problems. It's also one of the most completely ignored problems. Species Extinction: </w:t>
      </w:r>
      <w:r w:rsidRPr="009B1190">
        <w:rPr>
          <w:rFonts w:ascii="Helvetica" w:eastAsia="Calibri" w:hAnsi="Helvetica"/>
          <w:color w:val="000000"/>
          <w:szCs w:val="22"/>
          <w:u w:val="single"/>
        </w:rPr>
        <w:t>Human overpopulation is causing</w:t>
      </w:r>
      <w:r w:rsidRPr="009B1190">
        <w:rPr>
          <w:rFonts w:ascii="Helvetica" w:eastAsia="Calibri" w:hAnsi="Helvetica"/>
          <w:color w:val="000000"/>
          <w:szCs w:val="12"/>
        </w:rPr>
        <w:t xml:space="preserve"> the </w:t>
      </w:r>
      <w:r w:rsidRPr="009B1190">
        <w:rPr>
          <w:rFonts w:ascii="Helvetica" w:eastAsia="Calibri" w:hAnsi="Helvetica"/>
          <w:color w:val="000000"/>
          <w:szCs w:val="22"/>
          <w:u w:val="single"/>
        </w:rPr>
        <w:t>death and extinction</w:t>
      </w:r>
      <w:r w:rsidRPr="009B1190">
        <w:rPr>
          <w:rFonts w:ascii="Helvetica" w:eastAsia="Calibri" w:hAnsi="Helvetica"/>
          <w:color w:val="000000"/>
          <w:szCs w:val="12"/>
        </w:rPr>
        <w:t xml:space="preserve"> of uncounted thousands of unique, irreplaceable life forms on Earth? Present estimates are that life forms on Earth are becoming extinct at the rate of one per hour - - that is 24 extinctions each and every day, 168 extinctions per week, 720 extinctions pre month, and 8,760 extinctions per year. That’s an extinction rate equaled only by the demise of the dinosaurs. And, as you well know, EXTINCTION IS FOREVER! . ¤ Aggravating other Problems: </w:t>
      </w:r>
      <w:r w:rsidRPr="009B1190">
        <w:rPr>
          <w:rFonts w:ascii="Helvetica" w:eastAsia="Calibri" w:hAnsi="Helvetica"/>
          <w:color w:val="000000"/>
          <w:szCs w:val="22"/>
          <w:u w:val="single"/>
        </w:rPr>
        <w:t xml:space="preserve">Human overpopulation </w:t>
      </w:r>
      <w:r w:rsidRPr="009B1190">
        <w:rPr>
          <w:rFonts w:ascii="Helvetica" w:eastAsia="Calibri" w:hAnsi="Helvetica"/>
          <w:color w:val="000000"/>
          <w:szCs w:val="12"/>
        </w:rPr>
        <w:t>which</w:t>
      </w:r>
      <w:r w:rsidRPr="009B1190">
        <w:rPr>
          <w:rFonts w:ascii="Helvetica" w:eastAsia="Calibri" w:hAnsi="Helvetica"/>
          <w:color w:val="000000"/>
          <w:szCs w:val="22"/>
          <w:u w:val="single"/>
        </w:rPr>
        <w:t xml:space="preserve"> is the root cause of every major problem facing humanity </w:t>
      </w:r>
      <w:r w:rsidRPr="009B1190">
        <w:rPr>
          <w:rFonts w:ascii="Helvetica" w:eastAsia="Calibri" w:hAnsi="Helvetica"/>
          <w:color w:val="000000"/>
          <w:szCs w:val="12"/>
        </w:rPr>
        <w:t>today? - - problems</w:t>
      </w:r>
      <w:r w:rsidRPr="009B1190">
        <w:rPr>
          <w:rFonts w:ascii="Helvetica" w:eastAsia="Calibri" w:hAnsi="Helvetica"/>
          <w:color w:val="000000"/>
          <w:szCs w:val="22"/>
          <w:u w:val="single"/>
        </w:rPr>
        <w:t xml:space="preserve"> such as poverty, starvation, overcrowding, wars, crime</w:t>
      </w:r>
      <w:r w:rsidRPr="009B1190">
        <w:rPr>
          <w:rFonts w:ascii="Helvetica" w:eastAsia="Calibri" w:hAnsi="Helvetica"/>
          <w:color w:val="000000"/>
          <w:szCs w:val="12"/>
        </w:rPr>
        <w:t xml:space="preserve">, gang </w:t>
      </w:r>
      <w:r w:rsidRPr="009B1190">
        <w:rPr>
          <w:rFonts w:ascii="Helvetica" w:eastAsia="Calibri" w:hAnsi="Helvetica"/>
          <w:color w:val="000000"/>
          <w:szCs w:val="22"/>
          <w:u w:val="single"/>
        </w:rPr>
        <w:t>violence, child abuse, environmental destruction, rainforest destruction, ozone depletion, air pollution, water pollution, and species extinction</w:t>
      </w:r>
      <w:r w:rsidRPr="009B1190">
        <w:rPr>
          <w:rFonts w:ascii="Helvetica" w:eastAsia="Calibri" w:hAnsi="Helvetica"/>
          <w:color w:val="000000"/>
          <w:szCs w:val="12"/>
        </w:rPr>
        <w:t xml:space="preserve">. Environmental Disaster u </w:t>
      </w:r>
      <w:r w:rsidRPr="009B1190">
        <w:rPr>
          <w:rFonts w:ascii="Helvetica" w:eastAsia="Calibri" w:hAnsi="Helvetica"/>
          <w:color w:val="000000"/>
          <w:szCs w:val="22"/>
          <w:u w:val="single"/>
        </w:rPr>
        <w:t>Human overpopulation is causing a global environmental disaster of proportions not seen since the demise of the dinosaurs</w:t>
      </w:r>
      <w:r w:rsidRPr="009B1190">
        <w:rPr>
          <w:rFonts w:ascii="Helvetica" w:eastAsia="Calibri" w:hAnsi="Helvetica"/>
          <w:color w:val="000000"/>
          <w:szCs w:val="12"/>
        </w:rPr>
        <w:t xml:space="preserve">. </w:t>
      </w:r>
      <w:r w:rsidRPr="009B1190">
        <w:rPr>
          <w:rFonts w:ascii="Helvetica" w:eastAsia="Calibri" w:hAnsi="Helvetica"/>
          <w:color w:val="000000"/>
          <w:sz w:val="12"/>
          <w:szCs w:val="12"/>
        </w:rPr>
        <w:t>In the face of this already-in-process disaster, the anti-abortion promoters are denying its existence and proposing the birth of still more people. u We have cut a huge contiguous ecosystem into little blocks with roads cities, farms, ranches and the like and think that we do no harm. u</w:t>
      </w:r>
      <w:r w:rsidRPr="009B1190">
        <w:rPr>
          <w:rFonts w:ascii="Helvetica" w:eastAsia="Calibri" w:hAnsi="Helvetica"/>
          <w:color w:val="000000"/>
          <w:szCs w:val="12"/>
        </w:rPr>
        <w:t xml:space="preserve"> </w:t>
      </w:r>
      <w:r w:rsidRPr="009B1190">
        <w:rPr>
          <w:rFonts w:ascii="Helvetica" w:eastAsia="Calibri" w:hAnsi="Helvetica"/>
          <w:color w:val="000000"/>
          <w:szCs w:val="22"/>
          <w:u w:val="single"/>
        </w:rPr>
        <w:t>We have destroyed</w:t>
      </w:r>
      <w:r w:rsidRPr="009B1190">
        <w:rPr>
          <w:rFonts w:ascii="Helvetica" w:eastAsia="Calibri" w:hAnsi="Helvetica"/>
          <w:color w:val="000000"/>
          <w:szCs w:val="12"/>
        </w:rPr>
        <w:t xml:space="preserve"> over ninety-seven percent of our </w:t>
      </w:r>
      <w:r w:rsidRPr="009B1190">
        <w:rPr>
          <w:rFonts w:ascii="Helvetica" w:eastAsia="Calibri" w:hAnsi="Helvetica"/>
          <w:color w:val="000000"/>
          <w:szCs w:val="22"/>
          <w:u w:val="single"/>
        </w:rPr>
        <w:t>virgin forests</w:t>
      </w:r>
      <w:r w:rsidRPr="009B1190">
        <w:rPr>
          <w:rFonts w:ascii="Helvetica" w:eastAsia="Calibri" w:hAnsi="Helvetica"/>
          <w:color w:val="000000"/>
          <w:szCs w:val="12"/>
        </w:rPr>
        <w:t xml:space="preserve"> and think there in no price for that destruction. u We have destroyed </w:t>
      </w:r>
      <w:r w:rsidRPr="009B1190">
        <w:rPr>
          <w:rFonts w:ascii="Helvetica" w:eastAsia="Calibri" w:hAnsi="Helvetica"/>
          <w:color w:val="000000"/>
          <w:szCs w:val="22"/>
          <w:u w:val="single"/>
        </w:rPr>
        <w:t>vital top soil</w:t>
      </w:r>
      <w:r w:rsidRPr="009B1190">
        <w:rPr>
          <w:rFonts w:ascii="Helvetica" w:eastAsia="Calibri" w:hAnsi="Helvetica"/>
          <w:color w:val="000000"/>
          <w:szCs w:val="12"/>
        </w:rPr>
        <w:t xml:space="preserve"> that is literally irreplaceable, and think food will still be available for our children. u We have </w:t>
      </w:r>
      <w:r w:rsidRPr="009B1190">
        <w:rPr>
          <w:rFonts w:ascii="Helvetica" w:eastAsia="Calibri" w:hAnsi="Helvetica"/>
          <w:color w:val="000000"/>
          <w:szCs w:val="22"/>
          <w:u w:val="single"/>
        </w:rPr>
        <w:t>polluted every waterway</w:t>
      </w:r>
      <w:r w:rsidRPr="009B1190">
        <w:rPr>
          <w:rFonts w:ascii="Helvetica" w:eastAsia="Calibri" w:hAnsi="Helvetica"/>
          <w:color w:val="000000"/>
          <w:szCs w:val="12"/>
        </w:rPr>
        <w:t xml:space="preserve"> </w:t>
      </w:r>
      <w:r w:rsidRPr="009B1190">
        <w:rPr>
          <w:rFonts w:ascii="Helvetica" w:eastAsia="Calibri" w:hAnsi="Helvetica"/>
          <w:color w:val="000000"/>
          <w:sz w:val="12"/>
          <w:szCs w:val="12"/>
        </w:rPr>
        <w:t>on the entire planet and ignore the massive deaths from the resultant diseases. u Acid rain is killing our forests, but quarterly corporate profits take precedent of stopping the dumping of poisonous mercury into our environment. u We have wantonly</w:t>
      </w:r>
      <w:r w:rsidRPr="009B1190">
        <w:rPr>
          <w:rFonts w:ascii="Helvetica" w:eastAsia="Calibri" w:hAnsi="Helvetica"/>
          <w:color w:val="000000"/>
          <w:szCs w:val="12"/>
        </w:rPr>
        <w:t xml:space="preserve"> </w:t>
      </w:r>
      <w:r w:rsidRPr="009B1190">
        <w:rPr>
          <w:rFonts w:ascii="Helvetica" w:eastAsia="Calibri" w:hAnsi="Helvetica"/>
          <w:color w:val="000000"/>
          <w:szCs w:val="22"/>
          <w:u w:val="single"/>
        </w:rPr>
        <w:t>murdered entire species</w:t>
      </w:r>
      <w:r w:rsidRPr="009B1190">
        <w:rPr>
          <w:rFonts w:ascii="Helvetica" w:eastAsia="Calibri" w:hAnsi="Helvetica"/>
          <w:color w:val="000000"/>
          <w:szCs w:val="12"/>
        </w:rPr>
        <w:t xml:space="preserve"> of large predatory animals </w:t>
      </w:r>
      <w:r w:rsidRPr="009B1190">
        <w:rPr>
          <w:rFonts w:ascii="Helvetica" w:eastAsia="Calibri" w:hAnsi="Helvetica"/>
          <w:color w:val="000000"/>
          <w:szCs w:val="22"/>
          <w:u w:val="single"/>
        </w:rPr>
        <w:t>and</w:t>
      </w:r>
      <w:r w:rsidRPr="009B1190">
        <w:rPr>
          <w:rFonts w:ascii="Helvetica" w:eastAsia="Calibri" w:hAnsi="Helvetica"/>
          <w:color w:val="000000"/>
          <w:szCs w:val="12"/>
        </w:rPr>
        <w:t xml:space="preserve"> think such destruction does not alter the environment. u We have </w:t>
      </w:r>
      <w:r w:rsidRPr="009B1190">
        <w:rPr>
          <w:rFonts w:ascii="Helvetica" w:eastAsia="Calibri" w:hAnsi="Helvetica"/>
          <w:color w:val="000000"/>
          <w:szCs w:val="22"/>
          <w:u w:val="single"/>
        </w:rPr>
        <w:t>over fished the oceans</w:t>
      </w:r>
      <w:r w:rsidRPr="009B1190">
        <w:rPr>
          <w:rFonts w:ascii="Helvetica" w:eastAsia="Calibri" w:hAnsi="Helvetica"/>
          <w:color w:val="000000"/>
          <w:szCs w:val="12"/>
        </w:rPr>
        <w:t xml:space="preserve"> to the point that ninety percent of all large fish are simply gone. u </w:t>
      </w:r>
      <w:r w:rsidRPr="009B1190">
        <w:rPr>
          <w:rFonts w:ascii="Helvetica" w:eastAsia="Calibri" w:hAnsi="Helvetica"/>
          <w:color w:val="000000"/>
          <w:szCs w:val="22"/>
          <w:u w:val="single"/>
        </w:rPr>
        <w:t>Human overpopulation has already caused the extinction of more species than at any single time period</w:t>
      </w:r>
      <w:r w:rsidRPr="009B1190">
        <w:rPr>
          <w:rFonts w:ascii="Helvetica" w:eastAsia="Calibri" w:hAnsi="Helvetica"/>
          <w:color w:val="000000"/>
          <w:szCs w:val="12"/>
        </w:rPr>
        <w:t xml:space="preserve"> other that the demise of the dinosaurs and few give this carnage any thought. </w:t>
      </w:r>
      <w:r w:rsidRPr="009B1190">
        <w:rPr>
          <w:rFonts w:ascii="Helvetica" w:eastAsia="Calibri" w:hAnsi="Helvetica"/>
          <w:color w:val="000000"/>
          <w:szCs w:val="22"/>
          <w:u w:val="single"/>
        </w:rPr>
        <w:t xml:space="preserve">The rate of extinction is still growing </w:t>
      </w:r>
      <w:r w:rsidRPr="009B1190">
        <w:rPr>
          <w:rFonts w:ascii="Helvetica" w:eastAsia="Calibri" w:hAnsi="Helvetica"/>
          <w:color w:val="000000"/>
          <w:szCs w:val="12"/>
        </w:rPr>
        <w:t xml:space="preserve">and there is no end in site to this trend. u </w:t>
      </w:r>
      <w:r w:rsidRPr="009B1190">
        <w:rPr>
          <w:rFonts w:ascii="Helvetica" w:eastAsia="Calibri" w:hAnsi="Helvetica"/>
          <w:color w:val="000000"/>
          <w:szCs w:val="22"/>
          <w:u w:val="single"/>
        </w:rPr>
        <w:t>We have set into motion environmental changes the consequences of which we are completely ignorant</w:t>
      </w:r>
      <w:r w:rsidRPr="009B1190">
        <w:rPr>
          <w:rFonts w:ascii="Helvetica" w:eastAsia="Calibri" w:hAnsi="Helvetica"/>
          <w:color w:val="000000"/>
          <w:szCs w:val="12"/>
        </w:rPr>
        <w:t xml:space="preserve">. </w:t>
      </w:r>
      <w:r w:rsidRPr="009B1190">
        <w:rPr>
          <w:rFonts w:ascii="Helvetica" w:eastAsia="Calibri" w:hAnsi="Helvetica"/>
          <w:color w:val="000000"/>
          <w:sz w:val="12"/>
          <w:szCs w:val="12"/>
        </w:rPr>
        <w:t xml:space="preserve">We have interfered with every environmental system on the entire planet and think such actions are without cost or that someone else will pay the price. u Our great grand children, if there are any, are going to think of us with anger and disbelief and ask, were they really that stupid? The Anti-abortion War </w:t>
      </w:r>
      <w:r w:rsidRPr="009B1190">
        <w:rPr>
          <w:rFonts w:ascii="Helvetica" w:eastAsia="Calibri" w:hAnsi="Helvetica"/>
          <w:color w:val="000000"/>
          <w:sz w:val="12"/>
          <w:szCs w:val="22"/>
          <w:u w:val="single"/>
        </w:rPr>
        <w:t>By their support of</w:t>
      </w:r>
      <w:r w:rsidRPr="009B1190">
        <w:rPr>
          <w:rFonts w:ascii="Helvetica" w:eastAsia="Calibri" w:hAnsi="Helvetica"/>
          <w:color w:val="000000"/>
          <w:sz w:val="12"/>
          <w:szCs w:val="12"/>
        </w:rPr>
        <w:t xml:space="preserve"> anti-choice laws, such as </w:t>
      </w:r>
      <w:r w:rsidRPr="009B1190">
        <w:rPr>
          <w:rFonts w:ascii="Helvetica" w:eastAsia="Calibri" w:hAnsi="Helvetica"/>
          <w:color w:val="000000"/>
          <w:szCs w:val="22"/>
          <w:u w:val="single"/>
        </w:rPr>
        <w:t>restrictions on foreign aid</w:t>
      </w:r>
      <w:r w:rsidRPr="009B1190">
        <w:rPr>
          <w:rFonts w:ascii="Helvetica" w:eastAsia="Calibri" w:hAnsi="Helvetica"/>
          <w:color w:val="000000"/>
          <w:szCs w:val="12"/>
        </w:rPr>
        <w:t>, (http://www.pro-truth.net/30-references.html#</w:t>
      </w:r>
      <w:r w:rsidRPr="009B1190">
        <w:rPr>
          <w:rFonts w:ascii="Helvetica" w:eastAsia="Calibri" w:hAnsi="Helvetica"/>
          <w:color w:val="000000"/>
          <w:szCs w:val="22"/>
        </w:rPr>
        <w:t>gag</w:t>
      </w:r>
      <w:r w:rsidRPr="009B1190">
        <w:rPr>
          <w:rFonts w:ascii="Helvetica" w:eastAsia="Calibri" w:hAnsi="Helvetica"/>
          <w:color w:val="000000"/>
          <w:szCs w:val="12"/>
        </w:rPr>
        <w:t xml:space="preserve">). and by their opposition to certain practices, the anti-abortion </w:t>
      </w:r>
      <w:r w:rsidRPr="009B1190">
        <w:rPr>
          <w:rFonts w:ascii="Helvetica" w:eastAsia="Calibri" w:hAnsi="Helvetica"/>
          <w:color w:val="000000"/>
          <w:szCs w:val="22"/>
          <w:u w:val="single"/>
        </w:rPr>
        <w:t xml:space="preserve">promoters deny sex education, birth control, and abortion to millions in third-world countries while the impoverished overpopulation </w:t>
      </w:r>
      <w:r w:rsidRPr="009B1190">
        <w:rPr>
          <w:rFonts w:ascii="Helvetica" w:eastAsia="Calibri" w:hAnsi="Helvetica"/>
          <w:color w:val="000000"/>
          <w:szCs w:val="12"/>
        </w:rPr>
        <w:t xml:space="preserve">in these countries </w:t>
      </w:r>
      <w:r w:rsidRPr="009B1190">
        <w:rPr>
          <w:rFonts w:ascii="Helvetica" w:eastAsia="Calibri" w:hAnsi="Helvetica"/>
          <w:color w:val="000000"/>
          <w:szCs w:val="22"/>
          <w:u w:val="single"/>
        </w:rPr>
        <w:t xml:space="preserve">is busy cutting down </w:t>
      </w:r>
      <w:r w:rsidRPr="009B1190">
        <w:rPr>
          <w:rFonts w:ascii="Helvetica" w:eastAsia="Calibri" w:hAnsi="Helvetica"/>
          <w:color w:val="000000"/>
          <w:szCs w:val="12"/>
        </w:rPr>
        <w:t>what’s left of</w:t>
      </w:r>
      <w:r w:rsidRPr="009B1190">
        <w:rPr>
          <w:rFonts w:ascii="Helvetica" w:eastAsia="Calibri" w:hAnsi="Helvetica"/>
          <w:color w:val="000000"/>
          <w:szCs w:val="22"/>
          <w:u w:val="single"/>
        </w:rPr>
        <w:t xml:space="preserve"> the rain forests to feed still more unwanted children. </w:t>
      </w:r>
      <w:r w:rsidRPr="009B1190">
        <w:rPr>
          <w:rFonts w:ascii="Helvetica" w:eastAsia="Calibri" w:hAnsi="Helvetica"/>
          <w:color w:val="000000"/>
          <w:szCs w:val="12"/>
        </w:rPr>
        <w:t>The rain forests are not only the homes for most life forms on this planet</w:t>
      </w:r>
      <w:r w:rsidRPr="009B1190">
        <w:rPr>
          <w:rFonts w:ascii="Helvetica" w:eastAsia="Calibri" w:hAnsi="Helvetica"/>
          <w:color w:val="000000"/>
          <w:szCs w:val="22"/>
          <w:u w:val="single"/>
        </w:rPr>
        <w:t xml:space="preserve">, these forests are </w:t>
      </w:r>
      <w:r w:rsidRPr="009B1190">
        <w:rPr>
          <w:rFonts w:ascii="Helvetica" w:eastAsia="Calibri" w:hAnsi="Helvetica"/>
          <w:color w:val="000000"/>
          <w:szCs w:val="12"/>
        </w:rPr>
        <w:t xml:space="preserve">also an </w:t>
      </w:r>
      <w:r w:rsidRPr="009B1190">
        <w:rPr>
          <w:rFonts w:ascii="Helvetica" w:eastAsia="Calibri" w:hAnsi="Helvetica"/>
          <w:color w:val="000000"/>
          <w:szCs w:val="22"/>
          <w:u w:val="single"/>
        </w:rPr>
        <w:t xml:space="preserve">essential </w:t>
      </w:r>
      <w:r w:rsidRPr="009B1190">
        <w:rPr>
          <w:rFonts w:ascii="Helvetica" w:eastAsia="Calibri" w:hAnsi="Helvetica"/>
          <w:color w:val="000000"/>
          <w:szCs w:val="12"/>
        </w:rPr>
        <w:t>requirement</w:t>
      </w:r>
      <w:r w:rsidRPr="009B1190">
        <w:rPr>
          <w:rFonts w:ascii="Helvetica" w:eastAsia="Calibri" w:hAnsi="Helvetica"/>
          <w:color w:val="000000"/>
          <w:szCs w:val="22"/>
          <w:u w:val="single"/>
        </w:rPr>
        <w:t xml:space="preserve"> for a stable global environment. </w:t>
      </w:r>
      <w:r w:rsidRPr="009B1190">
        <w:rPr>
          <w:rFonts w:ascii="Helvetica" w:eastAsia="Calibri" w:hAnsi="Helvetica"/>
          <w:color w:val="000000"/>
          <w:szCs w:val="12"/>
        </w:rPr>
        <w:t>In the developed countries,</w:t>
      </w:r>
      <w:r w:rsidRPr="009B1190">
        <w:rPr>
          <w:rFonts w:ascii="Helvetica" w:eastAsia="Calibri" w:hAnsi="Helvetica"/>
          <w:color w:val="000000"/>
          <w:szCs w:val="22"/>
          <w:u w:val="single"/>
        </w:rPr>
        <w:t xml:space="preserve"> to accommodate the increasing population, people are</w:t>
      </w:r>
      <w:r w:rsidRPr="009B1190">
        <w:rPr>
          <w:rFonts w:ascii="Helvetica" w:eastAsia="Calibri" w:hAnsi="Helvetica"/>
          <w:color w:val="000000"/>
          <w:szCs w:val="12"/>
        </w:rPr>
        <w:t xml:space="preserve"> busy</w:t>
      </w:r>
      <w:r w:rsidRPr="009B1190">
        <w:rPr>
          <w:rFonts w:ascii="Helvetica" w:eastAsia="Calibri" w:hAnsi="Helvetica"/>
          <w:color w:val="000000"/>
          <w:szCs w:val="22"/>
          <w:u w:val="single"/>
        </w:rPr>
        <w:t xml:space="preserve"> building still more factories and cars which produce even more pollution. </w:t>
      </w:r>
      <w:r w:rsidRPr="009B1190">
        <w:rPr>
          <w:rFonts w:ascii="Helvetica" w:eastAsia="Calibri" w:hAnsi="Helvetica"/>
          <w:color w:val="000000"/>
          <w:szCs w:val="12"/>
        </w:rPr>
        <w:t>Pollution is</w:t>
      </w:r>
      <w:r w:rsidRPr="009B1190">
        <w:rPr>
          <w:rFonts w:ascii="Helvetica" w:eastAsia="Calibri" w:hAnsi="Helvetica"/>
          <w:color w:val="000000"/>
          <w:szCs w:val="22"/>
          <w:u w:val="single"/>
        </w:rPr>
        <w:t xml:space="preserve"> destroying the ozone layer </w:t>
      </w:r>
      <w:r w:rsidRPr="009B1190">
        <w:rPr>
          <w:rFonts w:ascii="Helvetica" w:eastAsia="Calibri" w:hAnsi="Helvetica"/>
          <w:color w:val="000000"/>
          <w:szCs w:val="12"/>
        </w:rPr>
        <w:t xml:space="preserve">at a phenomenal rate and has already begun </w:t>
      </w:r>
      <w:r w:rsidRPr="009B1190">
        <w:rPr>
          <w:rFonts w:ascii="Helvetica" w:eastAsia="Calibri" w:hAnsi="Helvetica"/>
          <w:color w:val="000000"/>
          <w:szCs w:val="22"/>
          <w:u w:val="single"/>
        </w:rPr>
        <w:t>to produce an</w:t>
      </w:r>
      <w:r w:rsidRPr="009B1190">
        <w:rPr>
          <w:rFonts w:ascii="Helvetica" w:eastAsia="Calibri" w:hAnsi="Helvetica"/>
          <w:color w:val="000000"/>
          <w:szCs w:val="12"/>
        </w:rPr>
        <w:t xml:space="preserve"> irreversible, </w:t>
      </w:r>
      <w:r w:rsidRPr="009B1190">
        <w:rPr>
          <w:rFonts w:ascii="Helvetica" w:eastAsia="Calibri" w:hAnsi="Helvetica"/>
          <w:color w:val="000000"/>
          <w:szCs w:val="22"/>
          <w:u w:val="single"/>
        </w:rPr>
        <w:t xml:space="preserve">environmental disaster of </w:t>
      </w:r>
      <w:r w:rsidRPr="009B1190">
        <w:rPr>
          <w:rFonts w:ascii="Helvetica" w:eastAsia="Calibri" w:hAnsi="Helvetica"/>
          <w:color w:val="000000"/>
          <w:szCs w:val="12"/>
        </w:rPr>
        <w:t>as-yet</w:t>
      </w:r>
      <w:r w:rsidRPr="009B1190">
        <w:rPr>
          <w:rFonts w:ascii="Helvetica" w:eastAsia="Calibri" w:hAnsi="Helvetica"/>
          <w:color w:val="000000"/>
          <w:szCs w:val="22"/>
          <w:u w:val="single"/>
        </w:rPr>
        <w:t xml:space="preserve"> unimaginable proportions. </w:t>
      </w:r>
      <w:r w:rsidRPr="009B1190">
        <w:rPr>
          <w:rFonts w:ascii="Helvetica" w:eastAsia="Calibri" w:hAnsi="Helvetica"/>
          <w:b/>
          <w:color w:val="000000"/>
          <w:szCs w:val="22"/>
          <w:u w:val="single"/>
        </w:rPr>
        <w:t>Outlawing abortion is like playing</w:t>
      </w:r>
      <w:r w:rsidRPr="009B1190">
        <w:rPr>
          <w:rFonts w:ascii="Helvetica" w:eastAsia="Calibri" w:hAnsi="Helvetica"/>
          <w:color w:val="000000"/>
          <w:szCs w:val="12"/>
        </w:rPr>
        <w:t xml:space="preserve"> a variation of </w:t>
      </w:r>
      <w:r w:rsidRPr="009B1190">
        <w:rPr>
          <w:rFonts w:ascii="Helvetica" w:eastAsia="Calibri" w:hAnsi="Helvetica"/>
          <w:b/>
          <w:color w:val="000000"/>
          <w:szCs w:val="22"/>
          <w:u w:val="single"/>
        </w:rPr>
        <w:t xml:space="preserve">Russian roulette where it's your turn until the gun goes off. </w:t>
      </w:r>
    </w:p>
    <w:p w:rsidR="004F47FD" w:rsidRPr="009B1190" w:rsidRDefault="004F47FD" w:rsidP="004F47FD">
      <w:pPr>
        <w:rPr>
          <w:rFonts w:ascii="Helvetica" w:hAnsi="Helvetica"/>
          <w:color w:val="000000"/>
        </w:rPr>
      </w:pPr>
    </w:p>
    <w:p w:rsidR="004F47FD" w:rsidRPr="009B1190" w:rsidRDefault="004F47FD" w:rsidP="004F47FD">
      <w:pPr>
        <w:pStyle w:val="Heading2"/>
        <w:rPr>
          <w:rFonts w:ascii="Helvetica" w:hAnsi="Helvetica"/>
          <w:color w:val="000000"/>
          <w:szCs w:val="22"/>
        </w:rPr>
      </w:pPr>
      <w:r w:rsidRPr="009B1190">
        <w:rPr>
          <w:rFonts w:ascii="Helvetica" w:hAnsi="Helvetica"/>
          <w:color w:val="000000"/>
          <w:szCs w:val="22"/>
        </w:rPr>
        <w:t>Current levels of overpopulation will cause extinction unless adressed</w:t>
      </w:r>
    </w:p>
    <w:p w:rsidR="004F47FD" w:rsidRPr="009B1190" w:rsidRDefault="004F47FD" w:rsidP="004F47FD">
      <w:pPr>
        <w:rPr>
          <w:rFonts w:ascii="Helvetica" w:hAnsi="Helvetica"/>
          <w:color w:val="000000"/>
          <w:szCs w:val="22"/>
        </w:rPr>
      </w:pPr>
      <w:r w:rsidRPr="009B1190">
        <w:rPr>
          <w:rFonts w:ascii="Helvetica" w:hAnsi="Helvetica"/>
          <w:b/>
          <w:color w:val="000000"/>
          <w:szCs w:val="22"/>
        </w:rPr>
        <w:t xml:space="preserve">Jones 3 </w:t>
      </w:r>
      <w:r w:rsidRPr="009B1190">
        <w:rPr>
          <w:rFonts w:ascii="Helvetica" w:hAnsi="Helvetica"/>
          <w:color w:val="000000"/>
        </w:rPr>
        <w:t>- Division of Earth and Environmental Sciences, Australian Museum</w:t>
      </w:r>
      <w:r w:rsidRPr="009B1190">
        <w:rPr>
          <w:rFonts w:ascii="Helvetica" w:hAnsi="Helvetica"/>
          <w:color w:val="000000"/>
          <w:szCs w:val="22"/>
        </w:rPr>
        <w:t xml:space="preserve"> (A.R., Nov, Population goals and ecological strategies for spaceship earth, Journal of Population Research, http://findarticles.com/p/articles/mi_m0PCG/is_2_20/ai_111014985/print, AG)</w:t>
      </w:r>
    </w:p>
    <w:p w:rsidR="004F47FD" w:rsidRPr="009B1190" w:rsidRDefault="004F47FD" w:rsidP="004F47FD">
      <w:pPr>
        <w:rPr>
          <w:rFonts w:ascii="Helvetica" w:hAnsi="Helvetica"/>
          <w:color w:val="000000"/>
          <w:szCs w:val="22"/>
        </w:rPr>
      </w:pPr>
      <w:r w:rsidRPr="009B1190">
        <w:rPr>
          <w:rFonts w:ascii="Helvetica" w:hAnsi="Helvetica"/>
          <w:color w:val="000000"/>
          <w:szCs w:val="22"/>
          <w:u w:val="single"/>
        </w:rPr>
        <w:t>The last century has seen extraordinary growth in human populations and economies. This growth has imposed huge and ever-increasing pressures on Earth's ecosystems, prompting fears concerning the integrity of their life-supporting functions and the high rate of extinction of species.</w:t>
      </w:r>
      <w:r w:rsidRPr="009B1190">
        <w:rPr>
          <w:rFonts w:ascii="Helvetica" w:hAnsi="Helvetica"/>
          <w:color w:val="000000"/>
          <w:szCs w:val="22"/>
        </w:rPr>
        <w:t xml:space="preserve"> Quite simply, </w:t>
      </w:r>
      <w:r w:rsidRPr="009B1190">
        <w:rPr>
          <w:rFonts w:ascii="Helvetica" w:hAnsi="Helvetica"/>
          <w:color w:val="000000"/>
          <w:szCs w:val="22"/>
          <w:u w:val="single"/>
        </w:rPr>
        <w:t>ecological degradation threatens</w:t>
      </w:r>
      <w:r w:rsidRPr="009B1190">
        <w:rPr>
          <w:rFonts w:ascii="Helvetica" w:hAnsi="Helvetica"/>
          <w:color w:val="000000"/>
          <w:szCs w:val="22"/>
        </w:rPr>
        <w:t xml:space="preserve"> the interests and possibly </w:t>
      </w:r>
      <w:r w:rsidRPr="009B1190">
        <w:rPr>
          <w:rFonts w:ascii="Helvetica" w:hAnsi="Helvetica"/>
          <w:color w:val="000000"/>
          <w:szCs w:val="22"/>
          <w:u w:val="single"/>
        </w:rPr>
        <w:t>the survival of future human populations. By the criterion of ecological sustainability, and given our current consumption rates and technologies, Earth is now overpopulated.</w:t>
      </w:r>
      <w:r w:rsidRPr="009B1190">
        <w:rPr>
          <w:rFonts w:ascii="Helvetica" w:hAnsi="Helvetica"/>
          <w:color w:val="000000"/>
          <w:szCs w:val="22"/>
        </w:rPr>
        <w:t xml:space="preserve"> In such times of great and threatening change it is important to reconsider human goals and enabling strategies. A fundamental goal is the sustained quality </w:t>
      </w:r>
      <w:r w:rsidRPr="009B1190">
        <w:rPr>
          <w:rFonts w:ascii="Helvetica" w:hAnsi="Helvetica"/>
          <w:color w:val="000000"/>
          <w:szCs w:val="22"/>
          <w:u w:val="single"/>
        </w:rPr>
        <w:t>survival of human populations</w:t>
      </w:r>
      <w:r w:rsidRPr="009B1190">
        <w:rPr>
          <w:rFonts w:ascii="Helvetica" w:hAnsi="Helvetica"/>
          <w:color w:val="000000"/>
          <w:szCs w:val="22"/>
        </w:rPr>
        <w:t xml:space="preserve">. Achieving this </w:t>
      </w:r>
      <w:r w:rsidRPr="009B1190">
        <w:rPr>
          <w:rFonts w:ascii="Helvetica" w:hAnsi="Helvetica"/>
          <w:color w:val="000000"/>
          <w:szCs w:val="22"/>
          <w:u w:val="single"/>
        </w:rPr>
        <w:t>requires new paradigms of understanding and management</w:t>
      </w:r>
      <w:r w:rsidRPr="009B1190">
        <w:rPr>
          <w:rFonts w:ascii="Helvetica" w:hAnsi="Helvetica"/>
          <w:color w:val="000000"/>
          <w:szCs w:val="22"/>
        </w:rPr>
        <w:t xml:space="preserve">, especially the realization that the human economic and social spheres are dependent on healthy, functioning ecosystems, and that most forms of growth are unsustainable. </w:t>
      </w:r>
      <w:r w:rsidRPr="009B1190">
        <w:rPr>
          <w:rFonts w:ascii="Helvetica" w:hAnsi="Helvetica"/>
          <w:color w:val="000000"/>
          <w:szCs w:val="22"/>
          <w:u w:val="single"/>
        </w:rPr>
        <w:t>Socio-economic development must become ecologically sustainable with the maintenance of Earth's life-support systems assuming priority.</w:t>
      </w:r>
      <w:r w:rsidRPr="009B1190">
        <w:rPr>
          <w:rFonts w:ascii="Helvetica" w:hAnsi="Helvetica"/>
          <w:color w:val="000000"/>
          <w:szCs w:val="22"/>
        </w:rPr>
        <w:t xml:space="preserve"> Developing integrated ecosystem management, cutting consumption, and negotiating optimum population sizes would be useful. This paper discusses these issues with emphasis on the Australian situation. </w:t>
      </w:r>
      <w:r w:rsidRPr="009B1190">
        <w:rPr>
          <w:rFonts w:ascii="Helvetica" w:hAnsi="Helvetica"/>
          <w:color w:val="000000"/>
          <w:szCs w:val="22"/>
          <w:u w:val="single"/>
        </w:rPr>
        <w:t>The most critical task facing humanity today is the creation of a shared vision of a sustainable and desirable society.</w:t>
      </w:r>
      <w:r w:rsidRPr="009B1190">
        <w:rPr>
          <w:rFonts w:ascii="Helvetica" w:hAnsi="Helvetica"/>
          <w:color w:val="000000"/>
          <w:szCs w:val="22"/>
        </w:rPr>
        <w:t xml:space="preserve"> (Robert Costanza 2000: 1) Change is now pervasive and rapid. According to the British Prime Minister, 'the rate of economic, geopolitical, industrial and social change is quicker than at any time in our history' (Blair 1995: 3). The one form of change Blair did not mention--ecological change--is also arguably the most important. Omissions notwithstanding, all these changes have been driven by growth; for example, </w:t>
      </w:r>
      <w:r w:rsidRPr="009B1190">
        <w:rPr>
          <w:rFonts w:ascii="Helvetica" w:hAnsi="Helvetica"/>
          <w:color w:val="000000"/>
          <w:szCs w:val="22"/>
          <w:u w:val="single"/>
        </w:rPr>
        <w:t>the global population has multiplied by four and world economic production by 20 since 1900</w:t>
      </w:r>
      <w:r w:rsidRPr="009B1190">
        <w:rPr>
          <w:rFonts w:ascii="Helvetica" w:hAnsi="Helvetica"/>
          <w:color w:val="000000"/>
          <w:szCs w:val="22"/>
        </w:rPr>
        <w:t xml:space="preserve"> (Meadows, Meadows and Randers 1992). </w:t>
      </w:r>
      <w:r w:rsidRPr="009B1190">
        <w:rPr>
          <w:rFonts w:ascii="Helvetica" w:hAnsi="Helvetica"/>
          <w:color w:val="000000"/>
          <w:szCs w:val="22"/>
          <w:u w:val="single"/>
        </w:rPr>
        <w:t>This growth has caused huge degradation to Earth's ecosystems and brought fears that their structures and life-support functions are being progressively weakened</w:t>
      </w:r>
      <w:r w:rsidRPr="009B1190">
        <w:rPr>
          <w:rFonts w:ascii="Helvetica" w:hAnsi="Helvetica"/>
          <w:color w:val="000000"/>
          <w:szCs w:val="22"/>
        </w:rPr>
        <w:t xml:space="preserve"> (Lubchenko et al. 1991; Risser, Lubchenko and Levin 1991; Vitousek et al. 1997; World Resources Institute 2000). Despite attempts to play down the severity of the situation (e.g. Lomborg 200l), </w:t>
      </w:r>
      <w:r w:rsidRPr="009B1190">
        <w:rPr>
          <w:rFonts w:ascii="Helvetica" w:hAnsi="Helvetica"/>
          <w:color w:val="000000"/>
          <w:szCs w:val="22"/>
          <w:u w:val="single"/>
        </w:rPr>
        <w:t>it seems certain that a continuation of these damaging forms of growth will further degrade nature and this will compromise the options and possibly even the survival of future generations</w:t>
      </w:r>
      <w:r w:rsidRPr="009B1190">
        <w:rPr>
          <w:rFonts w:ascii="Helvetica" w:hAnsi="Helvetica"/>
          <w:color w:val="000000"/>
          <w:szCs w:val="22"/>
        </w:rPr>
        <w:t xml:space="preserve"> (Laurance 2001).</w:t>
      </w:r>
    </w:p>
    <w:p w:rsidR="004F47FD" w:rsidRPr="009B1190" w:rsidRDefault="004F47FD" w:rsidP="004F47FD">
      <w:pPr>
        <w:rPr>
          <w:rFonts w:ascii="Helvetica" w:hAnsi="Helvetica"/>
          <w:color w:val="000000"/>
          <w:szCs w:val="22"/>
          <w:u w:val="single"/>
        </w:rPr>
      </w:pPr>
      <w:r w:rsidRPr="009B1190">
        <w:rPr>
          <w:rFonts w:ascii="Helvetica" w:hAnsi="Helvetica"/>
          <w:color w:val="000000"/>
          <w:szCs w:val="22"/>
        </w:rPr>
        <w:lastRenderedPageBreak/>
        <w:t xml:space="preserve">These fears have been recognized internationally by Kofi Annan, the Secretary General of the United Nations, who acknowledged the 'perilous state of the Earth' and a principal cause: 'nothing could be more important than helping the world's people control their numbers.' (UNEP 2002: xiv). Despite attempts by some countries to lessen growth, </w:t>
      </w:r>
      <w:r w:rsidRPr="009B1190">
        <w:rPr>
          <w:rFonts w:ascii="Helvetica" w:hAnsi="Helvetica"/>
          <w:color w:val="000000"/>
          <w:szCs w:val="22"/>
          <w:u w:val="single"/>
        </w:rPr>
        <w:t>the global population is unlikely to stabilize below about nine billion, 50 per cent greater than now</w:t>
      </w:r>
      <w:r w:rsidRPr="009B1190">
        <w:rPr>
          <w:rFonts w:ascii="Helvetica" w:hAnsi="Helvetica"/>
          <w:color w:val="000000"/>
          <w:szCs w:val="22"/>
        </w:rPr>
        <w:t xml:space="preserve"> (UNFPA 2001). </w:t>
      </w:r>
      <w:r w:rsidRPr="009B1190">
        <w:rPr>
          <w:rFonts w:ascii="Helvetica" w:hAnsi="Helvetica"/>
          <w:color w:val="000000"/>
          <w:szCs w:val="22"/>
          <w:u w:val="single"/>
        </w:rPr>
        <w:t>This growth would greatly increase demands on ecosystems as would the continued economic growth that is universally desired.</w:t>
      </w:r>
    </w:p>
    <w:p w:rsidR="004F47FD" w:rsidRPr="009B1190" w:rsidRDefault="004F47FD" w:rsidP="004F47FD">
      <w:pPr>
        <w:rPr>
          <w:rFonts w:ascii="Helvetica" w:hAnsi="Helvetica"/>
          <w:color w:val="000000"/>
          <w:szCs w:val="22"/>
          <w:u w:val="single"/>
        </w:rPr>
      </w:pPr>
    </w:p>
    <w:p w:rsidR="004F47FD" w:rsidRPr="009B1190" w:rsidRDefault="004F47FD" w:rsidP="004F47FD">
      <w:pPr>
        <w:pStyle w:val="Heading2"/>
        <w:rPr>
          <w:rFonts w:ascii="Helvetica" w:hAnsi="Helvetica"/>
          <w:color w:val="000000"/>
        </w:rPr>
      </w:pPr>
      <w:r w:rsidRPr="009B1190">
        <w:rPr>
          <w:rFonts w:ascii="Helvetica" w:hAnsi="Helvetica"/>
          <w:color w:val="000000"/>
        </w:rPr>
        <w:t>Overpopulation risks extinction – only death checks prevent the crash</w:t>
      </w:r>
    </w:p>
    <w:p w:rsidR="004F47FD" w:rsidRPr="009B1190" w:rsidRDefault="004F47FD" w:rsidP="004F47FD">
      <w:pPr>
        <w:rPr>
          <w:rFonts w:ascii="Helvetica" w:hAnsi="Helvetica"/>
          <w:color w:val="000000"/>
        </w:rPr>
      </w:pPr>
      <w:r w:rsidRPr="009B1190">
        <w:rPr>
          <w:rFonts w:ascii="Helvetica" w:hAnsi="Helvetica"/>
          <w:b/>
          <w:color w:val="000000"/>
        </w:rPr>
        <w:t>Brown, 06</w:t>
      </w:r>
      <w:r w:rsidRPr="009B1190">
        <w:rPr>
          <w:rFonts w:ascii="Helvetica" w:hAnsi="Helvetica"/>
          <w:color w:val="000000"/>
        </w:rPr>
        <w:t xml:space="preserve">  professor of physiology at West Virginia University (Paul, </w:t>
      </w:r>
      <w:r w:rsidRPr="009B1190">
        <w:rPr>
          <w:rFonts w:ascii="Helvetica" w:hAnsi="Helvetica"/>
          <w:color w:val="000000"/>
          <w:u w:val="single"/>
        </w:rPr>
        <w:t>Notes from a Dying Planet</w:t>
      </w:r>
      <w:r w:rsidRPr="009B1190">
        <w:rPr>
          <w:rFonts w:ascii="Helvetica" w:hAnsi="Helvetica"/>
          <w:color w:val="000000"/>
        </w:rPr>
        <w:t>, p. xvi)</w:t>
      </w:r>
    </w:p>
    <w:p w:rsidR="004F47FD" w:rsidRPr="009B1190" w:rsidRDefault="004F47FD" w:rsidP="004F47FD">
      <w:pPr>
        <w:rPr>
          <w:rFonts w:ascii="Helvetica" w:hAnsi="Helvetica"/>
        </w:rPr>
      </w:pPr>
      <w:r w:rsidRPr="009B1190">
        <w:rPr>
          <w:rFonts w:ascii="Helvetica" w:hAnsi="Helvetica"/>
        </w:rPr>
        <w:t xml:space="preserve">This book is inevitably about sustainability: using resources only as fast as they can be replenished. The concept is as simple as balancing a checkbook. </w:t>
      </w:r>
      <w:r w:rsidRPr="009B1190">
        <w:rPr>
          <w:rFonts w:ascii="Helvetica" w:hAnsi="Helvetica"/>
          <w:u w:val="single"/>
        </w:rPr>
        <w:t>By living unsustainably</w:t>
      </w:r>
      <w:r w:rsidRPr="009B1190">
        <w:rPr>
          <w:rFonts w:ascii="Helvetica" w:hAnsi="Helvetica"/>
        </w:rPr>
        <w:t xml:space="preserve">, overusing our credit, </w:t>
      </w:r>
      <w:r w:rsidRPr="009B1190">
        <w:rPr>
          <w:rFonts w:ascii="Helvetica" w:hAnsi="Helvetica"/>
          <w:u w:val="single"/>
        </w:rPr>
        <w:t>we’ve caused global warming and habitat destruction for the living creatures that provide our life support in the form of drinkable water, edible food, breathable air, and even habitable land. Our planet is going through the worst mass extinction since the death of the dinosaur</w:t>
      </w:r>
      <w:r w:rsidRPr="009B1190">
        <w:rPr>
          <w:rFonts w:ascii="Helvetica" w:hAnsi="Helvetica"/>
        </w:rPr>
        <w:t xml:space="preserve">s, possibly the worst in the planet’s history. To make matters worse, </w:t>
      </w:r>
      <w:r w:rsidRPr="009B1190">
        <w:rPr>
          <w:rFonts w:ascii="Helvetica" w:hAnsi="Helvetica"/>
          <w:u w:val="single"/>
        </w:rPr>
        <w:t>we’ve crossed the threshold of a positive feedback loop in which global warming is accelerating. It may be too late to prevent a runaway process that only microbes will survive.</w:t>
      </w:r>
      <w:r w:rsidRPr="009B1190">
        <w:rPr>
          <w:rFonts w:ascii="Helvetica" w:eastAsia="MS Mincho" w:hAnsi="Helvetica" w:cs="MS Mincho"/>
          <w:u w:val="single"/>
        </w:rPr>
        <w:t> </w:t>
      </w:r>
      <w:r w:rsidRPr="009B1190">
        <w:rPr>
          <w:rFonts w:ascii="Helvetica" w:hAnsi="Helvetica"/>
          <w:u w:val="single"/>
        </w:rPr>
        <w:t>A key component of our unsustainable lifestyle is overpopulation.</w:t>
      </w:r>
      <w:r w:rsidRPr="009B1190">
        <w:rPr>
          <w:rFonts w:ascii="Helvetica" w:hAnsi="Helvetica"/>
        </w:rPr>
        <w:t xml:space="preserve"> </w:t>
      </w:r>
      <w:r w:rsidRPr="009B1190">
        <w:rPr>
          <w:rFonts w:ascii="Helvetica" w:hAnsi="Helvetica"/>
          <w:u w:val="single"/>
        </w:rPr>
        <w:t>If it weren’t for wars, famine, drought, and pestilence, we would have used up our planet’s resources long ago.</w:t>
      </w:r>
      <w:r w:rsidRPr="009B1190">
        <w:rPr>
          <w:rFonts w:ascii="Helvetica" w:hAnsi="Helvetica"/>
        </w:rPr>
        <w:t xml:space="preserve"> There are now more than six billion people on this planet. In the worst case, that number could increase to twelve billion by the middle of this century. In some underdeveloped areas of the world populations are growing completely out of control and, as far as many are concerned, the last days of humanity are upon them right now. They are harbingers of the developed world’s fate if we don’t do enough, soon enough.</w:t>
      </w:r>
    </w:p>
    <w:p w:rsidR="004F47FD" w:rsidRPr="009B1190" w:rsidRDefault="004F47FD" w:rsidP="004F47FD">
      <w:pPr>
        <w:rPr>
          <w:rFonts w:ascii="Helvetica" w:hAnsi="Helvetica"/>
          <w:szCs w:val="22"/>
        </w:rPr>
      </w:pPr>
    </w:p>
    <w:p w:rsidR="004F47FD" w:rsidRPr="009B1190" w:rsidRDefault="004F47FD" w:rsidP="004F47FD">
      <w:pPr>
        <w:pStyle w:val="Heading2"/>
        <w:rPr>
          <w:rFonts w:ascii="Helvetica" w:hAnsi="Helvetica"/>
          <w:color w:val="000000"/>
          <w:szCs w:val="22"/>
        </w:rPr>
      </w:pPr>
      <w:r w:rsidRPr="009B1190">
        <w:rPr>
          <w:rFonts w:ascii="Helvetica" w:hAnsi="Helvetica"/>
          <w:color w:val="000000"/>
          <w:szCs w:val="22"/>
        </w:rPr>
        <w:t>Overpopulation is breaking the Earth’s carrying capacity and massive die offs are inevitable – neither technology nor economic growth are sufficient to overcome this</w:t>
      </w:r>
    </w:p>
    <w:p w:rsidR="004F47FD" w:rsidRPr="009B1190" w:rsidRDefault="004F47FD" w:rsidP="004F47FD">
      <w:pPr>
        <w:rPr>
          <w:rFonts w:ascii="Helvetica" w:hAnsi="Helvetica"/>
          <w:color w:val="000000"/>
          <w:sz w:val="16"/>
          <w:szCs w:val="22"/>
        </w:rPr>
      </w:pPr>
      <w:r w:rsidRPr="009B1190">
        <w:rPr>
          <w:rFonts w:ascii="Helvetica" w:hAnsi="Helvetica"/>
          <w:b/>
          <w:color w:val="000000"/>
          <w:szCs w:val="22"/>
        </w:rPr>
        <w:t xml:space="preserve">Jones 3 </w:t>
      </w:r>
      <w:r w:rsidRPr="009B1190">
        <w:rPr>
          <w:rFonts w:ascii="Helvetica" w:hAnsi="Helvetica"/>
          <w:color w:val="000000"/>
        </w:rPr>
        <w:t>- Division of Earth and Environmental Sciences, Australian Museum</w:t>
      </w:r>
      <w:r w:rsidRPr="009B1190">
        <w:rPr>
          <w:rFonts w:ascii="Helvetica" w:hAnsi="Helvetica"/>
          <w:color w:val="000000"/>
          <w:szCs w:val="22"/>
        </w:rPr>
        <w:t xml:space="preserve"> </w:t>
      </w:r>
      <w:r w:rsidRPr="009B1190">
        <w:rPr>
          <w:rFonts w:ascii="Helvetica" w:hAnsi="Helvetica"/>
          <w:color w:val="000000"/>
          <w:sz w:val="16"/>
          <w:szCs w:val="22"/>
        </w:rPr>
        <w:t>(A.R., Nov, Population goals and ecological strategies for spaceship earth, Journal of Population Research, http://findarticles.com/p/articles/mi_m0PCG/is_2_20/ai_111014985/print, AG)</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sz w:val="12"/>
          <w:szCs w:val="22"/>
        </w:rPr>
      </w:pPr>
      <w:r w:rsidRPr="009B1190">
        <w:rPr>
          <w:rFonts w:ascii="Helvetica" w:hAnsi="Helvetica"/>
          <w:color w:val="000000"/>
          <w:sz w:val="12"/>
          <w:szCs w:val="22"/>
        </w:rPr>
        <w:t>Achieving quality</w:t>
      </w:r>
      <w:r w:rsidRPr="009B1190">
        <w:rPr>
          <w:rFonts w:ascii="Helvetica" w:hAnsi="Helvetica"/>
          <w:color w:val="000000"/>
          <w:szCs w:val="22"/>
          <w:u w:val="single"/>
        </w:rPr>
        <w:t xml:space="preserve"> survival </w:t>
      </w:r>
      <w:r w:rsidRPr="009B1190">
        <w:rPr>
          <w:rFonts w:ascii="Helvetica" w:hAnsi="Helvetica"/>
          <w:color w:val="000000"/>
          <w:sz w:val="12"/>
          <w:szCs w:val="22"/>
        </w:rPr>
        <w:t>on a sustained basis will require the integration of economic, social and ecological strategies consistent with ESD, but this</w:t>
      </w:r>
      <w:r w:rsidRPr="009B1190">
        <w:rPr>
          <w:rFonts w:ascii="Helvetica" w:hAnsi="Helvetica"/>
          <w:color w:val="000000"/>
          <w:szCs w:val="22"/>
          <w:u w:val="single"/>
        </w:rPr>
        <w:t xml:space="preserve"> is threatened by the prospect of large-scale anthropogenic ecological collapses characterized by great changes in both ecological structure and function that can be both sudden and difficult to reverse</w:t>
      </w:r>
      <w:r w:rsidRPr="009B1190">
        <w:rPr>
          <w:rFonts w:ascii="Helvetica" w:hAnsi="Helvetica"/>
          <w:color w:val="000000"/>
          <w:szCs w:val="22"/>
        </w:rPr>
        <w:t xml:space="preserve"> </w:t>
      </w:r>
      <w:r w:rsidRPr="009B1190">
        <w:rPr>
          <w:rFonts w:ascii="Helvetica" w:hAnsi="Helvetica"/>
          <w:color w:val="000000"/>
          <w:sz w:val="12"/>
          <w:szCs w:val="22"/>
        </w:rPr>
        <w:t>(Scheffer et al. 2001).</w:t>
      </w:r>
      <w:r w:rsidRPr="009B1190">
        <w:rPr>
          <w:rFonts w:ascii="Helvetica" w:hAnsi="Helvetica"/>
          <w:color w:val="000000"/>
          <w:szCs w:val="22"/>
        </w:rPr>
        <w:t xml:space="preserve"> </w:t>
      </w:r>
      <w:r w:rsidRPr="009B1190">
        <w:rPr>
          <w:rFonts w:ascii="Helvetica" w:hAnsi="Helvetica"/>
          <w:color w:val="000000"/>
          <w:szCs w:val="22"/>
          <w:u w:val="single"/>
        </w:rPr>
        <w:t>Such collapses have devastated civilizations in the past</w:t>
      </w:r>
      <w:r w:rsidRPr="009B1190">
        <w:rPr>
          <w:rFonts w:ascii="Helvetica" w:hAnsi="Helvetica"/>
          <w:color w:val="000000"/>
          <w:szCs w:val="22"/>
        </w:rPr>
        <w:t xml:space="preserve"> </w:t>
      </w:r>
      <w:r w:rsidRPr="009B1190">
        <w:rPr>
          <w:rFonts w:ascii="Helvetica" w:hAnsi="Helvetica"/>
          <w:color w:val="000000"/>
          <w:sz w:val="12"/>
          <w:szCs w:val="22"/>
        </w:rPr>
        <w:t>(Diamond 1994)</w:t>
      </w:r>
      <w:r w:rsidRPr="009B1190">
        <w:rPr>
          <w:rFonts w:ascii="Helvetica" w:hAnsi="Helvetica"/>
          <w:color w:val="000000"/>
          <w:szCs w:val="22"/>
        </w:rPr>
        <w:t xml:space="preserve"> </w:t>
      </w:r>
      <w:r w:rsidRPr="009B1190">
        <w:rPr>
          <w:rFonts w:ascii="Helvetica" w:hAnsi="Helvetica"/>
          <w:color w:val="000000"/>
          <w:szCs w:val="22"/>
          <w:u w:val="single"/>
        </w:rPr>
        <w:t>and some are occurring today. Examples include the devastation of the Aral Sea, the failure of some fisheries, mass bleaching of coral reefs, salinization and acidification of productive lands, eutrophication of waterways, and damaging irruptions of exotic species</w:t>
      </w:r>
      <w:r w:rsidRPr="009B1190">
        <w:rPr>
          <w:rFonts w:ascii="Helvetica" w:hAnsi="Helvetica"/>
          <w:color w:val="000000"/>
          <w:szCs w:val="22"/>
        </w:rPr>
        <w:t xml:space="preserve"> (</w:t>
      </w:r>
      <w:r w:rsidRPr="009B1190">
        <w:rPr>
          <w:rFonts w:ascii="Helvetica" w:hAnsi="Helvetica"/>
          <w:color w:val="000000"/>
          <w:sz w:val="12"/>
          <w:szCs w:val="22"/>
        </w:rPr>
        <w:t xml:space="preserve">Hutchings 2000; Mack et al. 2000; Scheffer et al. 2001). These disasters have serious consequences for humans as well as natural communities: the collapse of the Canadian cod fishery in the early 1990s from overfishing left 30,000 fishermen unemployed, and decimated numerous local economies (World Resources Institute 2000); moreover, this fishery is not recovering as rapidly as commonly expected (Hutchings 2000). Even more alarming than these regional ecological collapses is the threat of global-level climate change, a process already having widespread ecological effects (Walther et al. 2002). </w:t>
      </w:r>
      <w:r w:rsidRPr="009B1190">
        <w:rPr>
          <w:rFonts w:ascii="Helvetica" w:hAnsi="Helvetica"/>
          <w:color w:val="000000"/>
          <w:szCs w:val="22"/>
          <w:u w:val="single"/>
        </w:rPr>
        <w:t>If these ecological disasters and threats are not effectively addressed, economic and social strategies will necessarily fail because human economies and societies are totally dependent on ecosystems</w:t>
      </w:r>
      <w:r w:rsidRPr="009B1190">
        <w:rPr>
          <w:rFonts w:ascii="Helvetica" w:hAnsi="Helvetica"/>
          <w:color w:val="000000"/>
          <w:szCs w:val="22"/>
        </w:rPr>
        <w:t>.</w:t>
      </w:r>
      <w:r w:rsidRPr="009B1190">
        <w:rPr>
          <w:rFonts w:ascii="Helvetica" w:hAnsi="Helvetica"/>
          <w:color w:val="000000"/>
          <w:sz w:val="12"/>
          <w:szCs w:val="22"/>
        </w:rPr>
        <w:t xml:space="preserve"> At base, </w:t>
      </w:r>
      <w:r w:rsidRPr="009B1190">
        <w:rPr>
          <w:rFonts w:ascii="Helvetica" w:hAnsi="Helvetica"/>
          <w:color w:val="000000"/>
          <w:szCs w:val="22"/>
          <w:u w:val="single"/>
        </w:rPr>
        <w:t>all animal life depends on plant photosynthesis</w:t>
      </w:r>
      <w:r w:rsidRPr="009B1190">
        <w:rPr>
          <w:rFonts w:ascii="Helvetica" w:hAnsi="Helvetica"/>
          <w:color w:val="000000"/>
          <w:sz w:val="12"/>
          <w:szCs w:val="22"/>
          <w:u w:val="single"/>
        </w:rPr>
        <w:t>;</w:t>
      </w:r>
      <w:r w:rsidRPr="009B1190">
        <w:rPr>
          <w:rFonts w:ascii="Helvetica" w:hAnsi="Helvetica"/>
          <w:color w:val="000000"/>
          <w:sz w:val="12"/>
          <w:szCs w:val="22"/>
        </w:rPr>
        <w:t xml:space="preserve"> this fact has been ignored by previous and current socio-economic strategies that place priority on growth rather than on sustainability. Instead, the priority strategy should be to maintain ecosystems in a sufficiently healthy state to provide life-supporting goods and services for all people. In essence, sustainability requires three conditions to be met. First, renewable resources such as timber and fish must be used at rates not exceeding the rates of regeneration. Secondly, non-renewable resources (e.g. oil, metals) must be used at rates not exceeding the rate of finding renewable substitutes; thirdly, the disposal of wastes must not exceed the assimilative capacity of the environment. Failure to meet these conditions causes the loss of ecological capital and life-support capacity, this being the current and accelerating situation. </w:t>
      </w:r>
      <w:r w:rsidRPr="009B1190">
        <w:rPr>
          <w:rFonts w:ascii="Helvetica" w:hAnsi="Helvetica"/>
          <w:color w:val="000000"/>
          <w:sz w:val="12"/>
        </w:rPr>
        <w:t xml:space="preserve">This unsatisfactory state may seem surprising because the requirement for ecologically sustainable development has been recognized globally (World Commission on Environment and Development 1987) and by numerous national governments. Australia set the goal of 'development that improves the total quality of life, both now and in the future, in a way that maintains the ecological processes on which life depends' (Council of Australian Governments 1992: 6). This goal and its core objectives espousing human well-being, equity and the protection of biodiversity are unquestioned; everyone appears to endorse them. But the existing strategies are failing to achieve the stated goal, as is clearly indicated by increasing environmental degradation (SoEAC 2001); and yet the pro-growth lobbies would increase the underlying pressures in the form of population growth and economic growth. This situation has arisen because the conflicts between ESD and growth have largely been ignored, with the priority given to growth. In particular, economic growth has been, and remains, the Holy Grail; nature has been treated as inexhaustible in that any declining resource can always be replaced by another so long as demand exists (Rees 1990). Despite logic to the contrary, limits to material economic growth have not been perceived (Daly 1991). Population size is one of several underlying factors affecting the environment; others include consumption, technology and social organization (CSIRO 1994). Despite contrary opinion (e.g. Bone 2000), population size is important because it is a multiplier: total impact equals per capita impact times the number of people. Per capita impact is measured by the ecological 'footprint', this being the area needed to meet all needs (Wackernagel and Rees 1996). The average Australian footprint is about eight hectares, which is unsustainably large given the current population size (about 20 million) and ecological decline. The threat that population growth poses to ESD in Australia is considered by growth advocates to be a problem for the planet rather than for Australia. Although no targets for global population size have been set, the United Nations clearly considers population growth to be a priority problem for both human societies and ecosystems (UNFPA 2001); the most populous country, China, is actively trying to stabilize its numbers. In contrast, Australia has encouraged growth through migration. Indeed, the migration intake has recently been increased and the population growth rate is 1.3 per cent (ABS 2003), giving a theoretical doubling time of 54 years; yet Australia still has no official population policy despite the recommendations of government inquiries (Cocks 1996). This policy vacuum has encouraged various lobbyists to espouse population targets ranging from large increases, generally preferred by business interests, to rapid stabilization or even decreases, preferred by biological scientists and community organizations (Cocks 1996). Recently, three population scenarios were evaluated by the CSIRO in terms of the physical transactions supporting the Australian economy (Foran and Poldy 2002). In this study, all three scenarios (20, 25 and 32 million by 2050) were considered to be physically feasible although their social, economic and ecological costs and benefits would vary. For example, while GNP would rise in the population-increase scenarios, these would also impose serious resource, energy and ecological problems, a more moderate lifestyle, and reduced quality of life for urban dwellers. Once again there is a policy conflict between the economy and the environment and, given the recent increase in the Australian overseas migration intake (ABS 2003), it seems that once again the economy rules. Given continuing ecological decline and the political consensus for sustainability (Council of Australian Governments 1992), the onus is clearly on the growth advocates to argue their case. It appears folly to espouse population growth for Australia unless there are significant socio-economic reasons that compensate for ecological degradation. The reasons given include enhanced economic well-being, national security and international influence. While these arguments may once have been valid, they were rejected by Cocks (1996) because the economic benefits per capita are marginal at best and none of the three defence White Papers since 1976 has recommended a larger population as a basis for increased security. Further, Cocks (1996: 309) concluded that 'population growth is having and will continue to have severe adverse consequences on the quality of life of most present and future Australians'. Similarly, Yencken and Porter (2001) found that many Australians are adversely affected by the kinds of growth that fail to enhance employment, culture or democracy but that benefit the rich and despoil the environment. </w:t>
      </w:r>
      <w:r w:rsidRPr="009B1190">
        <w:rPr>
          <w:rFonts w:ascii="Helvetica" w:hAnsi="Helvetica"/>
          <w:color w:val="000000"/>
          <w:sz w:val="12"/>
          <w:szCs w:val="22"/>
        </w:rPr>
        <w:t>Growth advocates often claim that it is not numbers of people but what people do that is the problem (e.g. Bone 2000): if people reduced their consumption and applied green technologies, sustainability might be achieved, even with more people. Unfortunately, consumption is rising sharply rather than falling (SoEAC 1996, 2001) and green technology, while desirable, faces a huge challenge. Trainer (1998) estimated that a three per cent per year increase in global economic output would mean an eightfold increase by 2070 and, if all people attained Western standards of living, global output would exceed 100 times today's figure.</w:t>
      </w:r>
      <w:r w:rsidRPr="009B1190">
        <w:rPr>
          <w:rFonts w:ascii="Helvetica" w:hAnsi="Helvetica"/>
          <w:color w:val="000000"/>
          <w:szCs w:val="22"/>
          <w:u w:val="single"/>
        </w:rPr>
        <w:t xml:space="preserve"> Given that technology is failing the </w:t>
      </w:r>
      <w:r w:rsidRPr="009B1190">
        <w:rPr>
          <w:rFonts w:ascii="Helvetica" w:hAnsi="Helvetica"/>
          <w:color w:val="000000"/>
          <w:szCs w:val="22"/>
          <w:u w:val="single"/>
        </w:rPr>
        <w:lastRenderedPageBreak/>
        <w:t>current sustainability challenge, it seems certain that even greatly-improved technologies,</w:t>
      </w:r>
      <w:r w:rsidRPr="009B1190">
        <w:rPr>
          <w:rFonts w:ascii="Helvetica" w:hAnsi="Helvetica"/>
          <w:color w:val="000000"/>
          <w:szCs w:val="22"/>
        </w:rPr>
        <w:t xml:space="preserve"> </w:t>
      </w:r>
      <w:r w:rsidRPr="009B1190">
        <w:rPr>
          <w:rFonts w:ascii="Helvetica" w:hAnsi="Helvetica"/>
          <w:color w:val="000000"/>
          <w:sz w:val="12"/>
          <w:szCs w:val="22"/>
        </w:rPr>
        <w:t>widely deployed,</w:t>
      </w:r>
      <w:r w:rsidRPr="009B1190">
        <w:rPr>
          <w:rFonts w:ascii="Helvetica" w:hAnsi="Helvetica"/>
          <w:color w:val="000000"/>
          <w:szCs w:val="22"/>
        </w:rPr>
        <w:t xml:space="preserve"> </w:t>
      </w:r>
      <w:r w:rsidRPr="009B1190">
        <w:rPr>
          <w:rFonts w:ascii="Helvetica" w:hAnsi="Helvetica"/>
          <w:color w:val="000000"/>
          <w:szCs w:val="22"/>
          <w:u w:val="single"/>
        </w:rPr>
        <w:t>will be inadequate to solve the environmental problems caused by population and economic growth.</w:t>
      </w:r>
      <w:r w:rsidRPr="009B1190">
        <w:rPr>
          <w:rFonts w:ascii="Helvetica" w:hAnsi="Helvetica"/>
          <w:color w:val="000000"/>
          <w:szCs w:val="22"/>
        </w:rPr>
        <w:t xml:space="preserve"> </w:t>
      </w:r>
      <w:r w:rsidRPr="009B1190">
        <w:rPr>
          <w:rFonts w:ascii="Helvetica" w:hAnsi="Helvetica"/>
          <w:color w:val="000000"/>
          <w:sz w:val="12"/>
          <w:szCs w:val="22"/>
        </w:rPr>
        <w:t>In the Australian case, the claim by the Business Council of Australia for accommodating a much higher population using technological and management solutions was seriously flawed (Jones 200l). These facts call for the growth advocates to rationally argue their case against consensus goals and sustainability criteria. In doing so, they should acknowledge that there are already huge environmental remediation costs (Office of the Chief Scientist 1995; Fisher 2000), and that science does not have all the answers (Ludwig, Hilborn and Waiters 1993; Dovers and Handmer 1995). Moreover, these facts dictate the need to apply precautionary and onus principles as management strategies that emphasize the prevention of degradation or oblige developers to show that proposals will not cause unacceptable damage (Dovers and Handmer 1995). If growth advocates believe that economic growth will pay for environmental quality, a frequent claim, they should address the serious criticism by the Nobel-prize-winning economist Kenneth Arrow that</w:t>
      </w:r>
    </w:p>
    <w:p w:rsidR="004F47FD" w:rsidRPr="009B1190" w:rsidRDefault="004F47FD" w:rsidP="004F47FD">
      <w:pPr>
        <w:ind w:left="120"/>
        <w:rPr>
          <w:rFonts w:ascii="Helvetica" w:hAnsi="Helvetica"/>
          <w:color w:val="000000"/>
          <w:sz w:val="12"/>
          <w:szCs w:val="22"/>
        </w:rPr>
      </w:pPr>
      <w:r w:rsidRPr="009B1190">
        <w:rPr>
          <w:rFonts w:ascii="Helvetica" w:hAnsi="Helvetica"/>
          <w:color w:val="000000"/>
          <w:sz w:val="12"/>
          <w:szCs w:val="22"/>
        </w:rPr>
        <w:t>while economic growth may be associated with improvements in some environmental indicators, they imply neither that economic growth is sufficient to induce environmental improvement in         general, nor that the environmental effects of growth may be ignored, nor indeed that the Earth's resource base is capable of supporting indefinite economic growth (Arrow et al. 1995: 520).</w:t>
      </w:r>
    </w:p>
    <w:p w:rsidR="004F47FD" w:rsidRPr="009B1190" w:rsidRDefault="004F47FD" w:rsidP="004F47FD">
      <w:pPr>
        <w:rPr>
          <w:rFonts w:ascii="Helvetica" w:hAnsi="Helvetica"/>
          <w:color w:val="000000"/>
          <w:szCs w:val="22"/>
        </w:rPr>
      </w:pPr>
      <w:r w:rsidRPr="009B1190">
        <w:rPr>
          <w:rFonts w:ascii="Helvetica" w:hAnsi="Helvetica"/>
          <w:color w:val="000000"/>
          <w:sz w:val="12"/>
          <w:szCs w:val="22"/>
        </w:rPr>
        <w:t>It thus seems that the</w:t>
      </w:r>
      <w:r w:rsidRPr="009B1190">
        <w:rPr>
          <w:rFonts w:ascii="Helvetica" w:hAnsi="Helvetica"/>
          <w:color w:val="000000"/>
          <w:szCs w:val="22"/>
        </w:rPr>
        <w:t xml:space="preserve"> </w:t>
      </w:r>
      <w:r w:rsidRPr="009B1190">
        <w:rPr>
          <w:rFonts w:ascii="Helvetica" w:hAnsi="Helvetica"/>
          <w:color w:val="000000"/>
          <w:szCs w:val="22"/>
          <w:u w:val="single"/>
        </w:rPr>
        <w:t>sustained quality survival of human populations will not be achieved by economic growth despite the many benefits and advances of recent history; unfortunately these advances have been accompanied by the unsustainable consumption of ecological capital.</w:t>
      </w:r>
      <w:r w:rsidRPr="009B1190">
        <w:rPr>
          <w:rFonts w:ascii="Helvetica" w:hAnsi="Helvetica"/>
          <w:color w:val="000000"/>
          <w:szCs w:val="22"/>
        </w:rPr>
        <w:t xml:space="preserve"> </w:t>
      </w:r>
      <w:r w:rsidRPr="009B1190">
        <w:rPr>
          <w:rFonts w:ascii="Helvetica" w:hAnsi="Helvetica"/>
          <w:color w:val="000000"/>
          <w:szCs w:val="22"/>
          <w:u w:val="single"/>
        </w:rPr>
        <w:t xml:space="preserve">Much more effective would be the development of population </w:t>
      </w:r>
      <w:r w:rsidRPr="009B1190">
        <w:rPr>
          <w:rFonts w:ascii="Helvetica" w:hAnsi="Helvetica"/>
          <w:color w:val="000000"/>
          <w:sz w:val="12"/>
          <w:szCs w:val="22"/>
        </w:rPr>
        <w:t xml:space="preserve">and other </w:t>
      </w:r>
      <w:r w:rsidRPr="009B1190">
        <w:rPr>
          <w:rFonts w:ascii="Helvetica" w:hAnsi="Helvetica"/>
          <w:color w:val="000000"/>
          <w:szCs w:val="22"/>
          <w:u w:val="single"/>
        </w:rPr>
        <w:t>policies that accord with the principles of ecological sustainability.</w:t>
      </w:r>
      <w:r w:rsidRPr="009B1190">
        <w:rPr>
          <w:rFonts w:ascii="Helvetica" w:hAnsi="Helvetica"/>
          <w:color w:val="000000"/>
          <w:szCs w:val="22"/>
        </w:rPr>
        <w:t xml:space="preserve"> </w:t>
      </w:r>
      <w:r w:rsidRPr="009B1190">
        <w:rPr>
          <w:rFonts w:ascii="Helvetica" w:hAnsi="Helvetica"/>
          <w:color w:val="000000"/>
          <w:szCs w:val="22"/>
          <w:u w:val="single"/>
        </w:rPr>
        <w:t xml:space="preserve">In particular, it is crucial to avoid the catastrophic situation where overpopulation erodes Earth's carrying capacity leading to a </w:t>
      </w:r>
      <w:r w:rsidRPr="009B1190">
        <w:rPr>
          <w:rFonts w:ascii="Helvetica" w:hAnsi="Helvetica"/>
          <w:b/>
          <w:color w:val="000000"/>
          <w:szCs w:val="22"/>
          <w:u w:val="single"/>
        </w:rPr>
        <w:t>steep uncontrolled increase in the death rate</w:t>
      </w:r>
      <w:r w:rsidRPr="009B1190">
        <w:rPr>
          <w:rFonts w:ascii="Helvetica" w:hAnsi="Helvetica"/>
          <w:color w:val="000000"/>
          <w:szCs w:val="22"/>
        </w:rPr>
        <w:t xml:space="preserve"> </w:t>
      </w:r>
      <w:r w:rsidRPr="009B1190">
        <w:rPr>
          <w:rFonts w:ascii="Helvetica" w:hAnsi="Helvetica"/>
          <w:color w:val="000000"/>
          <w:sz w:val="12"/>
          <w:szCs w:val="22"/>
        </w:rPr>
        <w:t xml:space="preserve">(Meadows et al. 1992). Unfortunately, </w:t>
      </w:r>
      <w:r w:rsidRPr="009B1190">
        <w:rPr>
          <w:rFonts w:ascii="Helvetica" w:hAnsi="Helvetica"/>
          <w:color w:val="000000"/>
          <w:szCs w:val="22"/>
          <w:u w:val="single"/>
        </w:rPr>
        <w:t>such erosion may already be in train</w:t>
      </w:r>
      <w:r w:rsidRPr="009B1190">
        <w:rPr>
          <w:rFonts w:ascii="Helvetica" w:hAnsi="Helvetica"/>
          <w:color w:val="000000"/>
          <w:szCs w:val="22"/>
        </w:rPr>
        <w:t>.</w:t>
      </w:r>
      <w:r w:rsidRPr="009B1190">
        <w:rPr>
          <w:rFonts w:ascii="Helvetica" w:hAnsi="Helvetica"/>
          <w:color w:val="000000"/>
          <w:sz w:val="12"/>
          <w:szCs w:val="22"/>
        </w:rPr>
        <w:t xml:space="preserve"> Certainly </w:t>
      </w:r>
      <w:r w:rsidRPr="009B1190">
        <w:rPr>
          <w:rFonts w:ascii="Helvetica" w:hAnsi="Helvetica"/>
          <w:color w:val="000000"/>
          <w:szCs w:val="22"/>
          <w:u w:val="single"/>
        </w:rPr>
        <w:t>the carrying capacity of</w:t>
      </w:r>
      <w:r w:rsidRPr="009B1190">
        <w:rPr>
          <w:rFonts w:ascii="Helvetica" w:hAnsi="Helvetica"/>
          <w:color w:val="000000"/>
          <w:szCs w:val="22"/>
        </w:rPr>
        <w:t xml:space="preserve"> both </w:t>
      </w:r>
      <w:r w:rsidRPr="009B1190">
        <w:rPr>
          <w:rFonts w:ascii="Helvetica" w:hAnsi="Helvetica"/>
          <w:color w:val="000000"/>
          <w:szCs w:val="22"/>
          <w:u w:val="single"/>
        </w:rPr>
        <w:t>Earth</w:t>
      </w:r>
      <w:r w:rsidRPr="009B1190">
        <w:rPr>
          <w:rFonts w:ascii="Helvetica" w:hAnsi="Helvetica"/>
          <w:color w:val="000000"/>
          <w:szCs w:val="22"/>
        </w:rPr>
        <w:t xml:space="preserve"> </w:t>
      </w:r>
      <w:r w:rsidRPr="009B1190">
        <w:rPr>
          <w:rFonts w:ascii="Helvetica" w:hAnsi="Helvetica"/>
          <w:color w:val="000000"/>
          <w:sz w:val="12"/>
          <w:szCs w:val="22"/>
        </w:rPr>
        <w:t>and Australia</w:t>
      </w:r>
      <w:r w:rsidRPr="009B1190">
        <w:rPr>
          <w:rFonts w:ascii="Helvetica" w:hAnsi="Helvetica"/>
          <w:color w:val="000000"/>
          <w:szCs w:val="22"/>
        </w:rPr>
        <w:t xml:space="preserve"> </w:t>
      </w:r>
      <w:r w:rsidRPr="009B1190">
        <w:rPr>
          <w:rFonts w:ascii="Helvetica" w:hAnsi="Helvetica"/>
          <w:color w:val="000000"/>
          <w:szCs w:val="22"/>
          <w:u w:val="single"/>
        </w:rPr>
        <w:t>is falling because of land and water degradation and biodiversity loss. At issue is whether environmental pressures can be reduced such that a steady-state relationship between population and life support can be reached</w:t>
      </w:r>
      <w:r w:rsidRPr="009B1190">
        <w:rPr>
          <w:rFonts w:ascii="Helvetica" w:hAnsi="Helvetica"/>
          <w:color w:val="000000"/>
          <w:szCs w:val="22"/>
        </w:rPr>
        <w:t>.</w:t>
      </w:r>
    </w:p>
    <w:p w:rsidR="004F47FD" w:rsidRPr="009B1190" w:rsidRDefault="004F47FD" w:rsidP="004F47FD">
      <w:pPr>
        <w:pStyle w:val="Heading2"/>
        <w:rPr>
          <w:rFonts w:ascii="Helvetica" w:hAnsi="Helvetica"/>
        </w:rPr>
      </w:pPr>
      <w:r w:rsidRPr="009B1190">
        <w:rPr>
          <w:rFonts w:ascii="Helvetica" w:hAnsi="Helvetica"/>
        </w:rPr>
        <w:t>Acting now is key to preventing Global collapse and environmental Catastrophe</w:t>
      </w:r>
    </w:p>
    <w:p w:rsidR="004F47FD" w:rsidRPr="009B1190" w:rsidRDefault="004F47FD" w:rsidP="004F47FD">
      <w:pPr>
        <w:rPr>
          <w:rFonts w:ascii="Helvetica" w:hAnsi="Helvetica"/>
        </w:rPr>
      </w:pPr>
      <w:r w:rsidRPr="009B1190">
        <w:rPr>
          <w:rFonts w:ascii="Helvetica" w:hAnsi="Helvetica"/>
          <w:b/>
        </w:rPr>
        <w:t>Hardin, 2004</w:t>
      </w:r>
      <w:r w:rsidRPr="009B1190">
        <w:rPr>
          <w:rFonts w:ascii="Helvetica" w:hAnsi="Helvetica"/>
        </w:rPr>
        <w:t>- Professor of Human Ecology at UC Santa Barbara, founder of human ecology (Garrett, One with Nineveh, p333)</w:t>
      </w:r>
    </w:p>
    <w:p w:rsidR="004F47FD" w:rsidRPr="009B1190" w:rsidRDefault="004F47FD" w:rsidP="004F47FD">
      <w:pPr>
        <w:rPr>
          <w:rFonts w:ascii="Helvetica" w:hAnsi="Helvetica"/>
        </w:rPr>
      </w:pPr>
      <w:r w:rsidRPr="009B1190">
        <w:rPr>
          <w:rFonts w:ascii="Helvetica" w:hAnsi="Helvetica"/>
        </w:rPr>
        <w:t xml:space="preserve">Unfortunately we're long past the era when incremental changes can save the day; our natural and technological environments are changing too rapidly so. </w:t>
      </w:r>
      <w:r w:rsidRPr="009B1190">
        <w:rPr>
          <w:rFonts w:ascii="Helvetica" w:hAnsi="Helvetica"/>
          <w:u w:val="single"/>
        </w:rPr>
        <w:t>We face the addition of at least 2 billion more people to the planet in the next half-century</w:t>
      </w:r>
      <w:r w:rsidRPr="009B1190">
        <w:rPr>
          <w:rFonts w:ascii="Helvetica" w:hAnsi="Helvetica"/>
        </w:rPr>
        <w:t xml:space="preserve">, even under optimistic assumptions, </w:t>
      </w:r>
      <w:r w:rsidRPr="009B1190">
        <w:rPr>
          <w:rFonts w:ascii="Helvetica" w:hAnsi="Helvetica"/>
          <w:u w:val="single"/>
        </w:rPr>
        <w:t>and we're already over consuming natural capital and disrupting planetary systems at a rate Earth cannot long support</w:t>
      </w:r>
      <w:r w:rsidRPr="009B1190">
        <w:rPr>
          <w:rFonts w:ascii="Helvetica" w:hAnsi="Helvetica"/>
        </w:rPr>
        <w:t xml:space="preserve">. The ancient Mesopotamians had plenty of time to avoid their fate, but they couldn't foresee the future. </w:t>
      </w:r>
      <w:r w:rsidRPr="009B1190">
        <w:rPr>
          <w:rFonts w:ascii="Helvetica" w:hAnsi="Helvetica"/>
          <w:u w:val="single"/>
        </w:rPr>
        <w:t>Today's society can see what its fate will be if business as usual prevails. Every single state and empire of the past sooner or later collapsed</w:t>
      </w:r>
      <w:r w:rsidRPr="009B1190">
        <w:rPr>
          <w:rFonts w:ascii="Helvetica" w:hAnsi="Helvetica"/>
        </w:rPr>
        <w:t xml:space="preserve">-as attested by for instance, the desolate remains of Nineveh found by Austen Henry Layard, numerous similar traces of other previously proud cities, and the dissolution of the British Empire and, more recently, the Soviet Union. </w:t>
      </w:r>
      <w:r w:rsidRPr="009B1190">
        <w:rPr>
          <w:rFonts w:ascii="Helvetica" w:hAnsi="Helvetica"/>
          <w:u w:val="single"/>
        </w:rPr>
        <w:t>And, in virtually every collapse, environmental and resource (consumption) factors broadly considered played some role-not just political or military factors. Now we have a global state-corporate empire centered on the United States.5' There is still a limited time to circumvent a long-term environmental collapse that would destroy this new state-corporate empire and be the first global collapse.</w:t>
      </w:r>
      <w:r w:rsidRPr="009B1190">
        <w:rPr>
          <w:rFonts w:ascii="Helvetica" w:hAnsi="Helvetica"/>
        </w:rPr>
        <w:t xml:space="preserve"> But the empire must change its ways.</w:t>
      </w:r>
    </w:p>
    <w:p w:rsidR="004F47FD" w:rsidRPr="009B1190" w:rsidRDefault="004F47FD" w:rsidP="004F47FD">
      <w:pPr>
        <w:pStyle w:val="Tag"/>
        <w:ind w:left="0"/>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Overpopulation causes resource scarcity</w:t>
      </w:r>
    </w:p>
    <w:p w:rsidR="004F47FD" w:rsidRPr="009B1190" w:rsidRDefault="004F47FD" w:rsidP="004F47FD">
      <w:pPr>
        <w:rPr>
          <w:rFonts w:ascii="Helvetica" w:hAnsi="Helvetica"/>
          <w:color w:val="000000"/>
          <w:sz w:val="16"/>
        </w:rPr>
      </w:pPr>
      <w:r w:rsidRPr="009B1190">
        <w:rPr>
          <w:rFonts w:ascii="Helvetica" w:hAnsi="Helvetica"/>
          <w:b/>
          <w:color w:val="000000"/>
        </w:rPr>
        <w:t xml:space="preserve">Weiland, 05  </w:t>
      </w:r>
      <w:r w:rsidRPr="009B1190">
        <w:rPr>
          <w:rFonts w:ascii="Helvetica" w:hAnsi="Helvetica"/>
          <w:color w:val="000000"/>
        </w:rPr>
        <w:t>public policy fellow at the Population Institute  (</w:t>
      </w:r>
      <w:r w:rsidRPr="009B1190">
        <w:rPr>
          <w:rFonts w:ascii="Helvetica" w:hAnsi="Helvetica"/>
          <w:color w:val="000000"/>
          <w:sz w:val="16"/>
        </w:rPr>
        <w:t xml:space="preserve">Katherine, “Breeding Insecurity: Global Security Implications Of Rapid Population Growth,” </w:t>
      </w:r>
      <w:hyperlink r:id="rId25" w:history="1">
        <w:r w:rsidRPr="009B1190">
          <w:rPr>
            <w:rStyle w:val="Hyperlink"/>
            <w:rFonts w:ascii="Helvetica" w:hAnsi="Helvetica"/>
          </w:rPr>
          <w:t>http://www.populationinstitute.org/cms/modules/Publications/front/lib/pdf.php?id=19</w:t>
        </w:r>
      </w:hyperlink>
      <w:r w:rsidRPr="009B1190">
        <w:rPr>
          <w:rFonts w:ascii="Helvetica" w:hAnsi="Helvetica"/>
          <w:color w:val="000000"/>
          <w:sz w:val="16"/>
        </w:rPr>
        <w:t>)</w:t>
      </w:r>
    </w:p>
    <w:p w:rsidR="004F47FD" w:rsidRPr="009B1190" w:rsidRDefault="004F47FD" w:rsidP="004F47FD">
      <w:pPr>
        <w:rPr>
          <w:rFonts w:ascii="Helvetica" w:hAnsi="Helvetica"/>
          <w:color w:val="000000"/>
          <w:sz w:val="12"/>
        </w:rPr>
      </w:pPr>
      <w:r w:rsidRPr="009B1190">
        <w:rPr>
          <w:rFonts w:ascii="Helvetica" w:hAnsi="Helvetica"/>
          <w:color w:val="000000"/>
          <w:sz w:val="12"/>
        </w:rPr>
        <w:t>As the world’s population continues to grow by nearly 76 million people per year, the world’s resources are growing increasingly scarce.</w:t>
      </w:r>
      <w:r w:rsidRPr="009B1190">
        <w:rPr>
          <w:rFonts w:ascii="Helvetica" w:hAnsi="Helvetica"/>
          <w:color w:val="000000"/>
        </w:rPr>
        <w:t xml:space="preserve"> </w:t>
      </w:r>
      <w:r w:rsidRPr="009B1190">
        <w:rPr>
          <w:rFonts w:ascii="Helvetica" w:hAnsi="Helvetica"/>
          <w:color w:val="000000"/>
          <w:szCs w:val="20"/>
          <w:u w:val="single"/>
        </w:rPr>
        <w:t>Large populations lead to shrinking water supplies and cropland scarcity</w:t>
      </w:r>
      <w:r w:rsidRPr="009B1190">
        <w:rPr>
          <w:rFonts w:ascii="Helvetica" w:hAnsi="Helvetica"/>
          <w:color w:val="000000"/>
          <w:szCs w:val="20"/>
        </w:rPr>
        <w:t xml:space="preserve">. </w:t>
      </w:r>
      <w:r w:rsidRPr="009B1190">
        <w:rPr>
          <w:rFonts w:ascii="Helvetica" w:hAnsi="Helvetica"/>
          <w:color w:val="000000"/>
          <w:szCs w:val="20"/>
          <w:u w:val="single"/>
        </w:rPr>
        <w:t>The UN has predicted that world population will grow by 3 billion people over the next 50 years, with 2 billion of that growth occurring in Sub-Saharan Africa</w:t>
      </w:r>
      <w:r w:rsidRPr="009B1190">
        <w:rPr>
          <w:rFonts w:ascii="Helvetica" w:hAnsi="Helvetica"/>
          <w:color w:val="000000"/>
          <w:szCs w:val="20"/>
        </w:rPr>
        <w:t xml:space="preserve"> and the Middle East, regions</w:t>
      </w:r>
      <w:r w:rsidRPr="009B1190">
        <w:rPr>
          <w:rFonts w:ascii="Helvetica" w:hAnsi="Helvetica"/>
          <w:color w:val="000000"/>
          <w:szCs w:val="20"/>
          <w:u w:val="single"/>
        </w:rPr>
        <w:t xml:space="preserve"> where resources are rapidly depleting, and political instability mounting. </w:t>
      </w:r>
      <w:r w:rsidRPr="009B1190">
        <w:rPr>
          <w:rFonts w:ascii="Helvetica" w:hAnsi="Helvetica"/>
          <w:color w:val="000000"/>
          <w:szCs w:val="20"/>
        </w:rPr>
        <w:t xml:space="preserve">Some experts, such as Vaclav Smil, have put the benchmark for severe cropland scarcity at .07 hectares of available cropland per capita. According to the IMF, </w:t>
      </w:r>
      <w:r w:rsidRPr="009B1190">
        <w:rPr>
          <w:rFonts w:ascii="Helvetica" w:hAnsi="Helvetica"/>
          <w:color w:val="000000"/>
          <w:szCs w:val="20"/>
          <w:u w:val="single"/>
        </w:rPr>
        <w:t>countries with less than 1,000 cubic meters of renewable fresh water per person are suffering from acute water scarcity</w:t>
      </w:r>
      <w:r w:rsidRPr="009B1190">
        <w:rPr>
          <w:rFonts w:ascii="Helvetica" w:hAnsi="Helvetica"/>
          <w:color w:val="000000"/>
          <w:szCs w:val="20"/>
        </w:rPr>
        <w:t xml:space="preserve">. Worldwide, more than 30 countries are below one of these two benchmarks, and four countries, Egypt, Israel, Kuwait and Oman, all in the volatile Middle East, are below both benchmarks. These countries also have population growth rates above the developing country average of 1.5 percent. </w:t>
      </w:r>
      <w:r w:rsidRPr="009B1190">
        <w:rPr>
          <w:rFonts w:ascii="Helvetica" w:hAnsi="Helvetica"/>
          <w:color w:val="000000"/>
          <w:szCs w:val="20"/>
          <w:u w:val="single"/>
        </w:rPr>
        <w:t xml:space="preserve">Rapid population growth </w:t>
      </w:r>
      <w:r w:rsidRPr="009B1190">
        <w:rPr>
          <w:rFonts w:ascii="Helvetica" w:hAnsi="Helvetica"/>
          <w:color w:val="000000"/>
          <w:szCs w:val="20"/>
        </w:rPr>
        <w:t xml:space="preserve">is not the sole cause of resource scarcity, but it </w:t>
      </w:r>
      <w:r w:rsidRPr="009B1190">
        <w:rPr>
          <w:rFonts w:ascii="Helvetica" w:hAnsi="Helvetica"/>
          <w:color w:val="000000"/>
          <w:szCs w:val="20"/>
          <w:u w:val="single"/>
        </w:rPr>
        <w:t>has certainly</w:t>
      </w:r>
      <w:r w:rsidRPr="009B1190">
        <w:rPr>
          <w:rFonts w:ascii="Helvetica" w:hAnsi="Helvetica"/>
          <w:color w:val="000000"/>
          <w:szCs w:val="20"/>
        </w:rPr>
        <w:t xml:space="preserve"> contributed </w:t>
      </w:r>
      <w:r w:rsidRPr="009B1190">
        <w:rPr>
          <w:rFonts w:ascii="Helvetica" w:hAnsi="Helvetica"/>
          <w:color w:val="000000"/>
          <w:szCs w:val="20"/>
          <w:u w:val="single"/>
        </w:rPr>
        <w:t xml:space="preserve">to water shortages, deforestation, cropland scarcity and food shortages. </w:t>
      </w:r>
      <w:r w:rsidRPr="009B1190">
        <w:rPr>
          <w:rFonts w:ascii="Helvetica" w:hAnsi="Helvetica"/>
          <w:color w:val="000000"/>
          <w:sz w:val="12"/>
        </w:rPr>
        <w:t>The countries that suffer most from shortages in food, water, and farmland are those with excessively high population growth rates,</w:t>
      </w:r>
      <w:r w:rsidRPr="009B1190">
        <w:rPr>
          <w:rFonts w:ascii="Helvetica" w:hAnsi="Helvetica"/>
          <w:color w:val="000000"/>
        </w:rPr>
        <w:t xml:space="preserve"> </w:t>
      </w:r>
      <w:r w:rsidRPr="009B1190">
        <w:rPr>
          <w:rFonts w:ascii="Helvetica" w:hAnsi="Helvetica"/>
          <w:color w:val="000000"/>
          <w:sz w:val="12"/>
        </w:rPr>
        <w:t>very large youth bulges, rapid urbanization and abject poverty.</w:t>
      </w:r>
      <w:r w:rsidRPr="009B1190">
        <w:rPr>
          <w:rFonts w:ascii="Helvetica" w:hAnsi="Helvetica"/>
          <w:color w:val="000000"/>
        </w:rPr>
        <w:t xml:space="preserve"> </w:t>
      </w:r>
      <w:r w:rsidRPr="009B1190">
        <w:rPr>
          <w:rFonts w:ascii="Helvetica" w:hAnsi="Helvetica"/>
          <w:color w:val="000000"/>
          <w:szCs w:val="20"/>
          <w:u w:val="single"/>
        </w:rPr>
        <w:t>One of the most devastating consequences of rapid population growth in development countries is resource scarcity, which can breed political instability and global insecurity</w:t>
      </w:r>
      <w:r w:rsidRPr="009B1190">
        <w:rPr>
          <w:rFonts w:ascii="Helvetica" w:hAnsi="Helvetica"/>
          <w:color w:val="000000"/>
          <w:szCs w:val="20"/>
        </w:rPr>
        <w:t xml:space="preserve">.  Water Shortages  </w:t>
      </w:r>
      <w:r w:rsidRPr="009B1190">
        <w:rPr>
          <w:rFonts w:ascii="Helvetica" w:hAnsi="Helvetica"/>
          <w:color w:val="000000"/>
          <w:szCs w:val="20"/>
          <w:u w:val="single"/>
        </w:rPr>
        <w:t xml:space="preserve">Human life depends on water. Its scarcity poses a serious problem for sustaining the lives and livelihood of people throughout the developing world. </w:t>
      </w:r>
      <w:r w:rsidRPr="009B1190">
        <w:rPr>
          <w:rFonts w:ascii="Helvetica" w:hAnsi="Helvetica"/>
          <w:color w:val="000000"/>
          <w:szCs w:val="20"/>
        </w:rPr>
        <w:t>C</w:t>
      </w:r>
      <w:r w:rsidRPr="009B1190">
        <w:rPr>
          <w:rFonts w:ascii="Helvetica" w:hAnsi="Helvetica"/>
          <w:color w:val="000000"/>
          <w:sz w:val="12"/>
        </w:rPr>
        <w:t xml:space="preserve">urrently, about 1.7 billion people, a third of the developing world’s population, live in countries with severe water stress.  According to the Worldwatch Institute’s State of the World report, there are nearly 30 countries worldwide that are at the crisis level of 1,000 cubic meters of renewable fresh water per person. In Saudi Arabia, for example, only 78 cubic meters of freshwater are available per person. According to the Population Reference Bureau, only 37percent of the Haitian population had access to safe water between 1990 and 1997. U.S. residents, by contrast, have access to over 10,000 cubic meters of renewable freshwater per person.  </w:t>
      </w:r>
      <w:r w:rsidRPr="009B1190">
        <w:rPr>
          <w:rFonts w:ascii="Helvetica" w:hAnsi="Helvetica"/>
          <w:color w:val="000000"/>
          <w:szCs w:val="20"/>
          <w:u w:val="single"/>
        </w:rPr>
        <w:t>The threat of “resource wars” over water is very real. Water scarcity results from population growth within countries and regions. Conflict results from competition for small quantities of water.</w:t>
      </w:r>
      <w:r w:rsidRPr="009B1190">
        <w:rPr>
          <w:rFonts w:ascii="Helvetica" w:hAnsi="Helvetica"/>
          <w:color w:val="000000"/>
          <w:szCs w:val="20"/>
        </w:rPr>
        <w:t xml:space="preserve"> </w:t>
      </w:r>
      <w:r w:rsidRPr="009B1190">
        <w:rPr>
          <w:rFonts w:ascii="Helvetica" w:hAnsi="Helvetica"/>
          <w:color w:val="000000"/>
          <w:sz w:val="12"/>
        </w:rPr>
        <w:t xml:space="preserve">Conflict can occur between countries over water sources, such as rivers, or within countries over water sources such as wells. Water riots occur with some regularity in India and China, the world’s two most populous countries.  In particular, the State of the World Report cites a conflict over India’s Cauvery River, which arose between the downstream state of Tamil Nadu and the upstream state of Karnataka. Each state wanted to use the river for different irrigation projects, and when no agreement could be reached, violence along the river ensued.  Today, there are 263 international water basins, with territory in 145 nations falling within basins. Some basins are shared by a number of countries, including the Danube, which is shared by 17 countries, and the Nile, shared by 10countries. As the population of countries sharing water sources grow, water shortages will become inevitable.  The risk of water wars appears to be greatest in the volatile and dry Middle East, where population growth rates are highest, resources are scarce, and governments are unstable.  In addition to conflicts over access to water sources, water scarcity can create tensions over an inequitable distribution of water by public services. Such conflicts generally occur between communities and governments, as was the case in the Bolivian city of Cochabamba in 2000. In 2000, the Bolivian government privatized water services. Cochabamba was plagued by water scarcity and subsequent shortages due to poor supply management. As prices rose, but service remained poor, protests sprang up first in the city and then throughout the country. The government eventually declared martial law, and violence erupted, leaving hundreds injured. Finally, the contract was </w:t>
      </w:r>
      <w:r w:rsidRPr="009B1190">
        <w:rPr>
          <w:rFonts w:ascii="Helvetica" w:hAnsi="Helvetica"/>
          <w:color w:val="000000"/>
          <w:sz w:val="12"/>
        </w:rPr>
        <w:lastRenderedPageBreak/>
        <w:t>canceled, but the extent of Bolivia’s water scarcity has not dissipated. Bolivia’s fertility rate is currently 3.8 children per women and its population is growing at 1.9 percent annually, rates well above those in the developed world. The violence in Bolivia was a direct result of price increases and poor management, but at the core it was a water shortage, fueled by rapid urbanization and population growth, that led to frustration and tension. As water becomes scarce in developing countries, already poor communities struggle for their very survival and livelihood, fueling enormous tensions between groups competing for access to limited quantities of water.</w:t>
      </w:r>
      <w:r w:rsidRPr="009B1190">
        <w:rPr>
          <w:rFonts w:ascii="Helvetica" w:hAnsi="Helvetica"/>
          <w:color w:val="000000"/>
        </w:rPr>
        <w:t xml:space="preserve"> </w:t>
      </w:r>
      <w:r w:rsidRPr="009B1190">
        <w:rPr>
          <w:rFonts w:ascii="Helvetica" w:hAnsi="Helvetica"/>
          <w:color w:val="000000"/>
          <w:szCs w:val="20"/>
          <w:u w:val="single"/>
        </w:rPr>
        <w:t>Most countries suffering from water shortages are already poor, often with relatively unstable governments, creating conditions favorable to the quick escalation of conflict from localized riots to large-scale civil unrest</w:t>
      </w:r>
      <w:r w:rsidRPr="009B1190">
        <w:rPr>
          <w:rFonts w:ascii="Helvetica" w:hAnsi="Helvetica"/>
          <w:color w:val="000000"/>
          <w:szCs w:val="20"/>
        </w:rPr>
        <w:t xml:space="preserve">. </w:t>
      </w:r>
      <w:r w:rsidRPr="009B1190">
        <w:rPr>
          <w:rFonts w:ascii="Helvetica" w:hAnsi="Helvetica"/>
          <w:color w:val="000000"/>
          <w:sz w:val="12"/>
        </w:rPr>
        <w:t xml:space="preserve">Water scarcity poses the greatest threat to security in countries and regions suffering from political instability and underdevelopment.  Food Insecurity and Cropland Scarcity  One of the gravest world challenges is meeting the growing need for food. While Malthusian predictions of widespread famines have not developed, food and cropland scarcity are serious problems in the developing world. Rapid population growth in the world’s poorest countries has reduced cropland availability to crisis levels in many of them. While there is plenty of food available to meet the need of the world’s population, in the developing world, population and environmental trends have led to severe harvest and cropland shortages. There are many causes of food insecurity. For the past few decades, the world has depended on a handful of countries—the U.S., Australia, Canada and Argentina—for most grain exports. However, these countries have recently begun to cut back on exports, leaving developing countries in a relative state of crisis. The Earth Policy Institute points out that </w:t>
      </w:r>
      <w:r w:rsidRPr="009B1190">
        <w:rPr>
          <w:rFonts w:ascii="Helvetica" w:hAnsi="Helvetica"/>
          <w:color w:val="000000"/>
          <w:szCs w:val="20"/>
          <w:u w:val="single"/>
        </w:rPr>
        <w:t>world population growth has cut grainland per person in half</w:t>
      </w:r>
      <w:r w:rsidRPr="009B1190">
        <w:rPr>
          <w:rFonts w:ascii="Helvetica" w:hAnsi="Helvetica"/>
          <w:color w:val="000000"/>
          <w:szCs w:val="20"/>
        </w:rPr>
        <w:t xml:space="preserve"> from .23 hectares in 1950 to .11 in 2000. </w:t>
      </w:r>
      <w:r w:rsidRPr="009B1190">
        <w:rPr>
          <w:rFonts w:ascii="Helvetica" w:hAnsi="Helvetica"/>
          <w:color w:val="000000"/>
          <w:szCs w:val="20"/>
          <w:u w:val="single"/>
        </w:rPr>
        <w:t>This drastic reduction in available grainland makes subsistence farming very difficult. Reduction in grainland due to soil erosion and poor irrigation results in desertification,</w:t>
      </w:r>
      <w:r w:rsidRPr="009B1190">
        <w:rPr>
          <w:rFonts w:ascii="Helvetica" w:hAnsi="Helvetica"/>
          <w:color w:val="000000"/>
          <w:szCs w:val="20"/>
        </w:rPr>
        <w:t xml:space="preserve"> which has become a serious problem in Mexico, Nigeria, Algeria, Iran, Kazakhstan, India and China, all countries that are important in terms of global security. In developing countries such as these, </w:t>
      </w:r>
      <w:r w:rsidRPr="009B1190">
        <w:rPr>
          <w:rFonts w:ascii="Helvetica" w:hAnsi="Helvetica"/>
          <w:color w:val="000000"/>
          <w:szCs w:val="20"/>
          <w:u w:val="single"/>
        </w:rPr>
        <w:t xml:space="preserve">shortages of land threaten </w:t>
      </w:r>
      <w:r w:rsidRPr="009B1190">
        <w:rPr>
          <w:rFonts w:ascii="Helvetica" w:hAnsi="Helvetica"/>
          <w:color w:val="000000"/>
          <w:szCs w:val="20"/>
        </w:rPr>
        <w:t xml:space="preserve">not only farmers’ livelihood but also </w:t>
      </w:r>
      <w:r w:rsidRPr="009B1190">
        <w:rPr>
          <w:rFonts w:ascii="Helvetica" w:hAnsi="Helvetica"/>
          <w:color w:val="000000"/>
          <w:szCs w:val="20"/>
          <w:u w:val="single"/>
        </w:rPr>
        <w:t>the ability of nations to feed their population, opening up the risk of famine. Massive food shortages and growing hunger also increase the risk of political instability and civil unrest</w:t>
      </w:r>
      <w:r w:rsidRPr="009B1190">
        <w:rPr>
          <w:rFonts w:ascii="Helvetica" w:hAnsi="Helvetica"/>
          <w:color w:val="000000"/>
          <w:szCs w:val="20"/>
        </w:rPr>
        <w:t xml:space="preserve">. </w:t>
      </w:r>
      <w:r w:rsidRPr="009B1190">
        <w:rPr>
          <w:rFonts w:ascii="Helvetica" w:hAnsi="Helvetica"/>
          <w:color w:val="000000"/>
          <w:sz w:val="12"/>
        </w:rPr>
        <w:t>As populations grow, the need for food grows as well. China’s consumption, for example, is expected to grow to 50 million tons of grain per year, an amount that, according to agriculture expert Lester Brown, will quickly overwhelm existing grain markets. This mounting problem will affect the entire world, particularly the United States, as China will look to compete with Americans for U.S. grains. Increases in consumption by countries such as China will also mean that smaller, developing countries will not be able to import enough grain to feed their populations. These conditions have the potential to create unrest and political instability throughout the developing world, as well as to exert pressure on the world economy. With rises in consumption, conflict can break out within countries over resources, and between countries over imports and exports. Even when cropland is not so scarce as to precipitate famine, cropland scarcity makes earning a living increasingly difficult for farmers. As a result, cropland disputes are increasingly common in resource-scarce countries and regions as farmers struggle economically. One of the best-known conflicts over land is the Zapatista rebellion that took place in the Chiapas region of southern Mexico in the 1990s. The conflict was the result of already existing tension between powerful landowners and landless Mayan peasants, exacerbated by cropland scarcity. Cropland scarcity in Chiapas in the years preceding the conflict was caused primarily by deforestation and soil erosion. While soil erosion in Chiapas was generally caused by environmental factors, including lack of rainfall, deforestation was directly related to population growth. Thomas Homer Dixon of the University of Toronto puts population growth in Chiapas at 3.6 percent between 1970 to 1996 and maintains that the population growth rate for the Mayan population during this period was as high as 54.6 percent. In addition, migration from Guatemala added another 300,000 residents to Chiapas from 1983 to 1986. As the population of Chiapas grew, available cropland decreased and deforestation resulted. Only 3.7 percent of deforested land was used for agriculture, leading to severe cropland scarcity that placed severe stress on the already struggling Mayan peasants. The proportion of land occupied by the wealthy landowners grew, while the land available to peasants shrank, making earning a living nearly impossible. Tensions continued to escalate between the two groups. While the Mayan peasants did not start the uprising, the Zapatistas used the tension between the peasants and the landowners to rally peasants to their side, promising a more equitable distribution of scarce land if the Zapatistas won their rebellion. The case of Chiapas makes clear the connection between population growth and cropland scarcity and conflict. The Chiapas conflict was, and is, one of the main forces for instability in Mexico, a country whose security and stability is extremely important to the United States. The Zapatista rebellion is not the only example of a conflict fueled by population growth and resource scarcity. Many experts contend that</w:t>
      </w:r>
      <w:r w:rsidRPr="009B1190">
        <w:rPr>
          <w:rFonts w:ascii="Helvetica" w:hAnsi="Helvetica"/>
          <w:color w:val="000000"/>
        </w:rPr>
        <w:t xml:space="preserve"> </w:t>
      </w:r>
      <w:r w:rsidRPr="009B1190">
        <w:rPr>
          <w:rFonts w:ascii="Helvetica" w:hAnsi="Helvetica"/>
          <w:color w:val="000000"/>
          <w:szCs w:val="20"/>
          <w:u w:val="single"/>
        </w:rPr>
        <w:t>the devastating genocide in 1990 Rwanda was caused partly by demographic factors. Rwanda and its neighbor Burundi suffer from some of the highest population growth rates in the world.</w:t>
      </w:r>
      <w:r w:rsidRPr="009B1190">
        <w:rPr>
          <w:rFonts w:ascii="Helvetica" w:hAnsi="Helvetica"/>
          <w:color w:val="000000"/>
          <w:szCs w:val="20"/>
        </w:rPr>
        <w:t xml:space="preserve"> </w:t>
      </w:r>
      <w:r w:rsidRPr="009B1190">
        <w:rPr>
          <w:rFonts w:ascii="Helvetica" w:hAnsi="Helvetica"/>
          <w:color w:val="000000"/>
          <w:sz w:val="12"/>
        </w:rPr>
        <w:t>Jared Diamond, UCLA Geography professor and Pulitzer Prize-winning author, argues that the conflict in the Kanama region in northwestern Rwanda was caused almost entirely by farmland scarcity resulting from rapid population growth, as the region was inhabited only by Hutus yet experienced high rates of violence. In this region, the average number of people per farm household increased rapidly when young people could not find land outside their family property, creating farm plots so small that it was virtually impossible to reap meaningful harvests. The economic consequences of attempting to split land between many heirs can be felt throughout the developing world.</w:t>
      </w:r>
      <w:r w:rsidRPr="009B1190">
        <w:rPr>
          <w:rFonts w:ascii="Helvetica" w:hAnsi="Helvetica"/>
          <w:color w:val="000000"/>
        </w:rPr>
        <w:t xml:space="preserve"> </w:t>
      </w:r>
      <w:r w:rsidRPr="009B1190">
        <w:rPr>
          <w:rFonts w:ascii="Helvetica" w:hAnsi="Helvetica"/>
          <w:color w:val="000000"/>
          <w:szCs w:val="20"/>
          <w:u w:val="single"/>
        </w:rPr>
        <w:t xml:space="preserve">In Rwanda, tensions arose between wealthy large landowners and subsistence farmers. Land disputes caused serious conflicts that severed family ties, and turned close relatives into competitors and bitter enemies. </w:t>
      </w:r>
      <w:r w:rsidRPr="009B1190">
        <w:rPr>
          <w:rFonts w:ascii="Helvetica" w:hAnsi="Helvetica"/>
          <w:color w:val="000000"/>
          <w:szCs w:val="20"/>
        </w:rPr>
        <w:t xml:space="preserve"> T</w:t>
      </w:r>
      <w:r w:rsidRPr="009B1190">
        <w:rPr>
          <w:rFonts w:ascii="Helvetica" w:hAnsi="Helvetica"/>
          <w:color w:val="000000"/>
          <w:sz w:val="12"/>
        </w:rPr>
        <w:t xml:space="preserve">he region experienced rising levels of violence and theft, perpetrated namely by hungry landless young people without off-farm income.  Diamond asserts that crime rates in all of Rwanda correlated statistically with population density and per-capita availability of calories: high population densities and worse starvation were directly associated with increased crime. </w:t>
      </w:r>
    </w:p>
    <w:p w:rsidR="004F47FD" w:rsidRPr="009B1190" w:rsidRDefault="004F47FD" w:rsidP="004F47FD">
      <w:pPr>
        <w:rPr>
          <w:rFonts w:ascii="Helvetica" w:hAnsi="Helvetica"/>
          <w:color w:val="000000"/>
          <w:sz w:val="12"/>
        </w:rPr>
      </w:pPr>
    </w:p>
    <w:p w:rsidR="004F47FD" w:rsidRPr="009B1190" w:rsidRDefault="004F47FD" w:rsidP="004F47FD">
      <w:pPr>
        <w:pStyle w:val="Heading2"/>
        <w:rPr>
          <w:rFonts w:ascii="Helvetica" w:hAnsi="Helvetica"/>
          <w:color w:val="000000"/>
        </w:rPr>
      </w:pPr>
      <w:r w:rsidRPr="009B1190">
        <w:rPr>
          <w:rFonts w:ascii="Helvetica" w:hAnsi="Helvetica"/>
          <w:color w:val="000000"/>
        </w:rPr>
        <w:t xml:space="preserve">Continued population growth will lead to ethnic wars over land threatening existence </w:t>
      </w:r>
    </w:p>
    <w:p w:rsidR="004F47FD" w:rsidRPr="009B1190" w:rsidRDefault="004F47FD" w:rsidP="004F47FD">
      <w:pPr>
        <w:rPr>
          <w:rFonts w:ascii="Helvetica" w:hAnsi="Helvetica"/>
          <w:color w:val="000000"/>
        </w:rPr>
      </w:pPr>
      <w:r w:rsidRPr="009B1190">
        <w:rPr>
          <w:rStyle w:val="TAGChar3"/>
          <w:rFonts w:ascii="Helvetica" w:hAnsi="Helvetica" w:cs="Times New Roman" w:hint="default"/>
          <w:color w:val="000000"/>
        </w:rPr>
        <w:t>Brown 05</w:t>
      </w:r>
      <w:r w:rsidRPr="009B1190">
        <w:rPr>
          <w:rFonts w:ascii="Helvetica" w:hAnsi="Helvetica"/>
          <w:color w:val="000000"/>
        </w:rPr>
        <w:t xml:space="preserve"> Earth Policy Institute [Lester R. Outgrowing the Earth: The Food Security Challenge in an Age of Falling Water Tables and Rising Temperatures, </w:t>
      </w:r>
      <w:hyperlink r:id="rId26" w:history="1">
        <w:r w:rsidRPr="009B1190">
          <w:rPr>
            <w:rStyle w:val="Hyperlink"/>
            <w:rFonts w:ascii="Helvetica" w:eastAsia="SimSun" w:hAnsi="Helvetica"/>
          </w:rPr>
          <w:t>http://www.earth-policy.org/Books/Out/ch1_earthlimits.pdf</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bCs/>
          <w:color w:val="000000"/>
        </w:rPr>
        <w:t>Population, Land, and Conflict</w:t>
      </w:r>
      <w:r w:rsidRPr="009B1190">
        <w:rPr>
          <w:rFonts w:ascii="Helvetica" w:hAnsi="Helvetica"/>
          <w:b/>
          <w:bCs/>
          <w:color w:val="000000"/>
          <w:szCs w:val="22"/>
        </w:rPr>
        <w:t xml:space="preserve"> </w:t>
      </w:r>
      <w:r w:rsidRPr="009B1190">
        <w:rPr>
          <w:rStyle w:val="UnderlineChar"/>
          <w:rFonts w:ascii="Helvetica" w:hAnsi="Helvetica"/>
          <w:color w:val="000000"/>
        </w:rPr>
        <w:t>As land</w:t>
      </w:r>
      <w:r w:rsidRPr="009B1190">
        <w:rPr>
          <w:rFonts w:ascii="Helvetica" w:hAnsi="Helvetica"/>
          <w:color w:val="000000"/>
        </w:rPr>
        <w:t xml:space="preserve"> and water </w:t>
      </w:r>
      <w:r w:rsidRPr="009B1190">
        <w:rPr>
          <w:rStyle w:val="UnderlineChar"/>
          <w:rFonts w:ascii="Helvetica" w:hAnsi="Helvetica"/>
          <w:color w:val="000000"/>
        </w:rPr>
        <w:t>become scarce, we can expect mounting social tensions within societies, particularly between those who are poor and dispossessed and those who are wealthy, as well as among ethnic and religious groups, as competition for these vital resources intensifies</w:t>
      </w:r>
      <w:r w:rsidRPr="009B1190">
        <w:rPr>
          <w:rFonts w:ascii="Helvetica" w:hAnsi="Helvetica"/>
          <w:color w:val="000000"/>
        </w:rPr>
        <w:t xml:space="preserve">. </w:t>
      </w:r>
      <w:r w:rsidRPr="009B1190">
        <w:rPr>
          <w:rStyle w:val="UnderlineChar"/>
          <w:rFonts w:ascii="Helvetica" w:hAnsi="Helvetica"/>
          <w:color w:val="000000"/>
        </w:rPr>
        <w:t>Population growth brings with it a steady shrinkage of life-supporting resources per person. That decline, which is threatening to drop the living standards of more and more people below survival level, could lead to unmanageable social tensions that will translate into broadbased conflicts</w:t>
      </w:r>
      <w:r w:rsidRPr="009B1190">
        <w:rPr>
          <w:rFonts w:ascii="Helvetica" w:hAnsi="Helvetica"/>
          <w:color w:val="000000"/>
        </w:rPr>
        <w:t xml:space="preserve">. Worldwide, the area in grain expanded from 590 million hectares (1,457 million acres) in 1950 to its historical peak of 730 million hectares in 1981. By 2004, it had fallen to 670 million hectares. </w:t>
      </w:r>
      <w:r w:rsidRPr="009B1190">
        <w:rPr>
          <w:rStyle w:val="UnderlineChar"/>
          <w:rFonts w:ascii="Helvetica" w:hAnsi="Helvetica"/>
          <w:color w:val="000000"/>
        </w:rPr>
        <w:t>Even as the world’s population continues to grow, the area available for producing grain is shrinking</w:t>
      </w:r>
      <w:r w:rsidRPr="009B1190">
        <w:rPr>
          <w:rFonts w:ascii="Helvetica" w:hAnsi="Helvetica"/>
          <w:color w:val="000000"/>
        </w:rPr>
        <w:t>.</w:t>
      </w:r>
      <w:r w:rsidRPr="009B1190">
        <w:rPr>
          <w:rFonts w:ascii="Helvetica" w:hAnsi="Helvetica"/>
          <w:color w:val="000000"/>
          <w:sz w:val="16"/>
          <w:szCs w:val="16"/>
        </w:rPr>
        <w:t>11</w:t>
      </w:r>
      <w:r w:rsidRPr="009B1190">
        <w:rPr>
          <w:rFonts w:ascii="Helvetica" w:hAnsi="Helvetica"/>
          <w:color w:val="000000"/>
        </w:rPr>
        <w:t xml:space="preserve"> Expanding world population cut the grainland area per person in half, from 0.23 hectares (0.57 acres) in 1950 to 0.11 hectares in 2000. (See Figure 2–1.) This area of just over one tenth of a hectare per person is half the size of a building lot in an affluent U.S. suburb. </w:t>
      </w:r>
      <w:r w:rsidRPr="009B1190">
        <w:rPr>
          <w:rStyle w:val="UnderlineChar"/>
          <w:rFonts w:ascii="Helvetica" w:hAnsi="Helvetica"/>
          <w:color w:val="000000"/>
        </w:rPr>
        <w:t>This halving of grainland area per person makes it more difficult for the world’s farmers to feed the 70 million or more people added each year.</w:t>
      </w:r>
      <w:r w:rsidRPr="009B1190">
        <w:rPr>
          <w:rFonts w:ascii="Helvetica" w:hAnsi="Helvetica"/>
          <w:color w:val="000000"/>
        </w:rPr>
        <w:t xml:space="preserve"> If current population projections materialize and if the overall grainland area remains constant, the area per person will shrink to 0.07 hectares in 2050, less than two thirds that in 2000.</w:t>
      </w:r>
      <w:r w:rsidRPr="009B1190">
        <w:rPr>
          <w:rFonts w:ascii="Helvetica" w:hAnsi="Helvetica"/>
          <w:color w:val="000000"/>
          <w:sz w:val="16"/>
          <w:szCs w:val="16"/>
        </w:rPr>
        <w:t xml:space="preserve">12 </w:t>
      </w:r>
      <w:r w:rsidRPr="009B1190">
        <w:rPr>
          <w:rStyle w:val="UnderlineChar"/>
          <w:rFonts w:ascii="Helvetica" w:hAnsi="Helvetica"/>
          <w:color w:val="000000"/>
        </w:rPr>
        <w:t>Having less cropland per person not only threatens livelihoods; in largely subsistence societies with nutrientdepleted soils, it threatens survival itself</w:t>
      </w:r>
      <w:r w:rsidRPr="009B1190">
        <w:rPr>
          <w:rFonts w:ascii="Helvetica" w:hAnsi="Helvetica"/>
          <w:color w:val="000000"/>
        </w:rPr>
        <w:t xml:space="preserve">. </w:t>
      </w:r>
      <w:r w:rsidRPr="009B1190">
        <w:rPr>
          <w:rStyle w:val="UnderlineChar"/>
          <w:rFonts w:ascii="Helvetica" w:hAnsi="Helvetica"/>
          <w:color w:val="000000"/>
        </w:rPr>
        <w:t>Tensions among people begin to build as land holdings shrink below that needed for survival.</w:t>
      </w:r>
      <w:r w:rsidRPr="009B1190">
        <w:rPr>
          <w:rFonts w:ascii="Helvetica" w:hAnsi="Helvetica"/>
          <w:color w:val="000000"/>
        </w:rPr>
        <w:t xml:space="preserve"> </w:t>
      </w:r>
      <w:r w:rsidRPr="009B1190">
        <w:rPr>
          <w:rStyle w:val="UnderlineChar"/>
          <w:rFonts w:ascii="Helvetica" w:hAnsi="Helvetica"/>
          <w:color w:val="000000"/>
        </w:rPr>
        <w:t>The Sahelian zone</w:t>
      </w:r>
      <w:r w:rsidRPr="009B1190">
        <w:rPr>
          <w:rFonts w:ascii="Helvetica" w:hAnsi="Helvetica"/>
          <w:color w:val="000000"/>
        </w:rPr>
        <w:t xml:space="preserve"> of Africa, the broad swatch of the continent between the Sahara Desert and the more lush forested land to the south, which stretches from Sudan in the east through Mauritania in the west, h</w:t>
      </w:r>
      <w:r w:rsidRPr="009B1190">
        <w:rPr>
          <w:rStyle w:val="UnderlineChar"/>
          <w:rFonts w:ascii="Helvetica" w:hAnsi="Helvetica"/>
          <w:color w:val="000000"/>
        </w:rPr>
        <w:t>as one of the world’s fastest-growing populations. It is also an area of spreading conflicts</w:t>
      </w:r>
      <w:r w:rsidRPr="009B1190">
        <w:rPr>
          <w:rFonts w:ascii="Helvetica" w:hAnsi="Helvetica"/>
          <w:color w:val="000000"/>
        </w:rPr>
        <w:t>.</w:t>
      </w:r>
      <w:r w:rsidRPr="009B1190">
        <w:rPr>
          <w:rFonts w:ascii="Helvetica" w:hAnsi="Helvetica"/>
          <w:color w:val="000000"/>
          <w:sz w:val="16"/>
          <w:szCs w:val="16"/>
        </w:rPr>
        <w:t xml:space="preserve">13 </w:t>
      </w:r>
      <w:r w:rsidRPr="009B1190">
        <w:rPr>
          <w:rFonts w:ascii="Helvetica" w:hAnsi="Helvetica"/>
          <w:color w:val="000000"/>
        </w:rPr>
        <w:t xml:space="preserve">In troubled Sudan, 2 million people have died in the long-standing conflict between the Muslim north and the Christian south. The conflict in the Darfur region in western Sudan in 2004 illustrates the mounting tensions between two Muslim groups—Arab camel herders and black African subsistence farmers. Government troops are backing Arab militias, who are engaging in the wholesale </w:t>
      </w:r>
      <w:r w:rsidRPr="009B1190">
        <w:rPr>
          <w:rFonts w:ascii="Helvetica" w:hAnsi="Helvetica"/>
          <w:color w:val="000000"/>
        </w:rPr>
        <w:lastRenderedPageBreak/>
        <w:t>slaughter of black Africans in an effort to drive them off their land, sending them into refugee camps in Chad.</w:t>
      </w:r>
      <w:r w:rsidRPr="009B1190">
        <w:rPr>
          <w:rFonts w:ascii="Helvetica" w:hAnsi="Helvetica"/>
          <w:color w:val="000000"/>
          <w:sz w:val="16"/>
          <w:szCs w:val="16"/>
        </w:rPr>
        <w:t xml:space="preserve">14 </w:t>
      </w:r>
      <w:r w:rsidRPr="009B1190">
        <w:rPr>
          <w:rStyle w:val="UnderlineChar"/>
          <w:rFonts w:ascii="Helvetica" w:hAnsi="Helvetica"/>
          <w:color w:val="000000"/>
        </w:rPr>
        <w:t>In Nigeria</w:t>
      </w:r>
      <w:r w:rsidRPr="009B1190">
        <w:rPr>
          <w:rFonts w:ascii="Helvetica" w:hAnsi="Helvetica"/>
          <w:color w:val="000000"/>
        </w:rPr>
        <w:t xml:space="preserve">, where 130 million people are crammed into an area not much larger than Texas, </w:t>
      </w:r>
      <w:r w:rsidRPr="009B1190">
        <w:rPr>
          <w:rStyle w:val="UnderlineChar"/>
          <w:rFonts w:ascii="Helvetica" w:hAnsi="Helvetica"/>
          <w:color w:val="000000"/>
        </w:rPr>
        <w:t>overgrazing and overplowing are converting 351,000 hectares</w:t>
      </w:r>
      <w:r w:rsidRPr="009B1190">
        <w:rPr>
          <w:rFonts w:ascii="Helvetica" w:hAnsi="Helvetica"/>
          <w:color w:val="000000"/>
        </w:rPr>
        <w:t xml:space="preserve"> (1,350 square miles) o</w:t>
      </w:r>
      <w:r w:rsidRPr="009B1190">
        <w:rPr>
          <w:rStyle w:val="UnderlineChar"/>
          <w:rFonts w:ascii="Helvetica" w:hAnsi="Helvetica"/>
          <w:color w:val="000000"/>
        </w:rPr>
        <w:t>f grassland and cropland into desert each year. The conflict between farmers and herders in Nigeria is a war for survival</w:t>
      </w:r>
      <w:r w:rsidRPr="009B1190">
        <w:rPr>
          <w:rFonts w:ascii="Helvetica" w:hAnsi="Helvetica"/>
          <w:color w:val="000000"/>
        </w:rPr>
        <w:t xml:space="preserve">. As the </w:t>
      </w:r>
      <w:r w:rsidRPr="009B1190">
        <w:rPr>
          <w:rFonts w:ascii="Helvetica" w:hAnsi="Helvetica"/>
          <w:i/>
          <w:iCs/>
          <w:color w:val="000000"/>
        </w:rPr>
        <w:t xml:space="preserve">New York Times </w:t>
      </w:r>
      <w:r w:rsidRPr="009B1190">
        <w:rPr>
          <w:rFonts w:ascii="Helvetica" w:hAnsi="Helvetica"/>
          <w:color w:val="000000"/>
        </w:rPr>
        <w:t>reported in June 2004, “</w:t>
      </w:r>
      <w:r w:rsidRPr="009B1190">
        <w:rPr>
          <w:rStyle w:val="UnderlineChar"/>
          <w:rFonts w:ascii="Helvetica" w:hAnsi="Helvetica"/>
          <w:color w:val="000000"/>
        </w:rPr>
        <w:t>in recent years, as the desert has spread, trees have been felled and the populations of both herders and farmers have soared, the competition for land has only intensified.</w:t>
      </w:r>
      <w:r w:rsidRPr="009B1190">
        <w:rPr>
          <w:rFonts w:ascii="Helvetica" w:hAnsi="Helvetica"/>
          <w:color w:val="000000"/>
        </w:rPr>
        <w:t>”</w:t>
      </w:r>
      <w:r w:rsidRPr="009B1190">
        <w:rPr>
          <w:rFonts w:ascii="Helvetica" w:hAnsi="Helvetica"/>
          <w:color w:val="000000"/>
          <w:sz w:val="16"/>
          <w:szCs w:val="16"/>
        </w:rPr>
        <w:t>15</w:t>
      </w:r>
      <w:r w:rsidRPr="009B1190">
        <w:rPr>
          <w:rFonts w:ascii="Helvetica" w:hAnsi="Helvetica"/>
          <w:color w:val="000000"/>
        </w:rPr>
        <w:t xml:space="preserve"> Unfortunately, </w:t>
      </w:r>
      <w:r w:rsidRPr="009B1190">
        <w:rPr>
          <w:rStyle w:val="UnderlineChar"/>
          <w:rFonts w:ascii="Helvetica" w:hAnsi="Helvetica"/>
          <w:color w:val="000000"/>
        </w:rPr>
        <w:t>the division between herders and farmers is also often the division between Muslims and Christians. This competition for land, amplified by religious differences and combined with a large number of frustrated young men with guns,</w:t>
      </w:r>
      <w:r w:rsidRPr="009B1190">
        <w:rPr>
          <w:rFonts w:ascii="Helvetica" w:hAnsi="Helvetica"/>
          <w:color w:val="000000"/>
        </w:rPr>
        <w:t xml:space="preserve"> has created what the </w:t>
      </w:r>
      <w:r w:rsidRPr="009B1190">
        <w:rPr>
          <w:rFonts w:ascii="Helvetica" w:hAnsi="Helvetica"/>
          <w:i/>
          <w:iCs/>
          <w:color w:val="000000"/>
        </w:rPr>
        <w:t xml:space="preserve">New York Times </w:t>
      </w:r>
      <w:r w:rsidRPr="009B1190">
        <w:rPr>
          <w:rFonts w:ascii="Helvetica" w:hAnsi="Helvetica"/>
          <w:color w:val="000000"/>
        </w:rPr>
        <w:t>describes as a “combustible mix” that has “fueled a recent orgy of violence across this fertile central Nigerian state [Kebbi]. Churches and mosques were razed. Neighbor turned against neighbor. Reprisal attacks spread until finally, in mid-May, the government imposed emergency rule.”</w:t>
      </w:r>
      <w:r w:rsidRPr="009B1190">
        <w:rPr>
          <w:rFonts w:ascii="Helvetica" w:hAnsi="Helvetica"/>
          <w:color w:val="000000"/>
          <w:sz w:val="16"/>
          <w:szCs w:val="16"/>
        </w:rPr>
        <w:t xml:space="preserve">16 </w:t>
      </w:r>
      <w:r w:rsidRPr="009B1190">
        <w:rPr>
          <w:rStyle w:val="UnderlineChar"/>
          <w:rFonts w:ascii="Helvetica" w:hAnsi="Helvetica"/>
          <w:color w:val="000000"/>
        </w:rPr>
        <w:t>Similar divisions exist between herders and farmers in northern Mali</w:t>
      </w:r>
      <w:r w:rsidRPr="009B1190">
        <w:rPr>
          <w:rFonts w:ascii="Helvetica" w:hAnsi="Helvetica"/>
          <w:color w:val="000000"/>
        </w:rPr>
        <w:t xml:space="preserve">, the </w:t>
      </w:r>
      <w:r w:rsidRPr="009B1190">
        <w:rPr>
          <w:rFonts w:ascii="Helvetica" w:hAnsi="Helvetica"/>
          <w:i/>
          <w:iCs/>
          <w:color w:val="000000"/>
        </w:rPr>
        <w:t xml:space="preserve">Times </w:t>
      </w:r>
      <w:r w:rsidRPr="009B1190">
        <w:rPr>
          <w:rFonts w:ascii="Helvetica" w:hAnsi="Helvetica"/>
          <w:color w:val="000000"/>
        </w:rPr>
        <w:t xml:space="preserve">noted, where “swords and sticks have been chucked for Kalashnikovs, </w:t>
      </w:r>
      <w:r w:rsidRPr="009B1190">
        <w:rPr>
          <w:rStyle w:val="UnderlineChar"/>
          <w:rFonts w:ascii="Helvetica" w:hAnsi="Helvetica"/>
          <w:color w:val="000000"/>
        </w:rPr>
        <w:t>as desertification and population growth have stiffened the competition between the largely black African farmers and the ethnic Tuareg and Fulani herders. Tempers are raw on both sides</w:t>
      </w:r>
      <w:r w:rsidRPr="009B1190">
        <w:rPr>
          <w:rFonts w:ascii="Helvetica" w:hAnsi="Helvetica"/>
          <w:color w:val="000000"/>
        </w:rPr>
        <w:t>. The dispute, after all, is over livelihood and even more, about a way of life.”</w:t>
      </w:r>
      <w:r w:rsidRPr="009B1190">
        <w:rPr>
          <w:rFonts w:ascii="Helvetica" w:hAnsi="Helvetica"/>
          <w:color w:val="000000"/>
          <w:sz w:val="16"/>
          <w:szCs w:val="16"/>
        </w:rPr>
        <w:t xml:space="preserve">17 </w:t>
      </w:r>
      <w:r w:rsidRPr="009B1190">
        <w:rPr>
          <w:rFonts w:ascii="Helvetica" w:hAnsi="Helvetica"/>
          <w:color w:val="000000"/>
        </w:rPr>
        <w:t>Water, too, is a source of growing tension. Although much has been said about the conflicts between and among countries over water resources, some of the most bitter disagreements are taking place within countries where needs of local populations are outrunning the sustainable yield of wells. Local water riots are becoming increasingly common in countries like China and India. In the competition between cities and the countryside, cities invariably win, often depriving farmers of their irrigation water and thus their livelihood.</w:t>
      </w:r>
      <w:r w:rsidRPr="009B1190">
        <w:rPr>
          <w:rFonts w:ascii="Helvetica" w:hAnsi="Helvetica"/>
          <w:color w:val="000000"/>
          <w:sz w:val="16"/>
          <w:szCs w:val="16"/>
        </w:rPr>
        <w:t>18</w:t>
      </w:r>
      <w:r w:rsidRPr="009B1190">
        <w:rPr>
          <w:rFonts w:ascii="Helvetica" w:hAnsi="Helvetica"/>
          <w:color w:val="000000"/>
        </w:rPr>
        <w:t xml:space="preserve"> The projected addition to the earth’s population of 3 billion people by 2050, the vast majority of whom will be added in countries where water tables already are falling and wells are going dry, is not a recipe for economic progress and political stability. Continuing population growth in countries already overpumping their aquifers and draining their rivers dry could lead to acute hydrological poverty, a situation in which people simply do not have enough water to meet their basic needs.</w:t>
      </w:r>
      <w:r w:rsidRPr="009B1190">
        <w:rPr>
          <w:rFonts w:ascii="Helvetica" w:hAnsi="Helvetica"/>
          <w:color w:val="000000"/>
          <w:sz w:val="16"/>
          <w:szCs w:val="16"/>
        </w:rPr>
        <w:t>19</w:t>
      </w:r>
      <w:r w:rsidRPr="009B1190">
        <w:rPr>
          <w:rFonts w:ascii="Helvetica" w:hAnsi="Helvetica"/>
          <w:color w:val="000000"/>
        </w:rPr>
        <w:t xml:space="preserve"> </w:t>
      </w:r>
    </w:p>
    <w:p w:rsidR="004F47FD" w:rsidRPr="009B1190" w:rsidRDefault="004F47FD" w:rsidP="004F47FD">
      <w:pPr>
        <w:rPr>
          <w:rFonts w:ascii="Helvetica" w:hAnsi="Helvetica"/>
          <w:color w:val="000000"/>
        </w:rPr>
      </w:pPr>
    </w:p>
    <w:p w:rsidR="004F47FD" w:rsidRPr="009B1190" w:rsidRDefault="004F47FD" w:rsidP="004F47FD">
      <w:pPr>
        <w:pStyle w:val="Heading2"/>
        <w:rPr>
          <w:rFonts w:ascii="Helvetica" w:hAnsi="Helvetica"/>
        </w:rPr>
      </w:pPr>
      <w:r w:rsidRPr="009B1190">
        <w:rPr>
          <w:rFonts w:ascii="Helvetica" w:hAnsi="Helvetica"/>
        </w:rPr>
        <w:t>Overpopulation leads to nuclear war and the collapse of civilization</w:t>
      </w:r>
    </w:p>
    <w:p w:rsidR="004F47FD" w:rsidRPr="009B1190" w:rsidRDefault="004F47FD" w:rsidP="004F47FD">
      <w:pPr>
        <w:rPr>
          <w:rFonts w:ascii="Helvetica" w:hAnsi="Helvetica"/>
        </w:rPr>
      </w:pPr>
      <w:r w:rsidRPr="009B1190">
        <w:rPr>
          <w:rFonts w:ascii="Helvetica" w:hAnsi="Helvetica"/>
          <w:b/>
        </w:rPr>
        <w:t>Ehrlich and Ehrlich, 90</w:t>
      </w:r>
      <w:r w:rsidRPr="009B1190">
        <w:rPr>
          <w:rFonts w:ascii="Helvetica" w:hAnsi="Helvetica"/>
        </w:rPr>
        <w:t>- Professor of Population Studies and Professor of Psychological Studies and Professor of Biological Sciences at Stanford University – Professor in the  Department of Biological Sciences and the Center for Conservation of Biology at</w:t>
      </w:r>
    </w:p>
    <w:p w:rsidR="004F47FD" w:rsidRPr="009B1190" w:rsidRDefault="004F47FD" w:rsidP="004F47FD">
      <w:pPr>
        <w:rPr>
          <w:rFonts w:ascii="Helvetica" w:hAnsi="Helvetica"/>
        </w:rPr>
      </w:pPr>
      <w:r w:rsidRPr="009B1190">
        <w:rPr>
          <w:rFonts w:ascii="Helvetica" w:hAnsi="Helvetica"/>
        </w:rPr>
        <w:t>Stanford University -- 1990 (Paul and Anna Ehrlich “The Population Explosion” p. 171)</w:t>
      </w:r>
    </w:p>
    <w:p w:rsidR="004F47FD" w:rsidRPr="009B1190" w:rsidRDefault="004F47FD" w:rsidP="004F47FD">
      <w:pPr>
        <w:rPr>
          <w:rFonts w:ascii="Helvetica" w:eastAsia="Gulim" w:hAnsi="Helvetica"/>
          <w:u w:val="single"/>
        </w:rPr>
      </w:pPr>
      <w:r w:rsidRPr="009B1190">
        <w:rPr>
          <w:rFonts w:ascii="Helvetica" w:eastAsia="Gulim" w:hAnsi="Helvetica"/>
        </w:rPr>
        <w:t xml:space="preserve">Most of the world's other rich nations realize that </w:t>
      </w:r>
      <w:r w:rsidRPr="009B1190">
        <w:rPr>
          <w:rFonts w:ascii="Helvetica" w:eastAsia="Gulim" w:hAnsi="Helvetica"/>
          <w:u w:val="single"/>
        </w:rPr>
        <w:t>there is now an unparalleled nonmilitary threat to</w:t>
      </w:r>
      <w:r w:rsidRPr="009B1190">
        <w:rPr>
          <w:rFonts w:ascii="Helvetica" w:eastAsia="Gulim" w:hAnsi="Helvetica"/>
        </w:rPr>
        <w:t xml:space="preserve"> their </w:t>
      </w:r>
      <w:r w:rsidRPr="009B1190">
        <w:rPr>
          <w:rFonts w:ascii="Helvetica" w:eastAsia="Gulim" w:hAnsi="Helvetica"/>
          <w:u w:val="single"/>
        </w:rPr>
        <w:t>security</w:t>
      </w:r>
      <w:r w:rsidRPr="009B1190">
        <w:rPr>
          <w:rFonts w:ascii="Helvetica" w:eastAsia="Gulim" w:hAnsi="Helvetica"/>
        </w:rPr>
        <w:t xml:space="preserve">. It has been </w:t>
      </w:r>
      <w:r w:rsidRPr="009B1190">
        <w:rPr>
          <w:rFonts w:ascii="Helvetica" w:eastAsia="Gulim" w:hAnsi="Helvetica"/>
          <w:u w:val="single"/>
        </w:rPr>
        <w:t>created by rapid depletion of Earth's nonrenewable resources, deterioration of the global environment, and the widening of the economic gap between rich nations</w:t>
      </w:r>
      <w:r w:rsidRPr="009B1190">
        <w:rPr>
          <w:rFonts w:ascii="Helvetica" w:eastAsia="Gulim" w:hAnsi="Helvetica"/>
        </w:rPr>
        <w:t xml:space="preserve"> of the industrialized North </w:t>
      </w:r>
      <w:r w:rsidRPr="009B1190">
        <w:rPr>
          <w:rFonts w:ascii="Helvetica" w:eastAsia="Gulim" w:hAnsi="Helvetica"/>
          <w:u w:val="single"/>
        </w:rPr>
        <w:t>and poor nations</w:t>
      </w:r>
      <w:r w:rsidRPr="009B1190">
        <w:rPr>
          <w:rFonts w:ascii="Helvetica" w:eastAsia="Gulim" w:hAnsi="Helvetica"/>
        </w:rPr>
        <w:t xml:space="preserve"> of the South-all contributed to mightily by exploding human populations. </w:t>
      </w:r>
      <w:r w:rsidRPr="009B1190">
        <w:rPr>
          <w:rFonts w:ascii="Helvetica" w:eastAsia="Gulim" w:hAnsi="Helvetica"/>
          <w:u w:val="single"/>
        </w:rPr>
        <w:t>That threat</w:t>
      </w:r>
      <w:r w:rsidRPr="009B1190">
        <w:rPr>
          <w:rFonts w:ascii="Helvetica" w:eastAsia="Gulim" w:hAnsi="Helvetica"/>
        </w:rPr>
        <w:t xml:space="preserve"> not only portends a continual deterioration of living standards virtually everywhere in time of peace, but also contributes to conflict between nations38 and thus </w:t>
      </w:r>
      <w:r w:rsidRPr="009B1190">
        <w:rPr>
          <w:rFonts w:ascii="Helvetica" w:eastAsia="Gulim" w:hAnsi="Helvetica"/>
          <w:u w:val="single"/>
        </w:rPr>
        <w:t>increases the chances of nuclear war.</w:t>
      </w:r>
    </w:p>
    <w:p w:rsidR="004F47FD" w:rsidRPr="009B1190" w:rsidRDefault="004F47FD" w:rsidP="004F47FD">
      <w:pPr>
        <w:rPr>
          <w:rFonts w:ascii="Helvetica" w:eastAsia="Gulim" w:hAnsi="Helvetica"/>
        </w:rPr>
      </w:pPr>
      <w:r w:rsidRPr="009B1190">
        <w:rPr>
          <w:rFonts w:ascii="Helvetica" w:eastAsia="Gulim" w:hAnsi="Helvetica"/>
          <w:u w:val="single"/>
        </w:rPr>
        <w:t>An end to civilization caused by overpopulation and environmental collapse would amount to a gigantic "tragedy of the commons</w:t>
      </w:r>
      <w:r w:rsidRPr="009B1190">
        <w:rPr>
          <w:rFonts w:ascii="Helvetica" w:eastAsia="Gulim" w:hAnsi="Helvetica"/>
        </w:rPr>
        <w:t xml:space="preserve">"-to use the phrase made famous by Garrett Hardin. 39 Individuals (or nations) acting independently for their short-term gain create situations that, in the long term, destroy common resources ("the common"). 40 As Hardin wrote, "Ruin is the destination toward which all men rush, each pursuing his own best interest in a society that believes in the freedom of the commons. Freedom in a commons brings ruin to </w:t>
      </w:r>
      <w:r w:rsidRPr="009B1190">
        <w:rPr>
          <w:rFonts w:ascii="Helvetica" w:eastAsia="Gulim" w:hAnsi="Helvetica"/>
          <w:bCs/>
        </w:rPr>
        <w:t xml:space="preserve">all." </w:t>
      </w:r>
      <w:r w:rsidRPr="009B1190">
        <w:rPr>
          <w:rFonts w:ascii="Helvetica" w:eastAsia="Gulim" w:hAnsi="Helvetica"/>
        </w:rPr>
        <w:t>His reference is to overgrazing of a village's common pasture; civilization's ruin will stem from treatment of the global ecosystem as a "commons" that can be exploited by every nation without thought for their common security.</w:t>
      </w:r>
    </w:p>
    <w:p w:rsidR="004F47FD" w:rsidRPr="009B1190" w:rsidRDefault="004F47FD" w:rsidP="004F47FD">
      <w:pPr>
        <w:rPr>
          <w:rFonts w:ascii="Helvetica" w:eastAsia="Gulim" w:hAnsi="Helvetica"/>
        </w:rPr>
      </w:pPr>
    </w:p>
    <w:p w:rsidR="004F47FD" w:rsidRPr="009B1190" w:rsidRDefault="004F47FD" w:rsidP="004F47FD">
      <w:pPr>
        <w:pStyle w:val="Heading2"/>
        <w:rPr>
          <w:rFonts w:ascii="Helvetica" w:hAnsi="Helvetica"/>
        </w:rPr>
      </w:pPr>
      <w:r w:rsidRPr="009B1190">
        <w:rPr>
          <w:rFonts w:ascii="Helvetica" w:hAnsi="Helvetica"/>
        </w:rPr>
        <w:t>Population growth inevitably means conflicts over resources</w:t>
      </w:r>
    </w:p>
    <w:p w:rsidR="004F47FD" w:rsidRPr="009B1190" w:rsidRDefault="004F47FD" w:rsidP="004F47FD">
      <w:pPr>
        <w:rPr>
          <w:rFonts w:ascii="Helvetica" w:hAnsi="Helvetica"/>
        </w:rPr>
      </w:pPr>
      <w:r w:rsidRPr="009B1190">
        <w:rPr>
          <w:rFonts w:ascii="Helvetica" w:hAnsi="Helvetica"/>
          <w:b/>
        </w:rPr>
        <w:t>Segelken, 99</w:t>
      </w:r>
      <w:r w:rsidRPr="009B1190">
        <w:rPr>
          <w:rFonts w:ascii="Helvetica" w:hAnsi="Helvetica"/>
        </w:rPr>
        <w:t xml:space="preserve"> – 1999 (Roger Segelken, “A.D. 2100: Study predicts miserable life on overcrowded Earth, unless…” September, Cornell News, </w:t>
      </w:r>
      <w:hyperlink r:id="rId27" w:history="1">
        <w:r w:rsidRPr="009B1190">
          <w:rPr>
            <w:rStyle w:val="Hyperlink"/>
            <w:rFonts w:ascii="Helvetica" w:hAnsi="Helvetica"/>
          </w:rPr>
          <w:t>http://www.news.cornell.edu/Chronicle/99/9.30.99/sustainable_life.html</w:t>
        </w:r>
      </w:hyperlink>
      <w:r w:rsidRPr="009B1190">
        <w:rPr>
          <w:rFonts w:ascii="Helvetica" w:hAnsi="Helvetica"/>
        </w:rPr>
        <w:t>)</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u w:val="single"/>
        </w:rPr>
        <w:t xml:space="preserve">One hundred years from now, democratically determined population-control practices and sound resource-management policies could have the planet's 2 billion people thriving in harmony with the environment. Lacking these approaches, a new Cornell study suggests, 12 billion miserable humans will suffer a difficult life on Earth by the year 2100. </w:t>
      </w:r>
      <w:r w:rsidRPr="009B1190">
        <w:rPr>
          <w:rFonts w:ascii="Helvetica" w:hAnsi="Helvetica" w:cs="Times New Roman"/>
        </w:rPr>
        <w:t xml:space="preserve">"Of course, reducing population and using resources wisely will be a challenging task in the coming decades," said David Pimentel, professor of ecology and evolutionary biology and lead author of the report titled "Will Limits of the Earth's Resources Control Human Numbers?" in the first issue of the journal </w:t>
      </w:r>
      <w:r w:rsidRPr="009B1190">
        <w:rPr>
          <w:rFonts w:ascii="Helvetica" w:hAnsi="Helvetica" w:cs="Times New Roman"/>
          <w:i/>
          <w:iCs/>
        </w:rPr>
        <w:t>Environment, Development and Sustainability</w:t>
      </w:r>
      <w:r w:rsidRPr="009B1190">
        <w:rPr>
          <w:rFonts w:ascii="Helvetica" w:hAnsi="Helvetica" w:cs="Times New Roman"/>
        </w:rPr>
        <w:t xml:space="preserve">. </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u w:val="single"/>
        </w:rPr>
        <w:lastRenderedPageBreak/>
        <w:t>"It will be much more difficult," Pimentel said, "to survive in a world without voluntary controls on population growth and ever diminishing supplies of the Earth's resources." Even at a reduced world population of 2 billion in A.D. 2100, life for the average Earth dweller will not be as luxurious as it is for many Americans today.</w:t>
      </w:r>
      <w:r w:rsidRPr="009B1190">
        <w:rPr>
          <w:rFonts w:ascii="Helvetica" w:hAnsi="Helvetica" w:cs="Times New Roman"/>
        </w:rPr>
        <w:t xml:space="preserve"> But the lifestyle won't be as wasteful of resources, either, the Cornell ecologist predicts. Some observers are seeing early signs that nature is taking a hand at reducing human populations through malnutrition and disease. According to the report, global climate change is beginning to contribute to the food and disease problems. "With a democratically determined population policy that respects basic individual rights, with sound resource-use policies, plus the support of science and technology to enhance energy supplies and protect the integrity of the environment," the report concludes, "an optimum population of 2 billion for the Earth can be achieved." </w:t>
      </w:r>
      <w:r w:rsidRPr="009B1190">
        <w:rPr>
          <w:rFonts w:ascii="Helvetica" w:hAnsi="Helvetica" w:cs="Times New Roman"/>
          <w:u w:val="single"/>
        </w:rPr>
        <w:t xml:space="preserve">Then the fortunate 2 billion will be free from poverty and starvation, living in an environment capable of sustaining human life with dignity, the report suggests, adding a cautionary note: "We must avoid letting human numbers continue to increase and surpass the limit of Earth's natural resources and forcing natural forces to control our number by disease, malnutrition and violent conflicts over resources." </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rPr>
        <w:t xml:space="preserve">Among the key points in the report: </w:t>
      </w:r>
    </w:p>
    <w:p w:rsidR="004F47FD" w:rsidRPr="009B1190" w:rsidRDefault="004F47FD" w:rsidP="004F47FD">
      <w:pPr>
        <w:numPr>
          <w:ilvl w:val="0"/>
          <w:numId w:val="5"/>
        </w:numPr>
        <w:suppressAutoHyphens/>
        <w:rPr>
          <w:rFonts w:ascii="Helvetica" w:hAnsi="Helvetica"/>
          <w:u w:val="single"/>
        </w:rPr>
      </w:pPr>
      <w:r w:rsidRPr="009B1190">
        <w:rPr>
          <w:rFonts w:ascii="Helvetica" w:hAnsi="Helvetica"/>
          <w:u w:val="single"/>
        </w:rPr>
        <w:t xml:space="preserve">The world population is projected to double in about 50 years. </w:t>
      </w:r>
    </w:p>
    <w:p w:rsidR="004F47FD" w:rsidRPr="009B1190" w:rsidRDefault="004F47FD" w:rsidP="004F47FD">
      <w:pPr>
        <w:numPr>
          <w:ilvl w:val="0"/>
          <w:numId w:val="5"/>
        </w:numPr>
        <w:suppressAutoHyphens/>
        <w:rPr>
          <w:rFonts w:ascii="Helvetica" w:hAnsi="Helvetica"/>
          <w:u w:val="single"/>
        </w:rPr>
      </w:pPr>
      <w:r w:rsidRPr="009B1190">
        <w:rPr>
          <w:rFonts w:ascii="Helvetica" w:hAnsi="Helvetica"/>
        </w:rPr>
        <w:t xml:space="preserve">Even if a worldwide limit of 2.1 children per couple were adopted tomorrow, </w:t>
      </w:r>
      <w:r w:rsidRPr="009B1190">
        <w:rPr>
          <w:rFonts w:ascii="Helvetica" w:hAnsi="Helvetica"/>
          <w:u w:val="single"/>
        </w:rPr>
        <w:t xml:space="preserve">Earth's human population would continue to increase before stabilizing at around 12 billion in more than 60 years. The major reason for continued growth is "population momentum," due to the predominantly young age structure of the world population. </w:t>
      </w:r>
    </w:p>
    <w:p w:rsidR="004F47FD" w:rsidRPr="009B1190" w:rsidRDefault="004F47FD" w:rsidP="004F47FD">
      <w:pPr>
        <w:numPr>
          <w:ilvl w:val="0"/>
          <w:numId w:val="5"/>
        </w:numPr>
        <w:suppressAutoHyphens/>
        <w:rPr>
          <w:rFonts w:ascii="Helvetica" w:hAnsi="Helvetica"/>
        </w:rPr>
      </w:pPr>
      <w:r w:rsidRPr="009B1190">
        <w:rPr>
          <w:rFonts w:ascii="Helvetica" w:hAnsi="Helvetica"/>
        </w:rPr>
        <w:t xml:space="preserve">The U.S. population has doubled during the past 60 years to 270 million and, at the current growth rate, is projected to double again, to 540 million, in the next 75 years. Each year our nation adds 3 million people (including legal immigrants) to its population, plus an estimated 400,000 illegal immigrants. </w:t>
      </w:r>
    </w:p>
    <w:p w:rsidR="004F47FD" w:rsidRPr="009B1190" w:rsidRDefault="004F47FD" w:rsidP="004F47FD">
      <w:pPr>
        <w:numPr>
          <w:ilvl w:val="0"/>
          <w:numId w:val="5"/>
        </w:numPr>
        <w:suppressAutoHyphens/>
        <w:rPr>
          <w:rFonts w:ascii="Helvetica" w:hAnsi="Helvetica"/>
        </w:rPr>
      </w:pPr>
      <w:r w:rsidRPr="009B1190">
        <w:rPr>
          <w:rFonts w:ascii="Helvetica" w:hAnsi="Helvetica"/>
          <w:u w:val="single"/>
        </w:rPr>
        <w:t>Increasing U.S. and global population will place restrictions on certain freedoms</w:t>
      </w:r>
      <w:r w:rsidRPr="009B1190">
        <w:rPr>
          <w:rFonts w:ascii="Helvetica" w:hAnsi="Helvetica"/>
        </w:rPr>
        <w:t xml:space="preserve">: freedom to travel and commute to work quickly and efficiently, freedom to visit and enjoy natural areas, freedom to select desired foods and freedom to be effectively represented by government. </w:t>
      </w:r>
    </w:p>
    <w:p w:rsidR="004F47FD" w:rsidRPr="009B1190" w:rsidRDefault="004F47FD" w:rsidP="004F47FD">
      <w:pPr>
        <w:numPr>
          <w:ilvl w:val="0"/>
          <w:numId w:val="5"/>
        </w:numPr>
        <w:suppressAutoHyphens/>
        <w:rPr>
          <w:rFonts w:ascii="Helvetica" w:hAnsi="Helvetica"/>
        </w:rPr>
      </w:pPr>
      <w:r w:rsidRPr="009B1190">
        <w:rPr>
          <w:rFonts w:ascii="Helvetica" w:hAnsi="Helvetica"/>
        </w:rPr>
        <w:t xml:space="preserve">Today, more than 3 billion people suffer from malnutrition, the largest number and proportion of the world population in history, according to the World Health Organization. Malnutrition increases the susceptibility to diseases such as diarrhea and malaria. </w:t>
      </w:r>
    </w:p>
    <w:p w:rsidR="004F47FD" w:rsidRPr="009B1190" w:rsidRDefault="004F47FD" w:rsidP="004F47FD">
      <w:pPr>
        <w:numPr>
          <w:ilvl w:val="0"/>
          <w:numId w:val="5"/>
        </w:numPr>
        <w:suppressAutoHyphens/>
        <w:rPr>
          <w:rFonts w:ascii="Helvetica" w:hAnsi="Helvetica"/>
        </w:rPr>
      </w:pPr>
      <w:r w:rsidRPr="009B1190">
        <w:rPr>
          <w:rFonts w:ascii="Helvetica" w:hAnsi="Helvetica"/>
        </w:rPr>
        <w:t>One reason for the increase in malnutrition is that production of grains per capita has been declining since 1983. Grains provide 80 percent to 90 percent of the world's food. Each additional human further reduces available food per capita.</w:t>
      </w:r>
    </w:p>
    <w:p w:rsidR="004F47FD" w:rsidRPr="009B1190" w:rsidRDefault="004F47FD" w:rsidP="004F47FD">
      <w:pPr>
        <w:pStyle w:val="Heading2"/>
        <w:rPr>
          <w:rFonts w:ascii="Helvetica" w:hAnsi="Helvetica"/>
        </w:rPr>
      </w:pPr>
      <w:r w:rsidRPr="009B1190">
        <w:rPr>
          <w:rFonts w:ascii="Helvetica" w:hAnsi="Helvetica"/>
        </w:rPr>
        <w:t>Excessive population growth causes civil conflicts</w:t>
      </w:r>
    </w:p>
    <w:p w:rsidR="004F47FD" w:rsidRPr="009B1190" w:rsidRDefault="004F47FD" w:rsidP="004F47FD">
      <w:pPr>
        <w:rPr>
          <w:rFonts w:ascii="Helvetica" w:hAnsi="Helvetica"/>
        </w:rPr>
      </w:pPr>
      <w:r w:rsidRPr="009B1190">
        <w:rPr>
          <w:rFonts w:ascii="Helvetica" w:hAnsi="Helvetica"/>
          <w:b/>
        </w:rPr>
        <w:t>Cincotta, Engelman, Anastasion, 03</w:t>
      </w:r>
      <w:r w:rsidRPr="009B1190">
        <w:rPr>
          <w:rFonts w:ascii="Helvetica" w:hAnsi="Helvetica"/>
        </w:rPr>
        <w:t xml:space="preserve"> – Senior Research Associate, Vice President for Research, and Research Staff at Population Action – 2003 (Richard Cincotta, Robert Engelman, and Daniele Anastasion, “The Security Demographic - Population and Civil Conflict After the Cold War” August </w:t>
      </w:r>
      <w:hyperlink r:id="rId28" w:history="1">
        <w:r w:rsidRPr="009B1190">
          <w:rPr>
            <w:rStyle w:val="Hyperlink"/>
            <w:rFonts w:ascii="Helvetica" w:hAnsi="Helvetica"/>
          </w:rPr>
          <w:t>http://www.populationaction.org/Publications/Reports/The_Security_Demographic/Summary.shtml</w:t>
        </w:r>
      </w:hyperlink>
      <w:r w:rsidRPr="009B1190">
        <w:rPr>
          <w:rFonts w:ascii="Helvetica" w:hAnsi="Helvetica"/>
        </w:rPr>
        <w:t>)</w:t>
      </w:r>
    </w:p>
    <w:p w:rsidR="004F47FD" w:rsidRPr="009B1190" w:rsidRDefault="004F47FD" w:rsidP="004F47FD">
      <w:pPr>
        <w:rPr>
          <w:rFonts w:ascii="Helvetica" w:hAnsi="Helvetica"/>
        </w:rPr>
      </w:pPr>
      <w:r w:rsidRPr="009B1190">
        <w:rPr>
          <w:rFonts w:ascii="Helvetica" w:hAnsi="Helvetica"/>
        </w:rPr>
        <w:t xml:space="preserve">Do the dynamics of human population — rates of growth, age structure, distribution and more — influence when and where warfare will next break out? The findings of this report suggest that the </w:t>
      </w:r>
      <w:r w:rsidRPr="009B1190">
        <w:rPr>
          <w:rFonts w:ascii="Helvetica" w:hAnsi="Helvetica"/>
          <w:u w:val="single"/>
        </w:rPr>
        <w:t>risks of civil conflict (deadly violence between governments and non-state insurgents, or between state factions within territorial boundaries) that are generated by demographic factors may be much more significant than generally recognized, and worthy of more serious consideration by national security policymakers and researchers. Its conclusions — drawn from a review of literature and analyses of data from 180 countries, about half of which experienced civil conflict at some time from 1970 through 2000 — argue that: Recent progress along the demographic transition — a population’s shift from high to low rates of birth and death — is associated with continuous declines in the vulnerability of nation-states to civil conflict.</w:t>
      </w:r>
      <w:r w:rsidRPr="009B1190">
        <w:rPr>
          <w:rFonts w:ascii="Helvetica" w:hAnsi="Helvetica"/>
        </w:rPr>
        <w:t xml:space="preserve"> If this association continues through the 21st century, then a range of policies promoting small, healthy and better educated families and long lives among populations in developing countries seems likely to encourage greater political stability in weak states and to enhance global security in the future.</w:t>
      </w:r>
    </w:p>
    <w:p w:rsidR="004F47FD" w:rsidRPr="009B1190" w:rsidRDefault="004F47FD" w:rsidP="004F47FD">
      <w:pPr>
        <w:suppressAutoHyphens/>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Overpopulation will lead to world war 3</w:t>
      </w:r>
    </w:p>
    <w:p w:rsidR="004F47FD" w:rsidRPr="009B1190" w:rsidRDefault="004F47FD" w:rsidP="004F47FD">
      <w:pPr>
        <w:rPr>
          <w:rFonts w:ascii="Helvetica" w:hAnsi="Helvetica"/>
        </w:rPr>
      </w:pPr>
      <w:r w:rsidRPr="009B1190">
        <w:rPr>
          <w:rFonts w:ascii="Helvetica" w:hAnsi="Helvetica"/>
          <w:b/>
        </w:rPr>
        <w:t>Tobias, 98</w:t>
      </w:r>
      <w:r w:rsidRPr="009B1190">
        <w:rPr>
          <w:rFonts w:ascii="Helvetica" w:hAnsi="Helvetica"/>
        </w:rPr>
        <w:t xml:space="preserve"> – ecologist – 1998 (Michael Tobias, “World War III: Population and Biosphere at the End of the Millennium”, p18)</w:t>
      </w:r>
    </w:p>
    <w:p w:rsidR="004F47FD" w:rsidRPr="009B1190" w:rsidRDefault="004F47FD" w:rsidP="004F47FD">
      <w:pPr>
        <w:rPr>
          <w:rFonts w:ascii="Helvetica" w:hAnsi="Helvetica"/>
        </w:rPr>
      </w:pPr>
      <w:r w:rsidRPr="009B1190">
        <w:rPr>
          <w:rFonts w:ascii="Helvetica" w:hAnsi="Helvetica"/>
          <w:u w:val="single"/>
        </w:rPr>
        <w:lastRenderedPageBreak/>
        <w:t>This is a new kind of war, global in scope</w:t>
      </w:r>
      <w:r w:rsidRPr="009B1190">
        <w:rPr>
          <w:rFonts w:ascii="Helvetica" w:hAnsi="Helvetica"/>
        </w:rPr>
        <w:t xml:space="preserve">, yet remarkably concentrated wherever there is booty to be had. The booty refers to all those desirable affects, the guarantees of a way of life to which more and more people would like to become accustomed, including such things as value-added trade surpluses, secured supply lines of fossil fuels, refrigerators, skyscrapers, and intellectual property rights. </w:t>
      </w:r>
      <w:r w:rsidRPr="009B1190">
        <w:rPr>
          <w:rFonts w:ascii="Helvetica" w:hAnsi="Helvetica"/>
          <w:u w:val="single"/>
        </w:rPr>
        <w:t xml:space="preserve">For most of the world's population, however, clean water, medical supplies, electricity, and nutritious food would suffice for now. </w:t>
      </w:r>
      <w:r w:rsidRPr="009B1190">
        <w:rPr>
          <w:rFonts w:ascii="Helvetica" w:hAnsi="Helvetica"/>
        </w:rPr>
        <w:t xml:space="preserve">Our </w:t>
      </w:r>
      <w:r w:rsidRPr="009B1190">
        <w:rPr>
          <w:rFonts w:ascii="Helvetica" w:hAnsi="Helvetica"/>
          <w:u w:val="single"/>
        </w:rPr>
        <w:t>weapons may be as sophisticated as those used against Iraq in the Persian Gulf War, or as immemorially simple as a plough scratching a bit of hard turf in the highlands of Ethiopia. While the conflict in the Persian Gulf imposed myriad levels of stress on the environment (decimation, the better word), the Ethiopian farmer imposes an inobvious, but nonetheless war-torn burden on the land, altogether justifiable, yet tragically linked to the incremental destruction of the nonhuman world.</w:t>
      </w:r>
      <w:r w:rsidRPr="009B1190">
        <w:rPr>
          <w:rFonts w:ascii="Helvetica" w:hAnsi="Helvetica"/>
          <w:sz w:val="70"/>
          <w:szCs w:val="70"/>
          <w:u w:val="single"/>
        </w:rPr>
        <w:t xml:space="preserve"> </w:t>
      </w:r>
      <w:r w:rsidRPr="009B1190">
        <w:rPr>
          <w:rFonts w:ascii="Helvetica" w:hAnsi="Helvetica"/>
          <w:sz w:val="12"/>
        </w:rPr>
        <w:t>Not surprisingly, the fervor for this war is carried on with our most impressive instincts. What we call civilization, progress, economic prosperity, even-remarkably-human empathy, the "enemy" (our biological surroundings) more than likely views differently. Economic prosperity in China is systematically destroying Chinese environment, from snow leopards in Tibet to estuaries on the Yellow Sea. The same sorry syndrome, to varying degrees, is being perpetrated throughout every country in the world, where the differences between city and village are vanishing in the shadows of expansive and destructive development. The end-loser of all this human "progress" is nature</w:t>
      </w:r>
      <w:r w:rsidRPr="009B1190">
        <w:rPr>
          <w:rFonts w:ascii="Helvetica" w:hAnsi="Helvetica"/>
        </w:rPr>
        <w:t xml:space="preserve">. </w:t>
      </w:r>
      <w:r w:rsidRPr="009B1190">
        <w:rPr>
          <w:rFonts w:ascii="Helvetica" w:hAnsi="Helvetica"/>
          <w:u w:val="single"/>
        </w:rPr>
        <w:t xml:space="preserve">The runaway pressures on the biosphere of nearly six billion human bodies are converting an original, untainted world into a meaningless "resource." </w:t>
      </w:r>
      <w:r w:rsidRPr="009B1190">
        <w:rPr>
          <w:rFonts w:ascii="Helvetica" w:hAnsi="Helvetica"/>
          <w:szCs w:val="23"/>
          <w:u w:val="single"/>
        </w:rPr>
        <w:t>As</w:t>
      </w:r>
      <w:r w:rsidRPr="009B1190">
        <w:rPr>
          <w:rFonts w:ascii="Helvetica" w:hAnsi="Helvetica"/>
          <w:b/>
          <w:sz w:val="23"/>
          <w:szCs w:val="23"/>
          <w:u w:val="single"/>
        </w:rPr>
        <w:t xml:space="preserve"> </w:t>
      </w:r>
      <w:r w:rsidRPr="009B1190">
        <w:rPr>
          <w:rFonts w:ascii="Helvetica" w:hAnsi="Helvetica"/>
          <w:u w:val="single"/>
        </w:rPr>
        <w:t xml:space="preserve">we extinguish those limited resources, leveling whole ecosystems </w:t>
      </w:r>
      <w:r w:rsidRPr="009B1190">
        <w:rPr>
          <w:rFonts w:ascii="Helvetica" w:hAnsi="Helvetica"/>
          <w:sz w:val="23"/>
          <w:szCs w:val="23"/>
          <w:u w:val="single"/>
        </w:rPr>
        <w:t xml:space="preserve">in </w:t>
      </w:r>
      <w:r w:rsidRPr="009B1190">
        <w:rPr>
          <w:rFonts w:ascii="Helvetica" w:hAnsi="Helvetica"/>
          <w:u w:val="single"/>
        </w:rPr>
        <w:t>our quest to feed, clothe, shelter, inoculate, and educate the nearly 260 thousand newborns everyday, we rely upon increasing concentrations of the machinery, monetary, or political profits of war</w:t>
      </w:r>
      <w:r w:rsidRPr="009B1190">
        <w:rPr>
          <w:rFonts w:ascii="Helvetica" w:hAnsi="Helvetica"/>
        </w:rPr>
        <w:t>.</w:t>
      </w:r>
    </w:p>
    <w:p w:rsidR="004F47FD" w:rsidRPr="009B1190" w:rsidRDefault="004F47FD" w:rsidP="004F47FD">
      <w:pPr>
        <w:suppressAutoHyphens/>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Default to larger magnitude impacts – each person you let die now means 10 people are saved in the crunch</w:t>
      </w:r>
    </w:p>
    <w:p w:rsidR="004F47FD" w:rsidRPr="009B1190" w:rsidRDefault="004F47FD" w:rsidP="004F47FD">
      <w:pPr>
        <w:rPr>
          <w:rFonts w:ascii="Helvetica" w:hAnsi="Helvetica"/>
        </w:rPr>
      </w:pPr>
      <w:r w:rsidRPr="009B1190">
        <w:rPr>
          <w:rFonts w:ascii="Helvetica" w:hAnsi="Helvetica"/>
          <w:b/>
        </w:rPr>
        <w:t>Ehrlich, 74</w:t>
      </w:r>
      <w:r w:rsidRPr="009B1190">
        <w:rPr>
          <w:rFonts w:ascii="Helvetica" w:hAnsi="Helvetica"/>
        </w:rPr>
        <w:t xml:space="preserve"> –Professor of Biology at Stanford University-1974 ( Paul June 16</w:t>
      </w:r>
      <w:r w:rsidRPr="009B1190">
        <w:rPr>
          <w:rFonts w:ascii="Helvetica" w:hAnsi="Helvetica"/>
          <w:vertAlign w:val="superscript"/>
        </w:rPr>
        <w:t>th</w:t>
      </w:r>
      <w:r w:rsidRPr="009B1190">
        <w:rPr>
          <w:rFonts w:ascii="Helvetica" w:hAnsi="Helvetica"/>
        </w:rPr>
        <w:t xml:space="preserve"> The New York Times)</w:t>
      </w:r>
    </w:p>
    <w:p w:rsidR="004F47FD" w:rsidRPr="009B1190" w:rsidRDefault="004F47FD" w:rsidP="004F47FD">
      <w:pPr>
        <w:rPr>
          <w:rFonts w:ascii="Helvetica" w:hAnsi="Helvetica"/>
          <w:sz w:val="14"/>
          <w:szCs w:val="14"/>
        </w:rPr>
      </w:pPr>
      <w:r w:rsidRPr="009B1190">
        <w:rPr>
          <w:rFonts w:ascii="Helvetica" w:hAnsi="Helvetica"/>
          <w:sz w:val="14"/>
          <w:szCs w:val="14"/>
        </w:rPr>
        <w:t>Furthermore, there are other pernicious fallacies in the “what we as Americans can do about the world population program” game.  Let’s start with a fallacy that the authors helped to create-the idea that we might successfully pressure governments of developing countries into launching effective population control programs.  In the first edition of our book “The Population Bomb,” it was suggested that the United States try to use its food aid as a lever to get recalcitrant governments moving on population control programs.  The logic then ( as today) was impeccable</w:t>
      </w:r>
      <w:r w:rsidRPr="009B1190">
        <w:rPr>
          <w:rFonts w:ascii="Helvetica" w:hAnsi="Helvetica"/>
        </w:rPr>
        <w:t xml:space="preserve">.  </w:t>
      </w:r>
      <w:r w:rsidRPr="009B1190">
        <w:rPr>
          <w:rFonts w:ascii="Helvetica" w:hAnsi="Helvetica"/>
          <w:u w:val="single"/>
        </w:rPr>
        <w:t>If you deluded people into thinking that either the U.S could ( or would) supply food in perpetuity for any number of people, you were doing evil.  Sooner or later, popualation growth would completely outstrip the capacity of the United States or any other nation to supply food.  For every 1,000 people saved today, perhaps 10,000 would die when the crunch came.</w:t>
      </w:r>
      <w:r w:rsidRPr="009B1190">
        <w:rPr>
          <w:rFonts w:ascii="Helvetica" w:hAnsi="Helvetica"/>
          <w:sz w:val="14"/>
          <w:szCs w:val="14"/>
        </w:rPr>
        <w:t xml:space="preserve">  Simply sending food to hungry nations with population explosions is analogous to a physician prescribing aspirin as a treatment for a patient with operable cancer-in deferring something unpleasant, disaster is entrained.  Yes, send some good- but insist that population control measure be instituted.  But despite the logic, no one in the U.S. Government paid the slightest heed to that suggestion ( or to related proposals by William and Paul Paddock in their 1968 book, “Famine-1975!”) , and the point is now moot, since we have no more surplus food. </w:t>
      </w:r>
    </w:p>
    <w:p w:rsidR="004F47FD" w:rsidRPr="009B1190" w:rsidRDefault="004F47FD" w:rsidP="004F47FD">
      <w:pPr>
        <w:suppressAutoHyphens/>
        <w:rPr>
          <w:rFonts w:ascii="Helvetica" w:hAnsi="Helvetica"/>
        </w:rPr>
      </w:pPr>
    </w:p>
    <w:p w:rsidR="004F47FD" w:rsidRPr="009B1190" w:rsidRDefault="004F47FD" w:rsidP="004F47FD">
      <w:pPr>
        <w:suppressAutoHyphens/>
        <w:rPr>
          <w:rFonts w:ascii="Helvetica" w:hAnsi="Helvetica"/>
        </w:rPr>
      </w:pPr>
    </w:p>
    <w:p w:rsidR="004F47FD" w:rsidRPr="009B1190" w:rsidRDefault="004F47FD" w:rsidP="004F47FD">
      <w:pPr>
        <w:suppressAutoHyphens/>
        <w:rPr>
          <w:rFonts w:ascii="Helvetica" w:hAnsi="Helvetica"/>
        </w:rPr>
      </w:pPr>
    </w:p>
    <w:p w:rsidR="004F47FD" w:rsidRPr="009B1190" w:rsidRDefault="004F47FD" w:rsidP="004F47FD">
      <w:pPr>
        <w:pStyle w:val="BlockTitle1"/>
        <w:ind w:left="0"/>
        <w:jc w:val="left"/>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**Impacts: Agriculture**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Overpopulation causes agriculture collapse</w:t>
      </w:r>
    </w:p>
    <w:p w:rsidR="004F47FD" w:rsidRPr="009B1190" w:rsidRDefault="004F47FD" w:rsidP="004F47FD">
      <w:pPr>
        <w:rPr>
          <w:rFonts w:ascii="Helvetica" w:hAnsi="Helvetica"/>
        </w:rPr>
      </w:pPr>
      <w:r w:rsidRPr="009B1190">
        <w:rPr>
          <w:rFonts w:ascii="Helvetica" w:hAnsi="Helvetica"/>
          <w:b/>
        </w:rPr>
        <w:t>Ehrlich &amp; Ehrlich 04</w:t>
      </w:r>
      <w:r w:rsidRPr="009B1190">
        <w:rPr>
          <w:rFonts w:ascii="Helvetica" w:hAnsi="Helvetica"/>
        </w:rPr>
        <w:t xml:space="preserve"> (Paul R., Bing Professor of Biological Science at Stanford and Anne H., associate director and policy coordinator of the Center for Conservation Biology at Stanford University, “One with Nineveh” p. 36)</w:t>
      </w:r>
    </w:p>
    <w:p w:rsidR="004F47FD" w:rsidRPr="009B1190" w:rsidRDefault="004F47FD" w:rsidP="004F47FD">
      <w:pPr>
        <w:rPr>
          <w:rFonts w:ascii="Helvetica" w:hAnsi="Helvetica"/>
        </w:rPr>
      </w:pPr>
      <w:r w:rsidRPr="009B1190">
        <w:rPr>
          <w:rFonts w:ascii="Helvetica" w:hAnsi="Helvetica"/>
        </w:rPr>
        <w:t xml:space="preserve">It is no surprise, then, that </w:t>
      </w:r>
      <w:r w:rsidRPr="009B1190">
        <w:rPr>
          <w:rStyle w:val="UnderlineChar"/>
          <w:rFonts w:ascii="Helvetica" w:hAnsi="Helvetica"/>
        </w:rPr>
        <w:t>the most salient element of humanity’s renewable natural capital destined to be in short supply</w:t>
      </w:r>
      <w:r w:rsidRPr="009B1190">
        <w:rPr>
          <w:rFonts w:ascii="Helvetica" w:hAnsi="Helvetica"/>
        </w:rPr>
        <w:t xml:space="preserve"> in the twenty-first century may well be fresh water. </w:t>
      </w:r>
      <w:r w:rsidRPr="009B1190">
        <w:rPr>
          <w:rStyle w:val="UnderlineChar"/>
          <w:rFonts w:ascii="Helvetica" w:hAnsi="Helvetica"/>
        </w:rPr>
        <w:t>As populations grow and economies modernize, demand for water increases substantially and competition for scarce supplies intensifies</w:t>
      </w:r>
      <w:r w:rsidRPr="009B1190">
        <w:rPr>
          <w:rFonts w:ascii="Helvetica" w:hAnsi="Helvetica"/>
        </w:rPr>
        <w:t xml:space="preserve">. In developing regions, </w:t>
      </w:r>
      <w:r w:rsidRPr="009B1190">
        <w:rPr>
          <w:rStyle w:val="UnderlineChar"/>
          <w:rFonts w:ascii="Helvetica" w:hAnsi="Helvetica"/>
        </w:rPr>
        <w:t xml:space="preserve">more than 2 billion people are surviving with inadequate supplies of water for household use </w:t>
      </w:r>
      <w:r w:rsidRPr="009B1190">
        <w:rPr>
          <w:rFonts w:ascii="Helvetica" w:hAnsi="Helvetica"/>
        </w:rPr>
        <w:t>– lacking even a minimal amount for drinking, cooking, and washing. In some water-short cities such as Amman, Jordan, running water is provided to households for only a few hours a day.</w:t>
      </w:r>
    </w:p>
    <w:p w:rsidR="004F47FD" w:rsidRPr="009B1190" w:rsidRDefault="004F47FD" w:rsidP="004F47FD">
      <w:pPr>
        <w:rPr>
          <w:rFonts w:ascii="Helvetica" w:hAnsi="Helvetica"/>
          <w:color w:val="000000"/>
          <w:sz w:val="16"/>
        </w:rPr>
      </w:pPr>
      <w:r w:rsidRPr="009B1190">
        <w:rPr>
          <w:rStyle w:val="UnderlineChar"/>
          <w:rFonts w:ascii="Helvetica" w:hAnsi="Helvetica"/>
          <w:color w:val="000000"/>
        </w:rPr>
        <w:t>Adequate water supplies are essential not only directly for human well-being but also for food production</w:t>
      </w:r>
      <w:r w:rsidRPr="009B1190">
        <w:rPr>
          <w:rFonts w:ascii="Helvetica" w:hAnsi="Helvetica"/>
          <w:color w:val="000000"/>
          <w:sz w:val="16"/>
        </w:rPr>
        <w:t xml:space="preserve">. On average, </w:t>
      </w:r>
      <w:r w:rsidRPr="009B1190">
        <w:rPr>
          <w:rStyle w:val="UnderlineChar"/>
          <w:rFonts w:ascii="Helvetica" w:hAnsi="Helvetica"/>
          <w:color w:val="000000"/>
        </w:rPr>
        <w:t>about 70 percent of freshwater withdrawals for human use are for agriculture</w:t>
      </w:r>
      <w:r w:rsidRPr="009B1190">
        <w:rPr>
          <w:rFonts w:ascii="Helvetica" w:hAnsi="Helvetica"/>
          <w:color w:val="000000"/>
          <w:sz w:val="16"/>
        </w:rPr>
        <w:t>. Some 18 percent of the world’s cropland is under irrigation to provide the abundant water on which the high crop yields of modern agriculture depend, especially cereals, about 60 percent of which are produced on irrigated land.</w:t>
      </w:r>
    </w:p>
    <w:p w:rsidR="004F47FD" w:rsidRPr="009B1190" w:rsidRDefault="004F47FD" w:rsidP="004F47FD">
      <w:pPr>
        <w:rPr>
          <w:rFonts w:ascii="Helvetica" w:hAnsi="Helvetica"/>
          <w:color w:val="000000"/>
          <w:sz w:val="16"/>
        </w:rPr>
      </w:pP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eastAsia="TimesNewRomanPSMT" w:hAnsi="Helvetica"/>
        </w:rPr>
      </w:pPr>
      <w:r w:rsidRPr="009B1190">
        <w:rPr>
          <w:rFonts w:ascii="Helvetica" w:eastAsia="TimesNewRomanPSMT" w:hAnsi="Helvetica"/>
        </w:rPr>
        <w:t>Collapse of the agricultural sector destroys innovation and high yield technology</w:t>
      </w:r>
    </w:p>
    <w:p w:rsidR="004F47FD" w:rsidRPr="009B1190" w:rsidRDefault="004F47FD" w:rsidP="004F47FD">
      <w:pPr>
        <w:autoSpaceDE w:val="0"/>
        <w:rPr>
          <w:rFonts w:ascii="Helvetica" w:eastAsia="TimesNewRomanPSMT" w:hAnsi="Helvetica"/>
          <w:sz w:val="26"/>
          <w:szCs w:val="26"/>
        </w:rPr>
      </w:pPr>
      <w:r w:rsidRPr="009B1190">
        <w:rPr>
          <w:rFonts w:ascii="Helvetica" w:eastAsia="TimesNewRomanPSMT" w:hAnsi="Helvetica"/>
          <w:b/>
          <w:bCs/>
          <w:sz w:val="26"/>
          <w:szCs w:val="26"/>
        </w:rPr>
        <w:t xml:space="preserve">Forbes, 9/3/2008 </w:t>
      </w:r>
      <w:r w:rsidRPr="009B1190">
        <w:rPr>
          <w:rFonts w:ascii="Helvetica" w:eastAsia="TimesNewRomanPSMT" w:hAnsi="Helvetica"/>
          <w:sz w:val="26"/>
          <w:szCs w:val="26"/>
        </w:rPr>
        <w:t>(Joshua Zumbrun, “Getting Down With The Farm”)</w:t>
      </w:r>
    </w:p>
    <w:p w:rsidR="004F47FD" w:rsidRPr="009B1190" w:rsidRDefault="004F47FD" w:rsidP="004F47FD">
      <w:pPr>
        <w:autoSpaceDE w:val="0"/>
        <w:rPr>
          <w:rFonts w:ascii="Helvetica" w:eastAsia="TimesNewRomanPSMT" w:hAnsi="Helvetica"/>
          <w:szCs w:val="20"/>
        </w:rPr>
      </w:pPr>
      <w:r w:rsidRPr="009B1190">
        <w:rPr>
          <w:rFonts w:ascii="Helvetica" w:hAnsi="Helvetica"/>
          <w:szCs w:val="20"/>
        </w:rPr>
        <w:t xml:space="preserve">The high-decibel message: Agriculture has arrived. </w:t>
      </w:r>
      <w:r w:rsidRPr="009B1190">
        <w:rPr>
          <w:rFonts w:ascii="Helvetica" w:eastAsia="TimesNewRomanPSMT" w:hAnsi="Helvetica"/>
          <w:szCs w:val="20"/>
        </w:rPr>
        <w:t xml:space="preserve">It's an unprecedented time of power and importance for the industry in the nation's capital. All these companies and organizations are quick to point out that, while all part of the broad agriculture tapestry, they're not exactly natural allies. </w:t>
      </w:r>
      <w:r w:rsidRPr="009B1190">
        <w:rPr>
          <w:rFonts w:ascii="Helvetica" w:eastAsia="TimesNewRomanPSMT" w:hAnsi="Helvetica"/>
          <w:szCs w:val="20"/>
          <w:u w:val="single"/>
        </w:rPr>
        <w:t>When fertilizer prices go up, the farmers take a hit; when commodity prices go up, the processors take a hit; when fuel prices go up, everyone takes a hit</w:t>
      </w:r>
      <w:r w:rsidRPr="009B1190">
        <w:rPr>
          <w:rFonts w:ascii="Helvetica" w:eastAsia="TimesNewRomanPSMT" w:hAnsi="Helvetica"/>
          <w:szCs w:val="20"/>
        </w:rPr>
        <w:t xml:space="preserve"> (except, perhaps, ethanol). But underneath the industry's dozens of competing interests is one overarching theme--trade--and a question: Which presidential candidate best helps their interests? Long something of an afterthought, an over-subsidized laggard during the infotech boom, </w:t>
      </w:r>
      <w:r w:rsidRPr="009B1190">
        <w:rPr>
          <w:rFonts w:ascii="Helvetica" w:eastAsia="TimesNewRomanPSMT" w:hAnsi="Helvetica"/>
          <w:szCs w:val="20"/>
          <w:u w:val="single"/>
        </w:rPr>
        <w:t>agriculture is now a burgeoning bright spot in a largely troubled economy.</w:t>
      </w:r>
      <w:r w:rsidRPr="009B1190">
        <w:rPr>
          <w:rFonts w:ascii="Helvetica" w:eastAsia="TimesNewRomanPSMT" w:hAnsi="Helvetica"/>
          <w:szCs w:val="20"/>
        </w:rPr>
        <w:t xml:space="preserve"> While government sponsored enterprises Fannie Mae (nyse: FNM - news - people ) and Freddie Mac (nyse: FRE - news - people ) are teetering on the edge of nationalization, </w:t>
      </w:r>
      <w:r w:rsidRPr="009B1190">
        <w:rPr>
          <w:rFonts w:ascii="Helvetica" w:eastAsia="TimesNewRomanPSMT" w:hAnsi="Helvetica"/>
          <w:szCs w:val="20"/>
          <w:u w:val="single"/>
        </w:rPr>
        <w:t>the Farm Credit System, a forgotten government-sponsored enterprise, is buzzing along.</w:t>
      </w:r>
      <w:r w:rsidRPr="009B1190">
        <w:rPr>
          <w:rFonts w:ascii="Helvetica" w:eastAsia="TimesNewRomanPSMT" w:hAnsi="Helvetica"/>
          <w:szCs w:val="20"/>
        </w:rPr>
        <w:t xml:space="preserve"> </w:t>
      </w:r>
      <w:r w:rsidRPr="009B1190">
        <w:rPr>
          <w:rFonts w:ascii="Helvetica" w:eastAsia="TimesNewRomanPSMT" w:hAnsi="Helvetica"/>
          <w:szCs w:val="20"/>
          <w:u w:val="single"/>
        </w:rPr>
        <w:t>Gone are the days where debt from Fannie and Freddie was second only to U.S. Treasuries.</w:t>
      </w:r>
      <w:r w:rsidRPr="009B1190">
        <w:rPr>
          <w:rFonts w:ascii="Helvetica" w:eastAsia="TimesNewRomanPSMT" w:hAnsi="Helvetica"/>
          <w:szCs w:val="20"/>
        </w:rPr>
        <w:t xml:space="preserve"> Today, </w:t>
      </w:r>
      <w:r w:rsidRPr="009B1190">
        <w:rPr>
          <w:rFonts w:ascii="Helvetica" w:eastAsia="TimesNewRomanPSMT" w:hAnsi="Helvetica"/>
          <w:szCs w:val="20"/>
          <w:u w:val="single"/>
        </w:rPr>
        <w:t>spreads are lower in the farm credit system, a testament to the surging strength of agriculture</w:t>
      </w:r>
      <w:r w:rsidRPr="009B1190">
        <w:rPr>
          <w:rFonts w:ascii="Helvetica" w:eastAsia="TimesNewRomanPSMT" w:hAnsi="Helvetica"/>
          <w:szCs w:val="20"/>
        </w:rPr>
        <w:t xml:space="preserve">, says AgStar Financial President Paul DeBriyn and a member of the board of directors for Farmer Mac. </w:t>
      </w:r>
      <w:r w:rsidRPr="009B1190">
        <w:rPr>
          <w:rFonts w:ascii="Helvetica" w:eastAsia="TimesNewRomanPSMT" w:hAnsi="Helvetica"/>
          <w:szCs w:val="20"/>
          <w:u w:val="single"/>
        </w:rPr>
        <w:t>And with long-standing subsidies secured by passage of the 2008 farm bill earlier this year, industry leaders</w:t>
      </w:r>
      <w:r w:rsidRPr="009B1190">
        <w:rPr>
          <w:rFonts w:ascii="Helvetica" w:eastAsia="TimesNewRomanPSMT" w:hAnsi="Helvetica"/>
          <w:szCs w:val="20"/>
        </w:rPr>
        <w:t xml:space="preserve"> in Minneapolis </w:t>
      </w:r>
      <w:r w:rsidRPr="009B1190">
        <w:rPr>
          <w:rFonts w:ascii="Helvetica" w:eastAsia="TimesNewRomanPSMT" w:hAnsi="Helvetica"/>
          <w:szCs w:val="20"/>
          <w:u w:val="single"/>
        </w:rPr>
        <w:t>were free to focus on open markets for a new generation of products. Tech</w:t>
      </w:r>
      <w:r w:rsidRPr="009B1190">
        <w:rPr>
          <w:rFonts w:ascii="Helvetica" w:eastAsia="TimesNewRomanPSMT" w:hAnsi="Helvetica"/>
          <w:szCs w:val="20"/>
        </w:rPr>
        <w:t xml:space="preserve">nology </w:t>
      </w:r>
      <w:r w:rsidRPr="009B1190">
        <w:rPr>
          <w:rFonts w:ascii="Helvetica" w:eastAsia="TimesNewRomanPSMT" w:hAnsi="Helvetica"/>
          <w:szCs w:val="20"/>
          <w:u w:val="single"/>
        </w:rPr>
        <w:t>is rapidly changing the interests of the industry</w:t>
      </w:r>
      <w:r w:rsidRPr="009B1190">
        <w:rPr>
          <w:rFonts w:ascii="Helvetica" w:eastAsia="TimesNewRomanPSMT" w:hAnsi="Helvetica"/>
          <w:szCs w:val="20"/>
        </w:rPr>
        <w:t xml:space="preserve">. John Johnson, the chief executive of CHS (nasdaq: CHSCP - news - people ), a major agriculture co-op, explains the industry's new fundamentals. </w:t>
      </w:r>
      <w:r w:rsidRPr="009B1190">
        <w:rPr>
          <w:rFonts w:ascii="Helvetica" w:eastAsia="TimesNewRomanPSMT" w:hAnsi="Helvetica"/>
          <w:szCs w:val="20"/>
          <w:u w:val="single"/>
        </w:rPr>
        <w:t>Improvements in seeds and farming practices allowed corn yields to double in 15 years</w:t>
      </w:r>
      <w:r w:rsidRPr="009B1190">
        <w:rPr>
          <w:rFonts w:ascii="Helvetica" w:eastAsia="TimesNewRomanPSMT" w:hAnsi="Helvetica"/>
          <w:szCs w:val="20"/>
        </w:rPr>
        <w:t xml:space="preserve">. </w:t>
      </w:r>
      <w:r w:rsidRPr="009B1190">
        <w:rPr>
          <w:rFonts w:ascii="Helvetica" w:eastAsia="TimesNewRomanPSMT" w:hAnsi="Helvetica"/>
          <w:szCs w:val="20"/>
          <w:u w:val="single"/>
        </w:rPr>
        <w:t xml:space="preserve">As crops get more bug-resistant and drought-resistant and can grow in more tightly planted rows, that number could double again in the next couple of decades. </w:t>
      </w:r>
      <w:r w:rsidRPr="009B1190">
        <w:rPr>
          <w:rFonts w:ascii="Helvetica" w:eastAsia="TimesNewRomanPSMT" w:hAnsi="Helvetica"/>
          <w:szCs w:val="20"/>
        </w:rPr>
        <w:t>In the past, there's been little incentive to develop this new lab-grown abundance. Demand in the U.S. grows mostly in step with the population, which hardly grows at all. This led to the industry taking a bad rap for overproduction--for stuffing calories into Twinkies or letting crops rot in silos. Now</w:t>
      </w:r>
      <w:r w:rsidRPr="009B1190">
        <w:rPr>
          <w:rFonts w:ascii="Helvetica" w:eastAsia="TimesNewRomanPSMT" w:hAnsi="Helvetica"/>
          <w:szCs w:val="20"/>
          <w:u w:val="single"/>
        </w:rPr>
        <w:t>, rising global demand, for food and fuels, changes the equation. Increasing production is needed to feed the world's masses--and gas tanks</w:t>
      </w:r>
      <w:r w:rsidRPr="009B1190">
        <w:rPr>
          <w:rFonts w:ascii="Helvetica" w:eastAsia="TimesNewRomanPSMT" w:hAnsi="Helvetica"/>
          <w:szCs w:val="20"/>
        </w:rPr>
        <w:t>. The producers of genetically modified seeds are going from Dr. FrankenFoods to the potential saviors of the global hungry.</w:t>
      </w:r>
    </w:p>
    <w:p w:rsidR="004F47FD" w:rsidRPr="009B1190" w:rsidRDefault="004F47FD" w:rsidP="004F47FD">
      <w:pPr>
        <w:pStyle w:val="Heading2"/>
        <w:rPr>
          <w:rFonts w:ascii="Helvetica" w:eastAsia="TimesNewRomanPSMT" w:hAnsi="Helvetica"/>
        </w:rPr>
      </w:pPr>
      <w:r w:rsidRPr="009B1190">
        <w:rPr>
          <w:rFonts w:ascii="Helvetica" w:eastAsia="TimesNewRomanPSMT" w:hAnsi="Helvetica"/>
        </w:rPr>
        <w:t>Only high yield research solves species loss</w:t>
      </w:r>
    </w:p>
    <w:p w:rsidR="004F47FD" w:rsidRPr="009B1190" w:rsidRDefault="004F47FD" w:rsidP="004F47FD">
      <w:pPr>
        <w:autoSpaceDE w:val="0"/>
        <w:rPr>
          <w:rFonts w:ascii="Helvetica" w:eastAsia="Times-Roman" w:hAnsi="Helvetica"/>
          <w:szCs w:val="20"/>
        </w:rPr>
      </w:pPr>
      <w:r w:rsidRPr="009B1190">
        <w:rPr>
          <w:rFonts w:ascii="Helvetica" w:eastAsia="TimesNewRomanPSMT" w:hAnsi="Helvetica"/>
          <w:b/>
          <w:bCs/>
          <w:szCs w:val="20"/>
        </w:rPr>
        <w:t xml:space="preserve">Avery, 2007 </w:t>
      </w:r>
      <w:r w:rsidRPr="009B1190">
        <w:rPr>
          <w:rFonts w:ascii="Helvetica" w:eastAsia="TimesNewRomanPSMT" w:hAnsi="Helvetica"/>
          <w:szCs w:val="20"/>
        </w:rPr>
        <w:t>(Dennis T, director of the Center for Global Food Issues at the Hudson Institute, "How High-Yield Farming Saves Nature," Society)</w:t>
      </w:r>
      <w:r w:rsidRPr="009B1190">
        <w:rPr>
          <w:rFonts w:ascii="Helvetica" w:eastAsia="Times-Roman" w:hAnsi="Helvetica"/>
          <w:szCs w:val="20"/>
        </w:rPr>
        <w:t> </w:t>
      </w:r>
    </w:p>
    <w:p w:rsidR="004F47FD" w:rsidRPr="009B1190" w:rsidRDefault="004F47FD" w:rsidP="004F47FD">
      <w:pPr>
        <w:autoSpaceDE w:val="0"/>
        <w:rPr>
          <w:rFonts w:ascii="Helvetica" w:eastAsia="TimesNewRomanPSMT" w:hAnsi="Helvetica"/>
          <w:szCs w:val="20"/>
          <w:u w:val="single"/>
        </w:rPr>
      </w:pPr>
      <w:r w:rsidRPr="009B1190">
        <w:rPr>
          <w:rFonts w:ascii="Helvetica" w:eastAsia="TimesNewRomanPSMT" w:hAnsi="Helvetica"/>
          <w:szCs w:val="20"/>
          <w:u w:val="single"/>
        </w:rPr>
        <w:t>If the world’s farmers today got the yields they achieved in 1950, the world would need nearly three times as much cropland to produce today’s food supply</w:t>
      </w:r>
      <w:r w:rsidRPr="009B1190">
        <w:rPr>
          <w:rFonts w:ascii="Helvetica" w:eastAsia="TimesNewRomanPSMT" w:hAnsi="Helvetica"/>
          <w:szCs w:val="20"/>
        </w:rPr>
        <w:t xml:space="preserve">. That would be about 15–16 million additional square miles of crops—all the global forest area available today. </w:t>
      </w:r>
      <w:r w:rsidRPr="009B1190">
        <w:rPr>
          <w:rFonts w:ascii="Helvetica" w:eastAsia="TimesNewRomanPSMT" w:hAnsi="Helvetica"/>
          <w:szCs w:val="20"/>
          <w:u w:val="single"/>
        </w:rPr>
        <w:t>Every biologist who is worried about species extinction is worried most about lost wildlife habitat</w:t>
      </w:r>
      <w:r w:rsidRPr="009B1190">
        <w:rPr>
          <w:rFonts w:ascii="Helvetica" w:eastAsia="TimesNewRomanPSMT" w:hAnsi="Helvetica"/>
          <w:szCs w:val="20"/>
        </w:rPr>
        <w:t>—</w:t>
      </w:r>
      <w:r w:rsidRPr="009B1190">
        <w:rPr>
          <w:rFonts w:ascii="Helvetica" w:eastAsia="TimesNewRomanPSMT" w:hAnsi="Helvetica"/>
          <w:szCs w:val="20"/>
          <w:u w:val="single"/>
        </w:rPr>
        <w:t>especially forests and most of all the tropical forests.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eastAsia="TimesNewRomanPSMT" w:hAnsi="Helvetica"/>
        </w:rPr>
      </w:pPr>
      <w:r w:rsidRPr="009B1190">
        <w:rPr>
          <w:rFonts w:ascii="Helvetica" w:eastAsia="TimesNewRomanPSMT" w:hAnsi="Helvetica"/>
        </w:rPr>
        <w:t>Human extinction (gender modified)</w:t>
      </w:r>
    </w:p>
    <w:p w:rsidR="004F47FD" w:rsidRPr="009B1190" w:rsidRDefault="004F47FD" w:rsidP="004F47FD">
      <w:pPr>
        <w:autoSpaceDE w:val="0"/>
        <w:rPr>
          <w:rFonts w:ascii="Helvetica" w:eastAsia="Times-Roman" w:hAnsi="Helvetica"/>
          <w:szCs w:val="20"/>
        </w:rPr>
      </w:pPr>
      <w:r w:rsidRPr="009B1190">
        <w:rPr>
          <w:rFonts w:ascii="Helvetica" w:eastAsia="TimesNewRomanPSMT" w:hAnsi="Helvetica"/>
          <w:b/>
          <w:bCs/>
          <w:szCs w:val="20"/>
        </w:rPr>
        <w:br/>
        <w:t xml:space="preserve">Diner, 1994 </w:t>
      </w:r>
      <w:r w:rsidRPr="009B1190">
        <w:rPr>
          <w:rFonts w:ascii="Helvetica" w:eastAsia="TimesNewRomanPSMT" w:hAnsi="Helvetica"/>
          <w:szCs w:val="20"/>
        </w:rPr>
        <w:t>(Major David, JAG Corps, United States Army, Military Law Review, 143 Mil. L. Rev. 161, p. 170-173)</w:t>
      </w:r>
      <w:r w:rsidRPr="009B1190">
        <w:rPr>
          <w:rFonts w:ascii="Helvetica" w:eastAsia="Times-Roman" w:hAnsi="Helvetica"/>
          <w:szCs w:val="20"/>
        </w:rPr>
        <w:t> </w:t>
      </w:r>
    </w:p>
    <w:p w:rsidR="004F47FD" w:rsidRPr="009B1190" w:rsidRDefault="004F47FD" w:rsidP="004F47FD">
      <w:pPr>
        <w:pStyle w:val="Tag"/>
        <w:ind w:left="0"/>
        <w:rPr>
          <w:rFonts w:ascii="Helvetica" w:eastAsia="TimesNewRomanPSMT" w:hAnsi="Helvetica"/>
          <w:b w:val="0"/>
          <w:sz w:val="20"/>
          <w:szCs w:val="20"/>
          <w:u w:val="single"/>
        </w:rPr>
      </w:pPr>
      <w:r w:rsidRPr="009B1190">
        <w:rPr>
          <w:rFonts w:ascii="Helvetica" w:eastAsia="TimesNewRomanPSMT" w:hAnsi="Helvetica"/>
          <w:b w:val="0"/>
          <w:sz w:val="20"/>
          <w:szCs w:val="20"/>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n67 Inpast mass extinction episodes, as many as ninety </w:t>
      </w:r>
      <w:r w:rsidRPr="009B1190">
        <w:rPr>
          <w:rFonts w:ascii="Helvetica" w:eastAsia="TimesNewRomanPSMT" w:hAnsi="Helvetica"/>
          <w:b w:val="0"/>
          <w:sz w:val="20"/>
          <w:szCs w:val="20"/>
        </w:rPr>
        <w:lastRenderedPageBreak/>
        <w:t xml:space="preserve">percent of the existing species perished, and yet theworld moved forward,and new species replaced the old. So why should the world be concerned now?The prime reason is the world's survival. Like all animal life, </w:t>
      </w:r>
      <w:r w:rsidRPr="009B1190">
        <w:rPr>
          <w:rFonts w:ascii="Helvetica" w:eastAsia="TimesNewRomanPSMT" w:hAnsi="Helvetica"/>
          <w:b w:val="0"/>
          <w:sz w:val="20"/>
          <w:szCs w:val="20"/>
          <w:u w:val="single"/>
        </w:rPr>
        <w:t>humans live off of other species.</w:t>
      </w:r>
      <w:r w:rsidRPr="009B1190">
        <w:rPr>
          <w:rFonts w:ascii="Helvetica" w:eastAsia="TimesNewRomanPSMT" w:hAnsi="Helvetica"/>
          <w:b w:val="0"/>
          <w:sz w:val="20"/>
          <w:szCs w:val="20"/>
        </w:rPr>
        <w:t xml:space="preserve"> At some point, </w:t>
      </w:r>
      <w:r w:rsidRPr="009B1190">
        <w:rPr>
          <w:rFonts w:ascii="Helvetica" w:eastAsia="TimesNewRomanPSMT" w:hAnsi="Helvetica"/>
          <w:b w:val="0"/>
          <w:sz w:val="20"/>
          <w:szCs w:val="20"/>
          <w:u w:val="single"/>
        </w:rPr>
        <w:t>the number of species could decline to the point at which the ecosystem fails, and then humans also would become extinct. No one knows how many</w:t>
      </w:r>
      <w:r w:rsidRPr="009B1190">
        <w:rPr>
          <w:rFonts w:ascii="Helvetica" w:eastAsia="TimesNewRomanPSMT" w:hAnsi="Helvetica"/>
          <w:b w:val="0"/>
          <w:sz w:val="20"/>
          <w:szCs w:val="20"/>
        </w:rPr>
        <w:t xml:space="preserve"> [*171] </w:t>
      </w:r>
      <w:r w:rsidRPr="009B1190">
        <w:rPr>
          <w:rFonts w:ascii="Helvetica" w:eastAsia="TimesNewRomanPSMT" w:hAnsi="Helvetica"/>
          <w:b w:val="0"/>
          <w:sz w:val="20"/>
          <w:szCs w:val="20"/>
          <w:u w:val="single"/>
        </w:rPr>
        <w:t>species the world needs to support human life, and to find out</w:t>
      </w:r>
      <w:r w:rsidRPr="009B1190">
        <w:rPr>
          <w:rFonts w:ascii="Helvetica" w:eastAsia="TimesNewRomanPSMT" w:hAnsi="Helvetica"/>
          <w:b w:val="0"/>
          <w:sz w:val="20"/>
          <w:szCs w:val="20"/>
        </w:rPr>
        <w:t xml:space="preserve"> -- by allowing certain species to become extinct -- </w:t>
      </w:r>
      <w:r w:rsidRPr="009B1190">
        <w:rPr>
          <w:rFonts w:ascii="Helvetica" w:eastAsia="TimesNewRomanPSMT" w:hAnsi="Helvetica"/>
          <w:b w:val="0"/>
          <w:sz w:val="20"/>
          <w:szCs w:val="20"/>
          <w:u w:val="single"/>
        </w:rPr>
        <w:t>would not be sound policy</w:t>
      </w:r>
      <w:r w:rsidRPr="009B1190">
        <w:rPr>
          <w:rFonts w:ascii="Helvetica" w:eastAsia="TimesNewRomanPSMT" w:hAnsi="Helvetica"/>
          <w:b w:val="0"/>
          <w:sz w:val="20"/>
          <w:szCs w:val="20"/>
        </w:rPr>
        <w:t xml:space="preserve">. In addition to food, species offer many direct and indirect benefits to mankind. n68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t>
      </w:r>
      <w:r w:rsidRPr="009B1190">
        <w:rPr>
          <w:rFonts w:ascii="Helvetica" w:eastAsia="TimesNewRomanPSMT" w:hAnsi="Helvetica"/>
          <w:b w:val="0"/>
          <w:sz w:val="20"/>
          <w:szCs w:val="20"/>
          <w:u w:val="single"/>
        </w:rPr>
        <w:t>Without plants and animals, a large portion of basic scientific research would be impossible</w:t>
      </w:r>
      <w:r w:rsidRPr="009B1190">
        <w:rPr>
          <w:rFonts w:ascii="Helvetica" w:eastAsia="TimesNewRomanPSMT" w:hAnsi="Helvetica"/>
          <w:b w:val="0"/>
          <w:sz w:val="20"/>
          <w:szCs w:val="20"/>
        </w:rPr>
        <w:t xml:space="preserve">. Utilitarian value is the direct utility humans draw from plants and animals. n73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w:t>
      </w:r>
      <w:r w:rsidRPr="009B1190">
        <w:rPr>
          <w:rFonts w:ascii="Helvetica" w:eastAsia="TimesNewRomanPSMT" w:hAnsi="Helvetica"/>
          <w:b w:val="0"/>
          <w:sz w:val="20"/>
          <w:szCs w:val="20"/>
          <w:u w:val="single"/>
        </w:rPr>
        <w:t>In a closely interconnected ecosystem, the loss of a species affects other species dependent on it.</w:t>
      </w:r>
      <w:r w:rsidRPr="009B1190">
        <w:rPr>
          <w:rFonts w:ascii="Helvetica" w:eastAsia="TimesNewRomanPSMT" w:hAnsi="Helvetica"/>
          <w:b w:val="0"/>
          <w:sz w:val="20"/>
          <w:szCs w:val="20"/>
        </w:rPr>
        <w:t xml:space="preserve"> n75 Moreover</w:t>
      </w:r>
      <w:r w:rsidRPr="009B1190">
        <w:rPr>
          <w:rFonts w:ascii="Helvetica" w:eastAsia="TimesNewRomanPSMT" w:hAnsi="Helvetica"/>
          <w:b w:val="0"/>
          <w:sz w:val="20"/>
          <w:szCs w:val="20"/>
          <w:u w:val="single"/>
        </w:rPr>
        <w:t>, as the number of species decline, the effect of each new extinction on the remaining species increases dramatically</w:t>
      </w:r>
      <w:r w:rsidRPr="009B1190">
        <w:rPr>
          <w:rFonts w:ascii="Helvetica" w:eastAsia="TimesNewRomanPSMT" w:hAnsi="Helvetica"/>
          <w:b w:val="0"/>
          <w:sz w:val="20"/>
          <w:szCs w:val="20"/>
        </w:rPr>
        <w:t xml:space="preserve">. n76 4. Biological Diversity. -- The main premise of species preservation is that diversity is better than simplicity. n77 As the current mass extinction has progressed, the world's biological diversity generally has decreased. This trend occurs within ecosystems by reducing the number of species, and within species by reducing the number of individuals. Both trends carry serious future implications. Biologically diverse ecosystems are characterized by a large number of specialist species, filling narrow ecological niches. These ecosystems inherently are more stable than less diverse systems. "The more complex the ecosystem, the more successfully it can resist a stress. . . .[l]ike a net, in which each knot is connected to others by several strands, such a fabric can resist collapse better than a simple, unbranched circle of threads -- which if cut anywhere breaks down as a whole." n79 </w:t>
      </w:r>
      <w:r w:rsidRPr="009B1190">
        <w:rPr>
          <w:rFonts w:ascii="Helvetica" w:eastAsia="TimesNewRomanPSMT" w:hAnsi="Helvetica"/>
          <w:b w:val="0"/>
          <w:sz w:val="20"/>
          <w:szCs w:val="20"/>
          <w:u w:val="single"/>
        </w:rPr>
        <w:t>By causing widespread extinctions, humans have artificially simplified many ecosystems. As biologic simplicity increases, so does the risk of ecosystem failure.</w:t>
      </w:r>
      <w:r w:rsidRPr="009B1190">
        <w:rPr>
          <w:rFonts w:ascii="Helvetica" w:eastAsia="TimesNewRomanPSMT" w:hAnsi="Helvetica"/>
          <w:b w:val="0"/>
          <w:sz w:val="20"/>
          <w:szCs w:val="20"/>
        </w:rPr>
        <w:t xml:space="preserve"> The spreading Sahara Desert in Africa, and the dustbowl conditions of the 1930s in the United States are relatively mild examples of what might be expected if this trend continues. Theoretically, </w:t>
      </w:r>
      <w:r w:rsidRPr="009B1190">
        <w:rPr>
          <w:rFonts w:ascii="Helvetica" w:eastAsia="TimesNewRomanPSMT" w:hAnsi="Helvetica"/>
          <w:b w:val="0"/>
          <w:sz w:val="20"/>
          <w:szCs w:val="20"/>
          <w:u w:val="single"/>
        </w:rPr>
        <w:t>each new animal or plant extinction, with all its dimly perceived and intertwined affects, could cause total ecosystem collapse and human extinction. Each new extinction increases the risk of disaster.</w:t>
      </w:r>
      <w:r w:rsidRPr="009B1190">
        <w:rPr>
          <w:rFonts w:ascii="Helvetica" w:eastAsia="TimesNewRomanPSMT" w:hAnsi="Helvetica"/>
          <w:b w:val="0"/>
          <w:sz w:val="20"/>
          <w:szCs w:val="20"/>
        </w:rPr>
        <w:t xml:space="preserve"> Likea mechanic removing, one by one, the rivets from an aircraft's wings, [</w:t>
      </w:r>
      <w:r w:rsidRPr="009B1190">
        <w:rPr>
          <w:rFonts w:ascii="Helvetica" w:eastAsia="TimesNewRomanPSMT" w:hAnsi="Helvetica"/>
          <w:b w:val="0"/>
          <w:sz w:val="20"/>
          <w:szCs w:val="20"/>
          <w:u w:val="single"/>
        </w:rPr>
        <w:t>hu]mankind may be edging closer to the abyss.</w:t>
      </w:r>
    </w:p>
    <w:p w:rsidR="004F47FD" w:rsidRPr="009B1190" w:rsidRDefault="004F47FD" w:rsidP="004F47FD">
      <w:pPr>
        <w:pStyle w:val="Tag"/>
        <w:ind w:left="0"/>
        <w:rPr>
          <w:rFonts w:ascii="Helvetica" w:eastAsia="TimesNewRomanPSMT" w:hAnsi="Helvetica"/>
          <w:b w:val="0"/>
          <w:sz w:val="20"/>
          <w:szCs w:val="20"/>
          <w:u w:val="single"/>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**Impacts: Water Wars**</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Overpopulation leads to conflicts over water supplies</w:t>
      </w:r>
    </w:p>
    <w:p w:rsidR="004F47FD" w:rsidRPr="009B1190" w:rsidRDefault="004F47FD" w:rsidP="004F47FD">
      <w:pPr>
        <w:rPr>
          <w:rFonts w:ascii="Helvetica" w:hAnsi="Helvetica"/>
          <w:color w:val="000000"/>
        </w:rPr>
      </w:pPr>
      <w:r w:rsidRPr="009B1190">
        <w:rPr>
          <w:rStyle w:val="TAGChar3"/>
          <w:rFonts w:ascii="Helvetica" w:hAnsi="Helvetica" w:cs="Times New Roman" w:hint="default"/>
          <w:color w:val="000000"/>
        </w:rPr>
        <w:t>Brown 05</w:t>
      </w:r>
      <w:r w:rsidRPr="009B1190">
        <w:rPr>
          <w:rFonts w:ascii="Helvetica" w:hAnsi="Helvetica"/>
          <w:color w:val="000000"/>
        </w:rPr>
        <w:t xml:space="preserve"> Earth Policy Institute [Lester R. Outgrowing the Earth: The Food Security Challenge in an Age of Falling Water Tables and Rising Temperatures, </w:t>
      </w:r>
      <w:hyperlink r:id="rId29" w:history="1">
        <w:r w:rsidRPr="009B1190">
          <w:rPr>
            <w:rStyle w:val="Hyperlink"/>
            <w:rFonts w:ascii="Helvetica" w:eastAsia="SimSun" w:hAnsi="Helvetica"/>
          </w:rPr>
          <w:t>http://www.earth-policy.org/Books/Out/ch1_earthlimits.pdf</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Style w:val="UnderlineChar"/>
          <w:rFonts w:ascii="Helvetica" w:hAnsi="Helvetica"/>
          <w:color w:val="000000"/>
        </w:rPr>
        <w:t>Water</w:t>
      </w:r>
      <w:r w:rsidRPr="009B1190">
        <w:rPr>
          <w:rFonts w:ascii="Helvetica" w:hAnsi="Helvetica"/>
          <w:color w:val="000000"/>
        </w:rPr>
        <w:t xml:space="preserve">, too, </w:t>
      </w:r>
      <w:r w:rsidRPr="009B1190">
        <w:rPr>
          <w:rStyle w:val="UnderlineChar"/>
          <w:rFonts w:ascii="Helvetica" w:hAnsi="Helvetica"/>
          <w:color w:val="000000"/>
        </w:rPr>
        <w:t>is a source of growing tension</w:t>
      </w:r>
      <w:r w:rsidRPr="009B1190">
        <w:rPr>
          <w:rFonts w:ascii="Helvetica" w:hAnsi="Helvetica"/>
          <w:color w:val="000000"/>
        </w:rPr>
        <w:t xml:space="preserve">. Although much has been said about the conflicts between and among countries over water resources, some of the most bitter disagreements are taking place within countries where needs of local populations are outrunning the sustainable yield of wells. Local </w:t>
      </w:r>
      <w:r w:rsidRPr="009B1190">
        <w:rPr>
          <w:rStyle w:val="UnderlineChar"/>
          <w:rFonts w:ascii="Helvetica" w:hAnsi="Helvetica"/>
          <w:color w:val="000000"/>
        </w:rPr>
        <w:t>water riots are becoming increasingly common in countries like China and India.</w:t>
      </w:r>
      <w:r w:rsidRPr="009B1190">
        <w:rPr>
          <w:rFonts w:ascii="Helvetica" w:hAnsi="Helvetica"/>
          <w:color w:val="000000"/>
        </w:rPr>
        <w:t xml:space="preserve"> In the competition between cities and the countryside, cities invariably win, often depriving farmers of their irrigation water and thus their livelihood.</w:t>
      </w:r>
      <w:r w:rsidRPr="009B1190">
        <w:rPr>
          <w:rFonts w:ascii="Helvetica" w:hAnsi="Helvetica"/>
          <w:color w:val="000000"/>
          <w:sz w:val="16"/>
          <w:szCs w:val="16"/>
        </w:rPr>
        <w:t xml:space="preserve">18 </w:t>
      </w:r>
      <w:r w:rsidRPr="009B1190">
        <w:rPr>
          <w:rFonts w:ascii="Helvetica" w:hAnsi="Helvetica"/>
          <w:color w:val="000000"/>
        </w:rPr>
        <w:t>T</w:t>
      </w:r>
      <w:r w:rsidRPr="009B1190">
        <w:rPr>
          <w:rStyle w:val="UnderlineChar"/>
          <w:rFonts w:ascii="Helvetica" w:hAnsi="Helvetica"/>
          <w:color w:val="000000"/>
        </w:rPr>
        <w:t>he projected addition to the earth’s population of 3 billion people by 2050, the vast majority of whom will be added in countries where water tables already are falling and wells are going dry, is not a recipe for economic progress and political stability. Continuing population growth in countries already overpumping their aquifers and draining their rivers dry could lead to acute hydrological poverty</w:t>
      </w:r>
      <w:r w:rsidRPr="009B1190">
        <w:rPr>
          <w:rFonts w:ascii="Helvetica" w:hAnsi="Helvetica"/>
          <w:color w:val="000000"/>
        </w:rPr>
        <w:t>, a situation in which people simply do not have enough water to meet their basic needs.</w:t>
      </w:r>
      <w:r w:rsidRPr="009B1190">
        <w:rPr>
          <w:rFonts w:ascii="Helvetica" w:hAnsi="Helvetica"/>
          <w:color w:val="000000"/>
          <w:sz w:val="16"/>
          <w:szCs w:val="16"/>
        </w:rPr>
        <w:t>19</w:t>
      </w:r>
      <w:r w:rsidRPr="009B1190">
        <w:rPr>
          <w:rFonts w:ascii="Helvetica" w:hAnsi="Helvetica"/>
          <w:color w:val="000000"/>
        </w:rPr>
        <w:t xml:space="preserve"> </w:t>
      </w:r>
    </w:p>
    <w:p w:rsidR="004F47FD" w:rsidRPr="009B1190" w:rsidRDefault="004F47FD" w:rsidP="004F47FD">
      <w:pPr>
        <w:pStyle w:val="Heading2"/>
        <w:rPr>
          <w:rFonts w:ascii="Helvetica" w:hAnsi="Helvetica"/>
          <w:color w:val="000000"/>
        </w:rPr>
      </w:pPr>
      <w:r w:rsidRPr="009B1190">
        <w:rPr>
          <w:rFonts w:ascii="Helvetica" w:hAnsi="Helvetica"/>
          <w:color w:val="000000"/>
        </w:rPr>
        <w:t>Water crisis coming</w:t>
      </w:r>
    </w:p>
    <w:p w:rsidR="004F47FD" w:rsidRPr="009B1190" w:rsidRDefault="004F47FD" w:rsidP="004F47FD">
      <w:pPr>
        <w:rPr>
          <w:rFonts w:ascii="Helvetica" w:hAnsi="Helvetica"/>
          <w:color w:val="000000"/>
        </w:rPr>
      </w:pPr>
      <w:r w:rsidRPr="009B1190">
        <w:rPr>
          <w:rFonts w:ascii="Helvetica" w:hAnsi="Helvetica"/>
          <w:b/>
          <w:color w:val="000000"/>
        </w:rPr>
        <w:t xml:space="preserve">Brown 02 – </w:t>
      </w:r>
      <w:r w:rsidRPr="009B1190">
        <w:rPr>
          <w:rFonts w:ascii="Helvetica" w:hAnsi="Helvetica"/>
          <w:color w:val="000000"/>
        </w:rPr>
        <w:t xml:space="preserve">president of the Earth Policy Institute (Lester “Water Deficits Growing in Many Countries: Water Shortages May Cause Food Shortages” August 6, </w:t>
      </w:r>
      <w:hyperlink r:id="rId30" w:history="1">
        <w:r w:rsidRPr="009B1190">
          <w:rPr>
            <w:rStyle w:val="Hyperlink"/>
            <w:rFonts w:ascii="Helvetica" w:hAnsi="Helvetica"/>
          </w:rPr>
          <w:t>http://www.earth-policy.org/Updates/Update15.htm</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color w:val="000000"/>
          <w:u w:val="single"/>
        </w:rPr>
        <w:t>The world is incurring a vast water deficit</w:t>
      </w:r>
      <w:r w:rsidRPr="009B1190">
        <w:rPr>
          <w:rFonts w:ascii="Helvetica" w:hAnsi="Helvetica"/>
          <w:color w:val="000000"/>
        </w:rPr>
        <w:t xml:space="preserve">. It is largely invisible, historically recent, and growing fast. </w:t>
      </w:r>
      <w:r w:rsidRPr="009B1190">
        <w:rPr>
          <w:rFonts w:ascii="Helvetica" w:hAnsi="Helvetica"/>
          <w:color w:val="000000"/>
          <w:u w:val="single"/>
        </w:rPr>
        <w:t>Because this impending crisis typically takes the form of aquifer overpumping and falling water tables, it is not visible</w:t>
      </w:r>
      <w:r w:rsidRPr="009B1190">
        <w:rPr>
          <w:rFonts w:ascii="Helvetica" w:hAnsi="Helvetica"/>
          <w:color w:val="000000"/>
        </w:rPr>
        <w:t xml:space="preserve">. Unlike burning forests or invading sand dunes, falling water tables cannot be readily photographed. They are often discovered only when wells go dry.  </w:t>
      </w:r>
      <w:r w:rsidRPr="009B1190">
        <w:rPr>
          <w:rFonts w:ascii="Helvetica" w:hAnsi="Helvetica"/>
          <w:color w:val="000000"/>
          <w:u w:val="single"/>
        </w:rPr>
        <w:t>The world water deficit is recent--a product of the tripling of water demand over the last half-century and the rapid worldwide spread of powerful diesel and electrically driven pumps. The drilling of millions of wells has pushed water withdrawals beyond the recharge of many aquifers.</w:t>
      </w:r>
      <w:r w:rsidRPr="009B1190">
        <w:rPr>
          <w:rFonts w:ascii="Helvetica" w:hAnsi="Helvetica"/>
          <w:color w:val="000000"/>
        </w:rPr>
        <w:t xml:space="preserve"> The failure of governments to limit pumping to the sustainable yield of aquifers means that water tables are now falling in scores of countries. </w:t>
      </w:r>
    </w:p>
    <w:p w:rsidR="004F47FD" w:rsidRPr="009B1190" w:rsidRDefault="004F47FD" w:rsidP="004F47FD">
      <w:pPr>
        <w:rPr>
          <w:rFonts w:ascii="Helvetica" w:hAnsi="Helvetica"/>
          <w:color w:val="000000"/>
        </w:rPr>
      </w:pPr>
    </w:p>
    <w:p w:rsidR="004F47FD" w:rsidRPr="009B1190" w:rsidRDefault="004F47FD" w:rsidP="004F47FD">
      <w:pPr>
        <w:pStyle w:val="Heading2"/>
        <w:rPr>
          <w:rFonts w:ascii="Helvetica" w:hAnsi="Helvetica"/>
          <w:color w:val="000000"/>
        </w:rPr>
      </w:pPr>
      <w:r w:rsidRPr="009B1190">
        <w:rPr>
          <w:rFonts w:ascii="Helvetica" w:hAnsi="Helvetica"/>
          <w:color w:val="000000"/>
        </w:rPr>
        <w:t>Family planning is key to control population growth to prevent water shortages</w:t>
      </w:r>
    </w:p>
    <w:p w:rsidR="004F47FD" w:rsidRPr="009B1190" w:rsidRDefault="004F47FD" w:rsidP="004F47FD">
      <w:pPr>
        <w:rPr>
          <w:rFonts w:ascii="Helvetica" w:hAnsi="Helvetica"/>
          <w:color w:val="000000"/>
        </w:rPr>
      </w:pPr>
      <w:r w:rsidRPr="009B1190">
        <w:rPr>
          <w:rFonts w:ascii="Helvetica" w:hAnsi="Helvetica"/>
          <w:b/>
          <w:color w:val="000000"/>
        </w:rPr>
        <w:t xml:space="preserve">Brown 02 – </w:t>
      </w:r>
      <w:r w:rsidRPr="009B1190">
        <w:rPr>
          <w:rFonts w:ascii="Helvetica" w:hAnsi="Helvetica"/>
          <w:color w:val="000000"/>
        </w:rPr>
        <w:t xml:space="preserve">president of the Earth Policy Institute (Lester “Water Deficits Growing in Many Countries: Water Shortages May Cause Food Shortages” August 6, </w:t>
      </w:r>
      <w:hyperlink r:id="rId31" w:history="1">
        <w:r w:rsidRPr="009B1190">
          <w:rPr>
            <w:rStyle w:val="Hyperlink"/>
            <w:rFonts w:ascii="Helvetica" w:hAnsi="Helvetica"/>
          </w:rPr>
          <w:t>http://www.earth-policy.org/Updates/Update15.htm</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u w:val="single"/>
        </w:rPr>
      </w:pPr>
      <w:r w:rsidRPr="009B1190">
        <w:rPr>
          <w:rFonts w:ascii="Helvetica" w:hAnsi="Helvetica"/>
          <w:color w:val="000000"/>
        </w:rPr>
        <w:t xml:space="preserve">The two keys to stabilizing aquifers are raising water prices and stabilizing population. The first step is to eliminate the pervasive subsidies that create artificially low prices for water in so many countries. The next is to raise water prices to the point where they will reduce pumping to a sustainable level by raising water productivity and reducing water use in all segments of society. Low-income urban consumers can be protected with "lifeline rates" that provide for basic needs at an affordable price. Prices of underground water can be raised by installing meters on pumps and charging for water as Mexico has done or by auctioning permits to operate wells. Either way, water prices rise.  </w:t>
      </w:r>
      <w:r w:rsidRPr="009B1190">
        <w:rPr>
          <w:rFonts w:ascii="Helvetica" w:hAnsi="Helvetica"/>
          <w:color w:val="000000"/>
          <w:u w:val="single"/>
        </w:rPr>
        <w:t>The second key is to quickly stabilize population in water-short countries.</w:t>
      </w:r>
      <w:r w:rsidRPr="009B1190">
        <w:rPr>
          <w:rFonts w:ascii="Helvetica" w:hAnsi="Helvetica"/>
          <w:color w:val="000000"/>
        </w:rPr>
        <w:t xml:space="preserve"> </w:t>
      </w:r>
      <w:r w:rsidRPr="009B1190">
        <w:rPr>
          <w:rFonts w:ascii="Helvetica" w:hAnsi="Helvetica"/>
          <w:color w:val="000000"/>
          <w:u w:val="single"/>
        </w:rPr>
        <w:t>Most of the 3 billion people projected to be added worldwide by mid-century will be born in countries already experiencing water shortages</w:t>
      </w:r>
      <w:r w:rsidRPr="009B1190">
        <w:rPr>
          <w:rFonts w:ascii="Helvetica" w:hAnsi="Helvetica"/>
          <w:color w:val="000000"/>
        </w:rPr>
        <w:t xml:space="preserve">. </w:t>
      </w:r>
      <w:r w:rsidRPr="009B1190">
        <w:rPr>
          <w:rFonts w:ascii="Helvetica" w:hAnsi="Helvetica"/>
          <w:color w:val="000000"/>
          <w:u w:val="single"/>
        </w:rPr>
        <w:t xml:space="preserve">Unless population growth can be slowed quickly by investing heavily in female literacy and family planning services, there may not be a humane solution to the emerging world water shortage. </w:t>
      </w:r>
    </w:p>
    <w:p w:rsidR="004F47FD" w:rsidRPr="009B1190" w:rsidRDefault="004F47FD" w:rsidP="004F47FD">
      <w:pPr>
        <w:pStyle w:val="Tag"/>
        <w:ind w:left="0"/>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will lead to water wars, Cochabamba proves</w:t>
      </w:r>
    </w:p>
    <w:p w:rsidR="004F47FD" w:rsidRPr="009B1190" w:rsidRDefault="004F47FD" w:rsidP="004F47FD">
      <w:pPr>
        <w:rPr>
          <w:rFonts w:ascii="Helvetica" w:hAnsi="Helvetica"/>
        </w:rPr>
      </w:pPr>
      <w:r w:rsidRPr="009B1190">
        <w:rPr>
          <w:rFonts w:ascii="Helvetica" w:hAnsi="Helvetica"/>
          <w:b/>
        </w:rPr>
        <w:t>Postel and Wolf, 01</w:t>
      </w:r>
      <w:r w:rsidRPr="009B1190">
        <w:rPr>
          <w:rFonts w:ascii="Helvetica" w:hAnsi="Helvetica"/>
        </w:rPr>
        <w:t xml:space="preserve"> – Professor of Geography at Oregon State University – 2001 (Aaron T. Woolf and Sandra L. Postel “Dehydrating Conflict” September</w:t>
      </w:r>
      <w:r w:rsidRPr="009B1190">
        <w:rPr>
          <w:rFonts w:ascii="Helvetica" w:hAnsi="Helvetica"/>
          <w:sz w:val="21"/>
          <w:szCs w:val="21"/>
        </w:rPr>
        <w:t xml:space="preserve"> </w:t>
      </w:r>
      <w:hyperlink r:id="rId32" w:history="1">
        <w:r w:rsidRPr="009B1190">
          <w:rPr>
            <w:rStyle w:val="Hyperlink"/>
            <w:rFonts w:ascii="Helvetica" w:hAnsi="Helvetica"/>
          </w:rPr>
          <w:t>http://www.globalpolicy.org/security/natres/water/2001/1001fpol.htm</w:t>
        </w:r>
      </w:hyperlink>
      <w:r w:rsidRPr="009B1190">
        <w:rPr>
          <w:rFonts w:ascii="Helvetica" w:hAnsi="Helvetica"/>
        </w:rPr>
        <w:t>)</w:t>
      </w:r>
    </w:p>
    <w:p w:rsidR="004F47FD" w:rsidRPr="009B1190" w:rsidRDefault="004F47FD" w:rsidP="004F47FD">
      <w:pPr>
        <w:rPr>
          <w:rFonts w:ascii="Helvetica" w:hAnsi="Helvetica"/>
          <w:u w:val="single"/>
        </w:rPr>
      </w:pPr>
      <w:r w:rsidRPr="009B1190">
        <w:rPr>
          <w:rFonts w:ascii="Helvetica" w:hAnsi="Helvetica"/>
        </w:rPr>
        <w:t xml:space="preserve">These incidents should not be dismissed as isolated and unrelated. </w:t>
      </w:r>
      <w:r w:rsidRPr="009B1190">
        <w:rPr>
          <w:rFonts w:ascii="Helvetica" w:hAnsi="Helvetica"/>
          <w:u w:val="single"/>
        </w:rPr>
        <w:t>Water stress is spreading as populations increase</w:t>
      </w:r>
      <w:r w:rsidRPr="009B1190">
        <w:rPr>
          <w:rFonts w:ascii="Helvetica" w:hAnsi="Helvetica"/>
        </w:rPr>
        <w:t xml:space="preserve"> [see map]. </w:t>
      </w:r>
      <w:r w:rsidRPr="009B1190">
        <w:rPr>
          <w:rFonts w:ascii="Helvetica" w:hAnsi="Helvetica"/>
          <w:u w:val="single"/>
        </w:rPr>
        <w:t>By 2015, nearly 3 billion people—40 percent of the projected world population-are expected to live in countries that find it difficult or impossible to mobilize enough water to satisfy the food, industrial, and domestic needs of their citizens. This scarcity will translate into heightened competition for water between cities and farms, between neighboring states and provinces, and at times between nations</w:t>
      </w:r>
      <w:r w:rsidRPr="009B1190">
        <w:rPr>
          <w:rFonts w:ascii="Helvetica" w:hAnsi="Helvetica"/>
        </w:rPr>
        <w:t xml:space="preserve">.  The largest and most combustible imbalance between population and available water supplies will be in Asia, where crop production depends heavily on irrigation. Asia today has roughly 60 percent of the world's people but only 36 percent of the world's renewable fresh water. China, India, Iran, and Pakistan are among the countries where a significant share of the irrigated land is now jeopardized by groundwater depletion, scarce river water, a fertility-sapping buildup of salts in the soil, or some combination of these factors. Groundwater depletion alone places 10 to 20 percent of grain production in both China and India at risk. Water tables are falling steadily in the North China Plain, which yields more than half of China's </w:t>
      </w:r>
      <w:r w:rsidRPr="009B1190">
        <w:rPr>
          <w:rFonts w:ascii="Helvetica" w:hAnsi="Helvetica"/>
        </w:rPr>
        <w:lastRenderedPageBreak/>
        <w:t xml:space="preserve">wheat and nearly one third of its corn, as well as in northwest India's Punjab, another major breadbasket.  </w:t>
      </w:r>
      <w:r w:rsidRPr="009B1190">
        <w:rPr>
          <w:rFonts w:ascii="Helvetica" w:hAnsi="Helvetica"/>
          <w:u w:val="single"/>
        </w:rPr>
        <w:t>As farmers lose access to irrigation water and see their livelihoods deteriorate, they may not only resort to violent protest but migrate across borders and to restive and already overcrowded cities</w:t>
      </w:r>
      <w:r w:rsidRPr="009B1190">
        <w:rPr>
          <w:rFonts w:ascii="Helvetica" w:hAnsi="Helvetica"/>
        </w:rPr>
        <w:t xml:space="preserve">. Such has been the case in Pakistan, where falling agricultural output has prompted a massive rural migration to large urban centers, leading to renewed outbreaks of ethnic violence.  </w:t>
      </w:r>
      <w:r w:rsidRPr="009B1190">
        <w:rPr>
          <w:rFonts w:ascii="Helvetica" w:hAnsi="Helvetica"/>
          <w:u w:val="single"/>
        </w:rPr>
        <w:t xml:space="preserve">Internal water stresses will also shift international political alliances and add to the burden of humanitarian crises. Countries commonly adapt to water stress by importing more of their food, provided they have the foreign exchange to do so. </w:t>
      </w:r>
      <w:r w:rsidRPr="009B1190">
        <w:rPr>
          <w:rFonts w:ascii="Helvetica" w:hAnsi="Helvetica"/>
        </w:rPr>
        <w:t xml:space="preserve">It takes about 1,000 cubic meters of water to grow one ton of grain. By importing wheat and other staples, water-stressed countries can allocate more of their scarce fresh water to cities and industries, which generate far more economic value per liter than agriculture does. Israel, for example, has done very nicely with this approach. </w:t>
      </w:r>
      <w:r w:rsidRPr="009B1190">
        <w:rPr>
          <w:rFonts w:ascii="Helvetica" w:hAnsi="Helvetica"/>
          <w:u w:val="single"/>
        </w:rPr>
        <w:t>Currently water-stressed countries in Asia, Africa, and the Middle East account for 26 percent of global grain imports. As an additional billion people are added to water-stressed countries over the next 15 years and as more countries join the ranks of food importers, demand for international grain will increase.</w:t>
      </w:r>
      <w:r w:rsidRPr="009B1190">
        <w:rPr>
          <w:rFonts w:ascii="Helvetica" w:hAnsi="Helvetica"/>
        </w:rPr>
        <w:t xml:space="preserve"> A good portion of that increase may come from China, India, and Pakistan-all currently grain self-sufficient, but unlikely to remain so for reasons of water and land scarcity. </w:t>
      </w:r>
      <w:r w:rsidRPr="009B1190">
        <w:rPr>
          <w:rFonts w:ascii="Helvetica" w:hAnsi="Helvetica"/>
          <w:u w:val="single"/>
        </w:rPr>
        <w:t xml:space="preserve">Their governments will inevitably form stronger alliances with the nations from which they choose to import food. For those nations without sufficient foreign exchange to turn to imports, notably those in sub-Saharan Africa, higher world grain prices will likely mean greater hunger and more calls for humanitarian aid. </w:t>
      </w:r>
      <w:r w:rsidRPr="009B1190">
        <w:rPr>
          <w:rFonts w:ascii="Helvetica" w:hAnsi="Helvetica"/>
        </w:rPr>
        <w:t>Finally</w:t>
      </w:r>
      <w:r w:rsidRPr="009B1190">
        <w:rPr>
          <w:rFonts w:ascii="Helvetica" w:hAnsi="Helvetica"/>
          <w:u w:val="single"/>
        </w:rPr>
        <w:t>, a new cause of water-related tensions has surfaced in just the last few years</w:t>
      </w:r>
      <w:r w:rsidRPr="009B1190">
        <w:rPr>
          <w:rFonts w:ascii="Helvetica" w:hAnsi="Helvetica"/>
        </w:rPr>
        <w:t xml:space="preserve">—the transfer of water system ownership and/or management from public authorities to private multinational corporations. Driving privatization is a confluence of forces: the mounting costs and political liabilities of providing urban water services, increased pressure on governments from the International Monetary Fund (IMF) and the World Bank to reduce water subsidies and public-sector debt, and the growing power of private corporations seeking to profit from the sale of water and related services. </w:t>
      </w:r>
      <w:r w:rsidRPr="009B1190">
        <w:rPr>
          <w:rFonts w:ascii="Helvetica" w:hAnsi="Helvetica"/>
          <w:u w:val="single"/>
        </w:rPr>
        <w:t xml:space="preserve">Especially where privatization takes place in the presence of poverty and inequality, which is to say in most of the developing world, it can lead to civil protest and violence.  </w:t>
      </w:r>
      <w:r w:rsidRPr="009B1190">
        <w:rPr>
          <w:rFonts w:ascii="Helvetica" w:hAnsi="Helvetica"/>
        </w:rPr>
        <w:t xml:space="preserve">Recent events in Cochabamba, Bolivia's third largest city, underscore these risks. Following the privatization of </w:t>
      </w:r>
      <w:r w:rsidRPr="009B1190">
        <w:rPr>
          <w:rFonts w:ascii="Helvetica" w:hAnsi="Helvetica"/>
          <w:u w:val="single"/>
        </w:rPr>
        <w:t xml:space="preserve">Cochabamba's water system, which had been plagued by corruption and mismanagement, water rates skyrocketed—resulting in water bills for some residents equal to a quarter or more of their income. Months of civil unrest culminated in April 2000, when the La Paz government sent soldiers into Cochabamba, where some 30,000 protesters had amassed in the central plaza. Several days of violence ensued, leaving one person dead and more than a hundred injured. The conflict abated only when the water system returned to public control.  Cochabamba is an extreme but not isolated case. Activists in Colombia and South Africa likewise have opposed the privatization of water and other municipal services. Meanwhile, IMF loan agreements with at least half a dozen countries last year called for some degree of water system privatization. The number of urban dwellers worldwide is projected to nearly double—to 5 billion—by 2025. Unless governments and lenders strengthen municipal water agencies and steer private-sector involvement toward equity as well as efficiency and toward social justice as well as shareholder profit, more violence like that in Cochabamba may be forthcoming. </w:t>
      </w:r>
    </w:p>
    <w:p w:rsidR="004F47FD" w:rsidRPr="009B1190" w:rsidRDefault="004F47FD" w:rsidP="004F47FD">
      <w:pPr>
        <w:pStyle w:val="Tag"/>
        <w:ind w:left="0"/>
        <w:rPr>
          <w:rFonts w:ascii="Helvetica" w:hAnsi="Helvetica"/>
        </w:rPr>
      </w:pPr>
    </w:p>
    <w:p w:rsidR="004F47FD" w:rsidRPr="009B1190" w:rsidRDefault="004F47FD" w:rsidP="004F47FD">
      <w:pPr>
        <w:pStyle w:val="Heading2"/>
        <w:rPr>
          <w:rStyle w:val="CitationChar"/>
          <w:rFonts w:ascii="Helvetica" w:hAnsi="Helvetica"/>
          <w:b w:val="0"/>
        </w:rPr>
      </w:pPr>
      <w:r w:rsidRPr="009B1190">
        <w:rPr>
          <w:rFonts w:ascii="Helvetica" w:hAnsi="Helvetica"/>
        </w:rPr>
        <w:t>Water Wars go nuclear</w:t>
      </w:r>
      <w:r w:rsidRPr="009B1190">
        <w:rPr>
          <w:rFonts w:ascii="Helvetica" w:hAnsi="Helvetica"/>
        </w:rPr>
        <w:br/>
      </w:r>
      <w:r w:rsidRPr="009B1190">
        <w:rPr>
          <w:rStyle w:val="CitationChar"/>
          <w:rFonts w:ascii="Helvetica" w:hAnsi="Helvetica"/>
        </w:rPr>
        <w:t>NASCA 06</w:t>
      </w:r>
      <w:r w:rsidRPr="009B1190">
        <w:rPr>
          <w:rFonts w:ascii="Helvetica" w:hAnsi="Helvetica"/>
          <w:b w:val="0"/>
        </w:rPr>
        <w:t xml:space="preserve"> </w:t>
      </w:r>
      <w:r w:rsidRPr="009B1190">
        <w:rPr>
          <w:rStyle w:val="CitationChar"/>
          <w:rFonts w:ascii="Helvetica" w:hAnsi="Helvetica"/>
          <w:b w:val="0"/>
        </w:rPr>
        <w:t>(National Association for Scientific &amp; Cultural Appreciation “Water Shortages – Only A Matter Of Time.” http://www.nasca.org.uk/Strange_relics_/water/water.html)</w:t>
      </w:r>
    </w:p>
    <w:p w:rsidR="004F47FD" w:rsidRPr="009B1190" w:rsidRDefault="004F47FD" w:rsidP="004F47FD">
      <w:pPr>
        <w:rPr>
          <w:rFonts w:ascii="Helvetica" w:hAnsi="Helvetica"/>
        </w:rPr>
      </w:pPr>
      <w:r w:rsidRPr="009B1190">
        <w:rPr>
          <w:rStyle w:val="DebateCardSmallChar"/>
          <w:rFonts w:ascii="Helvetica" w:eastAsia="SimSun" w:hAnsi="Helvetica"/>
          <w:szCs w:val="20"/>
        </w:rPr>
        <w:t>Water is one of the prime essentials for life as we know it.</w:t>
      </w:r>
      <w:r w:rsidRPr="009B1190">
        <w:rPr>
          <w:rFonts w:ascii="Helvetica" w:hAnsi="Helvetica"/>
        </w:rPr>
        <w:t xml:space="preserve"> </w:t>
      </w:r>
      <w:r w:rsidRPr="009B1190">
        <w:rPr>
          <w:rStyle w:val="UnderlineChar"/>
          <w:rFonts w:ascii="Helvetica" w:hAnsi="Helvetica"/>
        </w:rPr>
        <w:t xml:space="preserve">The plain fact is - no water, no life! This becomes all the more worrying when we realize that the world’s supply of drinkable water will soon diminish quite rapidly. </w:t>
      </w:r>
      <w:r w:rsidRPr="009B1190">
        <w:rPr>
          <w:rStyle w:val="DebateCardSmallChar"/>
          <w:rFonts w:ascii="Helvetica" w:eastAsia="SimSun" w:hAnsi="Helvetica"/>
          <w:szCs w:val="20"/>
        </w:rPr>
        <w:t>In fact a recent report commissioned by the United Nations has emphasized that by the year 2025 at least</w:t>
      </w:r>
      <w:r w:rsidRPr="009B1190">
        <w:rPr>
          <w:rFonts w:ascii="Helvetica" w:hAnsi="Helvetica"/>
          <w:u w:val="single"/>
        </w:rPr>
        <w:t xml:space="preserve"> </w:t>
      </w:r>
      <w:r w:rsidRPr="009B1190">
        <w:rPr>
          <w:rStyle w:val="UnderlineChar"/>
          <w:rFonts w:ascii="Helvetica" w:hAnsi="Helvetica"/>
        </w:rPr>
        <w:t xml:space="preserve">66% of the worlds population will be without an adequate water supply. </w:t>
      </w:r>
      <w:r w:rsidRPr="009B1190">
        <w:rPr>
          <w:rStyle w:val="DebateCardSmallChar"/>
          <w:rFonts w:ascii="Helvetica" w:eastAsia="SimSun" w:hAnsi="Helvetica"/>
          <w:szCs w:val="20"/>
        </w:rPr>
        <w:t>As a disaster in the making water shortage ranks in the top category.</w:t>
      </w:r>
      <w:r w:rsidRPr="009B1190">
        <w:rPr>
          <w:rFonts w:ascii="Helvetica" w:hAnsi="Helvetica"/>
        </w:rPr>
        <w:t xml:space="preserve"> Without water we are finished, and it is thus imperative that we protect the mechanism through which we derive our supply of this life giving fluid. </w:t>
      </w:r>
      <w:r w:rsidRPr="009B1190">
        <w:rPr>
          <w:rStyle w:val="DebateCardSmallChar"/>
          <w:rFonts w:ascii="Helvetica" w:eastAsia="SimSun" w:hAnsi="Helvetica"/>
          <w:szCs w:val="20"/>
        </w:rPr>
        <w:t>Unfortunately the exact opposite is the case.</w:t>
      </w:r>
      <w:r w:rsidRPr="009B1190">
        <w:rPr>
          <w:rFonts w:ascii="Helvetica" w:hAnsi="Helvetica"/>
        </w:rPr>
        <w:t xml:space="preserve"> </w:t>
      </w:r>
      <w:r w:rsidRPr="009B1190">
        <w:rPr>
          <w:rStyle w:val="UnderlineChar"/>
          <w:rFonts w:ascii="Helvetica" w:hAnsi="Helvetica"/>
        </w:rPr>
        <w:t>We are doing incalculable damage to the planets capacity to generate water and this will have far ranging consequences</w:t>
      </w:r>
      <w:r w:rsidRPr="009B1190">
        <w:rPr>
          <w:rFonts w:ascii="Helvetica" w:hAnsi="Helvetica"/>
        </w:rPr>
        <w:t xml:space="preserve"> for the not too distant future. </w:t>
      </w:r>
      <w:r w:rsidRPr="009B1190">
        <w:rPr>
          <w:rStyle w:val="DebateCardSmallChar"/>
          <w:rFonts w:ascii="Helvetica" w:eastAsia="SimSun" w:hAnsi="Helvetica"/>
          <w:szCs w:val="20"/>
        </w:rPr>
        <w:t xml:space="preserve">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w:t>
      </w:r>
      <w:r w:rsidRPr="009B1190">
        <w:rPr>
          <w:rStyle w:val="UnderlineChar"/>
          <w:rFonts w:ascii="Helvetica" w:hAnsi="Helvetica"/>
        </w:rPr>
        <w:t>These conditions</w:t>
      </w:r>
      <w:r w:rsidRPr="009B1190">
        <w:rPr>
          <w:rFonts w:ascii="Helvetica" w:hAnsi="Helvetica"/>
          <w:u w:val="single"/>
        </w:rPr>
        <w:t xml:space="preserve"> </w:t>
      </w:r>
      <w:r w:rsidRPr="009B1190">
        <w:rPr>
          <w:rFonts w:ascii="Helvetica" w:hAnsi="Helvetica"/>
        </w:rPr>
        <w:t xml:space="preserve">also </w:t>
      </w:r>
      <w:r w:rsidRPr="009B1190">
        <w:rPr>
          <w:rStyle w:val="UnderlineChar"/>
          <w:rFonts w:ascii="Helvetica" w:hAnsi="Helvetica"/>
        </w:rPr>
        <w:t>extended throughout</w:t>
      </w:r>
      <w:r w:rsidRPr="009B1190">
        <w:rPr>
          <w:rFonts w:ascii="Helvetica" w:hAnsi="Helvetica"/>
        </w:rPr>
        <w:t xml:space="preserve"> many parts of </w:t>
      </w:r>
      <w:r w:rsidRPr="009B1190">
        <w:rPr>
          <w:rStyle w:val="UnderlineChar"/>
          <w:rFonts w:ascii="Helvetica" w:hAnsi="Helvetica"/>
        </w:rPr>
        <w:t>Africa and</w:t>
      </w:r>
      <w:r w:rsidRPr="009B1190">
        <w:rPr>
          <w:rFonts w:ascii="Helvetica" w:hAnsi="Helvetica"/>
        </w:rPr>
        <w:t xml:space="preserve"> it is clear that </w:t>
      </w:r>
      <w:r w:rsidRPr="009B1190">
        <w:rPr>
          <w:rStyle w:val="UnderlineChar"/>
          <w:rFonts w:ascii="Helvetica" w:hAnsi="Helvetica"/>
        </w:rPr>
        <w:t>if circumstances remain unchanged we are facing a disaster of epic proportions</w:t>
      </w:r>
      <w:r w:rsidRPr="009B1190">
        <w:rPr>
          <w:rFonts w:ascii="Helvetica" w:hAnsi="Helvetica"/>
          <w:u w:val="single"/>
        </w:rPr>
        <w:t xml:space="preserve">. </w:t>
      </w:r>
      <w:r w:rsidRPr="009B1190">
        <w:rPr>
          <w:rStyle w:val="DebateCardSmallChar"/>
          <w:rFonts w:ascii="Helvetica" w:eastAsia="SimSun" w:hAnsi="Helvetica"/>
          <w:szCs w:val="20"/>
        </w:rPr>
        <w:t>Moreover it will be one for which there is no easy answer.</w:t>
      </w:r>
      <w:r w:rsidRPr="009B1190">
        <w:rPr>
          <w:rFonts w:ascii="Helvetica" w:hAnsi="Helvetica"/>
        </w:rPr>
        <w:t xml:space="preserve"> The spectre of a world water shortage evokes a truly frightening scenario. In fact </w:t>
      </w:r>
      <w:r w:rsidRPr="009B1190">
        <w:rPr>
          <w:rFonts w:ascii="Helvetica" w:hAnsi="Helvetica"/>
          <w:u w:val="single"/>
        </w:rPr>
        <w:t>the U</w:t>
      </w:r>
      <w:r w:rsidRPr="009B1190">
        <w:rPr>
          <w:rFonts w:ascii="Helvetica" w:hAnsi="Helvetica"/>
        </w:rPr>
        <w:t xml:space="preserve">nited </w:t>
      </w:r>
      <w:r w:rsidRPr="009B1190">
        <w:rPr>
          <w:rFonts w:ascii="Helvetica" w:hAnsi="Helvetica"/>
          <w:u w:val="single"/>
        </w:rPr>
        <w:t>N</w:t>
      </w:r>
      <w:r w:rsidRPr="009B1190">
        <w:rPr>
          <w:rFonts w:ascii="Helvetica" w:hAnsi="Helvetica"/>
        </w:rPr>
        <w:t xml:space="preserve">ations warns </w:t>
      </w:r>
      <w:r w:rsidRPr="009B1190">
        <w:rPr>
          <w:rFonts w:ascii="Helvetica" w:hAnsi="Helvetica"/>
          <w:u w:val="single"/>
        </w:rPr>
        <w:t xml:space="preserve">that </w:t>
      </w:r>
      <w:r w:rsidRPr="009B1190">
        <w:rPr>
          <w:rStyle w:val="UnderlineChar"/>
          <w:rFonts w:ascii="Helvetica" w:hAnsi="Helvetica"/>
        </w:rPr>
        <w:t>disputes over water will become the prime source of conflict in the not too distant future. Where these shortages become ever more acute it could forseeably lead to the brink  of nuclear conflict</w:t>
      </w:r>
      <w:r w:rsidRPr="009B1190">
        <w:rPr>
          <w:rFonts w:ascii="Helvetica" w:hAnsi="Helvetica"/>
          <w:b/>
          <w:u w:val="single"/>
        </w:rPr>
        <w:t>.</w:t>
      </w:r>
      <w:r w:rsidRPr="009B1190">
        <w:rPr>
          <w:rFonts w:ascii="Helvetica" w:hAnsi="Helvetica"/>
        </w:rPr>
        <w:t xml:space="preserve"> </w:t>
      </w:r>
      <w:r w:rsidRPr="009B1190">
        <w:rPr>
          <w:rStyle w:val="DebateCardSmallChar"/>
          <w:rFonts w:ascii="Helvetica" w:eastAsia="SimSun" w:hAnsi="Helvetica"/>
          <w:szCs w:val="20"/>
        </w:rPr>
        <w:t>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w:t>
      </w:r>
      <w:r w:rsidRPr="009B1190">
        <w:rPr>
          <w:rFonts w:ascii="Helvetica" w:hAnsi="Helvetica"/>
          <w:u w:val="single"/>
        </w:rPr>
        <w:t xml:space="preserve"> </w:t>
      </w:r>
      <w:r w:rsidRPr="009B1190">
        <w:rPr>
          <w:rStyle w:val="UnderlineChar"/>
          <w:rFonts w:ascii="Helvetica" w:hAnsi="Helvetica"/>
        </w:rPr>
        <w:t>power shifts are inevitable, and this will undoubtedly create its own strife</w:t>
      </w:r>
      <w:r w:rsidRPr="009B1190">
        <w:rPr>
          <w:rFonts w:ascii="Helvetica" w:hAnsi="Helvetica"/>
        </w:rPr>
        <w:t xml:space="preserve"> and tension. In the long term the implications do not look encouraging. It is a two edged sword. </w:t>
      </w:r>
      <w:r w:rsidRPr="009B1190">
        <w:rPr>
          <w:rFonts w:ascii="Helvetica" w:hAnsi="Helvetica"/>
        </w:rPr>
        <w:lastRenderedPageBreak/>
        <w:t>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**Impacts: Warming**</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Population growth causes deforestation</w:t>
      </w:r>
    </w:p>
    <w:p w:rsidR="004F47FD" w:rsidRPr="009B1190" w:rsidRDefault="004F47FD" w:rsidP="004F47FD">
      <w:pPr>
        <w:rPr>
          <w:rFonts w:ascii="Helvetica" w:hAnsi="Helvetica"/>
          <w:color w:val="000000"/>
          <w:sz w:val="16"/>
        </w:rPr>
      </w:pPr>
      <w:r w:rsidRPr="009B1190">
        <w:rPr>
          <w:rFonts w:ascii="Helvetica" w:hAnsi="Helvetica"/>
          <w:b/>
          <w:color w:val="000000"/>
        </w:rPr>
        <w:t>Sai-04</w:t>
      </w:r>
      <w:r w:rsidRPr="009B1190">
        <w:rPr>
          <w:rFonts w:ascii="Helvetica" w:hAnsi="Helvetica"/>
          <w:color w:val="000000"/>
        </w:rPr>
        <w:t xml:space="preserve"> - physician, long-time public health activist in Africa, and advisor to the president of Ghana on HIV/AIDS </w:t>
      </w:r>
      <w:r w:rsidRPr="009B1190">
        <w:rPr>
          <w:rFonts w:ascii="Helvetica" w:hAnsi="Helvetica"/>
          <w:color w:val="000000"/>
          <w:sz w:val="16"/>
        </w:rPr>
        <w:t>(Frederick, World Watch “Population, Family Planning, and the Future of Africa”, Vol 17, Issue 5; September/October, p g34)</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color w:val="000000"/>
          <w:u w:val="single"/>
        </w:rPr>
        <w:t>Rapid population growth is also having a serious effect on the natural environment in Africa</w:t>
      </w:r>
      <w:r w:rsidRPr="009B1190">
        <w:rPr>
          <w:rFonts w:ascii="Helvetica" w:hAnsi="Helvetica"/>
          <w:color w:val="000000"/>
        </w:rPr>
        <w:t xml:space="preserve">. Some 500 million hectares of land have been affected by soil degradation during the last half century, including as much as 65 percent of agricultural land. </w:t>
      </w:r>
      <w:r w:rsidRPr="009B1190">
        <w:rPr>
          <w:rFonts w:ascii="Helvetica" w:hAnsi="Helvetica"/>
          <w:color w:val="000000"/>
          <w:u w:val="single"/>
        </w:rPr>
        <w:t xml:space="preserve">This has been a major factor in constraining food production </w:t>
      </w:r>
      <w:r w:rsidRPr="009B1190">
        <w:rPr>
          <w:rFonts w:ascii="Helvetica" w:hAnsi="Helvetica"/>
          <w:color w:val="000000"/>
        </w:rPr>
        <w:t xml:space="preserve">in Africa to only a 2 percent annual increase, </w:t>
      </w:r>
      <w:r w:rsidRPr="009B1190">
        <w:rPr>
          <w:rFonts w:ascii="Helvetica" w:hAnsi="Helvetica"/>
          <w:color w:val="000000"/>
          <w:u w:val="single"/>
        </w:rPr>
        <w:t>well below the rate of population increase</w:t>
      </w:r>
      <w:r w:rsidRPr="009B1190">
        <w:rPr>
          <w:rFonts w:ascii="Helvetica" w:hAnsi="Helvetica"/>
          <w:color w:val="000000"/>
        </w:rPr>
        <w:t xml:space="preserve">. </w:t>
      </w:r>
      <w:r w:rsidRPr="009B1190">
        <w:rPr>
          <w:rFonts w:ascii="Helvetica" w:hAnsi="Helvetica"/>
          <w:color w:val="000000"/>
          <w:sz w:val="12"/>
        </w:rPr>
        <w:t>The number of undernourished people in Africa has more than doubled from 1OO million in the late 1960s to roughly 230 million today; perhaps another 150 million are subject to acute food deficits, and possibly as many as 50 million are actually starving. Projections indicate that the region will be able to feed only 40 per cent of its population by 2025. Although most Africans depend on the land for their livelihood,</w:t>
      </w:r>
      <w:r w:rsidRPr="009B1190">
        <w:rPr>
          <w:rFonts w:ascii="Helvetica" w:hAnsi="Helvetica"/>
          <w:color w:val="000000"/>
        </w:rPr>
        <w:t xml:space="preserve"> </w:t>
      </w:r>
      <w:r w:rsidRPr="009B1190">
        <w:rPr>
          <w:rFonts w:ascii="Helvetica" w:hAnsi="Helvetica"/>
          <w:color w:val="000000"/>
          <w:u w:val="single"/>
        </w:rPr>
        <w:t xml:space="preserve">the land's capacity to produce is ebbing away under the pressure of growing numbers of people </w:t>
      </w:r>
      <w:r w:rsidRPr="009B1190">
        <w:rPr>
          <w:rFonts w:ascii="Helvetica" w:hAnsi="Helvetica"/>
          <w:color w:val="000000"/>
        </w:rPr>
        <w:t>who do not have the wherewithal to put back into the land what they are forced to take from it.</w:t>
      </w:r>
      <w:r w:rsidRPr="009B1190">
        <w:rPr>
          <w:rFonts w:ascii="Helvetica" w:hAnsi="Helvetica"/>
          <w:color w:val="000000"/>
          <w:u w:val="single"/>
        </w:rPr>
        <w:t xml:space="preserve"> Trees are being cut down 30 times as fast as they are being replaced, and some 80 million Africans have serious difficulty finding fuelwood</w:t>
      </w:r>
      <w:r w:rsidRPr="009B1190">
        <w:rPr>
          <w:rFonts w:ascii="Helvetica" w:hAnsi="Helvetica"/>
          <w:color w:val="000000"/>
        </w:rPr>
        <w:t xml:space="preserve">. </w:t>
      </w:r>
      <w:r w:rsidRPr="009B1190">
        <w:rPr>
          <w:rFonts w:ascii="Helvetica" w:hAnsi="Helvetica"/>
          <w:color w:val="000000"/>
          <w:u w:val="single"/>
        </w:rPr>
        <w:t>Deforestation and overgrazing leads to declines in soil fertility</w:t>
      </w:r>
      <w:r w:rsidRPr="009B1190">
        <w:rPr>
          <w:rFonts w:ascii="Helvetica" w:hAnsi="Helvetica"/>
          <w:color w:val="000000"/>
        </w:rPr>
        <w:t>. In countries like Ethiopia, topsoil losses of as much as 290 tons per hectare have been reported.</w:t>
      </w:r>
    </w:p>
    <w:p w:rsidR="004F47FD" w:rsidRPr="009B1190" w:rsidRDefault="004F47FD" w:rsidP="004F47FD">
      <w:pPr>
        <w:pStyle w:val="Heading2"/>
        <w:rPr>
          <w:rFonts w:ascii="Helvetica" w:hAnsi="Helvetica"/>
          <w:color w:val="000000"/>
          <w:szCs w:val="36"/>
        </w:rPr>
      </w:pPr>
      <w:r w:rsidRPr="009B1190">
        <w:rPr>
          <w:rFonts w:ascii="Helvetica" w:hAnsi="Helvetica"/>
          <w:color w:val="000000"/>
          <w:szCs w:val="36"/>
        </w:rPr>
        <w:t>Forests are global carbon sinks – they prevent runaway global warming</w:t>
      </w:r>
    </w:p>
    <w:p w:rsidR="004F47FD" w:rsidRPr="009B1190" w:rsidRDefault="004F47FD" w:rsidP="004F47FD">
      <w:pPr>
        <w:rPr>
          <w:rFonts w:ascii="Helvetica" w:hAnsi="Helvetica"/>
          <w:color w:val="000000"/>
          <w:u w:val="single"/>
        </w:rPr>
      </w:pPr>
      <w:r w:rsidRPr="009B1190">
        <w:rPr>
          <w:rFonts w:ascii="Helvetica" w:hAnsi="Helvetica"/>
          <w:b/>
          <w:color w:val="000000"/>
        </w:rPr>
        <w:t>Gardner-Outlaw and Engelman, 1999</w:t>
      </w:r>
      <w:r w:rsidRPr="009B1190">
        <w:rPr>
          <w:rFonts w:ascii="Helvetica" w:hAnsi="Helvetica"/>
          <w:color w:val="000000"/>
        </w:rPr>
        <w:t xml:space="preserve"> analysts at Population Action International (Tom and Robert, </w:t>
      </w:r>
      <w:r w:rsidRPr="009B1190">
        <w:rPr>
          <w:rFonts w:ascii="Helvetica" w:hAnsi="Helvetica"/>
          <w:color w:val="000000"/>
          <w:u w:val="single"/>
        </w:rPr>
        <w:t>Forest Futures: Population, Consumption, and Wood</w:t>
      </w:r>
    </w:p>
    <w:p w:rsidR="004F47FD" w:rsidRPr="009B1190" w:rsidRDefault="004F47FD" w:rsidP="004F47FD">
      <w:pPr>
        <w:rPr>
          <w:rFonts w:ascii="Helvetica" w:hAnsi="Helvetica"/>
          <w:color w:val="000000"/>
        </w:rPr>
      </w:pPr>
      <w:hyperlink r:id="rId33" w:history="1">
        <w:r w:rsidRPr="009B1190">
          <w:rPr>
            <w:rStyle w:val="Hyperlink"/>
            <w:rFonts w:ascii="Helvetica" w:hAnsi="Helvetica"/>
          </w:rPr>
          <w:t>http://www.populationaction.org/Publications/Reports/Forest_Futures/Forest_Futures_text_only_version.pdf</w:t>
        </w:r>
      </w:hyperlink>
      <w:r w:rsidRPr="009B1190">
        <w:rPr>
          <w:rFonts w:ascii="Helvetica" w:hAnsi="Helvetica"/>
          <w:color w:val="000000"/>
        </w:rPr>
        <w:t>)</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Helvetica" w:hAnsi="Helvetica"/>
          <w:color w:val="000000"/>
          <w:sz w:val="24"/>
        </w:rPr>
      </w:pPr>
    </w:p>
    <w:p w:rsidR="004F47FD" w:rsidRPr="009B1190" w:rsidRDefault="004F47FD" w:rsidP="004F47FD">
      <w:pPr>
        <w:rPr>
          <w:rFonts w:ascii="Helvetica" w:hAnsi="Helvetica"/>
          <w:color w:val="000000"/>
        </w:rPr>
      </w:pPr>
      <w:r w:rsidRPr="009B1190">
        <w:rPr>
          <w:rFonts w:ascii="Helvetica" w:hAnsi="Helvetica"/>
          <w:color w:val="000000"/>
          <w:u w:val="single"/>
        </w:rPr>
        <w:t>Forests are among the world’s great reservoirs of carbon</w:t>
      </w:r>
      <w:r w:rsidRPr="009B1190">
        <w:rPr>
          <w:rFonts w:ascii="Helvetica" w:hAnsi="Helvetica"/>
          <w:color w:val="000000"/>
        </w:rPr>
        <w:t xml:space="preserve">. Since the earth’s  creation, an essentially fixed amount  of carbon has flowed continuously  between the earth’s atmosphere,  oceans, and crust. </w:t>
      </w:r>
      <w:r w:rsidRPr="009B1190">
        <w:rPr>
          <w:rFonts w:ascii="Helvetica" w:hAnsi="Helvetica"/>
          <w:color w:val="000000"/>
          <w:u w:val="single"/>
        </w:rPr>
        <w:t>This global carbon cycle is one of the planet’s major bio-geochemical processes and helps reg-ulate the atmospheric concentration  of carbon dioxide</w:t>
      </w:r>
      <w:r w:rsidRPr="009B1190">
        <w:rPr>
          <w:rFonts w:ascii="Helvetica" w:hAnsi="Helvetica"/>
          <w:color w:val="000000"/>
        </w:rPr>
        <w:t xml:space="preserve"> (CO2), </w:t>
      </w:r>
      <w:r w:rsidRPr="009B1190">
        <w:rPr>
          <w:rFonts w:ascii="Helvetica" w:hAnsi="Helvetica"/>
          <w:color w:val="000000"/>
          <w:sz w:val="12"/>
        </w:rPr>
        <w:t>the most  important greenhouse gas driving  human-induced climate change.  On the earth’s surface, plants, soils,  and microorganisms are natural sinks,  or storage reservoirs, for carbon.  Approximately 830 billion metric tons  of carbon are stored in the world’s  forests, about the same amount of  carbon as the atmosphere holds in  the form of carbon dioxide. Roughly  40 percent of this carbon—330 billion  tons—is contained in trees, plants  and other forest vegetation, with the  remainder contained in forest soils  and roots.20  Holding so much carbon, forests can  either be a net source or a net sink  for the carbon in atmospheric CO2.  Today, they mostly act as a source.</w:t>
      </w:r>
      <w:r w:rsidRPr="009B1190">
        <w:rPr>
          <w:rFonts w:ascii="Helvetica" w:hAnsi="Helvetica"/>
          <w:color w:val="000000"/>
        </w:rPr>
        <w:t xml:space="preserve">  </w:t>
      </w:r>
      <w:r w:rsidRPr="009B1190">
        <w:rPr>
          <w:rFonts w:ascii="Helvetica" w:hAnsi="Helvetica"/>
          <w:color w:val="000000"/>
          <w:u w:val="single"/>
        </w:rPr>
        <w:t>Tropical deforestation and forest  degradation account for roughly one-  fourth of all the CO2 emissions that  result from human activity</w:t>
      </w:r>
      <w:r w:rsidRPr="009B1190">
        <w:rPr>
          <w:rFonts w:ascii="Helvetica" w:hAnsi="Helvetica"/>
          <w:color w:val="000000"/>
        </w:rPr>
        <w:t xml:space="preserve">.21At the  same time, forests and soils in the  Northern Hemisphere appear, on bal-ance, to be absorbing carbon, but  there is no way to know if or how long  this will continue.22 </w:t>
      </w:r>
      <w:r w:rsidRPr="009B1190">
        <w:rPr>
          <w:rFonts w:ascii="Helvetica" w:hAnsi="Helvetica"/>
          <w:color w:val="000000"/>
          <w:u w:val="single"/>
        </w:rPr>
        <w:t>Future accelera-tion in the loss of tropical forests  could lead to significant additional  emissions of CO2, further hampering  international efforts to combat  global warming</w:t>
      </w:r>
      <w:r w:rsidRPr="009B1190">
        <w:rPr>
          <w:rFonts w:ascii="Helvetica" w:hAnsi="Helvetica"/>
          <w:color w:val="000000"/>
        </w:rPr>
        <w:t xml:space="preserve">. Programs that slow and eventually  reverse the global loss of forests could  make a major contribution towards  balancing the global carbon budget.  A 1996 report commissioned by the  UN Intergovernmental Panel on Cli-mate Change concluded that </w:t>
      </w:r>
      <w:r w:rsidRPr="009B1190">
        <w:rPr>
          <w:rFonts w:ascii="Helvetica" w:hAnsi="Helvetica"/>
          <w:color w:val="000000"/>
          <w:u w:val="single"/>
        </w:rPr>
        <w:t>the  world’s forests could store up to 87  billion tons of carbon</w:t>
      </w:r>
      <w:r w:rsidRPr="009B1190">
        <w:rPr>
          <w:rFonts w:ascii="Helvetica" w:hAnsi="Helvetica"/>
          <w:color w:val="000000"/>
        </w:rPr>
        <w:t xml:space="preserve"> between 1995  and 2050, </w:t>
      </w:r>
      <w:r w:rsidRPr="009B1190">
        <w:rPr>
          <w:rFonts w:ascii="Helvetica" w:hAnsi="Helvetica"/>
          <w:color w:val="000000"/>
          <w:u w:val="single"/>
        </w:rPr>
        <w:t>an amount representing  more than 12 percent of cumulative  fossil fuel emissions</w:t>
      </w:r>
      <w:r w:rsidRPr="009B1190">
        <w:rPr>
          <w:rFonts w:ascii="Helvetica" w:hAnsi="Helvetica"/>
          <w:color w:val="000000"/>
        </w:rPr>
        <w:t xml:space="preserve"> over the same  period. </w:t>
      </w:r>
      <w:r w:rsidRPr="009B1190">
        <w:rPr>
          <w:rFonts w:ascii="Helvetica" w:hAnsi="Helvetica"/>
          <w:color w:val="000000"/>
          <w:u w:val="single"/>
        </w:rPr>
        <w:t xml:space="preserve">This </w:t>
      </w:r>
      <w:r w:rsidRPr="009B1190">
        <w:rPr>
          <w:rFonts w:ascii="Helvetica" w:hAnsi="Helvetica"/>
          <w:color w:val="000000"/>
        </w:rPr>
        <w:t xml:space="preserve">additional carbon storage,  however, </w:t>
      </w:r>
      <w:r w:rsidRPr="009B1190">
        <w:rPr>
          <w:rFonts w:ascii="Helvetica" w:hAnsi="Helvetica"/>
          <w:color w:val="000000"/>
          <w:u w:val="single"/>
        </w:rPr>
        <w:t>would need to come from a  reversal of tropical deforestation</w:t>
      </w:r>
      <w:r w:rsidRPr="009B1190">
        <w:rPr>
          <w:rFonts w:ascii="Helvetica" w:hAnsi="Helvetica"/>
          <w:color w:val="000000"/>
        </w:rPr>
        <w:t xml:space="preserve">,23 </w:t>
      </w:r>
      <w:r w:rsidRPr="009B1190">
        <w:rPr>
          <w:rFonts w:ascii="Helvetica" w:hAnsi="Helvetica"/>
          <w:color w:val="000000"/>
          <w:u w:val="single"/>
        </w:rPr>
        <w:t>a  feat that will depend very much on  future population trends</w:t>
      </w:r>
      <w:r w:rsidRPr="009B1190">
        <w:rPr>
          <w:rFonts w:ascii="Helvetica" w:hAnsi="Helvetica"/>
          <w:color w:val="000000"/>
        </w:rPr>
        <w:t xml:space="preserve"> not only in  the tropics but elsewhere.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Runaway warming risks extinction</w:t>
      </w:r>
    </w:p>
    <w:p w:rsidR="004F47FD" w:rsidRPr="009B1190" w:rsidRDefault="004F47FD" w:rsidP="004F47FD">
      <w:pPr>
        <w:rPr>
          <w:rFonts w:ascii="Helvetica" w:hAnsi="Helvetica"/>
          <w:color w:val="000000"/>
        </w:rPr>
      </w:pPr>
      <w:r w:rsidRPr="009B1190">
        <w:rPr>
          <w:rFonts w:ascii="Helvetica" w:hAnsi="Helvetica"/>
          <w:b/>
          <w:color w:val="000000"/>
        </w:rPr>
        <w:t>Brown, 06</w:t>
      </w:r>
      <w:r w:rsidRPr="009B1190">
        <w:rPr>
          <w:rFonts w:ascii="Helvetica" w:hAnsi="Helvetica"/>
          <w:color w:val="000000"/>
        </w:rPr>
        <w:t xml:space="preserve">  professor of physiology at West Virginia University (Paul, </w:t>
      </w:r>
      <w:r w:rsidRPr="009B1190">
        <w:rPr>
          <w:rFonts w:ascii="Helvetica" w:hAnsi="Helvetica"/>
          <w:color w:val="000000"/>
          <w:u w:val="single"/>
        </w:rPr>
        <w:t>Notes from a Dying Planet</w:t>
      </w:r>
      <w:r w:rsidRPr="009B1190">
        <w:rPr>
          <w:rFonts w:ascii="Helvetica" w:hAnsi="Helvetica"/>
          <w:color w:val="000000"/>
        </w:rPr>
        <w:t>, p. xvi)</w:t>
      </w:r>
    </w:p>
    <w:p w:rsidR="004F47FD" w:rsidRPr="009B1190" w:rsidRDefault="004F47FD" w:rsidP="004F47FD">
      <w:pPr>
        <w:rPr>
          <w:rFonts w:ascii="Helvetica" w:hAnsi="Helvetica"/>
          <w:color w:val="000000"/>
          <w:sz w:val="12"/>
        </w:rPr>
      </w:pPr>
      <w:r w:rsidRPr="009B1190">
        <w:rPr>
          <w:rFonts w:ascii="Helvetica" w:hAnsi="Helvetica"/>
          <w:color w:val="000000"/>
        </w:rPr>
        <w:t xml:space="preserve">This book is inevitably about sustainability: using resources only as fast as they can be replenished. The concept is as simple as balancing a checkbook. </w:t>
      </w:r>
      <w:r w:rsidRPr="009B1190">
        <w:rPr>
          <w:rFonts w:ascii="Helvetica" w:hAnsi="Helvetica"/>
          <w:color w:val="000000"/>
          <w:u w:val="single"/>
        </w:rPr>
        <w:t>By living unsustainably</w:t>
      </w:r>
      <w:r w:rsidRPr="009B1190">
        <w:rPr>
          <w:rFonts w:ascii="Helvetica" w:hAnsi="Helvetica"/>
          <w:color w:val="000000"/>
        </w:rPr>
        <w:t xml:space="preserve">, overusing our credit, </w:t>
      </w:r>
      <w:r w:rsidRPr="009B1190">
        <w:rPr>
          <w:rFonts w:ascii="Helvetica" w:hAnsi="Helvetica"/>
          <w:color w:val="000000"/>
          <w:u w:val="single"/>
        </w:rPr>
        <w:t>we’ve caused global warming and habitat destruction for the living creatures that provide our life support in the form of drinkable water, edible food, breathable air, and even habitable land. Our planet is going through the worst mass extinction since the death of the dinosaur</w:t>
      </w:r>
      <w:r w:rsidRPr="009B1190">
        <w:rPr>
          <w:rFonts w:ascii="Helvetica" w:hAnsi="Helvetica"/>
          <w:color w:val="000000"/>
        </w:rPr>
        <w:t xml:space="preserve">s, possibly the worst in the planet’s history. To make matters worse, </w:t>
      </w:r>
      <w:r w:rsidRPr="009B1190">
        <w:rPr>
          <w:rFonts w:ascii="Helvetica" w:hAnsi="Helvetica"/>
          <w:color w:val="000000"/>
          <w:u w:val="single"/>
        </w:rPr>
        <w:t xml:space="preserve">we’ve crossed the threshold of a positive feedback loop in which global warming is accelerating. It may be too late to prevent a runaway process that </w:t>
      </w:r>
      <w:r w:rsidRPr="009B1190">
        <w:rPr>
          <w:rFonts w:ascii="Helvetica" w:hAnsi="Helvetica"/>
          <w:b/>
          <w:color w:val="000000"/>
          <w:u w:val="single"/>
        </w:rPr>
        <w:t>only microbes will survive</w:t>
      </w:r>
      <w:r w:rsidRPr="009B1190">
        <w:rPr>
          <w:rFonts w:ascii="Helvetica" w:hAnsi="Helvetica"/>
          <w:color w:val="000000"/>
        </w:rPr>
        <w:t>.</w:t>
      </w:r>
      <w:r w:rsidRPr="009B1190">
        <w:rPr>
          <w:rFonts w:ascii="Helvetica" w:eastAsia="MS Mincho" w:hAnsi="Helvetica" w:cs="MS Mincho"/>
          <w:color w:val="000000"/>
        </w:rPr>
        <w:t> </w:t>
      </w:r>
      <w:r w:rsidRPr="009B1190">
        <w:rPr>
          <w:rFonts w:ascii="Helvetica" w:hAnsi="Helvetica"/>
          <w:color w:val="000000"/>
          <w:sz w:val="12"/>
        </w:rPr>
        <w:t>A key component of our unsustainable lifestyle is overpopulation. If it weren’t for wars, famine, drought, and pestilence, we would have used up our planet’s resources long ago. There are now more than six billion people on this planet. In the worst case, that number could increase to twelve billion by the middle of this century. In some underdeveloped areas of the world populations are growing completely out of control and, as far as many are concerned, the last days of humanity are upon them right now. They are harbingers of the developed world’s fate if we don’t do enough, soon enough.</w:t>
      </w:r>
      <w:r w:rsidRPr="009B1190">
        <w:rPr>
          <w:rFonts w:ascii="Helvetica" w:eastAsia="MS Mincho" w:hAnsi="Helvetica" w:cs="MS Mincho"/>
          <w:color w:val="000000"/>
          <w:sz w:val="12"/>
        </w:rPr>
        <w:t> </w:t>
      </w:r>
    </w:p>
    <w:p w:rsidR="004F47FD" w:rsidRPr="009B1190" w:rsidRDefault="004F47FD" w:rsidP="004F47FD">
      <w:pPr>
        <w:rPr>
          <w:rFonts w:ascii="Helvetica" w:hAnsi="Helvetica"/>
          <w:color w:val="000000"/>
        </w:rPr>
      </w:pPr>
      <w:r w:rsidRPr="009B1190">
        <w:rPr>
          <w:rFonts w:ascii="Helvetica" w:hAnsi="Helvetica"/>
          <w:color w:val="000000"/>
          <w:sz w:val="12"/>
        </w:rPr>
        <w:t>I’m afraid our society is very sick. It’s such a cliché, but it’s true for reasons you may not suspect. Our entire worldviews have become so distorted it’s hard for us to see the desolation we’ve created. Instead, we measure our security in terms of large families, material wealth, and false purposes.</w:t>
      </w:r>
      <w:r w:rsidRPr="009B1190">
        <w:rPr>
          <w:rFonts w:ascii="Helvetica" w:eastAsia="MS Mincho" w:hAnsi="Helvetica" w:cs="MS Mincho"/>
          <w:color w:val="000000"/>
          <w:sz w:val="12"/>
        </w:rPr>
        <w:t> </w:t>
      </w:r>
      <w:r w:rsidRPr="009B1190">
        <w:rPr>
          <w:rFonts w:ascii="Helvetica" w:hAnsi="Helvetica"/>
          <w:color w:val="000000"/>
          <w:sz w:val="12"/>
        </w:rPr>
        <w:t xml:space="preserve"> </w:t>
      </w:r>
      <w:r w:rsidRPr="009B1190">
        <w:rPr>
          <w:rFonts w:ascii="Helvetica" w:hAnsi="Helvetica"/>
          <w:color w:val="000000"/>
          <w:u w:val="single"/>
        </w:rPr>
        <w:t xml:space="preserve">We have a chance for survival, if we respond globally and immediately by reducing the size of our population, </w:t>
      </w:r>
      <w:r w:rsidRPr="009B1190">
        <w:rPr>
          <w:rFonts w:ascii="Helvetica" w:hAnsi="Helvetica"/>
          <w:color w:val="000000"/>
        </w:rPr>
        <w:t>switching to clean energy sources, and protecting our remaining biodiversity. As I write this, the world’s leaders and the people of many nations are awakening to the peril and beginning to take action. But so far the response is far too little, far too late, especially in the United States.</w:t>
      </w:r>
    </w:p>
    <w:p w:rsidR="004F47FD" w:rsidRPr="009B1190" w:rsidRDefault="004F47FD" w:rsidP="004F47FD">
      <w:pPr>
        <w:pStyle w:val="Tag"/>
        <w:rPr>
          <w:rFonts w:ascii="Helvetica" w:hAnsi="Helvetica"/>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 Environment**</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Every environmental stressor indicates that the Earth is in overshoot and collapse mode</w:t>
      </w:r>
    </w:p>
    <w:p w:rsidR="004F47FD" w:rsidRPr="009B1190" w:rsidRDefault="004F47FD" w:rsidP="004F47FD">
      <w:pPr>
        <w:rPr>
          <w:rFonts w:ascii="Helvetica" w:hAnsi="Helvetica"/>
          <w:color w:val="000000"/>
        </w:rPr>
      </w:pPr>
      <w:r w:rsidRPr="009B1190">
        <w:rPr>
          <w:rStyle w:val="TAGChar3"/>
          <w:rFonts w:ascii="Helvetica" w:hAnsi="Helvetica" w:cs="Times New Roman" w:hint="default"/>
          <w:color w:val="000000"/>
        </w:rPr>
        <w:t>Brown 06</w:t>
      </w:r>
      <w:r w:rsidRPr="009B1190">
        <w:rPr>
          <w:rFonts w:ascii="Helvetica" w:hAnsi="Helvetica"/>
          <w:color w:val="000000"/>
        </w:rPr>
        <w:t xml:space="preserve"> president of the Earth Policy Institute [Lester R, Plan B 2.0 Rescusing a Planet Under Stress and a Civilization Under Trouble, </w:t>
      </w:r>
      <w:hyperlink r:id="rId34" w:history="1">
        <w:r w:rsidRPr="009B1190">
          <w:rPr>
            <w:rStyle w:val="Hyperlink"/>
            <w:rFonts w:ascii="Helvetica" w:eastAsia="SimSun" w:hAnsi="Helvetica"/>
          </w:rPr>
          <w:t>http://www.earth-policy.org/Books/PB2/pb2ch1.pdf</w:t>
        </w:r>
      </w:hyperlink>
      <w:r w:rsidRPr="009B1190">
        <w:rPr>
          <w:rFonts w:ascii="Helvetica" w:hAnsi="Helvetica"/>
          <w:color w:val="000000"/>
        </w:rPr>
        <w:t xml:space="preserve">] </w:t>
      </w:r>
    </w:p>
    <w:p w:rsidR="004F47FD" w:rsidRPr="009B1190" w:rsidRDefault="004F47FD" w:rsidP="004F47FD">
      <w:pPr>
        <w:rPr>
          <w:rFonts w:ascii="Helvetica" w:hAnsi="Helvetica"/>
          <w:color w:val="000000"/>
          <w:sz w:val="23"/>
          <w:szCs w:val="23"/>
        </w:rPr>
      </w:pPr>
    </w:p>
    <w:p w:rsidR="004F47FD" w:rsidRPr="009B1190" w:rsidRDefault="004F47FD" w:rsidP="004F47FD">
      <w:pPr>
        <w:rPr>
          <w:rFonts w:ascii="Helvetica" w:hAnsi="Helvetica"/>
          <w:color w:val="000000"/>
          <w:sz w:val="12"/>
        </w:rPr>
      </w:pPr>
      <w:r w:rsidRPr="009B1190">
        <w:rPr>
          <w:rFonts w:ascii="Helvetica" w:hAnsi="Helvetica"/>
          <w:color w:val="000000"/>
        </w:rPr>
        <w:t xml:space="preserve">The bottom line is that </w:t>
      </w:r>
      <w:r w:rsidRPr="009B1190">
        <w:rPr>
          <w:rStyle w:val="UnderlineChar"/>
          <w:rFonts w:ascii="Helvetica" w:hAnsi="Helvetica"/>
          <w:color w:val="000000"/>
        </w:rPr>
        <w:t>the world is in what ecologists call an “overshoot-and-collapse” mode. Demand has exceeded the sustainable yield of natural systems</w:t>
      </w:r>
      <w:r w:rsidRPr="009B1190">
        <w:rPr>
          <w:rFonts w:ascii="Helvetica" w:hAnsi="Helvetica"/>
          <w:color w:val="000000"/>
        </w:rPr>
        <w:t xml:space="preserve"> at the local level countless times in the past. Now, for the first time, it is doing so at the global level. </w:t>
      </w:r>
      <w:r w:rsidRPr="009B1190">
        <w:rPr>
          <w:rStyle w:val="UnderlineChar"/>
          <w:rFonts w:ascii="Helvetica" w:hAnsi="Helvetica"/>
          <w:color w:val="000000"/>
        </w:rPr>
        <w:t>Forests are shrinking</w:t>
      </w:r>
      <w:r w:rsidRPr="009B1190">
        <w:rPr>
          <w:rFonts w:ascii="Helvetica" w:hAnsi="Helvetica"/>
          <w:color w:val="000000"/>
        </w:rPr>
        <w:t xml:space="preserve"> for the world as a whole. </w:t>
      </w:r>
      <w:r w:rsidRPr="009B1190">
        <w:rPr>
          <w:rStyle w:val="UnderlineChar"/>
          <w:rFonts w:ascii="Helvetica" w:hAnsi="Helvetica"/>
          <w:color w:val="000000"/>
        </w:rPr>
        <w:t>Fishery collapses are widespread. Grasslands are deteriorating</w:t>
      </w:r>
      <w:r w:rsidRPr="009B1190">
        <w:rPr>
          <w:rFonts w:ascii="Helvetica" w:hAnsi="Helvetica"/>
          <w:color w:val="000000"/>
        </w:rPr>
        <w:t xml:space="preserve"> on every continent. </w:t>
      </w:r>
      <w:r w:rsidRPr="009B1190">
        <w:rPr>
          <w:rStyle w:val="UnderlineChar"/>
          <w:rFonts w:ascii="Helvetica" w:hAnsi="Helvetica"/>
          <w:color w:val="000000"/>
        </w:rPr>
        <w:t>Water tables are falling</w:t>
      </w:r>
      <w:r w:rsidRPr="009B1190">
        <w:rPr>
          <w:rFonts w:ascii="Helvetica" w:hAnsi="Helvetica"/>
          <w:color w:val="000000"/>
        </w:rPr>
        <w:t xml:space="preserve"> in many countries. Carbon dioxide </w:t>
      </w:r>
      <w:r w:rsidRPr="009B1190">
        <w:rPr>
          <w:rStyle w:val="UnderlineChar"/>
          <w:rFonts w:ascii="Helvetica" w:hAnsi="Helvetica"/>
          <w:color w:val="000000"/>
        </w:rPr>
        <w:t>(CO2) emissions exceed CO2 fixation</w:t>
      </w:r>
      <w:r w:rsidRPr="009B1190">
        <w:rPr>
          <w:rFonts w:ascii="Helvetica" w:hAnsi="Helvetica"/>
          <w:color w:val="000000"/>
        </w:rPr>
        <w:t xml:space="preserve"> </w:t>
      </w:r>
      <w:r w:rsidRPr="009B1190">
        <w:rPr>
          <w:rFonts w:ascii="Helvetica" w:hAnsi="Helvetica"/>
          <w:color w:val="000000"/>
          <w:sz w:val="12"/>
        </w:rPr>
        <w:t>everywhere. In 2002, a team of scientists led by Mathis Wackernagel, who now heads the Global Footprint Network, concluded that humanity’s collective demands first surpassed the earth’s regenerative capacity around 1980. Their study, published by the U.S. National Academy of Sciences, estimated that global demands in 1999 exceeded that capacity by 20 percent. The gap, growing by 1 percent or so a year, is now much wider</w:t>
      </w:r>
      <w:r w:rsidRPr="009B1190">
        <w:rPr>
          <w:rFonts w:ascii="Helvetica" w:hAnsi="Helvetica"/>
          <w:color w:val="000000"/>
        </w:rPr>
        <w:t xml:space="preserve">. </w:t>
      </w:r>
      <w:r w:rsidRPr="009B1190">
        <w:rPr>
          <w:rStyle w:val="UnderlineChar"/>
          <w:rFonts w:ascii="Helvetica" w:hAnsi="Helvetica"/>
          <w:color w:val="000000"/>
        </w:rPr>
        <w:t>We are meeting current demands by consuming the earth’s natural assets, setting the stage for decline and collapse.</w:t>
      </w:r>
      <w:r w:rsidRPr="009B1190">
        <w:rPr>
          <w:rFonts w:ascii="Helvetica" w:hAnsi="Helvetica"/>
          <w:color w:val="000000"/>
          <w:sz w:val="12"/>
          <w:szCs w:val="16"/>
        </w:rPr>
        <w:t xml:space="preserve">2 </w:t>
      </w:r>
      <w:r w:rsidRPr="009B1190">
        <w:rPr>
          <w:rFonts w:ascii="Helvetica" w:hAnsi="Helvetica"/>
          <w:color w:val="000000"/>
          <w:sz w:val="12"/>
        </w:rPr>
        <w:t>In a rather ingenious approach to calculating the human physical presence on the planet, Paul MacCready, the founder and Chairman of AeroVironment and designer of the first solar-powered aircraft, has calculated the weight of all vertebrates on the land and in the air. He notes that when agriculture began, humans, their livestock, and pets together accounted for less than 0.1 percent of the total. Today, he estimates, this group accounts for 98 percent of the earth’s total vertebrate biomass, leaving only 2 percent for the wild portion, the latter including all the deer, wildebeests, elephants, great cats, birds, small mammals, and so forth.</w:t>
      </w:r>
      <w:r w:rsidRPr="009B1190">
        <w:rPr>
          <w:rFonts w:ascii="Helvetica" w:hAnsi="Helvetica"/>
          <w:color w:val="000000"/>
          <w:sz w:val="12"/>
          <w:szCs w:val="16"/>
        </w:rPr>
        <w:t>3</w:t>
      </w:r>
      <w:r w:rsidRPr="009B1190">
        <w:rPr>
          <w:rFonts w:ascii="Helvetica" w:hAnsi="Helvetica"/>
          <w:color w:val="000000"/>
          <w:sz w:val="12"/>
        </w:rPr>
        <w:t xml:space="preserve"> Ecologists are intimately familiar with the overshoot-andcollapse phenomenon. One of their favorite examples began in 1944, </w:t>
      </w:r>
      <w:r w:rsidRPr="009B1190">
        <w:rPr>
          <w:rStyle w:val="UnderlineChar"/>
          <w:rFonts w:ascii="Helvetica" w:hAnsi="Helvetica"/>
          <w:color w:val="000000"/>
        </w:rPr>
        <w:t>when the Coast Guard introduced 29 reindeer on remote</w:t>
      </w:r>
      <w:r w:rsidRPr="009B1190">
        <w:rPr>
          <w:rFonts w:ascii="Helvetica" w:hAnsi="Helvetica"/>
          <w:color w:val="000000"/>
        </w:rPr>
        <w:t xml:space="preserve"> St. Matthew </w:t>
      </w:r>
      <w:r w:rsidRPr="009B1190">
        <w:rPr>
          <w:rStyle w:val="UnderlineChar"/>
          <w:rFonts w:ascii="Helvetica" w:hAnsi="Helvetica"/>
          <w:color w:val="000000"/>
        </w:rPr>
        <w:t>Island</w:t>
      </w:r>
      <w:r w:rsidRPr="009B1190">
        <w:rPr>
          <w:rFonts w:ascii="Helvetica" w:hAnsi="Helvetica"/>
          <w:color w:val="000000"/>
        </w:rPr>
        <w:t xml:space="preserve"> in the Bering Sea to serve as the backup food source for the 19 men operating a station there. After World War II ended a year later, the base was closed and the men left the island. </w:t>
      </w:r>
      <w:r w:rsidRPr="009B1190">
        <w:rPr>
          <w:rStyle w:val="UnderlineChar"/>
          <w:rFonts w:ascii="Helvetica" w:hAnsi="Helvetica"/>
          <w:color w:val="000000"/>
        </w:rPr>
        <w:t>When</w:t>
      </w:r>
      <w:r w:rsidRPr="009B1190">
        <w:rPr>
          <w:rFonts w:ascii="Helvetica" w:hAnsi="Helvetica"/>
          <w:color w:val="000000"/>
        </w:rPr>
        <w:t xml:space="preserve"> U.S. Fish and Wildlife Service biologist </w:t>
      </w:r>
      <w:r w:rsidRPr="009B1190">
        <w:rPr>
          <w:rStyle w:val="UnderlineChar"/>
          <w:rFonts w:ascii="Helvetica" w:hAnsi="Helvetica"/>
          <w:color w:val="000000"/>
        </w:rPr>
        <w:t>David Kline visited</w:t>
      </w:r>
      <w:r w:rsidRPr="009B1190">
        <w:rPr>
          <w:rFonts w:ascii="Helvetica" w:hAnsi="Helvetica"/>
          <w:color w:val="000000"/>
        </w:rPr>
        <w:t xml:space="preserve"> St. Matthew in 1957, </w:t>
      </w:r>
      <w:r w:rsidRPr="009B1190">
        <w:rPr>
          <w:rStyle w:val="UnderlineChar"/>
          <w:rFonts w:ascii="Helvetica" w:hAnsi="Helvetica"/>
          <w:color w:val="000000"/>
        </w:rPr>
        <w:t>he discovered a thriving population of 1,350 reindeer</w:t>
      </w:r>
      <w:r w:rsidRPr="009B1190">
        <w:rPr>
          <w:rFonts w:ascii="Helvetica" w:hAnsi="Helvetica"/>
          <w:color w:val="000000"/>
        </w:rPr>
        <w:t xml:space="preserve"> feeding on the four-inch-thick mat of lichen that covered the 332-square-kilometer (128-square-mile) island. </w:t>
      </w:r>
      <w:r w:rsidRPr="009B1190">
        <w:rPr>
          <w:rStyle w:val="UnderlineChar"/>
          <w:rFonts w:ascii="Helvetica" w:hAnsi="Helvetica"/>
          <w:color w:val="000000"/>
        </w:rPr>
        <w:t>In the absence of any predators, the population was exploding</w:t>
      </w:r>
      <w:r w:rsidRPr="009B1190">
        <w:rPr>
          <w:rFonts w:ascii="Helvetica" w:hAnsi="Helvetica"/>
          <w:color w:val="000000"/>
        </w:rPr>
        <w:t xml:space="preserve">. </w:t>
      </w:r>
      <w:r w:rsidRPr="009B1190">
        <w:rPr>
          <w:rStyle w:val="UnderlineChar"/>
          <w:rFonts w:ascii="Helvetica" w:hAnsi="Helvetica"/>
          <w:color w:val="000000"/>
        </w:rPr>
        <w:t>By 1963, it had reached 6,000</w:t>
      </w:r>
      <w:r w:rsidRPr="009B1190">
        <w:rPr>
          <w:rFonts w:ascii="Helvetica" w:hAnsi="Helvetica"/>
          <w:color w:val="000000"/>
        </w:rPr>
        <w:t xml:space="preserve">. </w:t>
      </w:r>
      <w:r w:rsidRPr="009B1190">
        <w:rPr>
          <w:rStyle w:val="UnderlineChar"/>
          <w:rFonts w:ascii="Helvetica" w:hAnsi="Helvetica"/>
          <w:color w:val="000000"/>
        </w:rPr>
        <w:t>He returned to St. Matthew</w:t>
      </w:r>
      <w:r w:rsidRPr="009B1190">
        <w:rPr>
          <w:rFonts w:ascii="Helvetica" w:hAnsi="Helvetica"/>
          <w:color w:val="000000"/>
        </w:rPr>
        <w:t xml:space="preserve"> in 1966 </w:t>
      </w:r>
      <w:r w:rsidRPr="009B1190">
        <w:rPr>
          <w:rStyle w:val="UnderlineChar"/>
          <w:rFonts w:ascii="Helvetica" w:hAnsi="Helvetica"/>
          <w:color w:val="000000"/>
        </w:rPr>
        <w:t>and discovered an island strewn with reindeer skeletons</w:t>
      </w:r>
      <w:r w:rsidRPr="009B1190">
        <w:rPr>
          <w:rFonts w:ascii="Helvetica" w:hAnsi="Helvetica"/>
          <w:color w:val="000000"/>
        </w:rPr>
        <w:t xml:space="preserve"> and not much lichen. Only 42 of the reindeer survived: 41 females and 1 not entirely healthy male. There were no fawns. By 1980 or so, the remaining reindeer had died off.</w:t>
      </w:r>
      <w:r w:rsidRPr="009B1190">
        <w:rPr>
          <w:rFonts w:ascii="Helvetica" w:hAnsi="Helvetica"/>
          <w:color w:val="000000"/>
          <w:sz w:val="16"/>
          <w:szCs w:val="16"/>
        </w:rPr>
        <w:t xml:space="preserve">4 </w:t>
      </w:r>
      <w:r w:rsidRPr="009B1190">
        <w:rPr>
          <w:rStyle w:val="UnderlineChar"/>
          <w:rFonts w:ascii="Helvetica" w:hAnsi="Helvetica"/>
          <w:color w:val="000000"/>
        </w:rPr>
        <w:t>Like the deer</w:t>
      </w:r>
      <w:r w:rsidRPr="009B1190">
        <w:rPr>
          <w:rFonts w:ascii="Helvetica" w:hAnsi="Helvetica"/>
          <w:color w:val="000000"/>
        </w:rPr>
        <w:t xml:space="preserve"> on St. Matthew Island, </w:t>
      </w:r>
      <w:r w:rsidRPr="009B1190">
        <w:rPr>
          <w:rStyle w:val="UnderlineChar"/>
          <w:rFonts w:ascii="Helvetica" w:hAnsi="Helvetica"/>
          <w:color w:val="000000"/>
        </w:rPr>
        <w:t>we too are overconsuming our natural resources. Overshoot leads sometimes to decline and sometimes to a complete collapse</w:t>
      </w:r>
      <w:r w:rsidRPr="009B1190">
        <w:rPr>
          <w:rFonts w:ascii="Helvetica" w:hAnsi="Helvetica"/>
          <w:color w:val="000000"/>
          <w:sz w:val="12"/>
        </w:rPr>
        <w:t>. It is not always clear which it will be. In the former, a remnant of the population or economic activity survives in a resource-depleted environment. For example, as the environmental resource base of Easter Island in the South Pacific deteriorated, its population declined from a peak of 20,000 several centuries ago to today’s population of fewer than 4,000. In contrast, the 500-year-old Norse settlement in Greenland collapsed during the 1400s, disappearing entirely in the face of environmental adversity.</w:t>
      </w:r>
      <w:r w:rsidRPr="009B1190">
        <w:rPr>
          <w:rFonts w:ascii="Helvetica" w:hAnsi="Helvetica"/>
          <w:color w:val="000000"/>
          <w:sz w:val="12"/>
          <w:szCs w:val="16"/>
        </w:rPr>
        <w:t xml:space="preserve">5 </w:t>
      </w:r>
      <w:r w:rsidRPr="009B1190">
        <w:rPr>
          <w:rFonts w:ascii="Helvetica" w:hAnsi="Helvetica"/>
          <w:color w:val="000000"/>
          <w:sz w:val="12"/>
        </w:rPr>
        <w:t>As of 2005, some 42 countries have populations that are stable or declining slightly in size as a result of falling birth rates. But now for the first time ever, demographers are projecting population declines in some countries because of rising death rates, among them Botswana, Lesotho, Namibia, and Swaziland. In the absence of an accelerated shift to smaller families, this list of countries is likely to grow much longer in the years immediately ahead.</w:t>
      </w:r>
      <w:r w:rsidRPr="009B1190">
        <w:rPr>
          <w:rFonts w:ascii="Helvetica" w:hAnsi="Helvetica"/>
          <w:color w:val="000000"/>
          <w:sz w:val="12"/>
          <w:szCs w:val="16"/>
        </w:rPr>
        <w:t>6</w:t>
      </w:r>
      <w:r w:rsidRPr="009B1190">
        <w:rPr>
          <w:rFonts w:ascii="Helvetica" w:hAnsi="Helvetica"/>
          <w:color w:val="000000"/>
          <w:sz w:val="12"/>
        </w:rPr>
        <w:t xml:space="preserve"> </w:t>
      </w:r>
    </w:p>
    <w:p w:rsidR="004F47FD" w:rsidRPr="009B1190" w:rsidRDefault="004F47FD" w:rsidP="004F47FD">
      <w:pPr>
        <w:rPr>
          <w:rFonts w:ascii="Helvetica" w:hAnsi="Helvetica"/>
          <w:color w:val="000000"/>
        </w:rPr>
      </w:pPr>
      <w:r w:rsidRPr="009B1190">
        <w:rPr>
          <w:rFonts w:ascii="Helvetica" w:hAnsi="Helvetica"/>
          <w:color w:val="000000"/>
          <w:sz w:val="12"/>
        </w:rPr>
        <w:t>the years immediately ahead.</w:t>
      </w:r>
      <w:r w:rsidRPr="009B1190">
        <w:rPr>
          <w:rFonts w:ascii="Helvetica" w:hAnsi="Helvetica"/>
          <w:color w:val="000000"/>
          <w:sz w:val="12"/>
          <w:szCs w:val="16"/>
        </w:rPr>
        <w:t xml:space="preserve">6 </w:t>
      </w:r>
      <w:r w:rsidRPr="009B1190">
        <w:rPr>
          <w:rFonts w:ascii="Helvetica" w:hAnsi="Helvetica"/>
          <w:color w:val="000000"/>
          <w:sz w:val="12"/>
        </w:rPr>
        <w:t>The most recent mid-level U.N. demographic projections show world population increasing from 6.1 billion in 2000 to 9.1 billion in 2050. But such an increase seems highly unlikely, considering the deterioration in life-support systems now under way in much of the world. Will we not reach 9.1 billion because we quickly eradicate global poverty and lower birth rates? Or because we fail to do so and death rates begin to rise, as they are already doing in many African countries? We thus face two urgent major challenges: restructuring the global economy and stabilizing world population.7</w:t>
      </w:r>
      <w:r w:rsidRPr="009B1190">
        <w:rPr>
          <w:rFonts w:ascii="Helvetica" w:hAnsi="Helvetica"/>
          <w:color w:val="000000"/>
        </w:rPr>
        <w:t xml:space="preserve"> </w:t>
      </w:r>
      <w:r w:rsidRPr="009B1190">
        <w:rPr>
          <w:rStyle w:val="UnderlineChar"/>
          <w:rFonts w:ascii="Helvetica" w:hAnsi="Helvetica"/>
          <w:color w:val="000000"/>
        </w:rPr>
        <w:t>Even as the economy’s environmental support systems are deteriorating, the world is pumping oil with reckless abandon</w:t>
      </w:r>
      <w:r w:rsidRPr="009B1190">
        <w:rPr>
          <w:rFonts w:ascii="Helvetica" w:hAnsi="Helvetica"/>
          <w:color w:val="000000"/>
          <w:u w:val="single"/>
        </w:rPr>
        <w:t>.</w:t>
      </w:r>
      <w:r w:rsidRPr="009B1190">
        <w:rPr>
          <w:rFonts w:ascii="Helvetica" w:hAnsi="Helvetica"/>
          <w:color w:val="000000"/>
        </w:rPr>
        <w:t xml:space="preserve"> Leading geologists now think oil production may soon peak and turn downward</w:t>
      </w:r>
      <w:r w:rsidRPr="009B1190">
        <w:rPr>
          <w:rFonts w:ascii="Helvetica" w:hAnsi="Helvetica"/>
          <w:color w:val="000000"/>
          <w:u w:val="single"/>
        </w:rPr>
        <w:t>.</w:t>
      </w:r>
      <w:r w:rsidRPr="009B1190">
        <w:rPr>
          <w:rStyle w:val="UnderlineChar"/>
          <w:rFonts w:ascii="Helvetica" w:hAnsi="Helvetica"/>
          <w:color w:val="000000"/>
        </w:rPr>
        <w:t xml:space="preserve"> This collision between the ever-growing demand for oil and the earth’s finite resources is but the latest in a long series of collisions.</w:t>
      </w:r>
      <w:r w:rsidRPr="009B1190">
        <w:rPr>
          <w:rFonts w:ascii="Helvetica" w:hAnsi="Helvetica"/>
          <w:color w:val="000000"/>
        </w:rPr>
        <w:t xml:space="preserve"> </w:t>
      </w:r>
      <w:r w:rsidRPr="009B1190">
        <w:rPr>
          <w:rFonts w:ascii="Helvetica" w:hAnsi="Helvetica"/>
          <w:color w:val="000000"/>
          <w:sz w:val="12"/>
        </w:rPr>
        <w:t xml:space="preserve">Although no one knows exactly when oil production will peak, supply is already lagging behind demand, driving prices upward.8 In this new world, the price of oil begins to set the price of food, not so much because of rising fuel costs for farmers and food processors but more because almost everything we eat can be converted into fuel for cars. In this new world of high oil prices, supermarkets and service stations will compete in commodity markets for basic food commodities such as wheat, corn, soybeans, and sugarcane. Wheat going into the market can be converted into bread for supermarkets or ethanol for service stations. Soybean oil can go onto supermarket shelves or it can go to service stations to be used as diesel fuel. In effect, owners of the world’s 800 million cars will be competing for food resources with the 1.2 billion people living on less than $1 a day.9 Faced with a seemingly insatiable demand for automotive fuel, farmers will want to clear more and more of the remaining tropical forests to produce sugarcane, oil palms, and other highyielding fuel crops. Already, billions of dollars of private capital are moving into this effort. In effect, </w:t>
      </w:r>
      <w:r w:rsidRPr="009B1190">
        <w:rPr>
          <w:rFonts w:ascii="Helvetica" w:hAnsi="Helvetica"/>
          <w:color w:val="000000"/>
          <w:u w:val="single"/>
        </w:rPr>
        <w:t>t</w:t>
      </w:r>
      <w:r w:rsidRPr="009B1190">
        <w:rPr>
          <w:rStyle w:val="UnderlineChar"/>
          <w:rFonts w:ascii="Helvetica" w:hAnsi="Helvetica"/>
          <w:color w:val="000000"/>
        </w:rPr>
        <w:t>he rising price of oil is generating a massive new threat to the earth’s biological diversity. As the demand for farm commodities climbs, it is shifting the focus of international trade concerns from the traditional goal of assured access to markets to one of assured access to supplie</w:t>
      </w:r>
      <w:r w:rsidRPr="009B1190">
        <w:rPr>
          <w:rFonts w:ascii="Helvetica" w:hAnsi="Helvetica"/>
          <w:color w:val="000000"/>
          <w:u w:val="single"/>
        </w:rPr>
        <w:t>s.</w:t>
      </w:r>
      <w:r w:rsidRPr="009B1190">
        <w:rPr>
          <w:rFonts w:ascii="Helvetica" w:hAnsi="Helvetica"/>
          <w:color w:val="000000"/>
        </w:rPr>
        <w:t xml:space="preserve"> Countries heavily dependent on imported grain for food are beginning to worry that buyers for fuel distilleries may outbid them for supplies. </w:t>
      </w:r>
      <w:r w:rsidRPr="009B1190">
        <w:rPr>
          <w:rStyle w:val="UnderlineChar"/>
          <w:rFonts w:ascii="Helvetica" w:hAnsi="Helvetica"/>
          <w:color w:val="000000"/>
        </w:rPr>
        <w:t>As oil security deteriorates, so, too, will food security. As the role of oil recedes, the process of globalization will be reversed in fundamental ways.</w:t>
      </w:r>
      <w:r w:rsidRPr="009B1190">
        <w:rPr>
          <w:rFonts w:ascii="Helvetica" w:hAnsi="Helvetica"/>
          <w:color w:val="000000"/>
        </w:rPr>
        <w:t xml:space="preserve"> </w:t>
      </w:r>
      <w:r w:rsidRPr="009B1190">
        <w:rPr>
          <w:rFonts w:ascii="Helvetica" w:hAnsi="Helvetica"/>
          <w:color w:val="000000"/>
          <w:sz w:val="12"/>
        </w:rPr>
        <w:t>As the world turned to oil during the last century, the energy economy became increasingly globalized, with the world depending heavily on a handful of countries in the Middle East for energy supplies. Now as the world turns to wind, solar cells, and geothermal energy in this century, we are witnessing the localization of the world energy economy. The globalization of the world food economy will also be reversed, as the higher price of oil raises the cost of transporting food internationally. In response, food production and consumption will become much more localized, leading to diets based more on locally produced food and seasonal availability.</w:t>
      </w:r>
      <w:r w:rsidRPr="009B1190">
        <w:rPr>
          <w:rFonts w:ascii="Helvetica" w:hAnsi="Helvetica"/>
          <w:color w:val="000000"/>
        </w:rPr>
        <w:t xml:space="preserve"> </w:t>
      </w:r>
      <w:r w:rsidRPr="009B1190">
        <w:rPr>
          <w:rStyle w:val="UnderlineChar"/>
          <w:rFonts w:ascii="Helvetica" w:hAnsi="Helvetica"/>
          <w:color w:val="000000"/>
        </w:rPr>
        <w:t>The world is facing the emergence of a geopolitics of scarcity,</w:t>
      </w:r>
      <w:r w:rsidRPr="009B1190">
        <w:rPr>
          <w:rFonts w:ascii="Helvetica" w:hAnsi="Helvetica"/>
          <w:color w:val="000000"/>
        </w:rPr>
        <w:t xml:space="preserve"> which is already highly visible in the efforts by China, India, and other developing countries to ensure their access to oil supplies. In the future, the issue will be who gets access to not only Middle Eastern oil but also Brazilian ethanol and North American grain. </w:t>
      </w:r>
      <w:r w:rsidRPr="009B1190">
        <w:rPr>
          <w:rFonts w:ascii="Helvetica" w:hAnsi="Helvetica"/>
          <w:color w:val="000000"/>
          <w:u w:val="single"/>
        </w:rPr>
        <w:t>P</w:t>
      </w:r>
      <w:r w:rsidRPr="009B1190">
        <w:rPr>
          <w:rStyle w:val="UnderlineChar"/>
          <w:rFonts w:ascii="Helvetica" w:hAnsi="Helvetica"/>
          <w:color w:val="000000"/>
        </w:rPr>
        <w:t>ressures on land and water resources, already excessive in most of the world, will intensify further as the demand for biofuels climbs. This geopolitics of scarcity is an early manifestation of civilization in an overshoot-and-collapse mode</w:t>
      </w:r>
      <w:r w:rsidRPr="009B1190">
        <w:rPr>
          <w:rFonts w:ascii="Helvetica" w:hAnsi="Helvetica"/>
          <w:color w:val="000000"/>
        </w:rPr>
        <w:t xml:space="preserve">, much like the one that emerged among the Mayan cities competing for food in that civilization’s waning years.10 You do not need to be an ecologist to see that if recent environmental trends continue, </w:t>
      </w:r>
      <w:r w:rsidRPr="009B1190">
        <w:rPr>
          <w:rStyle w:val="UnderlineChar"/>
          <w:rFonts w:ascii="Helvetica" w:hAnsi="Helvetica"/>
          <w:color w:val="000000"/>
        </w:rPr>
        <w:t>the global economy eventually will come crashing down. It is not knowledge that we lack.</w:t>
      </w:r>
      <w:r w:rsidRPr="009B1190">
        <w:rPr>
          <w:rFonts w:ascii="Helvetica" w:hAnsi="Helvetica"/>
          <w:color w:val="000000"/>
        </w:rPr>
        <w:t xml:space="preserve"> At issue is whether national governments can stabilize population and restructure the economy before time runs out. Looking at what is happening in China helps us to see the urgency of acting quickly.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lastRenderedPageBreak/>
        <w:t>Continued Growth will lead to environmental collapse</w:t>
      </w:r>
    </w:p>
    <w:p w:rsidR="004F47FD" w:rsidRPr="009B1190" w:rsidRDefault="004F47FD" w:rsidP="004F47FD">
      <w:pPr>
        <w:rPr>
          <w:rFonts w:ascii="Helvetica" w:hAnsi="Helvetica"/>
          <w:color w:val="000000"/>
        </w:rPr>
      </w:pPr>
      <w:r w:rsidRPr="009B1190">
        <w:rPr>
          <w:rStyle w:val="TAGChar3"/>
          <w:rFonts w:ascii="Helvetica" w:hAnsi="Helvetica" w:cs="Times New Roman" w:hint="default"/>
          <w:color w:val="000000"/>
        </w:rPr>
        <w:t>Brown 05</w:t>
      </w:r>
      <w:r w:rsidRPr="009B1190">
        <w:rPr>
          <w:rFonts w:ascii="Helvetica" w:hAnsi="Helvetica"/>
          <w:color w:val="000000"/>
        </w:rPr>
        <w:t xml:space="preserve"> Earth Policy Institute [Lester R. Outgrowing the Earth: The Food Security Challenge in an Age of Falling Water Tables and Rising Temperatures, </w:t>
      </w:r>
      <w:hyperlink r:id="rId35" w:history="1">
        <w:r w:rsidRPr="009B1190">
          <w:rPr>
            <w:rStyle w:val="Hyperlink"/>
            <w:rFonts w:ascii="Helvetica" w:eastAsia="SimSun" w:hAnsi="Helvetica"/>
          </w:rPr>
          <w:t>http://www.earth-policy.org/Books/Out/ch1_earthlimits.pdf</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bCs/>
          <w:color w:val="000000"/>
        </w:rPr>
        <w:t>Growth: The Environmental Fallout</w:t>
      </w:r>
      <w:r w:rsidRPr="009B1190">
        <w:rPr>
          <w:rStyle w:val="UnderlineChar"/>
          <w:rFonts w:ascii="Helvetica" w:hAnsi="Helvetica"/>
          <w:color w:val="000000"/>
        </w:rPr>
        <w:t xml:space="preserve"> The world economy</w:t>
      </w:r>
      <w:r w:rsidRPr="009B1190">
        <w:rPr>
          <w:rFonts w:ascii="Helvetica" w:hAnsi="Helvetica"/>
          <w:color w:val="000000"/>
        </w:rPr>
        <w:t xml:space="preserve">, as now structured, </w:t>
      </w:r>
      <w:r w:rsidRPr="009B1190">
        <w:rPr>
          <w:rStyle w:val="UnderlineChar"/>
          <w:rFonts w:ascii="Helvetica" w:hAnsi="Helvetica"/>
          <w:color w:val="000000"/>
        </w:rPr>
        <w:t>is making excessive demands on the earth</w:t>
      </w:r>
      <w:r w:rsidRPr="009B1190">
        <w:rPr>
          <w:rFonts w:ascii="Helvetica" w:hAnsi="Helvetica"/>
          <w:color w:val="000000"/>
        </w:rPr>
        <w:t>. Evidence of this can be seen in</w:t>
      </w:r>
      <w:r w:rsidRPr="009B1190">
        <w:rPr>
          <w:rStyle w:val="UnderlineChar"/>
          <w:rFonts w:ascii="Helvetica" w:hAnsi="Helvetica"/>
          <w:color w:val="000000"/>
        </w:rPr>
        <w:t xml:space="preserve"> collapsing fisheries, shrinking forests, expanding deserts, rising CO2 levels, eroding soils, rising temperatures, falling water tables, melting glaciers, deteriorating grasslands, rising seas, rivers that are running dry, and disappearing species</w:t>
      </w:r>
      <w:r w:rsidRPr="009B1190">
        <w:rPr>
          <w:rFonts w:ascii="Helvetica" w:hAnsi="Helvetica"/>
          <w:color w:val="000000"/>
        </w:rPr>
        <w:t xml:space="preserve">. Nearly </w:t>
      </w:r>
      <w:r w:rsidRPr="009B1190">
        <w:rPr>
          <w:rStyle w:val="UnderlineChar"/>
          <w:rFonts w:ascii="Helvetica" w:hAnsi="Helvetica"/>
          <w:color w:val="000000"/>
        </w:rPr>
        <w:t>all these environmentally destructive trends adversely affect the world food prospect</w:t>
      </w:r>
      <w:r w:rsidRPr="009B1190">
        <w:rPr>
          <w:rFonts w:ascii="Helvetica" w:hAnsi="Helvetica"/>
          <w:color w:val="000000"/>
        </w:rPr>
        <w:t>. For example, even a modest rise of 1 degree Fahrenheit in temperature in mountainous regions can substantially increase rainfall and decrease snowfall. The result is more flooding during the rainy season and less snowmelt to feed rivers during the dry season, when farmers need irrigation water.</w:t>
      </w:r>
      <w:r w:rsidRPr="009B1190">
        <w:rPr>
          <w:rFonts w:ascii="Helvetica" w:hAnsi="Helvetica"/>
          <w:color w:val="000000"/>
          <w:sz w:val="16"/>
          <w:szCs w:val="16"/>
        </w:rPr>
        <w:t xml:space="preserve">15 </w:t>
      </w:r>
      <w:r w:rsidRPr="009B1190">
        <w:rPr>
          <w:rFonts w:ascii="Helvetica" w:hAnsi="Helvetica"/>
          <w:color w:val="000000"/>
        </w:rPr>
        <w:t xml:space="preserve">Or consider the collapse of fisheries and the associated leveling off of the oceanic fish catch. During the last half-century the fivefold growth in the world fish catch that satisfied much of the growing demand for animal protein pushed oceanic fisheries to their limits and beyond. Now, in this new century, </w:t>
      </w:r>
      <w:r w:rsidRPr="009B1190">
        <w:rPr>
          <w:rStyle w:val="UnderlineChar"/>
          <w:rFonts w:ascii="Helvetica" w:hAnsi="Helvetica"/>
          <w:color w:val="000000"/>
        </w:rPr>
        <w:t>we cannot expect any growth at all</w:t>
      </w:r>
      <w:r w:rsidRPr="009B1190">
        <w:rPr>
          <w:rFonts w:ascii="Helvetica" w:hAnsi="Helvetica"/>
          <w:color w:val="000000"/>
        </w:rPr>
        <w:t xml:space="preserve"> in the catch. </w:t>
      </w:r>
      <w:r w:rsidRPr="009B1190">
        <w:rPr>
          <w:rStyle w:val="UnderlineChar"/>
          <w:rFonts w:ascii="Helvetica" w:hAnsi="Helvetica"/>
          <w:color w:val="000000"/>
        </w:rPr>
        <w:t>All future growth in animal protein supplies can only come from the land, putting even more pressure on the earth’s land and water resources</w:t>
      </w:r>
      <w:r w:rsidRPr="009B1190">
        <w:rPr>
          <w:rFonts w:ascii="Helvetica" w:hAnsi="Helvetica"/>
          <w:color w:val="000000"/>
        </w:rPr>
        <w:t>.</w:t>
      </w:r>
      <w:r w:rsidRPr="009B1190">
        <w:rPr>
          <w:rFonts w:ascii="Helvetica" w:hAnsi="Helvetica"/>
          <w:color w:val="000000"/>
          <w:sz w:val="16"/>
          <w:szCs w:val="16"/>
        </w:rPr>
        <w:t>16</w:t>
      </w:r>
      <w:r w:rsidRPr="009B1190">
        <w:rPr>
          <w:rFonts w:ascii="Helvetica" w:hAnsi="Helvetica"/>
          <w:color w:val="000000"/>
        </w:rPr>
        <w:t xml:space="preserve"> Farmers have long had to cope with the cumulative effects of soil erosion on land productivity, the loss of cropland to nonfarm uses, and the encroachment of deserts on cropland. Now they are also being battered by higher temperatures and crop-scorching heat waves. Likewise, </w:t>
      </w:r>
      <w:r w:rsidRPr="009B1190">
        <w:rPr>
          <w:rStyle w:val="UnderlineChar"/>
          <w:rFonts w:ascii="Helvetica" w:hAnsi="Helvetica"/>
          <w:color w:val="000000"/>
        </w:rPr>
        <w:t>farmers who once had assured supplies of irrigation water are now forced to abandon irrigation as aquifers are depleted and wells go dry</w:t>
      </w:r>
      <w:r w:rsidRPr="009B1190">
        <w:rPr>
          <w:rFonts w:ascii="Helvetica" w:hAnsi="Helvetica"/>
          <w:color w:val="000000"/>
        </w:rPr>
        <w:t>. Collectively this array of environmental trends is making it even more difficult for farmers to feed adequately the 70 million people added to our ranks each year.</w:t>
      </w:r>
      <w:r w:rsidRPr="009B1190">
        <w:rPr>
          <w:rFonts w:ascii="Helvetica" w:hAnsi="Helvetica"/>
          <w:color w:val="000000"/>
          <w:sz w:val="16"/>
          <w:szCs w:val="16"/>
        </w:rPr>
        <w:t xml:space="preserve">17 </w:t>
      </w:r>
      <w:r w:rsidRPr="009B1190">
        <w:rPr>
          <w:rFonts w:ascii="Helvetica" w:hAnsi="Helvetica"/>
          <w:color w:val="000000"/>
        </w:rPr>
        <w:t xml:space="preserve">Until recently, the economic effects of environmental trends, such as overfishing, overpumping, and overplowing, were largely local. Among the many examples are the collapse of the cod fishery off Newfoundland from overfishing that cost Canada 40,000 jobs, the halving of Saudi Arabia’s wheat harvest as a result of aquifer depletion, and the shrinking grain harvest of Kazakhstan as wind erosion claimed half of its cropland.  Now, </w:t>
      </w:r>
      <w:r w:rsidRPr="009B1190">
        <w:rPr>
          <w:rStyle w:val="UnderlineChar"/>
          <w:rFonts w:ascii="Helvetica" w:hAnsi="Helvetica"/>
          <w:color w:val="000000"/>
        </w:rPr>
        <w:t>if world food supplies tighten, we may see the first global economic effect of environmentally destructive trends</w:t>
      </w:r>
      <w:r w:rsidRPr="009B1190">
        <w:rPr>
          <w:rFonts w:ascii="Helvetica" w:hAnsi="Helvetica"/>
          <w:color w:val="000000"/>
        </w:rPr>
        <w:t xml:space="preserve">. </w:t>
      </w:r>
      <w:r w:rsidRPr="009B1190">
        <w:rPr>
          <w:rStyle w:val="UnderlineChar"/>
          <w:rFonts w:ascii="Helvetica" w:hAnsi="Helvetica"/>
          <w:color w:val="000000"/>
        </w:rPr>
        <w:t xml:space="preserve">Rising food prices could be the first </w:t>
      </w:r>
      <w:r w:rsidRPr="009B1190">
        <w:rPr>
          <w:rFonts w:ascii="Helvetica" w:hAnsi="Helvetica"/>
          <w:color w:val="000000"/>
        </w:rPr>
        <w:t xml:space="preserve">economic </w:t>
      </w:r>
      <w:r w:rsidRPr="009B1190">
        <w:rPr>
          <w:rStyle w:val="UnderlineChar"/>
          <w:rFonts w:ascii="Helvetica" w:hAnsi="Helvetica"/>
          <w:color w:val="000000"/>
        </w:rPr>
        <w:t>indicator to signal serious trouble in the deteriorating relationship between the global economy and the earth’s ecosystem</w:t>
      </w:r>
      <w:r w:rsidRPr="009B1190">
        <w:rPr>
          <w:rFonts w:ascii="Helvetica" w:hAnsi="Helvetica"/>
          <w:color w:val="000000"/>
        </w:rPr>
        <w:t>. The short-lived 20-percent rise in world grain prices in early 2004 may turn out to be a warning tremor before the quake.</w:t>
      </w:r>
      <w:r w:rsidRPr="009B1190">
        <w:rPr>
          <w:rFonts w:ascii="Helvetica" w:hAnsi="Helvetica"/>
          <w:color w:val="000000"/>
          <w:sz w:val="16"/>
          <w:szCs w:val="16"/>
        </w:rPr>
        <w:t>19</w:t>
      </w:r>
      <w:r w:rsidRPr="009B1190">
        <w:rPr>
          <w:rFonts w:ascii="Helvetica" w:hAnsi="Helvetica"/>
          <w:color w:val="000000"/>
        </w:rPr>
        <w:t xml:space="preserve">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color w:val="000000"/>
        </w:rPr>
      </w:pPr>
      <w:r w:rsidRPr="009B1190">
        <w:rPr>
          <w:rFonts w:ascii="Helvetica" w:hAnsi="Helvetica"/>
          <w:color w:val="000000"/>
        </w:rPr>
        <w:t>Overpopulation destroys biodiversity – pollution, over harvesting, and habitat destruction</w:t>
      </w:r>
    </w:p>
    <w:p w:rsidR="004F47FD" w:rsidRPr="009B1190" w:rsidRDefault="004F47FD" w:rsidP="004F47FD">
      <w:pPr>
        <w:rPr>
          <w:rFonts w:ascii="Helvetica" w:hAnsi="Helvetica"/>
          <w:color w:val="000000"/>
        </w:rPr>
      </w:pPr>
      <w:r w:rsidRPr="009B1190">
        <w:rPr>
          <w:rFonts w:ascii="Helvetica" w:hAnsi="Helvetica"/>
          <w:b/>
          <w:color w:val="000000"/>
        </w:rPr>
        <w:t>Otten –</w:t>
      </w:r>
      <w:r w:rsidRPr="009B1190">
        <w:rPr>
          <w:rFonts w:ascii="Helvetica" w:hAnsi="Helvetica"/>
          <w:color w:val="000000"/>
        </w:rPr>
        <w:t xml:space="preserve">Professor of Emergency Medicine and Pediatrics – </w:t>
      </w:r>
      <w:r w:rsidRPr="009B1190">
        <w:rPr>
          <w:rFonts w:ascii="Helvetica" w:hAnsi="Helvetica"/>
          <w:b/>
          <w:color w:val="000000"/>
        </w:rPr>
        <w:t xml:space="preserve">2001 </w:t>
      </w:r>
      <w:r w:rsidRPr="009B1190">
        <w:rPr>
          <w:rFonts w:ascii="Helvetica" w:hAnsi="Helvetica"/>
          <w:color w:val="000000"/>
        </w:rPr>
        <w:t xml:space="preserve">(Edward, “The Effect of Human Population on Biodiversity,” Human Population Impacts on Biodiversity, </w:t>
      </w:r>
      <w:hyperlink r:id="rId36" w:history="1">
        <w:r w:rsidRPr="009B1190">
          <w:rPr>
            <w:rStyle w:val="Hyperlink"/>
            <w:rFonts w:ascii="Helvetica" w:hAnsi="Helvetica"/>
          </w:rPr>
          <w:t>http://www.ecology.org/biod/population/human_pop1.html</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color w:val="000000"/>
          <w:u w:val="single"/>
        </w:rPr>
        <w:t>Most of the scientific evidence collected since Malthus has supported his theory that even the most slow growing species would cover the earth in a short time if its population growth were unrestrained</w:t>
      </w:r>
      <w:r w:rsidRPr="009B1190">
        <w:rPr>
          <w:rFonts w:ascii="Helvetica" w:hAnsi="Helvetica"/>
          <w:color w:val="000000"/>
        </w:rPr>
        <w:t xml:space="preserve">. </w:t>
      </w:r>
      <w:r w:rsidRPr="009B1190">
        <w:rPr>
          <w:rFonts w:ascii="Helvetica" w:hAnsi="Helvetica"/>
          <w:color w:val="000000"/>
          <w:u w:val="single"/>
        </w:rPr>
        <w:t>War, famine and disease have been minor checks on the growth of human population</w:t>
      </w:r>
      <w:r w:rsidRPr="009B1190">
        <w:rPr>
          <w:rFonts w:ascii="Helvetica" w:hAnsi="Helvetica"/>
          <w:color w:val="000000"/>
        </w:rPr>
        <w:t xml:space="preserve"> </w:t>
      </w:r>
      <w:r w:rsidRPr="009B1190">
        <w:rPr>
          <w:rFonts w:ascii="Helvetica" w:hAnsi="Helvetica"/>
          <w:color w:val="000000"/>
          <w:u w:val="single"/>
        </w:rPr>
        <w:t>and indeed are usually indications of areas of overpopulation</w:t>
      </w:r>
      <w:r w:rsidRPr="009B1190">
        <w:rPr>
          <w:rFonts w:ascii="Helvetica" w:hAnsi="Helvetica"/>
          <w:color w:val="000000"/>
        </w:rPr>
        <w:t xml:space="preserve">. Most of the current "problems" on the earth are caused by density-dependent factors related to human population. </w:t>
      </w:r>
      <w:r w:rsidRPr="009B1190">
        <w:rPr>
          <w:rFonts w:ascii="Helvetica" w:hAnsi="Helvetica"/>
          <w:color w:val="000000"/>
          <w:u w:val="single"/>
        </w:rPr>
        <w:t>When the population of an area exceeds the carrying capacity of the land, something has to give. Either one group kills off another</w:t>
      </w:r>
      <w:r w:rsidRPr="009B1190">
        <w:rPr>
          <w:rFonts w:ascii="Helvetica" w:hAnsi="Helvetica"/>
          <w:color w:val="000000"/>
        </w:rPr>
        <w:t xml:space="preserve"> (Bosnia, Middle East, Uganda), </w:t>
      </w:r>
      <w:r w:rsidRPr="009B1190">
        <w:rPr>
          <w:rFonts w:ascii="Helvetica" w:hAnsi="Helvetica"/>
          <w:color w:val="000000"/>
          <w:u w:val="single"/>
        </w:rPr>
        <w:t>disease kills off some of the population</w:t>
      </w:r>
      <w:r w:rsidRPr="009B1190">
        <w:rPr>
          <w:rFonts w:ascii="Helvetica" w:hAnsi="Helvetica"/>
          <w:color w:val="000000"/>
        </w:rPr>
        <w:t xml:space="preserve"> (AIDS, cholera, malaria) </w:t>
      </w:r>
      <w:r w:rsidRPr="009B1190">
        <w:rPr>
          <w:rFonts w:ascii="Helvetica" w:hAnsi="Helvetica"/>
          <w:color w:val="000000"/>
          <w:u w:val="single"/>
        </w:rPr>
        <w:t>or there is insufficient food and some of the population starves</w:t>
      </w:r>
      <w:r w:rsidRPr="009B1190">
        <w:rPr>
          <w:rFonts w:ascii="Helvetica" w:hAnsi="Helvetica"/>
          <w:color w:val="000000"/>
        </w:rPr>
        <w:t xml:space="preserve"> (Central Africa, Afghanistan). Erhlich’s theory is that either </w:t>
      </w:r>
      <w:r w:rsidRPr="009B1190">
        <w:rPr>
          <w:rFonts w:ascii="Helvetica" w:hAnsi="Helvetica"/>
          <w:color w:val="000000"/>
          <w:u w:val="single"/>
        </w:rPr>
        <w:t>humans must voluntary control their numbers or nature will definitely control them</w:t>
      </w:r>
      <w:r w:rsidRPr="009B1190">
        <w:rPr>
          <w:rFonts w:ascii="Helvetica" w:hAnsi="Helvetica"/>
          <w:color w:val="000000"/>
        </w:rPr>
        <w:t xml:space="preserve"> (through mechanisms that are very unpleasant for humans). </w:t>
      </w:r>
    </w:p>
    <w:p w:rsidR="004F47FD" w:rsidRPr="009B1190" w:rsidRDefault="004F47FD" w:rsidP="004F47FD">
      <w:pPr>
        <w:rPr>
          <w:rFonts w:ascii="Helvetica" w:hAnsi="Helvetica"/>
          <w:color w:val="000000"/>
          <w:u w:val="single"/>
        </w:rPr>
      </w:pPr>
      <w:r w:rsidRPr="009B1190">
        <w:rPr>
          <w:rFonts w:ascii="Helvetica" w:hAnsi="Helvetica"/>
          <w:color w:val="000000"/>
          <w:u w:val="single"/>
        </w:rPr>
        <w:t>The exponential growth of the human population, making humans the dominant species on the planet, is having a grave impact on biodiversity. This destruction of species by humans will eventually lead to a destruction of the human species through natural selection.</w:t>
      </w:r>
      <w:r w:rsidRPr="009B1190">
        <w:rPr>
          <w:rFonts w:ascii="Helvetica" w:hAnsi="Helvetica"/>
          <w:color w:val="000000"/>
        </w:rPr>
        <w:t xml:space="preserve"> While human beings have had an effect for the last 50,000 years, it has only been since the industrial revolution that the impact has been global rather than regional. </w:t>
      </w:r>
      <w:r w:rsidRPr="009B1190">
        <w:rPr>
          <w:rFonts w:ascii="Helvetica" w:hAnsi="Helvetica"/>
          <w:color w:val="000000"/>
          <w:u w:val="single"/>
        </w:rPr>
        <w:t>This global impact is taking place through five primary processes: over harvesting, alien species introduction, pollution, habitat fragmentation, and outright habit destruction.</w:t>
      </w:r>
    </w:p>
    <w:p w:rsidR="004F47FD" w:rsidRPr="009B1190" w:rsidRDefault="004F47FD" w:rsidP="004F47FD">
      <w:pPr>
        <w:pStyle w:val="Heading2"/>
        <w:rPr>
          <w:rFonts w:ascii="Helvetica" w:hAnsi="Helvetica"/>
          <w:color w:val="000000"/>
        </w:rPr>
      </w:pPr>
      <w:r w:rsidRPr="009B1190">
        <w:rPr>
          <w:rFonts w:ascii="Helvetica" w:hAnsi="Helvetica"/>
          <w:color w:val="000000"/>
        </w:rPr>
        <w:t>Habitat destruction is the most serious threat to survival and biodiversity</w:t>
      </w:r>
    </w:p>
    <w:p w:rsidR="004F47FD" w:rsidRPr="009B1190" w:rsidRDefault="004F47FD" w:rsidP="004F47FD">
      <w:pPr>
        <w:rPr>
          <w:rFonts w:ascii="Helvetica" w:hAnsi="Helvetica"/>
          <w:color w:val="000000"/>
        </w:rPr>
      </w:pPr>
      <w:r w:rsidRPr="009B1190">
        <w:rPr>
          <w:rFonts w:ascii="Helvetica" w:hAnsi="Helvetica"/>
          <w:b/>
          <w:color w:val="000000"/>
        </w:rPr>
        <w:t>Otten –</w:t>
      </w:r>
      <w:r w:rsidRPr="009B1190">
        <w:rPr>
          <w:rFonts w:ascii="Helvetica" w:hAnsi="Helvetica"/>
          <w:color w:val="000000"/>
        </w:rPr>
        <w:t xml:space="preserve">Professor of Emergency Medicine and Pediatrics – </w:t>
      </w:r>
      <w:r w:rsidRPr="009B1190">
        <w:rPr>
          <w:rFonts w:ascii="Helvetica" w:hAnsi="Helvetica"/>
          <w:b/>
          <w:color w:val="000000"/>
        </w:rPr>
        <w:t xml:space="preserve">2001 </w:t>
      </w:r>
      <w:r w:rsidRPr="009B1190">
        <w:rPr>
          <w:rFonts w:ascii="Helvetica" w:hAnsi="Helvetica"/>
          <w:color w:val="000000"/>
        </w:rPr>
        <w:t xml:space="preserve">(Edward, “The Effect of Human Population on Biodiversity,” Human Population Impacts on Biodiversity, </w:t>
      </w:r>
      <w:hyperlink r:id="rId37" w:history="1">
        <w:r w:rsidRPr="009B1190">
          <w:rPr>
            <w:rStyle w:val="Hyperlink"/>
            <w:rFonts w:ascii="Helvetica" w:hAnsi="Helvetica"/>
          </w:rPr>
          <w:t>http://www.ecology.org/biod/population/human_pop1.html</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color w:val="000000"/>
          <w:u w:val="single"/>
        </w:rPr>
        <w:t>Habitat fragmentation is another major threat to biodiversity. Humans have recognized that native species can help support human endeavors, such as agriculture and medical research, and have attempted to preserve small "islands" of native habitat within oceans of human habitat</w:t>
      </w:r>
      <w:r w:rsidRPr="009B1190">
        <w:rPr>
          <w:rFonts w:ascii="Helvetica" w:hAnsi="Helvetica"/>
          <w:color w:val="000000"/>
        </w:rPr>
        <w:t>. While noble in intent,</w:t>
      </w:r>
      <w:r w:rsidRPr="009B1190">
        <w:rPr>
          <w:rFonts w:ascii="Helvetica" w:hAnsi="Helvetica"/>
          <w:color w:val="000000"/>
          <w:u w:val="single"/>
        </w:rPr>
        <w:t xml:space="preserve"> this isolation of species has in many cases led to their demise</w:t>
      </w:r>
      <w:r w:rsidRPr="009B1190">
        <w:rPr>
          <w:rFonts w:ascii="Helvetica" w:hAnsi="Helvetica"/>
          <w:color w:val="000000"/>
        </w:rPr>
        <w:t xml:space="preserve">. Usually </w:t>
      </w:r>
      <w:r w:rsidRPr="009B1190">
        <w:rPr>
          <w:rFonts w:ascii="Helvetica" w:hAnsi="Helvetica"/>
          <w:color w:val="000000"/>
          <w:u w:val="single"/>
        </w:rPr>
        <w:t>the "island" is too small to sustain the species within it and many species, unable to migrate or renew their fragmented gene pool, become extinct</w:t>
      </w:r>
      <w:r w:rsidRPr="009B1190">
        <w:rPr>
          <w:rFonts w:ascii="Helvetica" w:hAnsi="Helvetica"/>
          <w:color w:val="000000"/>
        </w:rPr>
        <w:t xml:space="preserve">. For example, some bird species in the tropics cannot find adequate </w:t>
      </w:r>
      <w:r w:rsidRPr="009B1190">
        <w:rPr>
          <w:rFonts w:ascii="Helvetica" w:hAnsi="Helvetica"/>
          <w:color w:val="000000"/>
        </w:rPr>
        <w:lastRenderedPageBreak/>
        <w:t>food or nesting materials in the small "preserves" and are unable to leave because of surrounding agricultural land. Similarly, a number of migratory songbirds, such as the Townsend's Warbler, have been pushed to the brink of extinction because their traditional migratory routes are so altered by human activity that they can no longer pass safely from one "island" of forest to the next.</w:t>
      </w:r>
    </w:p>
    <w:p w:rsidR="004F47FD" w:rsidRPr="009B1190" w:rsidRDefault="004F47FD" w:rsidP="004F47FD">
      <w:pPr>
        <w:rPr>
          <w:rFonts w:ascii="Helvetica" w:hAnsi="Helvetica"/>
          <w:color w:val="000000"/>
        </w:rPr>
      </w:pPr>
      <w:r w:rsidRPr="009B1190">
        <w:rPr>
          <w:rFonts w:ascii="Helvetica" w:hAnsi="Helvetica"/>
          <w:color w:val="000000"/>
          <w:u w:val="single"/>
        </w:rPr>
        <w:t>The most destructive of all human activities</w:t>
      </w:r>
      <w:r w:rsidRPr="009B1190">
        <w:rPr>
          <w:rFonts w:ascii="Helvetica" w:hAnsi="Helvetica"/>
          <w:color w:val="000000"/>
        </w:rPr>
        <w:t xml:space="preserve">, with regard to biodiversity loss, </w:t>
      </w:r>
      <w:r w:rsidRPr="009B1190">
        <w:rPr>
          <w:rFonts w:ascii="Helvetica" w:hAnsi="Helvetica"/>
          <w:color w:val="000000"/>
          <w:u w:val="single"/>
        </w:rPr>
        <w:t>is outright habitat destruction, such as deforestation, wetland drainage, and the conversion of diverse grassland prairies to endless seas of monocropping agriculture</w:t>
      </w:r>
      <w:r w:rsidRPr="009B1190">
        <w:rPr>
          <w:rFonts w:ascii="Helvetica" w:hAnsi="Helvetica"/>
          <w:color w:val="000000"/>
        </w:rPr>
        <w:t xml:space="preserve">. Thousand of plant species are destroyed for agriculture, firewood and building materials. </w:t>
      </w:r>
      <w:r w:rsidRPr="009B1190">
        <w:rPr>
          <w:rFonts w:ascii="Helvetica" w:hAnsi="Helvetica"/>
          <w:color w:val="000000"/>
          <w:u w:val="single"/>
        </w:rPr>
        <w:t xml:space="preserve">Habitat destruction affects all species found within that ecosystem. </w:t>
      </w:r>
      <w:r w:rsidRPr="009B1190">
        <w:rPr>
          <w:rFonts w:ascii="Helvetica" w:hAnsi="Helvetica"/>
          <w:color w:val="000000"/>
        </w:rPr>
        <w:t xml:space="preserve">While destruction of a forest may only take months, </w:t>
      </w:r>
      <w:r w:rsidRPr="009B1190">
        <w:rPr>
          <w:rFonts w:ascii="Helvetica" w:hAnsi="Helvetica"/>
          <w:color w:val="000000"/>
          <w:u w:val="single"/>
        </w:rPr>
        <w:t xml:space="preserve">regeneration, </w:t>
      </w:r>
      <w:r w:rsidRPr="009B1190">
        <w:rPr>
          <w:rFonts w:ascii="Helvetica" w:hAnsi="Helvetica"/>
          <w:color w:val="000000"/>
        </w:rPr>
        <w:t>even if it were possible,</w:t>
      </w:r>
      <w:r w:rsidRPr="009B1190">
        <w:rPr>
          <w:rFonts w:ascii="Helvetica" w:hAnsi="Helvetica"/>
          <w:color w:val="000000"/>
          <w:u w:val="single"/>
        </w:rPr>
        <w:t xml:space="preserve"> might take thousands of years</w:t>
      </w:r>
      <w:r w:rsidRPr="009B1190">
        <w:rPr>
          <w:rFonts w:ascii="Helvetica" w:hAnsi="Helvetica"/>
          <w:color w:val="000000"/>
        </w:rPr>
        <w:t>. The inhabitants of Easter Island had a civilization advanced enough to erect monoliths, but in less than one hundred years had depleted the trees on the island until they were unable to build house or canoes, nor catch fish for food, and ended by murdering each other for the few resources available.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kern w:val="2"/>
        </w:rPr>
      </w:pPr>
      <w:r w:rsidRPr="009B1190">
        <w:rPr>
          <w:rFonts w:ascii="Helvetica" w:hAnsi="Helvetica"/>
          <w:kern w:val="2"/>
        </w:rPr>
        <w:t xml:space="preserve">Population growth will cause deforestation, end biodiversity, and destroy our biosphere. </w:t>
      </w:r>
    </w:p>
    <w:p w:rsidR="004F47FD" w:rsidRPr="009B1190" w:rsidRDefault="004F47FD" w:rsidP="004F47FD">
      <w:pPr>
        <w:rPr>
          <w:rFonts w:ascii="Helvetica" w:hAnsi="Helvetica"/>
          <w:kern w:val="2"/>
        </w:rPr>
      </w:pPr>
      <w:r w:rsidRPr="009B1190">
        <w:rPr>
          <w:rFonts w:ascii="Helvetica" w:hAnsi="Helvetica"/>
          <w:b/>
          <w:kern w:val="2"/>
        </w:rPr>
        <w:t>Caldwell, 03</w:t>
      </w:r>
      <w:r w:rsidRPr="009B1190">
        <w:rPr>
          <w:rFonts w:ascii="Helvetica" w:hAnsi="Helvetica"/>
          <w:kern w:val="2"/>
        </w:rPr>
        <w:t xml:space="preserve">- 2003 (Joseph George Caldwell, PhD, “The End of the World, and the New World Order: Current Trends and What Will Happen if They Continue” </w:t>
      </w:r>
      <w:hyperlink r:id="rId38" w:history="1">
        <w:r w:rsidRPr="009B1190">
          <w:rPr>
            <w:rStyle w:val="Hyperlink"/>
            <w:rFonts w:ascii="Helvetica" w:hAnsi="Helvetica"/>
          </w:rPr>
          <w:t>http://www.foundation.bw/TheEndOfTheWorld.htm</w:t>
        </w:r>
      </w:hyperlink>
      <w:r w:rsidRPr="009B1190">
        <w:rPr>
          <w:rFonts w:ascii="Helvetica" w:hAnsi="Helvetica"/>
          <w:kern w:val="2"/>
        </w:rPr>
        <w:t xml:space="preserve">) </w:t>
      </w:r>
    </w:p>
    <w:p w:rsidR="004F47FD" w:rsidRPr="009B1190" w:rsidRDefault="004F47FD" w:rsidP="004F47FD">
      <w:pPr>
        <w:rPr>
          <w:rFonts w:ascii="Helvetica" w:hAnsi="Helvetica"/>
          <w:u w:val="single"/>
        </w:rPr>
      </w:pPr>
      <w:r w:rsidRPr="009B1190">
        <w:rPr>
          <w:rFonts w:ascii="Helvetica" w:hAnsi="Helvetica"/>
          <w:u w:val="single"/>
        </w:rPr>
        <w:t>World human population is exploding.</w:t>
      </w:r>
      <w:r w:rsidRPr="009B1190">
        <w:rPr>
          <w:rFonts w:ascii="Helvetica" w:hAnsi="Helvetica"/>
        </w:rPr>
        <w:t xml:space="preserve">  It passed the six billion mark in 1999, and it increases by about 80 million every year.  </w:t>
      </w:r>
      <w:r w:rsidRPr="009B1190">
        <w:rPr>
          <w:rFonts w:ascii="Helvetica" w:hAnsi="Helvetica"/>
          <w:u w:val="single"/>
        </w:rPr>
        <w:t>In many regions of the world, the human population is increasing at horrific rates,</w:t>
      </w:r>
      <w:r w:rsidRPr="009B1190">
        <w:rPr>
          <w:rFonts w:ascii="Helvetica" w:hAnsi="Helvetica"/>
        </w:rPr>
        <w:t xml:space="preserve"> and it will continue to do so because birth rates are very high – much higher than the “replacement” level of just over two children per woman in her lifetime.  Birth rates are dropping in many regions, but very slowly, and rarely to replacement levels.  </w:t>
      </w:r>
      <w:r w:rsidRPr="009B1190">
        <w:rPr>
          <w:rFonts w:ascii="Helvetica" w:hAnsi="Helvetica"/>
          <w:u w:val="single"/>
        </w:rPr>
        <w:t>Current estimates by the United Nations and the World Bank are that the world population will continue to increase for decades, even if human birth rates were to drop rapidly to replacement levels everywhere.  Under the most optimistic assumptions about fertility declines, the human population will increase to perhaps nine billion people.  If birth rates do not drop to replacement level, the population will continue to soar.</w:t>
      </w:r>
    </w:p>
    <w:p w:rsidR="004F47FD" w:rsidRPr="009B1190" w:rsidRDefault="004F47FD" w:rsidP="004F47FD">
      <w:pPr>
        <w:rPr>
          <w:rFonts w:ascii="Helvetica" w:hAnsi="Helvetica"/>
          <w:u w:val="single"/>
        </w:rPr>
      </w:pPr>
      <w:r w:rsidRPr="009B1190">
        <w:rPr>
          <w:rFonts w:ascii="Helvetica" w:hAnsi="Helvetica"/>
          <w:u w:val="single"/>
        </w:rPr>
        <w:t>History offers no cause for optimism that the human population explosion will spare any portion of the world.  Underdeveloped nations continue to grow in population until they simply run out of natural resources and cause total destruction of their forests and wildlife.  Most developed industrial nations continue to grow in population at about one-half of one percent per year.  They strive for maximum and sustained economic growth, regardless of consequences to the local environment or the planet’s ecological well-being.</w:t>
      </w:r>
    </w:p>
    <w:p w:rsidR="004F47FD" w:rsidRPr="009B1190" w:rsidRDefault="004F47FD" w:rsidP="004F47FD">
      <w:pPr>
        <w:rPr>
          <w:rFonts w:ascii="Helvetica" w:hAnsi="Helvetica"/>
        </w:rPr>
      </w:pPr>
      <w:r w:rsidRPr="009B1190">
        <w:rPr>
          <w:rFonts w:ascii="Helvetica" w:hAnsi="Helvetica"/>
        </w:rPr>
        <w:t xml:space="preserve">The world’s forests are where many plant and animal species survive, and it is the </w:t>
      </w:r>
      <w:r w:rsidRPr="009B1190">
        <w:rPr>
          <w:rFonts w:ascii="Helvetica" w:hAnsi="Helvetica"/>
          <w:u w:val="single"/>
        </w:rPr>
        <w:t>destruction of forests that is causing much of the ongoing species extinction</w:t>
      </w:r>
      <w:r w:rsidRPr="009B1190">
        <w:rPr>
          <w:rFonts w:ascii="Helvetica" w:hAnsi="Helvetica"/>
        </w:rPr>
        <w:t xml:space="preserve">.  About 94 percent of the forest that existed just sixty years ago has been destroyed.  In the past 20 years, forests have disappeared in 25 countries.  At these rates, most of Earth’s forest cover will soon be gone.  </w:t>
      </w:r>
      <w:r w:rsidRPr="009B1190">
        <w:rPr>
          <w:rFonts w:ascii="Helvetica" w:hAnsi="Helvetica"/>
          <w:u w:val="single"/>
        </w:rPr>
        <w:t>As human population continues to increase, the demand for wood products and land will increase, so that the destruction of the shrinking forests will accelerate</w:t>
      </w:r>
      <w:r w:rsidRPr="009B1190">
        <w:rPr>
          <w:rFonts w:ascii="Helvetica" w:hAnsi="Helvetica"/>
        </w:rPr>
        <w:t>.</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Uganda proves that population growth means increase in poverty and environmental destruction</w:t>
      </w:r>
    </w:p>
    <w:p w:rsidR="004F47FD" w:rsidRPr="009B1190" w:rsidRDefault="004F47FD" w:rsidP="004F47FD">
      <w:pPr>
        <w:tabs>
          <w:tab w:val="left" w:pos="1695"/>
        </w:tabs>
        <w:rPr>
          <w:rFonts w:ascii="Helvetica" w:hAnsi="Helvetica"/>
        </w:rPr>
      </w:pPr>
      <w:r w:rsidRPr="009B1190">
        <w:rPr>
          <w:rFonts w:ascii="Helvetica" w:hAnsi="Helvetica"/>
          <w:b/>
        </w:rPr>
        <w:t>Mugasi, 07</w:t>
      </w:r>
      <w:r w:rsidRPr="009B1190">
        <w:rPr>
          <w:rFonts w:ascii="Helvetica" w:hAnsi="Helvetica"/>
        </w:rPr>
        <w:t xml:space="preserve"> – Agricultural Economist – 2007 (Samuel Magasi, East African Business Week “Uganda: How Population Growth is Threatening Environment” May 2007 </w:t>
      </w:r>
      <w:hyperlink r:id="rId39" w:history="1">
        <w:r w:rsidRPr="009B1190">
          <w:rPr>
            <w:rStyle w:val="Hyperlink"/>
            <w:rFonts w:ascii="Helvetica" w:hAnsi="Helvetica"/>
          </w:rPr>
          <w:t>http://allafrica.com/stories/200705080203.html</w:t>
        </w:r>
      </w:hyperlink>
      <w:r w:rsidRPr="009B1190">
        <w:rPr>
          <w:rFonts w:ascii="Helvetica" w:hAnsi="Helvetica"/>
        </w:rPr>
        <w:t xml:space="preserve">) </w:t>
      </w:r>
      <w:r w:rsidRPr="009B1190">
        <w:rPr>
          <w:rFonts w:ascii="Helvetica" w:hAnsi="Helvetica"/>
        </w:rPr>
        <w:tab/>
      </w:r>
    </w:p>
    <w:p w:rsidR="004F47FD" w:rsidRPr="009B1190" w:rsidRDefault="004F47FD" w:rsidP="004F47FD">
      <w:pPr>
        <w:rPr>
          <w:rFonts w:ascii="Helvetica" w:hAnsi="Helvetica"/>
        </w:rPr>
      </w:pPr>
      <w:r w:rsidRPr="009B1190">
        <w:rPr>
          <w:rFonts w:ascii="Helvetica" w:hAnsi="Helvetica"/>
          <w:u w:val="single"/>
        </w:rPr>
        <w:t xml:space="preserve">Uganda's population growth rate, not industrialists, poses the greater threat to the environment. </w:t>
      </w:r>
      <w:r w:rsidRPr="009B1190">
        <w:rPr>
          <w:rFonts w:ascii="Helvetica" w:hAnsi="Helvetica"/>
        </w:rPr>
        <w:t xml:space="preserve">The Ugandan population currently stands at around 27 million. With an average Ugandan woman producing seven children and an annual growth rate of over 3 %, the population will almost double by 2025. This trend makes Uganda one of the fastest growing countries in the world in terms of population. Statistics show that the population density of Uganda is around 105 per square Km compared to 53 for Kenya, 39 for Tanzania, 29 for Zimbabwe, 13 Zambia and 24 for Mozambique. What should we make of this trend? My thinking is that </w:t>
      </w:r>
      <w:r w:rsidRPr="009B1190">
        <w:rPr>
          <w:rFonts w:ascii="Helvetica" w:hAnsi="Helvetica"/>
          <w:u w:val="single"/>
        </w:rPr>
        <w:t xml:space="preserve">the current population trends constitute the biggest threat to Uganda's sustained economic growth. Statistics indicate that over 80 percent of Ugandan's derive their livelihoods directly from land through farming and indirectly through agro-based businesses. This is the reason why the Government of Uganda has identified agriculture as the stepping stone for reducing poverty </w:t>
      </w:r>
      <w:r w:rsidRPr="009B1190">
        <w:rPr>
          <w:rFonts w:ascii="Helvetica" w:hAnsi="Helvetica"/>
        </w:rPr>
        <w:t xml:space="preserve">as spelt out in Poverty Eradication Action Plan (PEAP). </w:t>
      </w:r>
      <w:r w:rsidRPr="009B1190">
        <w:rPr>
          <w:rFonts w:ascii="Helvetica" w:hAnsi="Helvetica"/>
          <w:sz w:val="14"/>
          <w:szCs w:val="14"/>
        </w:rPr>
        <w:t xml:space="preserve">Whereas the PEAP provides a good framework for fighting poverty, the current population growth rate represents a major threat to the availability of arable land, the key resource at the heart of the campaign against poverty. According to the State of the Environment Report of 2000, the per capita arable land decreased from 5.2 hectares in 1931 to 0.8 hectares in 2000 and is expected to fall to 0.6 hectares by 2015. This means that landlessness is on the increase which is resulting into the massive encroachment on forests we are seeing today. If the situation is not controlled, the future threat to forests like Mabira will not be the industrialists like Mehta, but rather a possible uprising of the desperate landless and jobless Ugandans with nothing else to survive on but land. Whereas we may win the battle against Mehta, it would be difficult to control such encroachers like was the case in Mayuge District. We have seen similar forceful encroachment of National Parks like Queen Elizabeth by landless livestock keepers. </w:t>
      </w:r>
      <w:r w:rsidRPr="009B1190">
        <w:rPr>
          <w:rFonts w:ascii="Helvetica" w:hAnsi="Helvetica"/>
          <w:u w:val="single"/>
        </w:rPr>
        <w:t xml:space="preserve">The land wrangles in Kibaale District also signal the dire consequences of increasing pressure on land. The implication of this trend is that we are not only loosing the battle against poverty due to uncontrolled population growth, but we are also degrading the environment. In other words, it will be very difficult to protect the environment in Uganda as the population grows with no jobs being created as an alternative source of livelihood. </w:t>
      </w:r>
      <w:r w:rsidRPr="009B1190">
        <w:rPr>
          <w:rFonts w:ascii="Helvetica" w:hAnsi="Helvetica"/>
        </w:rPr>
        <w:t>What is the solution then? My view is that the current government strategy of allocating land for industrial development is the way forward as long as it done under clear and environmentally sensitive policies.</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will cause environmental destruction</w:t>
      </w:r>
    </w:p>
    <w:p w:rsidR="004F47FD" w:rsidRPr="009B1190" w:rsidRDefault="004F47FD" w:rsidP="004F47FD">
      <w:pPr>
        <w:rPr>
          <w:rFonts w:ascii="Helvetica" w:hAnsi="Helvetica"/>
        </w:rPr>
      </w:pPr>
      <w:r w:rsidRPr="009B1190">
        <w:rPr>
          <w:rFonts w:ascii="Helvetica" w:hAnsi="Helvetica"/>
          <w:b/>
        </w:rPr>
        <w:t>Arora, 07</w:t>
      </w:r>
      <w:r w:rsidRPr="009B1190">
        <w:rPr>
          <w:rFonts w:ascii="Helvetica" w:hAnsi="Helvetica"/>
        </w:rPr>
        <w:t xml:space="preserve"> – Writer Inter at the Cornell Chronicle – 2007 (Kanika Arora, “CU professor says expanding population but finite resources are driving world's energy and climate crisis” April, Cornell News,</w:t>
      </w:r>
    </w:p>
    <w:p w:rsidR="004F47FD" w:rsidRPr="009B1190" w:rsidRDefault="004F47FD" w:rsidP="004F47FD">
      <w:pPr>
        <w:rPr>
          <w:rFonts w:ascii="Helvetica" w:hAnsi="Helvetica"/>
        </w:rPr>
      </w:pPr>
      <w:hyperlink r:id="rId40" w:history="1">
        <w:r w:rsidRPr="009B1190">
          <w:rPr>
            <w:rStyle w:val="Hyperlink"/>
            <w:rFonts w:ascii="Helvetica" w:hAnsi="Helvetica"/>
          </w:rPr>
          <w:t>http://www.news.cornell.edu/stories/April07/Allmendinger.cover.KA.html</w:t>
        </w:r>
      </w:hyperlink>
      <w:r w:rsidRPr="009B1190">
        <w:rPr>
          <w:rFonts w:ascii="Helvetica" w:hAnsi="Helvetica"/>
        </w:rPr>
        <w:t>)</w:t>
      </w:r>
    </w:p>
    <w:p w:rsidR="004F47FD" w:rsidRPr="009B1190" w:rsidRDefault="004F47FD" w:rsidP="004F47FD">
      <w:pPr>
        <w:rPr>
          <w:rFonts w:ascii="Helvetica" w:hAnsi="Helvetica"/>
        </w:rPr>
      </w:pPr>
      <w:r w:rsidRPr="009B1190">
        <w:rPr>
          <w:rFonts w:ascii="Helvetica" w:hAnsi="Helvetica"/>
          <w:u w:val="single"/>
        </w:rPr>
        <w:t>Exponential population growth combined with finite resources is the fundamental source of the planet's energy and climate problems</w:t>
      </w:r>
      <w:r w:rsidRPr="009B1190">
        <w:rPr>
          <w:rFonts w:ascii="Helvetica" w:hAnsi="Helvetica"/>
        </w:rPr>
        <w:t>, said Richard Allmendinger, Cornell professor of earth and atmospheric sciences, in a talk, "Energy and Global Warming: Flip Sides of the Same Crisis," at Baker Laboratory March 28.</w:t>
      </w:r>
    </w:p>
    <w:p w:rsidR="004F47FD" w:rsidRPr="009B1190" w:rsidRDefault="004F47FD" w:rsidP="004F47FD">
      <w:pPr>
        <w:rPr>
          <w:rFonts w:ascii="Helvetica" w:hAnsi="Helvetica"/>
        </w:rPr>
      </w:pPr>
      <w:r w:rsidRPr="009B1190">
        <w:rPr>
          <w:rFonts w:ascii="Helvetica" w:hAnsi="Helvetica"/>
          <w:u w:val="single"/>
        </w:rPr>
        <w:t>Solutions must simultaneously address climate and energy crises and include energy conservation and efficiency, carbon dioxide capture and sequestration, and new carbon-free energy technologies, he said. "We must ultimately also bring population growth under control,"</w:t>
      </w:r>
      <w:r w:rsidRPr="009B1190">
        <w:rPr>
          <w:rFonts w:ascii="Helvetica" w:hAnsi="Helvetica"/>
        </w:rPr>
        <w:t xml:space="preserve"> he added.</w:t>
      </w:r>
    </w:p>
    <w:p w:rsidR="004F47FD" w:rsidRPr="009B1190" w:rsidRDefault="004F47FD" w:rsidP="004F47FD">
      <w:pPr>
        <w:rPr>
          <w:rFonts w:ascii="Helvetica" w:hAnsi="Helvetica"/>
          <w:u w:val="single"/>
        </w:rPr>
      </w:pPr>
      <w:r w:rsidRPr="009B1190">
        <w:rPr>
          <w:rFonts w:ascii="Helvetica" w:hAnsi="Helvetica"/>
          <w:u w:val="single"/>
        </w:rPr>
        <w:t>He warned that the planet will have 9.4 billion people by 2050, up from more than 6.5 billion today -- although if current fertility rates continue at a constant rate, that 2050 figure could be as high as 12 billion. In the same time span, energy demands will double</w:t>
      </w:r>
      <w:r w:rsidRPr="009B1190">
        <w:rPr>
          <w:rFonts w:ascii="Helvetica" w:hAnsi="Helvetica"/>
        </w:rPr>
        <w:t xml:space="preserve">, and production of oil and natural gas will probably peak. Nontraditional fossil fuels that will replace oil and gas -- coal reserves, tar sands, oil shale and gas hydrates -- </w:t>
      </w:r>
      <w:r w:rsidRPr="009B1190">
        <w:rPr>
          <w:rFonts w:ascii="Helvetica" w:hAnsi="Helvetica"/>
          <w:u w:val="single"/>
        </w:rPr>
        <w:t>have a far higher environmental cost, raising the stakes even higher.</w:t>
      </w:r>
    </w:p>
    <w:p w:rsidR="004F47FD" w:rsidRPr="009B1190" w:rsidRDefault="004F47FD" w:rsidP="004F47FD">
      <w:pPr>
        <w:rPr>
          <w:rFonts w:ascii="Helvetica" w:hAnsi="Helvetica"/>
          <w:b/>
          <w:u w:val="single"/>
        </w:rPr>
      </w:pPr>
    </w:p>
    <w:p w:rsidR="004F47FD" w:rsidRPr="009B1190" w:rsidRDefault="004F47FD" w:rsidP="004F47FD">
      <w:pPr>
        <w:pStyle w:val="Heading2"/>
        <w:rPr>
          <w:rFonts w:ascii="Helvetica" w:hAnsi="Helvetica"/>
        </w:rPr>
      </w:pPr>
      <w:r w:rsidRPr="009B1190">
        <w:rPr>
          <w:rFonts w:ascii="Helvetica" w:hAnsi="Helvetica"/>
        </w:rPr>
        <w:t>Population growth means ecological collapse- the next decade is key</w:t>
      </w:r>
    </w:p>
    <w:p w:rsidR="004F47FD" w:rsidRPr="009B1190" w:rsidRDefault="004F47FD" w:rsidP="004F47FD">
      <w:pPr>
        <w:rPr>
          <w:rFonts w:ascii="Helvetica" w:hAnsi="Helvetica"/>
        </w:rPr>
      </w:pPr>
      <w:r w:rsidRPr="009B1190">
        <w:rPr>
          <w:rFonts w:ascii="Helvetica" w:hAnsi="Helvetica"/>
          <w:b/>
        </w:rPr>
        <w:t>Brown, 06</w:t>
      </w:r>
      <w:r w:rsidRPr="009B1190">
        <w:rPr>
          <w:rFonts w:ascii="Helvetica" w:hAnsi="Helvetica"/>
        </w:rPr>
        <w:t xml:space="preserve"> – Professor of Physiology at West Virginia University – 2006 (Paul Brown PhD “Notes from a Dying Planet 2004-2006: One Scientist’s Search for Solutions” p. 3)</w:t>
      </w:r>
    </w:p>
    <w:p w:rsidR="004F47FD" w:rsidRPr="009B1190" w:rsidRDefault="004F47FD" w:rsidP="004F47FD">
      <w:pPr>
        <w:rPr>
          <w:rFonts w:ascii="Helvetica" w:eastAsia="Gulim" w:hAnsi="Helvetica"/>
        </w:rPr>
      </w:pPr>
      <w:r w:rsidRPr="009B1190">
        <w:rPr>
          <w:rFonts w:ascii="Helvetica" w:eastAsia="Gulim" w:hAnsi="Helvetica"/>
          <w:u w:val="single"/>
        </w:rPr>
        <w:t>The threats we face stem from overpopulation and environmental degradation. The resulting climate change and mass extinctions are leading to ecological collapse, in which the once-robust tapestry of interrelationships among living creatures, climate, and our physical environment has been weakened and is starting to unravel</w:t>
      </w:r>
      <w:r w:rsidRPr="009B1190">
        <w:rPr>
          <w:rFonts w:ascii="Helvetica" w:eastAsia="Gulim" w:hAnsi="Helvetica"/>
        </w:rPr>
        <w:t xml:space="preserve">. Clinical indicators of our planet's serious illness are illustrated in the graph. I've adjusted the vertical scales for population, carbon dioxide </w:t>
      </w:r>
      <w:r w:rsidRPr="009B1190">
        <w:rPr>
          <w:rFonts w:ascii="Helvetica" w:eastAsia="Gulim" w:hAnsi="Helvetica"/>
          <w:sz w:val="21"/>
          <w:szCs w:val="21"/>
        </w:rPr>
        <w:t xml:space="preserve">(CO,), </w:t>
      </w:r>
      <w:r w:rsidRPr="009B1190">
        <w:rPr>
          <w:rFonts w:ascii="Helvetica" w:eastAsia="Gulim" w:hAnsi="Helvetica"/>
        </w:rPr>
        <w:t>methane, temperature, and extinction of species per year so they all have a common minimum and maximum.</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leads to environmental damage- the effect is linear</w:t>
      </w:r>
    </w:p>
    <w:p w:rsidR="004F47FD" w:rsidRPr="009B1190" w:rsidRDefault="004F47FD" w:rsidP="004F47FD">
      <w:pPr>
        <w:rPr>
          <w:rFonts w:ascii="Helvetica" w:hAnsi="Helvetica"/>
        </w:rPr>
      </w:pPr>
      <w:r w:rsidRPr="009B1190">
        <w:rPr>
          <w:rFonts w:ascii="Helvetica" w:hAnsi="Helvetica"/>
          <w:b/>
        </w:rPr>
        <w:t>Brown, 06</w:t>
      </w:r>
      <w:r w:rsidRPr="009B1190">
        <w:rPr>
          <w:rFonts w:ascii="Helvetica" w:hAnsi="Helvetica"/>
        </w:rPr>
        <w:t xml:space="preserve"> – Professor of Physiology at West Virginia University – 2006 (Paul Brown PhD “Notes from a Dying Planet 2004-2006: One Scientist’s Search for Solutions” p. 141)</w:t>
      </w:r>
    </w:p>
    <w:p w:rsidR="004F47FD" w:rsidRPr="009B1190" w:rsidRDefault="004F47FD" w:rsidP="004F47FD">
      <w:pPr>
        <w:rPr>
          <w:rFonts w:ascii="Helvetica" w:hAnsi="Helvetica"/>
          <w:u w:val="single"/>
        </w:rPr>
      </w:pPr>
      <w:r w:rsidRPr="009B1190">
        <w:rPr>
          <w:rFonts w:ascii="Helvetica" w:hAnsi="Helvetica"/>
        </w:rPr>
        <w:t xml:space="preserve">The really bad news is that the two younger population increase in size for about 30 years because major portions of  their populations are younger than the child-bearing age of 25 at the time they all shift to the one-child rule. </w:t>
      </w:r>
      <w:r w:rsidRPr="009B1190">
        <w:rPr>
          <w:rFonts w:ascii="Helvetica" w:hAnsi="Helvetica"/>
          <w:u w:val="single"/>
        </w:rPr>
        <w:t>This is disastrous because the more people there are during this period, the more damage they do to their environment, and the fewer resources will be left for the survivors, if any, one or two centuries from now. For every person, for every year that a population remains unsustainable, they inflict more damage.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500-400 million to die from starvation if population growth trends continue, especially in sub-Sahara African</w:t>
      </w:r>
    </w:p>
    <w:p w:rsidR="004F47FD" w:rsidRPr="009B1190" w:rsidRDefault="004F47FD" w:rsidP="004F47FD">
      <w:pPr>
        <w:rPr>
          <w:rFonts w:ascii="Helvetica" w:hAnsi="Helvetica"/>
        </w:rPr>
      </w:pPr>
      <w:r w:rsidRPr="009B1190">
        <w:rPr>
          <w:rFonts w:ascii="Helvetica" w:hAnsi="Helvetica"/>
          <w:b/>
        </w:rPr>
        <w:t>Tobias, 98</w:t>
      </w:r>
      <w:r w:rsidRPr="009B1190">
        <w:rPr>
          <w:rFonts w:ascii="Helvetica" w:hAnsi="Helvetica"/>
        </w:rPr>
        <w:t xml:space="preserve"> – ecologist – 1998 (Michael Tobias, “World War III: Population and Biosphere at the End of the Millennium”, p 232)</w:t>
      </w:r>
    </w:p>
    <w:p w:rsidR="004F47FD" w:rsidRPr="009B1190" w:rsidRDefault="004F47FD" w:rsidP="004F47FD">
      <w:pPr>
        <w:rPr>
          <w:rFonts w:ascii="Helvetica" w:hAnsi="Helvetica"/>
          <w:u w:val="single"/>
        </w:rPr>
      </w:pPr>
      <w:r w:rsidRPr="009B1190">
        <w:rPr>
          <w:rFonts w:ascii="Helvetica" w:hAnsi="Helvetica"/>
        </w:rPr>
        <w:t xml:space="preserve">The trends have long declared themselves. At present, for example, while the </w:t>
      </w:r>
      <w:r w:rsidRPr="009B1190">
        <w:rPr>
          <w:rFonts w:ascii="Helvetica" w:hAnsi="Helvetica"/>
          <w:u w:val="single"/>
        </w:rPr>
        <w:t xml:space="preserve">world population is growing by 1.8 percent per year, net grain output is growing at less than 1 percent per year. </w:t>
      </w:r>
      <w:r w:rsidRPr="009B1190">
        <w:rPr>
          <w:rFonts w:ascii="Helvetica" w:hAnsi="Helvetica"/>
        </w:rPr>
        <w:t>By the end of this century, the amount of arable land per person on the planet will be less than half of what it was in 1951. According to one model, because of the</w:t>
      </w:r>
      <w:r w:rsidRPr="009B1190">
        <w:rPr>
          <w:rFonts w:ascii="Helvetica" w:hAnsi="Helvetica"/>
          <w:u w:val="single"/>
        </w:rPr>
        <w:t xml:space="preserve"> cumulative environmental impacts of overpopulation, global grain harvests will plummet by as much as 1- percent every forty months, on average, in the coming decades, and between fifty and four hundred million additional people will die from starvation. 8</w:t>
      </w:r>
    </w:p>
    <w:p w:rsidR="004F47FD" w:rsidRPr="009B1190" w:rsidRDefault="004F47FD" w:rsidP="004F47FD">
      <w:pPr>
        <w:rPr>
          <w:rFonts w:ascii="Helvetica" w:hAnsi="Helvetica"/>
          <w:u w:val="single"/>
        </w:rPr>
      </w:pPr>
      <w:r w:rsidRPr="009B1190">
        <w:rPr>
          <w:rFonts w:ascii="Helvetica" w:hAnsi="Helvetica"/>
        </w:rPr>
        <w:t>Nor has this net food deficit been mollified by the nearly eight billion tons of additional artificial fertilizer speeded into the atmosphere each year in the form of carbon dioxide emissions, at least two-third of which are the explicit result of overpopulation (i.e., more automobiles and electrification). 9 While future fossil fuel generation in the developed countries may be modified by gains in efficiently and the implementation of best available technologies, in the developing world per capita CO</w:t>
      </w:r>
      <w:r w:rsidRPr="009B1190">
        <w:rPr>
          <w:rFonts w:ascii="Helvetica" w:hAnsi="Helvetica"/>
          <w:sz w:val="12"/>
          <w:szCs w:val="12"/>
        </w:rPr>
        <w:t>6</w:t>
      </w:r>
      <w:r w:rsidRPr="009B1190">
        <w:rPr>
          <w:rFonts w:ascii="Helvetica" w:hAnsi="Helvetica"/>
        </w:rPr>
        <w:t xml:space="preserve"> emissions are projected to double in the coming generation. </w:t>
      </w:r>
      <w:r w:rsidRPr="009B1190">
        <w:rPr>
          <w:rFonts w:ascii="Helvetica" w:hAnsi="Helvetica"/>
          <w:u w:val="single"/>
        </w:rPr>
        <w:t>For governments in sub-Sahara Africa, where agricultural production has declined by more than 2 percent annually during the past twenty-four years, condemning at least thirty million people to starvation and chronic malnutrition, and 320 million others, or 65 percent of the total sub-Saharan population to “absolute poverty,” such indicators are bewildering.”</w:t>
      </w:r>
    </w:p>
    <w:p w:rsidR="004F47FD" w:rsidRPr="009B1190" w:rsidRDefault="004F47FD" w:rsidP="004F47FD">
      <w:pPr>
        <w:jc w:val="center"/>
        <w:rPr>
          <w:rFonts w:ascii="Helvetica" w:hAnsi="Helvetica"/>
          <w:b/>
        </w:rPr>
      </w:pPr>
    </w:p>
    <w:p w:rsidR="004F47FD" w:rsidRPr="009B1190" w:rsidRDefault="004F47FD" w:rsidP="004F47FD">
      <w:pPr>
        <w:pStyle w:val="Heading2"/>
        <w:rPr>
          <w:rFonts w:ascii="Helvetica" w:hAnsi="Helvetica"/>
        </w:rPr>
      </w:pPr>
      <w:r w:rsidRPr="009B1190">
        <w:rPr>
          <w:rFonts w:ascii="Helvetica" w:hAnsi="Helvetica"/>
        </w:rPr>
        <w:t xml:space="preserve">Starvation of the poor inevitable with growth population </w:t>
      </w:r>
    </w:p>
    <w:p w:rsidR="004F47FD" w:rsidRPr="009B1190" w:rsidRDefault="004F47FD" w:rsidP="004F47FD">
      <w:pPr>
        <w:rPr>
          <w:rFonts w:ascii="Helvetica" w:hAnsi="Helvetica"/>
        </w:rPr>
      </w:pPr>
      <w:r w:rsidRPr="009B1190">
        <w:rPr>
          <w:rFonts w:ascii="Helvetica" w:hAnsi="Helvetica"/>
          <w:b/>
        </w:rPr>
        <w:t>Segelken, 96</w:t>
      </w:r>
      <w:r w:rsidRPr="009B1190">
        <w:rPr>
          <w:rFonts w:ascii="Helvetica" w:hAnsi="Helvetica"/>
        </w:rPr>
        <w:t xml:space="preserve"> – 1996 (Roger Segelken, “Massive starvation, disease will be inevitable results of” </w:t>
      </w:r>
      <w:hyperlink r:id="rId41" w:history="1">
        <w:r w:rsidRPr="009B1190">
          <w:rPr>
            <w:rStyle w:val="Hyperlink"/>
            <w:rFonts w:ascii="Helvetica" w:hAnsi="Helvetica"/>
          </w:rPr>
          <w:t>http://www.news.cornell.edu/releases/Feb96/aaaspimentel.hrs.html</w:t>
        </w:r>
      </w:hyperlink>
      <w:r w:rsidRPr="009B1190">
        <w:rPr>
          <w:rFonts w:ascii="Helvetica" w:hAnsi="Helvetica"/>
        </w:rPr>
        <w:t xml:space="preserve">) </w:t>
      </w:r>
    </w:p>
    <w:p w:rsidR="004F47FD" w:rsidRPr="009B1190" w:rsidRDefault="004F47FD" w:rsidP="004F47FD">
      <w:pPr>
        <w:rPr>
          <w:rFonts w:ascii="Helvetica" w:hAnsi="Helvetica"/>
          <w:u w:val="single"/>
        </w:rPr>
      </w:pPr>
      <w:r w:rsidRPr="009B1190">
        <w:rPr>
          <w:rFonts w:ascii="Helvetica" w:hAnsi="Helvetica"/>
          <w:u w:val="single"/>
        </w:rPr>
        <w:lastRenderedPageBreak/>
        <w:t xml:space="preserve">Food exports from the few countries that now have resources to produce surpluses will cease when every morsel is needed to feed their growing populations, the ecologists predicted. That will cause economic discomfort for the United States, which counts on food exports to help its balance of payments. But the real pain will wrack nations that can't grow enough, Pimentel said. "When global biological and physical limits to domestic food production are reached, food importation will no longer be a viable option for any country," he said. "At that point, food importation for the rich can only be sustained by starvation of the powerless poor."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causes ecocide</w:t>
      </w:r>
    </w:p>
    <w:p w:rsidR="004F47FD" w:rsidRPr="009B1190" w:rsidRDefault="004F47FD" w:rsidP="004F47FD">
      <w:pPr>
        <w:rPr>
          <w:rFonts w:ascii="Helvetica" w:hAnsi="Helvetica"/>
        </w:rPr>
      </w:pPr>
      <w:r w:rsidRPr="009B1190">
        <w:rPr>
          <w:rFonts w:ascii="Helvetica" w:hAnsi="Helvetica"/>
          <w:b/>
        </w:rPr>
        <w:t>Segelken, 04</w:t>
      </w:r>
      <w:r w:rsidRPr="009B1190">
        <w:rPr>
          <w:rFonts w:ascii="Helvetica" w:hAnsi="Helvetica"/>
        </w:rPr>
        <w:t xml:space="preserve"> – 2004 (Roger Segelken “Global Malnutrition and Human Misery Will be ‘unimaginable’ problem by year 2054, cornell ecologist predicts” February, Cornell News</w:t>
      </w:r>
    </w:p>
    <w:p w:rsidR="004F47FD" w:rsidRPr="009B1190" w:rsidRDefault="004F47FD" w:rsidP="004F47FD">
      <w:pPr>
        <w:rPr>
          <w:rFonts w:ascii="Helvetica" w:hAnsi="Helvetica"/>
        </w:rPr>
      </w:pPr>
      <w:hyperlink r:id="rId42" w:history="1">
        <w:r w:rsidRPr="009B1190">
          <w:rPr>
            <w:rStyle w:val="Hyperlink"/>
            <w:rFonts w:ascii="Helvetica" w:hAnsi="Helvetica"/>
          </w:rPr>
          <w:t>http://www.news.cornell.edu/releases/Feb04/AAAS.pimentel.hrs.html</w:t>
        </w:r>
      </w:hyperlink>
      <w:r w:rsidRPr="009B1190">
        <w:rPr>
          <w:rFonts w:ascii="Helvetica" w:hAnsi="Helvetica"/>
        </w:rPr>
        <w:t xml:space="preserve"> )</w:t>
      </w:r>
    </w:p>
    <w:p w:rsidR="004F47FD" w:rsidRPr="009B1190" w:rsidRDefault="004F47FD" w:rsidP="004F47FD">
      <w:pPr>
        <w:rPr>
          <w:rFonts w:ascii="Helvetica" w:hAnsi="Helvetica"/>
          <w:u w:val="single"/>
        </w:rPr>
      </w:pPr>
      <w:r w:rsidRPr="009B1190">
        <w:rPr>
          <w:rFonts w:ascii="Helvetica" w:hAnsi="Helvetica"/>
          <w:u w:val="single"/>
        </w:rPr>
        <w:t xml:space="preserve">SEATTLE -- If today's global statistics of more than 3 billion malnourished people are worrisome, try projecting 50 years into the future, when Earth's population could exceed 12 billion and there could be even less water and land, per capita, to grow food.  The current level of malnutrition among nearly half the world's population of 6.3 billion is unprecedented in human history, says agricultural ecologist David Pimentel of Cornell University, Ithaca, N.Y. "Every trend -- from decreasing per-capita availability of food and cropland to population growth -- shows the predicament becoming even more dire," Pimentel says.  "In the next 50 years, the degree of malnutrition, resultant disease and human misery is unimaginable. But we have to try to consider the future while there is still time to make meaningful changes, to reverse these trends and ensure a sustainable food supply."  </w:t>
      </w:r>
      <w:r w:rsidRPr="009B1190">
        <w:rPr>
          <w:rFonts w:ascii="Helvetica" w:hAnsi="Helvetica"/>
        </w:rPr>
        <w:t xml:space="preserve">Pimentel's views were presented by his colleague, Paul Reitan of the University at Buffalo, today (Feb. 13) at the annual meeting of the American Association for the Advancement of Science (AAAS) in Seattle. The title of the talk was "The Importance of Soil in Sustaining Civilization."  In the prepared text, Pimentel said he saw several troubling trends:  o </w:t>
      </w:r>
      <w:r w:rsidRPr="009B1190">
        <w:rPr>
          <w:rFonts w:ascii="Helvetica" w:hAnsi="Helvetica"/>
          <w:u w:val="single"/>
        </w:rPr>
        <w:t xml:space="preserve">Harvests of cereal grains, the mainstay of human diets and 80 percent of the world food supply, have increased slightly since 1985 but not nearly fast enough to keep pace with increases in population.  o Rising malnutrition increases human susceptibility to other diseases, such as malaria, diarrhea and AIDS.  </w:t>
      </w:r>
      <w:r w:rsidRPr="009B1190">
        <w:rPr>
          <w:rFonts w:ascii="Helvetica" w:hAnsi="Helvetica"/>
        </w:rPr>
        <w:t xml:space="preserve">o The prediction of a 12 billion global population by 2054 is based on the current rate of growth with each couple producing an average of 2.9 children. Even if nations' policy changes reduce the birth rate to an average of 2 children per couple, the 12 billion mark would be reached in 70 years. </w:t>
      </w:r>
      <w:r w:rsidRPr="009B1190">
        <w:rPr>
          <w:rFonts w:ascii="Helvetica" w:hAnsi="Helvetica"/>
          <w:u w:val="single"/>
        </w:rPr>
        <w:t xml:space="preserve">o Because more than 99.8 percent of human food comes from the land, doubling the planet's population will further stress resources for fresh water, renewable and fossil energy, fertilizers and pesticides. </w:t>
      </w:r>
    </w:p>
    <w:p w:rsidR="004F47FD" w:rsidRPr="009B1190" w:rsidRDefault="004F47FD" w:rsidP="004F47FD">
      <w:pPr>
        <w:rPr>
          <w:rFonts w:ascii="Helvetica" w:hAnsi="Helvetica"/>
          <w:u w:val="single"/>
        </w:rPr>
      </w:pPr>
      <w:r w:rsidRPr="009B1190">
        <w:rPr>
          <w:rFonts w:ascii="Helvetica" w:hAnsi="Helvetica"/>
          <w:u w:val="single"/>
        </w:rPr>
        <w:t xml:space="preserve">o For the most finite resource of all, land, each year more than 10 million hectares of cropland are degraded and lost because of soil erosion. This comes at a time when food production should be increasing dramatically to meet the needs of a rapidly expanding population. Pimentel noted that per-capita cropland has declined 20 percent worldwide in the past decade. "The only way to reverse the growing imbalance between human population numbers and food supply is to actively conserve cropland, fresh water, energy and other environmental resources," Pimentel said. "We must focus on developing appropriate, ecologically safe agricultural technologies for increasing food production. Either we are brave enough to limit our numbers or nature will impose its limits on our numbers and existence," he added.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kern w:val="2"/>
        </w:rPr>
      </w:pPr>
      <w:r w:rsidRPr="009B1190">
        <w:rPr>
          <w:rFonts w:ascii="Helvetica" w:hAnsi="Helvetica"/>
          <w:kern w:val="2"/>
        </w:rPr>
        <w:t xml:space="preserve">Population Growth causes the end of biodiversity leading to the destruction of our planet </w:t>
      </w:r>
    </w:p>
    <w:p w:rsidR="004F47FD" w:rsidRPr="009B1190" w:rsidRDefault="004F47FD" w:rsidP="004F47FD">
      <w:pPr>
        <w:rPr>
          <w:rFonts w:ascii="Helvetica" w:hAnsi="Helvetica"/>
          <w:kern w:val="2"/>
        </w:rPr>
      </w:pPr>
      <w:r w:rsidRPr="009B1190">
        <w:rPr>
          <w:rFonts w:ascii="Helvetica" w:hAnsi="Helvetica"/>
          <w:b/>
          <w:kern w:val="2"/>
        </w:rPr>
        <w:t>Caldwell, 03</w:t>
      </w:r>
      <w:r w:rsidRPr="009B1190">
        <w:rPr>
          <w:rFonts w:ascii="Helvetica" w:hAnsi="Helvetica"/>
          <w:kern w:val="2"/>
        </w:rPr>
        <w:t xml:space="preserve">- 2003 (Joseph George Caldwell, PhD, “The End of the World, and the New World Order: The State of the World” </w:t>
      </w:r>
      <w:hyperlink r:id="rId43" w:history="1">
        <w:r w:rsidRPr="009B1190">
          <w:rPr>
            <w:rStyle w:val="Hyperlink"/>
            <w:rFonts w:ascii="Helvetica" w:hAnsi="Helvetica"/>
          </w:rPr>
          <w:t>http://www.foundation.bw/TheEndOfTheWorld.htm</w:t>
        </w:r>
      </w:hyperlink>
      <w:r w:rsidRPr="009B1190">
        <w:rPr>
          <w:rFonts w:ascii="Helvetica" w:hAnsi="Helvetica"/>
          <w:kern w:val="2"/>
        </w:rPr>
        <w:t xml:space="preserve">) </w:t>
      </w:r>
    </w:p>
    <w:p w:rsidR="004F47FD" w:rsidRPr="009B1190" w:rsidRDefault="004F47FD" w:rsidP="004F47FD">
      <w:pPr>
        <w:rPr>
          <w:rFonts w:ascii="Helvetica" w:hAnsi="Helvetica"/>
        </w:rPr>
      </w:pPr>
      <w:r w:rsidRPr="009B1190">
        <w:rPr>
          <w:rFonts w:ascii="Helvetica" w:hAnsi="Helvetica"/>
          <w:u w:val="single"/>
        </w:rPr>
        <w:t>The state of the world is disastrous.  The planet is currently experiencing the greatest mass extinction of species</w:t>
      </w:r>
      <w:r w:rsidRPr="009B1190">
        <w:rPr>
          <w:rFonts w:ascii="Helvetica" w:hAnsi="Helvetica"/>
        </w:rPr>
        <w:t xml:space="preserve"> since the time of the dinosaurs, 65 million years ago, and </w:t>
      </w:r>
      <w:r w:rsidRPr="009B1190">
        <w:rPr>
          <w:rFonts w:ascii="Helvetica" w:hAnsi="Helvetica"/>
          <w:u w:val="single"/>
        </w:rPr>
        <w:t>it is being caused solely by mankind’s massive numbers and industrial activity. Most of the species extinction is being caused by rampant destruction of forests and wildlife habitat.  In other cases, species are being deliberately singled out for destruction,</w:t>
      </w:r>
      <w:r w:rsidRPr="009B1190">
        <w:rPr>
          <w:rFonts w:ascii="Helvetica" w:hAnsi="Helvetica"/>
        </w:rPr>
        <w:t xml:space="preserve"> as in the case of rhinoceros horn (for Yemeni dagger handles), or tigers (for Chinese medicine), or whales (for Japanese whale-meat shops).</w:t>
      </w:r>
    </w:p>
    <w:p w:rsidR="004F47FD" w:rsidRPr="009B1190" w:rsidRDefault="004F47FD" w:rsidP="004F47FD">
      <w:pPr>
        <w:rPr>
          <w:rFonts w:ascii="Helvetica" w:hAnsi="Helvetica"/>
          <w:u w:val="single"/>
        </w:rPr>
      </w:pPr>
      <w:r w:rsidRPr="009B1190">
        <w:rPr>
          <w:rFonts w:ascii="Helvetica" w:hAnsi="Helvetica"/>
        </w:rPr>
        <w:t xml:space="preserve">Industrial gasses are poisoning the atmosphere to such an extent that the ozone layer that protects all biological life from extreme radiation is being destroyed.  These gasses are contributing to global warming.  Signs of global warming are dramatic and ubiquitous; see the web site </w:t>
      </w:r>
      <w:hyperlink r:id="rId44" w:history="1">
        <w:r w:rsidRPr="009B1190">
          <w:rPr>
            <w:rStyle w:val="Hyperlink"/>
            <w:rFonts w:ascii="Helvetica" w:hAnsi="Helvetica"/>
          </w:rPr>
          <w:t>http://www.climatehotmap.org</w:t>
        </w:r>
      </w:hyperlink>
      <w:r w:rsidRPr="009B1190">
        <w:rPr>
          <w:rFonts w:ascii="Helvetica" w:hAnsi="Helvetica"/>
        </w:rPr>
        <w:t xml:space="preserve"> for a description of the global-warming picture.  </w:t>
      </w:r>
      <w:r w:rsidRPr="009B1190">
        <w:rPr>
          <w:rFonts w:ascii="Helvetica" w:hAnsi="Helvetica"/>
          <w:u w:val="single"/>
        </w:rPr>
        <w:t>Mankind’s large numbers and industrial activity are causing such great changes to the atmosphere that it is conceivable that all life on the planet’s surface could be extinguished in a relatively short time.</w:t>
      </w:r>
    </w:p>
    <w:p w:rsidR="004F47FD" w:rsidRPr="009B1190" w:rsidRDefault="004F47FD" w:rsidP="004F47FD">
      <w:pPr>
        <w:rPr>
          <w:rFonts w:ascii="Helvetica" w:hAnsi="Helvetica"/>
        </w:rPr>
      </w:pPr>
      <w:r w:rsidRPr="009B1190">
        <w:rPr>
          <w:rFonts w:ascii="Helvetica" w:hAnsi="Helvetica"/>
          <w:u w:val="single"/>
        </w:rPr>
        <w:t>Apart from the possibility that present human numbers and activity risk catastrophic destruction of the planet’s biosphere, the human species is at the very least causing a tremendous change in the planet’s biodiversity.  Of the estimated 5-30 million species on the planet’s surface, an estimated 30,000 are being exterminated every year.</w:t>
      </w:r>
      <w:r w:rsidRPr="009B1190">
        <w:rPr>
          <w:rFonts w:ascii="Helvetica" w:hAnsi="Helvetica"/>
        </w:rPr>
        <w:t xml:space="preserve">  The naturalist Edward O. Wilson has estimated that if the current rate of extinction continues</w:t>
      </w:r>
      <w:r w:rsidRPr="009B1190">
        <w:rPr>
          <w:rFonts w:ascii="Helvetica" w:hAnsi="Helvetica"/>
          <w:u w:val="single"/>
        </w:rPr>
        <w:t>, half the Earth’s plant and animal species will disappear by the end of the twenty-first century.</w:t>
      </w:r>
      <w:r w:rsidRPr="009B1190">
        <w:rPr>
          <w:rFonts w:ascii="Helvetica" w:hAnsi="Helvetica"/>
        </w:rPr>
        <w:t xml:space="preserve">  With each passing year, the world becomes a less and less varied and interesting place to be.  With each passing year, mankind is disturbing to a greater degree the </w:t>
      </w:r>
      <w:r w:rsidRPr="009B1190">
        <w:rPr>
          <w:rFonts w:ascii="Helvetica" w:hAnsi="Helvetica"/>
        </w:rPr>
        <w:lastRenderedPageBreak/>
        <w:t xml:space="preserve">balance of nature in the biosphere in which it evolved over millions of years, increasing the risk of precipitating major planetary changes and its own extinction. </w:t>
      </w:r>
    </w:p>
    <w:p w:rsidR="004F47FD" w:rsidRPr="009B1190" w:rsidRDefault="004F47FD" w:rsidP="004F47FD">
      <w:pPr>
        <w:rPr>
          <w:rFonts w:ascii="Helvetica" w:hAnsi="Helvetica"/>
        </w:rPr>
      </w:pPr>
      <w:r w:rsidRPr="009B1190">
        <w:rPr>
          <w:rFonts w:ascii="Helvetica" w:hAnsi="Helvetica"/>
        </w:rPr>
        <w:t xml:space="preserve">For details on the current state of the world, refer to the annual Worldwatch Institute publication, </w:t>
      </w:r>
      <w:r w:rsidRPr="009B1190">
        <w:rPr>
          <w:rFonts w:ascii="Helvetica" w:hAnsi="Helvetica"/>
          <w:i/>
          <w:iCs/>
        </w:rPr>
        <w:t>State of the World</w:t>
      </w:r>
      <w:r w:rsidRPr="009B1190">
        <w:rPr>
          <w:rFonts w:ascii="Helvetica" w:hAnsi="Helvetica"/>
        </w:rPr>
        <w:t xml:space="preserve">, or the World Resources Institute’s annual publication, </w:t>
      </w:r>
      <w:r w:rsidRPr="009B1190">
        <w:rPr>
          <w:rFonts w:ascii="Helvetica" w:hAnsi="Helvetica"/>
          <w:i/>
          <w:iCs/>
        </w:rPr>
        <w:t>World Resources</w:t>
      </w:r>
      <w:r w:rsidRPr="009B1190">
        <w:rPr>
          <w:rFonts w:ascii="Helvetica" w:hAnsi="Helvetica"/>
        </w:rPr>
        <w:t>.</w:t>
      </w:r>
    </w:p>
    <w:p w:rsidR="004F47FD" w:rsidRPr="009B1190" w:rsidRDefault="004F47FD" w:rsidP="004F47FD">
      <w:pPr>
        <w:rPr>
          <w:rFonts w:ascii="Helvetica" w:hAnsi="Helvetica"/>
          <w:u w:val="single"/>
        </w:rPr>
      </w:pPr>
      <w:r w:rsidRPr="009B1190">
        <w:rPr>
          <w:rFonts w:ascii="Helvetica" w:hAnsi="Helvetica"/>
        </w:rPr>
        <w:t>In summary</w:t>
      </w:r>
      <w:r w:rsidRPr="009B1190">
        <w:rPr>
          <w:rFonts w:ascii="Helvetica" w:hAnsi="Helvetica"/>
          <w:u w:val="single"/>
        </w:rPr>
        <w:t xml:space="preserve">, mankind’s large numbers and industrial activity are causing the extinction of large numbers of other species, and could lead quickly to the biological death of the planet.  This destruction began with the advent of modern technology several centuries ago, and accelerated tremendously with the advent of the petroleum age. </w:t>
      </w:r>
      <w:r w:rsidRPr="009B1190">
        <w:rPr>
          <w:rFonts w:ascii="Helvetica" w:hAnsi="Helvetica"/>
        </w:rPr>
        <w:t xml:space="preserve"> The human population continues to grow by about 1.3 - 1.4 percent a year, and economic activity (industrial production) is increasing by about three percent per year.  </w:t>
      </w:r>
      <w:r w:rsidRPr="009B1190">
        <w:rPr>
          <w:rFonts w:ascii="Helvetica" w:hAnsi="Helvetica"/>
          <w:u w:val="single"/>
        </w:rPr>
        <w:t>Ecologically diverse forests are being destroyed at the rate of 16 million hectares per year. The pace of the destruction is relentless.</w:t>
      </w:r>
    </w:p>
    <w:p w:rsidR="004F47FD" w:rsidRPr="009B1190" w:rsidRDefault="004F47FD" w:rsidP="004F47FD">
      <w:pPr>
        <w:rPr>
          <w:rFonts w:ascii="Helvetica" w:hAnsi="Helvetica"/>
          <w:u w:val="single"/>
        </w:rPr>
      </w:pPr>
    </w:p>
    <w:p w:rsidR="004F47FD" w:rsidRPr="009B1190" w:rsidRDefault="004F47FD" w:rsidP="004F47FD">
      <w:pPr>
        <w:pStyle w:val="Heading2"/>
        <w:rPr>
          <w:rFonts w:ascii="Helvetica" w:hAnsi="Helvetica"/>
        </w:rPr>
      </w:pPr>
      <w:r w:rsidRPr="009B1190">
        <w:rPr>
          <w:rFonts w:ascii="Helvetica" w:hAnsi="Helvetica"/>
        </w:rPr>
        <w:t>Population growth destroys the environment</w:t>
      </w:r>
    </w:p>
    <w:p w:rsidR="004F47FD" w:rsidRPr="009B1190" w:rsidRDefault="004F47FD" w:rsidP="004F47FD">
      <w:pPr>
        <w:rPr>
          <w:rFonts w:ascii="Helvetica" w:hAnsi="Helvetica"/>
        </w:rPr>
      </w:pPr>
      <w:r w:rsidRPr="009B1190">
        <w:rPr>
          <w:rFonts w:ascii="Helvetica" w:hAnsi="Helvetica"/>
          <w:b/>
        </w:rPr>
        <w:t>Harding, 01-</w:t>
      </w:r>
      <w:r w:rsidRPr="009B1190">
        <w:rPr>
          <w:rFonts w:ascii="Helvetica" w:hAnsi="Helvetica"/>
        </w:rPr>
        <w:t xml:space="preserve"> Research Scientist- 2001 (Human Population Growth and the Accelerating Rate of Species Extinction, Earth Portals </w:t>
      </w:r>
      <w:hyperlink r:id="rId45" w:history="1">
        <w:r w:rsidRPr="009B1190">
          <w:rPr>
            <w:rStyle w:val="Hyperlink"/>
            <w:rFonts w:ascii="Helvetica" w:hAnsi="Helvetica"/>
          </w:rPr>
          <w:t>http://www.earthportals.com/extinct.html</w:t>
        </w:r>
      </w:hyperlink>
      <w:r w:rsidRPr="009B1190">
        <w:rPr>
          <w:rFonts w:ascii="Helvetica" w:hAnsi="Helvetica"/>
        </w:rPr>
        <w:t xml:space="preserve"> )</w:t>
      </w:r>
    </w:p>
    <w:p w:rsidR="004F47FD" w:rsidRPr="009B1190" w:rsidRDefault="004F47FD" w:rsidP="004F47FD">
      <w:pPr>
        <w:rPr>
          <w:rFonts w:ascii="Helvetica" w:hAnsi="Helvetica"/>
          <w:u w:val="single"/>
        </w:rPr>
      </w:pPr>
      <w:r w:rsidRPr="009B1190">
        <w:rPr>
          <w:rFonts w:ascii="Helvetica" w:hAnsi="Helvetica"/>
          <w:u w:val="single"/>
        </w:rPr>
        <w:t xml:space="preserve">The activities of 5.6 billion humans, with many more to come, portend ominous consequences for the future of life as we know it. Already, there has been a significant increase in green-house gases, particularly carbon dioxide associated with fossil fuel burning. The predicted impacts of global warming upon climate, if true, are very disturbing. If the ozone layer is really being depleted (recent measurements do not reflect a natural fluctuation), the detrimental impact of increased ultraviolet light on plants and animals could be devastating. Potable water is hard to come by and getting harder. Plants and animals are becoming extinct at an alarming rate. It is this last item that may forebode the worst consequences for humans.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Increases in human population will devastate biodiversity and the environment and</w:t>
      </w:r>
    </w:p>
    <w:p w:rsidR="004F47FD" w:rsidRPr="009B1190" w:rsidRDefault="004F47FD" w:rsidP="004F47FD">
      <w:pPr>
        <w:autoSpaceDE w:val="0"/>
        <w:rPr>
          <w:rFonts w:ascii="Helvetica" w:hAnsi="Helvetica"/>
          <w:b/>
        </w:rPr>
      </w:pPr>
      <w:r w:rsidRPr="009B1190">
        <w:rPr>
          <w:rFonts w:ascii="Helvetica" w:hAnsi="Helvetica"/>
          <w:b/>
        </w:rPr>
        <w:t>Escalate global warming</w:t>
      </w:r>
    </w:p>
    <w:p w:rsidR="004F47FD" w:rsidRPr="009B1190" w:rsidRDefault="004F47FD" w:rsidP="004F47FD">
      <w:pPr>
        <w:autoSpaceDE w:val="0"/>
        <w:rPr>
          <w:rFonts w:ascii="Helvetica" w:hAnsi="Helvetica"/>
        </w:rPr>
      </w:pPr>
      <w:r w:rsidRPr="009B1190">
        <w:rPr>
          <w:rFonts w:ascii="Helvetica" w:hAnsi="Helvetica"/>
          <w:b/>
        </w:rPr>
        <w:t>Population Media Center, 2004</w:t>
      </w:r>
      <w:r w:rsidRPr="009B1190">
        <w:rPr>
          <w:rFonts w:ascii="Helvetica" w:hAnsi="Helvetica"/>
        </w:rPr>
        <w:t xml:space="preserve">- Population Media Center Inc, (The Magnitude of Population Growth and Its Consequences </w:t>
      </w:r>
      <w:hyperlink r:id="rId46" w:history="1">
        <w:r w:rsidRPr="009B1190">
          <w:rPr>
            <w:rStyle w:val="Hyperlink"/>
            <w:rFonts w:ascii="Helvetica" w:hAnsi="Helvetica"/>
          </w:rPr>
          <w:t>http://www.populationmedia.org/issues/issues.html</w:t>
        </w:r>
      </w:hyperlink>
      <w:r w:rsidRPr="009B1190">
        <w:rPr>
          <w:rFonts w:ascii="Helvetica" w:hAnsi="Helvetica"/>
        </w:rPr>
        <w:t xml:space="preserve">) </w:t>
      </w:r>
    </w:p>
    <w:p w:rsidR="004F47FD" w:rsidRPr="009B1190" w:rsidRDefault="004F47FD" w:rsidP="004F47FD">
      <w:pPr>
        <w:autoSpaceDE w:val="0"/>
        <w:rPr>
          <w:rFonts w:ascii="Helvetica" w:hAnsi="Helvetica"/>
        </w:rPr>
      </w:pPr>
      <w:r w:rsidRPr="009B1190">
        <w:rPr>
          <w:rFonts w:ascii="Helvetica" w:hAnsi="Helvetica"/>
        </w:rPr>
        <w:t xml:space="preserve">The </w:t>
      </w:r>
      <w:r w:rsidRPr="009B1190">
        <w:rPr>
          <w:rFonts w:ascii="Helvetica" w:hAnsi="Helvetica"/>
          <w:u w:val="single"/>
        </w:rPr>
        <w:t>expansion of human activity and associated loss of habitat are the leading causes of the unprecedented extinctions of plant and animal species worldwide.</w:t>
      </w:r>
      <w:r w:rsidRPr="009B1190">
        <w:rPr>
          <w:rFonts w:ascii="Helvetica" w:hAnsi="Helvetica"/>
        </w:rPr>
        <w:t xml:space="preserve"> The </w:t>
      </w:r>
      <w:r w:rsidRPr="009B1190">
        <w:rPr>
          <w:rFonts w:ascii="Helvetica" w:hAnsi="Helvetica"/>
          <w:u w:val="single"/>
        </w:rPr>
        <w:t>loss of biological diversity leads to instability of ecological systems</w:t>
      </w:r>
      <w:r w:rsidRPr="009B1190">
        <w:rPr>
          <w:rFonts w:ascii="Helvetica" w:hAnsi="Helvetica"/>
        </w:rPr>
        <w:t xml:space="preserve">, particularly those that are stressed by climate change or invasion of non-native species. Massive rural to urban </w:t>
      </w:r>
      <w:r w:rsidRPr="009B1190">
        <w:rPr>
          <w:rFonts w:ascii="Helvetica" w:hAnsi="Helvetica"/>
          <w:u w:val="single"/>
        </w:rPr>
        <w:t xml:space="preserve">migration </w:t>
      </w:r>
      <w:r w:rsidRPr="009B1190">
        <w:rPr>
          <w:rFonts w:ascii="Helvetica" w:hAnsi="Helvetica"/>
        </w:rPr>
        <w:t xml:space="preserve">in much of the developing world </w:t>
      </w:r>
      <w:r w:rsidRPr="009B1190">
        <w:rPr>
          <w:rFonts w:ascii="Helvetica" w:hAnsi="Helvetica"/>
          <w:u w:val="single"/>
        </w:rPr>
        <w:t>has overwhelmed water treatment systems</w:t>
      </w:r>
      <w:r w:rsidRPr="009B1190">
        <w:rPr>
          <w:rFonts w:ascii="Helvetica" w:hAnsi="Helvetica"/>
        </w:rPr>
        <w:t xml:space="preserve">, resulting in water pollution that leads to intolerable health conditions for many people. Despite this migration, </w:t>
      </w:r>
      <w:r w:rsidRPr="009B1190">
        <w:rPr>
          <w:rFonts w:ascii="Helvetica" w:hAnsi="Helvetica"/>
          <w:u w:val="single"/>
        </w:rPr>
        <w:t>rural populations are also growing</w:t>
      </w:r>
      <w:r w:rsidRPr="009B1190">
        <w:rPr>
          <w:rFonts w:ascii="Helvetica" w:hAnsi="Helvetica"/>
        </w:rPr>
        <w:t>,</w:t>
      </w:r>
      <w:r w:rsidRPr="009B1190">
        <w:rPr>
          <w:rFonts w:ascii="Helvetica" w:hAnsi="Helvetica"/>
          <w:u w:val="single"/>
        </w:rPr>
        <w:t xml:space="preserve"> leading to overuse of land and resultant erosion</w:t>
      </w:r>
      <w:r w:rsidRPr="009B1190">
        <w:rPr>
          <w:rFonts w:ascii="Helvetica" w:hAnsi="Helvetica"/>
        </w:rPr>
        <w:t xml:space="preserve"> of hillsides and silting of rivers, as typified by Madagascar, Nepal and Haiti. The same </w:t>
      </w:r>
      <w:r w:rsidRPr="009B1190">
        <w:rPr>
          <w:rFonts w:ascii="Helvetica" w:hAnsi="Helvetica"/>
          <w:u w:val="single"/>
        </w:rPr>
        <w:t>pressures are hastening the destruction of vast forest areas and loss of wildlife habitat</w:t>
      </w:r>
      <w:r w:rsidRPr="009B1190">
        <w:rPr>
          <w:rFonts w:ascii="Helvetica" w:hAnsi="Helvetica"/>
        </w:rPr>
        <w:t xml:space="preserve">. The loss </w:t>
      </w:r>
      <w:r w:rsidRPr="009B1190">
        <w:rPr>
          <w:rFonts w:ascii="Helvetica" w:hAnsi="Helvetica"/>
          <w:u w:val="single"/>
        </w:rPr>
        <w:t>of forests also reduces the ability of the ecosystem to combat global warming. Carbon dioxide that would be absorbed by trees instead stays in the atmosphere</w:t>
      </w:r>
      <w:r w:rsidRPr="009B1190">
        <w:rPr>
          <w:rFonts w:ascii="Helvetica" w:hAnsi="Helvetica"/>
        </w:rPr>
        <w:t xml:space="preserve">. On a global basis, emissions of greenhouse gases, such as carbon dioxide, are rising rather than falling, despite the international agreements designed to reduce emissions. Given this trend, </w:t>
      </w:r>
      <w:r w:rsidRPr="009B1190">
        <w:rPr>
          <w:rFonts w:ascii="Helvetica" w:hAnsi="Helvetica"/>
          <w:u w:val="single"/>
        </w:rPr>
        <w:t>many scientists believe that global warming will accelerate during this century, with consequences including rising sea levels, growing weather severity, and disruption of agriculture.</w:t>
      </w:r>
      <w:r w:rsidRPr="009B1190">
        <w:rPr>
          <w:rFonts w:ascii="Helvetica" w:hAnsi="Helvetica"/>
        </w:rPr>
        <w:t xml:space="preserve"> Greenhouse gas emissions are increasing in developing countries, where populations are expanding most rapidly. In some of these countries, energy consumption and production of greenhouse gases is rising on a per capita basis as the countries' economies expand. In most, there is an understandable desire to increase living standards by increasing production and per</w:t>
      </w:r>
    </w:p>
    <w:p w:rsidR="004F47FD" w:rsidRPr="009B1190" w:rsidRDefault="004F47FD" w:rsidP="004F47FD">
      <w:pPr>
        <w:autoSpaceDE w:val="0"/>
        <w:rPr>
          <w:rFonts w:ascii="Helvetica" w:hAnsi="Helvetica"/>
          <w:u w:val="single"/>
        </w:rPr>
      </w:pPr>
      <w:r w:rsidRPr="009B1190">
        <w:rPr>
          <w:rFonts w:ascii="Helvetica" w:hAnsi="Helvetica"/>
        </w:rPr>
        <w:t xml:space="preserve">capita consumption of energy and resources. Median projections of expanding economic activity in developing countries indicate that the developing world will be producing more greenhouse gases than the developed countries by the year 2020. At the same time, the developed countries are generally failing to make progress on reduction of greenhouse gas emissions, in part because of continuing population increases, </w:t>
      </w:r>
      <w:r w:rsidRPr="009B1190">
        <w:rPr>
          <w:rFonts w:ascii="Helvetica" w:hAnsi="Helvetica"/>
          <w:u w:val="single"/>
        </w:rPr>
        <w:t>especially in the United States. Given the trends in population, energy and resource consumption,</w:t>
      </w:r>
      <w:r w:rsidRPr="009B1190">
        <w:rPr>
          <w:rFonts w:ascii="Helvetica" w:hAnsi="Helvetica"/>
        </w:rPr>
        <w:t xml:space="preserve"> combined with technological innovations,</w:t>
      </w:r>
      <w:r w:rsidRPr="009B1190">
        <w:rPr>
          <w:rFonts w:ascii="Helvetica" w:hAnsi="Helvetica"/>
          <w:u w:val="single"/>
        </w:rPr>
        <w:t xml:space="preserve"> the adverse human impact on the global ecosystem could triple or quadruple by the year 2050.</w:t>
      </w:r>
    </w:p>
    <w:p w:rsidR="004F47FD" w:rsidRPr="009B1190" w:rsidRDefault="004F47FD" w:rsidP="004F47FD">
      <w:pPr>
        <w:autoSpaceDE w:val="0"/>
        <w:rPr>
          <w:rFonts w:ascii="Helvetica" w:hAnsi="Helvetica"/>
          <w:u w:val="single"/>
        </w:rPr>
      </w:pPr>
    </w:p>
    <w:p w:rsidR="004F47FD" w:rsidRPr="009B1190" w:rsidRDefault="004F47FD" w:rsidP="004F47FD">
      <w:pPr>
        <w:pStyle w:val="Heading2"/>
        <w:rPr>
          <w:rFonts w:ascii="Helvetica" w:hAnsi="Helvetica"/>
          <w:kern w:val="2"/>
        </w:rPr>
      </w:pPr>
      <w:r w:rsidRPr="009B1190">
        <w:rPr>
          <w:rFonts w:ascii="Helvetica" w:hAnsi="Helvetica"/>
          <w:kern w:val="2"/>
        </w:rPr>
        <w:t xml:space="preserve">Population growth will destroy our biosphere. </w:t>
      </w:r>
    </w:p>
    <w:p w:rsidR="004F47FD" w:rsidRPr="009B1190" w:rsidRDefault="004F47FD" w:rsidP="004F47FD">
      <w:pPr>
        <w:rPr>
          <w:rFonts w:ascii="Helvetica" w:hAnsi="Helvetica"/>
          <w:kern w:val="2"/>
        </w:rPr>
      </w:pPr>
      <w:r w:rsidRPr="009B1190">
        <w:rPr>
          <w:rFonts w:ascii="Helvetica" w:hAnsi="Helvetica"/>
          <w:b/>
          <w:kern w:val="2"/>
        </w:rPr>
        <w:t>Caldwell, 03</w:t>
      </w:r>
      <w:r w:rsidRPr="009B1190">
        <w:rPr>
          <w:rFonts w:ascii="Helvetica" w:hAnsi="Helvetica"/>
          <w:kern w:val="2"/>
        </w:rPr>
        <w:t xml:space="preserve">- 2003 (Joseph George Caldwell, PhD, “The End of the World, and the New World Order: Current Trends and What Will Happen if They Continue” </w:t>
      </w:r>
      <w:hyperlink r:id="rId47" w:history="1">
        <w:r w:rsidRPr="009B1190">
          <w:rPr>
            <w:rStyle w:val="Hyperlink"/>
            <w:rFonts w:ascii="Helvetica" w:hAnsi="Helvetica"/>
          </w:rPr>
          <w:t>http://www.foundation.bw/TheEndOfTheWorld.htm</w:t>
        </w:r>
      </w:hyperlink>
      <w:r w:rsidRPr="009B1190">
        <w:rPr>
          <w:rFonts w:ascii="Helvetica" w:hAnsi="Helvetica"/>
          <w:kern w:val="2"/>
        </w:rPr>
        <w:t xml:space="preserve">) </w:t>
      </w:r>
    </w:p>
    <w:p w:rsidR="004F47FD" w:rsidRPr="009B1190" w:rsidRDefault="004F47FD" w:rsidP="004F47FD">
      <w:pPr>
        <w:rPr>
          <w:rFonts w:ascii="Helvetica" w:hAnsi="Helvetica"/>
          <w:u w:val="single"/>
        </w:rPr>
      </w:pPr>
      <w:r w:rsidRPr="009B1190">
        <w:rPr>
          <w:rFonts w:ascii="Helvetica" w:hAnsi="Helvetica"/>
        </w:rPr>
        <w:t xml:space="preserve">At the present time, about one-sixth of the planet’s population has a high level of industrial production, and the rest of the population is striving to achieve high levels also.  What this means is that, in the absence of war or other phenomena to reduce industrial capacity and activity, the level of industrial production will continue to increase even if the human population tapers off.  The annual GDP per capita of the richest nations is on the order of about $25,000 (GNP per capita, purchasing-power-parity (PPP), current international $), whereas for poor countries it is about $2,000 per year.  The world average is about $6,000.  At a growth rate (in industrial production) of three percent a year, it </w:t>
      </w:r>
      <w:r w:rsidRPr="009B1190">
        <w:rPr>
          <w:rFonts w:ascii="Helvetica" w:hAnsi="Helvetica"/>
        </w:rPr>
        <w:lastRenderedPageBreak/>
        <w:t xml:space="preserve">would take the rest of the world about fifty years to catch up to where the developed countries are today.  </w:t>
      </w:r>
      <w:r w:rsidRPr="009B1190">
        <w:rPr>
          <w:rFonts w:ascii="Helvetica" w:hAnsi="Helvetica"/>
          <w:u w:val="single"/>
        </w:rPr>
        <w:t>This means that even if the human population were to level off by 2050, global industrial production would continue to increase throughout this period, even if the developed nations “stood still” and the poorer nations just tried to catch up.  Given the commitment of all nations to the increased standards of living associated with increased industrial production, global industrial production is bound to continue to soar as poor countries strive to become rich, even if population levels off.  Under the current world order, industrial production will continue to soar to higher and higher levels, and the massive destruction of the environment that is caused by industrial activity will intensify.</w:t>
      </w:r>
    </w:p>
    <w:p w:rsidR="004F47FD" w:rsidRPr="009B1190" w:rsidRDefault="004F47FD" w:rsidP="004F47FD">
      <w:pPr>
        <w:rPr>
          <w:rFonts w:ascii="Helvetica" w:hAnsi="Helvetica"/>
          <w:u w:val="single"/>
        </w:rPr>
      </w:pPr>
      <w:r w:rsidRPr="009B1190">
        <w:rPr>
          <w:rFonts w:ascii="Helvetica" w:hAnsi="Helvetica"/>
        </w:rPr>
        <w:t xml:space="preserve">In summary, </w:t>
      </w:r>
      <w:r w:rsidRPr="009B1190">
        <w:rPr>
          <w:rFonts w:ascii="Helvetica" w:hAnsi="Helvetica"/>
          <w:u w:val="single"/>
        </w:rPr>
        <w:t>even under the wildest assumptions about decreasing fertility rates, human population levels will continue to rise, and industrial activity will soar exponentially, for generations to come. The destruction to the biosphere will continue unabated.  The planet’s biosphere and biodiversity – already reeling from mankind’s assault – are doomed.</w:t>
      </w:r>
    </w:p>
    <w:p w:rsidR="004F47FD" w:rsidRPr="009B1190" w:rsidRDefault="004F47FD" w:rsidP="004F47FD">
      <w:pPr>
        <w:rPr>
          <w:rFonts w:ascii="Helvetica" w:hAnsi="Helvetica"/>
        </w:rPr>
      </w:pPr>
      <w:r w:rsidRPr="009B1190">
        <w:rPr>
          <w:rFonts w:ascii="Helvetica" w:hAnsi="Helvetica"/>
        </w:rPr>
        <w:t>Unless radical change happens.</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Overpopulation causes deforestation which targets the 3</w:t>
      </w:r>
      <w:r w:rsidRPr="009B1190">
        <w:rPr>
          <w:rFonts w:ascii="Helvetica" w:hAnsi="Helvetica"/>
          <w:vertAlign w:val="superscript"/>
        </w:rPr>
        <w:t>rd</w:t>
      </w:r>
      <w:r w:rsidRPr="009B1190">
        <w:rPr>
          <w:rFonts w:ascii="Helvetica" w:hAnsi="Helvetica"/>
        </w:rPr>
        <w:t xml:space="preserve"> world who are dependent on firewood</w:t>
      </w:r>
    </w:p>
    <w:p w:rsidR="004F47FD" w:rsidRPr="009B1190" w:rsidRDefault="004F47FD" w:rsidP="004F47FD">
      <w:pPr>
        <w:ind w:right="-108"/>
        <w:rPr>
          <w:rFonts w:ascii="Helvetica" w:hAnsi="Helvetica"/>
          <w:b/>
          <w:sz w:val="24"/>
        </w:rPr>
      </w:pPr>
      <w:r w:rsidRPr="009B1190">
        <w:rPr>
          <w:rFonts w:ascii="Helvetica" w:hAnsi="Helvetica"/>
          <w:b/>
          <w:sz w:val="24"/>
        </w:rPr>
        <w:t>Hinrichson, Senior Program Officer with UN population fund, 94</w:t>
      </w:r>
    </w:p>
    <w:p w:rsidR="004F47FD" w:rsidRPr="009B1190" w:rsidRDefault="004F47FD" w:rsidP="004F47FD">
      <w:pPr>
        <w:ind w:right="-108"/>
        <w:rPr>
          <w:rFonts w:ascii="Helvetica" w:hAnsi="Helvetica"/>
        </w:rPr>
      </w:pPr>
      <w:r w:rsidRPr="009B1190">
        <w:rPr>
          <w:rFonts w:ascii="Helvetica" w:hAnsi="Helvetica"/>
        </w:rPr>
        <w:t>(Don, Putting the bite on human life: rapid human population growth is devouring global natural resources, International Wildlife Magazine, September/October 1994, http://www.dieoff.org/page120.htm)</w:t>
      </w:r>
    </w:p>
    <w:p w:rsidR="004F47FD" w:rsidRPr="009B1190" w:rsidRDefault="004F47FD" w:rsidP="004F47FD">
      <w:pPr>
        <w:pStyle w:val="NormalWeb"/>
        <w:spacing w:before="0" w:beforeAutospacing="0" w:after="0" w:afterAutospacing="0"/>
        <w:ind w:right="-108"/>
        <w:rPr>
          <w:rFonts w:ascii="Helvetica" w:hAnsi="Helvetica" w:cs="Times New Roman"/>
        </w:rPr>
      </w:pPr>
      <w:r w:rsidRPr="009B1190">
        <w:rPr>
          <w:rFonts w:ascii="Helvetica" w:hAnsi="Helvetica" w:cs="Times New Roman"/>
          <w:u w:val="single"/>
        </w:rPr>
        <w:t>The quest for more crop and grazing land has sealed the fate of much of the world's tropical forests</w:t>
      </w:r>
      <w:r w:rsidRPr="009B1190">
        <w:rPr>
          <w:rFonts w:ascii="Helvetica" w:hAnsi="Helvetica" w:cs="Times New Roman"/>
        </w:rPr>
        <w:t xml:space="preserve">. Between 1971 and 1986, arable land expanded by 59 million hectares, while forests shrank by at least 125 million hectares. However, consultant Harrison estimates that during the same period, land used for settlements, roads, industries, office buildings and other development expanded by more than 50 million hectares as a result of growth in urban centers, reducing the amount of arable land in surrounding areas. Consequently, the amount of natural habitat wiped out to produce the 59-million-hectare net in arable land may have exceeded 100 million hectares. </w:t>
      </w:r>
      <w:r w:rsidRPr="009B1190">
        <w:rPr>
          <w:rFonts w:ascii="Helvetica" w:hAnsi="Helvetica" w:cs="Times New Roman"/>
          <w:u w:val="single"/>
        </w:rPr>
        <w:t>If current trends continue, most tropical forests will soon be destroyed or damaged beyond recovery. Of the 76 countries that presently encompass tropical forests, only four—Brazil, Guyana, Papua New Guinea and Zaire—are likely to retain major undamaged tracts by 2010</w:t>
      </w:r>
      <w:r w:rsidRPr="009B1190">
        <w:rPr>
          <w:rFonts w:ascii="Helvetica" w:hAnsi="Helvetica" w:cs="Times New Roman"/>
        </w:rPr>
        <w:t xml:space="preserve">, less than a generation away. </w:t>
      </w:r>
      <w:r w:rsidRPr="009B1190">
        <w:rPr>
          <w:rFonts w:ascii="Helvetica" w:hAnsi="Helvetica" w:cs="Times New Roman"/>
          <w:u w:val="single"/>
        </w:rPr>
        <w:t>Population pressure contributes to deforestation not only because of increased demand for croplandand living space but also because of increased demand for fuelwood,</w:t>
      </w:r>
      <w:r w:rsidRPr="009B1190">
        <w:rPr>
          <w:rFonts w:ascii="Helvetica" w:hAnsi="Helvetica" w:cs="Times New Roman"/>
        </w:rPr>
        <w:t xml:space="preserve"> </w:t>
      </w:r>
      <w:r w:rsidRPr="009B1190">
        <w:rPr>
          <w:rFonts w:ascii="Helvetica" w:hAnsi="Helvetica" w:cs="Times New Roman"/>
          <w:u w:val="single"/>
        </w:rPr>
        <w:t>on which half of the world's people depend for heating and cooking. The majority of sub-Saharan Africa's population is dependent on fuelwood</w:t>
      </w:r>
      <w:r w:rsidRPr="009B1190">
        <w:rPr>
          <w:rFonts w:ascii="Helvetica" w:hAnsi="Helvetica" w:cs="Times New Roman"/>
        </w:rPr>
        <w:t xml:space="preserve">: 82 percent of all Nigerians, 70 percent of Kenyans, 80 percent of all Malagasies, 74 percent of Ghanaians, 93 percent of Ethiopians, 90 percent of Somalians and 81 percent of Sudanese. </w:t>
      </w:r>
      <w:r w:rsidRPr="009B1190">
        <w:rPr>
          <w:rFonts w:ascii="Helvetica" w:hAnsi="Helvetica" w:cs="Times New Roman"/>
          <w:u w:val="single"/>
        </w:rPr>
        <w:t>By 1990, 100 million Third World residents lacked sufficient fuelwood to meet minimum daily energy requirements</w:t>
      </w:r>
      <w:r w:rsidRPr="009B1190">
        <w:rPr>
          <w:rFonts w:ascii="Helvetica" w:hAnsi="Helvetica" w:cs="Times New Roman"/>
        </w:rPr>
        <w:t xml:space="preserve">, and close to 1.3 billion were consuming wood faster than forest growth could replenish it. On average, consumption outpaces supply by 30 percent in sub-Saharan Africa as a whole, by 70 percent in the Sudan and India, by 150 percent in Ethiopia and by 200 percent in Niger. If present trends continue, FAO predicts, another 1 billion people will be faced with critical fuelwood shortages by the end of the decade. </w:t>
      </w:r>
      <w:r w:rsidRPr="009B1190">
        <w:rPr>
          <w:rFonts w:ascii="Helvetica" w:hAnsi="Helvetica" w:cs="Times New Roman"/>
          <w:u w:val="single"/>
        </w:rPr>
        <w:t>Already, growing rings of desolation—land denuded for fuelwood or building materials—surround many African cities, such as Ouagadougou in Burkina Faso, Niamey in Niger and Dakar in Senegal</w:t>
      </w:r>
      <w:r w:rsidRPr="009B1190">
        <w:rPr>
          <w:rFonts w:ascii="Helvetica" w:hAnsi="Helvetica" w:cs="Times New Roman"/>
        </w:rPr>
        <w:t xml:space="preserve">. By 2000, the World Bank estimates, half to three-quarters of all West Africa's fuelwood consumption will be burned in towns and cities. According to the World Bank, remedying the fuelwood shortage will require planting 55 million hectares—an area nearly twice the size of Italy—with fast-growing trees at a rate of 2.7 million hectares a year, five times the present annual rate of 555,000 hectares.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Overpopulation is the root cause of environmental destruction</w:t>
      </w:r>
    </w:p>
    <w:p w:rsidR="004F47FD" w:rsidRPr="009B1190" w:rsidRDefault="004F47FD" w:rsidP="004F47FD">
      <w:pPr>
        <w:pStyle w:val="Tag"/>
        <w:rPr>
          <w:rFonts w:ascii="Helvetica" w:hAnsi="Helvetica"/>
        </w:rPr>
      </w:pPr>
      <w:r w:rsidRPr="009B1190">
        <w:rPr>
          <w:rFonts w:ascii="Helvetica" w:hAnsi="Helvetica"/>
        </w:rPr>
        <w:t>Herwitt 07’</w:t>
      </w:r>
    </w:p>
    <w:p w:rsidR="004F47FD" w:rsidRPr="009B1190" w:rsidRDefault="004F47FD" w:rsidP="004F47FD">
      <w:pPr>
        <w:rPr>
          <w:rFonts w:ascii="Helvetica" w:hAnsi="Helvetica"/>
          <w:sz w:val="16"/>
        </w:rPr>
      </w:pPr>
      <w:r w:rsidRPr="009B1190">
        <w:rPr>
          <w:rFonts w:ascii="Helvetica" w:hAnsi="Helvetica"/>
          <w:sz w:val="16"/>
        </w:rPr>
        <w:t>Josh Herwitt, journalist Associated Content, August 26, 2007, “Environmental Decrepitude Starts with Overpopulation” (</w:t>
      </w:r>
      <w:hyperlink r:id="rId48" w:history="1">
        <w:r w:rsidRPr="009B1190">
          <w:rPr>
            <w:rFonts w:ascii="Helvetica" w:hAnsi="Helvetica"/>
            <w:sz w:val="16"/>
          </w:rPr>
          <w:t>http://74.125.95.132/search?q=cache:CvFc7aNXQgwJ:www.associatedcontent.com/article/353729/environmental_decrepitude_starts_with.html+%22environmental+destruction%22+overpopulation&amp;cd=1&amp;hl=en&amp;ct=clnk&amp;gl=us</w:t>
        </w:r>
      </w:hyperlink>
      <w:r w:rsidRPr="009B1190">
        <w:rPr>
          <w:rFonts w:ascii="Helvetica" w:hAnsi="Helvetica"/>
          <w:sz w:val="16"/>
        </w:rPr>
        <w:t xml:space="preserve"> date accessed 7/ 20/ 09)</w:t>
      </w:r>
    </w:p>
    <w:p w:rsidR="004F47FD" w:rsidRPr="009B1190" w:rsidRDefault="004F47FD" w:rsidP="004F47FD">
      <w:pPr>
        <w:ind w:left="720"/>
        <w:rPr>
          <w:rFonts w:ascii="Helvetica" w:hAnsi="Helvetica"/>
          <w:color w:val="000000"/>
          <w:sz w:val="16"/>
        </w:rPr>
      </w:pPr>
      <w:r w:rsidRPr="009B1190">
        <w:rPr>
          <w:rFonts w:ascii="Helvetica" w:hAnsi="Helvetica"/>
          <w:color w:val="000000"/>
          <w:u w:val="single"/>
        </w:rPr>
        <w:lastRenderedPageBreak/>
        <w:t>Currently in the United States, the degradation of the environment has been an ongoing predicament that has yet to be fully solved by the United States. Several various dilemmas</w:t>
      </w:r>
      <w:r w:rsidRPr="009B1190">
        <w:rPr>
          <w:rFonts w:ascii="Helvetica" w:hAnsi="Helvetica"/>
          <w:color w:val="000000"/>
          <w:sz w:val="16"/>
        </w:rPr>
        <w:t xml:space="preserve">, including pollution, land usage, energy, food and overpopulation, have all combined to create </w:t>
      </w:r>
      <w:r w:rsidRPr="009B1190">
        <w:rPr>
          <w:rFonts w:ascii="Helvetica" w:hAnsi="Helvetica"/>
          <w:color w:val="000000"/>
          <w:u w:val="single"/>
        </w:rPr>
        <w:t>this overall destruction of the environment</w:t>
      </w:r>
      <w:r w:rsidRPr="009B1190">
        <w:rPr>
          <w:rFonts w:ascii="Helvetica" w:hAnsi="Helvetica"/>
          <w:color w:val="000000"/>
          <w:sz w:val="16"/>
        </w:rPr>
        <w:t xml:space="preserve">. Each of these problems must be resolved, but the United States must make the critical decision of which policy of action is the most important and should be addressed before the others. </w:t>
      </w:r>
      <w:r w:rsidRPr="009B1190">
        <w:rPr>
          <w:rFonts w:ascii="Helvetica" w:hAnsi="Helvetica"/>
          <w:color w:val="000000"/>
          <w:u w:val="single"/>
        </w:rPr>
        <w:t>While it is necessary to form policies of action to curb each of these individual problems from producing future environmental destruction in the United States, the problem of overpopulation may just be the most crucial of them all. Since the 1950s, this major proliferation in the United States' population has caused further problems for the environment, including land usage, energy, pollution and food and decreased the available amount of natural resources. In order for these other environmental issues to be resolved, the United States must initially handle the problem of overpopulation. Ultimately, the United States should first and foremost create a policy of action to resolve the troubles of overpopulation because it intensifies other current environmental problems and leads to the overuse of natural resources. These aggravated environmental problems along with the indulgence of the United States' natural resources cause greater damage upon the environment. And while some Americans believe that other policies of action are more important to address and resolve because they cause greater detriment to the environment, the effects of overpopulation multiply the damage upon the environment. Overpopulation leads to further environmental problems due to the nature of supply and demand</w:t>
      </w:r>
      <w:r w:rsidRPr="009B1190">
        <w:rPr>
          <w:rFonts w:ascii="Helvetica" w:hAnsi="Helvetica"/>
          <w:color w:val="000000"/>
          <w:sz w:val="12"/>
        </w:rPr>
        <w:t xml:space="preserve">. </w:t>
      </w:r>
      <w:r w:rsidRPr="009B1190">
        <w:rPr>
          <w:rFonts w:ascii="Helvetica" w:hAnsi="Helvetica"/>
          <w:color w:val="000000"/>
          <w:sz w:val="16"/>
        </w:rPr>
        <w:t>With an increase in the United States' population, other environmental problems will increase.</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Overpopulation causes ecological collapse and mass famines</w:t>
      </w:r>
    </w:p>
    <w:p w:rsidR="004F47FD" w:rsidRPr="009B1190" w:rsidRDefault="004F47FD" w:rsidP="004F47FD">
      <w:pPr>
        <w:pStyle w:val="tag0"/>
        <w:rPr>
          <w:rStyle w:val="cite1"/>
          <w:rFonts w:ascii="Helvetica" w:hAnsi="Helvetica"/>
        </w:rPr>
      </w:pPr>
      <w:r w:rsidRPr="009B1190">
        <w:rPr>
          <w:rFonts w:ascii="Helvetica" w:hAnsi="Helvetica"/>
          <w:bCs/>
        </w:rPr>
        <w:t xml:space="preserve">Ehrlich </w:t>
      </w:r>
      <w:r w:rsidRPr="009B1190">
        <w:rPr>
          <w:rFonts w:ascii="Helvetica" w:hAnsi="Helvetica"/>
        </w:rPr>
        <w:t xml:space="preserve">and Ehrlich, Stanford Biologists, </w:t>
      </w:r>
      <w:r w:rsidRPr="009B1190">
        <w:rPr>
          <w:rFonts w:ascii="Helvetica" w:hAnsi="Helvetica"/>
          <w:bCs/>
        </w:rPr>
        <w:t>90</w:t>
      </w:r>
    </w:p>
    <w:p w:rsidR="004F47FD" w:rsidRPr="009B1190" w:rsidRDefault="004F47FD" w:rsidP="004F47FD">
      <w:pPr>
        <w:pStyle w:val="tag0"/>
        <w:rPr>
          <w:rStyle w:val="cite1"/>
          <w:rFonts w:ascii="Helvetica" w:hAnsi="Helvetica"/>
        </w:rPr>
      </w:pPr>
      <w:r w:rsidRPr="009B1190">
        <w:rPr>
          <w:rStyle w:val="cite1"/>
          <w:rFonts w:ascii="Helvetica" w:hAnsi="Helvetica"/>
        </w:rPr>
        <w:t>(Paul and Anne, The population explosion p. 16-17)</w:t>
      </w:r>
    </w:p>
    <w:p w:rsidR="004F47FD" w:rsidRPr="009B1190" w:rsidRDefault="004F47FD" w:rsidP="004F47FD">
      <w:pPr>
        <w:rPr>
          <w:rStyle w:val="UNDERLINECharChar0"/>
          <w:rFonts w:ascii="Helvetica" w:hAnsi="Helvetica"/>
        </w:rPr>
      </w:pPr>
    </w:p>
    <w:p w:rsidR="004F47FD" w:rsidRPr="009B1190" w:rsidRDefault="004F47FD" w:rsidP="004F47FD">
      <w:pPr>
        <w:rPr>
          <w:rFonts w:ascii="Helvetica" w:hAnsi="Helvetica"/>
        </w:rPr>
      </w:pPr>
      <w:bookmarkStart w:id="4" w:name="_Toc235981495"/>
      <w:bookmarkStart w:id="5" w:name="_Toc236484271"/>
      <w:r w:rsidRPr="009B1190">
        <w:rPr>
          <w:rStyle w:val="UNDERLINECharChar0"/>
          <w:rFonts w:ascii="Helvetica" w:hAnsi="Helvetica"/>
        </w:rPr>
        <w:t>Humanity</w:t>
      </w:r>
      <w:bookmarkEnd w:id="4"/>
      <w:bookmarkEnd w:id="5"/>
      <w:r w:rsidRPr="009B1190">
        <w:rPr>
          <w:rFonts w:ascii="Helvetica" w:hAnsi="Helvetica"/>
        </w:rPr>
        <w:t xml:space="preserve"> in the 1990s will </w:t>
      </w:r>
      <w:r w:rsidRPr="009B1190">
        <w:rPr>
          <w:rStyle w:val="UNDERLINECharChar0"/>
          <w:rFonts w:ascii="Helvetica" w:hAnsi="Helvetica"/>
        </w:rPr>
        <w:t>be confronted by more and more intransigent environmental problems</w:t>
      </w:r>
      <w:r w:rsidRPr="009B1190">
        <w:rPr>
          <w:rFonts w:ascii="Helvetica" w:hAnsi="Helvetica"/>
        </w:rPr>
        <w:t xml:space="preserve">, global problems dwarfing those that worried us in the late 1960s. Perhaps </w:t>
      </w:r>
      <w:r w:rsidRPr="009B1190">
        <w:rPr>
          <w:rStyle w:val="UNDERLINECharChar0"/>
          <w:rFonts w:ascii="Helvetica" w:hAnsi="Helvetica"/>
        </w:rPr>
        <w:t>the most serious is that of global warming, a problem caused in large part by population growth and overpopulation.</w:t>
      </w:r>
      <w:r w:rsidRPr="009B1190">
        <w:rPr>
          <w:rFonts w:ascii="Helvetica" w:hAnsi="Helvetica"/>
        </w:rPr>
        <w:t xml:space="preserve"> It is not clear whether </w:t>
      </w:r>
      <w:r w:rsidRPr="009B1190">
        <w:rPr>
          <w:rStyle w:val="UNDERLINECharChar0"/>
          <w:rFonts w:ascii="Helvetica" w:hAnsi="Helvetica"/>
        </w:rPr>
        <w:t>the severe drought in North America, the Soviet Union, and China in 1988 was the result of the slowly rising surface temperature of Earth</w:t>
      </w:r>
      <w:r w:rsidRPr="009B1190">
        <w:rPr>
          <w:rFonts w:ascii="Helvetica" w:hAnsi="Helvetica"/>
        </w:rPr>
        <w:t xml:space="preserve">, but it is precisely the kind of event that climatological models predict as more and more likely with continued global warming." </w:t>
      </w:r>
      <w:r w:rsidRPr="009B1190">
        <w:rPr>
          <w:rStyle w:val="UNDERLINECharChar0"/>
          <w:rFonts w:ascii="Helvetica" w:hAnsi="Helvetica"/>
        </w:rPr>
        <w:t>In addition to</w:t>
      </w:r>
      <w:r w:rsidRPr="009B1190">
        <w:rPr>
          <w:rFonts w:ascii="Helvetica" w:hAnsi="Helvetica"/>
        </w:rPr>
        <w:t xml:space="preserve"> more frequent and more </w:t>
      </w:r>
      <w:r w:rsidRPr="009B1190">
        <w:rPr>
          <w:rStyle w:val="UNDERLINECharChar0"/>
          <w:rFonts w:ascii="Helvetica" w:hAnsi="Helvetica"/>
        </w:rPr>
        <w:t>severe crop failures, projected consequences of the warming include coastal flooding, desertification, the creation of as many as 300 million environmental refugees, 12 alteration of patterns of disease, water shortages, general stress on natural ecosystems, and synergistic interactions among all these factors.</w:t>
      </w:r>
      <w:r w:rsidRPr="009B1190">
        <w:rPr>
          <w:rFonts w:ascii="Helvetica" w:hAnsi="Helvetica"/>
        </w:rPr>
        <w:t xml:space="preserve"> 13 </w:t>
      </w:r>
      <w:r w:rsidRPr="009B1190">
        <w:rPr>
          <w:rStyle w:val="UNDERLINECharChar0"/>
          <w:rFonts w:ascii="Helvetica" w:hAnsi="Helvetica"/>
        </w:rPr>
        <w:t>Continued population growth and the drive for development in already badly overpopulated poor nations will make it exceedingly difficult to slow the greenhouse warming-and impossible to stop or reverse it</w:t>
      </w:r>
      <w:r w:rsidRPr="009B1190">
        <w:rPr>
          <w:rFonts w:ascii="Helvetica" w:hAnsi="Helvetica"/>
        </w:rPr>
        <w:t xml:space="preserve">-in this generation at least. And, even if the warming should miraculously not occur, contrary to accepted - projections, 14 </w:t>
      </w:r>
      <w:r w:rsidRPr="009B1190">
        <w:rPr>
          <w:rStyle w:val="UNDERLINECharChar0"/>
          <w:rFonts w:ascii="Helvetica" w:hAnsi="Helvetica"/>
        </w:rPr>
        <w:t>human numbers are on a collision course with massive famines</w:t>
      </w:r>
      <w:r w:rsidRPr="009B1190">
        <w:rPr>
          <w:rFonts w:ascii="Helvetica" w:hAnsi="Helvetica"/>
        </w:rPr>
        <w:t xml:space="preserve"> anyway.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Overshoot causes catastrophic collapse</w:t>
      </w:r>
    </w:p>
    <w:p w:rsidR="004F47FD" w:rsidRPr="009B1190" w:rsidRDefault="004F47FD" w:rsidP="004F47FD">
      <w:pPr>
        <w:pStyle w:val="tag0"/>
        <w:rPr>
          <w:rFonts w:ascii="Helvetica" w:hAnsi="Helvetica"/>
        </w:rPr>
      </w:pPr>
      <w:r w:rsidRPr="009B1190">
        <w:rPr>
          <w:rFonts w:ascii="Helvetica" w:hAnsi="Helvetica"/>
        </w:rPr>
        <w:t xml:space="preserve">Rohe, Negative Population Growth analyst 1997 </w:t>
      </w:r>
      <w:r w:rsidRPr="009B1190">
        <w:rPr>
          <w:rStyle w:val="cite1"/>
          <w:rFonts w:ascii="Helvetica" w:hAnsi="Helvetica"/>
        </w:rPr>
        <w:t>(John F., A Bicentennial Malthusian Essay, p. 21)</w:t>
      </w:r>
    </w:p>
    <w:p w:rsidR="004F47FD" w:rsidRPr="009B1190" w:rsidRDefault="004F47FD" w:rsidP="004F47FD">
      <w:pPr>
        <w:autoSpaceDE w:val="0"/>
        <w:autoSpaceDN w:val="0"/>
        <w:adjustRightInd w:val="0"/>
        <w:rPr>
          <w:rFonts w:ascii="Helvetica" w:hAnsi="Helvetica"/>
        </w:rPr>
      </w:pPr>
      <w:r w:rsidRPr="009B1190">
        <w:rPr>
          <w:rFonts w:ascii="Helvetica" w:hAnsi="Helvetica"/>
        </w:rPr>
        <w:t xml:space="preserve">So then what? </w:t>
      </w:r>
      <w:r w:rsidRPr="009B1190">
        <w:rPr>
          <w:rStyle w:val="UNDERLINECharChar0"/>
          <w:rFonts w:ascii="Helvetica" w:hAnsi="Helvetica"/>
          <w:szCs w:val="20"/>
        </w:rPr>
        <w:t>What happens when we overshoot the earth's subsistence powers</w:t>
      </w:r>
      <w:r w:rsidRPr="009B1190">
        <w:rPr>
          <w:rFonts w:ascii="Helvetica" w:hAnsi="Helvetica"/>
        </w:rPr>
        <w:t xml:space="preserve">? When human numbers exceed the carrying capacity of a land mass? Robert responded to the optimist's hope for perfectability. He envisioned misery and vice where they saw perfectability. Today, we may draw an analogy between the Malthusian principle and a thermostat The thermostat controls room temperature. Warmth turns the furnace off when a critical temperature is reached. Falling temperatures turn it on. Similarly, </w:t>
      </w:r>
      <w:r w:rsidRPr="009B1190">
        <w:rPr>
          <w:rStyle w:val="UNDERLINECharChar0"/>
          <w:rFonts w:ascii="Helvetica" w:hAnsi="Helvetica"/>
          <w:szCs w:val="20"/>
        </w:rPr>
        <w:t>when human population reaches a critically high level, it will be brought in check by another control. Malthus identified the mechanism of control as misery and vice</w:t>
      </w:r>
      <w:r w:rsidRPr="009B1190">
        <w:rPr>
          <w:rFonts w:ascii="Helvetica" w:hAnsi="Helvetica"/>
        </w:rPr>
        <w:t xml:space="preserve">. When population dwindles, the prospect for excess reproduction eventually increases human numbers to the critical level. This allows for another bout with misery, vice and the "Malthusian crunch." When excess reproduction in human numbers confronts the limit, misery and vice could be expected to bring human numbers within the land's carrying capacity. The terms "misery and vice" were carefully chosen. </w:t>
      </w:r>
      <w:r w:rsidRPr="009B1190">
        <w:rPr>
          <w:rStyle w:val="UNDERLINECharChar0"/>
          <w:rFonts w:ascii="Helvetica" w:hAnsi="Helvetica"/>
          <w:szCs w:val="20"/>
        </w:rPr>
        <w:t>Misery refers to population control by non-human intervention and vice references human intervention. Misery can be thought of as starvation, famine, disease, and pestilence. Vice, on the other hand, involves active human participation. War and infanticide are examples of Malthusian vice</w:t>
      </w:r>
      <w:r w:rsidRPr="009B1190">
        <w:rPr>
          <w:rFonts w:ascii="Helvetica" w:hAnsi="Helvetica"/>
        </w:rPr>
        <w:t>. This 1798 essay, in the face of prevailing optimism, became a wellread and highly controversial text. It was initially published anonymously.</w:t>
      </w:r>
    </w:p>
    <w:p w:rsidR="004F47FD" w:rsidRPr="009B1190" w:rsidRDefault="004F47FD" w:rsidP="004F47FD">
      <w:pPr>
        <w:pStyle w:val="NormalWeb"/>
        <w:spacing w:before="0" w:beforeAutospacing="0" w:after="0" w:afterAutospacing="0"/>
        <w:ind w:right="-108"/>
        <w:rPr>
          <w:rFonts w:ascii="Helvetica" w:hAnsi="Helvetica" w:cs="Times New Roman"/>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**Impacts: Democracy**</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Overpopulation is a barrier to democracy                                                                                    </w:t>
      </w:r>
    </w:p>
    <w:p w:rsidR="004F47FD" w:rsidRPr="009B1190" w:rsidRDefault="004F47FD" w:rsidP="004F47FD">
      <w:pPr>
        <w:pStyle w:val="Citation"/>
        <w:ind w:left="0"/>
        <w:rPr>
          <w:rFonts w:ascii="Helvetica" w:hAnsi="Helvetica"/>
        </w:rPr>
      </w:pPr>
      <w:r w:rsidRPr="009B1190">
        <w:rPr>
          <w:rFonts w:ascii="Helvetica" w:hAnsi="Helvetica"/>
        </w:rPr>
        <w:t>Hall, U. of Hawaii, 96 (John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u w:val="single"/>
        </w:rPr>
        <w:t>Humanity has been all too successful in remodeling much of the natural world to serve its own purposes. While this has permitted an unprecedented increase in the number of humans that the Earth will support, it appears that we have exceeded the limits of our natural life-support systems and are rapidly destroying the very resources needed to sustain our existence. We need to turn to the conquest of one last frontier, perhaps the most difficult and dangerous one of all, the mastery of ourselves. A prosperous, healthy, educated, humane, and democratic form of life for everyone would require the numbers of people consuming the world's resources to come into some sort of reasonable balance with those resources.</w:t>
      </w:r>
      <w:r w:rsidRPr="009B1190">
        <w:rPr>
          <w:rFonts w:ascii="Helvetica" w:hAnsi="Helvetica" w:cs="Times New Roman"/>
        </w:rPr>
        <w:t xml:space="preserve"> A brief look at the list of pressing world problems will make it obvious that the present world population is already far greater than can be sustained, even at present levels of misery, for very many more generations.</w:t>
      </w:r>
    </w:p>
    <w:p w:rsidR="004F47FD" w:rsidRPr="009B1190" w:rsidRDefault="004F47FD" w:rsidP="004F47FD">
      <w:pPr>
        <w:pStyle w:val="Heading2"/>
        <w:rPr>
          <w:rFonts w:ascii="Helvetica" w:hAnsi="Helvetica"/>
        </w:rPr>
      </w:pPr>
      <w:r w:rsidRPr="009B1190">
        <w:rPr>
          <w:rFonts w:ascii="Helvetica" w:hAnsi="Helvetica"/>
        </w:rPr>
        <w:t>Overpopulation risks restriction of political rights, democracy, and extinction of cultures</w:t>
      </w:r>
    </w:p>
    <w:p w:rsidR="004F47FD" w:rsidRPr="009B1190" w:rsidRDefault="004F47FD" w:rsidP="004F47FD">
      <w:pPr>
        <w:pStyle w:val="Citation"/>
        <w:rPr>
          <w:rFonts w:ascii="Helvetica" w:hAnsi="Helvetica"/>
        </w:rPr>
      </w:pPr>
      <w:r w:rsidRPr="009B1190">
        <w:rPr>
          <w:rFonts w:ascii="Helvetica" w:hAnsi="Helvetica"/>
        </w:rPr>
        <w:t>Daily and Ehrlich, U. of California (Berkley) and Stanford U.,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(Gretchen C and Anne H, Optimum Human Population Size, July 1994, http://dieoff.org/page99.htm)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u w:val="single"/>
        </w:rPr>
        <w:t>Basic human rights in the social sphere</w:t>
      </w:r>
      <w:r w:rsidRPr="009B1190">
        <w:rPr>
          <w:rFonts w:ascii="Helvetica" w:hAnsi="Helvetica" w:cs="Times New Roman"/>
        </w:rPr>
        <w:t xml:space="preserve"> (such as freedom from racism, sexism, religious persecution, and gross economic inequity) </w:t>
      </w:r>
      <w:r w:rsidRPr="009B1190">
        <w:rPr>
          <w:rFonts w:ascii="Helvetica" w:hAnsi="Helvetica" w:cs="Times New Roman"/>
          <w:u w:val="single"/>
        </w:rPr>
        <w:t>should be secure from problems generated by the existence of too many people.</w:t>
      </w:r>
      <w:r w:rsidRPr="009B1190">
        <w:rPr>
          <w:rFonts w:ascii="Helvetica" w:hAnsi="Helvetica" w:cs="Times New Roman"/>
        </w:rPr>
        <w:t xml:space="preserve"> </w:t>
      </w:r>
      <w:r w:rsidRPr="009B1190">
        <w:rPr>
          <w:rFonts w:ascii="Helvetica" w:hAnsi="Helvetica" w:cs="Times New Roman"/>
          <w:u w:val="single"/>
        </w:rPr>
        <w:t>Everyone should have access to education, health care, sanitary living conditions, and economic opportunities; but these fundamental rights are difficult to assure in large populations, especially rapidly growing ones</w:t>
      </w:r>
      <w:r w:rsidRPr="009B1190">
        <w:rPr>
          <w:rFonts w:ascii="Helvetica" w:hAnsi="Helvetica" w:cs="Times New Roman"/>
        </w:rPr>
        <w:t xml:space="preserve">. </w:t>
      </w:r>
      <w:r w:rsidRPr="009B1190">
        <w:rPr>
          <w:rFonts w:ascii="Helvetica" w:hAnsi="Helvetica" w:cs="Times New Roman"/>
          <w:u w:val="single"/>
        </w:rPr>
        <w:t>Political</w:t>
      </w:r>
      <w:r w:rsidRPr="009B1190">
        <w:rPr>
          <w:rFonts w:ascii="Helvetica" w:hAnsi="Helvetica" w:cs="Times New Roman"/>
        </w:rPr>
        <w:t xml:space="preserve"> </w:t>
      </w:r>
      <w:r w:rsidRPr="009B1190">
        <w:rPr>
          <w:rFonts w:ascii="Helvetica" w:hAnsi="Helvetica" w:cs="Times New Roman"/>
          <w:u w:val="single"/>
        </w:rPr>
        <w:t>rights are also related to population size,</w:t>
      </w:r>
      <w:r w:rsidRPr="009B1190">
        <w:rPr>
          <w:rFonts w:ascii="Helvetica" w:hAnsi="Helvetica" w:cs="Times New Roman"/>
        </w:rPr>
        <w:t xml:space="preserve"> although this is seldom recognized (Parsons, 1977). </w:t>
      </w:r>
      <w:r w:rsidRPr="009B1190">
        <w:rPr>
          <w:rFonts w:ascii="Helvetica" w:hAnsi="Helvetica" w:cs="Times New Roman"/>
          <w:u w:val="single"/>
        </w:rPr>
        <w:t>Democracy seems to work best when populations are small relative to resource bases; personal freedom tends to be restricted in situations of high population density and/or scarce resources.</w:t>
      </w:r>
      <w:r w:rsidRPr="009B1190">
        <w:rPr>
          <w:rFonts w:ascii="Helvetica" w:hAnsi="Helvetica" w:cs="Times New Roman"/>
        </w:rPr>
        <w:t xml:space="preserve">We think an optimum population size should be large enough to sustain viable populations in geographically dispersed parts of the world to preserve and foster cultural diversity. It is by no means obvious that the dominant and spreading "western" culture has all the secrets of longterm survival (Ehrlich, 1980)—to say nothing of cornering the market on other values. We believe that cultural diversity is an important feature of our species in and of itself. Unfortunately, </w:t>
      </w:r>
      <w:r w:rsidRPr="009B1190">
        <w:rPr>
          <w:rFonts w:ascii="Helvetica" w:hAnsi="Helvetica" w:cs="Times New Roman"/>
          <w:u w:val="single"/>
        </w:rPr>
        <w:t>many cultures borne by small groups of people are in danger of being swamped by the dominant culture with its advanced technologies and seductive media, or worse, of being destroyed deliberately because of social intolerance or conflicts over resources.</w:t>
      </w: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**Impacts: Disease**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Overpopulation causes epidemics</w:t>
      </w:r>
    </w:p>
    <w:p w:rsidR="004F47FD" w:rsidRPr="009B1190" w:rsidRDefault="004F47FD" w:rsidP="004F47FD">
      <w:pPr>
        <w:rPr>
          <w:rFonts w:ascii="Helvetica" w:hAnsi="Helvetica"/>
        </w:rPr>
      </w:pPr>
      <w:r w:rsidRPr="009B1190">
        <w:rPr>
          <w:rFonts w:ascii="Helvetica" w:hAnsi="Helvetica"/>
          <w:b/>
        </w:rPr>
        <w:t>Ehrlich &amp; Ehrlich 04</w:t>
      </w:r>
      <w:r w:rsidRPr="009B1190">
        <w:rPr>
          <w:rFonts w:ascii="Helvetica" w:hAnsi="Helvetica"/>
        </w:rPr>
        <w:t xml:space="preserve"> (Paul R., Bing Professor of Biological Science at Stanford and Anne H., associate director and policy coordinator of the Center for Conservation Biology at Stanford University, “One with Nineveh” p. 65)</w:t>
      </w:r>
    </w:p>
    <w:p w:rsidR="004F47FD" w:rsidRPr="009B1190" w:rsidRDefault="004F47FD" w:rsidP="004F47FD">
      <w:pPr>
        <w:rPr>
          <w:rFonts w:ascii="Helvetica" w:hAnsi="Helvetica"/>
        </w:rPr>
      </w:pPr>
      <w:r w:rsidRPr="009B1190">
        <w:rPr>
          <w:rStyle w:val="UnderlineChar"/>
          <w:rFonts w:ascii="Helvetica" w:hAnsi="Helvetica"/>
        </w:rPr>
        <w:t>One of the most frightening</w:t>
      </w:r>
      <w:r w:rsidRPr="009B1190">
        <w:rPr>
          <w:rFonts w:ascii="Helvetica" w:hAnsi="Helvetica"/>
        </w:rPr>
        <w:t xml:space="preserve"> (and, until recently, least appreciated) </w:t>
      </w:r>
      <w:r w:rsidRPr="009B1190">
        <w:rPr>
          <w:rStyle w:val="UnderlineChar"/>
          <w:rFonts w:ascii="Helvetica" w:hAnsi="Helvetica"/>
        </w:rPr>
        <w:t>aspects of our condition is the deterioration of our epidemiologic environment – the growing chances of succumbing to an infectious disease. Scientists have long recognized</w:t>
      </w:r>
      <w:r w:rsidRPr="009B1190">
        <w:rPr>
          <w:rFonts w:ascii="Helvetica" w:hAnsi="Helvetica"/>
        </w:rPr>
        <w:t xml:space="preserve"> that </w:t>
      </w:r>
      <w:r w:rsidRPr="009B1190">
        <w:rPr>
          <w:rStyle w:val="UnderlineChar"/>
          <w:rFonts w:ascii="Helvetica" w:hAnsi="Helvetica"/>
        </w:rPr>
        <w:t>the ability of pathogenic microorganisms to perpetuate themselves in a human population</w:t>
      </w:r>
      <w:r w:rsidRPr="009B1190">
        <w:rPr>
          <w:rFonts w:ascii="Helvetica" w:hAnsi="Helvetica"/>
        </w:rPr>
        <w:t xml:space="preserve"> depends in part on the size and density of that population. While </w:t>
      </w:r>
      <w:r w:rsidRPr="009B1190">
        <w:rPr>
          <w:rStyle w:val="UnderlineChar"/>
          <w:rFonts w:ascii="Helvetica" w:hAnsi="Helvetica"/>
        </w:rPr>
        <w:t>our huge population size</w:t>
      </w:r>
      <w:r w:rsidRPr="009B1190">
        <w:rPr>
          <w:rFonts w:ascii="Helvetica" w:hAnsi="Helvetica"/>
        </w:rPr>
        <w:t xml:space="preserve"> is one sign of the success of Homo sapiens, it simultaneously</w:t>
      </w:r>
      <w:r w:rsidRPr="009B1190">
        <w:rPr>
          <w:rStyle w:val="UnderlineChar"/>
          <w:rFonts w:ascii="Helvetica" w:hAnsi="Helvetica"/>
        </w:rPr>
        <w:t xml:space="preserve"> carries a cost of greater vulnerability to epidemics. Infected people usually either get well and become at least temporarily immune to the disease, or die. If there are few people in a population, or they are widely dispersed, the pathogen</w:t>
      </w:r>
      <w:r w:rsidRPr="009B1190">
        <w:rPr>
          <w:rFonts w:ascii="Helvetica" w:hAnsi="Helvetica"/>
        </w:rPr>
        <w:t xml:space="preserve"> that invades that segment of humanity from an animal reservoir </w:t>
      </w:r>
      <w:r w:rsidRPr="009B1190">
        <w:rPr>
          <w:rStyle w:val="UnderlineChar"/>
          <w:rFonts w:ascii="Helvetica" w:hAnsi="Helvetica"/>
        </w:rPr>
        <w:t>runs out of individuals to infect and leaves that society free of the disease</w:t>
      </w:r>
      <w:r w:rsidRPr="009B1190">
        <w:rPr>
          <w:rFonts w:ascii="Helvetica" w:hAnsi="Helvetica"/>
        </w:rPr>
        <w:t>. Human beings got rid of smallpox globally by using vaccination to produce so many immune individuals that the virus died out.</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Infectious diseases risk extinction</w:t>
      </w:r>
    </w:p>
    <w:p w:rsidR="004F47FD" w:rsidRPr="009B1190" w:rsidRDefault="004F47FD" w:rsidP="004F47FD">
      <w:pPr>
        <w:pStyle w:val="Citation"/>
        <w:rPr>
          <w:rFonts w:ascii="Helvetica" w:hAnsi="Helvetica"/>
        </w:rPr>
      </w:pPr>
      <w:r w:rsidRPr="009B1190">
        <w:rPr>
          <w:rFonts w:ascii="Helvetica" w:hAnsi="Helvetica"/>
        </w:rPr>
        <w:t>South China Morning Post 96</w:t>
      </w:r>
    </w:p>
    <w:p w:rsidR="004F47FD" w:rsidRPr="009B1190" w:rsidRDefault="004F47FD" w:rsidP="004F47FD">
      <w:pPr>
        <w:rPr>
          <w:rFonts w:ascii="Helvetica" w:hAnsi="Helvetica"/>
        </w:rPr>
      </w:pPr>
      <w:r w:rsidRPr="009B1190">
        <w:rPr>
          <w:rFonts w:ascii="Helvetica" w:hAnsi="Helvetica"/>
        </w:rPr>
        <w:t>(Kavita Daswani, “Leading the way to a cure for AIDS”, 1-4, L/N)</w:t>
      </w:r>
    </w:p>
    <w:p w:rsidR="004F47FD" w:rsidRPr="009B1190" w:rsidRDefault="004F47FD" w:rsidP="004F47FD">
      <w:pPr>
        <w:rPr>
          <w:rFonts w:ascii="Helvetica" w:hAnsi="Helvetica"/>
        </w:rPr>
      </w:pPr>
      <w:r w:rsidRPr="009B1190">
        <w:rPr>
          <w:rFonts w:ascii="Helvetica" w:hAnsi="Helvetica"/>
        </w:rPr>
        <w:t>Despite the importance of the discovery of the "facilitating" cell, it is not what Dr Ben-Abraham wants to talk about. There is a much more pressing medical crisis at hand - one he believes the world must be alerted to: the possibility of a virus deadlier than HIV.</w:t>
      </w:r>
    </w:p>
    <w:p w:rsidR="004F47FD" w:rsidRPr="009B1190" w:rsidRDefault="004F47FD" w:rsidP="004F47FD">
      <w:pPr>
        <w:rPr>
          <w:rStyle w:val="UnderlineChar"/>
          <w:rFonts w:ascii="Helvetica" w:hAnsi="Helvetica"/>
        </w:rPr>
      </w:pPr>
      <w:r w:rsidRPr="009B1190">
        <w:rPr>
          <w:rFonts w:ascii="Helvetica" w:hAnsi="Helvetica"/>
        </w:rPr>
        <w:t xml:space="preserve">If this makes Dr Ben-Abraham sound like a prophet of doom, then he makes no apology for it. </w:t>
      </w:r>
      <w:r w:rsidRPr="009B1190">
        <w:rPr>
          <w:rStyle w:val="UnderlineChar"/>
          <w:rFonts w:ascii="Helvetica" w:hAnsi="Helvetica"/>
        </w:rPr>
        <w:t>AIDS, the Ebola outbreak</w:t>
      </w:r>
      <w:r w:rsidRPr="009B1190">
        <w:rPr>
          <w:rFonts w:ascii="Helvetica" w:hAnsi="Helvetica"/>
        </w:rPr>
        <w:t xml:space="preserve"> which killed more than 100 people in Africa last year, </w:t>
      </w:r>
      <w:r w:rsidRPr="009B1190">
        <w:rPr>
          <w:rStyle w:val="UnderlineChar"/>
          <w:rFonts w:ascii="Helvetica" w:hAnsi="Helvetica"/>
        </w:rPr>
        <w:t>the flu epidemic</w:t>
      </w:r>
      <w:r w:rsidRPr="009B1190">
        <w:rPr>
          <w:rFonts w:ascii="Helvetica" w:hAnsi="Helvetica"/>
        </w:rPr>
        <w:t xml:space="preserve"> that has now affected 200,000 in the former Soviet Union - </w:t>
      </w:r>
      <w:r w:rsidRPr="009B1190">
        <w:rPr>
          <w:rStyle w:val="UnderlineChar"/>
          <w:rFonts w:ascii="Helvetica" w:hAnsi="Helvetica"/>
        </w:rPr>
        <w:t>they are all</w:t>
      </w:r>
      <w:r w:rsidRPr="009B1190">
        <w:rPr>
          <w:rFonts w:ascii="Helvetica" w:hAnsi="Helvetica"/>
        </w:rPr>
        <w:t xml:space="preserve">, according to Dr Ben-Abraham, </w:t>
      </w:r>
      <w:r w:rsidRPr="009B1190">
        <w:rPr>
          <w:rStyle w:val="UnderlineChar"/>
          <w:rFonts w:ascii="Helvetica" w:hAnsi="Helvetica"/>
        </w:rPr>
        <w:t>the "tip of the iceberg". Two decades of intensive study and research in the field of virology have convinced him of one thing: in place of natural and man-made disasters or nuclear warfare, humanity could face extinction because of a single virus,</w:t>
      </w:r>
      <w:r w:rsidRPr="009B1190">
        <w:rPr>
          <w:rFonts w:ascii="Helvetica" w:hAnsi="Helvetica"/>
        </w:rPr>
        <w:t xml:space="preserve"> deadlier than HIV. </w:t>
      </w:r>
      <w:r w:rsidRPr="009B1190">
        <w:rPr>
          <w:rStyle w:val="UnderlineChar"/>
          <w:rFonts w:ascii="Helvetica" w:hAnsi="Helvetica"/>
        </w:rPr>
        <w:t>"An airborne virus is a lively, complex and dangerous organism</w:t>
      </w:r>
      <w:r w:rsidRPr="009B1190">
        <w:rPr>
          <w:rFonts w:ascii="Helvetica" w:hAnsi="Helvetica"/>
        </w:rPr>
        <w:t xml:space="preserve">," he said. "It </w:t>
      </w:r>
      <w:r w:rsidRPr="009B1190">
        <w:rPr>
          <w:rStyle w:val="UnderlineChar"/>
          <w:rFonts w:ascii="Helvetica" w:hAnsi="Helvetica"/>
        </w:rPr>
        <w:t xml:space="preserve">can come from a rare animal or from anywhere and can mutate constantly. If there is no cure, it affects one person and then there is a chain reaction and it is unstoppable. It is a tragedy waiting to happen." </w:t>
      </w:r>
      <w:r w:rsidRPr="009B1190">
        <w:rPr>
          <w:rFonts w:ascii="Helvetica" w:hAnsi="Helvetica"/>
        </w:rPr>
        <w:t xml:space="preserve">That may sound like a far-fetched plot for a Hollywood film, but Dr Ben -Abraham said </w:t>
      </w:r>
      <w:r w:rsidRPr="009B1190">
        <w:rPr>
          <w:rStyle w:val="UnderlineChar"/>
          <w:rFonts w:ascii="Helvetica" w:hAnsi="Helvetica"/>
        </w:rPr>
        <w:t>history has already proven his theory</w:t>
      </w:r>
      <w:r w:rsidRPr="009B1190">
        <w:rPr>
          <w:rFonts w:ascii="Helvetica" w:hAnsi="Helvetica"/>
          <w:u w:val="single"/>
        </w:rPr>
        <w:t>.</w:t>
      </w:r>
      <w:r w:rsidRPr="009B1190">
        <w:rPr>
          <w:rFonts w:ascii="Helvetica" w:hAnsi="Helvetica"/>
        </w:rPr>
        <w:t xml:space="preserve"> Fifteen years ago, </w:t>
      </w:r>
      <w:r w:rsidRPr="009B1190">
        <w:rPr>
          <w:rStyle w:val="UnderlineChar"/>
          <w:rFonts w:ascii="Helvetica" w:hAnsi="Helvetica"/>
        </w:rPr>
        <w:t>few could have predicted the impact of AIDS</w:t>
      </w:r>
      <w:r w:rsidRPr="009B1190">
        <w:rPr>
          <w:rFonts w:ascii="Helvetica" w:hAnsi="Helvetica"/>
        </w:rPr>
        <w:t xml:space="preserve"> on the world</w:t>
      </w:r>
      <w:r w:rsidRPr="009B1190">
        <w:rPr>
          <w:rFonts w:ascii="Helvetica" w:hAnsi="Helvetica"/>
          <w:u w:val="single"/>
        </w:rPr>
        <w:t xml:space="preserve">. </w:t>
      </w:r>
      <w:r w:rsidRPr="009B1190">
        <w:rPr>
          <w:rStyle w:val="UnderlineChar"/>
          <w:rFonts w:ascii="Helvetica" w:hAnsi="Helvetica"/>
        </w:rPr>
        <w:t>Ebola has had sporadic outbreaks</w:t>
      </w:r>
      <w:r w:rsidRPr="009B1190">
        <w:rPr>
          <w:rFonts w:ascii="Helvetica" w:hAnsi="Helvetica"/>
        </w:rPr>
        <w:t xml:space="preserve"> over the past 20 years </w:t>
      </w:r>
      <w:r w:rsidRPr="009B1190">
        <w:rPr>
          <w:rStyle w:val="UnderlineChar"/>
          <w:rFonts w:ascii="Helvetica" w:hAnsi="Helvetica"/>
        </w:rPr>
        <w:t xml:space="preserve">and the only way the deadly virus </w:t>
      </w:r>
      <w:r w:rsidRPr="009B1190">
        <w:rPr>
          <w:rFonts w:ascii="Helvetica" w:hAnsi="Helvetica"/>
        </w:rPr>
        <w:t xml:space="preserve">- which turns internal organs into liquid - </w:t>
      </w:r>
      <w:r w:rsidRPr="009B1190">
        <w:rPr>
          <w:rStyle w:val="UnderlineChar"/>
          <w:rFonts w:ascii="Helvetica" w:hAnsi="Helvetica"/>
        </w:rPr>
        <w:t>could be contained was because it was killed before it had a chance to spread. Imagine</w:t>
      </w:r>
      <w:r w:rsidRPr="009B1190">
        <w:rPr>
          <w:rFonts w:ascii="Helvetica" w:hAnsi="Helvetica"/>
        </w:rPr>
        <w:t xml:space="preserve">, he says, </w:t>
      </w:r>
      <w:r w:rsidRPr="009B1190">
        <w:rPr>
          <w:rStyle w:val="UnderlineChar"/>
          <w:rFonts w:ascii="Helvetica" w:hAnsi="Helvetica"/>
        </w:rPr>
        <w:t>if it was closer to home</w:t>
      </w:r>
      <w:r w:rsidRPr="009B1190">
        <w:rPr>
          <w:rFonts w:ascii="Helvetica" w:hAnsi="Helvetica"/>
        </w:rPr>
        <w:t>: an outbreak of that scale in London, New York or Hong Kong.</w:t>
      </w:r>
      <w:r w:rsidRPr="009B1190">
        <w:rPr>
          <w:rStyle w:val="UnderlineChar"/>
          <w:rFonts w:ascii="Helvetica" w:hAnsi="Helvetica"/>
        </w:rPr>
        <w:t xml:space="preserve"> It could happen</w:t>
      </w:r>
      <w:r w:rsidRPr="009B1190">
        <w:rPr>
          <w:rFonts w:ascii="Helvetica" w:hAnsi="Helvetica"/>
        </w:rPr>
        <w:t xml:space="preserve"> anytime in the next 20 years - theoretically, it could happen </w:t>
      </w:r>
      <w:r w:rsidRPr="009B1190">
        <w:rPr>
          <w:rStyle w:val="UnderlineChar"/>
          <w:rFonts w:ascii="Helvetica" w:hAnsi="Helvetica"/>
        </w:rPr>
        <w:t xml:space="preserve">tomorrow. </w:t>
      </w:r>
      <w:r w:rsidRPr="009B1190">
        <w:rPr>
          <w:rFonts w:ascii="Helvetica" w:hAnsi="Helvetica"/>
        </w:rPr>
        <w:t xml:space="preserve">The shock of the AIDS epidemic has prompted virus experts to admit "that </w:t>
      </w:r>
      <w:r w:rsidRPr="009B1190">
        <w:rPr>
          <w:rStyle w:val="UnderlineChar"/>
          <w:rFonts w:ascii="Helvetica" w:hAnsi="Helvetica"/>
        </w:rPr>
        <w:t>something new is indeed happening and that the threat of a deadly viral outbreak is imminent", said Joshua Lederberg of the Rockefeller University</w:t>
      </w:r>
      <w:r w:rsidRPr="009B1190">
        <w:rPr>
          <w:rFonts w:ascii="Helvetica" w:hAnsi="Helvetica"/>
        </w:rPr>
        <w:t xml:space="preserve"> in New York, at a recent conference. </w:t>
      </w:r>
      <w:r w:rsidRPr="009B1190">
        <w:rPr>
          <w:rStyle w:val="UnderlineChar"/>
          <w:rFonts w:ascii="Helvetica" w:hAnsi="Helvetica"/>
        </w:rPr>
        <w:t xml:space="preserve">He added that the problem was "very serious and is getting worse". </w:t>
      </w:r>
      <w:r w:rsidRPr="009B1190">
        <w:rPr>
          <w:rFonts w:ascii="Helvetica" w:hAnsi="Helvetica"/>
        </w:rPr>
        <w:t>Dr Ben</w:t>
      </w:r>
      <w:r w:rsidRPr="009B1190">
        <w:rPr>
          <w:rFonts w:ascii="Helvetica" w:hAnsi="Helvetica"/>
          <w:u w:val="single"/>
        </w:rPr>
        <w:t>-</w:t>
      </w:r>
      <w:r w:rsidRPr="009B1190">
        <w:rPr>
          <w:rStyle w:val="UnderlineChar"/>
          <w:rFonts w:ascii="Helvetica" w:hAnsi="Helvetica"/>
        </w:rPr>
        <w:t>Abraham said: "Nature isn't benign. The survival of the human species is not a preordained evolutionary programme. Abundant sources of genetic variation exist for viruses to learn how to mutate</w:t>
      </w:r>
      <w:r w:rsidRPr="009B1190">
        <w:rPr>
          <w:rFonts w:ascii="Helvetica" w:hAnsi="Helvetica"/>
        </w:rPr>
        <w:t xml:space="preserve"> and evade the immune system." 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w:t>
      </w:r>
      <w:r w:rsidRPr="009B1190">
        <w:rPr>
          <w:rStyle w:val="UnderlineChar"/>
          <w:rFonts w:ascii="Helvetica" w:hAnsi="Helvetica"/>
        </w:rPr>
        <w:t>that lethal, mysterious viruses would</w:t>
      </w:r>
      <w:r w:rsidRPr="009B1190">
        <w:rPr>
          <w:rFonts w:ascii="Helvetica" w:hAnsi="Helvetica"/>
        </w:rPr>
        <w:t xml:space="preserve">, for the first time, </w:t>
      </w:r>
      <w:r w:rsidRPr="009B1190">
        <w:rPr>
          <w:rStyle w:val="UnderlineChar"/>
          <w:rFonts w:ascii="Helvetica" w:hAnsi="Helvetica"/>
        </w:rPr>
        <w:t>infect humanity at a large scale and imperil the survival of the human race," he said.</w:t>
      </w:r>
    </w:p>
    <w:p w:rsidR="004F47FD" w:rsidRPr="009B1190" w:rsidRDefault="004F47FD" w:rsidP="004F47FD">
      <w:pPr>
        <w:rPr>
          <w:rStyle w:val="UnderlineChar"/>
          <w:rFonts w:ascii="Helvetica" w:hAnsi="Helvetica"/>
        </w:rPr>
      </w:pPr>
    </w:p>
    <w:p w:rsidR="004F47FD" w:rsidRPr="009B1190" w:rsidRDefault="004F47FD" w:rsidP="004F47FD">
      <w:pPr>
        <w:pStyle w:val="Heading2"/>
        <w:textAlignment w:val="baseline"/>
        <w:rPr>
          <w:rFonts w:ascii="Helvetica" w:hAnsi="Helvetica"/>
          <w:sz w:val="24"/>
          <w:szCs w:val="24"/>
        </w:rPr>
      </w:pPr>
      <w:r w:rsidRPr="009B1190">
        <w:rPr>
          <w:rFonts w:ascii="Helvetica" w:hAnsi="Helvetica"/>
          <w:sz w:val="24"/>
          <w:szCs w:val="24"/>
        </w:rPr>
        <w:t xml:space="preserve">More population risks disease spread </w:t>
      </w:r>
    </w:p>
    <w:p w:rsidR="004F47FD" w:rsidRPr="009B1190" w:rsidRDefault="004F47FD" w:rsidP="004F47FD">
      <w:pPr>
        <w:textAlignment w:val="baseline"/>
        <w:rPr>
          <w:rFonts w:ascii="Helvetica" w:hAnsi="Helvetica" w:cs="Arial"/>
          <w:color w:val="000000"/>
        </w:rPr>
      </w:pPr>
      <w:r w:rsidRPr="009B1190">
        <w:rPr>
          <w:rFonts w:ascii="Helvetica" w:hAnsi="Helvetica" w:cs="Arial"/>
          <w:color w:val="000000"/>
        </w:rPr>
        <w:t xml:space="preserve">Andrew T. Price-Smith, Assistant Professor Department of Political Science University of North Dakota, 2001, Plagues and Politics: infectious disease and international policy, p. 158-9 </w:t>
      </w:r>
    </w:p>
    <w:p w:rsidR="004F47FD" w:rsidRPr="009B1190" w:rsidRDefault="004F47FD" w:rsidP="004F47FD">
      <w:pPr>
        <w:textAlignment w:val="baseline"/>
        <w:rPr>
          <w:rFonts w:ascii="Helvetica" w:hAnsi="Helvetica" w:cs="Arial"/>
          <w:color w:val="000000"/>
        </w:rPr>
      </w:pPr>
      <w:r w:rsidRPr="009B1190">
        <w:rPr>
          <w:rFonts w:ascii="Helvetica" w:hAnsi="Helvetica" w:cs="Arial"/>
          <w:color w:val="000000"/>
        </w:rPr>
        <w:t xml:space="preserve">The effective endogenization of a parasite within a human population requires a basal reproductive rate greater than 1. That is, each infected individual must infect more than one other. The exact threshold will vary according to the specific attributes of both the parasite and host populations. For example, measles was unable to endogenize itself in human populations until thresholds of 200,000 to 500,000 persons were surpassed in urban centers. Continually increasing population thresholds (and densities) in urban centers will permit the emergence and establishment of novel pathogens within the human ecology. It is equally important to note that the continuing growth of the absolute human population on this planet increases the absolute number of contacts between humans and pathogen reservoirs in the form of infected fauna. This, in turn, raises the statistical probability that zoonotic pathogens may jump the species barrier and establish themselves within the human populations. Ewald also argues that increasing population density </w:t>
      </w:r>
      <w:r w:rsidRPr="009B1190">
        <w:rPr>
          <w:rFonts w:ascii="Helvetica" w:hAnsi="Helvetica" w:cs="Arial"/>
          <w:color w:val="000000"/>
        </w:rPr>
        <w:lastRenderedPageBreak/>
        <w:t>will probably increase the lethality of infectious diseases, as increased frequency of transmission increases pathogenic lethality. Wilson is also concerned that global trends in urbanization may increase the probability of transference of pathogens between urban and rural population pools and, moreover, may permit the spread of entirely new pathogenic agents: ”[Megacities] will have the population density to support persistence of some infections and contribute to the emergence of others. Many of these areas are located in tropical or sub-tropical regions, where the environment can support a diverse array of pathogens and vectors. Also developing are huge periurban slums, populated with persons from many geographic origins. Poor sanitation allows breeding of anthropod vectors, rodents, and other disease-carrying animals. Crowded conditions favor the spread of diseases that pass from person to person, including sexually transmitted infections. Travel between periurban slum areas and rural areas is common, paving the route for the transfer of microbes and disease. Transfer of resistance genes and genetic recombination may also occur in and spread from crowded environments of transients.” Thus, an increasing aggregate global human population, urban population, and population density will typically combine to act as disease amplifiers by promoting pathogen emergence, enhancing transmission and increasing lethality.</w:t>
      </w:r>
    </w:p>
    <w:p w:rsidR="004F47FD" w:rsidRPr="009B1190" w:rsidRDefault="004F47FD" w:rsidP="004F47FD">
      <w:pPr>
        <w:rPr>
          <w:rStyle w:val="UnderlineChar"/>
          <w:rFonts w:ascii="Helvetica" w:hAnsi="Helvetica"/>
        </w:rPr>
      </w:pPr>
    </w:p>
    <w:p w:rsidR="004F47FD" w:rsidRPr="009B1190" w:rsidRDefault="004F47FD" w:rsidP="004F47FD">
      <w:pPr>
        <w:rPr>
          <w:rStyle w:val="UnderlineChar"/>
          <w:rFonts w:ascii="Helvetica" w:hAnsi="Helvetica"/>
        </w:rPr>
      </w:pPr>
    </w:p>
    <w:p w:rsidR="004F47FD" w:rsidRPr="009B1190" w:rsidRDefault="004F47FD" w:rsidP="004F47FD">
      <w:pPr>
        <w:pStyle w:val="BlockTitle1"/>
        <w:rPr>
          <w:rFonts w:ascii="Helvetica" w:hAnsi="Helvetica" w:cs="Times New Roman"/>
        </w:rPr>
      </w:pPr>
      <w:r w:rsidRPr="009B1190">
        <w:rPr>
          <w:rFonts w:ascii="Helvetica" w:hAnsi="Helvetica" w:cs="Times New Roman"/>
        </w:rPr>
        <w:br w:type="page"/>
      </w:r>
      <w:r w:rsidRPr="009B1190">
        <w:rPr>
          <w:rFonts w:ascii="Helvetica" w:hAnsi="Helvetica" w:cs="Times New Roman"/>
        </w:rPr>
        <w:lastRenderedPageBreak/>
        <w:t>**Impacts: Morality**</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We have a moral obligation to prevent overpopulation</w:t>
      </w:r>
    </w:p>
    <w:p w:rsidR="004F47FD" w:rsidRPr="009B1190" w:rsidRDefault="004F47FD" w:rsidP="004F47FD">
      <w:pPr>
        <w:rPr>
          <w:rFonts w:ascii="Helvetica" w:hAnsi="Helvetica"/>
        </w:rPr>
      </w:pPr>
      <w:r w:rsidRPr="009B1190">
        <w:rPr>
          <w:rFonts w:ascii="Helvetica" w:hAnsi="Helvetica"/>
          <w:b/>
        </w:rPr>
        <w:t>Ehrlich et al 95</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p.90)</w:t>
      </w:r>
    </w:p>
    <w:p w:rsidR="004F47FD" w:rsidRPr="009B1190" w:rsidRDefault="004F47FD" w:rsidP="004F47FD">
      <w:pPr>
        <w:rPr>
          <w:rFonts w:ascii="Helvetica" w:hAnsi="Helvetica"/>
        </w:rPr>
      </w:pPr>
      <w:r w:rsidRPr="009B1190">
        <w:rPr>
          <w:rFonts w:ascii="Helvetica" w:hAnsi="Helvetica"/>
        </w:rPr>
        <w:t xml:space="preserve">Ofcourse, </w:t>
      </w:r>
      <w:r w:rsidRPr="009B1190">
        <w:rPr>
          <w:rStyle w:val="UnderlineChar"/>
          <w:rFonts w:ascii="Helvetica" w:hAnsi="Helvetica"/>
        </w:rPr>
        <w:t>our own moral values are implicit in our recommendations. One could argue</w:t>
      </w:r>
      <w:r w:rsidRPr="009B1190">
        <w:rPr>
          <w:rFonts w:ascii="Helvetica" w:hAnsi="Helvetica"/>
        </w:rPr>
        <w:t xml:space="preserve"> (and some have argued</w:t>
      </w:r>
      <w:r w:rsidRPr="009B1190">
        <w:rPr>
          <w:rStyle w:val="UnderlineChar"/>
          <w:rFonts w:ascii="Helvetica" w:hAnsi="Helvetica"/>
        </w:rPr>
        <w:t>) that the strategy of the rich nations should be to turn the wealthy world into a series of lifeboats in which their citizens can survive the environmental holocaust that threatens the good ship Earth</w:t>
      </w:r>
      <w:r w:rsidRPr="009B1190">
        <w:rPr>
          <w:rFonts w:ascii="Helvetica" w:hAnsi="Helvetica"/>
        </w:rPr>
        <w:t xml:space="preserve">. We believe, in contrast, that </w:t>
      </w:r>
      <w:r w:rsidRPr="009B1190">
        <w:rPr>
          <w:rStyle w:val="UnderlineChar"/>
          <w:rFonts w:ascii="Helvetica" w:hAnsi="Helvetica"/>
        </w:rPr>
        <w:t xml:space="preserve">every effort should be made to give decent lives to those passengers already on the ship, meanwhile doing everything possible to repair it. </w:t>
      </w:r>
      <w:r w:rsidRPr="009B1190">
        <w:rPr>
          <w:rFonts w:ascii="Helvetica" w:hAnsi="Helvetica"/>
        </w:rPr>
        <w:t>We would limit the flow of passengers coming up the gangplank so they will be outnumbered by those dying natural deaths on board, gradually reducing the passenger list.</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We have an ethical obligation to halt overpopulation</w:t>
      </w:r>
    </w:p>
    <w:p w:rsidR="004F47FD" w:rsidRPr="009B1190" w:rsidRDefault="004F47FD" w:rsidP="004F47FD">
      <w:pPr>
        <w:pStyle w:val="Citation"/>
        <w:rPr>
          <w:rFonts w:ascii="Helvetica" w:hAnsi="Helvetica"/>
        </w:rPr>
      </w:pPr>
      <w:r w:rsidRPr="009B1190">
        <w:rPr>
          <w:rFonts w:ascii="Helvetica" w:hAnsi="Helvetica"/>
        </w:rPr>
        <w:t>Hardin, PhD in microbiology @ Stanford U, 77</w:t>
      </w:r>
    </w:p>
    <w:p w:rsidR="004F47FD" w:rsidRPr="009B1190" w:rsidRDefault="004F47FD" w:rsidP="004F47FD">
      <w:pPr>
        <w:rPr>
          <w:rFonts w:ascii="Helvetica" w:hAnsi="Helvetica"/>
        </w:rPr>
      </w:pPr>
      <w:r w:rsidRPr="009B1190">
        <w:rPr>
          <w:rFonts w:ascii="Helvetica" w:hAnsi="Helvetica"/>
        </w:rPr>
        <w:t>(Garrett, Ethical Implications of Carrying Capacity, 1977, http://www.dieoff.org/page96.htm)</w:t>
      </w:r>
    </w:p>
    <w:p w:rsidR="004F47FD" w:rsidRPr="009B1190" w:rsidRDefault="004F47FD" w:rsidP="004F47FD">
      <w:pPr>
        <w:rPr>
          <w:rFonts w:ascii="Helvetica" w:hAnsi="Helvetica"/>
        </w:rPr>
      </w:pPr>
    </w:p>
    <w:p w:rsidR="004F47FD" w:rsidRPr="009B1190" w:rsidRDefault="004F47FD" w:rsidP="004F47FD">
      <w:pPr>
        <w:pStyle w:val="Tag"/>
        <w:ind w:left="0" w:right="-108"/>
        <w:rPr>
          <w:rFonts w:ascii="Helvetica" w:hAnsi="Helvetica"/>
          <w:b w:val="0"/>
        </w:rPr>
      </w:pPr>
      <w:r w:rsidRPr="009B1190">
        <w:rPr>
          <w:rFonts w:ascii="Helvetica" w:hAnsi="Helvetica"/>
          <w:b w:val="0"/>
        </w:rPr>
        <w:t xml:space="preserve">On paper, the system may look fine, but the general public is understandably afraid of it. Administrative law gives power to administrators, who are human and hence fallible. Their decisions may be self serving. John Adams called for "a government of laws, and not of men." We rightly esteem this as a desirable ideal. </w:t>
      </w:r>
      <w:r w:rsidRPr="009B1190">
        <w:rPr>
          <w:rFonts w:ascii="Helvetica" w:hAnsi="Helvetica"/>
          <w:b w:val="0"/>
          <w:u w:val="single"/>
        </w:rPr>
        <w:t>The practical question we must face is how far can we safely depart from the ideal under the pressure of ecological necessity</w:t>
      </w:r>
      <w:r w:rsidRPr="009B1190">
        <w:rPr>
          <w:rFonts w:ascii="Helvetica" w:hAnsi="Helvetica"/>
          <w:b w:val="0"/>
        </w:rPr>
        <w:t xml:space="preserve">? This is the harrowing </w:t>
      </w:r>
      <w:r w:rsidRPr="009B1190">
        <w:rPr>
          <w:rFonts w:ascii="Helvetica" w:hAnsi="Helvetica"/>
          <w:b w:val="0"/>
          <w:i/>
          <w:iCs/>
        </w:rPr>
        <w:t>Quis custodies</w:t>
      </w:r>
      <w:r w:rsidRPr="009B1190">
        <w:rPr>
          <w:rFonts w:ascii="Helvetica" w:hAnsi="Helvetica"/>
          <w:b w:val="0"/>
        </w:rPr>
        <w:t xml:space="preserve"> problem; </w:t>
      </w:r>
      <w:hyperlink r:id="rId49" w:anchor="b4" w:history="1">
        <w:r w:rsidRPr="009B1190">
          <w:rPr>
            <w:rStyle w:val="Hyperlink"/>
            <w:rFonts w:ascii="Helvetica" w:hAnsi="Helvetica"/>
            <w:b w:val="0"/>
          </w:rPr>
          <w:t>[4]</w:t>
        </w:r>
      </w:hyperlink>
      <w:r w:rsidRPr="009B1190">
        <w:rPr>
          <w:rFonts w:ascii="Helvetica" w:hAnsi="Helvetica"/>
          <w:b w:val="0"/>
        </w:rPr>
        <w:t xml:space="preserve"> it has no easy solutions. </w:t>
      </w:r>
      <w:hyperlink r:id="rId50" w:anchor="b5" w:history="1">
        <w:r w:rsidRPr="009B1190">
          <w:rPr>
            <w:rStyle w:val="Hyperlink"/>
            <w:rFonts w:ascii="Helvetica" w:hAnsi="Helvetica"/>
            <w:b w:val="0"/>
          </w:rPr>
          <w:t>[5]</w:t>
        </w:r>
      </w:hyperlink>
      <w:r w:rsidRPr="009B1190">
        <w:rPr>
          <w:rFonts w:ascii="Helvetica" w:hAnsi="Helvetica"/>
          <w:b w:val="0"/>
        </w:rPr>
        <w:t xml:space="preserve"> […] The concept of carrying capacity calls for the conservative, balanced equation type of thinking that has led to the triumphs of thermodynamics </w:t>
      </w:r>
      <w:hyperlink r:id="rId51" w:anchor="b10" w:history="1">
        <w:r w:rsidRPr="009B1190">
          <w:rPr>
            <w:rStyle w:val="Hyperlink"/>
            <w:rFonts w:ascii="Helvetica" w:hAnsi="Helvetica"/>
            <w:b w:val="0"/>
          </w:rPr>
          <w:t>[10]</w:t>
        </w:r>
      </w:hyperlink>
      <w:r w:rsidRPr="009B1190">
        <w:rPr>
          <w:rFonts w:ascii="Helvetica" w:hAnsi="Helvetica"/>
          <w:b w:val="0"/>
        </w:rPr>
        <w:t xml:space="preserve"> and modern chemistry. </w:t>
      </w:r>
      <w:r w:rsidRPr="009B1190">
        <w:rPr>
          <w:rFonts w:ascii="Helvetica" w:hAnsi="Helvetica"/>
          <w:b w:val="0"/>
          <w:u w:val="single"/>
        </w:rPr>
        <w:t>But applied to human problems connected with exploiting the environment the concept of carrying capacity has been perceived as a threatening one.</w:t>
      </w:r>
      <w:r w:rsidRPr="009B1190">
        <w:rPr>
          <w:rFonts w:ascii="Helvetica" w:hAnsi="Helvetica"/>
          <w:b w:val="0"/>
        </w:rPr>
        <w:t xml:space="preserve"> As regards populations of non-human animals and plants, we are just now beginning to grapple with the implications of carrying capacity. When it comes to humanity itself, it is doubtful if we yet have the courage to systematically examine all possibilities, as the following report by Nicholas Wade, from </w:t>
      </w:r>
      <w:r w:rsidRPr="009B1190">
        <w:rPr>
          <w:rFonts w:ascii="Helvetica" w:hAnsi="Helvetica"/>
          <w:b w:val="0"/>
          <w:i/>
          <w:iCs/>
        </w:rPr>
        <w:t>Science</w:t>
      </w:r>
      <w:r w:rsidRPr="009B1190">
        <w:rPr>
          <w:rFonts w:ascii="Helvetica" w:hAnsi="Helvetica"/>
          <w:b w:val="0"/>
        </w:rPr>
        <w:t xml:space="preserve"> (1974) makes clear. </w:t>
      </w:r>
      <w:r w:rsidRPr="009B1190">
        <w:rPr>
          <w:rFonts w:ascii="Helvetica" w:hAnsi="Helvetica"/>
          <w:b w:val="0"/>
          <w:u w:val="single"/>
        </w:rPr>
        <w:t>The famine that struck the six Sahelian zone countries of West Africa last year is thought to have killed some 100,000 people and left 7 million others dependent on foreigners' food handouts. The same or worse may happen again this year. The essence of the tragedy is that the famine was caused not by dry weather or some putative climatic change but, primarily, by man himself.</w:t>
      </w:r>
      <w:r w:rsidRPr="009B1190">
        <w:rPr>
          <w:rFonts w:ascii="Helvetica" w:hAnsi="Helvetica"/>
          <w:b w:val="0"/>
        </w:rPr>
        <w:t xml:space="preserve"> Could not Western skills, applied in time, have saved the primitive nomads and slash-and-burn farmers from destroying their own land? Western intervention in the Sahel, Western science and technology, and the best intentioned efforts of donor agencies and governments over the last several decades, have in fact made a principal contribution to the destruction.</w:t>
      </w:r>
      <w:r w:rsidRPr="009B1190">
        <w:rPr>
          <w:rFonts w:ascii="Helvetica" w:hAnsi="Helvetica"/>
          <w:b w:val="0"/>
          <w:u w:val="single"/>
        </w:rPr>
        <w:t>"One of the basic factors in the situation is overpopulation, both human and bovine, brought about by the application of modern science,"</w:t>
      </w:r>
      <w:r w:rsidRPr="009B1190">
        <w:rPr>
          <w:rFonts w:ascii="Helvetica" w:hAnsi="Helvetica"/>
          <w:b w:val="0"/>
        </w:rPr>
        <w:t xml:space="preserve"> says a former Food and Agricultural Organization (FAO) sociologist. According to a recent in-house report on the Sahel prepared by the Agency for International Development (AID), "To a large extent the deterioration. of the subsistence base is directly attributable to the fact that man's interventions in the delicately balanced ecological zones bordering desert areas have usually been narrowly conceived and poorly implemented." "Too many of our projects have been singularly unproductive and . . . we have tediously reintroduced projects which ought never to have been attempted in the first place," says Michael M. Horowitz, a State University of New York anthropologist who has studied the nomad peoples of Niger. And, to quote the AID report again, "</w:t>
      </w:r>
      <w:r w:rsidRPr="009B1190">
        <w:rPr>
          <w:rFonts w:ascii="Helvetica" w:hAnsi="Helvetica"/>
          <w:b w:val="0"/>
          <w:u w:val="single"/>
        </w:rPr>
        <w:t>It must be recognized that assistance agencies have ignored the principles [of effective resource management], and the consequence of indiscriminate support has produced negative results or, on occasion, disaster</w:t>
      </w:r>
      <w:r w:rsidRPr="009B1190">
        <w:rPr>
          <w:rFonts w:ascii="Helvetica" w:hAnsi="Helvetica"/>
          <w:b w:val="0"/>
        </w:rPr>
        <w:t>."</w:t>
      </w:r>
    </w:p>
    <w:p w:rsidR="004F47FD" w:rsidRPr="009B1190" w:rsidRDefault="004F47FD" w:rsidP="004F47FD">
      <w:pPr>
        <w:pStyle w:val="Tag"/>
        <w:ind w:left="0" w:right="-108"/>
        <w:rPr>
          <w:rFonts w:ascii="Helvetica" w:hAnsi="Helvetica"/>
          <w:b w:val="0"/>
        </w:rPr>
      </w:pPr>
    </w:p>
    <w:p w:rsidR="004F47FD" w:rsidRPr="009B1190" w:rsidRDefault="004F47FD" w:rsidP="004F47FD">
      <w:pPr>
        <w:pStyle w:val="Heading2"/>
        <w:rPr>
          <w:rFonts w:ascii="Helvetica" w:hAnsi="Helvetica"/>
        </w:rPr>
      </w:pPr>
      <w:r w:rsidRPr="009B1190">
        <w:rPr>
          <w:rFonts w:ascii="Helvetica" w:hAnsi="Helvetica"/>
          <w:b w:val="0"/>
        </w:rPr>
        <w:br w:type="page"/>
      </w:r>
      <w:r w:rsidRPr="009B1190">
        <w:rPr>
          <w:rFonts w:ascii="Helvetica" w:hAnsi="Helvetica"/>
        </w:rPr>
        <w:lastRenderedPageBreak/>
        <w:t xml:space="preserve">Our disad is the most moral option – </w:t>
      </w:r>
      <w:r w:rsidRPr="009B1190">
        <w:rPr>
          <w:rFonts w:ascii="Helvetica" w:hAnsi="Helvetica"/>
        </w:rPr>
        <w:br/>
        <w:t xml:space="preserve">a) You have more of a moral obligation to future generations than to current ones; future generations don’t have a voice now, so we owe it to them to preserve the earth </w:t>
      </w:r>
      <w:r w:rsidRPr="009B1190">
        <w:rPr>
          <w:rFonts w:ascii="Helvetica" w:hAnsi="Helvetica"/>
        </w:rPr>
        <w:br/>
      </w:r>
      <w:r w:rsidRPr="009B1190">
        <w:rPr>
          <w:rFonts w:ascii="Helvetica" w:hAnsi="Helvetica"/>
        </w:rPr>
        <w:br/>
        <w:t>b) 10 to 1 – every life you save now kills 10 in the crunch. Utilitarianism is the most objective way to morally evaluate crises.</w:t>
      </w:r>
      <w:r w:rsidRPr="009B1190">
        <w:rPr>
          <w:rFonts w:ascii="Helvetica" w:hAnsi="Helvetica"/>
        </w:rPr>
        <w:br/>
      </w:r>
      <w:r w:rsidRPr="009B1190">
        <w:rPr>
          <w:rFonts w:ascii="Helvetica" w:hAnsi="Helvetica"/>
        </w:rPr>
        <w:br/>
        <w:t>There’s a difference between killing and letting die – voting aff means you actively kill future generations whereas voting for the disad means you just let people die. Commiting murder is worse than not donating your lung to a cancer society.</w:t>
      </w:r>
      <w:r w:rsidRPr="009B1190">
        <w:rPr>
          <w:rFonts w:ascii="Helvetica" w:hAnsi="Helvetica"/>
        </w:rPr>
        <w:br/>
      </w:r>
      <w:r w:rsidRPr="009B1190">
        <w:rPr>
          <w:rFonts w:ascii="Helvetica" w:hAnsi="Helvetica"/>
        </w:rPr>
        <w:br/>
      </w:r>
    </w:p>
    <w:p w:rsidR="004F47FD" w:rsidRPr="009B1190" w:rsidRDefault="004F47FD" w:rsidP="004F47FD">
      <w:pPr>
        <w:pStyle w:val="Heading2"/>
        <w:rPr>
          <w:rFonts w:ascii="Helvetica" w:hAnsi="Helvetica"/>
          <w:color w:val="000000"/>
        </w:rPr>
      </w:pPr>
      <w:r w:rsidRPr="009B1190">
        <w:rPr>
          <w:rFonts w:ascii="Helvetica" w:hAnsi="Helvetica"/>
        </w:rPr>
        <w:t xml:space="preserve">Their view of ethics is </w:t>
      </w:r>
      <w:r w:rsidRPr="009B1190">
        <w:rPr>
          <w:rFonts w:ascii="Helvetica" w:hAnsi="Helvetica"/>
          <w:color w:val="000000"/>
        </w:rPr>
        <w:t>undiscriminating pointless moralism so divorced from the real world that it is useless.  Cost benefit assessment is morally superior for a legislator</w:t>
      </w:r>
    </w:p>
    <w:p w:rsidR="004F47FD" w:rsidRPr="009B1190" w:rsidRDefault="004F47FD" w:rsidP="004F47FD">
      <w:pPr>
        <w:rPr>
          <w:rFonts w:ascii="Helvetica" w:hAnsi="Helvetica"/>
          <w:color w:val="000000"/>
        </w:rPr>
      </w:pPr>
      <w:r w:rsidRPr="009B1190">
        <w:rPr>
          <w:rFonts w:ascii="Helvetica" w:hAnsi="Helvetica"/>
          <w:b/>
          <w:color w:val="000000"/>
        </w:rPr>
        <w:t>Fletcher</w:t>
      </w:r>
      <w:r w:rsidRPr="009B1190">
        <w:rPr>
          <w:rFonts w:ascii="Helvetica" w:hAnsi="Helvetica"/>
          <w:color w:val="000000"/>
        </w:rPr>
        <w:t>, University of Virginia-</w:t>
      </w:r>
      <w:r w:rsidRPr="009B1190">
        <w:rPr>
          <w:rFonts w:ascii="Helvetica" w:hAnsi="Helvetica"/>
          <w:b/>
          <w:color w:val="000000"/>
        </w:rPr>
        <w:t>91</w:t>
      </w:r>
      <w:r w:rsidRPr="009B1190">
        <w:rPr>
          <w:rFonts w:ascii="Helvetica" w:hAnsi="Helvetica"/>
          <w:color w:val="000000"/>
        </w:rPr>
        <w:t xml:space="preserve"> (Joseph, Population and Environment- “Chronic Famine and the Immorality of Food Aid: A Bow to Garrett Hardin”, Volume 12, Number 3, </w:t>
      </w:r>
      <w:hyperlink r:id="rId52" w:history="1">
        <w:r w:rsidRPr="009B1190">
          <w:rPr>
            <w:rStyle w:val="Hyperlink"/>
            <w:rFonts w:ascii="Helvetica" w:hAnsi="Helvetica"/>
          </w:rPr>
          <w:t>http://dieoff.org/page91.htm</w:t>
        </w:r>
      </w:hyperlink>
      <w:r w:rsidRPr="009B1190">
        <w:rPr>
          <w:rFonts w:ascii="Helvetica" w:hAnsi="Helvetica"/>
          <w:color w:val="000000"/>
        </w:rPr>
        <w:t>)</w:t>
      </w:r>
    </w:p>
    <w:p w:rsidR="004F47FD" w:rsidRPr="009B1190" w:rsidRDefault="004F47FD" w:rsidP="004F47FD">
      <w:pPr>
        <w:rPr>
          <w:rFonts w:ascii="Helvetica" w:hAnsi="Helvetica"/>
          <w:color w:val="000000"/>
        </w:rPr>
      </w:pPr>
    </w:p>
    <w:p w:rsidR="004F47FD" w:rsidRPr="009B1190" w:rsidRDefault="004F47FD" w:rsidP="004F47FD">
      <w:pPr>
        <w:rPr>
          <w:rFonts w:ascii="Helvetica" w:hAnsi="Helvetica"/>
          <w:color w:val="000000"/>
        </w:rPr>
      </w:pPr>
      <w:r w:rsidRPr="009B1190">
        <w:rPr>
          <w:rFonts w:ascii="Helvetica" w:hAnsi="Helvetica"/>
          <w:color w:val="000000"/>
        </w:rPr>
        <w:t xml:space="preserve">In the uproar following Hardin's essay in Psychology Today there was one discussant, more simple-minded than thoughtful, who was prepared to give aid regardless of the consequences. </w:t>
      </w:r>
      <w:r w:rsidRPr="009B1190">
        <w:rPr>
          <w:rFonts w:ascii="Helvetica" w:hAnsi="Helvetica"/>
          <w:color w:val="000000"/>
          <w:u w:val="single"/>
        </w:rPr>
        <w:t>A philosopher actually declared, on the grounds of an absolutistic moralism, that we should share all food on the global scale even if it means that all mankind would starve and the human species become extinc</w:t>
      </w:r>
      <w:r w:rsidRPr="009B1190">
        <w:rPr>
          <w:rFonts w:ascii="Helvetica" w:hAnsi="Helvetica"/>
          <w:color w:val="000000"/>
        </w:rPr>
        <w:t xml:space="preserve">t (Watson, 1977). </w:t>
      </w:r>
      <w:r w:rsidRPr="009B1190">
        <w:rPr>
          <w:rFonts w:ascii="Helvetica" w:hAnsi="Helvetica"/>
          <w:color w:val="000000"/>
          <w:u w:val="single"/>
        </w:rPr>
        <w:t>This is a sense of obligation so undiscriminating that it takes our breath away</w:t>
      </w:r>
      <w:r w:rsidRPr="009B1190">
        <w:rPr>
          <w:rFonts w:ascii="Helvetica" w:hAnsi="Helvetica"/>
          <w:color w:val="000000"/>
        </w:rPr>
        <w:t xml:space="preserve">. </w:t>
      </w:r>
      <w:r w:rsidRPr="009B1190">
        <w:rPr>
          <w:rFonts w:ascii="Helvetica" w:hAnsi="Helvetica"/>
          <w:color w:val="000000"/>
          <w:u w:val="single"/>
        </w:rPr>
        <w:t>It is reminiscent of Cardinal Newman's grim opinion, in a religious controversy in 1870, that to prevent the commission of even one petty little sin it would be better that the whole world and all the people in it be incinerated</w:t>
      </w:r>
      <w:r w:rsidRPr="009B1190">
        <w:rPr>
          <w:rFonts w:ascii="Helvetica" w:hAnsi="Helvetica"/>
          <w:color w:val="000000"/>
        </w:rPr>
        <w:t>.</w:t>
      </w:r>
    </w:p>
    <w:p w:rsidR="004F47FD" w:rsidRPr="009B1190" w:rsidRDefault="004F47FD" w:rsidP="004F47FD">
      <w:pPr>
        <w:rPr>
          <w:rFonts w:ascii="Helvetica" w:hAnsi="Helvetica"/>
          <w:color w:val="000000"/>
        </w:rPr>
      </w:pPr>
      <w:r w:rsidRPr="009B1190">
        <w:rPr>
          <w:rFonts w:ascii="Helvetica" w:hAnsi="Helvetica"/>
          <w:color w:val="000000"/>
          <w:u w:val="single"/>
        </w:rPr>
        <w:t>In moral philosophy the issue at stake</w:t>
      </w:r>
      <w:r w:rsidRPr="009B1190">
        <w:rPr>
          <w:rFonts w:ascii="Helvetica" w:hAnsi="Helvetica"/>
          <w:color w:val="000000"/>
        </w:rPr>
        <w:t xml:space="preserve"> in this discussion </w:t>
      </w:r>
      <w:r w:rsidRPr="009B1190">
        <w:rPr>
          <w:rFonts w:ascii="Helvetica" w:hAnsi="Helvetica"/>
          <w:color w:val="000000"/>
          <w:u w:val="single"/>
        </w:rPr>
        <w:t>is</w:t>
      </w:r>
      <w:r w:rsidRPr="009B1190">
        <w:rPr>
          <w:rFonts w:ascii="Helvetica" w:hAnsi="Helvetica"/>
          <w:color w:val="000000"/>
        </w:rPr>
        <w:t xml:space="preserve"> not merely the age-old one of absolutism versus relativism, nor of the one (or a few) versus the many, but also </w:t>
      </w:r>
      <w:r w:rsidRPr="009B1190">
        <w:rPr>
          <w:rFonts w:ascii="Helvetica" w:hAnsi="Helvetica"/>
          <w:color w:val="000000"/>
          <w:u w:val="single"/>
        </w:rPr>
        <w:t>whether we are able to make rational and responsible value judgments without accurate measurement -- measuring not only the factors involved and the options available, but the probable consequences of alternative courses of action</w:t>
      </w:r>
      <w:r w:rsidRPr="009B1190">
        <w:rPr>
          <w:rFonts w:ascii="Helvetica" w:hAnsi="Helvetica"/>
          <w:color w:val="000000"/>
        </w:rPr>
        <w:t>.</w:t>
      </w:r>
    </w:p>
    <w:p w:rsidR="004F47FD" w:rsidRPr="009B1190" w:rsidRDefault="004F47FD" w:rsidP="004F47FD">
      <w:pPr>
        <w:rPr>
          <w:rFonts w:ascii="Helvetica" w:hAnsi="Helvetica"/>
          <w:color w:val="000000"/>
        </w:rPr>
      </w:pPr>
      <w:r w:rsidRPr="009B1190">
        <w:rPr>
          <w:rFonts w:ascii="Helvetica" w:hAnsi="Helvetica"/>
          <w:color w:val="000000"/>
        </w:rPr>
        <w:t xml:space="preserve">I have myself for a long time now insisted that not to measure, </w:t>
      </w:r>
      <w:r w:rsidRPr="009B1190">
        <w:rPr>
          <w:rFonts w:ascii="Helvetica" w:hAnsi="Helvetica"/>
          <w:color w:val="000000"/>
          <w:u w:val="single"/>
        </w:rPr>
        <w:t>not to have the relevant numbers, is ethically slipshod and disingenuous.</w:t>
      </w:r>
      <w:r w:rsidRPr="009B1190">
        <w:rPr>
          <w:rFonts w:ascii="Helvetica" w:hAnsi="Helvetica"/>
          <w:color w:val="000000"/>
        </w:rPr>
        <w:t xml:space="preserve"> Indeed, many years ago I coined the term ethimetrics. in a conscious imitation of the way that classical economics has had to come to terms with the measurement of material values and their exchange, in the newly christened discipline of econometrics" (Fletcher, 1976; 1979).</w:t>
      </w:r>
    </w:p>
    <w:p w:rsidR="004F47FD" w:rsidRPr="009B1190" w:rsidRDefault="004F47FD" w:rsidP="004F47FD">
      <w:pPr>
        <w:rPr>
          <w:rFonts w:ascii="Helvetica" w:hAnsi="Helvetica"/>
          <w:b/>
        </w:rPr>
      </w:pPr>
      <w:r w:rsidRPr="009B1190">
        <w:rPr>
          <w:rFonts w:ascii="Helvetica" w:hAnsi="Helvetica"/>
        </w:rPr>
        <w:t xml:space="preserve">After all, values (and in some cases conflicting values) are the parameters we have to identify when we make moral choices and decide our obligations. By such standards we also determine whether an act or policy is right or wrong. In mathematical language we might say our values are the independent variables we use in any set of ethical equations. My own training in moral philosophy was done within the context of the humanities, and such was the case for most of my colleagues in the field. Our lack of scientific and mathematical appreciation leaves us at some loss when we have to deal, as we do increasingly in our mass society, with the measurement requirements of just distribution. We lack the requisite quantifiers or any methodology of quantification.Back in the seventeenth century such social analysts as Sir William Petty and Sir Dudley North were on much sounder ground (although they were not yet able to perceive that it was so) when they thought of themselves as engaged in political arithmetic.. In modern times </w:t>
      </w:r>
      <w:r w:rsidRPr="009B1190">
        <w:rPr>
          <w:rFonts w:ascii="Helvetica" w:hAnsi="Helvetica"/>
          <w:u w:val="single"/>
        </w:rPr>
        <w:t>legislators in democracies have as their primary goal the framing of laws which aim at the greatest good of the greatest number, and how else can they do it but by measuring the presumed consequences of their statutes on all the individuals and groups affected? How else' can they determine a just allocation of society's limited resources? Distributive justice is the core problem of politics, and politics in its turn is inseparable from ethics</w:t>
      </w:r>
      <w:r w:rsidRPr="009B1190">
        <w:rPr>
          <w:rFonts w:ascii="Helvetica" w:hAnsi="Helvetica"/>
        </w:rPr>
        <w:t xml:space="preserve"> as Aristotle made abundantly clear a long time ago.</w:t>
      </w:r>
    </w:p>
    <w:p w:rsidR="004F47FD" w:rsidRPr="009B1190" w:rsidRDefault="004F47FD" w:rsidP="004F47FD">
      <w:pPr>
        <w:rPr>
          <w:rFonts w:ascii="Helvetica" w:hAnsi="Helvetica"/>
        </w:rPr>
      </w:pP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It is moral to sacrifice people now if we save more in the end</w:t>
      </w:r>
    </w:p>
    <w:p w:rsidR="004F47FD" w:rsidRPr="009B1190" w:rsidRDefault="004F47FD" w:rsidP="004F47FD">
      <w:pPr>
        <w:autoSpaceDE w:val="0"/>
        <w:rPr>
          <w:rFonts w:ascii="Helvetica" w:hAnsi="Helvetica"/>
          <w:szCs w:val="20"/>
        </w:rPr>
      </w:pPr>
      <w:r w:rsidRPr="009B1190">
        <w:rPr>
          <w:rFonts w:ascii="Helvetica" w:eastAsia="Gulim" w:hAnsi="Helvetica"/>
          <w:b/>
          <w:szCs w:val="21"/>
        </w:rPr>
        <w:t>Hardin, 90</w:t>
      </w:r>
      <w:r w:rsidRPr="009B1190">
        <w:rPr>
          <w:rFonts w:ascii="Helvetica" w:eastAsia="Gulim" w:hAnsi="Helvetica"/>
          <w:szCs w:val="21"/>
        </w:rPr>
        <w:t xml:space="preserve">- </w:t>
      </w:r>
      <w:r w:rsidRPr="009B1190">
        <w:rPr>
          <w:rFonts w:ascii="Helvetica" w:hAnsi="Helvetica"/>
          <w:szCs w:val="20"/>
        </w:rPr>
        <w:t>Professor of Human Ecology at the University of California at Santa Barbara-1990 ( Garrett, “Promethean Ethics: Living with Death, Competition and Triage”., pg. 12 &amp; 13)</w:t>
      </w:r>
    </w:p>
    <w:p w:rsidR="004F47FD" w:rsidRPr="009B1190" w:rsidRDefault="004F47FD" w:rsidP="004F47FD">
      <w:pPr>
        <w:autoSpaceDE w:val="0"/>
        <w:rPr>
          <w:rFonts w:ascii="Helvetica" w:eastAsia="Gulim" w:hAnsi="Helvetica"/>
          <w:szCs w:val="21"/>
        </w:rPr>
      </w:pPr>
    </w:p>
    <w:p w:rsidR="004F47FD" w:rsidRPr="009B1190" w:rsidRDefault="004F47FD" w:rsidP="004F47FD">
      <w:pPr>
        <w:autoSpaceDE w:val="0"/>
        <w:rPr>
          <w:rFonts w:ascii="Helvetica" w:eastAsia="Batang" w:hAnsi="Helvetica"/>
          <w:color w:val="000000"/>
          <w:szCs w:val="21"/>
          <w:u w:val="single"/>
        </w:rPr>
      </w:pPr>
      <w:r w:rsidRPr="009B1190">
        <w:rPr>
          <w:rFonts w:ascii="Helvetica" w:eastAsia="Batang" w:hAnsi="Helvetica"/>
          <w:color w:val="000000"/>
          <w:szCs w:val="21"/>
          <w:u w:val="single"/>
        </w:rPr>
        <w:t xml:space="preserve">In manyspecies, certainly among all mammals, parents sacrifice something of themselves to further the interests of their children. Complete egoism on the part of the parents simply does not pay, not in an evolutionary sense. The shortening of a parent's life is a trivial matter if the probability of there being children-and grandchildren and more remote descendants-is increased by the sacrifice.  In a word, and almost paradoxically, death has survival value. In a strict and narrow biological sense, the death of the individual is good if it benefits the germ line. So the paradox is only </w:t>
      </w:r>
      <w:r w:rsidRPr="009B1190">
        <w:rPr>
          <w:rFonts w:ascii="Helvetica" w:eastAsia="Batang" w:hAnsi="Helvetica"/>
          <w:color w:val="000000"/>
          <w:szCs w:val="21"/>
          <w:u w:val="single"/>
        </w:rPr>
        <w:lastRenderedPageBreak/>
        <w:t xml:space="preserve">apparent.  Lest it be supposed that only altruism is selected for within the  family circle, let me cite another variation in behavior. The European Swift lays a clutch of three eggs in the early summer, the offspring of which must be fed by the parents later, gleaning insects on the wing. Not many insects fly in cold, rainy weather.the weather turns unfavorable while the eggs are being brooded the parents tip first one egg out of the nest, then two, and finally all three. The parents' action is the avian equivalent of abortion. The adaptive significance is obvious: parents who carry out such "abortion" will, on the average, leave more living offspring behind than will parents who unwisely-that is, unseasonably bring young into the world at a time when they cannot take care of them. Applying conventional human language to these two animal stories we would likely speak of the noble self-sacrifice of the cricket mother, and the despicable murderousness of the swifts. Bio-ethically, however, the two cases are identical: each strategy maximizes survival in the long run. Both species are, so to speak, accurate Promethean calculators: their instinctive behavior takes account of the And then what? question. As a matter of fact, species are Promethean calculators-except possibly Homo sapiens, some of the members of which suffer from the romantic delusion that we can survive as Epimetheans. Paradoxically, shortness of life can have survival value. How length of life is determined by evolutionary forces has been convincingly explained by </w:t>
      </w:r>
      <w:r w:rsidRPr="009B1190">
        <w:rPr>
          <w:rFonts w:ascii="Helvetica" w:eastAsia="Batang" w:hAnsi="Helvetica"/>
          <w:color w:val="000000"/>
          <w:szCs w:val="23"/>
          <w:u w:val="single"/>
        </w:rPr>
        <w:t xml:space="preserve">R. </w:t>
      </w:r>
      <w:r w:rsidRPr="009B1190">
        <w:rPr>
          <w:rFonts w:ascii="Helvetica" w:eastAsia="Batang" w:hAnsi="Helvetica"/>
          <w:color w:val="000000"/>
          <w:szCs w:val="21"/>
          <w:u w:val="single"/>
        </w:rPr>
        <w:t>A. Fisher and Peter Medawar.' Human efforts to escape the effects of natural selection often take the form of comminizing the rewards, a dangerously Epimethean strategy found in such inventions as social security systems, socialized medicine, and "progressive" taxation. These topics deserve, and will no doubt some day receive, a thorough study from the Promethean point of view. For the present let us pass them by. The value of death is influenced by the formative stage of the individual at the time when life is terminated. We can distinguish three major states: the newly forming, the malformed, the dysforming.</w:t>
      </w:r>
    </w:p>
    <w:p w:rsidR="004F47FD" w:rsidRPr="009B1190" w:rsidRDefault="004F47FD" w:rsidP="004F47FD">
      <w:pPr>
        <w:rPr>
          <w:rFonts w:ascii="Helvetica" w:hAnsi="Helvetica"/>
        </w:rPr>
      </w:pP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Group survival outweighs individual lives</w:t>
      </w:r>
    </w:p>
    <w:p w:rsidR="004F47FD" w:rsidRPr="009B1190" w:rsidRDefault="004F47FD" w:rsidP="004F47FD">
      <w:pPr>
        <w:rPr>
          <w:rFonts w:ascii="Helvetica" w:hAnsi="Helvetica"/>
        </w:rPr>
      </w:pPr>
      <w:r w:rsidRPr="009B1190">
        <w:rPr>
          <w:rFonts w:ascii="Helvetica" w:hAnsi="Helvetica"/>
        </w:rPr>
        <w:t>Robert Meller, philosophy professor, THE FUTURIST, December 1982, p. 57</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u w:val="single"/>
        </w:rPr>
        <w:t>Our survival as a species is more important than our individual survival</w:t>
      </w:r>
      <w:r w:rsidRPr="009B1190">
        <w:rPr>
          <w:rFonts w:ascii="Helvetica" w:hAnsi="Helvetica"/>
        </w:rPr>
        <w:t xml:space="preserve">.  As human beings, we are naturally inclined to protect our own interests and to pursue our own happiness.  But most of us are willing to recognize that </w:t>
      </w:r>
      <w:r w:rsidRPr="009B1190">
        <w:rPr>
          <w:rFonts w:ascii="Helvetica" w:hAnsi="Helvetica"/>
          <w:u w:val="single"/>
        </w:rPr>
        <w:t>certain human goals supercede our own interests.</w:t>
      </w:r>
      <w:r w:rsidRPr="009B1190">
        <w:rPr>
          <w:rFonts w:ascii="Helvetica" w:hAnsi="Helvetica"/>
        </w:rPr>
        <w:t xml:space="preserve">  </w:t>
      </w:r>
      <w:r w:rsidRPr="009B1190">
        <w:rPr>
          <w:rFonts w:ascii="Helvetica" w:hAnsi="Helvetica"/>
          <w:u w:val="single"/>
        </w:rPr>
        <w:t>For example, the destruction of making would be a greater disaster than a traffic accident in which one person was killed; if I were to become the single fatality, I would still be inclined to agree, even though the effect on me would be the same in either case</w:t>
      </w:r>
      <w:r w:rsidRPr="009B1190">
        <w:rPr>
          <w:rFonts w:ascii="Helvetica" w:hAnsi="Helvetica"/>
        </w:rPr>
        <w:t>.</w:t>
      </w:r>
    </w:p>
    <w:p w:rsidR="004F47FD" w:rsidRPr="009B1190" w:rsidRDefault="004F47FD" w:rsidP="004F47FD">
      <w:pPr>
        <w:rPr>
          <w:rFonts w:ascii="Helvetica" w:hAnsi="Helvetica"/>
        </w:rPr>
      </w:pP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Triggering overshoot defies the principle that “life is sacred” </w:t>
      </w:r>
    </w:p>
    <w:p w:rsidR="004F47FD" w:rsidRPr="009B1190" w:rsidRDefault="004F47FD" w:rsidP="004F47FD">
      <w:pPr>
        <w:rPr>
          <w:rFonts w:ascii="Helvetica" w:hAnsi="Helvetica"/>
        </w:rPr>
      </w:pPr>
      <w:r w:rsidRPr="009B1190">
        <w:rPr>
          <w:rFonts w:ascii="Helvetica" w:hAnsi="Helvetica"/>
        </w:rPr>
        <w:t xml:space="preserve">James Hardin, UC Biologist, POPULATION AND ENVIRONMENT, Spring 2001, p. </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u w:val="single"/>
        </w:rPr>
        <w:t>When a country is overpopulated</w:t>
      </w:r>
      <w:r w:rsidRPr="009B1190">
        <w:rPr>
          <w:rFonts w:ascii="Helvetica" w:hAnsi="Helvetica"/>
        </w:rPr>
        <w:t xml:space="preserve"> – when its population is greater than the carrying capacity of its land, whatever standard of living is used in reaching a judgment – </w:t>
      </w:r>
      <w:r w:rsidRPr="009B1190">
        <w:rPr>
          <w:rFonts w:ascii="Helvetica" w:hAnsi="Helvetica"/>
          <w:u w:val="single"/>
        </w:rPr>
        <w:t>saving lives today by direct gifts of food ensures that more lives will be lost tomorrow because of the increased environmental destruction made possible by the encouragement of population growth. The time-blind ideal, “Human life is sacred,” is counterproductive</w:t>
      </w:r>
      <w:r w:rsidRPr="009B1190">
        <w:rPr>
          <w:rFonts w:ascii="Helvetica" w:hAnsi="Helvetica"/>
        </w:rPr>
        <w:t>.  The fashionable saying , “Life is Sacred,” is interpreted as meaning that the preservation of the life of each and every human being is a prime imperative, overriding all other considerations</w:t>
      </w:r>
      <w:r w:rsidRPr="009B1190">
        <w:rPr>
          <w:rFonts w:ascii="Helvetica" w:hAnsi="Helvetica"/>
          <w:u w:val="single"/>
        </w:rPr>
        <w:t>. Most people regard the saving of the lives of strangers at a great distance as a morally noble by-product of scientific progress.  But when time is taken into consideration it can be shown that such a “noble” act is counterproductive for its “implicit aim which, surely is to minimize the total amount of human suffering over time</w:t>
      </w:r>
      <w:r w:rsidRPr="009B1190">
        <w:rPr>
          <w:rFonts w:ascii="Helvetica" w:hAnsi="Helvetica"/>
        </w:rPr>
        <w:t>.  The admirable impulses of the traditional moralist must be confronted with the ecologists’s time-shackled question, “And then what?”</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Morally and legally we are obligated to future generations  </w:t>
      </w:r>
    </w:p>
    <w:p w:rsidR="004F47FD" w:rsidRPr="009B1190" w:rsidRDefault="004F47FD" w:rsidP="004F47FD">
      <w:pPr>
        <w:autoSpaceDE w:val="0"/>
        <w:rPr>
          <w:rFonts w:ascii="Helvetica" w:hAnsi="Helvetica"/>
        </w:rPr>
      </w:pPr>
      <w:r w:rsidRPr="009B1190">
        <w:rPr>
          <w:rFonts w:ascii="Helvetica" w:hAnsi="Helvetica"/>
        </w:rPr>
        <w:t xml:space="preserve">Lothar Gundling, The American Society of International Law. The American Journal International Law, 1-90, 84 A.J.I.L. 207 </w:t>
      </w:r>
    </w:p>
    <w:p w:rsidR="004F47FD" w:rsidRPr="009B1190" w:rsidRDefault="004F47FD" w:rsidP="004F47FD">
      <w:pPr>
        <w:autoSpaceDE w:val="0"/>
        <w:ind w:left="83"/>
        <w:rPr>
          <w:rFonts w:ascii="Helvetica" w:hAnsi="Helvetica"/>
        </w:rPr>
      </w:pPr>
    </w:p>
    <w:p w:rsidR="004F47FD" w:rsidRPr="009B1190" w:rsidRDefault="004F47FD" w:rsidP="004F47FD">
      <w:pPr>
        <w:autoSpaceDE w:val="0"/>
        <w:ind w:left="83"/>
        <w:rPr>
          <w:rFonts w:ascii="Helvetica" w:hAnsi="Helvetica"/>
        </w:rPr>
      </w:pPr>
      <w:r w:rsidRPr="009B1190">
        <w:rPr>
          <w:rFonts w:ascii="Helvetica" w:hAnsi="Helvetica"/>
        </w:rPr>
        <w:t xml:space="preserve">There is good reason to deal with our responsibilitv to future generations not only as a moral postulate, but also as a legal principle.  I will return to that below. As to international law, one can state that the debate no longer is merely an academic one, but rather has found its way into international politics, which may mean that it has crossed the threshold of the law-creating process. The protection of future generations is mentioned specifically in various international instruments. 'In addition, responsibility to future generations is the implied subject of several recent developments: I am referring to the various efforts at the international level to reach a consensus on paths toward "sustainable development." In this context, "sustainable development" is to be understood as development that takes into account not only the needs and interests of the present generation, but also those of generations to come. </w:t>
      </w:r>
    </w:p>
    <w:p w:rsidR="004F47FD" w:rsidRPr="009B1190" w:rsidRDefault="004F47FD" w:rsidP="004F47FD">
      <w:pPr>
        <w:autoSpaceDE w:val="0"/>
        <w:ind w:left="83"/>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Present generations are responsible for future generations  </w:t>
      </w:r>
    </w:p>
    <w:p w:rsidR="004F47FD" w:rsidRPr="009B1190" w:rsidRDefault="004F47FD" w:rsidP="004F47FD">
      <w:pPr>
        <w:autoSpaceDE w:val="0"/>
        <w:ind w:right="388"/>
        <w:rPr>
          <w:rFonts w:ascii="Helvetica" w:hAnsi="Helvetica"/>
        </w:rPr>
      </w:pPr>
      <w:r w:rsidRPr="009B1190">
        <w:rPr>
          <w:rFonts w:ascii="Helvetica" w:hAnsi="Helvetica"/>
          <w:bCs/>
        </w:rPr>
        <w:t>The General Conference of the United Nations Educational, Scientific and Cultural Organization, DECLARATION OF RESPNSIBILITIES OF THE PRESENT GENERATION TO FUTURE GENERATIONS, October-November 1997,</w:t>
      </w:r>
      <w:r w:rsidRPr="009B1190">
        <w:rPr>
          <w:rFonts w:ascii="Helvetica" w:hAnsi="Helvetica"/>
          <w:b/>
          <w:bCs/>
        </w:rPr>
        <w:t xml:space="preserve"> </w:t>
      </w:r>
      <w:r w:rsidRPr="009B1190">
        <w:rPr>
          <w:rFonts w:ascii="Helvetica" w:hAnsi="Helvetica"/>
        </w:rPr>
        <w:t xml:space="preserve"> http://home.um.edu.mt/fgp/Declaration.html </w:t>
      </w:r>
    </w:p>
    <w:p w:rsidR="004F47FD" w:rsidRPr="009B1190" w:rsidRDefault="004F47FD" w:rsidP="004F47FD">
      <w:pPr>
        <w:autoSpaceDE w:val="0"/>
        <w:rPr>
          <w:rFonts w:ascii="Helvetica" w:hAnsi="Helvetica"/>
        </w:rPr>
      </w:pPr>
    </w:p>
    <w:p w:rsidR="004F47FD" w:rsidRPr="009B1190" w:rsidRDefault="004F47FD" w:rsidP="004F47FD">
      <w:pPr>
        <w:autoSpaceDE w:val="0"/>
        <w:rPr>
          <w:rFonts w:ascii="Helvetica" w:hAnsi="Helvetica"/>
        </w:rPr>
      </w:pPr>
      <w:r w:rsidRPr="009B1190">
        <w:rPr>
          <w:rFonts w:ascii="Helvetica" w:hAnsi="Helvetica"/>
        </w:rPr>
        <w:t xml:space="preserve">The General Conference therefore, solemnly proclaims on this twelfth day of November 1997this Declaration on the Responsibilities of the Present Generations towards Future Generations. Article 1: Needs and Interests of Future Generations The present generations have the responsibility of ensuring that the needs and interests of future generations are fully safeguarded. </w:t>
      </w:r>
      <w:r w:rsidRPr="009B1190">
        <w:rPr>
          <w:rFonts w:ascii="Helvetica" w:hAnsi="Helvetica"/>
          <w:i/>
          <w:iCs/>
        </w:rPr>
        <w:t xml:space="preserve">Article </w:t>
      </w:r>
      <w:r w:rsidRPr="009B1190">
        <w:rPr>
          <w:rFonts w:ascii="Helvetica" w:hAnsi="Helvetica"/>
        </w:rPr>
        <w:t xml:space="preserve">2: </w:t>
      </w:r>
      <w:r w:rsidRPr="009B1190">
        <w:rPr>
          <w:rFonts w:ascii="Helvetica" w:hAnsi="Helvetica"/>
          <w:i/>
          <w:iCs/>
        </w:rPr>
        <w:t xml:space="preserve">Freedom of Choice. </w:t>
      </w:r>
      <w:r w:rsidRPr="009B1190">
        <w:rPr>
          <w:rFonts w:ascii="Helvetica" w:hAnsi="Helvetica"/>
        </w:rPr>
        <w:t xml:space="preserve">It is important to make every effort to ensure, with due regard to human rights and fundamental freedoms, future </w:t>
      </w:r>
      <w:r w:rsidRPr="009B1190">
        <w:rPr>
          <w:rFonts w:ascii="Helvetica" w:hAnsi="Helvetica"/>
          <w:bCs/>
        </w:rPr>
        <w:t xml:space="preserve">as </w:t>
      </w:r>
      <w:r w:rsidRPr="009B1190">
        <w:rPr>
          <w:rFonts w:ascii="Helvetica" w:hAnsi="Helvetica"/>
        </w:rPr>
        <w:t xml:space="preserve">well as present generations enjoy full freedom of choice as to their political, economic and social systems and are able to preserve their cultural and religious diversity. </w:t>
      </w:r>
      <w:r w:rsidRPr="009B1190">
        <w:rPr>
          <w:rFonts w:ascii="Helvetica" w:hAnsi="Helvetica"/>
          <w:i/>
          <w:iCs/>
        </w:rPr>
        <w:t xml:space="preserve">Article </w:t>
      </w:r>
      <w:r w:rsidRPr="009B1190">
        <w:rPr>
          <w:rFonts w:ascii="Helvetica" w:hAnsi="Helvetica"/>
        </w:rPr>
        <w:t xml:space="preserve">3: </w:t>
      </w:r>
      <w:r w:rsidRPr="009B1190">
        <w:rPr>
          <w:rFonts w:ascii="Helvetica" w:hAnsi="Helvetica"/>
          <w:i/>
          <w:iCs/>
        </w:rPr>
        <w:t xml:space="preserve">Maintenance and Perpetuation </w:t>
      </w:r>
      <w:r w:rsidRPr="009B1190">
        <w:rPr>
          <w:rFonts w:ascii="Helvetica" w:hAnsi="Helvetica"/>
        </w:rPr>
        <w:t xml:space="preserve">of </w:t>
      </w:r>
      <w:r w:rsidRPr="009B1190">
        <w:rPr>
          <w:rFonts w:ascii="Helvetica" w:hAnsi="Helvetica"/>
          <w:i/>
          <w:iCs/>
        </w:rPr>
        <w:t xml:space="preserve">Humankind. </w:t>
      </w:r>
      <w:r w:rsidRPr="009B1190">
        <w:rPr>
          <w:rFonts w:ascii="Helvetica" w:hAnsi="Helvetica"/>
        </w:rPr>
        <w:t xml:space="preserve">The present generations should strive to ensure, with due respect for the dignity of the human person, the maintenance and permutation of humanity (recognizing that the role of women is central to this process). Consequently, the nature and form of human life must not be undermined in any way whatsoever. </w:t>
      </w:r>
      <w:r w:rsidRPr="009B1190">
        <w:rPr>
          <w:rFonts w:ascii="Helvetica" w:hAnsi="Helvetica"/>
          <w:i/>
          <w:iCs/>
        </w:rPr>
        <w:t xml:space="preserve">Article </w:t>
      </w:r>
      <w:r w:rsidRPr="009B1190">
        <w:rPr>
          <w:rFonts w:ascii="Helvetica" w:hAnsi="Helvetica"/>
        </w:rPr>
        <w:t xml:space="preserve">4: </w:t>
      </w:r>
      <w:r w:rsidRPr="009B1190">
        <w:rPr>
          <w:rFonts w:ascii="Helvetica" w:hAnsi="Helvetica"/>
          <w:i/>
          <w:iCs/>
        </w:rPr>
        <w:t xml:space="preserve">Preservation of Life on </w:t>
      </w:r>
      <w:r w:rsidRPr="009B1190">
        <w:rPr>
          <w:rFonts w:ascii="Helvetica" w:hAnsi="Helvetica"/>
          <w:bCs/>
          <w:i/>
          <w:iCs/>
        </w:rPr>
        <w:t>Earth.</w:t>
      </w:r>
      <w:r w:rsidRPr="009B1190">
        <w:rPr>
          <w:rFonts w:ascii="Helvetica" w:hAnsi="Helvetica"/>
          <w:b/>
          <w:bCs/>
          <w:i/>
          <w:iCs/>
        </w:rPr>
        <w:t xml:space="preserve"> </w:t>
      </w:r>
      <w:r w:rsidRPr="009B1190">
        <w:rPr>
          <w:rFonts w:ascii="Helvetica" w:hAnsi="Helvetica"/>
        </w:rPr>
        <w:t xml:space="preserve">The present generations have the responsibility to bequeath to future generations an Earth which will not one day be irreversibly damaged by human activity. Each generation inheriting the Earth temporarily shall take care to use natural resources reasonably and ensure that life is not prejudiced by harmful modifications of the ecosystems and that scientific and technological progress in all fields does not harm life on Earth </w:t>
      </w:r>
    </w:p>
    <w:p w:rsidR="004F47FD" w:rsidRPr="009B1190" w:rsidRDefault="004F47FD" w:rsidP="004F47FD">
      <w:pPr>
        <w:autoSpaceDE w:val="0"/>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Overpop destroys the quality of life of every organism </w:t>
      </w:r>
    </w:p>
    <w:p w:rsidR="004F47FD" w:rsidRPr="009B1190" w:rsidRDefault="004F47FD" w:rsidP="004F47FD">
      <w:pPr>
        <w:autoSpaceDE w:val="0"/>
        <w:rPr>
          <w:rFonts w:ascii="Helvetica" w:hAnsi="Helvetica"/>
        </w:rPr>
      </w:pPr>
      <w:r w:rsidRPr="009B1190">
        <w:rPr>
          <w:rFonts w:ascii="Helvetica" w:hAnsi="Helvetica"/>
          <w:bCs/>
        </w:rPr>
        <w:t xml:space="preserve">Michael Tobias, </w:t>
      </w:r>
      <w:r w:rsidRPr="009B1190">
        <w:rPr>
          <w:rFonts w:ascii="Helvetica" w:hAnsi="Helvetica"/>
        </w:rPr>
        <w:t xml:space="preserve">Ph.D @ University of California, Santa </w:t>
      </w:r>
      <w:r w:rsidRPr="009B1190">
        <w:rPr>
          <w:rFonts w:ascii="Helvetica" w:hAnsi="Helvetica"/>
          <w:bCs/>
        </w:rPr>
        <w:t xml:space="preserve">Cruz </w:t>
      </w:r>
      <w:r w:rsidRPr="009B1190">
        <w:rPr>
          <w:rFonts w:ascii="Helvetica" w:hAnsi="Helvetica"/>
        </w:rPr>
        <w:t xml:space="preserve">and assistant professor of </w:t>
      </w:r>
    </w:p>
    <w:p w:rsidR="004F47FD" w:rsidRPr="009B1190" w:rsidRDefault="004F47FD" w:rsidP="004F47FD">
      <w:pPr>
        <w:autoSpaceDE w:val="0"/>
        <w:ind w:right="1698"/>
        <w:rPr>
          <w:rFonts w:ascii="Helvetica" w:hAnsi="Helvetica"/>
          <w:bCs/>
        </w:rPr>
      </w:pPr>
      <w:r w:rsidRPr="009B1190">
        <w:rPr>
          <w:rFonts w:ascii="Helvetica" w:hAnsi="Helvetica"/>
        </w:rPr>
        <w:t xml:space="preserve">Environmental Affairs and the Humanities @ Dartmouth College, WORLD WAR III: POPULATION AND THE BIOSOPHERE AT THE END OF THE MILLENIUM, </w:t>
      </w:r>
      <w:r w:rsidRPr="009B1190">
        <w:rPr>
          <w:rFonts w:ascii="Helvetica" w:hAnsi="Helvetica"/>
          <w:bCs/>
        </w:rPr>
        <w:t>1998, p. 15-16</w:t>
      </w:r>
    </w:p>
    <w:p w:rsidR="004F47FD" w:rsidRPr="009B1190" w:rsidRDefault="004F47FD" w:rsidP="004F47FD">
      <w:pPr>
        <w:autoSpaceDE w:val="0"/>
        <w:ind w:right="1698"/>
        <w:rPr>
          <w:rFonts w:ascii="Helvetica" w:hAnsi="Helvetica"/>
          <w:b/>
          <w:bCs/>
        </w:rPr>
      </w:pPr>
    </w:p>
    <w:p w:rsidR="004F47FD" w:rsidRPr="009B1190" w:rsidRDefault="004F47FD" w:rsidP="004F47FD">
      <w:pPr>
        <w:autoSpaceDE w:val="0"/>
        <w:rPr>
          <w:rFonts w:ascii="Helvetica" w:hAnsi="Helvetica"/>
        </w:rPr>
      </w:pPr>
      <w:r w:rsidRPr="009B1190">
        <w:rPr>
          <w:rFonts w:ascii="Helvetica" w:hAnsi="Helvetica"/>
        </w:rPr>
        <w:t xml:space="preserve">Like economic inflation, such rapid population growth diminishes the quality of Life package" of every living organism. Competition for life-sustaining resources escalates, more and more deemed a resource. The exploitation of a resource object, transmogrifying beauty, nuance, uniqueness, and which is necessarily and biologically separate from ourselves, into a mere utility. Utilitarianism has had its share of economic and ethical 'advocates, but in truth, it the world.. A child is no blessing  when its generation is inadvertently mobilized in fitful opposition to its surroundings – seeking to exploit, to “combat,” in other words, the very “nature” that has given birth to it in the first place.  </w:t>
      </w:r>
    </w:p>
    <w:p w:rsidR="004F47FD" w:rsidRPr="009B1190" w:rsidRDefault="004F47FD" w:rsidP="004F47FD">
      <w:pPr>
        <w:autoSpaceDE w:val="0"/>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Utilitarianism is universal  </w:t>
      </w:r>
    </w:p>
    <w:p w:rsidR="004F47FD" w:rsidRPr="009B1190" w:rsidRDefault="004F47FD" w:rsidP="004F47FD">
      <w:pPr>
        <w:rPr>
          <w:rFonts w:ascii="Helvetica" w:hAnsi="Helvetica"/>
        </w:rPr>
      </w:pPr>
      <w:r w:rsidRPr="009B1190">
        <w:rPr>
          <w:rFonts w:ascii="Helvetica" w:hAnsi="Helvetica"/>
        </w:rPr>
        <w:t xml:space="preserve">Robin Barrow, Professor, Simon Fraser University, 1991, p. 14 </w:t>
      </w:r>
    </w:p>
    <w:p w:rsidR="004F47FD" w:rsidRPr="009B1190" w:rsidRDefault="004F47FD" w:rsidP="004F47FD">
      <w:pPr>
        <w:autoSpaceDE w:val="0"/>
        <w:ind w:right="520"/>
        <w:rPr>
          <w:rFonts w:ascii="Helvetica" w:hAnsi="Helvetica"/>
        </w:rPr>
      </w:pPr>
    </w:p>
    <w:p w:rsidR="004F47FD" w:rsidRPr="009B1190" w:rsidRDefault="004F47FD" w:rsidP="004F47FD">
      <w:pPr>
        <w:autoSpaceDE w:val="0"/>
        <w:ind w:right="520"/>
        <w:rPr>
          <w:rFonts w:ascii="Helvetica" w:hAnsi="Helvetica"/>
        </w:rPr>
      </w:pPr>
      <w:r w:rsidRPr="009B1190">
        <w:rPr>
          <w:rFonts w:ascii="Helvetica" w:hAnsi="Helvetica"/>
        </w:rPr>
        <w:t xml:space="preserve">The second example of a familiar but misplaced criticism of utilitarianism illustrates a common misunderstanding of a different kind. For, as a matter of fact, as I shall argue in Chapter 5,utilitarianism does not fly in the face of evidence for cultural variation in respect of moral values. It is true that it is a theory that would be classified by many people as 'absolute' and 'objective' (ignoring for the moment the problematic nature of these ambiguous terms), since it clearly states that happiness is  good and that we ought to act so as to promulgate happiness, whatever particular peoples or cultures may believe to the contrary. Nonetheless. it is one of the few ethical theories, perhaps the only one, that can both ex lain and accept a great deal of cultural variation. This comes about  </w:t>
      </w:r>
      <w:r w:rsidRPr="009B1190">
        <w:rPr>
          <w:rFonts w:ascii="Helvetica" w:hAnsi="Helvetica"/>
          <w:i/>
          <w:iCs/>
        </w:rPr>
        <w:t>be'</w:t>
      </w:r>
      <w:r w:rsidRPr="009B1190">
        <w:rPr>
          <w:rFonts w:ascii="Helvetica" w:hAnsi="Helvetica"/>
        </w:rPr>
        <w:t xml:space="preserve">cause of the </w:t>
      </w:r>
      <w:r w:rsidRPr="009B1190">
        <w:rPr>
          <w:rFonts w:ascii="Helvetica" w:hAnsi="Helvetica"/>
          <w:bCs/>
        </w:rPr>
        <w:t xml:space="preserve">nature </w:t>
      </w:r>
      <w:r w:rsidRPr="009B1190">
        <w:rPr>
          <w:rFonts w:ascii="Helvetica" w:hAnsi="Helvetica"/>
        </w:rPr>
        <w:t>of its pivotal concept, happiness. As we shall see in Chapter 4, happiness and human nature being what they are, quite different systems of social organization and behaviour may be morally acceptable on utilitarian terms</w:t>
      </w:r>
    </w:p>
    <w:p w:rsidR="004F47FD" w:rsidRPr="009B1190" w:rsidRDefault="004F47FD" w:rsidP="004F47FD">
      <w:pPr>
        <w:autoSpaceDE w:val="0"/>
        <w:ind w:right="520"/>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Notions that life is sacred should be rejected when there is a population crisis </w:t>
      </w:r>
    </w:p>
    <w:p w:rsidR="004F47FD" w:rsidRPr="009B1190" w:rsidRDefault="004F47FD" w:rsidP="004F47FD">
      <w:pPr>
        <w:autoSpaceDE w:val="0"/>
        <w:rPr>
          <w:rFonts w:ascii="Helvetica" w:hAnsi="Helvetica"/>
        </w:rPr>
      </w:pPr>
      <w:r w:rsidRPr="009B1190">
        <w:rPr>
          <w:rFonts w:ascii="Helvetica" w:hAnsi="Helvetica"/>
        </w:rPr>
        <w:t>Dr. Garret Hardin, University of California, Santa Barbara, POPULATION AND THE ENVIRONMENT, Spring 1991, p. 345</w:t>
      </w:r>
    </w:p>
    <w:p w:rsidR="004F47FD" w:rsidRPr="009B1190" w:rsidRDefault="004F47FD" w:rsidP="004F47FD">
      <w:pPr>
        <w:autoSpaceDE w:val="0"/>
        <w:rPr>
          <w:rFonts w:ascii="Helvetica" w:hAnsi="Helvetica"/>
        </w:rPr>
      </w:pPr>
    </w:p>
    <w:p w:rsidR="004F47FD" w:rsidRPr="009B1190" w:rsidRDefault="004F47FD" w:rsidP="004F47FD">
      <w:pPr>
        <w:autoSpaceDE w:val="0"/>
        <w:ind w:right="520"/>
        <w:rPr>
          <w:rFonts w:ascii="Helvetica" w:eastAsia="Batang" w:hAnsi="Helvetica"/>
          <w:color w:val="000000"/>
          <w:szCs w:val="21"/>
          <w:u w:val="single"/>
        </w:rPr>
      </w:pPr>
      <w:r w:rsidRPr="009B1190">
        <w:rPr>
          <w:rFonts w:ascii="Helvetica" w:eastAsia="Batang" w:hAnsi="Helvetica"/>
          <w:color w:val="000000"/>
          <w:szCs w:val="21"/>
          <w:u w:val="single"/>
        </w:rPr>
        <w:t>When a country is overpopulated – when its population is greater than the carrying capacity of its land, whatever standard of living is used in reaching a judgment – saving lives today by direct gifts of food ensures that more lives will be lost tomorrow because of the increased environment destruction made possible by the encouragement of population growth.  The time-blind deal, “Human life is sacred,” is counterproductive.</w:t>
      </w:r>
    </w:p>
    <w:p w:rsidR="004F47FD" w:rsidRPr="009B1190" w:rsidRDefault="004F47FD" w:rsidP="004F47FD">
      <w:pPr>
        <w:pStyle w:val="Tag"/>
        <w:ind w:left="0" w:right="-108"/>
        <w:rPr>
          <w:rFonts w:ascii="Helvetica" w:hAnsi="Helvetica"/>
          <w:b w:val="0"/>
        </w:rPr>
      </w:pPr>
      <w:r w:rsidRPr="009B1190">
        <w:rPr>
          <w:rFonts w:ascii="Helvetica" w:hAnsi="Helvetica"/>
        </w:rPr>
        <w:br w:type="page"/>
      </w:r>
    </w:p>
    <w:p w:rsidR="004F47FD" w:rsidRPr="009B1190" w:rsidRDefault="004F47FD" w:rsidP="004F47FD">
      <w:pPr>
        <w:pStyle w:val="BlockTitle1"/>
        <w:rPr>
          <w:rFonts w:ascii="Helvetica" w:hAnsi="Helvetica" w:cs="Times New Roman"/>
        </w:rPr>
      </w:pPr>
      <w:r w:rsidRPr="009B1190">
        <w:rPr>
          <w:rFonts w:ascii="Helvetica" w:hAnsi="Helvetica" w:cs="Times New Roman"/>
        </w:rPr>
        <w:lastRenderedPageBreak/>
        <w:t>**Impacts: Misc.**</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sz w:val="24"/>
          <w:szCs w:val="24"/>
        </w:rPr>
      </w:pPr>
      <w:r w:rsidRPr="009B1190">
        <w:rPr>
          <w:rFonts w:ascii="Helvetica" w:hAnsi="Helvetica"/>
          <w:sz w:val="22"/>
        </w:rPr>
        <w:t>Overpopulation causes genocide, starvation, and poverty, creating a world where everyone fights for resources and death squads massacre “alien” people</w:t>
      </w:r>
      <w:r w:rsidRPr="009B1190">
        <w:rPr>
          <w:rFonts w:ascii="Helvetica" w:hAnsi="Helvetica"/>
          <w:sz w:val="24"/>
          <w:szCs w:val="24"/>
        </w:rPr>
        <w:t xml:space="preserve">                                                           </w:t>
      </w:r>
    </w:p>
    <w:p w:rsidR="004F47FD" w:rsidRPr="009B1190" w:rsidRDefault="004F47FD" w:rsidP="004F47FD">
      <w:pPr>
        <w:pStyle w:val="Citation"/>
        <w:rPr>
          <w:rFonts w:ascii="Helvetica" w:hAnsi="Helvetica"/>
        </w:rPr>
      </w:pPr>
      <w:r w:rsidRPr="009B1190">
        <w:rPr>
          <w:rFonts w:ascii="Helvetica" w:hAnsi="Helvetica"/>
        </w:rPr>
        <w:t>Hall, U. of Hawaii, 96</w:t>
      </w:r>
    </w:p>
    <w:p w:rsidR="004F47FD" w:rsidRPr="009B1190" w:rsidRDefault="004F47FD" w:rsidP="004F47FD">
      <w:pPr>
        <w:rPr>
          <w:rFonts w:ascii="Helvetica" w:hAnsi="Helvetica"/>
        </w:rPr>
      </w:pPr>
      <w:r w:rsidRPr="009B1190">
        <w:rPr>
          <w:rFonts w:ascii="Helvetica" w:hAnsi="Helvetica"/>
        </w:rPr>
        <w:t>(John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u w:val="single"/>
        </w:rPr>
        <w:t>All of this has had enormous impact on human societies. Famine, war, ethnic strife, and disease are prevalent</w:t>
      </w:r>
      <w:r w:rsidRPr="009B1190">
        <w:rPr>
          <w:rFonts w:ascii="Helvetica" w:hAnsi="Helvetica" w:cs="Times New Roman"/>
        </w:rPr>
        <w:t xml:space="preserve">. Urban ghettoes all over the world teem with people who cannot find useful employment. </w:t>
      </w:r>
      <w:r w:rsidRPr="009B1190">
        <w:rPr>
          <w:rFonts w:ascii="Helvetica" w:hAnsi="Helvetica" w:cs="Times New Roman"/>
          <w:u w:val="single"/>
        </w:rPr>
        <w:t>And as our sympathies are overwhelmed by the sheer mass of human suffering, we turn away from it in despair and cease to respond to the pain of others. Our range of concern narrows and narrows, until only those of our own race, culture, class, and religious group command our sympathies, and we hide behind the gates of closed, guarded communities or the boundaries of tribe or ethnic group and reject all others.</w:t>
      </w:r>
      <w:r w:rsidRPr="009B1190">
        <w:rPr>
          <w:rFonts w:ascii="Helvetica" w:hAnsi="Helvetica" w:cs="Times New Roman"/>
        </w:rPr>
        <w:t xml:space="preserve"> </w:t>
      </w:r>
      <w:r w:rsidRPr="009B1190">
        <w:rPr>
          <w:rFonts w:ascii="Helvetica" w:hAnsi="Helvetica" w:cs="Times New Roman"/>
          <w:u w:val="single"/>
        </w:rPr>
        <w:t>This loss of civility impoverishes the spirit and we become indifferent to genocide, starvation, poverty, ignorance, and want, and willing to fight all others for the land, space, and resources needed for the maintenance and expansion of our own group. Death squads proliferate to murder those who are politically active or just inconvenient, and wholesale massacres of "alien" peoples become almost a matter of routine.</w:t>
      </w:r>
    </w:p>
    <w:p w:rsidR="004F47FD" w:rsidRPr="009B1190" w:rsidRDefault="004F47FD" w:rsidP="004F47FD">
      <w:pPr>
        <w:pStyle w:val="Heading2"/>
        <w:rPr>
          <w:rFonts w:ascii="Helvetica" w:hAnsi="Helvetica"/>
        </w:rPr>
      </w:pPr>
      <w:r w:rsidRPr="009B1190">
        <w:rPr>
          <w:rFonts w:ascii="Helvetica" w:hAnsi="Helvetica"/>
        </w:rPr>
        <w:t xml:space="preserve">Overpopulation is a barrier to basic human rights                                                                            </w:t>
      </w:r>
    </w:p>
    <w:p w:rsidR="004F47FD" w:rsidRPr="009B1190" w:rsidRDefault="004F47FD" w:rsidP="004F47FD">
      <w:pPr>
        <w:pStyle w:val="Citation"/>
        <w:rPr>
          <w:rFonts w:ascii="Helvetica" w:hAnsi="Helvetica"/>
        </w:rPr>
      </w:pPr>
      <w:r w:rsidRPr="009B1190">
        <w:rPr>
          <w:rFonts w:ascii="Helvetica" w:hAnsi="Helvetica"/>
        </w:rPr>
        <w:t>Hall, U. of Hawaii, 96</w:t>
      </w:r>
    </w:p>
    <w:p w:rsidR="004F47FD" w:rsidRPr="009B1190" w:rsidRDefault="004F47FD" w:rsidP="004F47FD">
      <w:pPr>
        <w:rPr>
          <w:rFonts w:ascii="Helvetica" w:hAnsi="Helvetica"/>
        </w:rPr>
      </w:pPr>
      <w:r w:rsidRPr="009B1190">
        <w:rPr>
          <w:rFonts w:ascii="Helvetica" w:hAnsi="Helvetica"/>
        </w:rPr>
        <w:t>(John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rPr>
        <w:t xml:space="preserve">All of these things are related to the density of human populations and competition for the resources required for their welfare. </w:t>
      </w:r>
      <w:r w:rsidRPr="009B1190">
        <w:rPr>
          <w:rFonts w:ascii="Helvetica" w:hAnsi="Helvetica" w:cs="Times New Roman"/>
          <w:u w:val="single"/>
        </w:rPr>
        <w:t xml:space="preserve">With the present world population, many critical resources are being rapidly exhausted, and conflicts between peoples intensify even as unpredictable changes in climate and other factors affecting the livability of the Earth occur. If we value human culture, treasure civility, democracy, education, health, and a high standard of living in general, there is evident need for not only an end to further growth of the Earth's population, but also an actual and substantial decrease in the number of people the Earth is asked to support. </w:t>
      </w:r>
      <w:r w:rsidRPr="009B1190">
        <w:rPr>
          <w:rFonts w:ascii="Helvetica" w:hAnsi="Helvetica" w:cs="Times New Roman"/>
        </w:rPr>
        <w:t xml:space="preserve">Many people are highly concerned about the population problem. International conferences are held, efforts are made to persuade world leaders of the seriousness of the problem, educational programs are launched, and family planning services are promoted. </w:t>
      </w:r>
    </w:p>
    <w:p w:rsidR="004F47FD" w:rsidRPr="009B1190" w:rsidRDefault="004F47FD" w:rsidP="004F47FD">
      <w:pPr>
        <w:pStyle w:val="Heading2"/>
        <w:rPr>
          <w:rFonts w:ascii="Helvetica" w:hAnsi="Helvetica"/>
        </w:rPr>
      </w:pPr>
      <w:r w:rsidRPr="009B1190">
        <w:rPr>
          <w:rFonts w:ascii="Helvetica" w:hAnsi="Helvetica"/>
        </w:rPr>
        <w:t>Overpopulation will exhaust oil by 2015, risking disease, soil erosion, and lack of biodiversity</w:t>
      </w:r>
    </w:p>
    <w:p w:rsidR="004F47FD" w:rsidRPr="009B1190" w:rsidRDefault="004F47FD" w:rsidP="004F47FD">
      <w:pPr>
        <w:pStyle w:val="Citation"/>
        <w:rPr>
          <w:rFonts w:ascii="Helvetica" w:hAnsi="Helvetica"/>
        </w:rPr>
      </w:pPr>
      <w:r w:rsidRPr="009B1190">
        <w:rPr>
          <w:rFonts w:ascii="Helvetica" w:hAnsi="Helvetica"/>
        </w:rPr>
        <w:t>Pimentel and Giampietro, Cornell U. and Istituto of Nazionale della Nutrizione,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rPr>
        <w:t xml:space="preserve">The availability of non-renewable fossil energy is supporting the high levels of crop production now being enjoyed by U.S. agriculture. Thus far, production has been able to keep up with the food needs of our expanding population. </w:t>
      </w:r>
      <w:r w:rsidRPr="009B1190">
        <w:rPr>
          <w:rFonts w:ascii="Helvetica" w:hAnsi="Helvetica" w:cs="Times New Roman"/>
          <w:u w:val="single"/>
        </w:rPr>
        <w:t>Fossil energy also powers our vast transportation system and industrial development</w:t>
      </w:r>
      <w:r w:rsidRPr="009B1190">
        <w:rPr>
          <w:rFonts w:ascii="Helvetica" w:hAnsi="Helvetica" w:cs="Times New Roman"/>
        </w:rPr>
        <w:t>. As important</w:t>
      </w:r>
      <w:r w:rsidRPr="009B1190">
        <w:rPr>
          <w:rFonts w:ascii="Helvetica" w:hAnsi="Helvetica" w:cs="Times New Roman"/>
          <w:u w:val="single"/>
        </w:rPr>
        <w:t>, its availability has improved the quality of life, protecting humans from numerous diseases.</w:t>
      </w:r>
      <w:r w:rsidRPr="009B1190">
        <w:rPr>
          <w:rFonts w:ascii="Helvetica" w:hAnsi="Helvetica" w:cs="Times New Roman"/>
        </w:rPr>
        <w:t xml:space="preserve"> </w:t>
      </w:r>
      <w:r w:rsidRPr="009B1190">
        <w:rPr>
          <w:rFonts w:ascii="Helvetica" w:hAnsi="Helvetica" w:cs="Times New Roman"/>
          <w:u w:val="single"/>
        </w:rPr>
        <w:t>For example, many diseases are transmitted via water, and the availability of energy makes possible the purification and delivery of clean water. Fossil fuels are used in processes to remove sewage and to process wastes before they are returned to the environment. Pesticides, produced from petrochemicals, play a major role in protecting crops from pests and controlling vectors of human disease</w:t>
      </w:r>
      <w:r w:rsidRPr="009B1190">
        <w:rPr>
          <w:rFonts w:ascii="Helvetica" w:hAnsi="Helvetica" w:cs="Times New Roman"/>
        </w:rPr>
        <w:t xml:space="preserve">, e.g. mosquito vectors of encephalitis. Fossil energy use in all U.S. economic sectors has increased from 20 to as much as 1000-fold in just 4 decades. U.S. citizens consume 20 to 30 times more fossil energy per capita than most people in developing countries. Since 1945, energy for agricultural use has increased about 4-fold while crop yields have increased about 3-fold. Currently the 400 gallons of oil equivalents expended to feed </w:t>
      </w:r>
      <w:r w:rsidRPr="009B1190">
        <w:rPr>
          <w:rFonts w:ascii="Helvetica" w:hAnsi="Helvetica" w:cs="Times New Roman"/>
        </w:rPr>
        <w:lastRenderedPageBreak/>
        <w:t xml:space="preserve">each American amount to about 17% of all energy used in this country each year. </w:t>
      </w:r>
      <w:r w:rsidRPr="009B1190">
        <w:rPr>
          <w:rFonts w:ascii="Helvetica" w:hAnsi="Helvetica" w:cs="Times New Roman"/>
          <w:u w:val="single"/>
        </w:rPr>
        <w:t>Fossil fuels are finite, meaning their supply is subject to depletion and more importantly once gone, they can not be replenished</w:t>
      </w:r>
      <w:r w:rsidRPr="009B1190">
        <w:rPr>
          <w:rFonts w:ascii="Helvetica" w:hAnsi="Helvetica" w:cs="Times New Roman"/>
        </w:rPr>
        <w:t xml:space="preserve">. The estimates concerning future availability of fossil fuels are discouraging, especially for oil and gas. </w:t>
      </w:r>
      <w:r w:rsidRPr="009B1190">
        <w:rPr>
          <w:rFonts w:ascii="Helvetica" w:hAnsi="Helvetica" w:cs="Times New Roman"/>
          <w:u w:val="single"/>
        </w:rPr>
        <w:t>Government reports indicate that only 15 to 20 years of oil resources and 20 to 30 years of natural gas reserves remain</w:t>
      </w:r>
      <w:r w:rsidRPr="009B1190">
        <w:rPr>
          <w:rFonts w:ascii="Helvetica" w:hAnsi="Helvetica" w:cs="Times New Roman"/>
        </w:rPr>
        <w:t xml:space="preserve">, given current use levels. Note, Alaska peaked for its oil production in 1988 and oil reserves are expected to be depleted by 2015. U.S. oil production has been declining by 400,000 to 500,000 barrels per year. To augment the diminishing supply, the U.S. now imports 58% of its oil from the Middle East and other areas which are estimated to have reserves lasting from 30 to 50 years. </w:t>
      </w:r>
      <w:r w:rsidRPr="009B1190">
        <w:rPr>
          <w:rFonts w:ascii="Helvetica" w:hAnsi="Helvetica" w:cs="Times New Roman"/>
          <w:u w:val="single"/>
        </w:rPr>
        <w:t>The diminishing levels of oil and gas reserves become more critical each year and indicate a serious energy problem already exists here.</w:t>
      </w:r>
      <w:r w:rsidRPr="009B1190">
        <w:rPr>
          <w:rFonts w:ascii="Helvetica" w:hAnsi="Helvetica" w:cs="Times New Roman"/>
        </w:rPr>
        <w:t xml:space="preserve"> Furthermore, U.S. reliance on foreign oil causes a negative balance of trade payments and obscures the realization of how serious the domestic fossil fuel situation is. Fortunately, U.S. coal reserves, projected to last about 100 years, give some time in which to develop renewable energy systems. Meanwhile the burning of coal resources creates serious environmental pollution problems which need to be overcome. Environmental Costs of Agriculture </w:t>
      </w:r>
      <w:r w:rsidRPr="009B1190">
        <w:rPr>
          <w:rFonts w:ascii="Helvetica" w:hAnsi="Helvetica" w:cs="Times New Roman"/>
          <w:u w:val="single"/>
        </w:rPr>
        <w:t>The use of inappropriate agricultural practices, like large monocultures and removal of shelterbelts, contributes to serious wind and water erosion</w:t>
      </w:r>
      <w:r w:rsidRPr="009B1190">
        <w:rPr>
          <w:rFonts w:ascii="Helvetica" w:hAnsi="Helvetica" w:cs="Times New Roman"/>
        </w:rPr>
        <w:t xml:space="preserve">. Soil and water losses are responsible for significant economic and environmental on-site costs in U.S. agriculture. Each year the estimated 4 billion tons of soil and 130 billion tons of water lost from 400 million acres of U.S. cropland translate into an on-site economic loss of more than $27 billion. The most significant component of this cost is the loss of valuable soil nutrients, which must be replaced by increased applications of fossil-based fertilizers in order to maintain and augment yields. In addition, </w:t>
      </w:r>
      <w:r w:rsidRPr="009B1190">
        <w:rPr>
          <w:rFonts w:ascii="Helvetica" w:hAnsi="Helvetica" w:cs="Times New Roman"/>
          <w:u w:val="single"/>
        </w:rPr>
        <w:t xml:space="preserve">erosion causes a loss of biodiversity </w:t>
      </w:r>
      <w:r w:rsidRPr="009B1190">
        <w:rPr>
          <w:rFonts w:ascii="Helvetica" w:hAnsi="Helvetica" w:cs="Times New Roman"/>
        </w:rPr>
        <w:t xml:space="preserve">that is impossible to quantify in terms of dollars, although preservation of soil biota is of major benefit to maintaining soil quality and productivity. </w:t>
      </w:r>
      <w:r w:rsidRPr="009B1190">
        <w:rPr>
          <w:rFonts w:ascii="Helvetica" w:hAnsi="Helvetica" w:cs="Times New Roman"/>
          <w:u w:val="single"/>
        </w:rPr>
        <w:t>Erosion causes significant ecological damage, in the form of siltation of aquatic systems and destruction of stream and lake ecosystems</w:t>
      </w:r>
      <w:r w:rsidRPr="009B1190">
        <w:rPr>
          <w:rFonts w:ascii="Helvetica" w:hAnsi="Helvetica" w:cs="Times New Roman"/>
        </w:rPr>
        <w:t xml:space="preserve">. Frequently, some pesticides and fertilizers contained in eroded agricultural sediments may poison fish and other wildlife. </w:t>
      </w:r>
    </w:p>
    <w:p w:rsidR="004F47FD" w:rsidRPr="009B1190" w:rsidRDefault="004F47FD" w:rsidP="004F47FD">
      <w:pPr>
        <w:pStyle w:val="Heading2"/>
        <w:rPr>
          <w:rFonts w:ascii="Helvetica" w:hAnsi="Helvetica"/>
        </w:rPr>
      </w:pPr>
      <w:r w:rsidRPr="009B1190">
        <w:rPr>
          <w:rFonts w:ascii="Helvetica" w:hAnsi="Helvetica"/>
        </w:rPr>
        <w:t>After we reach carrying capacity, social, political, and economic power will decide who survives</w:t>
      </w:r>
    </w:p>
    <w:p w:rsidR="004F47FD" w:rsidRPr="009B1190" w:rsidRDefault="004F47FD" w:rsidP="004F47FD">
      <w:pPr>
        <w:rPr>
          <w:rFonts w:ascii="Helvetica" w:hAnsi="Helvetica"/>
        </w:rPr>
      </w:pPr>
      <w:r w:rsidRPr="009B1190">
        <w:rPr>
          <w:rStyle w:val="CitationChar"/>
          <w:rFonts w:ascii="Helvetica" w:hAnsi="Helvetica"/>
        </w:rPr>
        <w:t>Ehrlich et al 93</w:t>
      </w:r>
      <w:r w:rsidRPr="009B1190">
        <w:rPr>
          <w:rFonts w:ascii="Helvetica" w:hAnsi="Helvetica"/>
        </w:rPr>
        <w:t xml:space="preserve"> (Paul R. Ehrlich, Bing Professor of Population Studies and Professor of Biological Sciences at Stanford University, Anne H. Ehrlich, Senior Research Associate in the Department of Biological Sciences of Stanford University, Gretchen C. Daily, Professor in the Department of Biological Sciences; Senior Fellow in the Woods Institute for the Environment, "Food Security, Population and Environment" Population and Development Review, volume 19 issue 1, p. 1-32, http://www.jstor.org/stable/2938383)</w:t>
      </w:r>
    </w:p>
    <w:p w:rsidR="004F47FD" w:rsidRPr="009B1190" w:rsidRDefault="004F47FD" w:rsidP="004F47FD">
      <w:pPr>
        <w:rPr>
          <w:rFonts w:ascii="Helvetica" w:hAnsi="Helvetica"/>
          <w:u w:val="single"/>
        </w:rPr>
      </w:pPr>
      <w:r w:rsidRPr="009B1190">
        <w:rPr>
          <w:rStyle w:val="UnderlineChar"/>
          <w:rFonts w:ascii="Helvetica" w:hAnsi="Helvetica"/>
        </w:rPr>
        <w:t>The nutritional carrying capacity of Earth is the maximum number of people that could be provided with adequate diets at any given time without undermining the planet's capacity to support people in the future.</w:t>
      </w:r>
      <w:r w:rsidRPr="009B1190">
        <w:rPr>
          <w:rFonts w:ascii="Helvetica" w:hAnsi="Helvetica"/>
        </w:rPr>
        <w:t xml:space="preserve"> Cultural and technological </w:t>
      </w:r>
      <w:r w:rsidRPr="009B1190">
        <w:rPr>
          <w:rStyle w:val="UnderlineChar"/>
          <w:rFonts w:ascii="Helvetica" w:hAnsi="Helvetica"/>
        </w:rPr>
        <w:t>innovation may increase nutritional carrying capacity, just as irreversible</w:t>
      </w:r>
      <w:r w:rsidRPr="009B1190">
        <w:rPr>
          <w:rFonts w:ascii="Helvetica" w:hAnsi="Helvetica"/>
        </w:rPr>
        <w:t xml:space="preserve"> (over a time scale relevant to society) </w:t>
      </w:r>
      <w:r w:rsidRPr="009B1190">
        <w:rPr>
          <w:rStyle w:val="UnderlineChar"/>
          <w:rFonts w:ascii="Helvetica" w:hAnsi="Helvetica"/>
        </w:rPr>
        <w:t>depletion of essential,</w:t>
      </w:r>
      <w:r w:rsidRPr="009B1190">
        <w:rPr>
          <w:rFonts w:ascii="Helvetica" w:hAnsi="Helvetica"/>
        </w:rPr>
        <w:t xml:space="preserve"> nonsubstitutable </w:t>
      </w:r>
      <w:r w:rsidRPr="009B1190">
        <w:rPr>
          <w:rStyle w:val="UnderlineChar"/>
          <w:rFonts w:ascii="Helvetica" w:hAnsi="Helvetica"/>
        </w:rPr>
        <w:t>resources may reduce it.</w:t>
      </w:r>
      <w:r w:rsidRPr="009B1190">
        <w:rPr>
          <w:rFonts w:ascii="Helvetica" w:hAnsi="Helvetica"/>
        </w:rPr>
        <w:t xml:space="preserve"> While </w:t>
      </w:r>
      <w:r w:rsidRPr="009B1190">
        <w:rPr>
          <w:rStyle w:val="UnderlineChar"/>
          <w:rFonts w:ascii="Helvetica" w:hAnsi="Helvetica"/>
        </w:rPr>
        <w:t>biophysical factors impose the ultimate limits on nutritional carrying capacity, social, political, and economic restraints determine the extent to which that potential capacity is actually realized. These constraints are rooted in inequity in the ownership of arable</w:t>
      </w:r>
      <w:r w:rsidRPr="009B1190">
        <w:rPr>
          <w:rFonts w:ascii="Helvetica" w:hAnsi="Helvetica"/>
        </w:rPr>
        <w:t xml:space="preserve"> l</w:t>
      </w:r>
      <w:r w:rsidRPr="009B1190">
        <w:rPr>
          <w:rStyle w:val="UnderlineChar"/>
          <w:rFonts w:ascii="Helvetica" w:hAnsi="Helvetica"/>
        </w:rPr>
        <w:t>and</w:t>
      </w:r>
      <w:r w:rsidRPr="009B1190">
        <w:rPr>
          <w:rFonts w:ascii="Helvetica" w:hAnsi="Helvetica"/>
        </w:rPr>
        <w:t xml:space="preserve">, in the frequent choice of </w:t>
      </w:r>
      <w:r w:rsidRPr="009B1190">
        <w:rPr>
          <w:rStyle w:val="UnderlineChar"/>
          <w:rFonts w:ascii="Helvetica" w:hAnsi="Helvetica"/>
        </w:rPr>
        <w:t>low-nutrition over high-nutrition crops</w:t>
      </w:r>
      <w:r w:rsidRPr="009B1190">
        <w:rPr>
          <w:rFonts w:ascii="Helvetica" w:hAnsi="Helvetica"/>
        </w:rPr>
        <w:t xml:space="preserve"> and </w:t>
      </w:r>
      <w:r w:rsidRPr="009B1190">
        <w:rPr>
          <w:rStyle w:val="UnderlineChar"/>
          <w:rFonts w:ascii="Helvetica" w:hAnsi="Helvetica"/>
        </w:rPr>
        <w:t>perishable over easy-to-store farm products,</w:t>
      </w:r>
      <w:r w:rsidRPr="009B1190">
        <w:rPr>
          <w:rFonts w:ascii="Helvetica" w:hAnsi="Helvetica"/>
        </w:rPr>
        <w:t xml:space="preserve"> in access to inputs and farm credit, in the availability of jobs, in </w:t>
      </w:r>
      <w:r w:rsidRPr="009B1190">
        <w:rPr>
          <w:rStyle w:val="UnderlineChar"/>
          <w:rFonts w:ascii="Helvetica" w:hAnsi="Helvetica"/>
        </w:rPr>
        <w:t xml:space="preserve">the world food market, and in political neglect of </w:t>
      </w:r>
      <w:r w:rsidRPr="009B1190">
        <w:rPr>
          <w:rFonts w:ascii="Helvetica" w:hAnsi="Helvetica"/>
        </w:rPr>
        <w:t xml:space="preserve">the agricultural sector </w:t>
      </w:r>
      <w:r w:rsidRPr="009B1190">
        <w:rPr>
          <w:rFonts w:ascii="Helvetica" w:hAnsi="Helvetica"/>
          <w:u w:val="single"/>
        </w:rPr>
        <w:t>in many poor countries.</w:t>
      </w:r>
    </w:p>
    <w:p w:rsidR="004F47FD" w:rsidRPr="009B1190" w:rsidRDefault="004F47FD" w:rsidP="004F47FD">
      <w:pPr>
        <w:rPr>
          <w:rFonts w:ascii="Helvetica" w:hAnsi="Helvetica"/>
          <w:u w:val="single"/>
        </w:rPr>
      </w:pPr>
    </w:p>
    <w:p w:rsidR="004F47FD" w:rsidRPr="009B1190" w:rsidRDefault="004F47FD" w:rsidP="004F47FD">
      <w:pPr>
        <w:pStyle w:val="Heading2"/>
        <w:rPr>
          <w:rFonts w:ascii="Helvetica" w:hAnsi="Helvetica"/>
        </w:rPr>
      </w:pPr>
      <w:r w:rsidRPr="009B1190">
        <w:rPr>
          <w:rFonts w:ascii="Helvetica" w:hAnsi="Helvetica"/>
        </w:rPr>
        <w:t>Overpopulation causes resource wars</w:t>
      </w:r>
    </w:p>
    <w:p w:rsidR="004F47FD" w:rsidRPr="009B1190" w:rsidRDefault="004F47FD" w:rsidP="004F47FD">
      <w:pPr>
        <w:rPr>
          <w:rFonts w:ascii="Helvetica" w:hAnsi="Helvetica"/>
        </w:rPr>
      </w:pPr>
      <w:r w:rsidRPr="009B1190">
        <w:rPr>
          <w:rFonts w:ascii="Helvetica" w:hAnsi="Helvetica"/>
          <w:b/>
        </w:rPr>
        <w:t>Ehrlich &amp; Ehrlich 04</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“One with Nineveh” p. 83)</w:t>
      </w:r>
    </w:p>
    <w:p w:rsidR="004F47FD" w:rsidRPr="009B1190" w:rsidRDefault="004F47FD" w:rsidP="004F47FD">
      <w:pPr>
        <w:rPr>
          <w:rStyle w:val="UnderlineChar"/>
          <w:rFonts w:ascii="Helvetica" w:hAnsi="Helvetica"/>
        </w:rPr>
      </w:pPr>
      <w:r w:rsidRPr="009B1190">
        <w:rPr>
          <w:rStyle w:val="UnderlineChar"/>
          <w:rFonts w:ascii="Helvetica" w:hAnsi="Helvetica"/>
        </w:rPr>
        <w:t>Demand for cheap resources on the part of the rich nations has done more than contribute to environmental rape and pillage in poor countries.</w:t>
      </w:r>
      <w:r w:rsidRPr="009B1190">
        <w:rPr>
          <w:rFonts w:ascii="Helvetica" w:hAnsi="Helvetica"/>
        </w:rPr>
        <w:t xml:space="preserve"> In many cases, </w:t>
      </w:r>
      <w:r w:rsidRPr="009B1190">
        <w:rPr>
          <w:rStyle w:val="UnderlineChar"/>
          <w:rFonts w:ascii="Helvetica" w:hAnsi="Helvetica"/>
        </w:rPr>
        <w:t>it has led to what have become known as “resource wars,”</w:t>
      </w:r>
      <w:r w:rsidRPr="009B1190">
        <w:rPr>
          <w:rFonts w:ascii="Helvetica" w:hAnsi="Helvetica"/>
        </w:rPr>
        <w:t xml:space="preserve"> conflicts either caused by attempts to appropriate the natural riches of less powerful nations or minority groups, or begun for other reasons but financed by those natural riches. </w:t>
      </w:r>
      <w:r w:rsidRPr="009B1190">
        <w:rPr>
          <w:rStyle w:val="UnderlineChar"/>
          <w:rFonts w:ascii="Helvetica" w:hAnsi="Helvetica"/>
        </w:rPr>
        <w:t xml:space="preserve">It is an old story that is still being acted out and in some instances intensified. In the 1990s, resource wars killed an estimated 5 million people, created almost 6 million international </w:t>
      </w:r>
      <w:r w:rsidRPr="009B1190">
        <w:rPr>
          <w:rStyle w:val="UnderlineChar"/>
          <w:rFonts w:ascii="Helvetica" w:hAnsi="Helvetica"/>
        </w:rPr>
        <w:lastRenderedPageBreak/>
        <w:t>refugees, and displaced between 11 and 15 million people within nations.</w:t>
      </w:r>
      <w:r w:rsidRPr="009B1190">
        <w:rPr>
          <w:rFonts w:ascii="Helvetica" w:hAnsi="Helvetica"/>
        </w:rPr>
        <w:t xml:space="preserve"> </w:t>
      </w:r>
      <w:r w:rsidRPr="009B1190">
        <w:rPr>
          <w:rFonts w:ascii="Helvetica" w:hAnsi="Helvetica"/>
          <w:szCs w:val="16"/>
        </w:rPr>
        <w:t>Sometimes these struggles have been over prestige resources: one of the bloodiest recent wars was fought in Sierra Leone and Liberia over diamonds. A more important resource, copper, helped to fuel a bloody civil war on Bougainville, an island province of Papua New Guinea. Thousands died, most of them civilians, in a conflict that lasted longer than a decade. The causes included environmental damage from the world’s largest open-pit copper mine and disagreement over who was going to control the revenue stream from the mine, as well as a complex of other regional issues.</w:t>
      </w:r>
      <w:r w:rsidRPr="009B1190">
        <w:rPr>
          <w:rFonts w:ascii="Helvetica" w:hAnsi="Helvetica"/>
        </w:rPr>
        <w:t xml:space="preserve"> </w:t>
      </w:r>
      <w:r w:rsidRPr="009B1190">
        <w:rPr>
          <w:rStyle w:val="UnderlineChar"/>
          <w:rFonts w:ascii="Helvetica" w:hAnsi="Helvetica"/>
        </w:rPr>
        <w:t>As is so often the case, raw political power was brought to bear to make a profit, and in the process the environment was destroyed.</w:t>
      </w:r>
    </w:p>
    <w:p w:rsidR="004F47FD" w:rsidRPr="009B1190" w:rsidRDefault="004F47FD" w:rsidP="004F47FD">
      <w:pPr>
        <w:rPr>
          <w:rStyle w:val="UnderlineChar"/>
          <w:rFonts w:ascii="Helvetica" w:hAnsi="Helvetica"/>
        </w:rPr>
      </w:pPr>
    </w:p>
    <w:p w:rsidR="004F47FD" w:rsidRPr="009B1190" w:rsidRDefault="004F47FD" w:rsidP="004F47FD">
      <w:pPr>
        <w:pStyle w:val="Heading2"/>
        <w:rPr>
          <w:rFonts w:ascii="Helvetica" w:hAnsi="Helvetica"/>
          <w:kern w:val="2"/>
        </w:rPr>
      </w:pPr>
      <w:r w:rsidRPr="009B1190">
        <w:rPr>
          <w:rFonts w:ascii="Helvetica" w:hAnsi="Helvetica"/>
          <w:kern w:val="2"/>
        </w:rPr>
        <w:t>Resource wars will go nuclear</w:t>
      </w:r>
    </w:p>
    <w:p w:rsidR="004F47FD" w:rsidRPr="009B1190" w:rsidRDefault="004F47FD" w:rsidP="004F47FD">
      <w:pPr>
        <w:rPr>
          <w:rFonts w:ascii="Helvetica" w:hAnsi="Helvetica"/>
          <w:kern w:val="2"/>
        </w:rPr>
      </w:pPr>
      <w:r w:rsidRPr="009B1190">
        <w:rPr>
          <w:rFonts w:ascii="Helvetica" w:hAnsi="Helvetica"/>
          <w:b/>
        </w:rPr>
        <w:t xml:space="preserve">Caldwell 2003 </w:t>
      </w:r>
      <w:r w:rsidRPr="009B1190">
        <w:rPr>
          <w:rFonts w:ascii="Helvetica" w:hAnsi="Helvetica"/>
          <w:kern w:val="2"/>
        </w:rPr>
        <w:t xml:space="preserve">(Joseph George Caldwell, PhD and </w:t>
      </w:r>
      <w:r w:rsidRPr="009B1190">
        <w:rPr>
          <w:rFonts w:ascii="Helvetica" w:hAnsi="Helvetica"/>
        </w:rPr>
        <w:t>former director of research and development at the US Army Electronic Proving Ground’s Electromagnetic Environmental Test  Facility</w:t>
      </w:r>
      <w:r w:rsidRPr="009B1190">
        <w:rPr>
          <w:rFonts w:ascii="Helvetica" w:hAnsi="Helvetica"/>
          <w:b/>
        </w:rPr>
        <w:t> </w:t>
      </w:r>
      <w:r w:rsidRPr="009B1190">
        <w:rPr>
          <w:rFonts w:ascii="Helvetica" w:hAnsi="Helvetica"/>
          <w:kern w:val="2"/>
        </w:rPr>
        <w:t xml:space="preserve"> “The End of the World, and the New World Order: The Likelihood of Global Nuclear War” http://www.foundation.bw/TheEndOfTheWorld.htm)</w:t>
      </w:r>
    </w:p>
    <w:p w:rsidR="004F47FD" w:rsidRPr="009B1190" w:rsidRDefault="004F47FD" w:rsidP="004F47FD">
      <w:pPr>
        <w:rPr>
          <w:rStyle w:val="UnderlineChar"/>
          <w:rFonts w:ascii="Helvetica" w:hAnsi="Helvetica"/>
        </w:rPr>
      </w:pPr>
      <w:r w:rsidRPr="009B1190">
        <w:rPr>
          <w:rFonts w:ascii="Helvetica" w:hAnsi="Helvetica"/>
        </w:rPr>
        <w:t xml:space="preserve">It </w:t>
      </w:r>
      <w:r w:rsidRPr="009B1190">
        <w:rPr>
          <w:rStyle w:val="UnderlineChar"/>
          <w:rFonts w:ascii="Helvetica" w:hAnsi="Helvetica"/>
        </w:rPr>
        <w:t>would appear that global nuclear war is inevitable, for several reasons.  A major factor is the “politics of envy” – the desire for the “have-nots” of the world to destroy what the “haves” have</w:t>
      </w:r>
      <w:r w:rsidRPr="009B1190">
        <w:rPr>
          <w:rFonts w:ascii="Helvetica" w:hAnsi="Helvetica"/>
          <w:u w:val="single"/>
        </w:rPr>
        <w:t>.</w:t>
      </w:r>
      <w:r w:rsidRPr="009B1190">
        <w:rPr>
          <w:rFonts w:ascii="Helvetica" w:hAnsi="Helvetica"/>
        </w:rPr>
        <w:t xml:space="preserve">  The gap between the industrialized “west” and the rest of the world is widening, and the hatred and envy are growing as the poorer nations realize that they will never catch up.  </w:t>
      </w:r>
      <w:r w:rsidRPr="009B1190">
        <w:rPr>
          <w:rFonts w:ascii="Helvetica" w:hAnsi="Helvetica"/>
          <w:u w:val="single"/>
        </w:rPr>
        <w:t>E</w:t>
      </w:r>
      <w:r w:rsidRPr="009B1190">
        <w:rPr>
          <w:rStyle w:val="UnderlineChar"/>
          <w:rFonts w:ascii="Helvetica" w:hAnsi="Helvetica"/>
        </w:rPr>
        <w:t>ach year, millions more human beings are born into direst poverty, overcrowding, misery and hopelessness.  The realization is dawning that it is global industrialization that is the root cause of human misery, and the motivation to bring that inhumane system to an end is growing as fast as the global human population.  With the proliferation of plutonium from nuclear reactors, terrorists and rogue nations will soon have the capability to produce thousands of suitcase-sized nuclear bombs, and deliver them to any cities in the world.  As mentioned earlier, no missiles or airplanes or submarines are required.</w:t>
      </w:r>
    </w:p>
    <w:p w:rsidR="004F47FD" w:rsidRPr="009B1190" w:rsidRDefault="004F47FD" w:rsidP="004F47FD">
      <w:pPr>
        <w:rPr>
          <w:rStyle w:val="UnderlineChar"/>
          <w:rFonts w:ascii="Helvetica" w:hAnsi="Helvetica"/>
        </w:rPr>
      </w:pPr>
      <w:r w:rsidRPr="009B1190">
        <w:rPr>
          <w:rStyle w:val="UnderlineChar"/>
          <w:rFonts w:ascii="Helvetica" w:hAnsi="Helvetica"/>
        </w:rPr>
        <w:t>Another reason why global nuclear war appears inevitable is the fact that nuclear war “dominates” all other proposed solutions as a means of stopping the ongoing species extinction.</w:t>
      </w:r>
      <w:r w:rsidRPr="009B1190">
        <w:rPr>
          <w:rFonts w:ascii="Helvetica" w:hAnsi="Helvetica"/>
        </w:rPr>
        <w:t xml:space="preserve">  No other alternative accomplishes this.  As long as this situation holds, it is just a matter of time until the global-nuclear-war solution is implemented, since continuing on the present course leads to a “dead” planet. It would appear that </w:t>
      </w:r>
      <w:r w:rsidRPr="009B1190">
        <w:rPr>
          <w:rFonts w:ascii="Helvetica" w:hAnsi="Helvetica"/>
          <w:u w:val="single"/>
        </w:rPr>
        <w:t>g</w:t>
      </w:r>
      <w:r w:rsidRPr="009B1190">
        <w:rPr>
          <w:rStyle w:val="UnderlineChar"/>
          <w:rFonts w:ascii="Helvetica" w:hAnsi="Helvetica"/>
        </w:rPr>
        <w:t>lobal nuclear war will happen very soon</w:t>
      </w:r>
      <w:r w:rsidRPr="009B1190">
        <w:rPr>
          <w:rFonts w:ascii="Helvetica" w:hAnsi="Helvetica"/>
        </w:rPr>
        <w:t xml:space="preserve">, for two main reasons, alluded to above.  </w:t>
      </w:r>
      <w:r w:rsidRPr="009B1190">
        <w:rPr>
          <w:rStyle w:val="UnderlineChar"/>
          <w:rFonts w:ascii="Helvetica" w:hAnsi="Helvetica"/>
        </w:rPr>
        <w:t>First, human poverty and misery are increasing at an incredible rate</w:t>
      </w:r>
      <w:r w:rsidRPr="009B1190">
        <w:rPr>
          <w:rFonts w:ascii="Helvetica" w:hAnsi="Helvetica"/>
          <w:u w:val="single"/>
        </w:rPr>
        <w:t>.</w:t>
      </w:r>
      <w:r w:rsidRPr="009B1190">
        <w:rPr>
          <w:rFonts w:ascii="Helvetica" w:hAnsi="Helvetica"/>
        </w:rPr>
        <w:t xml:space="preserve">  There are now three billion more desperately poor people on the planet than there were just forty years ago.  Despite decades of industrial development, the number of wretchedly poor people continues to soar.  </w:t>
      </w:r>
      <w:r w:rsidRPr="009B1190">
        <w:rPr>
          <w:rStyle w:val="UnderlineChar"/>
          <w:rFonts w:ascii="Helvetica" w:hAnsi="Helvetica"/>
        </w:rPr>
        <w:t>The pressure for war mounts as the population explodes.  Second, war is motivated by resource scarcity -- the desire of one group to acquire the land, water, energy, or other resources possessed by another.  With each passing year, crowding and misery increase, raising the motivation for war to higher levels.</w:t>
      </w:r>
    </w:p>
    <w:p w:rsidR="004F47FD" w:rsidRPr="009B1190" w:rsidRDefault="004F47FD" w:rsidP="004F47FD">
      <w:pPr>
        <w:rPr>
          <w:rFonts w:ascii="Helvetica" w:hAnsi="Helvetica"/>
        </w:rPr>
      </w:pPr>
      <w:r w:rsidRPr="009B1190">
        <w:rPr>
          <w:rStyle w:val="UnderlineChar"/>
          <w:rFonts w:ascii="Helvetica" w:hAnsi="Helvetica"/>
        </w:rPr>
        <w:t xml:space="preserve">There is also a third factor motivating global war, and that involves timing.  With the passage of time, less and less benefit accrues to the winner.  </w:t>
      </w:r>
      <w:r w:rsidRPr="009B1190">
        <w:rPr>
          <w:rFonts w:ascii="Helvetica" w:hAnsi="Helvetica"/>
        </w:rPr>
        <w:t>If anyone is motivated to wage global nuclear war and has the means to do so, sooner is very likely better than later. If delayed too long, there may be nothing left to gain.  With each passing year, the planet's biodiversity decreases, another two percent of the planet's remaining petroleum reserves are consumed, and the risk of biospheric extinction (e.g., from a greenhouse effect) increases.</w:t>
      </w:r>
    </w:p>
    <w:p w:rsidR="004F47FD" w:rsidRPr="009B1190" w:rsidRDefault="004F47FD" w:rsidP="004F47FD">
      <w:pPr>
        <w:rPr>
          <w:rFonts w:ascii="Helvetica" w:hAnsi="Helvetica"/>
        </w:rPr>
      </w:pPr>
      <w:r w:rsidRPr="009B1190">
        <w:rPr>
          <w:rFonts w:ascii="Helvetica" w:hAnsi="Helvetica"/>
        </w:rPr>
        <w:t>Once gone, these resources -- the very reasons for waging war -- are gone forever.  Extinct species will never return, and the planet's fossil fuel reserves, once exhausted, are gone forever.  In the past 50 years, human industrial activity has consumed about half the world's reserves of petroleum and has led to the extinction of perhaps one million species.  In another 50 years, human industrial activity will consume all of the remaining petroleum reserves and destroy millions of species more, including the larger animal species.  For those tempted to wage war, the time to strike is now -- in fifty years there will be nothing left to win.</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Overpopulation causes soil erosion</w:t>
      </w:r>
    </w:p>
    <w:p w:rsidR="004F47FD" w:rsidRPr="009B1190" w:rsidRDefault="004F47FD" w:rsidP="004F47FD">
      <w:pPr>
        <w:rPr>
          <w:rFonts w:ascii="Helvetica" w:hAnsi="Helvetica"/>
        </w:rPr>
      </w:pPr>
      <w:r w:rsidRPr="009B1190">
        <w:rPr>
          <w:rFonts w:ascii="Helvetica" w:hAnsi="Helvetica"/>
          <w:b/>
        </w:rPr>
        <w:t>Ehrlich et al 95</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p.89)</w:t>
      </w:r>
    </w:p>
    <w:p w:rsidR="004F47FD" w:rsidRPr="009B1190" w:rsidRDefault="004F47FD" w:rsidP="004F47FD">
      <w:pPr>
        <w:rPr>
          <w:rStyle w:val="UnderlineChar"/>
          <w:rFonts w:ascii="Helvetica" w:hAnsi="Helvetica"/>
        </w:rPr>
      </w:pPr>
      <w:r w:rsidRPr="009B1190">
        <w:rPr>
          <w:rFonts w:ascii="Helvetica" w:hAnsi="Helvetica"/>
        </w:rPr>
        <w:t xml:space="preserve">Ostensibly </w:t>
      </w:r>
      <w:r w:rsidRPr="009B1190">
        <w:rPr>
          <w:rStyle w:val="UnderlineChar"/>
          <w:rFonts w:ascii="Helvetica" w:hAnsi="Helvetica"/>
        </w:rPr>
        <w:t>renewable resources that support food production are being consumed or heedlessly destroyed at accelerating rates all around the world. The topsoil on agricultural land is being eroded</w:t>
      </w:r>
      <w:r w:rsidRPr="009B1190">
        <w:rPr>
          <w:rFonts w:ascii="Helvetica" w:hAnsi="Helvetica"/>
        </w:rPr>
        <w:t xml:space="preserve"> at unprecedented rates. </w:t>
      </w:r>
      <w:r w:rsidRPr="009B1190">
        <w:rPr>
          <w:rStyle w:val="UnderlineChar"/>
          <w:rFonts w:ascii="Helvetica" w:hAnsi="Helvetica"/>
        </w:rPr>
        <w:t>Aquifers are being sucked dry</w:t>
      </w:r>
      <w:r w:rsidRPr="009B1190">
        <w:rPr>
          <w:rFonts w:ascii="Helvetica" w:hAnsi="Helvetica"/>
        </w:rPr>
        <w:t xml:space="preserve"> for a few decades of crop irrigation. Forests, which help to ameliorate the climate and often provide water to farms and towns in the same watershed, are destroyed en masse, frequently to market the timber at fire-sale prices or just to clear land. </w:t>
      </w:r>
      <w:r w:rsidRPr="009B1190">
        <w:rPr>
          <w:rStyle w:val="UnderlineChar"/>
          <w:rFonts w:ascii="Helvetica" w:hAnsi="Helvetica"/>
        </w:rPr>
        <w:t>Grasslands are overgrazed and denuded. Oceans are being vacuumed</w:t>
      </w:r>
      <w:r w:rsidRPr="009B1190">
        <w:rPr>
          <w:rFonts w:ascii="Helvetica" w:hAnsi="Helvetica"/>
        </w:rPr>
        <w:t xml:space="preserve"> of edible fishes and poisoned with pollution. Wetlands, often critical to fisheries or to maintaining groundwater supplies, are drained and filled for development. </w:t>
      </w:r>
      <w:r w:rsidRPr="009B1190">
        <w:rPr>
          <w:rStyle w:val="UnderlineChar"/>
          <w:rFonts w:ascii="Helvetica" w:hAnsi="Helvetica"/>
        </w:rPr>
        <w:t>Our priceless living capital-populations and species of other organisms-is being wasted in an apparent frenzy of one-time consumption or destruction</w:t>
      </w:r>
    </w:p>
    <w:p w:rsidR="004F47FD" w:rsidRPr="009B1190" w:rsidRDefault="004F47FD" w:rsidP="004F47FD">
      <w:pPr>
        <w:rPr>
          <w:rStyle w:val="UnderlineChar"/>
          <w:rFonts w:ascii="Helvetica" w:hAnsi="Helvetica"/>
        </w:rPr>
      </w:pP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b w:val="0"/>
        </w:rPr>
      </w:pPr>
      <w:r w:rsidRPr="009B1190">
        <w:rPr>
          <w:rFonts w:ascii="Helvetica" w:hAnsi="Helvetica"/>
        </w:rPr>
        <w:t>Soil erosion leads to extinction</w:t>
      </w:r>
      <w:r w:rsidRPr="009B1190">
        <w:rPr>
          <w:rFonts w:ascii="Helvetica" w:hAnsi="Helvetica"/>
        </w:rPr>
        <w:br/>
      </w:r>
      <w:r w:rsidRPr="009B1190">
        <w:rPr>
          <w:rFonts w:ascii="Helvetica" w:hAnsi="Helvetica"/>
          <w:b w:val="0"/>
        </w:rPr>
        <w:t xml:space="preserve">Avery 95( Dennis, expert on food stability, senior ag analyst with the Dept. of State, Policy Analyst for Dept. of Agriculture, Director of Hudson Institute </w:t>
      </w:r>
      <w:hyperlink r:id="rId53" w:history="1">
        <w:r w:rsidRPr="009B1190">
          <w:rPr>
            <w:rStyle w:val="Hyperlink"/>
            <w:rFonts w:ascii="Helvetica" w:hAnsi="Helvetica"/>
            <w:b w:val="0"/>
          </w:rPr>
          <w:t>http://www.mandakzerotill.org/book17/planet.html</w:t>
        </w:r>
      </w:hyperlink>
      <w:r w:rsidRPr="009B1190">
        <w:rPr>
          <w:rFonts w:ascii="Helvetica" w:hAnsi="Helvetica"/>
          <w:b w:val="0"/>
        </w:rPr>
        <w:t>)</w:t>
      </w:r>
      <w:r w:rsidRPr="009B1190">
        <w:rPr>
          <w:rFonts w:ascii="Helvetica" w:hAnsi="Helvetica"/>
          <w:b w:val="0"/>
        </w:rPr>
        <w:br/>
      </w:r>
      <w:r w:rsidRPr="009B1190">
        <w:rPr>
          <w:rStyle w:val="UnderlineChar"/>
          <w:rFonts w:ascii="Helvetica" w:hAnsi="Helvetica"/>
          <w:b w:val="0"/>
        </w:rPr>
        <w:t>The true long-term threat to human existence is soil erosion</w:t>
      </w:r>
      <w:r w:rsidRPr="009B1190">
        <w:rPr>
          <w:rFonts w:ascii="Helvetica" w:hAnsi="Helvetica"/>
          <w:b w:val="0"/>
        </w:rPr>
        <w:t xml:space="preserve">. Doubling the yields on the best and safest farmland cuts soil erosion by more than half. And now herbicides and conservation tillage are letting us cut those low rates of soil erosion by 65 to 98 percent. </w:t>
      </w:r>
      <w:r w:rsidRPr="009B1190">
        <w:rPr>
          <w:rStyle w:val="UnderlineChar"/>
          <w:rFonts w:ascii="Helvetica" w:hAnsi="Helvetica"/>
          <w:b w:val="0"/>
        </w:rPr>
        <w:t>It should now be possible to build topsoil and soil tilth on much of the world's best farmland</w:t>
      </w:r>
      <w:r w:rsidRPr="009B1190">
        <w:rPr>
          <w:rFonts w:ascii="Helvetica" w:hAnsi="Helvetica"/>
          <w:b w:val="0"/>
        </w:rPr>
        <w:t xml:space="preserve"> -- while carrying on intensive high-yield farming. </w:t>
      </w:r>
      <w:r w:rsidRPr="009B1190">
        <w:rPr>
          <w:rStyle w:val="UnderlineChar"/>
          <w:rFonts w:ascii="Helvetica" w:hAnsi="Helvetica"/>
          <w:b w:val="0"/>
        </w:rPr>
        <w:t>For 10,000 years, man has accepted soil erosion as the long-term price for having a dependable food supply in the short run</w:t>
      </w:r>
      <w:r w:rsidRPr="009B1190">
        <w:rPr>
          <w:rFonts w:ascii="Helvetica" w:hAnsi="Helvetica"/>
          <w:b w:val="0"/>
        </w:rPr>
        <w:t xml:space="preserve">. In the U.S. alone, the Conservation 'Technology Information Center reports roughly 100 million acres using conservation tillage systems. </w:t>
      </w:r>
      <w:r w:rsidRPr="009B1190">
        <w:rPr>
          <w:rStyle w:val="UnderlineChar"/>
          <w:rFonts w:ascii="Helvetica" w:hAnsi="Helvetica"/>
          <w:b w:val="0"/>
        </w:rPr>
        <w:t xml:space="preserve">The systems are continuing their rapid spread through such widely-differing agricultures </w:t>
      </w:r>
      <w:r w:rsidRPr="009B1190">
        <w:rPr>
          <w:rFonts w:ascii="Helvetica" w:hAnsi="Helvetica"/>
          <w:b w:val="0"/>
        </w:rPr>
        <w:t>as Western Europe, Brazil, Australia and Kenya. We are doing this with chemicals. Herbicides are the first alternative mankind has ever developed to "bare-earth" farming. These herbicide-based farming systems are the most sustainable farming Systems ever devised. They save more soil, even as they encourage more earthworms, more soil microbes and more soil tilth than plowing. Nor do the herbicides present any significant threat to wildlife or people from runoff or residues.</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Increasing population leads to billions malnourished</w:t>
      </w:r>
    </w:p>
    <w:p w:rsidR="004F47FD" w:rsidRPr="009B1190" w:rsidRDefault="004F47FD" w:rsidP="004F47FD">
      <w:pPr>
        <w:pStyle w:val="Citation"/>
        <w:rPr>
          <w:rFonts w:ascii="Helvetica" w:hAnsi="Helvetica"/>
        </w:rPr>
      </w:pPr>
      <w:r w:rsidRPr="009B1190">
        <w:rPr>
          <w:rFonts w:ascii="Helvetica" w:hAnsi="Helvetica"/>
        </w:rPr>
        <w:t>Pimientel, Huang, and Cordova, 96</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 xml:space="preserve">(David, Xuewen, Ana, and Marcia, The impact of population growth on food supplies and environment, </w:t>
      </w:r>
      <w:r w:rsidRPr="009B1190">
        <w:rPr>
          <w:rFonts w:ascii="Helvetica" w:hAnsi="Helvetica"/>
          <w:iCs/>
          <w:sz w:val="24"/>
          <w:szCs w:val="24"/>
        </w:rPr>
        <w:t>Population and Development Review</w:t>
      </w:r>
      <w:r w:rsidRPr="009B1190">
        <w:rPr>
          <w:rFonts w:ascii="Helvetica" w:hAnsi="Helvetica"/>
          <w:i/>
          <w:iCs/>
        </w:rPr>
        <w:t xml:space="preserve">, </w:t>
      </w:r>
      <w:r w:rsidRPr="009B1190">
        <w:rPr>
          <w:rFonts w:ascii="Helvetica" w:hAnsi="Helvetica"/>
          <w:sz w:val="24"/>
          <w:szCs w:val="24"/>
        </w:rPr>
        <w:t>February 1996, http://dieoff.org/page57.htm)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u w:val="single"/>
        </w:rPr>
        <w:t>As the world population continues to grow geometrically, great pressure is being placed on arable land, water, energy, and biological resources to provide an adequate supply of food while maintaining the integrity of our ecosystem. According to the World Bank and the United Nations, from 1 to 2 billion humans are now malnourished, indicating a combination of insufficient food, low incomes, and inadequate distribution of food</w:t>
      </w:r>
      <w:r w:rsidRPr="009B1190">
        <w:rPr>
          <w:rFonts w:ascii="Helvetica" w:hAnsi="Helvetica" w:cs="Times New Roman"/>
        </w:rPr>
        <w:t xml:space="preserve">. This is the largest number of hungry humans ever recorded in history. </w:t>
      </w:r>
      <w:r w:rsidRPr="009B1190">
        <w:rPr>
          <w:rFonts w:ascii="Helvetica" w:hAnsi="Helvetica" w:cs="Times New Roman"/>
          <w:u w:val="single"/>
        </w:rPr>
        <w:t>In China about 80 million are now malnourished and hungry.</w:t>
      </w:r>
      <w:r w:rsidRPr="009B1190">
        <w:rPr>
          <w:rFonts w:ascii="Helvetica" w:hAnsi="Helvetica" w:cs="Times New Roman"/>
        </w:rPr>
        <w:t xml:space="preserve"> Based on current rates of increase, the world population is projected to double from roughly 6 billion to more than 12 billion in less than 50 years (Pimentel et al., 1994</w:t>
      </w:r>
      <w:r w:rsidRPr="009B1190">
        <w:rPr>
          <w:rFonts w:ascii="Helvetica" w:hAnsi="Helvetica" w:cs="Times New Roman"/>
          <w:u w:val="single"/>
        </w:rPr>
        <w:t xml:space="preserve">). As the world population expands, the food problem will become increasingly severe, conceivably with the numbers of malnourished reaching 3 billion. </w:t>
      </w:r>
      <w:r w:rsidRPr="009B1190">
        <w:rPr>
          <w:rFonts w:ascii="Helvetica" w:hAnsi="Helvetica" w:cs="Times New Roman"/>
        </w:rPr>
        <w:t xml:space="preserve">Based on their evaluations of available natural resources, scientists of the Royal Society and the U.S. National Academy of Sciences have issued a joint statement reinforcing the concern about the growing imbalance between the world's population and the resources that support human lives (RS and NAS, 1992). </w:t>
      </w:r>
      <w:r w:rsidRPr="009B1190">
        <w:rPr>
          <w:rFonts w:ascii="Helvetica" w:hAnsi="Helvetica" w:cs="Times New Roman"/>
          <w:u w:val="single"/>
        </w:rPr>
        <w:t>Reports from the Food and Agricultural Organization of the United Nations, numerous other international organizations, and scientific research also confirm the existence of this serious food problem.</w:t>
      </w:r>
      <w:r w:rsidRPr="009B1190">
        <w:rPr>
          <w:rFonts w:ascii="Helvetica" w:hAnsi="Helvetica" w:cs="Times New Roman"/>
        </w:rPr>
        <w:t xml:space="preserve"> For example, the per capita availability of world grains, which make up 80 per cent of the world's food, has been declining for the past 15 years (Kendall and Pimentel, 1994).</w:t>
      </w:r>
      <w:r w:rsidRPr="009B1190">
        <w:rPr>
          <w:rFonts w:ascii="Helvetica" w:hAnsi="Helvetica" w:cs="Times New Roman"/>
          <w:u w:val="single"/>
        </w:rPr>
        <w:t xml:space="preserve"> Certainly with a quarter million people being added to the world population each day, the need for grains and all other food will reach unprecedented levels. </w:t>
      </w:r>
    </w:p>
    <w:p w:rsidR="004F47FD" w:rsidRPr="009B1190" w:rsidRDefault="004F47FD" w:rsidP="004F47FD">
      <w:pPr>
        <w:pStyle w:val="Heading2"/>
        <w:rPr>
          <w:rFonts w:ascii="Helvetica" w:hAnsi="Helvetica"/>
        </w:rPr>
      </w:pPr>
      <w:r w:rsidRPr="009B1190">
        <w:rPr>
          <w:rFonts w:ascii="Helvetica" w:hAnsi="Helvetica"/>
        </w:rPr>
        <w:t>Overpopulation exacerbates poverty</w:t>
      </w:r>
    </w:p>
    <w:p w:rsidR="004F47FD" w:rsidRPr="009B1190" w:rsidRDefault="004F47FD" w:rsidP="004F47FD">
      <w:pPr>
        <w:pStyle w:val="Citation"/>
        <w:rPr>
          <w:rFonts w:ascii="Helvetica" w:hAnsi="Helvetica"/>
        </w:rPr>
      </w:pPr>
      <w:r w:rsidRPr="009B1190">
        <w:rPr>
          <w:rFonts w:ascii="Helvetica" w:hAnsi="Helvetica"/>
        </w:rPr>
        <w:t>Pimentel and Giampietro, Cornell U. and Istituto of Nazionale della Nutrizione,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ascii="Helvetica" w:hAnsi="Helvetica" w:cs="Times New Roman"/>
        </w:rPr>
      </w:pPr>
      <w:r w:rsidRPr="009B1190">
        <w:rPr>
          <w:rFonts w:ascii="Helvetica" w:hAnsi="Helvetica" w:cs="Times New Roman"/>
        </w:rPr>
        <w:t xml:space="preserve">Consider also that </w:t>
      </w:r>
      <w:r w:rsidRPr="009B1190">
        <w:rPr>
          <w:rFonts w:ascii="Helvetica" w:hAnsi="Helvetica" w:cs="Times New Roman"/>
          <w:u w:val="single"/>
        </w:rPr>
        <w:t xml:space="preserve">36 million Americans now live in poverty and many of these do not have sufficient food. The number in jeopardy continues to grow and gives further evidence that our food situation will worsen as our population grows and all resources, including food, become in shorter supply than ever before. </w:t>
      </w:r>
      <w:r w:rsidRPr="009B1190">
        <w:rPr>
          <w:rFonts w:ascii="Helvetica" w:hAnsi="Helvetica" w:cs="Times New Roman"/>
        </w:rPr>
        <w:t xml:space="preserve">To clarify the extent of the problems concerning land and food supply we surely will face in 2050, an assessment is made of the carrying capacity of available land, water, and energy resources-all vital to achieving an adequate supply of food. Balanced against these, are the impacts a doubling of the U.S. population can be expected to inflict on these natural resources. </w:t>
      </w:r>
      <w:r w:rsidRPr="009B1190">
        <w:rPr>
          <w:rFonts w:ascii="Helvetica" w:hAnsi="Helvetica" w:cs="Times New Roman"/>
          <w:u w:val="single"/>
        </w:rPr>
        <w:t xml:space="preserve">Not only does population expansion reduce available cropland per capita, but on going soil erosion and expanding urbanization continually result in the slow but continuous loss of </w:t>
      </w:r>
      <w:r w:rsidRPr="009B1190">
        <w:rPr>
          <w:rFonts w:ascii="Helvetica" w:hAnsi="Helvetica" w:cs="Times New Roman"/>
          <w:u w:val="single"/>
        </w:rPr>
        <w:lastRenderedPageBreak/>
        <w:t xml:space="preserve">cropland. </w:t>
      </w:r>
      <w:r w:rsidRPr="009B1190">
        <w:rPr>
          <w:rFonts w:ascii="Helvetica" w:hAnsi="Helvetica" w:cs="Times New Roman"/>
        </w:rPr>
        <w:t xml:space="preserve">Annually, more than 2 million acres of prime cropland are lost to erosion, salinization, and waterlogging. In addition, more than I million acres are lost from cultivation as urbanization, transportation networks and industries take over croplands. Furthermore, </w:t>
      </w:r>
      <w:r w:rsidRPr="009B1190">
        <w:rPr>
          <w:rFonts w:ascii="Helvetica" w:hAnsi="Helvetica" w:cs="Times New Roman"/>
          <w:u w:val="single"/>
        </w:rPr>
        <w:t>soil erosion removes about $20 billion worth of plant nutrients from U.S. agricultural soils each year. At present these nutrients are being replaced by heavy applications of expensive, fossil energy-based fertilizers.</w:t>
      </w:r>
      <w:r w:rsidRPr="009B1190">
        <w:rPr>
          <w:rFonts w:ascii="Helvetica" w:hAnsi="Helvetica" w:cs="Times New Roman"/>
        </w:rPr>
        <w:t xml:space="preserve"> Other fossil-based inputs, like pesticides and fossil-powered irrigation systems also are being used to offset soil degradation. Once land becomes seriously degraded and unproductive, however, farmers are forced to abandon it and look elsewhere for more land to cultivate. However, this option will not be possible in the future, because there will be no more land to move into agriculture. </w:t>
      </w:r>
    </w:p>
    <w:p w:rsidR="004F47FD" w:rsidRPr="009B1190" w:rsidRDefault="004F47FD" w:rsidP="004F47FD">
      <w:pPr>
        <w:pStyle w:val="NormalWeb"/>
        <w:spacing w:before="0" w:beforeAutospacing="0" w:after="0" w:afterAutospacing="0"/>
        <w:rPr>
          <w:rFonts w:ascii="Helvetica" w:hAnsi="Helvetica" w:cs="Times New Roman"/>
        </w:rPr>
      </w:pPr>
    </w:p>
    <w:p w:rsidR="004F47FD" w:rsidRPr="009B1190" w:rsidRDefault="004F47FD" w:rsidP="004F47FD">
      <w:pPr>
        <w:pStyle w:val="Tags"/>
        <w:rPr>
          <w:rFonts w:ascii="Helvetica" w:hAnsi="Helvetica"/>
        </w:rPr>
      </w:pPr>
      <w:r w:rsidRPr="009B1190">
        <w:rPr>
          <w:rFonts w:ascii="Helvetica" w:hAnsi="Helvetica"/>
        </w:rPr>
        <w:t>Globalization has made poverty more likely</w:t>
      </w:r>
    </w:p>
    <w:p w:rsidR="004F47FD" w:rsidRPr="009B1190" w:rsidRDefault="004F47FD" w:rsidP="004F47FD">
      <w:pPr>
        <w:pStyle w:val="tag0"/>
        <w:rPr>
          <w:rFonts w:ascii="Helvetica" w:hAnsi="Helvetica"/>
          <w:b w:val="0"/>
        </w:rPr>
      </w:pPr>
      <w:r w:rsidRPr="009B1190">
        <w:rPr>
          <w:rFonts w:ascii="Helvetica" w:hAnsi="Helvetica"/>
        </w:rPr>
        <w:t xml:space="preserve">Cancian and Danziger 9 </w:t>
      </w:r>
      <w:r w:rsidRPr="009B1190">
        <w:rPr>
          <w:rFonts w:ascii="Helvetica" w:hAnsi="Helvetica"/>
          <w:b w:val="0"/>
        </w:rPr>
        <w:t>(Maria, La Follette School of Public Affairs, School of Social Work and Institute for Research on Poverty, and Sheldon Danziger Gerald R. Ford School of Public Policy, Population Studies Center and National Poverty Center at U-Mich Ann Arbor, April 2009, “Changing Poverty and Changing Antipoverty Policies”)</w:t>
      </w:r>
    </w:p>
    <w:p w:rsidR="004F47FD" w:rsidRPr="009B1190" w:rsidRDefault="004F47FD" w:rsidP="004F47FD">
      <w:pPr>
        <w:pStyle w:val="card1"/>
        <w:rPr>
          <w:rFonts w:ascii="Helvetica" w:hAnsi="Helvetica"/>
        </w:rPr>
      </w:pPr>
      <w:r w:rsidRPr="009B1190">
        <w:rPr>
          <w:rStyle w:val="underline"/>
          <w:rFonts w:ascii="Helvetica" w:hAnsi="Helvetica"/>
        </w:rPr>
        <w:t>Bane suggests that policymakers should consider changing their language. Instead of “helping the poor,” they should focus on “helping people who can’t take care of themselves,” “aiding struggling working families,” and “guaranteeing food and shelter</w:t>
      </w:r>
      <w:r w:rsidRPr="009B1190">
        <w:rPr>
          <w:rFonts w:ascii="Helvetica" w:hAnsi="Helvetica"/>
        </w:rPr>
        <w:t xml:space="preserve">.” She also suggests that American policy analysts 26  </w:t>
      </w:r>
      <w:r w:rsidRPr="009B1190">
        <w:rPr>
          <w:rStyle w:val="underline"/>
          <w:rFonts w:ascii="Helvetica" w:hAnsi="Helvetica"/>
        </w:rPr>
        <w:t>should pay more attention to the high poverty rates in developing countries, both because globalization has increased linkages between countries and because immigration to the United States would be likely to fall as living standards increase in sending countries,</w:t>
      </w:r>
      <w:r w:rsidRPr="009B1190">
        <w:rPr>
          <w:rFonts w:ascii="Helvetica" w:hAnsi="Helvetica"/>
        </w:rPr>
        <w:t xml:space="preserve"> such as Mexico.</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t>Rapid population growth causes war</w:t>
      </w:r>
    </w:p>
    <w:p w:rsidR="004F47FD" w:rsidRPr="009B1190" w:rsidRDefault="004F47FD" w:rsidP="004F47FD">
      <w:pPr>
        <w:pStyle w:val="tag0"/>
        <w:rPr>
          <w:rStyle w:val="cite1"/>
          <w:rFonts w:ascii="Helvetica" w:hAnsi="Helvetica"/>
        </w:rPr>
      </w:pPr>
      <w:r w:rsidRPr="009B1190">
        <w:rPr>
          <w:rFonts w:ascii="Helvetica" w:hAnsi="Helvetica"/>
        </w:rPr>
        <w:t xml:space="preserve">Moffett, CSM, 94 </w:t>
      </w:r>
      <w:r w:rsidRPr="009B1190">
        <w:rPr>
          <w:rStyle w:val="cite1"/>
          <w:rFonts w:ascii="Helvetica" w:hAnsi="Helvetica"/>
        </w:rPr>
        <w:t>(George, critical masses)</w:t>
      </w:r>
    </w:p>
    <w:p w:rsidR="004F47FD" w:rsidRPr="009B1190" w:rsidRDefault="004F47FD" w:rsidP="004F47FD">
      <w:pPr>
        <w:rPr>
          <w:rFonts w:ascii="Helvetica" w:hAnsi="Helvetica"/>
          <w:sz w:val="16"/>
          <w:szCs w:val="16"/>
        </w:rPr>
      </w:pPr>
      <w:r w:rsidRPr="009B1190">
        <w:rPr>
          <w:rFonts w:ascii="Helvetica" w:hAnsi="Helvetica"/>
          <w:sz w:val="16"/>
          <w:szCs w:val="16"/>
        </w:rPr>
        <w:t xml:space="preserve">Although </w:t>
      </w:r>
      <w:r w:rsidRPr="009B1190">
        <w:rPr>
          <w:rStyle w:val="UNDERLINECharChar0"/>
          <w:rFonts w:ascii="Helvetica" w:hAnsi="Helvetica"/>
        </w:rPr>
        <w:t>many experts believe that rapid population growth is a root cause of economic underdevelopment, political instability, and environmental degradation</w:t>
      </w:r>
      <w:r w:rsidRPr="009B1190">
        <w:rPr>
          <w:rFonts w:ascii="Helvetica" w:hAnsi="Helvetica"/>
          <w:sz w:val="16"/>
          <w:szCs w:val="16"/>
        </w:rPr>
        <w:t xml:space="preserve">, the population issue has not evoked much public concern in the United States since the late 1960s and early 1970s, when books like Paul Ehrlich's The Population Bomb and the Club of Rome's The Limits to Growtb created a stir with projections of famine and economic collapse.10 Nor, curiously, has it assumed among recent American policymakers the kind of priority given to it by one secretary of state of the 1960s, </w:t>
      </w:r>
      <w:r w:rsidRPr="009B1190">
        <w:rPr>
          <w:rStyle w:val="UNDERLINECharChar0"/>
          <w:rFonts w:ascii="Helvetica" w:hAnsi="Helvetica"/>
        </w:rPr>
        <w:t>Dean Rusk</w:t>
      </w:r>
      <w:r w:rsidRPr="009B1190">
        <w:rPr>
          <w:rFonts w:ascii="Helvetica" w:hAnsi="Helvetica"/>
          <w:sz w:val="16"/>
          <w:szCs w:val="16"/>
        </w:rPr>
        <w:t xml:space="preserve">, who </w:t>
      </w:r>
      <w:r w:rsidRPr="009B1190">
        <w:rPr>
          <w:rStyle w:val="UNDERLINECharChar0"/>
          <w:rFonts w:ascii="Helvetica" w:hAnsi="Helvetica"/>
        </w:rPr>
        <w:t>warned that getting nuclear weapons and high global population growth rates under control were the two greatest challenges facing mankind.</w:t>
      </w:r>
      <w:r w:rsidRPr="009B1190">
        <w:rPr>
          <w:rFonts w:ascii="Helvetica" w:hAnsi="Helvetica"/>
          <w:sz w:val="12"/>
          <w:szCs w:val="12"/>
        </w:rPr>
        <w:t>' 1 But neither ignorance nor apathy will spare Western nations from the implications of the growing body of evidence that population expansion, alone or in conjunction with other factors, is having significant and adverse consequences, and not just in poor nations.In the United States, which has a population growth rate five times that of Western Europe and four times that of Japan, immigration and natural population growth are occurring so fast that the U.S. Census Bureau was recently forced to revamp its longterm projections." In the late 1980s the Bureau projected that the U.S. population would peak at just over 300 million before the middle of the next century. New projections issued just four years later put the 2050 total at between 383 and 500 million, with continuing increases projected through the twenty-first century. In communities all across the United States, citizens are already grappling with increasing traffic congestion, a shortage of landfill space, and worsening air and water quality-all problems to which population growth makes a significant, if not exclusive, contribution." Their children could end their lives in a country twice as crowded, and probably more polluted, than it is now.Elsewhere, the effects of rapid population growth are far more severe. In the developing world, population growth has magnified the adverse effects of bad government policies and social inequities, contributing to extensive deforestation, land degradation, overcropping, urban overcrowding, and, in countries like Algeria, worrisome political trends. Among the wealthy industrial nations of Europe, meanwhile, population growth lies behind significant new social tensions and the growth of pernicious right-wing political movements. The cause: a continuing flow of humanity across the Mediterranean in search of the jobs that North Africa's inefficient economies are unable to generate fast enough to keep up with population growth. The region with the world's lowest population growth is bracing itself for worse to come from the region with the world's highest. Africa, which today has about as many inhabitants as Europe, could have three times Europe's population within a generation .14 Europe's immigration laws are already tightening as millions of dispossessed Africans are knocking on its doors. In the future national budgets in Europe will be stretched to provide the resource transfers needed to help African nations provide for their own. The implied threat to European nations, explains the Rand Corporation's Marten Van Heuven, is that "either you visit the problem where it is or the problem will visit you."" If a blow-up occurs or if Islamic fundamentalists take control of a country like Algeria, a million or more refugees, including European expatriates, could head for Europe seeking asylum, according to European estimates.16 Population issues should command the attention of the public and policymakers for another reason: Demographic change is contributing to political and social dislocations that could put the most serious strains on the international system in the post-cold war era.</w:t>
      </w:r>
      <w:r w:rsidRPr="009B1190">
        <w:rPr>
          <w:rFonts w:ascii="Helvetica" w:hAnsi="Helvetica"/>
          <w:sz w:val="10"/>
          <w:szCs w:val="10"/>
        </w:rPr>
        <w:t xml:space="preserve"> </w:t>
      </w:r>
      <w:r w:rsidRPr="009B1190">
        <w:rPr>
          <w:rStyle w:val="UNDERLINECharChar0"/>
          <w:rFonts w:ascii="Helvetica" w:hAnsi="Helvetica"/>
        </w:rPr>
        <w:t>Future threats to global security are likely to be highly decentralized</w:t>
      </w:r>
      <w:r w:rsidRPr="009B1190">
        <w:rPr>
          <w:rFonts w:ascii="Helvetica" w:hAnsi="Helvetica"/>
          <w:sz w:val="16"/>
          <w:szCs w:val="16"/>
        </w:rPr>
        <w:t xml:space="preserve">-what Harvard government professor Stanley Hoffman calls </w:t>
      </w:r>
      <w:r w:rsidRPr="009B1190">
        <w:rPr>
          <w:rStyle w:val="UNDERLINECharChar0"/>
          <w:rFonts w:ascii="Helvetica" w:hAnsi="Helvetica"/>
        </w:rPr>
        <w:t>an "epidemic of local chaos""-as population growth contributes to domestic instability in the developing world and to interstate competition for resources, including the land and water needed to grow food. The potential consequences of such competition are certain to be magnified as small states increase their stockpiles of sophisticated weapons</w:t>
      </w:r>
      <w:r w:rsidRPr="009B1190">
        <w:rPr>
          <w:rFonts w:ascii="Helvetica" w:hAnsi="Helvetica"/>
          <w:sz w:val="16"/>
          <w:szCs w:val="16"/>
        </w:rPr>
        <w:t xml:space="preserve">.Population projections out to 2050 are dramatic and have dramatic implications. We're going to have to begin to deal with these implications, and that will change the content of security issues dramatically," says John Steinbruner, who directs foreign policy studies at the Brookings Institution in Washington. "Along with the internationalization of the economy and the information revolution, population creates an entirely new set of circumstances, altering the character of what we understand to be security. We have a major story on our hands here, and people will have to notice eventually. 1121 </w:t>
      </w:r>
      <w:r w:rsidRPr="009B1190">
        <w:rPr>
          <w:rStyle w:val="UNDERLINECharChar0"/>
          <w:rFonts w:ascii="Helvetica" w:hAnsi="Helvetica"/>
        </w:rPr>
        <w:t>Rapid population growth</w:t>
      </w:r>
      <w:r w:rsidRPr="009B1190">
        <w:rPr>
          <w:rFonts w:ascii="Helvetica" w:hAnsi="Helvetica"/>
          <w:sz w:val="16"/>
          <w:szCs w:val="16"/>
        </w:rPr>
        <w:t xml:space="preserve"> can affect security in various ways. In rural settings, competition for land, intensified by rapid population growth, could be a catalyst to conflict between large landholders and impoverished peasants. In urban areas the combination of crowded conditions, pollution, crime, lack of sanitation, shortages of public services, and the frustration of expectations raised by broader exposure to the media, </w:t>
      </w:r>
      <w:r w:rsidRPr="009B1190">
        <w:rPr>
          <w:rStyle w:val="UNDERLINECharChar0"/>
          <w:rFonts w:ascii="Helvetica" w:hAnsi="Helvetica"/>
        </w:rPr>
        <w:t>produce a considerable potential for violent upheaval</w:t>
      </w:r>
      <w:r w:rsidRPr="009B1190">
        <w:rPr>
          <w:rFonts w:ascii="Helvetica" w:hAnsi="Helvetica"/>
          <w:sz w:val="16"/>
          <w:szCs w:val="16"/>
        </w:rPr>
        <w:t xml:space="preserve">, </w:t>
      </w:r>
      <w:r w:rsidRPr="009B1190">
        <w:rPr>
          <w:rFonts w:ascii="Helvetica" w:hAnsi="Helvetica"/>
          <w:sz w:val="12"/>
          <w:szCs w:val="12"/>
        </w:rPr>
        <w:t xml:space="preserve">according to one group of scholars who recently reported on the implication of demographic trends on U.S. security.29 All around the developing world, meanwhile, governments are struggling to counteract the downward tow exerted by rapid population growth on economic growth and, in particular, on the potential for job creation. Some 500 million people are already un- or underemployed in developing countries, and 30 million more are entering the job market each year, according to the United Nations Population Fund.10 By the International Labor Organization's calculations, 350 million jobs will have to be created in less developed countries during the 1990s alone." Many ,experts doubt that capital and technology can be created fast enough in poor countries to keep up with the demand. If they are correct, welfare costs and political discontent could escalate. Simultaneously, authoritarian rule could be imposed or strengthened as governments hard pressed to provide </w:t>
      </w:r>
      <w:r w:rsidRPr="009B1190">
        <w:rPr>
          <w:rFonts w:ascii="Helvetica" w:hAnsi="Helvetica"/>
          <w:sz w:val="12"/>
          <w:szCs w:val="12"/>
        </w:rPr>
        <w:lastRenderedPageBreak/>
        <w:t>the health, housing, employment, and education needs of swelling populations seek to retain control. As one political leader warns in Mexico, a country that particularly worries U.S. policymakers: "The consequences of not creating [at least] 15 million jobs in the next fifteen years are unthinkable. The youths who do not find them will have only three options: the United States, the streets or revolution.""</w:t>
      </w:r>
      <w:r w:rsidRPr="009B1190">
        <w:rPr>
          <w:rStyle w:val="UNDERLINECharChar0"/>
          <w:rFonts w:ascii="Helvetica" w:hAnsi="Helvetica"/>
        </w:rPr>
        <w:t>Rapid population growth can have other important, if less direct, consequences when it is linked to competition for scarce resources</w:t>
      </w:r>
      <w:r w:rsidRPr="009B1190">
        <w:rPr>
          <w:rFonts w:ascii="Helvetica" w:hAnsi="Helvetica"/>
          <w:sz w:val="16"/>
          <w:szCs w:val="16"/>
        </w:rPr>
        <w:t xml:space="preserve">. In 1990 the American Academy of Arts and Sciences and the University of Toronto assembled a group of thirty experts to evaluate the connection between environmental degradation and conflict." The panel reported that deteriorating environmental conditions, which are partly the result of population pressures, have already contributed to dislocations and violent conflicts in many parts of the third world. </w:t>
      </w:r>
      <w:r w:rsidRPr="009B1190">
        <w:rPr>
          <w:rStyle w:val="UNDERLINECharChar0"/>
          <w:rFonts w:ascii="Helvetica" w:hAnsi="Helvetica"/>
        </w:rPr>
        <w:t>Unless broad social, economic, and technical reforms are instituted in time, the panel concluded, such conflicts could foreshadow an upsurge of violence induced or aggravated by environmental decline.In the worst case, such violence could take the form of interstate strife.</w:t>
      </w:r>
      <w:r w:rsidRPr="009B1190">
        <w:rPr>
          <w:rFonts w:ascii="Helvetica" w:hAnsi="Helvetica"/>
          <w:sz w:val="16"/>
          <w:szCs w:val="16"/>
        </w:rPr>
        <w:t xml:space="preserve"> The most serious threat concerns control of rivers and watersheds. Experts predict that the intensification of competition for diminishing water supplies in regions like the Middle East, fueled in part by rapid population growth, will lead either to unprecedented cooperation or lethal conflict. 14 Conflict could also result as millions of "environmental refugees" abandon overworked, worn-out land in search of a better life. In one troubling precedent, population pressures have prompted an estimated 10 million Bengalis to quit Bangladesh since the 1970s and to migrate to the Indian states of Assam and Tripur, with their more favorable growing conditions. This surge of humanity has disrupted landholding patterns and economic relationships and engendered ethnic conflict."</w:t>
      </w:r>
    </w:p>
    <w:p w:rsidR="004F47FD" w:rsidRPr="009B1190" w:rsidRDefault="004F47FD" w:rsidP="004F47FD">
      <w:pPr>
        <w:pStyle w:val="NormalWeb"/>
        <w:spacing w:before="0" w:beforeAutospacing="0" w:after="0" w:afterAutospacing="0"/>
        <w:rPr>
          <w:rFonts w:ascii="Helvetica" w:hAnsi="Helvetica" w:cs="Times New Roman"/>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**Solvency: Population Decrease Key**</w:t>
      </w:r>
    </w:p>
    <w:p w:rsidR="004F47FD" w:rsidRPr="009B1190" w:rsidRDefault="004F47FD" w:rsidP="004F47FD">
      <w:pPr>
        <w:pStyle w:val="Heading2"/>
        <w:rPr>
          <w:rFonts w:ascii="Helvetica" w:hAnsi="Helvetica"/>
        </w:rPr>
      </w:pPr>
      <w:r w:rsidRPr="009B1190">
        <w:rPr>
          <w:rFonts w:ascii="Helvetica" w:hAnsi="Helvetica"/>
        </w:rPr>
        <w:t xml:space="preserve">Need to promote a population decrease or overpopulation will be inevitable </w:t>
      </w:r>
    </w:p>
    <w:p w:rsidR="004F47FD" w:rsidRPr="009B1190" w:rsidRDefault="004F47FD" w:rsidP="004F47FD">
      <w:pPr>
        <w:rPr>
          <w:rFonts w:ascii="Helvetica" w:hAnsi="Helvetica"/>
          <w:szCs w:val="20"/>
        </w:rPr>
      </w:pPr>
      <w:r w:rsidRPr="009B1190">
        <w:rPr>
          <w:rFonts w:ascii="Helvetica" w:hAnsi="Helvetica"/>
          <w:b/>
          <w:bCs/>
          <w:szCs w:val="20"/>
        </w:rPr>
        <w:t>Gray ’02</w:t>
      </w:r>
      <w:r w:rsidRPr="009B1190">
        <w:rPr>
          <w:rFonts w:ascii="Helvetica" w:hAnsi="Helvetica"/>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u w:val="single"/>
        </w:rPr>
      </w:pPr>
      <w:r w:rsidRPr="009B1190">
        <w:rPr>
          <w:rFonts w:ascii="Helvetica" w:hAnsi="Helvetica"/>
        </w:rPr>
        <w:t>The last mass extinction has not yet been fully explained. Many scientists believe it to have been the result of meteorites whose impact suddenly altered the global climate, but no-one can be sure. In contrast</w:t>
      </w:r>
      <w:r w:rsidRPr="009B1190">
        <w:rPr>
          <w:rFonts w:ascii="Helvetica" w:hAnsi="Helvetica"/>
          <w:u w:val="single"/>
        </w:rPr>
        <w:t xml:space="preserve">, </w:t>
      </w:r>
      <w:r w:rsidRPr="009B1190">
        <w:rPr>
          <w:rStyle w:val="UnderlineChar"/>
          <w:rFonts w:ascii="Helvetica" w:hAnsi="Helvetica"/>
        </w:rPr>
        <w:t>the cause of the present mass extinction is not in doubt: human expansion. Homo sapiens are gutting the earth of biodiversity.</w:t>
      </w:r>
      <w:r w:rsidRPr="009B1190">
        <w:rPr>
          <w:rFonts w:ascii="Helvetica" w:hAnsi="Helvetica"/>
        </w:rPr>
        <w:t xml:space="preserve">  The lush natural world in which humans evolved is being rapidly transformed into a largely prosthetic environment. Crucially, in any time span that is humanly relevant, this loss of biodiversity is irreversible. True, life on earth recovered its richness after the last great extinction; but only after about 10 million years had passed. </w:t>
      </w:r>
      <w:r w:rsidRPr="009B1190">
        <w:rPr>
          <w:rStyle w:val="UnderlineChar"/>
          <w:rFonts w:ascii="Helvetica" w:hAnsi="Helvetica"/>
        </w:rPr>
        <w:t>Unless something occurs to disrupt the trends under way, all future generations of human beings will live in a world that is more impoverished biologically than it has been for aeons.  Given the magnitude of this change, one would expect it to be at the centre of public debate. In fact, it is very little discussed</w:t>
      </w:r>
      <w:r w:rsidRPr="009B1190">
        <w:rPr>
          <w:rFonts w:ascii="Helvetica" w:hAnsi="Helvetica"/>
        </w:rPr>
        <w:t xml:space="preserve">. Organizations such as the World Wildlife Fund press on with their invaluable work, and there are occasional reports of the destruction of wilderness; but for the most part, politics and media debates go on as if nothing is happening. </w:t>
      </w:r>
      <w:r w:rsidRPr="009B1190">
        <w:rPr>
          <w:rStyle w:val="UnderlineChar"/>
          <w:rFonts w:ascii="Helvetica" w:hAnsi="Helvetica"/>
        </w:rPr>
        <w:t>There are many reasons for this peculiar state of affairs, including the ingrained human habit of denying danger until its impact is imminent; but the chief reason is that it has become fashionable to deny the reality of overpopulation.  In truth, the root cause of mass extinction is too many people.</w:t>
      </w:r>
      <w:r w:rsidRPr="009B1190">
        <w:rPr>
          <w:rFonts w:ascii="Helvetica" w:hAnsi="Helvetica"/>
        </w:rPr>
        <w:t xml:space="preserve"> As Wilson puts it in his book Consilience: "Population growth can justly be called the monster on the land." Yet according to mainstream political parties and most environmental organizations, the despoliation of the environment is mainly the result of flaws in human institutions. If we are entering a desolate world, the reason is not that humans have become too numerous. It is because injustice prevents proper use of the earth's resources. There is no such thing as overpopulation.  Interestingly, this view is not accepted in many of the world's poor countries. China, India, Egypt and Iran all have population programs, as have many other developing nations. </w:t>
      </w:r>
      <w:r w:rsidRPr="009B1190">
        <w:rPr>
          <w:rStyle w:val="UnderlineChar"/>
          <w:rFonts w:ascii="Helvetica" w:hAnsi="Helvetica"/>
        </w:rPr>
        <w:t>Opposition to population control is concentrated in rich parts of the world, notably the US, where the Bush administration pursues a fundamentalist vendetta against international agencies that provide family planning. It is understandable that rich countries should reject the idea of overpopulation. In their use of resources, they are themselves the most overpopulated. Their affluence depends on their appropriating a hugely disproportionate share of the world's non-renewable resources. If they ever face up to that reality, they will have to admit that their affluence is unsustainable</w:t>
      </w:r>
      <w:r w:rsidRPr="009B1190">
        <w:rPr>
          <w:rFonts w:ascii="Helvetica" w:hAnsi="Helvetica"/>
          <w:u w:val="single"/>
        </w:rPr>
        <w:t xml:space="preserve">.  </w:t>
      </w:r>
    </w:p>
    <w:p w:rsidR="004F47FD" w:rsidRPr="009B1190" w:rsidRDefault="004F47FD" w:rsidP="004F47FD">
      <w:pPr>
        <w:rPr>
          <w:rFonts w:ascii="Helvetica" w:hAnsi="Helvetica"/>
          <w:szCs w:val="20"/>
          <w:u w:val="single"/>
        </w:rPr>
      </w:pPr>
    </w:p>
    <w:p w:rsidR="004F47FD" w:rsidRPr="009B1190" w:rsidRDefault="004F47FD" w:rsidP="004F47FD">
      <w:pPr>
        <w:pStyle w:val="Heading2"/>
        <w:rPr>
          <w:rFonts w:ascii="Helvetica" w:hAnsi="Helvetica"/>
        </w:rPr>
      </w:pPr>
      <w:r w:rsidRPr="009B1190">
        <w:rPr>
          <w:rFonts w:ascii="Helvetica" w:hAnsi="Helvetica"/>
        </w:rPr>
        <w:t xml:space="preserve">Need to promote a population decrease or overpopulation will be inevitable </w:t>
      </w:r>
    </w:p>
    <w:p w:rsidR="004F47FD" w:rsidRPr="009B1190" w:rsidRDefault="004F47FD" w:rsidP="004F47FD">
      <w:pPr>
        <w:rPr>
          <w:rFonts w:ascii="Helvetica" w:hAnsi="Helvetica"/>
          <w:szCs w:val="20"/>
        </w:rPr>
      </w:pPr>
      <w:r w:rsidRPr="009B1190">
        <w:rPr>
          <w:rFonts w:ascii="Helvetica" w:hAnsi="Helvetica"/>
          <w:b/>
          <w:bCs/>
          <w:szCs w:val="20"/>
        </w:rPr>
        <w:t>Gray ’02</w:t>
      </w:r>
      <w:r w:rsidRPr="009B1190">
        <w:rPr>
          <w:rFonts w:ascii="Helvetica" w:hAnsi="Helvetica"/>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szCs w:val="20"/>
          <w:u w:val="single"/>
        </w:rPr>
      </w:pPr>
      <w:r w:rsidRPr="009B1190">
        <w:rPr>
          <w:rStyle w:val="UnderlineChar"/>
          <w:rFonts w:ascii="Helvetica" w:hAnsi="Helvetica"/>
        </w:rPr>
        <w:t>Another reason for denying the reality of overpopulation is that the growth in human numbers is extremely uneven</w:t>
      </w:r>
      <w:r w:rsidRPr="009B1190">
        <w:rPr>
          <w:rFonts w:ascii="Helvetica" w:hAnsi="Helvetica"/>
          <w:szCs w:val="20"/>
        </w:rPr>
        <w:t xml:space="preserve">. In some parts of the world, population is actually declining. This is strikingly true in post-communist Russia. A precipitate fall in public health and living standards has led to a virtually unprecedented population collapse, which is set to accelerate further as an African-style AIDS die-off triggered by the country's enormous numbers of intravenous drug users begins to take hold. In other countries, such as Japan, Italy and Spain, declining fertility is leading to zero or negative population growth. Such examples have given currency to the silly notion that overpopulation is no longer an issue - that, if anything, it is a slowdown in population growth that we should be worrying about.  But while </w:t>
      </w:r>
      <w:r w:rsidRPr="009B1190">
        <w:rPr>
          <w:rStyle w:val="UnderlineChar"/>
          <w:rFonts w:ascii="Helvetica" w:hAnsi="Helvetica"/>
        </w:rPr>
        <w:t xml:space="preserve">human numbers are falling in some parts of the world, in others they are exploding. The population of the Gulf States will double in around 20 years - against a background of nearly complete dependency on a single, depleting natural resource. </w:t>
      </w:r>
      <w:r w:rsidRPr="009B1190">
        <w:rPr>
          <w:rFonts w:ascii="Helvetica" w:hAnsi="Helvetica"/>
          <w:szCs w:val="20"/>
        </w:rPr>
        <w:t xml:space="preserve">Again, despite China's admirable one-child policy, its population will go on growing for much of this century. Globally, </w:t>
      </w:r>
      <w:r w:rsidRPr="009B1190">
        <w:rPr>
          <w:rStyle w:val="UnderlineChar"/>
          <w:rFonts w:ascii="Helvetica" w:hAnsi="Helvetica"/>
        </w:rPr>
        <w:t>the human population will continue to rise for at least a century - even if worldwide fertility falls to replacement level tomorrow</w:t>
      </w:r>
      <w:r w:rsidRPr="009B1190">
        <w:rPr>
          <w:rFonts w:ascii="Helvetica" w:hAnsi="Helvetica"/>
          <w:szCs w:val="20"/>
        </w:rPr>
        <w:t xml:space="preserve">. In 1940, there were around two billion humans on the planet. Today, there are about six billion. Even on conservative projections, there will be nearly eight billion by 2050.  </w:t>
      </w:r>
      <w:r w:rsidRPr="009B1190">
        <w:rPr>
          <w:rStyle w:val="UnderlineChar"/>
          <w:rFonts w:ascii="Helvetica" w:hAnsi="Helvetica"/>
        </w:rPr>
        <w:t>Eight billion people cannot be maintained without desolating the earth. Today, everyone aspires to live after the fashion of the world's affluent minority. That requires worldwide industrialization - as a result of which the human ecological footprint on the earth will be deeper than it has ever been.</w:t>
      </w:r>
      <w:r w:rsidRPr="009B1190">
        <w:rPr>
          <w:rFonts w:ascii="Helvetica" w:hAnsi="Helvetica"/>
          <w:szCs w:val="20"/>
        </w:rPr>
        <w:t xml:space="preserve"> If the living standards of rich countries can be replicated worldwide, it is only by making further large inroads into the planetary patrimony of biological wealth.  </w:t>
      </w:r>
      <w:r w:rsidRPr="009B1190">
        <w:rPr>
          <w:rFonts w:ascii="Helvetica" w:hAnsi="Helvetica"/>
        </w:rPr>
        <w:t xml:space="preserve">Rainforests are the last great reservoirs of biodiversity, but they will have to be cleared and turned over to human settlement or food production. What is left of wilderness in the world will be made over to green desert. </w:t>
      </w:r>
      <w:r w:rsidRPr="009B1190">
        <w:rPr>
          <w:rStyle w:val="UnderlineChar"/>
          <w:rFonts w:ascii="Helvetica" w:hAnsi="Helvetica"/>
        </w:rPr>
        <w:t>This is a bleak enough prospect, but what's worse is that it is a path from which there is no turning back. If a human population of this size is to be kept in existence, it must exploit the planet's dwindling resources ever more intensively. In effect, humans will turn the planet into an extension of themselves. When they look about the world, they will find nothing but their own detritus.</w:t>
      </w:r>
      <w:r w:rsidRPr="009B1190">
        <w:rPr>
          <w:rFonts w:ascii="Helvetica" w:hAnsi="Helvetica"/>
          <w:szCs w:val="20"/>
          <w:u w:val="single"/>
        </w:rPr>
        <w:t xml:space="preserve"> </w:t>
      </w:r>
    </w:p>
    <w:p w:rsidR="004F47FD" w:rsidRPr="009B1190" w:rsidRDefault="004F47FD" w:rsidP="004F47FD">
      <w:pPr>
        <w:rPr>
          <w:rFonts w:ascii="Helvetica" w:hAnsi="Helvetica"/>
          <w:szCs w:val="20"/>
          <w:u w:val="single"/>
        </w:rPr>
      </w:pPr>
    </w:p>
    <w:p w:rsidR="004F47FD" w:rsidRPr="009B1190" w:rsidRDefault="004F47FD" w:rsidP="004F47FD">
      <w:pPr>
        <w:pStyle w:val="Heading2"/>
        <w:rPr>
          <w:rFonts w:ascii="Helvetica" w:hAnsi="Helvetica"/>
        </w:rPr>
      </w:pPr>
      <w:r w:rsidRPr="009B1190">
        <w:rPr>
          <w:rFonts w:ascii="Helvetica" w:hAnsi="Helvetica"/>
        </w:rPr>
        <w:lastRenderedPageBreak/>
        <w:t xml:space="preserve">Needs to promote a population decrease or overpopulation will be inevitable </w:t>
      </w:r>
    </w:p>
    <w:p w:rsidR="004F47FD" w:rsidRPr="009B1190" w:rsidRDefault="004F47FD" w:rsidP="004F47FD">
      <w:pPr>
        <w:rPr>
          <w:rFonts w:ascii="Helvetica" w:hAnsi="Helvetica"/>
          <w:szCs w:val="20"/>
        </w:rPr>
      </w:pPr>
      <w:r w:rsidRPr="009B1190">
        <w:rPr>
          <w:rFonts w:ascii="Helvetica" w:hAnsi="Helvetica"/>
          <w:b/>
          <w:bCs/>
          <w:szCs w:val="20"/>
        </w:rPr>
        <w:t>Gray ’02</w:t>
      </w:r>
      <w:r w:rsidRPr="009B1190">
        <w:rPr>
          <w:rFonts w:ascii="Helvetica" w:hAnsi="Helvetica"/>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rFonts w:ascii="Helvetica" w:hAnsi="Helvetica"/>
          <w:szCs w:val="20"/>
        </w:rPr>
      </w:pPr>
    </w:p>
    <w:p w:rsidR="004F47FD" w:rsidRPr="009B1190" w:rsidRDefault="004F47FD" w:rsidP="004F47FD">
      <w:pPr>
        <w:rPr>
          <w:rStyle w:val="UnderlineChar"/>
          <w:rFonts w:ascii="Helvetica" w:hAnsi="Helvetica"/>
        </w:rPr>
      </w:pPr>
      <w:r w:rsidRPr="009B1190">
        <w:rPr>
          <w:rFonts w:ascii="Helvetica" w:hAnsi="Helvetica"/>
          <w:szCs w:val="20"/>
        </w:rPr>
        <w:t xml:space="preserve">  Summing up his view of the future, Wilson writes: "At best, an environmental bottleneck is coming in the 21st century. It will cause the unfolding of a new kind of driven by environmental change. Or perhaps an unfolding on a global scale of the old kind of history, which saw the collapse of regional civilizations, going back to the earliest in history, in northern Mesopotamia, and subsequently Egypt, then the Mayan and many others scattered across all the inhabited continents except Australia." Wilson's </w:t>
      </w:r>
      <w:r w:rsidRPr="009B1190">
        <w:rPr>
          <w:rFonts w:ascii="Helvetica" w:hAnsi="Helvetica"/>
          <w:szCs w:val="20"/>
          <w:u w:val="single"/>
        </w:rPr>
        <w:t>"</w:t>
      </w:r>
      <w:r w:rsidRPr="009B1190">
        <w:rPr>
          <w:rStyle w:val="UnderlineChar"/>
          <w:rFonts w:ascii="Helvetica" w:hAnsi="Helvetica"/>
        </w:rPr>
        <w:t>new kind of history" would involve a worldwide revolution in attitudes and policies. This would include universal access by women to the means of controlling their fertility</w:t>
      </w:r>
      <w:r w:rsidRPr="009B1190">
        <w:rPr>
          <w:rFonts w:ascii="Helvetica" w:hAnsi="Helvetica"/>
          <w:szCs w:val="20"/>
          <w:u w:val="single"/>
        </w:rPr>
        <w:t>,</w:t>
      </w:r>
      <w:r w:rsidRPr="009B1190">
        <w:rPr>
          <w:rFonts w:ascii="Helvetica" w:hAnsi="Helvetica"/>
          <w:szCs w:val="20"/>
        </w:rPr>
        <w:t xml:space="preserve"> abandonment of the belief that there is a natural right to have as many children as you like, and a basic shift in attitudes to the environment in which it is accepted that our fate and that of the rest of life on earth are inseparably linked. These are the minimum conditions for the new kind of history of which Wilson writes.  Unfortunately, one has only to list these conditions to see that they are unrealizable</w:t>
      </w:r>
      <w:r w:rsidRPr="009B1190">
        <w:rPr>
          <w:rStyle w:val="UnderlineChar"/>
          <w:rFonts w:ascii="Helvetica" w:hAnsi="Helvetica"/>
        </w:rPr>
        <w:t>. There cannot be a sustainable balance between natural resources and human needs so long as the number of people continues to increase, but a growing population can be seen as a weapon</w:t>
      </w:r>
      <w:r w:rsidRPr="009B1190">
        <w:rPr>
          <w:rFonts w:ascii="Helvetica" w:hAnsi="Helvetica"/>
          <w:szCs w:val="20"/>
          <w:u w:val="single"/>
        </w:rPr>
        <w:t>.</w:t>
      </w:r>
      <w:r w:rsidRPr="009B1190">
        <w:rPr>
          <w:rFonts w:ascii="Helvetica" w:hAnsi="Helvetica"/>
          <w:szCs w:val="20"/>
        </w:rPr>
        <w:t xml:space="preserve"> Many Palestinians and Kurds view having large families as a survival strategy. </w:t>
      </w:r>
      <w:r w:rsidRPr="009B1190">
        <w:rPr>
          <w:rStyle w:val="UnderlineChar"/>
          <w:rFonts w:ascii="Helvetica" w:hAnsi="Helvetica"/>
        </w:rPr>
        <w:t>In a world containing many intractable ethnic conflicts, there is unlikely to be a benign demographic transition to a lower birth rate.  The examples we have of societies in which population has declined in the absence of a big social crisis cannot be replicated worldwide</w:t>
      </w:r>
      <w:r w:rsidRPr="009B1190">
        <w:rPr>
          <w:rFonts w:ascii="Helvetica" w:hAnsi="Helvetica"/>
          <w:szCs w:val="20"/>
          <w:u w:val="single"/>
        </w:rPr>
        <w:t>.</w:t>
      </w:r>
      <w:r w:rsidRPr="009B1190">
        <w:rPr>
          <w:rFonts w:ascii="Helvetica" w:hAnsi="Helvetica"/>
          <w:szCs w:val="20"/>
        </w:rPr>
        <w:t xml:space="preserve"> A policy of zero population growth requires universal availability of contraception and abortion, and limits on the freedom to breed; but the authority that could impose these conditions does not exist.  </w:t>
      </w:r>
      <w:r w:rsidRPr="009B1190">
        <w:rPr>
          <w:rStyle w:val="UnderlineChar"/>
          <w:rFonts w:ascii="Helvetica" w:hAnsi="Helvetica"/>
        </w:rPr>
        <w:t>Humans have a long history of mass killing, but have rarely chosen to regulate their numbers intelligently and humanely. If population declines, it will be as a result of war, genocide or the kind of generalized social collapse that has taken place in post-communist Russia.</w:t>
      </w:r>
      <w:r w:rsidRPr="009B1190">
        <w:rPr>
          <w:rFonts w:ascii="Helvetica" w:hAnsi="Helvetica"/>
          <w:szCs w:val="20"/>
        </w:rPr>
        <w:t xml:space="preserve"> The increase in human population that is under way is unprecedented and unsustainable. It cannot be projected into the future. More than likely, it will be cut short by the classical Malthusian forces of "old history". </w:t>
      </w:r>
      <w:r w:rsidRPr="009B1190">
        <w:rPr>
          <w:rStyle w:val="UnderlineChar"/>
          <w:rFonts w:ascii="Helvetica" w:hAnsi="Helvetica"/>
        </w:rPr>
        <w:t>From a human point of view, this is an extremely discomforting prospect; but at least it dispels the nightmare of an age of solitude. The loss of biodiversity is real, and very often irreversible. But we need not fear a world made desolate by human proliferation. We can rely on Homo sapiens to spare us that fate.</w:t>
      </w:r>
    </w:p>
    <w:p w:rsidR="004F47FD" w:rsidRPr="009B1190" w:rsidRDefault="004F47FD" w:rsidP="004F47FD">
      <w:pPr>
        <w:rPr>
          <w:rStyle w:val="UnderlineCha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Action to lower the population is needed </w:t>
      </w:r>
    </w:p>
    <w:p w:rsidR="004F47FD" w:rsidRPr="009B1190" w:rsidRDefault="004F47FD" w:rsidP="004F47FD">
      <w:pPr>
        <w:rPr>
          <w:rFonts w:ascii="Helvetica" w:hAnsi="Helvetica"/>
          <w:szCs w:val="16"/>
        </w:rPr>
      </w:pPr>
      <w:r w:rsidRPr="009B1190">
        <w:rPr>
          <w:rFonts w:ascii="Helvetica" w:hAnsi="Helvetica"/>
          <w:b/>
          <w:bCs/>
          <w:szCs w:val="20"/>
        </w:rPr>
        <w:t xml:space="preserve">Tomek ’06 </w:t>
      </w:r>
      <w:r w:rsidRPr="009B1190">
        <w:rPr>
          <w:rFonts w:ascii="Helvetica" w:hAnsi="Helvetica"/>
          <w:szCs w:val="16"/>
        </w:rPr>
        <w:t>(Vladimir, Reporter for religioustolerance.org, “The impairment of the ecosphere due to</w:t>
      </w:r>
    </w:p>
    <w:p w:rsidR="004F47FD" w:rsidRPr="009B1190" w:rsidRDefault="004F47FD" w:rsidP="004F47FD">
      <w:pPr>
        <w:rPr>
          <w:rFonts w:ascii="Helvetica" w:hAnsi="Helvetica"/>
          <w:szCs w:val="16"/>
        </w:rPr>
      </w:pPr>
      <w:r w:rsidRPr="009B1190">
        <w:rPr>
          <w:rFonts w:ascii="Helvetica" w:hAnsi="Helvetica"/>
          <w:szCs w:val="16"/>
        </w:rPr>
        <w:t xml:space="preserve">human activities: war, overpopulation....”, Ontario Consultants on Religious Tolerance, 2006-JUL-02, http://www.religioustolerance.org/tomek07.htm) </w:t>
      </w:r>
    </w:p>
    <w:p w:rsidR="004F47FD" w:rsidRPr="009B1190" w:rsidRDefault="004F47FD" w:rsidP="004F47FD">
      <w:pPr>
        <w:rPr>
          <w:rFonts w:ascii="Helvetica" w:hAnsi="Helvetica"/>
          <w:b/>
          <w:bCs/>
          <w:szCs w:val="20"/>
        </w:rPr>
      </w:pPr>
    </w:p>
    <w:p w:rsidR="004F47FD" w:rsidRPr="009B1190" w:rsidRDefault="004F47FD" w:rsidP="004F47FD">
      <w:pPr>
        <w:rPr>
          <w:rFonts w:ascii="Helvetica" w:hAnsi="Helvetica"/>
          <w:szCs w:val="20"/>
        </w:rPr>
      </w:pPr>
      <w:r w:rsidRPr="009B1190">
        <w:rPr>
          <w:rStyle w:val="UnderlineChar"/>
          <w:rFonts w:ascii="Helvetica" w:hAnsi="Helvetica"/>
        </w:rPr>
        <w:t>All these are symptoms of a serious global problem which is made much worse by the yearly addition of 80 million new people to the overall population</w:t>
      </w:r>
      <w:r w:rsidRPr="009B1190">
        <w:rPr>
          <w:rFonts w:ascii="Helvetica" w:hAnsi="Helvetica"/>
          <w:szCs w:val="20"/>
          <w:u w:val="single"/>
        </w:rPr>
        <w:t>.</w:t>
      </w:r>
      <w:r w:rsidRPr="009B1190">
        <w:rPr>
          <w:rFonts w:ascii="Helvetica" w:hAnsi="Helvetica"/>
          <w:szCs w:val="20"/>
        </w:rPr>
        <w:t xml:space="preserve"> The sheer number of people on earth is already past what Paul Ehrlich has called the 'carrying capacity' of the planet. </w:t>
      </w:r>
      <w:r w:rsidRPr="009B1190">
        <w:rPr>
          <w:rStyle w:val="UnderlineChar"/>
          <w:rFonts w:ascii="Helvetica" w:hAnsi="Helvetica"/>
        </w:rPr>
        <w:t>A vast numbers of people are becoming malnourished, marginalized, and disaffected 13, and there is an increased ecological destruction. 2  The present increases in human numbers and in per capita consumption has a considerable impact on the environment, disrupting ecosystems and depleting resources</w:t>
      </w:r>
      <w:r w:rsidRPr="009B1190">
        <w:rPr>
          <w:rFonts w:ascii="Helvetica" w:hAnsi="Helvetica"/>
          <w:szCs w:val="20"/>
        </w:rPr>
        <w:t xml:space="preserve"> 14 - just about every step in the direction of reducing the effects of affluence and technology is negated by population growth</w:t>
      </w:r>
      <w:r w:rsidRPr="009B1190">
        <w:rPr>
          <w:rFonts w:ascii="Helvetica" w:hAnsi="Helvetica"/>
          <w:szCs w:val="20"/>
          <w:u w:val="single"/>
        </w:rPr>
        <w:t xml:space="preserve">. </w:t>
      </w:r>
      <w:r w:rsidRPr="009B1190">
        <w:rPr>
          <w:rStyle w:val="UnderlineChar"/>
          <w:rFonts w:ascii="Helvetica" w:hAnsi="Helvetica"/>
        </w:rPr>
        <w:t xml:space="preserve">The more people are on earth, the more resources are needed to maintain them, and the greater is the amount of the waste-products escaping into the atmosphere. There is probably no practical way to achieve an improvement in this respect without population control. </w:t>
      </w:r>
      <w:r w:rsidRPr="009B1190">
        <w:rPr>
          <w:rFonts w:ascii="Helvetica" w:hAnsi="Helvetica"/>
          <w:szCs w:val="20"/>
        </w:rPr>
        <w:t xml:space="preserve">For example, as to the emission of greenhouse gases, every person who lives makes a contribution to the CO2 in the atmosphere by burning wood, coal, or oil. ... Small increases per person can have an </w:t>
      </w:r>
      <w:r w:rsidRPr="009B1190">
        <w:rPr>
          <w:rFonts w:ascii="Helvetica" w:hAnsi="Helvetica"/>
        </w:rPr>
        <w:t xml:space="preserve">enormous effect in China and India with huge populations there. The report of the Club of Rome stated already in 1972 that 'with the existing trend in population, food production, industrialization, resource use, and population continuing unchanged, limits to growth would be reached within a century'.  </w:t>
      </w:r>
      <w:r w:rsidRPr="009B1190">
        <w:rPr>
          <w:rStyle w:val="UnderlineChar"/>
          <w:rFonts w:ascii="Helvetica" w:hAnsi="Helvetica"/>
        </w:rPr>
        <w:t>To achieve zero population growth in the twenty-first century even in the most developed countries, birthrates would have to fall well below replacement levels. The reason for the population momentum is the relative youth of the growing population.  The current situation is well demonstrated on the population of the Philippines,</w:t>
      </w:r>
      <w:r w:rsidRPr="009B1190">
        <w:rPr>
          <w:rFonts w:ascii="Helvetica" w:hAnsi="Helvetica"/>
          <w:szCs w:val="20"/>
        </w:rPr>
        <w:t xml:space="preserve"> the islands of the archipelago being now one of the most densely populated areas in the world with 173 persons per square kilometre. 6 By 1960 the population of the Philippines was 6 million people. By 1949 it had jumped to 19.3 million; 1970 saw the population pass the 38.5 million mark, and in 1989 it was estimated to be 63.8 million. It was 70 million in 1991, and since 50% of the people are under the age of 18, the figure will most probably shoot past 100 million shortly after the year 2010. Meanwhile, </w:t>
      </w:r>
      <w:r w:rsidRPr="009B1190">
        <w:rPr>
          <w:rStyle w:val="UnderlineChar"/>
          <w:rFonts w:ascii="Helvetica" w:hAnsi="Helvetica"/>
        </w:rPr>
        <w:t>the mangrove swamps are being destroyed, and 80% of the coral reefs, which are among the richest ecosystems on the planet, have been severely damaged.</w:t>
      </w:r>
      <w:r w:rsidRPr="009B1190">
        <w:rPr>
          <w:rFonts w:ascii="Helvetica" w:hAnsi="Helvetica"/>
          <w:szCs w:val="20"/>
        </w:rPr>
        <w:t xml:space="preserve"> A third of the soil is severely damaged, two thirds are partly damaged, and the rain forest that once covered over 90% of the area will, it seems, soon be totally gone - only 10% survives now. 15 In 1988, a Catholic bishop in the Philippines presented a document called What is Happening in Our Beautiful Land? to </w:t>
      </w:r>
      <w:r w:rsidRPr="009B1190">
        <w:rPr>
          <w:rFonts w:ascii="Helvetica" w:hAnsi="Helvetica"/>
          <w:szCs w:val="20"/>
        </w:rPr>
        <w:lastRenderedPageBreak/>
        <w:t xml:space="preserve">the national meeting of all the bishops of the Philippines. They approved it, but only after taking out the statement on population, which was vital. This diminished the importance of the document and showed the reluctance of the Catholic Church to deal with the population problem, even though overpopulation is one of the most disastrous realities facing the Philippines and the planet. </w:t>
      </w:r>
      <w:r w:rsidRPr="009B1190">
        <w:rPr>
          <w:rStyle w:val="UnderlineChar"/>
          <w:rFonts w:ascii="Helvetica" w:hAnsi="Helvetica"/>
        </w:rPr>
        <w:t>Population pressures will not go away with our refusal to face them.  Unless we solve the problem of overpopulation, all future generations will be impoverished. Where are the children and future generations going to grow food that they will need for their expanding numbers? For the sake of future generations, we need to 'lower population, alter consumption levels, and promote more resource-efficient technologies'</w:t>
      </w:r>
      <w:r w:rsidRPr="009B1190">
        <w:rPr>
          <w:rFonts w:ascii="Helvetica" w:hAnsi="Helvetica"/>
          <w:szCs w:val="20"/>
        </w:rPr>
        <w:t xml:space="preserve">. 16 We already know much of what is needed in order to solve the problem of overpopulation, but </w:t>
      </w:r>
      <w:r w:rsidRPr="009B1190">
        <w:rPr>
          <w:rStyle w:val="UnderlineChar"/>
          <w:rFonts w:ascii="Helvetica" w:hAnsi="Helvetica"/>
        </w:rPr>
        <w:t>we are limiting ourselves to exhortations and promotion of general ideas. At the minimum, exchange of ideas on population control, family planning, and obstacles to it should be encouraged across cultural, religious and political boundaries</w:t>
      </w:r>
      <w:r w:rsidRPr="009B1190">
        <w:rPr>
          <w:rFonts w:ascii="Helvetica" w:hAnsi="Helvetica"/>
          <w:szCs w:val="20"/>
          <w:u w:val="single"/>
        </w:rPr>
        <w:t>.</w:t>
      </w:r>
      <w:r w:rsidRPr="009B1190">
        <w:rPr>
          <w:rFonts w:ascii="Helvetica" w:hAnsi="Helvetica"/>
          <w:szCs w:val="20"/>
        </w:rPr>
        <w:t xml:space="preserve"> The present policy of fertility control, promoted by the leadership in the Catholic Church, may not be really pro-life when looked at from a wider angle.</w:t>
      </w:r>
    </w:p>
    <w:p w:rsidR="004F47FD" w:rsidRPr="009B1190" w:rsidRDefault="004F47FD" w:rsidP="004F47FD">
      <w:pPr>
        <w:rPr>
          <w:rFonts w:ascii="Helvetica" w:hAnsi="Helvetica"/>
          <w:szCs w:val="20"/>
        </w:rPr>
      </w:pPr>
    </w:p>
    <w:p w:rsidR="004F47FD" w:rsidRPr="009B1190" w:rsidRDefault="004F47FD" w:rsidP="004F47FD">
      <w:pPr>
        <w:pStyle w:val="Heading2"/>
        <w:rPr>
          <w:rFonts w:ascii="Helvetica" w:hAnsi="Helvetica"/>
        </w:rPr>
      </w:pPr>
      <w:r w:rsidRPr="009B1190">
        <w:rPr>
          <w:rFonts w:ascii="Helvetica" w:hAnsi="Helvetica"/>
        </w:rPr>
        <w:t xml:space="preserve">Every life save now is 10 killed in the crunch </w:t>
      </w:r>
    </w:p>
    <w:p w:rsidR="004F47FD" w:rsidRPr="009B1190" w:rsidRDefault="004F47FD" w:rsidP="004F47FD">
      <w:pPr>
        <w:rPr>
          <w:rFonts w:ascii="Helvetica" w:hAnsi="Helvetica"/>
        </w:rPr>
      </w:pPr>
      <w:r w:rsidRPr="009B1190">
        <w:rPr>
          <w:rFonts w:ascii="Helvetica" w:hAnsi="Helvetica"/>
        </w:rPr>
        <w:t>Paul Ehrlich, biologist, Stanford, NEW YORK TIMES MAGAZINE, June 16, 1984, p. 31</w:t>
      </w:r>
    </w:p>
    <w:p w:rsidR="004F47FD" w:rsidRPr="009B1190" w:rsidRDefault="004F47FD" w:rsidP="004F47FD">
      <w:pPr>
        <w:rPr>
          <w:rFonts w:ascii="Helvetica" w:hAnsi="Helvetica"/>
        </w:rPr>
      </w:pPr>
    </w:p>
    <w:p w:rsidR="004F47FD" w:rsidRPr="009B1190" w:rsidRDefault="004F47FD" w:rsidP="004F47FD">
      <w:pPr>
        <w:rPr>
          <w:rFonts w:ascii="Helvetica" w:hAnsi="Helvetica"/>
          <w:u w:val="single"/>
        </w:rPr>
      </w:pPr>
      <w:r w:rsidRPr="009B1190">
        <w:rPr>
          <w:rFonts w:ascii="Helvetica" w:hAnsi="Helvetica"/>
        </w:rPr>
        <w:t xml:space="preserve">Sooner or later population would completely outstrip the capacity of any other nation to supply food. </w:t>
      </w:r>
      <w:r w:rsidRPr="009B1190">
        <w:rPr>
          <w:rFonts w:ascii="Helvetica" w:hAnsi="Helvetica"/>
          <w:u w:val="single"/>
        </w:rPr>
        <w:t>For every 1000 people saved now, perhaps 10,000 will die when the crunch comes.</w:t>
      </w:r>
    </w:p>
    <w:p w:rsidR="004F47FD" w:rsidRPr="009B1190" w:rsidRDefault="004F47FD" w:rsidP="004F47FD">
      <w:pPr>
        <w:rPr>
          <w:rFonts w:ascii="Helvetica" w:hAnsi="Helvetica"/>
          <w:u w:val="single"/>
        </w:rPr>
      </w:pPr>
    </w:p>
    <w:p w:rsidR="004F47FD" w:rsidRPr="009B1190" w:rsidRDefault="004F47FD" w:rsidP="004F47FD">
      <w:pPr>
        <w:pStyle w:val="Heading2"/>
        <w:rPr>
          <w:rFonts w:ascii="Helvetica" w:hAnsi="Helvetica"/>
        </w:rPr>
      </w:pPr>
      <w:r w:rsidRPr="009B1190">
        <w:rPr>
          <w:rFonts w:ascii="Helvetica" w:hAnsi="Helvetica"/>
        </w:rPr>
        <w:t xml:space="preserve">Each person inflicts more damage </w:t>
      </w:r>
    </w:p>
    <w:p w:rsidR="004F47FD" w:rsidRPr="009B1190" w:rsidRDefault="004F47FD" w:rsidP="004F47FD">
      <w:pPr>
        <w:rPr>
          <w:rFonts w:ascii="Helvetica" w:hAnsi="Helvetica"/>
        </w:rPr>
      </w:pPr>
      <w:r w:rsidRPr="009B1190">
        <w:rPr>
          <w:rFonts w:ascii="Helvetica" w:hAnsi="Helvetica"/>
        </w:rPr>
        <w:t>Paul Brown, PhD, NOTES FROM A DYING PLANET, 2006, p. 141</w:t>
      </w:r>
    </w:p>
    <w:p w:rsidR="004F47FD" w:rsidRPr="009B1190" w:rsidRDefault="004F47FD" w:rsidP="004F47FD">
      <w:pPr>
        <w:pStyle w:val="NormalWeb"/>
        <w:spacing w:before="0" w:beforeAutospacing="0" w:after="0" w:afterAutospacing="0"/>
        <w:rPr>
          <w:rFonts w:ascii="Helvetica" w:hAnsi="Helvetica" w:cs="Times New Roman"/>
          <w:sz w:val="22"/>
          <w:szCs w:val="22"/>
          <w:u w:val="single"/>
        </w:rPr>
      </w:pPr>
      <w:r w:rsidRPr="009B1190">
        <w:rPr>
          <w:rFonts w:ascii="Helvetica" w:hAnsi="Helvetica" w:cs="Times New Roman"/>
          <w:sz w:val="22"/>
          <w:szCs w:val="22"/>
        </w:rPr>
        <w:t>The really bad news is that the two younger populations increase in size for about 30 years because major portions of their populations are younger than the child-bearing age of 25 at the time they all shift to the one-child rule. This is disastrous because t</w:t>
      </w:r>
      <w:r w:rsidRPr="009B1190">
        <w:rPr>
          <w:rFonts w:ascii="Helvetica" w:hAnsi="Helvetica" w:cs="Times New Roman"/>
          <w:sz w:val="22"/>
          <w:szCs w:val="22"/>
          <w:u w:val="single"/>
        </w:rPr>
        <w:t>he more people there are during this period, the more damage they do to their environment, and the fewer resources will be left for the survivors, if any, one or two centuries from now. For</w:t>
      </w:r>
      <w:r w:rsidRPr="009B1190">
        <w:rPr>
          <w:rFonts w:ascii="Helvetica" w:hAnsi="Helvetica" w:cs="Times New Roman"/>
          <w:b/>
          <w:sz w:val="22"/>
          <w:szCs w:val="22"/>
          <w:u w:val="single"/>
        </w:rPr>
        <w:t xml:space="preserve"> every person</w:t>
      </w:r>
      <w:r w:rsidRPr="009B1190">
        <w:rPr>
          <w:rFonts w:ascii="Helvetica" w:hAnsi="Helvetica" w:cs="Times New Roman"/>
          <w:sz w:val="22"/>
          <w:szCs w:val="22"/>
          <w:u w:val="single"/>
        </w:rPr>
        <w:t>, for every year that a population remains unsustainable, they inflict more damage</w:t>
      </w:r>
    </w:p>
    <w:p w:rsidR="004F47FD" w:rsidRPr="009B1190" w:rsidRDefault="004F47FD" w:rsidP="004F47FD">
      <w:pPr>
        <w:pStyle w:val="NormalWeb"/>
        <w:spacing w:before="0" w:beforeAutospacing="0" w:after="0" w:afterAutospacing="0"/>
        <w:rPr>
          <w:rFonts w:ascii="Helvetica" w:hAnsi="Helvetica" w:cs="Times New Roman"/>
          <w:sz w:val="22"/>
          <w:szCs w:val="22"/>
          <w:u w:val="single"/>
        </w:rPr>
      </w:pPr>
    </w:p>
    <w:p w:rsidR="004F47FD" w:rsidRPr="009B1190" w:rsidRDefault="004F47FD" w:rsidP="004F47FD">
      <w:pPr>
        <w:pStyle w:val="Heading2"/>
        <w:rPr>
          <w:rFonts w:ascii="Helvetica" w:hAnsi="Helvetica"/>
        </w:rPr>
      </w:pPr>
      <w:r w:rsidRPr="009B1190">
        <w:rPr>
          <w:rFonts w:ascii="Helvetica" w:hAnsi="Helvetica"/>
        </w:rPr>
        <w:t xml:space="preserve">Reducing population growth slows environmental pressure </w:t>
      </w:r>
    </w:p>
    <w:p w:rsidR="004F47FD" w:rsidRPr="009B1190" w:rsidRDefault="004F47FD" w:rsidP="004F47FD">
      <w:pPr>
        <w:rPr>
          <w:rFonts w:ascii="Helvetica" w:hAnsi="Helvetica"/>
        </w:rPr>
      </w:pPr>
      <w:r w:rsidRPr="009B1190">
        <w:rPr>
          <w:rFonts w:ascii="Helvetica" w:hAnsi="Helvetica"/>
        </w:rPr>
        <w:t>Donella Meadows, systems analyst &amp; adjunct professor of Environmental Studies, Dartmouth, LIMITS TO GROWTH: THE 30 YEAR UPDATE, 2004, p. 239-40</w:t>
      </w:r>
    </w:p>
    <w:p w:rsidR="004F47FD" w:rsidRPr="009B1190" w:rsidRDefault="004F47FD" w:rsidP="004F47FD">
      <w:pPr>
        <w:pStyle w:val="NormalWeb"/>
        <w:spacing w:before="0" w:beforeAutospacing="0" w:after="0" w:afterAutospacing="0"/>
        <w:rPr>
          <w:rFonts w:ascii="Helvetica" w:hAnsi="Helvetica" w:cs="Times New Roman"/>
          <w:sz w:val="12"/>
          <w:szCs w:val="12"/>
        </w:rPr>
      </w:pPr>
      <w:r w:rsidRPr="009B1190">
        <w:rPr>
          <w:rFonts w:ascii="Helvetica" w:hAnsi="Helvetica" w:cs="Times New Roman"/>
          <w:sz w:val="22"/>
          <w:szCs w:val="22"/>
        </w:rPr>
        <w:t xml:space="preserve">Still, </w:t>
      </w:r>
      <w:r w:rsidRPr="009B1190">
        <w:rPr>
          <w:rFonts w:ascii="Helvetica" w:hAnsi="Helvetica" w:cs="Times New Roman"/>
          <w:sz w:val="22"/>
          <w:szCs w:val="22"/>
          <w:u w:val="single"/>
        </w:rPr>
        <w:t>reduction in the peak population has positive effects. Because of the slower population growth, consumer goods per capita, food per capita, and life expectancy are all higher than in Scenario 2</w:t>
      </w:r>
      <w:r w:rsidRPr="009B1190">
        <w:rPr>
          <w:rFonts w:ascii="Helvetica" w:hAnsi="Helvetica" w:cs="Times New Roman"/>
          <w:sz w:val="22"/>
          <w:szCs w:val="22"/>
        </w:rPr>
        <w:t xml:space="preserve">. At the population peaks  in 2040, per capita consumer goods output is 10 percent higher, per capita food availability is 20 percent higher, and life expectancy is almost 10 percent greater than in Scenario 2. </w:t>
      </w:r>
      <w:r w:rsidRPr="009B1190">
        <w:rPr>
          <w:rFonts w:ascii="Helvetica" w:hAnsi="Helvetica" w:cs="Times New Roman"/>
          <w:sz w:val="22"/>
          <w:szCs w:val="22"/>
          <w:u w:val="single"/>
        </w:rPr>
        <w:t>This is because less investment is needed to supply the consumption and service needs of a smaller population, so more investment is available to fuel the growth of industrial capital. As a result,   industrial output grows faster and higher than it did in Scenario 2. By</w:t>
      </w:r>
      <w:r w:rsidRPr="009B1190">
        <w:rPr>
          <w:rFonts w:ascii="Helvetica" w:hAnsi="Helvetica" w:cs="Times New Roman"/>
          <w:sz w:val="22"/>
          <w:szCs w:val="22"/>
        </w:rPr>
        <w:t xml:space="preserve"> </w:t>
      </w:r>
      <w:r w:rsidRPr="009B1190">
        <w:rPr>
          <w:rFonts w:ascii="Helvetica" w:hAnsi="Helvetica" w:cs="Times New Roman"/>
          <w:sz w:val="12"/>
          <w:szCs w:val="12"/>
        </w:rPr>
        <w:t>the year 2040 industrial output per capita has grown to twice its level in the year 2000. The model population is significantly richer than at the start of the century, and the period from 2010 to 2030 could be termed a "golden era," with relatively high human welfare for a large population</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szCs w:val="20"/>
        </w:rPr>
      </w:pPr>
    </w:p>
    <w:p w:rsidR="004F47FD" w:rsidRPr="009B1190" w:rsidRDefault="004F47FD" w:rsidP="004F47FD">
      <w:pPr>
        <w:pStyle w:val="Heading2"/>
        <w:rPr>
          <w:rFonts w:ascii="Helvetica" w:hAnsi="Helvetica"/>
        </w:rPr>
      </w:pPr>
      <w:r w:rsidRPr="009B1190">
        <w:rPr>
          <w:rFonts w:ascii="Helvetica" w:hAnsi="Helvetica"/>
        </w:rPr>
        <w:t>Slowing population growth has at least short-term benefits, including economic development and decreasing terrorism – we win on timeframe</w:t>
      </w:r>
    </w:p>
    <w:p w:rsidR="004F47FD" w:rsidRPr="009B1190" w:rsidRDefault="004F47FD" w:rsidP="004F47FD">
      <w:pPr>
        <w:rPr>
          <w:rFonts w:ascii="Helvetica" w:hAnsi="Helvetica"/>
          <w:szCs w:val="20"/>
        </w:rPr>
      </w:pPr>
      <w:r w:rsidRPr="009B1190">
        <w:rPr>
          <w:rFonts w:ascii="Helvetica" w:hAnsi="Helvetica"/>
          <w:b/>
          <w:szCs w:val="20"/>
          <w:lang w:val="sq-AL"/>
        </w:rPr>
        <w:t>Longman 04</w:t>
      </w:r>
      <w:r w:rsidRPr="009B1190">
        <w:rPr>
          <w:rFonts w:ascii="Helvetica" w:hAnsi="Helvetica"/>
          <w:szCs w:val="20"/>
          <w:lang w:val="sq-AL"/>
        </w:rPr>
        <w:t xml:space="preserve"> [“The Global Baby Bust” May/June 2004. Reprinted with permission from Foreign Affairs. Phillip Longman is a </w:t>
      </w:r>
      <w:r w:rsidRPr="009B1190">
        <w:rPr>
          <w:rFonts w:ascii="Helvetica" w:hAnsi="Helvetica"/>
          <w:szCs w:val="20"/>
        </w:rPr>
        <w:t xml:space="preserve">Schwartz Senior Fellow; Research Director, Next Social Contract Initiative, New America Foundation. Formerly a senior writer and deputy assistant managing editor at </w:t>
      </w:r>
      <w:r w:rsidRPr="009B1190">
        <w:rPr>
          <w:rStyle w:val="Emphasis"/>
          <w:rFonts w:ascii="Helvetica" w:hAnsi="Helvetica"/>
          <w:szCs w:val="20"/>
        </w:rPr>
        <w:t>U.S. News &amp; World Report</w:t>
      </w:r>
      <w:r w:rsidRPr="009B1190">
        <w:rPr>
          <w:rFonts w:ascii="Helvetica" w:hAnsi="Helvetica"/>
          <w:szCs w:val="20"/>
        </w:rPr>
        <w:t>, he has won numerous awards for his business and financial writing, including UCLA's Gerald Loeb Award, and the top prize for investigative journalism from Investigative Reporters and Editors. http://www.catholiceducation.org/articles/population/pc0044.htm]</w:t>
      </w:r>
    </w:p>
    <w:p w:rsidR="004F47FD" w:rsidRPr="009B1190" w:rsidRDefault="004F47FD" w:rsidP="004F47FD">
      <w:pPr>
        <w:rPr>
          <w:rFonts w:ascii="Helvetica" w:hAnsi="Helvetica"/>
          <w:szCs w:val="20"/>
        </w:rPr>
      </w:pPr>
    </w:p>
    <w:p w:rsidR="004F47FD" w:rsidRPr="009B1190" w:rsidRDefault="004F47FD" w:rsidP="004F47FD">
      <w:pPr>
        <w:pStyle w:val="NormalWeb"/>
        <w:spacing w:before="0" w:beforeAutospacing="0" w:after="0" w:afterAutospacing="0"/>
        <w:rPr>
          <w:rFonts w:ascii="Helvetica" w:hAnsi="Helvetica" w:cs="Times New Roman"/>
          <w:sz w:val="20"/>
          <w:szCs w:val="20"/>
          <w:u w:val="single"/>
        </w:rPr>
      </w:pPr>
      <w:r w:rsidRPr="009B1190">
        <w:rPr>
          <w:rFonts w:ascii="Helvetica" w:hAnsi="Helvetica" w:cs="Times New Roman"/>
          <w:sz w:val="20"/>
          <w:szCs w:val="20"/>
        </w:rPr>
        <w:t xml:space="preserve">What impact will these trends have on the global economy and balance of power? Consider first the positive possibilities. </w:t>
      </w:r>
      <w:r w:rsidRPr="009B1190">
        <w:rPr>
          <w:rFonts w:ascii="Helvetica" w:hAnsi="Helvetica" w:cs="Times New Roman"/>
          <w:sz w:val="20"/>
          <w:szCs w:val="20"/>
          <w:u w:val="single"/>
        </w:rPr>
        <w:t>Slower world population growth offers many benefits</w:t>
      </w:r>
      <w:r w:rsidRPr="009B1190">
        <w:rPr>
          <w:rFonts w:ascii="Helvetica" w:hAnsi="Helvetica" w:cs="Times New Roman"/>
          <w:sz w:val="20"/>
          <w:szCs w:val="20"/>
        </w:rPr>
        <w:t xml:space="preserve">, some of which have already been realized. Many economists believe, for example, that </w:t>
      </w:r>
      <w:r w:rsidRPr="009B1190">
        <w:rPr>
          <w:rFonts w:ascii="Helvetica" w:hAnsi="Helvetica" w:cs="Times New Roman"/>
          <w:sz w:val="20"/>
          <w:szCs w:val="20"/>
          <w:u w:val="single"/>
        </w:rPr>
        <w:t>falling birthrates made possible the great economic boom that occurred in</w:t>
      </w:r>
      <w:r w:rsidRPr="009B1190">
        <w:rPr>
          <w:rFonts w:ascii="Helvetica" w:hAnsi="Helvetica" w:cs="Times New Roman"/>
          <w:sz w:val="20"/>
          <w:szCs w:val="20"/>
        </w:rPr>
        <w:t xml:space="preserve"> Japan and then in many other </w:t>
      </w:r>
      <w:r w:rsidRPr="009B1190">
        <w:rPr>
          <w:rFonts w:ascii="Helvetica" w:hAnsi="Helvetica" w:cs="Times New Roman"/>
          <w:sz w:val="20"/>
          <w:szCs w:val="20"/>
          <w:u w:val="single"/>
        </w:rPr>
        <w:t>Asian nations beginning in the</w:t>
      </w:r>
      <w:r w:rsidRPr="009B1190">
        <w:rPr>
          <w:rFonts w:ascii="Helvetica" w:hAnsi="Helvetica" w:cs="Times New Roman"/>
          <w:sz w:val="20"/>
          <w:szCs w:val="20"/>
        </w:rPr>
        <w:t xml:space="preserve"> 19</w:t>
      </w:r>
      <w:r w:rsidRPr="009B1190">
        <w:rPr>
          <w:rFonts w:ascii="Helvetica" w:hAnsi="Helvetica" w:cs="Times New Roman"/>
          <w:sz w:val="20"/>
          <w:szCs w:val="20"/>
          <w:u w:val="single"/>
        </w:rPr>
        <w:t>60s. As the relative number of children declined, so did</w:t>
      </w:r>
      <w:r w:rsidRPr="009B1190">
        <w:rPr>
          <w:rFonts w:ascii="Helvetica" w:hAnsi="Helvetica" w:cs="Times New Roman"/>
          <w:sz w:val="20"/>
          <w:szCs w:val="20"/>
        </w:rPr>
        <w:t xml:space="preserve"> the burden of </w:t>
      </w:r>
      <w:r w:rsidRPr="009B1190">
        <w:rPr>
          <w:rFonts w:ascii="Helvetica" w:hAnsi="Helvetica" w:cs="Times New Roman"/>
          <w:sz w:val="20"/>
          <w:szCs w:val="20"/>
          <w:u w:val="single"/>
        </w:rPr>
        <w:t>their dependency</w:t>
      </w:r>
      <w:r w:rsidRPr="009B1190">
        <w:rPr>
          <w:rFonts w:ascii="Helvetica" w:hAnsi="Helvetica" w:cs="Times New Roman"/>
          <w:sz w:val="20"/>
          <w:szCs w:val="20"/>
        </w:rPr>
        <w:t>, thereby</w:t>
      </w:r>
      <w:r w:rsidRPr="009B1190">
        <w:rPr>
          <w:rFonts w:ascii="Helvetica" w:hAnsi="Helvetica" w:cs="Times New Roman"/>
          <w:sz w:val="20"/>
          <w:szCs w:val="20"/>
          <w:u w:val="single"/>
        </w:rPr>
        <w:t xml:space="preserve"> freeing up more resources for investment and adult consumption. In East Asia, the working-age population grew nearly four times faster than its dependent population between 1965 and 1990, freeing up a huge reserve of female labor and other social resources that would</w:t>
      </w:r>
      <w:r w:rsidRPr="009B1190">
        <w:rPr>
          <w:rFonts w:ascii="Helvetica" w:hAnsi="Helvetica" w:cs="Times New Roman"/>
          <w:sz w:val="20"/>
          <w:szCs w:val="20"/>
        </w:rPr>
        <w:t xml:space="preserve"> otherwise </w:t>
      </w:r>
      <w:r w:rsidRPr="009B1190">
        <w:rPr>
          <w:rFonts w:ascii="Helvetica" w:hAnsi="Helvetica" w:cs="Times New Roman"/>
          <w:sz w:val="20"/>
          <w:szCs w:val="20"/>
          <w:u w:val="single"/>
        </w:rPr>
        <w:t xml:space="preserve">have been committed to </w:t>
      </w:r>
      <w:r w:rsidRPr="009B1190">
        <w:rPr>
          <w:rFonts w:ascii="Helvetica" w:hAnsi="Helvetica" w:cs="Times New Roman"/>
          <w:sz w:val="20"/>
          <w:szCs w:val="20"/>
          <w:u w:val="single"/>
        </w:rPr>
        <w:lastRenderedPageBreak/>
        <w:t>raising children</w:t>
      </w:r>
      <w:r w:rsidRPr="009B1190">
        <w:rPr>
          <w:rFonts w:ascii="Helvetica" w:hAnsi="Helvetica" w:cs="Times New Roman"/>
          <w:sz w:val="20"/>
          <w:szCs w:val="20"/>
        </w:rPr>
        <w:t xml:space="preserve">. Similarly, </w:t>
      </w:r>
      <w:r w:rsidRPr="009B1190">
        <w:rPr>
          <w:rFonts w:ascii="Helvetica" w:hAnsi="Helvetica" w:cs="Times New Roman"/>
          <w:sz w:val="20"/>
          <w:szCs w:val="20"/>
          <w:u w:val="single"/>
        </w:rPr>
        <w:t>China's rapid industrialization</w:t>
      </w:r>
      <w:r w:rsidRPr="009B1190">
        <w:rPr>
          <w:rFonts w:ascii="Helvetica" w:hAnsi="Helvetica" w:cs="Times New Roman"/>
          <w:sz w:val="20"/>
          <w:szCs w:val="20"/>
        </w:rPr>
        <w:t xml:space="preserve"> today </w:t>
      </w:r>
      <w:r w:rsidRPr="009B1190">
        <w:rPr>
          <w:rFonts w:ascii="Helvetica" w:hAnsi="Helvetica" w:cs="Times New Roman"/>
          <w:sz w:val="20"/>
          <w:szCs w:val="20"/>
          <w:u w:val="single"/>
        </w:rPr>
        <w:t xml:space="preserve">is being aided by a dramatic decline in </w:t>
      </w:r>
      <w:r w:rsidRPr="009B1190">
        <w:rPr>
          <w:rFonts w:ascii="Helvetica" w:hAnsi="Helvetica" w:cs="Times New Roman"/>
          <w:sz w:val="20"/>
          <w:szCs w:val="20"/>
        </w:rPr>
        <w:t xml:space="preserve">the relative number of </w:t>
      </w:r>
      <w:r w:rsidRPr="009B1190">
        <w:rPr>
          <w:rFonts w:ascii="Helvetica" w:hAnsi="Helvetica" w:cs="Times New Roman"/>
          <w:sz w:val="20"/>
          <w:szCs w:val="20"/>
          <w:u w:val="single"/>
        </w:rPr>
        <w:t>dependent children. Over the next decade, the Middle East could benefit from a similar "demographic dividend."</w:t>
      </w:r>
      <w:r w:rsidRPr="009B1190">
        <w:rPr>
          <w:rFonts w:ascii="Helvetica" w:hAnsi="Helvetica" w:cs="Times New Roman"/>
          <w:sz w:val="20"/>
          <w:szCs w:val="20"/>
        </w:rPr>
        <w:t xml:space="preserve"> Birthrates fell in every single Middle Eastern country during the 1990s, often dramatically. </w:t>
      </w:r>
      <w:r w:rsidRPr="009B1190">
        <w:rPr>
          <w:rFonts w:ascii="Helvetica" w:hAnsi="Helvetica" w:cs="Times New Roman"/>
          <w:sz w:val="20"/>
          <w:szCs w:val="20"/>
          <w:u w:val="single"/>
        </w:rPr>
        <w:t>The resulting "middle aging</w:t>
      </w:r>
      <w:r w:rsidRPr="009B1190">
        <w:rPr>
          <w:rFonts w:ascii="Helvetica" w:hAnsi="Helvetica" w:cs="Times New Roman"/>
          <w:sz w:val="20"/>
          <w:szCs w:val="20"/>
        </w:rPr>
        <w:t xml:space="preserve">" of the region </w:t>
      </w:r>
      <w:r w:rsidRPr="009B1190">
        <w:rPr>
          <w:rFonts w:ascii="Helvetica" w:hAnsi="Helvetica" w:cs="Times New Roman"/>
          <w:sz w:val="20"/>
          <w:szCs w:val="20"/>
          <w:u w:val="single"/>
        </w:rPr>
        <w:t>will lower the</w:t>
      </w:r>
      <w:r w:rsidRPr="009B1190">
        <w:rPr>
          <w:rFonts w:ascii="Helvetica" w:hAnsi="Helvetica" w:cs="Times New Roman"/>
          <w:sz w:val="20"/>
          <w:szCs w:val="20"/>
        </w:rPr>
        <w:t xml:space="preserve"> overall </w:t>
      </w:r>
      <w:r w:rsidRPr="009B1190">
        <w:rPr>
          <w:rFonts w:ascii="Helvetica" w:hAnsi="Helvetica" w:cs="Times New Roman"/>
          <w:sz w:val="20"/>
          <w:szCs w:val="20"/>
          <w:u w:val="single"/>
        </w:rPr>
        <w:t>dependency ratio</w:t>
      </w:r>
      <w:r w:rsidRPr="009B1190">
        <w:rPr>
          <w:rFonts w:ascii="Helvetica" w:hAnsi="Helvetica" w:cs="Times New Roman"/>
          <w:sz w:val="20"/>
          <w:szCs w:val="20"/>
        </w:rPr>
        <w:t xml:space="preserve"> over the next 10 to 20 years</w:t>
      </w:r>
      <w:r w:rsidRPr="009B1190">
        <w:rPr>
          <w:rFonts w:ascii="Helvetica" w:hAnsi="Helvetica" w:cs="Times New Roman"/>
          <w:sz w:val="20"/>
          <w:szCs w:val="20"/>
          <w:u w:val="single"/>
        </w:rPr>
        <w:t>, freeing up more resources for infrastructure and industrial development. The appeal of radicalism could also diminish as</w:t>
      </w:r>
      <w:r w:rsidRPr="009B1190">
        <w:rPr>
          <w:rFonts w:ascii="Helvetica" w:hAnsi="Helvetica" w:cs="Times New Roman"/>
          <w:sz w:val="20"/>
          <w:szCs w:val="20"/>
        </w:rPr>
        <w:t xml:space="preserve"> young adults make up less of the population and</w:t>
      </w:r>
      <w:r w:rsidRPr="009B1190">
        <w:rPr>
          <w:rFonts w:ascii="Helvetica" w:hAnsi="Helvetica" w:cs="Times New Roman"/>
          <w:sz w:val="20"/>
          <w:szCs w:val="20"/>
          <w:u w:val="single"/>
        </w:rPr>
        <w:t xml:space="preserve"> Middle Eastern societies become</w:t>
      </w:r>
      <w:r w:rsidRPr="009B1190">
        <w:rPr>
          <w:rFonts w:ascii="Helvetica" w:hAnsi="Helvetica" w:cs="Times New Roman"/>
          <w:sz w:val="20"/>
          <w:szCs w:val="20"/>
        </w:rPr>
        <w:t xml:space="preserve"> increasingly </w:t>
      </w:r>
      <w:r w:rsidRPr="009B1190">
        <w:rPr>
          <w:rFonts w:ascii="Helvetica" w:hAnsi="Helvetica" w:cs="Times New Roman"/>
          <w:sz w:val="20"/>
          <w:szCs w:val="20"/>
          <w:u w:val="single"/>
        </w:rPr>
        <w:t>dominated by middle-aged people concerned with such practical issues as health care and retirement savings. Just as population aging in the West during the</w:t>
      </w:r>
      <w:r w:rsidRPr="009B1190">
        <w:rPr>
          <w:rFonts w:ascii="Helvetica" w:hAnsi="Helvetica" w:cs="Times New Roman"/>
          <w:sz w:val="20"/>
          <w:szCs w:val="20"/>
        </w:rPr>
        <w:t xml:space="preserve"> 19</w:t>
      </w:r>
      <w:r w:rsidRPr="009B1190">
        <w:rPr>
          <w:rFonts w:ascii="Helvetica" w:hAnsi="Helvetica" w:cs="Times New Roman"/>
          <w:sz w:val="20"/>
          <w:szCs w:val="20"/>
          <w:u w:val="single"/>
        </w:rPr>
        <w:t>80s was accompanied by the disappearance of youthful indigenous terrorist groups</w:t>
      </w:r>
      <w:r w:rsidRPr="009B1190">
        <w:rPr>
          <w:rFonts w:ascii="Helvetica" w:hAnsi="Helvetica" w:cs="Times New Roman"/>
          <w:sz w:val="20"/>
          <w:szCs w:val="20"/>
        </w:rPr>
        <w:t xml:space="preserve"> such as the Red Brigades and the Weather Underground, </w:t>
      </w:r>
      <w:r w:rsidRPr="009B1190">
        <w:rPr>
          <w:rFonts w:ascii="Helvetica" w:hAnsi="Helvetica" w:cs="Times New Roman"/>
          <w:sz w:val="20"/>
          <w:szCs w:val="20"/>
          <w:u w:val="single"/>
        </w:rPr>
        <w:t xml:space="preserve">falling birthrates in the Middle East could </w:t>
      </w:r>
      <w:r w:rsidRPr="009B1190">
        <w:rPr>
          <w:rFonts w:ascii="Helvetica" w:hAnsi="Helvetica" w:cs="Times New Roman"/>
          <w:sz w:val="20"/>
          <w:szCs w:val="20"/>
        </w:rPr>
        <w:t xml:space="preserve">well </w:t>
      </w:r>
      <w:r w:rsidRPr="009B1190">
        <w:rPr>
          <w:rFonts w:ascii="Helvetica" w:hAnsi="Helvetica" w:cs="Times New Roman"/>
          <w:sz w:val="20"/>
          <w:szCs w:val="20"/>
          <w:u w:val="single"/>
        </w:rPr>
        <w:t>produce societies far less prone to</w:t>
      </w:r>
      <w:r w:rsidRPr="009B1190">
        <w:rPr>
          <w:rFonts w:ascii="Helvetica" w:hAnsi="Helvetica" w:cs="Times New Roman"/>
          <w:sz w:val="20"/>
          <w:szCs w:val="20"/>
        </w:rPr>
        <w:t xml:space="preserve"> political </w:t>
      </w:r>
      <w:r w:rsidRPr="009B1190">
        <w:rPr>
          <w:rFonts w:ascii="Helvetica" w:hAnsi="Helvetica" w:cs="Times New Roman"/>
          <w:sz w:val="20"/>
          <w:szCs w:val="20"/>
          <w:u w:val="single"/>
        </w:rPr>
        <w:t xml:space="preserve">violence. </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szCs w:val="20"/>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**Uniqueness**</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Population is on a steady decline now – a boost is needed for economic stability </w:t>
      </w:r>
    </w:p>
    <w:p w:rsidR="004F47FD" w:rsidRPr="009B1190" w:rsidRDefault="004F47FD" w:rsidP="004F47FD">
      <w:pPr>
        <w:rPr>
          <w:rFonts w:ascii="Helvetica" w:hAnsi="Helvetica"/>
          <w:szCs w:val="20"/>
        </w:rPr>
      </w:pPr>
      <w:r w:rsidRPr="009B1190">
        <w:rPr>
          <w:rStyle w:val="CitationChar"/>
          <w:rFonts w:ascii="Helvetica" w:hAnsi="Helvetica"/>
        </w:rPr>
        <w:t>Weyrich 03’</w:t>
      </w:r>
      <w:r w:rsidRPr="009B1190">
        <w:rPr>
          <w:rFonts w:ascii="Helvetica" w:hAnsi="Helvetica"/>
          <w:szCs w:val="20"/>
        </w:rPr>
        <w:t xml:space="preserve"> (The Underpopulation Problem;Newsmax.com; Paul Weyrich co- founder of the Heritage Foundation; http://archive.newsmax.com/archives/articles/2003/7/14/220801.shtml)</w:t>
      </w:r>
    </w:p>
    <w:p w:rsidR="004F47FD" w:rsidRPr="009B1190" w:rsidRDefault="004F47FD" w:rsidP="004F47FD">
      <w:pPr>
        <w:rPr>
          <w:rFonts w:ascii="Helvetica" w:hAnsi="Helvetica"/>
          <w:szCs w:val="20"/>
        </w:rPr>
      </w:pPr>
    </w:p>
    <w:p w:rsidR="004F47FD" w:rsidRPr="009B1190" w:rsidRDefault="004F47FD" w:rsidP="004F47FD">
      <w:pPr>
        <w:rPr>
          <w:rStyle w:val="UnderlineChar"/>
          <w:rFonts w:ascii="Helvetica" w:hAnsi="Helvetica"/>
        </w:rPr>
      </w:pPr>
      <w:r w:rsidRPr="009B1190">
        <w:rPr>
          <w:rFonts w:ascii="Helvetica" w:hAnsi="Helvetica"/>
          <w:szCs w:val="20"/>
        </w:rPr>
        <w:t>This was all nonsense</w:t>
      </w:r>
      <w:r w:rsidRPr="009B1190">
        <w:rPr>
          <w:rFonts w:ascii="Helvetica" w:hAnsi="Helvetica"/>
          <w:szCs w:val="20"/>
          <w:u w:val="single"/>
        </w:rPr>
        <w:t xml:space="preserve">. </w:t>
      </w:r>
      <w:r w:rsidRPr="009B1190">
        <w:rPr>
          <w:rStyle w:val="UnderlineChar"/>
          <w:rFonts w:ascii="Helvetica" w:hAnsi="Helvetica"/>
        </w:rPr>
        <w:t>We have no population problem.</w:t>
      </w:r>
      <w:r w:rsidRPr="009B1190">
        <w:rPr>
          <w:rFonts w:ascii="Helvetica" w:hAnsi="Helvetica"/>
          <w:sz w:val="14"/>
          <w:szCs w:val="14"/>
        </w:rPr>
        <w:t xml:space="preserve"> We might have, as George Will put it, a population distribution problem, because people poured out of the rural areas in favor of large cities. But, as the United States has demonstrated, we have the resources to feed much of the world, and our increased productivity has permitted us to do so on ever-decreasing areas of farmland. In the 1970s, respected energy analysts told us that we were going to run out of oil and other fossil fuels in about 15 years. Now we know better. Even if we continue to consume oil and natural gas at an ever-increasing pace, there is enough to accommodate everyone for all of this century and way beyond. There is even more coal, if the environmentalists would let us burn it, and nuclear energy offers essentially limitless energy forever. </w:t>
      </w:r>
      <w:r w:rsidRPr="009B1190">
        <w:rPr>
          <w:rStyle w:val="UnderlineChar"/>
          <w:rFonts w:ascii="Helvetica" w:hAnsi="Helvetica"/>
        </w:rPr>
        <w:t>Our greatest resource is people</w:t>
      </w:r>
      <w:r w:rsidRPr="009B1190">
        <w:rPr>
          <w:rFonts w:ascii="Helvetica" w:hAnsi="Helvetica"/>
          <w:szCs w:val="20"/>
        </w:rPr>
        <w:t>. The Post, which back then was sympathetic to the population controllers, now is concerned because our birthrate is below the replacement level for the first time in our history. Of course, in Europe and Japan, the situation is so drastic that it is literally possible to chart the disappearance of some of the wealthier nations a few generations from now. The Post notes that "</w:t>
      </w:r>
      <w:r w:rsidRPr="009B1190">
        <w:rPr>
          <w:rStyle w:val="UnderlineChar"/>
          <w:rFonts w:ascii="Helvetica" w:hAnsi="Helvetica"/>
        </w:rPr>
        <w:t>countries with shrinking populations may stagnate economically, intellectually and militarily. If future generations are to carry on the American vibrancy and dynamism, the country must be prepared to embrace more babies, and more adults from around the world."</w:t>
      </w:r>
    </w:p>
    <w:p w:rsidR="004F47FD" w:rsidRPr="009B1190" w:rsidRDefault="004F47FD" w:rsidP="004F47FD">
      <w:pPr>
        <w:rPr>
          <w:rStyle w:val="UnderlineCha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Population low </w:t>
      </w:r>
    </w:p>
    <w:p w:rsidR="004F47FD" w:rsidRPr="009B1190" w:rsidRDefault="004F47FD" w:rsidP="004F47FD">
      <w:pPr>
        <w:rPr>
          <w:rFonts w:ascii="Helvetica" w:hAnsi="Helvetica"/>
          <w:szCs w:val="20"/>
        </w:rPr>
      </w:pPr>
      <w:r w:rsidRPr="009B1190">
        <w:rPr>
          <w:rStyle w:val="CitationChar"/>
          <w:rFonts w:ascii="Helvetica" w:hAnsi="Helvetica"/>
        </w:rPr>
        <w:t>Monbiot 04</w:t>
      </w:r>
      <w:r w:rsidRPr="009B1190">
        <w:rPr>
          <w:rFonts w:ascii="Helvetica" w:hAnsi="Helvetica"/>
          <w:szCs w:val="20"/>
        </w:rPr>
        <w:t>(The Underpopulation Problem; George Monbiot is the author of Heat: How to Stop the Planet from Burning;</w:t>
      </w:r>
      <w:r w:rsidRPr="009B1190">
        <w:rPr>
          <w:rFonts w:ascii="Helvetica" w:hAnsi="Helvetica"/>
        </w:rPr>
        <w:t xml:space="preserve"> </w:t>
      </w:r>
      <w:r w:rsidRPr="009B1190">
        <w:rPr>
          <w:rFonts w:ascii="Helvetica" w:hAnsi="Helvetica"/>
          <w:szCs w:val="20"/>
        </w:rPr>
        <w:t>http://www.alternet.org/story/18832/the_underpopulation_problem/)</w:t>
      </w:r>
    </w:p>
    <w:p w:rsidR="004F47FD" w:rsidRPr="009B1190" w:rsidRDefault="004F47FD" w:rsidP="004F47FD">
      <w:pPr>
        <w:rPr>
          <w:rFonts w:ascii="Helvetica" w:hAnsi="Helvetica"/>
          <w:szCs w:val="20"/>
        </w:rPr>
      </w:pPr>
    </w:p>
    <w:p w:rsidR="004F47FD" w:rsidRPr="009B1190" w:rsidRDefault="004F47FD" w:rsidP="004F47FD">
      <w:pPr>
        <w:rPr>
          <w:rFonts w:ascii="Helvetica" w:hAnsi="Helvetica"/>
          <w:szCs w:val="20"/>
          <w:u w:val="single"/>
        </w:rPr>
      </w:pPr>
      <w:r w:rsidRPr="009B1190">
        <w:rPr>
          <w:rFonts w:ascii="Helvetica" w:hAnsi="Helvetica"/>
          <w:szCs w:val="20"/>
        </w:rPr>
        <w:t>For all these reasons, we could be expected to welcome the extraordinary news that, for the first time in history, without the help of plagues, wars or famines, the human population is expected soon to start declining. Demographers now predict that our numbers will peak at about nine billion in 2070, and then begin to fall. Most of the richer nations will top out long before then</w:t>
      </w:r>
      <w:r w:rsidRPr="009B1190">
        <w:rPr>
          <w:rStyle w:val="UnderlineChar"/>
          <w:rFonts w:ascii="Helvetica" w:hAnsi="Helvetica"/>
        </w:rPr>
        <w:t>. Russia's population is already dwindling; if it weren't for immigration, Italy would be in the same position. Japan will start to shrink from next year onwards; Britain won't be far behind. Europe's population will fall 4% by 2025. The US will keep growing for a little longer, then follow the rest of us.</w:t>
      </w:r>
      <w:r w:rsidRPr="009B1190">
        <w:rPr>
          <w:rFonts w:ascii="Helvetica" w:hAnsi="Helvetica"/>
          <w:szCs w:val="20"/>
          <w:u w:val="single"/>
        </w:rPr>
        <w:t xml:space="preserve"> </w:t>
      </w:r>
      <w:r w:rsidRPr="009B1190">
        <w:rPr>
          <w:rFonts w:ascii="Helvetica" w:hAnsi="Helvetica"/>
          <w:szCs w:val="20"/>
        </w:rPr>
        <w:t xml:space="preserve">The real surprise is that the poorer nations are likely to go the same way. Countries like China, Mexico, Algeria and Iran are ageing even faster than we are. Even so, because we are so much older already, it is the rich nations which will shrink first. Why is this happening? Partly because women now have better options than squeezing out as many babies as they can before they collapse into a premature old age. Partly because urbanisation means that children are no longer required to work in the fields. And partly because, in the rich world, they cost a fortune to bring up: a report published ten days ago suggested that British children cost an average of pounds 164,000. </w:t>
      </w:r>
      <w:r w:rsidRPr="009B1190">
        <w:rPr>
          <w:rStyle w:val="UnderlineChar"/>
          <w:rFonts w:ascii="Helvetica" w:hAnsi="Helvetica"/>
        </w:rPr>
        <w:t>So as we age more we sprog less, and the result will be a smaller and older world. And this, surely, is what all those who want some lebensraum without the reich have been waiting for: an unforced, gentle decline of the seething masses, which will leave the survivors with more ecological and social space.</w:t>
      </w:r>
      <w:r w:rsidRPr="009B1190">
        <w:rPr>
          <w:rFonts w:ascii="Helvetica" w:hAnsi="Helvetica"/>
          <w:szCs w:val="20"/>
          <w:u w:val="single"/>
        </w:rPr>
        <w:t xml:space="preserve"> </w:t>
      </w:r>
      <w:r w:rsidRPr="009B1190">
        <w:rPr>
          <w:rFonts w:ascii="Helvetica" w:hAnsi="Helvetica"/>
          <w:szCs w:val="20"/>
        </w:rPr>
        <w:t xml:space="preserve">Well the writer Philip Longman isn't among them. His forthcoming book, The Empty Cradle, which he summarises in this month's Foreign Affairs, proposes </w:t>
      </w:r>
      <w:r w:rsidRPr="009B1190">
        <w:rPr>
          <w:rStyle w:val="UnderlineChar"/>
          <w:rFonts w:ascii="Helvetica" w:hAnsi="Helvetica"/>
        </w:rPr>
        <w:t>that demographic decline is a disaster.</w:t>
      </w:r>
      <w:r w:rsidRPr="009B1190">
        <w:rPr>
          <w:rFonts w:ascii="Helvetica" w:hAnsi="Helvetica"/>
          <w:szCs w:val="20"/>
        </w:rPr>
        <w:t xml:space="preserve"> Longman makes the point, which can scarcely be denied, that as a population ages it becomes less capable of supporting itself. The US and Europe are already being sucked into the inevitable pensions crisis. </w:t>
      </w:r>
      <w:r w:rsidRPr="009B1190">
        <w:rPr>
          <w:rStyle w:val="UnderlineChar"/>
          <w:rFonts w:ascii="Helvetica" w:hAnsi="Helvetica"/>
        </w:rPr>
        <w:t>In Germany the state now spends 14% of its GDP on pensions and healthcare for the elderly: this will grow to 24% by 2040. General Motors already has two and a half times as many pensioners as workers, and a pension shortfall of $19 billion. The IMF has warned the United States that the gap between its anticipated tax revenues and anticipated benefit payments amounts to five times its GDP.</w:t>
      </w:r>
      <w:r w:rsidRPr="009B1190">
        <w:rPr>
          <w:rFonts w:ascii="Helvetica" w:hAnsi="Helvetica"/>
          <w:szCs w:val="20"/>
          <w:u w:val="single"/>
        </w:rPr>
        <w:t xml:space="preserve">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The population explosion isn’t over – we can’t let our guard down</w:t>
      </w:r>
    </w:p>
    <w:p w:rsidR="004F47FD" w:rsidRPr="009B1190" w:rsidRDefault="004F47FD" w:rsidP="004F47FD">
      <w:pPr>
        <w:rPr>
          <w:rFonts w:ascii="Helvetica" w:hAnsi="Helvetica"/>
        </w:rPr>
      </w:pPr>
      <w:r w:rsidRPr="009B1190">
        <w:rPr>
          <w:rFonts w:ascii="Helvetica" w:hAnsi="Helvetica"/>
          <w:b/>
        </w:rPr>
        <w:t>Ehrlich &amp; Ehrlich 04</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“One with Nineveh” p. 83)</w:t>
      </w:r>
    </w:p>
    <w:p w:rsidR="004F47FD" w:rsidRPr="009B1190" w:rsidRDefault="004F47FD" w:rsidP="004F47FD">
      <w:pPr>
        <w:rPr>
          <w:rStyle w:val="UnderlineChar"/>
          <w:rFonts w:ascii="Helvetica" w:hAnsi="Helvetica"/>
        </w:rPr>
      </w:pPr>
      <w:r w:rsidRPr="009B1190">
        <w:rPr>
          <w:rStyle w:val="UnderlineChar"/>
          <w:rFonts w:ascii="Helvetica" w:hAnsi="Helvetica"/>
        </w:rPr>
        <w:t>Many Americans apparently have been lulled by contrary claims into believing that the population explosion is over, or that further growth doesn’t matter</w:t>
      </w:r>
      <w:r w:rsidRPr="009B1190">
        <w:rPr>
          <w:rFonts w:ascii="Helvetica" w:hAnsi="Helvetica"/>
        </w:rPr>
        <w:t xml:space="preserve">. You would never know by reading the newspapers or watching television today that the numbers of people will greatly affect our own and our children’s futures. Oddly, the absence of population issues from public discourse has led to a failure to recognize those rather momentous positive changes in the population situation that have occurred in the past decade or so. Remember, only a few decades ago, the global population was expanding at 2 percent or more per year, a rate that would double it in thirty-five years or less, with no indication of any slowdown. And it did double in forty years. </w:t>
      </w:r>
      <w:r w:rsidRPr="009B1190">
        <w:rPr>
          <w:rStyle w:val="UnderlineChar"/>
          <w:rFonts w:ascii="Helvetica" w:hAnsi="Helvetica"/>
        </w:rPr>
        <w:t>But now there are clear signs of a slowdown in most regions, although serious questions remain about the world’s ability to keep on producing enough food and otherwise provide for an ever-increasing number of people – questions of social survival that are still very relevant.</w:t>
      </w:r>
    </w:p>
    <w:p w:rsidR="004F47FD" w:rsidRPr="009B1190" w:rsidRDefault="004F47FD" w:rsidP="004F47FD">
      <w:pPr>
        <w:rPr>
          <w:rStyle w:val="UnderlineCha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Even if the population explosion is ending, our impacts will still occur if current population is maintained</w:t>
      </w:r>
    </w:p>
    <w:p w:rsidR="004F47FD" w:rsidRPr="009B1190" w:rsidRDefault="004F47FD" w:rsidP="004F47FD">
      <w:pPr>
        <w:rPr>
          <w:rFonts w:ascii="Helvetica" w:hAnsi="Helvetica"/>
        </w:rPr>
      </w:pPr>
      <w:r w:rsidRPr="009B1190">
        <w:rPr>
          <w:rFonts w:ascii="Helvetica" w:hAnsi="Helvetica"/>
          <w:b/>
        </w:rPr>
        <w:t>Ehrlich &amp; Ehrlich 04</w:t>
      </w:r>
      <w:r w:rsidRPr="009B1190">
        <w:rPr>
          <w:rFonts w:ascii="Helvetica" w:hAnsi="Helvetica"/>
        </w:rPr>
        <w:t xml:space="preserve"> (Paul R., Bing Professor of Biological Science at Stanford and Anne H., associate director and policy coordinator of the Center for Conservation Biology at Stanford University, “One with Nineveh” p. 201)</w:t>
      </w:r>
    </w:p>
    <w:p w:rsidR="004F47FD" w:rsidRPr="009B1190" w:rsidRDefault="004F47FD" w:rsidP="004F47FD">
      <w:pPr>
        <w:rPr>
          <w:rStyle w:val="UnderlineChar"/>
          <w:rFonts w:ascii="Helvetica" w:hAnsi="Helvetica"/>
          <w:color w:val="000000"/>
        </w:rPr>
      </w:pPr>
      <w:r w:rsidRPr="009B1190">
        <w:rPr>
          <w:rStyle w:val="UnderlineChar"/>
          <w:rFonts w:ascii="Helvetica" w:hAnsi="Helvetica"/>
          <w:color w:val="000000"/>
        </w:rPr>
        <w:t>The prospective end of the population explosion</w:t>
      </w:r>
      <w:r w:rsidRPr="009B1190">
        <w:rPr>
          <w:rFonts w:ascii="Helvetica" w:hAnsi="Helvetica"/>
          <w:color w:val="000000"/>
        </w:rPr>
        <w:t xml:space="preserve"> is wonderful news, but those still-expected additions</w:t>
      </w:r>
      <w:r w:rsidRPr="009B1190">
        <w:rPr>
          <w:rStyle w:val="UnderlineChar"/>
          <w:rFonts w:ascii="Helvetica" w:hAnsi="Helvetica"/>
          <w:color w:val="000000"/>
        </w:rPr>
        <w:t xml:space="preserve"> do not bode at all well for civilization’s long-term sustainability and the chances of the poor being lifted out of poverty, </w:t>
      </w:r>
      <w:r w:rsidRPr="009B1190">
        <w:rPr>
          <w:rFonts w:ascii="Helvetica" w:hAnsi="Helvetica"/>
          <w:color w:val="000000"/>
        </w:rPr>
        <w:t xml:space="preserve">especially if per capita consumption continues to grow among the already well-off. As things are today, </w:t>
      </w:r>
      <w:r w:rsidRPr="009B1190">
        <w:rPr>
          <w:rFonts w:ascii="Helvetica" w:hAnsi="Helvetica"/>
          <w:color w:val="000000"/>
          <w:u w:val="single"/>
        </w:rPr>
        <w:t xml:space="preserve">even </w:t>
      </w:r>
      <w:r w:rsidRPr="009B1190">
        <w:rPr>
          <w:rStyle w:val="UnderlineChar"/>
          <w:rFonts w:ascii="Helvetica" w:hAnsi="Helvetica"/>
          <w:color w:val="000000"/>
        </w:rPr>
        <w:t>without any further increase in world population, if every person in the world were to start consuming as Americans do, humanity would require the resources of at least two additional plane Earths to support it.</w:t>
      </w:r>
      <w:r w:rsidRPr="009B1190">
        <w:rPr>
          <w:rFonts w:ascii="Helvetica" w:hAnsi="Helvetica"/>
          <w:color w:val="000000"/>
        </w:rPr>
        <w:t xml:space="preserve"> As Mathis Wackernagel and William Rees concluded, “Unfortunately, good planets are hard to find.” In this context, it’s important to recognize that adding 1.5 billion people in fifty years would be infinitely better than adding 4 billion more (the difference is larger than the entire world population of 1950). Which number turns out to be closer to the one actually reached will largely depend on population policies the United States and other nations adopt. Sadly, </w:t>
      </w:r>
      <w:r w:rsidRPr="009B1190">
        <w:rPr>
          <w:rStyle w:val="UnderlineChar"/>
          <w:rFonts w:ascii="Helvetica" w:hAnsi="Helvetica"/>
          <w:color w:val="000000"/>
        </w:rPr>
        <w:t>most of the countries with the most rapid population growth are among the poorest, least developed, and least able to support massive additions to their populations.</w:t>
      </w:r>
      <w:r w:rsidRPr="009B1190">
        <w:rPr>
          <w:rFonts w:ascii="Helvetica" w:hAnsi="Helvetica"/>
          <w:color w:val="000000"/>
        </w:rPr>
        <w:t xml:space="preserve"> They are also therefore the most in need of family planning assistance. And </w:t>
      </w:r>
      <w:r w:rsidRPr="009B1190">
        <w:rPr>
          <w:rStyle w:val="UnderlineChar"/>
          <w:rFonts w:ascii="Helvetica" w:hAnsi="Helvetica"/>
          <w:color w:val="000000"/>
        </w:rPr>
        <w:t>Americans</w:t>
      </w:r>
      <w:r w:rsidRPr="009B1190">
        <w:rPr>
          <w:rFonts w:ascii="Helvetica" w:hAnsi="Helvetica"/>
          <w:color w:val="000000"/>
        </w:rPr>
        <w:t>, probably the chief contributors to the population-consumption problem, broadly defined</w:t>
      </w:r>
      <w:r w:rsidRPr="009B1190">
        <w:rPr>
          <w:rFonts w:ascii="Helvetica" w:hAnsi="Helvetica"/>
        </w:rPr>
        <w:t xml:space="preserve">, </w:t>
      </w:r>
      <w:r w:rsidRPr="009B1190">
        <w:rPr>
          <w:rStyle w:val="UnderlineChar"/>
          <w:rFonts w:ascii="Helvetica" w:hAnsi="Helvetica"/>
          <w:color w:val="000000"/>
        </w:rPr>
        <w:t>seem most oblivious to the potentially massive threat posed by increasing numbers of people.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The crunch is coming within our lifetime</w:t>
      </w:r>
    </w:p>
    <w:p w:rsidR="004F47FD" w:rsidRPr="009B1190" w:rsidRDefault="004F47FD" w:rsidP="004F47FD">
      <w:pPr>
        <w:rPr>
          <w:rFonts w:ascii="Helvetica" w:hAnsi="Helvetica"/>
        </w:rPr>
      </w:pPr>
      <w:r w:rsidRPr="009B1190">
        <w:rPr>
          <w:rFonts w:ascii="Helvetica" w:hAnsi="Helvetica"/>
          <w:b/>
        </w:rPr>
        <w:t>Carrying Capacity Network, 04</w:t>
      </w:r>
      <w:r w:rsidRPr="009B1190">
        <w:rPr>
          <w:rFonts w:ascii="Helvetica" w:hAnsi="Helvetica"/>
        </w:rPr>
        <w:t>- November 2004 (http://www.carryingcapacity.org/04aa5.html)</w:t>
      </w:r>
    </w:p>
    <w:p w:rsidR="004F47FD" w:rsidRPr="009B1190" w:rsidRDefault="004F47FD" w:rsidP="004F47FD">
      <w:pPr>
        <w:rPr>
          <w:rFonts w:ascii="Helvetica" w:hAnsi="Helvetica"/>
          <w:szCs w:val="20"/>
        </w:rPr>
      </w:pPr>
      <w:r w:rsidRPr="009B1190">
        <w:rPr>
          <w:rFonts w:ascii="Helvetica" w:hAnsi="Helvetica"/>
          <w:szCs w:val="20"/>
        </w:rPr>
        <w:t>Readers of the latest version of Limits will find some grim conclusions: The human burden on the natural environment is already above sustainable levels, and if a profound correction is not made soon, a crash of some sort is certain to occur within the lifetimes of many who are alive today. Alarming facts and statistics paint a picture of a planet in peril:  Major and widespread climate changes have occurred with startling speed. Roughly half the north Atlantic warming since last ice age was achieved in only a decade;  The world is facing widespread shortages of our least substitutable and most essential resource – potable water. Groundwater sources are being depleted faster than they can recharge on every continent except Antarctica;  The world's large water bodies contain 61 major dead zones – areas where virtually all aquatic life has been killed. The Mississippi dead zone covers 8,000 miles, the size of the state of Massachusetts;  The Colorado, Yellow, Nile, Ganges, Indus, Chao Phraya, Syr Darya, and Amu Darya rivers are so diverted by withdrawals for irrigation and cities that their channels run dry for some or all of the year;  Mass extinction of plant and animal species is underway at a rate ecologists say has not happened since the extinction wave that eliminated the dinosaurs 65 million years ago;  The current atmospheric concentrations of carbon dioxide and methane are far higher than they have been for 160,000 years;  Peak oil – meaning the maximum annual production achievable – followed by decline, is predicted to arrive within a few years. Some experts claim Peak Oil is Now! Peak production of natural gas is expected to follow within 20 years. This will severely crimp our ability to grow food in present quantities, because both fossil fuels are major inputs in agricultural production;</w:t>
      </w:r>
      <w:r w:rsidRPr="009B1190">
        <w:rPr>
          <w:rFonts w:ascii="Helvetica" w:eastAsia="MS Mincho" w:hAnsi="Helvetica" w:cs="MS Mincho"/>
          <w:szCs w:val="20"/>
        </w:rPr>
        <w:t> </w:t>
      </w:r>
      <w:r w:rsidRPr="009B1190">
        <w:rPr>
          <w:rFonts w:ascii="Helvetica" w:hAnsi="Helvetica"/>
          <w:szCs w:val="20"/>
        </w:rPr>
        <w:t xml:space="preserve">  75 percent of the world's oceanic fisheries have now been fished at or beyond capacity; and, most alarming,  The world's population growth is on track to increase from the current 6 billion to over 9 billion people by 2050. This increase in population will greatly exacerbate the aforementioned trends.  A frightening forecast, indeed. But perhaps not unalterable. The enclosed synopsis outlines the evidence and identifies the authors' main conclusions. The Limits To Growth: The 30 Year Update leaves us with a hopeful, if urgent, message: although the situation remains precarious, there is still time to bring the Earth back from the brink of ecological collapse, if we act now. </w:t>
      </w:r>
    </w:p>
    <w:p w:rsidR="004F47FD" w:rsidRPr="009B1190" w:rsidRDefault="004F47FD" w:rsidP="004F47FD">
      <w:pPr>
        <w:rPr>
          <w:rFonts w:ascii="Helvetica" w:hAnsi="Helvetica"/>
          <w:szCs w:val="20"/>
        </w:rPr>
      </w:pP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Our carrying capacity is on the brink—without a decrease in population, biodiversity loss, pollution, deforestation, and climate change will ensue</w:t>
      </w:r>
    </w:p>
    <w:p w:rsidR="004F47FD" w:rsidRPr="009B1190" w:rsidRDefault="004F47FD" w:rsidP="004F47FD">
      <w:pPr>
        <w:rPr>
          <w:rFonts w:ascii="Helvetica" w:hAnsi="Helvetica"/>
          <w:sz w:val="24"/>
        </w:rPr>
      </w:pPr>
      <w:r w:rsidRPr="009B1190">
        <w:rPr>
          <w:rFonts w:ascii="Helvetica" w:hAnsi="Helvetica"/>
          <w:sz w:val="24"/>
        </w:rPr>
        <w:t>Rees, University of British Columbia, 96</w:t>
      </w:r>
    </w:p>
    <w:p w:rsidR="004F47FD" w:rsidRPr="009B1190" w:rsidRDefault="004F47FD" w:rsidP="004F47FD">
      <w:pPr>
        <w:rPr>
          <w:rStyle w:val="Emphasis"/>
          <w:rFonts w:ascii="Helvetica" w:hAnsi="Helvetica"/>
        </w:rPr>
      </w:pPr>
      <w:r w:rsidRPr="009B1190">
        <w:rPr>
          <w:rFonts w:ascii="Helvetica" w:hAnsi="Helvetica"/>
          <w:sz w:val="24"/>
        </w:rPr>
        <w:t xml:space="preserve">(William E, </w:t>
      </w:r>
      <w:r w:rsidRPr="009B1190">
        <w:rPr>
          <w:rStyle w:val="Emphasis"/>
          <w:rFonts w:ascii="Helvetica" w:hAnsi="Helvetica"/>
        </w:rPr>
        <w:t>Population and Environment: A Journal of Interdisciplinary Studies Volume 17, Number 3, January 1996, http://dieoff.org/page110.htm)</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rPr>
        <w:t>A related rationale for revisiting carrying capacity flows from consideration of the Second Law of Thermodynamics. In particular,</w:t>
      </w:r>
      <w:r w:rsidRPr="009B1190">
        <w:rPr>
          <w:rFonts w:ascii="Helvetica" w:hAnsi="Helvetica"/>
          <w:sz w:val="24"/>
        </w:rPr>
        <w:t xml:space="preserve"> </w:t>
      </w:r>
      <w:r w:rsidRPr="009B1190">
        <w:rPr>
          <w:rFonts w:ascii="Helvetica" w:hAnsi="Helvetica"/>
          <w:sz w:val="24"/>
          <w:u w:val="single"/>
        </w:rPr>
        <w:t>modern formulations of the second law suggest that all highly-ordered systems develop and grow</w:t>
      </w:r>
      <w:r w:rsidRPr="009B1190">
        <w:rPr>
          <w:rFonts w:ascii="Helvetica" w:hAnsi="Helvetica"/>
          <w:sz w:val="24"/>
        </w:rPr>
        <w:t xml:space="preserve"> </w:t>
      </w:r>
      <w:r w:rsidRPr="009B1190">
        <w:rPr>
          <w:rFonts w:ascii="Helvetica" w:hAnsi="Helvetica"/>
        </w:rPr>
        <w:t>(increase their internal order</w:t>
      </w:r>
      <w:r w:rsidRPr="009B1190">
        <w:rPr>
          <w:rFonts w:ascii="Helvetica" w:hAnsi="Helvetica"/>
          <w:sz w:val="24"/>
          <w:u w:val="single"/>
        </w:rPr>
        <w:t>) "at the expense of increasing disorder at higher levels in the systems hierarchy"</w:t>
      </w:r>
      <w:r w:rsidRPr="009B1190">
        <w:rPr>
          <w:rFonts w:ascii="Helvetica" w:hAnsi="Helvetica"/>
          <w:sz w:val="24"/>
        </w:rPr>
        <w:t xml:space="preserve"> (</w:t>
      </w:r>
      <w:r w:rsidRPr="009B1190">
        <w:rPr>
          <w:rFonts w:ascii="Helvetica" w:hAnsi="Helvetica"/>
        </w:rPr>
        <w:t>Schneider &amp; Kay, 1992). In other words</w:t>
      </w:r>
      <w:r w:rsidRPr="009B1190">
        <w:rPr>
          <w:rFonts w:ascii="Helvetica" w:hAnsi="Helvetica"/>
          <w:sz w:val="24"/>
          <w:u w:val="single"/>
        </w:rPr>
        <w:t>, complex dynamic systems remain in a nonequilibrium state through the continuous dissipation of available energy and material</w:t>
      </w:r>
      <w:r w:rsidRPr="009B1190">
        <w:rPr>
          <w:rFonts w:ascii="Helvetica" w:hAnsi="Helvetica"/>
          <w:sz w:val="24"/>
        </w:rPr>
        <w:t xml:space="preserve"> (essergy</w:t>
      </w:r>
      <w:r w:rsidRPr="009B1190">
        <w:rPr>
          <w:rFonts w:ascii="Helvetica" w:hAnsi="Helvetica"/>
          <w:sz w:val="24"/>
          <w:u w:val="single"/>
        </w:rPr>
        <w:t>) extracted from their host environments.</w:t>
      </w:r>
      <w:r w:rsidRPr="009B1190">
        <w:rPr>
          <w:rFonts w:ascii="Helvetica" w:hAnsi="Helvetica"/>
          <w:sz w:val="24"/>
        </w:rPr>
        <w:t xml:space="preserve"> </w:t>
      </w:r>
      <w:r w:rsidRPr="009B1190">
        <w:rPr>
          <w:rFonts w:ascii="Helvetica" w:hAnsi="Helvetica"/>
          <w:sz w:val="24"/>
          <w:u w:val="single"/>
        </w:rPr>
        <w:t xml:space="preserve">They require a constant input of energy/matter to maintain </w:t>
      </w:r>
      <w:r w:rsidRPr="009B1190">
        <w:rPr>
          <w:rFonts w:ascii="Helvetica" w:hAnsi="Helvetica"/>
          <w:sz w:val="24"/>
          <w:u w:val="single"/>
        </w:rPr>
        <w:lastRenderedPageBreak/>
        <w:t>their internal order in the face of spontaneous entropic decay</w:t>
      </w:r>
      <w:r w:rsidRPr="009B1190">
        <w:rPr>
          <w:rFonts w:ascii="Helvetica" w:hAnsi="Helvetica"/>
          <w:sz w:val="14"/>
          <w:szCs w:val="14"/>
        </w:rPr>
        <w:t xml:space="preserve">. Such self-organising nonequilibrium systems are therefore called "dissipative structures." This extension of the second law is critical to human carrying capacity. Consider that: The human economy is one such highly-ordered, dynamic, far-from equilibrium dissipative structure. At the same time . . . The economy is an open, growing, subsystem of a materially closed, nongrowing ecosphere (Daly, 1992), and is therefore dependent on the formation of essergy in the ecosphere for its growth and developments. [This input to the economy from nature is the "natural income" referred to in Box 1] </w:t>
      </w:r>
      <w:r w:rsidRPr="009B1190">
        <w:rPr>
          <w:rFonts w:ascii="Helvetica" w:hAnsi="Helvetica"/>
          <w:sz w:val="14"/>
          <w:szCs w:val="14"/>
          <w:u w:val="single"/>
        </w:rPr>
        <w:t>T</w:t>
      </w:r>
      <w:r w:rsidRPr="009B1190">
        <w:rPr>
          <w:rFonts w:ascii="Helvetica" w:hAnsi="Helvetica"/>
          <w:sz w:val="24"/>
          <w:u w:val="single"/>
        </w:rPr>
        <w:t>his relationship implies that beyond a certain point, the continuous growth of the economy can be purchased only at the expense of increasing disorder or entropy in the ecosphere. This is the point at which consumption by the economy exceeds natural income and would be manifested through the continuous depletion of natural capital --reduced biodiversity, air/water/land pollution, deforestation, atmospheric change, etc</w:t>
      </w:r>
      <w:r w:rsidRPr="009B1190">
        <w:rPr>
          <w:rFonts w:ascii="Helvetica" w:hAnsi="Helvetica"/>
        </w:rPr>
        <w:t>. In other words,</w:t>
      </w:r>
      <w:r w:rsidRPr="009B1190">
        <w:rPr>
          <w:rFonts w:ascii="Helvetica" w:hAnsi="Helvetica"/>
          <w:sz w:val="24"/>
        </w:rPr>
        <w:t xml:space="preserve"> </w:t>
      </w:r>
      <w:r w:rsidRPr="009B1190">
        <w:rPr>
          <w:rFonts w:ascii="Helvetica" w:hAnsi="Helvetica"/>
          <w:sz w:val="24"/>
          <w:u w:val="single"/>
        </w:rPr>
        <w:t xml:space="preserve">the empirical evidence suggests that the aggregate human load already exceeds, and is steadily eroding, the very carrying capacity upon which the continued humane existence depends. Ultimately this poses the threat of unpredictable ecosystems restructuring (e.g., erratic climate change) leading to resource shortages, increased local strife, and the heightened threat of ecologically induced geopolitical instability. </w:t>
      </w:r>
      <w:r w:rsidRPr="009B1190">
        <w:rPr>
          <w:rFonts w:ascii="Helvetica" w:hAnsi="Helvetica"/>
        </w:rPr>
        <w:t>In this light,</w:t>
      </w:r>
      <w:r w:rsidRPr="009B1190">
        <w:rPr>
          <w:rFonts w:ascii="Helvetica" w:hAnsi="Helvetica"/>
          <w:sz w:val="24"/>
        </w:rPr>
        <w:t xml:space="preserve"> </w:t>
      </w:r>
      <w:r w:rsidRPr="009B1190">
        <w:rPr>
          <w:rFonts w:ascii="Helvetica" w:hAnsi="Helvetica"/>
          <w:sz w:val="24"/>
          <w:u w:val="single"/>
        </w:rPr>
        <w:t>the behavior of complex systems and the role of the economy in the global thermodynamic hierarchy should be seen as fundamental to sustainability</w:t>
      </w:r>
      <w:r w:rsidRPr="009B1190">
        <w:rPr>
          <w:rFonts w:ascii="Helvetica" w:hAnsi="Helvetica"/>
          <w:sz w:val="24"/>
        </w:rPr>
        <w:t xml:space="preserve">, </w:t>
      </w:r>
      <w:r w:rsidRPr="009B1190">
        <w:rPr>
          <w:rFonts w:ascii="Helvetica" w:hAnsi="Helvetica"/>
        </w:rPr>
        <w:t>yet both concepts are alien to the dominant development-oriented institutions in the world today.</w:t>
      </w:r>
    </w:p>
    <w:p w:rsidR="004F47FD" w:rsidRPr="009B1190" w:rsidRDefault="004F47FD" w:rsidP="004F47FD">
      <w:pPr>
        <w:rPr>
          <w:rFonts w:ascii="Helvetica" w:hAnsi="Helvetica"/>
          <w:sz w:val="24"/>
        </w:rPr>
      </w:pP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Population growth makes carrying capacity decline</w:t>
      </w:r>
    </w:p>
    <w:p w:rsidR="004F47FD" w:rsidRPr="009B1190" w:rsidRDefault="004F47FD" w:rsidP="004F47FD">
      <w:pPr>
        <w:rPr>
          <w:rFonts w:ascii="Helvetica" w:hAnsi="Helvetica"/>
          <w:b/>
          <w:sz w:val="24"/>
        </w:rPr>
      </w:pPr>
      <w:r w:rsidRPr="009B1190">
        <w:rPr>
          <w:rFonts w:ascii="Helvetica" w:hAnsi="Helvetica"/>
          <w:b/>
          <w:sz w:val="24"/>
        </w:rPr>
        <w:t>Abernathy, PhD @ Harvard and Professor of Anthropology @ Vanderbilt Medical School, 93</w:t>
      </w:r>
    </w:p>
    <w:p w:rsidR="004F47FD" w:rsidRPr="009B1190" w:rsidRDefault="004F47FD" w:rsidP="004F47FD">
      <w:pPr>
        <w:rPr>
          <w:rFonts w:ascii="Helvetica" w:hAnsi="Helvetica"/>
        </w:rPr>
      </w:pPr>
      <w:r w:rsidRPr="009B1190">
        <w:rPr>
          <w:rFonts w:ascii="Helvetica" w:hAnsi="Helvetica"/>
        </w:rPr>
        <w:t>(Dr. Virginia, Population Politics: the choices that shape our future, Carrying Capacity Network, 1993, http://www.dieoff.org/page58.htm)</w:t>
      </w:r>
    </w:p>
    <w:p w:rsidR="004F47FD" w:rsidRPr="009B1190" w:rsidRDefault="004F47FD" w:rsidP="004F47FD">
      <w:pPr>
        <w:pStyle w:val="NormalWeb"/>
        <w:spacing w:before="0" w:beforeAutospacing="0" w:after="0" w:afterAutospacing="0"/>
        <w:rPr>
          <w:rFonts w:ascii="Helvetica" w:hAnsi="Helvetica" w:cs="Times New Roman"/>
          <w:u w:val="single"/>
        </w:rPr>
      </w:pPr>
      <w:r w:rsidRPr="009B1190">
        <w:rPr>
          <w:rFonts w:ascii="Helvetica" w:hAnsi="Helvetica" w:cs="Times New Roman"/>
        </w:rPr>
        <w:t>The carrying capacity is the number of individuals that an area can support without sustaining damage.</w:t>
      </w:r>
      <w:r w:rsidRPr="009B1190">
        <w:rPr>
          <w:rStyle w:val="UnderlineChar"/>
          <w:rFonts w:ascii="Helvetica" w:hAnsi="Helvetica" w:cs="Times New Roman"/>
        </w:rPr>
        <w:t xml:space="preserve"> Carrying capacity is exceeded if so many individuals use an area that their activities cause deterioration in the very systems that support them. Exceeding the carrying capacity sometimes harms an environment so severely that the new number who can be supported is smaller than the original equilibrium population. The carrying capacity would then have declined, perhaps permanently. </w:t>
      </w:r>
      <w:r w:rsidRPr="009B1190">
        <w:rPr>
          <w:rFonts w:ascii="Helvetica" w:hAnsi="Helvetica" w:cs="Times New Roman"/>
        </w:rPr>
        <w:t xml:space="preserve">Any number of elements or systems can be hurt by overuse. A field can be grazed down until the root systems of grasses are damaged; or so much game can be hunted off that food species are effectively extirpated. Now, the foragers that ate the grass or the predators that killed the game have lost a food source. In effect, </w:t>
      </w:r>
      <w:r w:rsidRPr="009B1190">
        <w:rPr>
          <w:rFonts w:ascii="Helvetica" w:hAnsi="Helvetica" w:cs="Times New Roman"/>
          <w:u w:val="single"/>
        </w:rPr>
        <w:t xml:space="preserve">the carrying capacity has been exceeded so that the population dependent on the area's productive systems is worse off than it was originally. </w:t>
      </w:r>
      <w:r w:rsidRPr="009B1190">
        <w:rPr>
          <w:rFonts w:ascii="Helvetica" w:hAnsi="Helvetica" w:cs="Times New Roman"/>
        </w:rPr>
        <w:t xml:space="preserve">Animal populations that destroy their niche come and go. If not too many examples come to mind, it is because they rather quickly go. The miniature ponies on Assateague Island illustrate a point on the continuum. They would overgraze their island, seriously depleting their future food supply, except for the fact that a portion of each year's colt crop is removed. Without human intervention (there are no predators and apparently no reservoir of infectious disease), the pony population would explode. Probably it happened in the past. Their very small size today is a vestigial effect of starvation, when only the tiniest, for whom the least blades of grass were lifesaving, survived. </w:t>
      </w:r>
      <w:r w:rsidRPr="009B1190">
        <w:rPr>
          <w:rFonts w:ascii="Helvetica" w:hAnsi="Helvetica" w:cs="Times New Roman"/>
          <w:u w:val="single"/>
        </w:rPr>
        <w:t>A population cannot be stable if, by its size or behavior, it destroys the very life-support systems on which it depends. Sooner or later, degradation of the environment is felt in inadequacies of the food or water supply, shelter, or havens where individuals can be safe and the young can develop. Sustainability requires human or animal populations to stay at or below the carrying capacity of their physical environment.</w:t>
      </w:r>
    </w:p>
    <w:p w:rsidR="004F47FD" w:rsidRPr="009B1190" w:rsidRDefault="004F47FD" w:rsidP="004F47FD">
      <w:pPr>
        <w:pStyle w:val="Heading2"/>
        <w:rPr>
          <w:rFonts w:ascii="Helvetica" w:hAnsi="Helvetica"/>
        </w:rPr>
      </w:pPr>
      <w:r w:rsidRPr="009B1190">
        <w:rPr>
          <w:rFonts w:ascii="Helvetica" w:hAnsi="Helvetica"/>
        </w:rPr>
        <w:t>Biodiversity – environment is on the brink; if we destroy it anymore we risk extinction:</w:t>
      </w:r>
    </w:p>
    <w:p w:rsidR="004F47FD" w:rsidRPr="009B1190" w:rsidRDefault="004F47FD" w:rsidP="004F47FD">
      <w:pPr>
        <w:rPr>
          <w:rFonts w:ascii="Helvetica" w:hAnsi="Helvetica"/>
        </w:rPr>
      </w:pPr>
      <w:r w:rsidRPr="009B1190">
        <w:rPr>
          <w:rFonts w:ascii="Helvetica" w:hAnsi="Helvetica"/>
          <w:b/>
        </w:rPr>
        <w:t>Brown, 06</w:t>
      </w:r>
      <w:r w:rsidRPr="009B1190">
        <w:rPr>
          <w:rFonts w:ascii="Helvetica" w:hAnsi="Helvetica"/>
        </w:rPr>
        <w:t xml:space="preserve"> – Professor of Physiology at West Virginia University – 2006 (Paul Brown PhD “Notes from a Dying Planet 2004-2006: One Scientist’s Search for Solutions” p. 4)</w:t>
      </w:r>
    </w:p>
    <w:p w:rsidR="004F47FD" w:rsidRPr="009B1190" w:rsidRDefault="004F47FD" w:rsidP="004F47FD">
      <w:pPr>
        <w:rPr>
          <w:rFonts w:ascii="Helvetica" w:eastAsia="Gulim" w:hAnsi="Helvetica"/>
          <w:color w:val="000000"/>
          <w:u w:val="single"/>
        </w:rPr>
      </w:pPr>
      <w:r w:rsidRPr="009B1190">
        <w:rPr>
          <w:rFonts w:ascii="Helvetica" w:eastAsia="Gulim" w:hAnsi="Helvetica"/>
          <w:color w:val="000000"/>
        </w:rPr>
        <w:br/>
      </w:r>
      <w:r w:rsidRPr="009B1190">
        <w:rPr>
          <w:rFonts w:ascii="Helvetica" w:eastAsia="Gulim" w:hAnsi="Helvetica"/>
          <w:color w:val="000000"/>
          <w:u w:val="single"/>
        </w:rPr>
        <w:t>Before we came along, species evolved and went extinct for billions of years, creating and filling a diversity of ecological niches.</w:t>
      </w:r>
      <w:r w:rsidRPr="009B1190">
        <w:rPr>
          <w:rFonts w:ascii="Helvetica" w:eastAsia="Gulim" w:hAnsi="Helvetica"/>
          <w:color w:val="000000"/>
        </w:rPr>
        <w:t xml:space="preserve"> Organisms used energy from the sun to grow and reproduce, recycling the materials needed for life through an interdependent worldwide ecosystem. Mechanisms existed to maintain ecological stability ensuring that the </w:t>
      </w:r>
      <w:r w:rsidRPr="009B1190">
        <w:rPr>
          <w:rFonts w:ascii="Helvetica" w:eastAsia="Gulim" w:hAnsi="Helvetica"/>
          <w:color w:val="000000"/>
        </w:rPr>
        <w:lastRenderedPageBreak/>
        <w:t xml:space="preserve">environment didn't change too fast for evolution to keep up. Our biosphere recovered from calamitous events like asteroid collisions, even though only a minority of species made it through some of those catastrophes. Today's ongoing catastrophe may eliminate all but the smallest and simplest of life forms. </w:t>
      </w:r>
      <w:r w:rsidRPr="009B1190">
        <w:rPr>
          <w:rFonts w:ascii="Helvetica" w:eastAsia="Gulim" w:hAnsi="Helvetica"/>
          <w:color w:val="000000"/>
          <w:u w:val="single"/>
        </w:rPr>
        <w:t>Our species has flourished, but</w:t>
      </w:r>
      <w:r w:rsidRPr="009B1190">
        <w:rPr>
          <w:rFonts w:ascii="Helvetica" w:eastAsia="Gulim" w:hAnsi="Helvetica"/>
          <w:color w:val="000000"/>
        </w:rPr>
        <w:t xml:space="preserve"> without realizing it, </w:t>
      </w:r>
      <w:r w:rsidRPr="009B1190">
        <w:rPr>
          <w:rFonts w:ascii="Helvetica" w:eastAsia="Gulim" w:hAnsi="Helvetica"/>
          <w:color w:val="000000"/>
          <w:u w:val="single"/>
        </w:rPr>
        <w:t>we've changed our environment too fast for other species to adapt. A system's stability can only be eroded so far, after which it becomes unstable. We're approaching a point where the world's ecosystem will change too fast even for us to adapt. We will become extinct.</w:t>
      </w:r>
      <w:r w:rsidRPr="009B1190">
        <w:rPr>
          <w:rFonts w:ascii="Helvetica" w:eastAsia="Gulim" w:hAnsi="Helvetica"/>
          <w:color w:val="000000"/>
        </w:rPr>
        <w:t xml:space="preserve"> </w:t>
      </w:r>
      <w:r w:rsidRPr="009B1190">
        <w:rPr>
          <w:rFonts w:ascii="Helvetica" w:eastAsia="Gulim" w:hAnsi="Helvetica"/>
          <w:color w:val="000000"/>
          <w:u w:val="single"/>
        </w:rPr>
        <w:t>It's already too late for us to return to the world as we found it or even as it was ten years ago. We've wiped out too many species. However, we can protect the remaining fragile stability. In a word, we must seek sustainability, which means consuming resources only as fast as they're replenished.</w:t>
      </w:r>
      <w:r w:rsidRPr="009B1190">
        <w:rPr>
          <w:rFonts w:ascii="Helvetica" w:eastAsia="Gulim" w:hAnsi="Helvetica"/>
          <w:color w:val="000000"/>
        </w:rPr>
        <w:t xml:space="preserve"> All the trends on our graph have to be reversed, until they're all back to pre-industrial levels or lower. This doesn't mean returning to a pre-industrial quality of life-in fact; we should all be able to live much better </w:t>
      </w:r>
      <w:r w:rsidRPr="009B1190">
        <w:rPr>
          <w:rFonts w:ascii="Helvetica" w:eastAsia="Gulim" w:hAnsi="Helvetica"/>
          <w:bCs/>
          <w:iCs/>
          <w:color w:val="000000"/>
        </w:rPr>
        <w:t>once there are</w:t>
      </w:r>
      <w:r w:rsidRPr="009B1190">
        <w:rPr>
          <w:rFonts w:ascii="Helvetica" w:eastAsia="Gulim" w:hAnsi="Helvetica"/>
          <w:color w:val="000000"/>
        </w:rPr>
        <w:t xml:space="preserve"> </w:t>
      </w:r>
      <w:r w:rsidRPr="009B1190">
        <w:rPr>
          <w:rFonts w:ascii="Helvetica" w:eastAsia="Gulim" w:hAnsi="Helvetica"/>
          <w:bCs/>
          <w:iCs/>
          <w:color w:val="000000"/>
        </w:rPr>
        <w:t xml:space="preserve">fewer of </w:t>
      </w:r>
      <w:r w:rsidRPr="009B1190">
        <w:rPr>
          <w:rFonts w:ascii="Helvetica" w:eastAsia="Gulim" w:hAnsi="Helvetica"/>
          <w:bCs/>
          <w:color w:val="000000"/>
        </w:rPr>
        <w:t>us.</w:t>
      </w:r>
      <w:r w:rsidRPr="009B1190">
        <w:rPr>
          <w:rFonts w:ascii="Helvetica" w:eastAsia="Gulim" w:hAnsi="Helvetica"/>
          <w:bCs/>
          <w:color w:val="000000"/>
          <w:u w:val="single"/>
        </w:rPr>
        <w:t xml:space="preserve"> </w:t>
      </w:r>
      <w:r w:rsidRPr="009B1190">
        <w:rPr>
          <w:rFonts w:ascii="Helvetica" w:eastAsia="Gulim" w:hAnsi="Helvetica"/>
          <w:color w:val="000000"/>
          <w:u w:val="single"/>
        </w:rPr>
        <w:t>But we have to take effective action very soon, before it's too late</w:t>
      </w:r>
    </w:p>
    <w:p w:rsidR="004F47FD" w:rsidRPr="009B1190" w:rsidRDefault="004F47FD" w:rsidP="004F47FD">
      <w:pPr>
        <w:rPr>
          <w:rFonts w:ascii="Helvetica" w:eastAsia="Gulim" w:hAnsi="Helvetica"/>
          <w:color w:val="000000"/>
          <w:u w:val="single"/>
        </w:rPr>
      </w:pPr>
    </w:p>
    <w:p w:rsidR="004F47FD" w:rsidRPr="009B1190" w:rsidRDefault="004F47FD" w:rsidP="004F47FD">
      <w:pPr>
        <w:pStyle w:val="Heading2"/>
        <w:rPr>
          <w:rFonts w:ascii="Helvetica" w:hAnsi="Helvetica"/>
        </w:rPr>
      </w:pPr>
      <w:r w:rsidRPr="009B1190">
        <w:rPr>
          <w:rFonts w:ascii="Helvetica" w:hAnsi="Helvetica"/>
        </w:rPr>
        <w:t xml:space="preserve">We are on the brink- we have stretched all of the earths resources to the end </w:t>
      </w:r>
    </w:p>
    <w:p w:rsidR="004F47FD" w:rsidRPr="009B1190" w:rsidRDefault="004F47FD" w:rsidP="004F47FD">
      <w:pPr>
        <w:rPr>
          <w:rFonts w:ascii="Helvetica" w:hAnsi="Helvetica"/>
        </w:rPr>
      </w:pPr>
      <w:r w:rsidRPr="009B1190">
        <w:rPr>
          <w:rFonts w:ascii="Helvetica" w:hAnsi="Helvetica"/>
          <w:b/>
        </w:rPr>
        <w:t>Brown, 06</w:t>
      </w:r>
      <w:r w:rsidRPr="009B1190">
        <w:rPr>
          <w:rFonts w:ascii="Helvetica" w:hAnsi="Helvetica"/>
        </w:rPr>
        <w:t xml:space="preserve">- Earth Policy Institute- July 3rd 2006 (Lester, Plan B 2.0, "Rescuing a Planet Under Stress", 2006, p.1, </w:t>
      </w:r>
    </w:p>
    <w:p w:rsidR="004F47FD" w:rsidRPr="009B1190" w:rsidRDefault="004F47FD" w:rsidP="004F47FD">
      <w:pPr>
        <w:rPr>
          <w:rFonts w:ascii="Helvetica" w:hAnsi="Helvetica"/>
        </w:rPr>
      </w:pPr>
      <w:r w:rsidRPr="009B1190">
        <w:rPr>
          <w:rFonts w:ascii="Helvetica" w:hAnsi="Helvetica"/>
        </w:rPr>
        <w:t xml:space="preserve">http://www.energybulletin.net/l7779.htmI) </w:t>
      </w:r>
    </w:p>
    <w:p w:rsidR="004F47FD" w:rsidRPr="009B1190" w:rsidRDefault="004F47FD" w:rsidP="004F47FD">
      <w:pPr>
        <w:rPr>
          <w:rFonts w:ascii="Helvetica" w:hAnsi="Helvetica"/>
        </w:rPr>
      </w:pP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Helvetica" w:eastAsia="Gulim" w:hAnsi="Helvetica"/>
          <w:color w:val="000000"/>
          <w:szCs w:val="20"/>
          <w:u w:val="single"/>
        </w:rPr>
      </w:pPr>
      <w:r w:rsidRPr="009B1190">
        <w:rPr>
          <w:rFonts w:ascii="Helvetica" w:hAnsi="Helvetica"/>
          <w:szCs w:val="20"/>
          <w:u w:val="single"/>
        </w:rPr>
        <w:t>Our global economy is outgrowing the capacity of the earth to support it,</w:t>
      </w:r>
      <w:r w:rsidRPr="009B1190">
        <w:rPr>
          <w:rFonts w:ascii="Helvetica" w:hAnsi="Helvetica"/>
          <w:szCs w:val="20"/>
        </w:rPr>
        <w:t xml:space="preserve"> pushing our early twenty-first century civilization ever closer to decline and possible collapse. In our preoccupation with quarterly earnings reports and year-to-year economic growth, we have lost sight of how large the human enterprise has become relative to the earth's resources. A century ago, annual growth in the world economy was measured in billions of dollars. Today it is measured in trillions. As a result, </w:t>
      </w:r>
      <w:r w:rsidRPr="009B1190">
        <w:rPr>
          <w:rFonts w:ascii="Helvetica" w:hAnsi="Helvetica"/>
          <w:szCs w:val="20"/>
          <w:u w:val="single"/>
        </w:rPr>
        <w:t xml:space="preserve">we are consuming renewable resources faster than they can regenerate. Forests are shrinking, grasslands are deteriorating, water tables are falling, fisheries are collapsing, and soils are eroding. We are using up oil at a pace that leaves little time to plan beyond peak oil, or the period during which demand for oil far exceeds all available supply. And we are discharging greenhouse gases into the atmosphere faster than nature can absorb them, setting the stage for a rise in the </w:t>
      </w:r>
      <w:r w:rsidRPr="009B1190">
        <w:rPr>
          <w:rFonts w:ascii="Helvetica" w:eastAsia="Gulim" w:hAnsi="Helvetica"/>
          <w:color w:val="000000"/>
          <w:szCs w:val="20"/>
          <w:u w:val="single"/>
        </w:rPr>
        <w:t xml:space="preserve">earth's temperature well above any since agriculture began. </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Helvetica" w:eastAsia="Gulim" w:hAnsi="Helvetica"/>
          <w:color w:val="000000"/>
          <w:u w:val="single"/>
        </w:rPr>
      </w:pPr>
      <w:r w:rsidRPr="009B1190">
        <w:rPr>
          <w:rFonts w:ascii="Helvetica" w:eastAsia="Gulim" w:hAnsi="Helvetica"/>
          <w:color w:val="000000"/>
          <w:u w:val="single"/>
        </w:rPr>
        <w:t xml:space="preserve"> </w:t>
      </w:r>
    </w:p>
    <w:p w:rsidR="004F47FD" w:rsidRPr="009B1190" w:rsidRDefault="004F47FD" w:rsidP="004F47FD">
      <w:pPr>
        <w:pStyle w:val="Heading2"/>
        <w:rPr>
          <w:rFonts w:ascii="Helvetica" w:hAnsi="Helvetica"/>
        </w:rPr>
      </w:pPr>
      <w:r w:rsidRPr="009B1190">
        <w:rPr>
          <w:rFonts w:ascii="Helvetica" w:hAnsi="Helvetica"/>
        </w:rPr>
        <w:t>The carrying capacity will max out at 7.5 billion people</w:t>
      </w:r>
    </w:p>
    <w:p w:rsidR="004F47FD" w:rsidRPr="009B1190" w:rsidRDefault="004F47FD" w:rsidP="004F47FD">
      <w:pPr>
        <w:rPr>
          <w:rFonts w:ascii="Helvetica" w:hAnsi="Helvetica"/>
        </w:rPr>
      </w:pPr>
      <w:r w:rsidRPr="009B1190">
        <w:rPr>
          <w:rFonts w:ascii="Helvetica" w:hAnsi="Helvetica"/>
          <w:b/>
        </w:rPr>
        <w:t>Meadows, 04</w:t>
      </w:r>
      <w:r w:rsidRPr="009B1190">
        <w:rPr>
          <w:rFonts w:ascii="Helvetica" w:hAnsi="Helvetica"/>
        </w:rPr>
        <w:t xml:space="preserve">- Systems Analyst &amp; Professor of Environmental Studies @ Dartmouth- 2004 (Donella, "Limits to growth: The 30 Year </w:t>
      </w:r>
    </w:p>
    <w:p w:rsidR="004F47FD" w:rsidRPr="009B1190" w:rsidRDefault="004F47FD" w:rsidP="004F47FD">
      <w:pPr>
        <w:rPr>
          <w:rFonts w:ascii="Helvetica" w:hAnsi="Helvetica"/>
        </w:rPr>
      </w:pPr>
      <w:r w:rsidRPr="009B1190">
        <w:rPr>
          <w:rFonts w:ascii="Helvetica" w:hAnsi="Helvetica"/>
        </w:rPr>
        <w:t xml:space="preserve">Update", p.240) </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Helvetica" w:hAnsi="Helvetica"/>
          <w:szCs w:val="20"/>
        </w:rPr>
      </w:pP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Helvetica" w:hAnsi="Helvetica"/>
          <w:szCs w:val="20"/>
          <w:u w:val="single"/>
        </w:rPr>
      </w:pPr>
      <w:r w:rsidRPr="009B1190">
        <w:rPr>
          <w:rFonts w:ascii="Helvetica" w:hAnsi="Helvetica"/>
          <w:szCs w:val="20"/>
        </w:rPr>
        <w:t>The larger capital plant emits more pollution, which has negative effects on agricultural production. Capital has to be diverted to the agricultural sector to sustain food production. And later on, after 2050, pollution levels are sufficiently high to have negative impacts on human life expectancies</w:t>
      </w:r>
      <w:r w:rsidRPr="009B1190">
        <w:rPr>
          <w:rFonts w:ascii="Helvetica" w:hAnsi="Helvetica"/>
          <w:szCs w:val="20"/>
          <w:u w:val="single"/>
        </w:rPr>
        <w:t>. In summary, the model world experiences a "pollution crisis" where high levels of pollution poison land and lead to food shortages for the people. Thus, given the limits and technologies assumed in the simulated world of Scenario 7, and given no constraints on material aspirations, that world cannot sustain even 7.5 billion people. We do not avoid collapse if we stabilize only the global population</w:t>
      </w:r>
      <w:r w:rsidRPr="009B1190">
        <w:rPr>
          <w:rFonts w:ascii="Helvetica" w:hAnsi="Helvetica"/>
          <w:szCs w:val="20"/>
        </w:rPr>
        <w:t xml:space="preserve">. Continued capital growth is as unsustainable as population growth. </w:t>
      </w:r>
      <w:r w:rsidRPr="009B1190">
        <w:rPr>
          <w:rFonts w:ascii="Helvetica" w:hAnsi="Helvetica"/>
          <w:szCs w:val="20"/>
          <w:u w:val="single"/>
        </w:rPr>
        <w:t>Each, if left unchecked, can produce an ecological footprint that exceeds the carrying capacity of the globe.</w:t>
      </w:r>
    </w:p>
    <w:p w:rsidR="004F47FD" w:rsidRPr="009B1190" w:rsidRDefault="004F47FD" w:rsidP="004F47FD">
      <w:pPr>
        <w:rPr>
          <w:rFonts w:ascii="Helvetica" w:hAnsi="Helvetica"/>
          <w:szCs w:val="20"/>
        </w:rPr>
      </w:pPr>
    </w:p>
    <w:p w:rsidR="004F47FD" w:rsidRPr="009B1190" w:rsidRDefault="004F47FD" w:rsidP="004F47FD">
      <w:pPr>
        <w:pStyle w:val="Heading2"/>
        <w:rPr>
          <w:rFonts w:ascii="Helvetica" w:hAnsi="Helvetica"/>
        </w:rPr>
      </w:pPr>
      <w:r w:rsidRPr="009B1190">
        <w:rPr>
          <w:rFonts w:ascii="Helvetica" w:hAnsi="Helvetica"/>
        </w:rPr>
        <w:t xml:space="preserve">We’re on the brink – the crunch is coming </w:t>
      </w:r>
    </w:p>
    <w:p w:rsidR="004F47FD" w:rsidRPr="009B1190" w:rsidRDefault="004F47FD" w:rsidP="004F47FD">
      <w:pPr>
        <w:rPr>
          <w:rFonts w:ascii="Helvetica" w:hAnsi="Helvetica"/>
        </w:rPr>
      </w:pPr>
      <w:r w:rsidRPr="009B1190">
        <w:rPr>
          <w:rFonts w:ascii="Helvetica" w:hAnsi="Helvetica"/>
          <w:b/>
        </w:rPr>
        <w:t>Brown, 06</w:t>
      </w:r>
      <w:r w:rsidRPr="009B1190">
        <w:rPr>
          <w:rFonts w:ascii="Helvetica" w:hAnsi="Helvetica"/>
        </w:rPr>
        <w:t xml:space="preserve"> – Professor of Physiology at West Virginia University – 2006 (Paul Brown PhD “Notes from a Dying Planet 2004-2006: One Scientist’s Search for Solutions” p. 4)</w:t>
      </w:r>
    </w:p>
    <w:p w:rsidR="004F47FD" w:rsidRPr="009B1190" w:rsidRDefault="004F47FD" w:rsidP="004F47FD">
      <w:pPr>
        <w:ind w:firstLine="720"/>
        <w:rPr>
          <w:rFonts w:ascii="Helvetica" w:eastAsia="Gulim" w:hAnsi="Helvetica"/>
        </w:rPr>
      </w:pPr>
    </w:p>
    <w:p w:rsidR="004F47FD" w:rsidRPr="009B1190" w:rsidRDefault="004F47FD" w:rsidP="004F47FD">
      <w:pPr>
        <w:ind w:firstLine="720"/>
        <w:rPr>
          <w:rFonts w:ascii="Helvetica" w:eastAsia="Gulim" w:hAnsi="Helvetica"/>
          <w:u w:val="single"/>
        </w:rPr>
      </w:pPr>
      <w:r w:rsidRPr="009B1190">
        <w:rPr>
          <w:rFonts w:ascii="Helvetica" w:eastAsia="Gulim" w:hAnsi="Helvetica"/>
          <w:u w:val="single"/>
        </w:rPr>
        <w:t>Before we came along, species evolved and went extinct for billions of years, creating and filling a diversity of ecological niches.</w:t>
      </w:r>
      <w:r w:rsidRPr="009B1190">
        <w:rPr>
          <w:rFonts w:ascii="Helvetica" w:eastAsia="Gulim" w:hAnsi="Helvetica"/>
        </w:rPr>
        <w:t xml:space="preserve"> Organisms used energy from the sun to grow and reproduce, recycling the materials needed for life through an interdependent worldwide ecosystem. Mechanisms existed to maintain ecological stability ensuring that the environment didn't change too fast for evolution to keep up. Our biosphere recovered from calamitous events like asteroid collisions, even though only a minority of species made it through some of those catastrophes. Today's ongoing catastrophe may eliminate all but the smallest and simplest of life forms. </w:t>
      </w:r>
      <w:r w:rsidRPr="009B1190">
        <w:rPr>
          <w:rFonts w:ascii="Helvetica" w:eastAsia="Gulim" w:hAnsi="Helvetica"/>
          <w:u w:val="single"/>
        </w:rPr>
        <w:t>Our species has flourished, but</w:t>
      </w:r>
      <w:r w:rsidRPr="009B1190">
        <w:rPr>
          <w:rFonts w:ascii="Helvetica" w:eastAsia="Gulim" w:hAnsi="Helvetica"/>
        </w:rPr>
        <w:t xml:space="preserve"> without realizing it, </w:t>
      </w:r>
      <w:r w:rsidRPr="009B1190">
        <w:rPr>
          <w:rFonts w:ascii="Helvetica" w:eastAsia="Gulim" w:hAnsi="Helvetica"/>
          <w:u w:val="single"/>
        </w:rPr>
        <w:t>we've changed our environment too fast for other species to adapt. A system's stability can only be eroded so far, after which it becomes unstable. We're approaching a point where the world's ecosystem will change too fast even for us to adapt. We will become extinct.</w:t>
      </w:r>
    </w:p>
    <w:p w:rsidR="004F47FD" w:rsidRPr="009B1190" w:rsidRDefault="004F47FD" w:rsidP="004F47FD">
      <w:pPr>
        <w:rPr>
          <w:rFonts w:ascii="Helvetica" w:eastAsia="Gulim" w:hAnsi="Helvetica"/>
          <w:color w:val="000000"/>
          <w:u w:val="single"/>
        </w:rPr>
      </w:pPr>
      <w:r w:rsidRPr="009B1190">
        <w:rPr>
          <w:rFonts w:ascii="Helvetica" w:eastAsia="Gulim" w:hAnsi="Helvetica"/>
          <w:color w:val="000000"/>
          <w:u w:val="single"/>
        </w:rPr>
        <w:t xml:space="preserve">It's already too late for us to return to the world as we found it or even as it was ten years ago. We've wiped out too many species. However, we can protect the remaining fragile stability. In a word, we must seek sustainability, which means consuming resources only as fast as they're replenished. All the trends on our graph have to be reversed, until they're all back to pre-industrial levels or lower. This doesn't mean returning to a pre-industrial quality of life-in fact; we </w:t>
      </w:r>
      <w:r w:rsidRPr="009B1190">
        <w:rPr>
          <w:rFonts w:ascii="Helvetica" w:eastAsia="Gulim" w:hAnsi="Helvetica"/>
          <w:color w:val="000000"/>
          <w:u w:val="single"/>
        </w:rPr>
        <w:lastRenderedPageBreak/>
        <w:t xml:space="preserve">should all be able to live much better </w:t>
      </w:r>
      <w:r w:rsidRPr="009B1190">
        <w:rPr>
          <w:rFonts w:ascii="Helvetica" w:eastAsia="Gulim" w:hAnsi="Helvetica"/>
          <w:bCs/>
          <w:iCs/>
          <w:color w:val="000000"/>
          <w:u w:val="single"/>
        </w:rPr>
        <w:t>once there are</w:t>
      </w:r>
      <w:r w:rsidRPr="009B1190">
        <w:rPr>
          <w:rFonts w:ascii="Helvetica" w:eastAsia="Gulim" w:hAnsi="Helvetica"/>
          <w:color w:val="000000"/>
          <w:u w:val="single"/>
        </w:rPr>
        <w:t xml:space="preserve"> </w:t>
      </w:r>
      <w:r w:rsidRPr="009B1190">
        <w:rPr>
          <w:rFonts w:ascii="Helvetica" w:eastAsia="Gulim" w:hAnsi="Helvetica"/>
          <w:bCs/>
          <w:iCs/>
          <w:color w:val="000000"/>
          <w:u w:val="single"/>
        </w:rPr>
        <w:t xml:space="preserve">fewer of </w:t>
      </w:r>
      <w:r w:rsidRPr="009B1190">
        <w:rPr>
          <w:rFonts w:ascii="Helvetica" w:eastAsia="Gulim" w:hAnsi="Helvetica"/>
          <w:bCs/>
          <w:color w:val="000000"/>
          <w:u w:val="single"/>
        </w:rPr>
        <w:t xml:space="preserve">us. </w:t>
      </w:r>
      <w:r w:rsidRPr="009B1190">
        <w:rPr>
          <w:rFonts w:ascii="Helvetica" w:eastAsia="Gulim" w:hAnsi="Helvetica"/>
          <w:color w:val="000000"/>
          <w:u w:val="single"/>
        </w:rPr>
        <w:t>But we have to take effective action very soon, before it's too late.</w:t>
      </w:r>
    </w:p>
    <w:p w:rsidR="004F47FD" w:rsidRPr="009B1190" w:rsidRDefault="004F47FD" w:rsidP="004F47FD">
      <w:pPr>
        <w:rPr>
          <w:rFonts w:ascii="Helvetica" w:eastAsia="Gulim" w:hAnsi="Helvetica"/>
          <w:color w:val="000000"/>
          <w:u w:val="single"/>
        </w:rPr>
      </w:pPr>
    </w:p>
    <w:p w:rsidR="004F47FD" w:rsidRPr="009B1190" w:rsidRDefault="004F47FD" w:rsidP="004F47FD">
      <w:pPr>
        <w:pStyle w:val="Heading2"/>
        <w:rPr>
          <w:rFonts w:ascii="Helvetica" w:hAnsi="Helvetica"/>
        </w:rPr>
      </w:pPr>
      <w:r w:rsidRPr="009B1190">
        <w:rPr>
          <w:rFonts w:ascii="Helvetica" w:hAnsi="Helvetica"/>
        </w:rPr>
        <w:t xml:space="preserve">Signs of an imminent environment break-down </w:t>
      </w:r>
      <w:r w:rsidRPr="009B1190">
        <w:rPr>
          <w:rFonts w:ascii="Helvetica" w:hAnsi="Helvetica"/>
        </w:rPr>
        <w:br/>
        <w:t>Thomas Homer-Dixon, political scientist &amp; population researcher, THE UPSIDE OF DOWN: CATASTROPHE, CREATIVITY, AND THE RENEWAL OF CIVILIZATION, 2006, p. 130-2</w:t>
      </w:r>
    </w:p>
    <w:p w:rsidR="004F47FD" w:rsidRPr="009B1190" w:rsidRDefault="004F47FD" w:rsidP="004F47FD">
      <w:pPr>
        <w:pStyle w:val="NormalWeb"/>
        <w:spacing w:before="0" w:beforeAutospacing="0" w:after="0" w:afterAutospacing="0"/>
        <w:rPr>
          <w:rFonts w:ascii="Helvetica" w:eastAsia="Gulim" w:hAnsi="Helvetica" w:cs="Times New Roman"/>
          <w:sz w:val="22"/>
          <w:szCs w:val="22"/>
          <w:u w:val="single"/>
        </w:rPr>
      </w:pPr>
      <w:r w:rsidRPr="009B1190">
        <w:rPr>
          <w:rFonts w:ascii="Helvetica" w:eastAsia="Gulim" w:hAnsi="Helvetica" w:cs="Times New Roman"/>
          <w:sz w:val="22"/>
          <w:szCs w:val="22"/>
          <w:u w:val="single"/>
        </w:rPr>
        <w:t>But the northern environment is changing fast—perhaps faster than the bears can adapt to it. Over the past fifty years, the climate in the region has warmed about o.3 degrees Celsius each decade</w:t>
      </w:r>
      <w:r w:rsidRPr="009B1190">
        <w:rPr>
          <w:rFonts w:ascii="Helvetica" w:eastAsia="Gulim" w:hAnsi="Helvetica" w:cs="Times New Roman"/>
          <w:sz w:val="22"/>
          <w:szCs w:val="22"/>
        </w:rPr>
        <w:t xml:space="preserve">; </w:t>
      </w:r>
      <w:r w:rsidRPr="009B1190">
        <w:rPr>
          <w:rFonts w:ascii="Helvetica" w:eastAsia="Gulim" w:hAnsi="Helvetica" w:cs="Times New Roman"/>
          <w:sz w:val="12"/>
          <w:szCs w:val="12"/>
        </w:rPr>
        <w:t xml:space="preserve">and the ice has begun breaking up earlier—now, on average, about two to three weeks earlier than thirty years ago. After breakup, the seals, including the all-important pups, are no longer accessible to the bears. With the shorter hunting season, pregnant female polar bears, especially, store less fat for the long winter to come and are thin by the following spring. This means they have more trouble bearing and raising healthy cubs.' Warmer weather is having another unfortunate impact on polar bears. Rains are starting earlier in the north, even at the beginning of March. They saturate the snow that was laid down over the long winter, making it soft and heavy. Under its weight the bears' dens sometimes collapse, which can crush to death the still-sleeping animals and their cubs.' Few of us have met polar bears in the wild, but we have potent images of them in our minds—perhaps of single, peripatetic bears wandering over the North's endless ice fields, far, far away from our influence. But that mental image is misleading. It turns out that every one of us is doing things each day that intimately affect just about every bear in the Arctic region. They may be immensely strong and brilliantly adapted to their brutal environment as it was till recently, but sometimes they're not strong enough to withstand our collective assault.' Whether or not we're aware of it, our influence insinuates itself into practically every niche and relationship in Earth's web of life—disrupting ancient patterns of plant and animal behavior and ecological from the deep seas to the high mountains and from the tropics to the poles. When we burn gasoline in our cars or coal in our electrical plants, when we produce concrete to construct buildings and highways, and when our forests burn, the carbon dioxide that is emitted affects the global climate. </w:t>
      </w:r>
      <w:r w:rsidRPr="009B1190">
        <w:rPr>
          <w:rFonts w:ascii="Helvetica" w:eastAsia="Gulim" w:hAnsi="Helvetica" w:cs="Times New Roman"/>
          <w:sz w:val="22"/>
          <w:szCs w:val="22"/>
          <w:u w:val="single"/>
        </w:rPr>
        <w:t xml:space="preserve">And as Earth's atmosphere warms—much faster, it turns out, toward the North Pole—myriad relationships between species and their environments are being altered.' An alpine shrub migrates up mountain slopes to where it's cooler, a species of bird lays its eggs earlier in the spring on an Antarctic island, and sardine catches plummet in an African lake.' This list is now endless, but even so ecologists still know about only a tiny fraction of these shifts. Almost all of them are unseen; and given the complexity of the environmental systems involved, only a few can be predicted with any accuracy. Yet just like the proverbial canary in a coal mine, these strange developments—polar bears crushed in their dens, frogs born with extra legs in Minnesota and Australia, bees and other pollinators vanishing from our orchards—are telling us something is going </w:t>
      </w:r>
      <w:r w:rsidRPr="009B1190">
        <w:rPr>
          <w:rFonts w:ascii="Helvetica" w:eastAsia="Gulim" w:hAnsi="Helvetica" w:cs="Times New Roman"/>
          <w:b/>
          <w:sz w:val="22"/>
          <w:szCs w:val="22"/>
          <w:u w:val="single"/>
        </w:rPr>
        <w:t>haywire with our larger global environment</w:t>
      </w:r>
      <w:r w:rsidRPr="009B1190">
        <w:rPr>
          <w:rFonts w:ascii="Helvetica" w:eastAsia="Gulim" w:hAnsi="Helvetica" w:cs="Times New Roman"/>
          <w:sz w:val="22"/>
          <w:szCs w:val="22"/>
          <w:u w:val="single"/>
        </w:rPr>
        <w:t>.' And no matter how exceptional we think we are—no matter how much we think we can isolate ourselves from, or rise above, nature—we're still intimately entwined with nature's processes.' We've seen how the tectonic stresses arising from population imbalances and energy scarcity increase the risk of social breakdown—in our communities and countries, as well as globally. Escalating damage to the natural environment also threatens us. Our environmental problems are now so considerable that I'm going to divide them into two categories: in this chapter I'll mainly discuss problems arising from damage to the lands, freshwater, forests, and fisheries, and in the next chapter I'll discuss problems arising from climate change. These two categories are of course connected in many ways, but they are distinct enough—and each is critical enough on its own—that I consider them separately as the third and fourth tectonic stresses.</w:t>
      </w:r>
    </w:p>
    <w:p w:rsidR="004F47FD" w:rsidRPr="009B1190" w:rsidRDefault="004F47FD" w:rsidP="004F47FD">
      <w:pPr>
        <w:pStyle w:val="Heading2"/>
        <w:rPr>
          <w:rFonts w:ascii="Helvetica" w:hAnsi="Helvetica"/>
        </w:rPr>
      </w:pPr>
      <w:r w:rsidRPr="009B1190">
        <w:rPr>
          <w:rFonts w:ascii="Helvetica" w:hAnsi="Helvetica"/>
        </w:rPr>
        <w:t>Current depletion of resources will leave fewer than 1/120 of the human population</w:t>
      </w:r>
    </w:p>
    <w:p w:rsidR="004F47FD" w:rsidRPr="009B1190" w:rsidRDefault="004F47FD" w:rsidP="004F47FD">
      <w:pPr>
        <w:rPr>
          <w:rFonts w:ascii="Helvetica" w:hAnsi="Helvetica"/>
        </w:rPr>
      </w:pPr>
      <w:r w:rsidRPr="009B1190">
        <w:rPr>
          <w:rFonts w:ascii="Helvetica" w:hAnsi="Helvetica"/>
          <w:b/>
        </w:rPr>
        <w:t>Ehrlich and Daily 92</w:t>
      </w:r>
      <w:r w:rsidRPr="009B1190">
        <w:rPr>
          <w:rFonts w:ascii="Helvetica" w:hAnsi="Helvetica"/>
        </w:rPr>
        <w:t xml:space="preserve"> (Paul R., Bing Professor of Population Studies and Professor of Biological Sciences at Stanford University and Gretchen C., Professor in the Department of Biological Sciences; Senior Fellow in the Woods Institute for the Environment, "Population, Sustainability, and Earth's Carrying Capacity" Bioscience, volume 42 issue 10, p. 761-771, http://www.jstor.org/stable/1311995)</w:t>
      </w:r>
    </w:p>
    <w:p w:rsidR="004F47FD" w:rsidRPr="009B1190" w:rsidRDefault="004F47FD" w:rsidP="004F47FD">
      <w:pPr>
        <w:rPr>
          <w:rFonts w:ascii="Helvetica" w:hAnsi="Helvetica"/>
        </w:rPr>
      </w:pPr>
      <w:r w:rsidRPr="009B1190">
        <w:rPr>
          <w:rFonts w:ascii="Helvetica" w:hAnsi="Helvetica"/>
        </w:rPr>
        <w:t xml:space="preserve">Carrying capacity today. </w:t>
      </w:r>
      <w:r w:rsidRPr="009B1190">
        <w:rPr>
          <w:rStyle w:val="UnderlineChar"/>
          <w:rFonts w:ascii="Helvetica" w:hAnsi="Helvetica"/>
        </w:rPr>
        <w:t>Given current technologies, levels of consumption, and socioeconomic organization, has ingenuity made today's population sustainable? The answer</w:t>
      </w:r>
      <w:r w:rsidRPr="009B1190">
        <w:rPr>
          <w:rFonts w:ascii="Helvetica" w:hAnsi="Helvetica"/>
        </w:rPr>
        <w:t xml:space="preserve"> to this question </w:t>
      </w:r>
      <w:r w:rsidRPr="009B1190">
        <w:rPr>
          <w:rStyle w:val="UnderlineChar"/>
          <w:rFonts w:ascii="Helvetica" w:hAnsi="Helvetica"/>
        </w:rPr>
        <w:t>is clearly no</w:t>
      </w:r>
      <w:r w:rsidRPr="009B1190">
        <w:rPr>
          <w:rFonts w:ascii="Helvetica" w:hAnsi="Helvetica"/>
        </w:rPr>
        <w:t xml:space="preserve">, by a simple standard. The </w:t>
      </w:r>
      <w:r w:rsidRPr="009B1190">
        <w:rPr>
          <w:rStyle w:val="UnderlineChar"/>
          <w:rFonts w:ascii="Helvetica" w:hAnsi="Helvetica"/>
        </w:rPr>
        <w:t xml:space="preserve">current population </w:t>
      </w:r>
      <w:r w:rsidRPr="009B1190">
        <w:rPr>
          <w:rFonts w:ascii="Helvetica" w:hAnsi="Helvetica"/>
        </w:rPr>
        <w:t xml:space="preserve">of 5.5  billion </w:t>
      </w:r>
      <w:r w:rsidRPr="009B1190">
        <w:rPr>
          <w:rStyle w:val="UnderlineChar"/>
          <w:rFonts w:ascii="Helvetica" w:hAnsi="Helvetica"/>
        </w:rPr>
        <w:t>is maintained only through the exhaustion and dispersion of a one-time inheritance of natural capital (</w:t>
      </w:r>
      <w:r w:rsidRPr="009B1190">
        <w:rPr>
          <w:rFonts w:ascii="Helvetica" w:hAnsi="Helvetica"/>
        </w:rPr>
        <w:t xml:space="preserve">Ehrlich and Ehrlich 1990) including topsoil, groundwater, and biodiversity. The </w:t>
      </w:r>
      <w:r w:rsidRPr="009B1190">
        <w:rPr>
          <w:rStyle w:val="UnderlineChar"/>
          <w:rFonts w:ascii="Helvetica" w:hAnsi="Helvetica"/>
        </w:rPr>
        <w:t>rapid depletion of these essential resources, coupled with a worldwide degradation of land</w:t>
      </w:r>
      <w:r w:rsidRPr="009B1190">
        <w:rPr>
          <w:rFonts w:ascii="Helvetica" w:hAnsi="Helvetica"/>
        </w:rPr>
        <w:t xml:space="preserve"> (Jacobs 1991, Myers 1984, Postel 1989) </w:t>
      </w:r>
      <w:r w:rsidRPr="009B1190">
        <w:rPr>
          <w:rStyle w:val="UnderlineChar"/>
          <w:rFonts w:ascii="Helvetica" w:hAnsi="Helvetica"/>
        </w:rPr>
        <w:t>and atmospheric quality</w:t>
      </w:r>
      <w:r w:rsidRPr="009B1190">
        <w:rPr>
          <w:rFonts w:ascii="Helvetica" w:hAnsi="Helvetica"/>
        </w:rPr>
        <w:t xml:space="preserve"> (Jones and Wigley 1989, Schneider 199), </w:t>
      </w:r>
      <w:r w:rsidRPr="009B1190">
        <w:rPr>
          <w:rStyle w:val="UnderlineChar"/>
          <w:rFonts w:ascii="Helvetica" w:hAnsi="Helvetica"/>
        </w:rPr>
        <w:t>indicate that the human enterprise has not only exceeded its current social carrying capacity, but it is actually reducing future potential biophysical carrying capacities</w:t>
      </w:r>
      <w:r w:rsidRPr="009B1190">
        <w:rPr>
          <w:rFonts w:ascii="Helvetica" w:hAnsi="Helvetica"/>
        </w:rPr>
        <w:t xml:space="preserve"> by depleting essential natural capital stocks. </w:t>
      </w:r>
      <w:r w:rsidRPr="009B1190">
        <w:rPr>
          <w:rStyle w:val="UnderlineChar"/>
          <w:rFonts w:ascii="Helvetica" w:hAnsi="Helvetica"/>
        </w:rPr>
        <w:t>The unusual consequence for an animal population that exceeds its local biophysical carrying capacity is a population decline, brought about by a combination of increased mortality, reduced fecundity, and emigration where possible</w:t>
      </w:r>
      <w:r w:rsidRPr="009B1190">
        <w:rPr>
          <w:rFonts w:ascii="Helvetica" w:hAnsi="Helvetica"/>
        </w:rPr>
        <w:t xml:space="preserve"> (Klein 1968, Mech 1966, Scheffer 1951). </w:t>
      </w:r>
      <w:r w:rsidRPr="009B1190">
        <w:rPr>
          <w:rStyle w:val="UnderlineChar"/>
          <w:rFonts w:ascii="Helvetica" w:hAnsi="Helvetica"/>
        </w:rPr>
        <w:t>A classic example is that 29 reindeer</w:t>
      </w:r>
      <w:r w:rsidRPr="009B1190">
        <w:rPr>
          <w:rFonts w:ascii="Helvetica" w:hAnsi="Helvetica"/>
        </w:rPr>
        <w:t xml:space="preserve"> introduced to St. Matthew Island, </w:t>
      </w:r>
      <w:r w:rsidRPr="009B1190">
        <w:rPr>
          <w:rStyle w:val="UnderlineChar"/>
          <w:rFonts w:ascii="Helvetica" w:hAnsi="Helvetica"/>
        </w:rPr>
        <w:t>which propagated to 6000, destroyed their resource base and declined to fewer than</w:t>
      </w:r>
      <w:r w:rsidRPr="009B1190">
        <w:rPr>
          <w:rFonts w:ascii="Helvetica" w:hAnsi="Helvetica"/>
        </w:rPr>
        <w:t xml:space="preserve"> 50 individuals (Klein 1968). Can human beings lower their per-capita impact at a rate sufficiently high to counterbalance their explosive increase in population?</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Food is limited and population expansion is approaching the breaking point</w:t>
      </w:r>
    </w:p>
    <w:p w:rsidR="004F47FD" w:rsidRPr="009B1190" w:rsidRDefault="004F47FD" w:rsidP="004F47FD">
      <w:pPr>
        <w:rPr>
          <w:rFonts w:ascii="Helvetica" w:hAnsi="Helvetica"/>
        </w:rPr>
      </w:pPr>
      <w:r w:rsidRPr="009B1190">
        <w:rPr>
          <w:rFonts w:ascii="Helvetica" w:hAnsi="Helvetica"/>
          <w:b/>
        </w:rPr>
        <w:t>Ehrlich et al 93</w:t>
      </w:r>
      <w:r w:rsidRPr="009B1190">
        <w:rPr>
          <w:rFonts w:ascii="Helvetica" w:hAnsi="Helvetica"/>
        </w:rPr>
        <w:t xml:space="preserve"> (Paul R. Ehrlich, Bing Professor of Population Studies and Professor of Biological Sciences at Stanford University, Anne H. Ehrlich, Senior Research Associate in the Department of Biological Sciences of Stanford University, Gretchen C. Daily, Professor in the Department of Biological Sciences; Senior Fellow in the Woods Institute </w:t>
      </w:r>
      <w:r w:rsidRPr="009B1190">
        <w:rPr>
          <w:rFonts w:ascii="Helvetica" w:hAnsi="Helvetica"/>
        </w:rPr>
        <w:lastRenderedPageBreak/>
        <w:t>for the Environment, "Food Security, Population and Environment" Population and Development Review, volume 19 issue 1, p. 1-32, http://www.jstor.org/stable/2938383)</w:t>
      </w:r>
    </w:p>
    <w:p w:rsidR="004F47FD" w:rsidRPr="009B1190" w:rsidRDefault="004F47FD" w:rsidP="004F47FD">
      <w:pPr>
        <w:rPr>
          <w:rFonts w:ascii="Helvetica" w:hAnsi="Helvetica"/>
        </w:rPr>
      </w:pPr>
      <w:r w:rsidRPr="009B1190">
        <w:rPr>
          <w:rStyle w:val="UnderlineChar"/>
          <w:rFonts w:ascii="Helvetica" w:hAnsi="Helvetica"/>
        </w:rPr>
        <w:t xml:space="preserve">Doubts about humanity's ability to continue an exponential expansion of food production in the near future stem from </w:t>
      </w:r>
      <w:r w:rsidRPr="009B1190">
        <w:rPr>
          <w:rFonts w:ascii="Helvetica" w:hAnsi="Helvetica"/>
        </w:rPr>
        <w:t xml:space="preserve">two basic observations. The first is that the extraordinary </w:t>
      </w:r>
      <w:r w:rsidRPr="009B1190">
        <w:rPr>
          <w:rStyle w:val="UnderlineChar"/>
          <w:rFonts w:ascii="Helvetica" w:hAnsi="Helvetica"/>
        </w:rPr>
        <w:t>expansion of food production</w:t>
      </w:r>
      <w:r w:rsidRPr="009B1190">
        <w:rPr>
          <w:rFonts w:ascii="Helvetica" w:hAnsi="Helvetica"/>
        </w:rPr>
        <w:t xml:space="preserve"> since Malthus's time </w:t>
      </w:r>
      <w:r w:rsidRPr="009B1190">
        <w:rPr>
          <w:rStyle w:val="UnderlineChar"/>
          <w:rFonts w:ascii="Helvetica" w:hAnsi="Helvetica"/>
        </w:rPr>
        <w:t xml:space="preserve">has been achieved at a heavy cost </w:t>
      </w:r>
      <w:r w:rsidRPr="009B1190">
        <w:rPr>
          <w:rFonts w:ascii="Helvetica" w:hAnsi="Helvetica"/>
        </w:rPr>
        <w:t xml:space="preserve">- the depletion of a one-time inheritance of natural capital crucial to agriculture. That cost now amounts to an annual loss of roughly 24 billion tons of topsoil (Brown and Wolfe, 1984), trillions of gallons of groundwater (e.g., Reisner, 1986), and millions of populations and species of other organisms (all involved in supplying ecosystem services crucial to food production - Ehrlich and Daily, 1993). </w:t>
      </w:r>
      <w:r w:rsidRPr="009B1190">
        <w:rPr>
          <w:rStyle w:val="UnderlineChar"/>
          <w:rFonts w:ascii="Helvetica" w:hAnsi="Helvetica"/>
        </w:rPr>
        <w:t xml:space="preserve">The loss is permanent on any time scale of interest to humanity. </w:t>
      </w:r>
      <w:r w:rsidRPr="009B1190">
        <w:rPr>
          <w:rFonts w:ascii="Helvetica" w:hAnsi="Helvetica"/>
        </w:rPr>
        <w:t xml:space="preserve">The second observation is while </w:t>
      </w:r>
      <w:r w:rsidRPr="009B1190">
        <w:rPr>
          <w:rStyle w:val="UnderlineChar"/>
          <w:rFonts w:ascii="Helvetica" w:hAnsi="Helvetica"/>
        </w:rPr>
        <w:t>agricultural output grew</w:t>
      </w:r>
      <w:r w:rsidRPr="009B1190">
        <w:rPr>
          <w:rFonts w:ascii="Helvetica" w:hAnsi="Helvetica"/>
        </w:rPr>
        <w:t xml:space="preserve"> faster in the last four decades than even some optimists had predicted, </w:t>
      </w:r>
      <w:r w:rsidRPr="009B1190">
        <w:rPr>
          <w:rStyle w:val="UnderlineChar"/>
          <w:rFonts w:ascii="Helvetica" w:hAnsi="Helvetica"/>
        </w:rPr>
        <w:t>past expectations that a population of 5 billion could easily be fed have not been me</w:t>
      </w:r>
      <w:r w:rsidRPr="009B1190">
        <w:rPr>
          <w:rFonts w:ascii="Helvetica" w:hAnsi="Helvetica"/>
        </w:rPr>
        <w:t xml:space="preserve">t, largely because </w:t>
      </w:r>
      <w:r w:rsidRPr="009B1190">
        <w:rPr>
          <w:rStyle w:val="UnderlineChar"/>
          <w:rFonts w:ascii="Helvetica" w:hAnsi="Helvetica"/>
        </w:rPr>
        <w:t>hungry people have not had the means to purchase food.</w:t>
      </w:r>
      <w:r w:rsidRPr="009B1190">
        <w:rPr>
          <w:rFonts w:ascii="Helvetica" w:hAnsi="Helvetica"/>
        </w:rPr>
        <w:t xml:space="preserve"> In fact, </w:t>
      </w:r>
      <w:r w:rsidRPr="009B1190">
        <w:rPr>
          <w:rStyle w:val="UnderlineChar"/>
          <w:rFonts w:ascii="Helvetica" w:hAnsi="Helvetica"/>
        </w:rPr>
        <w:t xml:space="preserve">200 million or more people have starved to death or died of hunger-related disease in the past two decades </w:t>
      </w:r>
      <w:r w:rsidRPr="009B1190">
        <w:rPr>
          <w:rFonts w:ascii="Helvetica" w:hAnsi="Helvetica"/>
        </w:rPr>
        <w:t xml:space="preserve">(UNICEF, 1992), and as many as a billion people are chronically undernourished today, about half of them seriously so (UN Population Fund, 1992). In several major developing regions, including Africa and Latin America, the </w:t>
      </w:r>
      <w:r w:rsidRPr="009B1190">
        <w:rPr>
          <w:rStyle w:val="UnderlineChar"/>
          <w:rFonts w:ascii="Helvetica" w:hAnsi="Helvetica"/>
        </w:rPr>
        <w:t>numbers of hungry people have continued to increase</w:t>
      </w:r>
      <w:r w:rsidRPr="009B1190">
        <w:rPr>
          <w:rFonts w:ascii="Helvetica" w:hAnsi="Helvetica"/>
        </w:rPr>
        <w:t xml:space="preserve"> (FAO, 1992b; Stone, 1992), </w:t>
      </w:r>
      <w:r w:rsidRPr="009B1190">
        <w:rPr>
          <w:rStyle w:val="UnderlineChar"/>
          <w:rFonts w:ascii="Helvetica" w:hAnsi="Helvetica"/>
        </w:rPr>
        <w:t>despite the impressive gains in food production</w:t>
      </w:r>
      <w:r w:rsidRPr="009B1190">
        <w:rPr>
          <w:rFonts w:ascii="Helvetica" w:hAnsi="Helvetica"/>
        </w:rPr>
        <w:t>.</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Humanity is on the brink now – food and population are on a crash course</w:t>
      </w:r>
    </w:p>
    <w:p w:rsidR="004F47FD" w:rsidRPr="009B1190" w:rsidRDefault="004F47FD" w:rsidP="004F47FD">
      <w:pPr>
        <w:rPr>
          <w:rFonts w:ascii="Helvetica" w:hAnsi="Helvetica"/>
        </w:rPr>
      </w:pPr>
      <w:r w:rsidRPr="009B1190">
        <w:rPr>
          <w:rFonts w:ascii="Helvetica" w:hAnsi="Helvetica"/>
          <w:b/>
        </w:rPr>
        <w:t>Ehrlich et al 95</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p.1) </w:t>
      </w:r>
    </w:p>
    <w:p w:rsidR="004F47FD" w:rsidRPr="009B1190" w:rsidRDefault="004F47FD" w:rsidP="004F47FD">
      <w:pPr>
        <w:rPr>
          <w:rFonts w:ascii="Helvetica" w:hAnsi="Helvetica"/>
        </w:rPr>
      </w:pPr>
      <w:r w:rsidRPr="009B1190">
        <w:rPr>
          <w:rFonts w:ascii="Helvetica" w:hAnsi="Helvetica"/>
        </w:rPr>
        <w:t>As the twentieth century draws to a close</w:t>
      </w:r>
      <w:r w:rsidRPr="009B1190">
        <w:rPr>
          <w:rStyle w:val="UnderlineChar"/>
          <w:rFonts w:ascii="Helvetica" w:hAnsi="Helvetica"/>
        </w:rPr>
        <w:t>, humanity faces the daunting prospect of supporting its population without inducing catastrophic and irreversible destruction on Earth's life-support systems. Human and agricultural fertility are on a collision course</w:t>
      </w:r>
      <w:r w:rsidRPr="009B1190">
        <w:rPr>
          <w:rFonts w:ascii="Helvetica" w:hAnsi="Helvetica"/>
        </w:rPr>
        <w:t xml:space="preserve">: the stork is threatening to overtake the plow. By 1999, </w:t>
      </w:r>
      <w:r w:rsidRPr="009B1190">
        <w:rPr>
          <w:rStyle w:val="UnderlineChar"/>
          <w:rFonts w:ascii="Helvetica" w:hAnsi="Helvetica"/>
        </w:rPr>
        <w:t>the human population will surge past 6 billion in number and will still be skyrocketing</w:t>
      </w:r>
      <w:r w:rsidRPr="009B1190">
        <w:rPr>
          <w:rFonts w:ascii="Helvetica" w:hAnsi="Helvetica"/>
          <w:u w:val="single"/>
        </w:rPr>
        <w:t>.</w:t>
      </w:r>
      <w:r w:rsidRPr="009B1190">
        <w:rPr>
          <w:rFonts w:ascii="Helvetica" w:hAnsi="Helvetica"/>
        </w:rPr>
        <w:t xml:space="preserve"> United Nations demographers project continuing expansion for another century or so to nearly 12 billion. While roughly a billion people in industrialized nations live in comfort undreamed of in centuries past, </w:t>
      </w:r>
      <w:r w:rsidRPr="009B1190">
        <w:rPr>
          <w:rStyle w:val="UnderlineChar"/>
          <w:rFonts w:ascii="Helvetica" w:hAnsi="Helvetica"/>
        </w:rPr>
        <w:t>another billion suffer extremes of poverty and violence that the rich can hardly imagine.</w:t>
      </w:r>
      <w:r w:rsidRPr="009B1190">
        <w:rPr>
          <w:rFonts w:ascii="Helvetica" w:hAnsi="Helvetica"/>
        </w:rPr>
        <w:t xml:space="preserve"> The rest are concentrated near the low end of the standard of living continuum.</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Acting now is key – nations are already falling apart</w:t>
      </w:r>
    </w:p>
    <w:p w:rsidR="004F47FD" w:rsidRPr="009B1190" w:rsidRDefault="004F47FD" w:rsidP="004F47FD">
      <w:pPr>
        <w:rPr>
          <w:rFonts w:ascii="Helvetica" w:hAnsi="Helvetica"/>
        </w:rPr>
      </w:pPr>
      <w:r w:rsidRPr="009B1190">
        <w:rPr>
          <w:rFonts w:ascii="Helvetica" w:hAnsi="Helvetica"/>
          <w:b/>
        </w:rPr>
        <w:t>Ehrlich et al 95</w:t>
      </w:r>
      <w:r w:rsidRPr="009B1190">
        <w:rPr>
          <w:rFonts w:ascii="Helvetica" w:hAnsi="Helvetica"/>
        </w:rPr>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p.25)</w:t>
      </w:r>
    </w:p>
    <w:p w:rsidR="004F47FD" w:rsidRPr="009B1190" w:rsidRDefault="004F47FD" w:rsidP="004F47FD">
      <w:pPr>
        <w:pStyle w:val="NormalWeb"/>
        <w:spacing w:before="0" w:beforeAutospacing="0" w:after="0" w:afterAutospacing="0"/>
        <w:rPr>
          <w:rStyle w:val="UnderlineChar"/>
          <w:rFonts w:ascii="Helvetica" w:hAnsi="Helvetica" w:cs="Times New Roman"/>
        </w:rPr>
      </w:pPr>
      <w:r w:rsidRPr="009B1190">
        <w:rPr>
          <w:rFonts w:ascii="Helvetica" w:hAnsi="Helvetica" w:cs="Times New Roman"/>
          <w:sz w:val="20"/>
          <w:szCs w:val="20"/>
        </w:rPr>
        <w:t xml:space="preserve">The story at the end of the twentieth century is fundamentally different. </w:t>
      </w:r>
      <w:r w:rsidRPr="009B1190">
        <w:rPr>
          <w:rStyle w:val="UnderlineChar"/>
          <w:rFonts w:ascii="Helvetica" w:hAnsi="Helvetica" w:cs="Times New Roman"/>
        </w:rPr>
        <w:t>No vast, sparsely occupied reservoirs of carrying capacity remain to be appropriated</w:t>
      </w:r>
      <w:r w:rsidRPr="009B1190">
        <w:rPr>
          <w:rFonts w:ascii="Helvetica" w:hAnsi="Helvetica" w:cs="Times New Roman"/>
          <w:sz w:val="20"/>
          <w:szCs w:val="20"/>
        </w:rPr>
        <w:t xml:space="preserve"> as European nations claimed the carrying capacity of the western hemisphere several hundred years ago. </w:t>
      </w:r>
      <w:r w:rsidRPr="009B1190">
        <w:rPr>
          <w:rStyle w:val="UnderlineChar"/>
          <w:rFonts w:ascii="Helvetica" w:hAnsi="Helvetica" w:cs="Times New Roman"/>
        </w:rPr>
        <w:t>The global frontier is closed. Entire subcontinents are now in severe ecological peril. Sub-Saharan Africa,</w:t>
      </w:r>
      <w:r w:rsidRPr="009B1190">
        <w:rPr>
          <w:rFonts w:ascii="Helvetica" w:hAnsi="Helvetica" w:cs="Times New Roman"/>
          <w:sz w:val="20"/>
          <w:szCs w:val="20"/>
        </w:rPr>
        <w:t xml:space="preserve"> far from emerging from poverty and underdevelopment, </w:t>
      </w:r>
      <w:r w:rsidRPr="009B1190">
        <w:rPr>
          <w:rStyle w:val="UnderlineChar"/>
          <w:rFonts w:ascii="Helvetica" w:hAnsi="Helvetica" w:cs="Times New Roman"/>
        </w:rPr>
        <w:t>seems to be sinking in deeper, with shrinking per-capita food production and GNPs and a raging epidemic of AIDS</w:t>
      </w:r>
      <w:r w:rsidRPr="009B1190">
        <w:rPr>
          <w:rFonts w:ascii="Helvetica" w:hAnsi="Helvetica" w:cs="Times New Roman"/>
          <w:sz w:val="20"/>
          <w:szCs w:val="20"/>
          <w:u w:val="single"/>
        </w:rPr>
        <w:t>.</w:t>
      </w:r>
      <w:r w:rsidRPr="009B1190">
        <w:rPr>
          <w:rFonts w:ascii="Helvetica" w:hAnsi="Helvetica" w:cs="Times New Roman"/>
          <w:sz w:val="20"/>
          <w:szCs w:val="20"/>
        </w:rPr>
        <w:t xml:space="preserve"> In the words of two of India's most distinguished ecologists, </w:t>
      </w:r>
      <w:r w:rsidRPr="009B1190">
        <w:rPr>
          <w:rStyle w:val="UnderlineChar"/>
          <w:rFonts w:ascii="Helvetica" w:hAnsi="Helvetica" w:cs="Times New Roman"/>
        </w:rPr>
        <w:t>their nation "is living on borrowed time. It is eating, at an accelerating rate, into the capital stock of its renewable resources of soil, water, plant and animal life." Exactly the same can be said of virtually every other region on Earth.</w:t>
      </w:r>
    </w:p>
    <w:p w:rsidR="00112E0F" w:rsidRPr="009B1190" w:rsidRDefault="00112E0F" w:rsidP="004F47FD">
      <w:pPr>
        <w:pStyle w:val="NormalWeb"/>
        <w:spacing w:before="0" w:beforeAutospacing="0" w:after="0" w:afterAutospacing="0"/>
        <w:rPr>
          <w:rStyle w:val="UnderlineChar"/>
          <w:rFonts w:ascii="Helvetica" w:hAnsi="Helvetica" w:cs="Times New Roman"/>
        </w:rPr>
      </w:pPr>
    </w:p>
    <w:p w:rsidR="00112E0F" w:rsidRPr="009B1190" w:rsidRDefault="00112E0F" w:rsidP="00112E0F">
      <w:pPr>
        <w:pStyle w:val="BlockTitle1"/>
        <w:rPr>
          <w:rFonts w:ascii="Helvetica" w:eastAsia="SimSun" w:hAnsi="Helvetica"/>
        </w:rPr>
      </w:pPr>
      <w:r w:rsidRPr="009B1190">
        <w:rPr>
          <w:rStyle w:val="UnderlineChar"/>
          <w:rFonts w:ascii="Helvetica" w:hAnsi="Helvetica" w:cs="Times New Roman"/>
        </w:rPr>
        <w:br w:type="page"/>
      </w:r>
      <w:r w:rsidRPr="009B1190">
        <w:rPr>
          <w:rFonts w:ascii="Helvetica" w:eastAsia="SimSun" w:hAnsi="Helvetica"/>
        </w:rPr>
        <w:lastRenderedPageBreak/>
        <w:t>**Defense**</w:t>
      </w:r>
    </w:p>
    <w:p w:rsidR="00112E0F" w:rsidRPr="009B1190" w:rsidRDefault="00112E0F" w:rsidP="00112E0F">
      <w:pPr>
        <w:pStyle w:val="Tag"/>
        <w:rPr>
          <w:rFonts w:ascii="Helvetica" w:eastAsia="SimSun" w:hAnsi="Helvetica"/>
          <w:kern w:val="32"/>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Do Definite Numbers for Overpopulation Impact</w:t>
      </w:r>
    </w:p>
    <w:p w:rsidR="00112E0F" w:rsidRPr="009B1190" w:rsidRDefault="00112E0F" w:rsidP="00112E0F">
      <w:pPr>
        <w:rPr>
          <w:rFonts w:ascii="Helvetica" w:hAnsi="Helvetica"/>
        </w:rPr>
      </w:pPr>
      <w:r w:rsidRPr="009B1190">
        <w:rPr>
          <w:rStyle w:val="cite1"/>
          <w:rFonts w:ascii="Helvetica" w:hAnsi="Helvetica"/>
        </w:rPr>
        <w:t>Lundquist, 09</w:t>
      </w:r>
      <w:r w:rsidRPr="009B1190">
        <w:rPr>
          <w:rFonts w:ascii="Helvetica" w:hAnsi="Helvetica"/>
        </w:rPr>
        <w:t xml:space="preserve"> (Kathleen, June 12, The Oregonian, Overpopulation: How many is too many?, http://www.lexisnexis.com/us/lnacademic/results/docview/docview.do?docLinkInd=true&amp;risb=21_T6877224179&amp;format=GNBFI&amp;sort=BOOLEAN&amp;startDocNo=51&amp;resultsUrlKey=29_T6877224185&amp;cisb=22_T6877224184&amp;treeMax=true&amp;treeWidth=0&amp;csi=235910&amp;docNo=56) </w:t>
      </w:r>
    </w:p>
    <w:p w:rsidR="00112E0F" w:rsidRPr="009B1190" w:rsidRDefault="00112E0F" w:rsidP="00112E0F">
      <w:pPr>
        <w:pStyle w:val="card1"/>
        <w:rPr>
          <w:rStyle w:val="underline"/>
          <w:rFonts w:ascii="Helvetica" w:hAnsi="Helvetica"/>
        </w:rPr>
      </w:pPr>
      <w:r w:rsidRPr="009B1190">
        <w:rPr>
          <w:rStyle w:val="underline"/>
          <w:rFonts w:ascii="Helvetica" w:hAnsi="Helvetica"/>
        </w:rPr>
        <w:t>Jack Hart proposes that in order to solve political crises such as the genocide in Darfur, we must "create a world where a reasonable number of people live in harmony with the planet</w:t>
      </w:r>
      <w:r w:rsidRPr="009B1190">
        <w:rPr>
          <w:rFonts w:ascii="Helvetica" w:hAnsi="Helvetica"/>
        </w:rPr>
        <w:t xml:space="preserve">" ("Genocide and overpopulation," June 9). </w:t>
      </w:r>
      <w:r w:rsidRPr="009B1190">
        <w:rPr>
          <w:rStyle w:val="underline"/>
          <w:rFonts w:ascii="Helvetica" w:hAnsi="Helvetica"/>
        </w:rPr>
        <w:t>So</w:t>
      </w:r>
      <w:r w:rsidRPr="009B1190">
        <w:rPr>
          <w:rFonts w:ascii="Helvetica" w:hAnsi="Helvetica"/>
        </w:rPr>
        <w:t xml:space="preserve">, </w:t>
      </w:r>
      <w:r w:rsidRPr="009B1190">
        <w:rPr>
          <w:rStyle w:val="underline"/>
          <w:rFonts w:ascii="Helvetica" w:hAnsi="Helvetica"/>
        </w:rPr>
        <w:t xml:space="preserve">what </w:t>
      </w:r>
      <w:r w:rsidRPr="009B1190">
        <w:rPr>
          <w:rFonts w:ascii="Helvetica" w:hAnsi="Helvetica"/>
        </w:rPr>
        <w:t xml:space="preserve">does Hart think is </w:t>
      </w:r>
      <w:r w:rsidRPr="009B1190">
        <w:rPr>
          <w:rStyle w:val="underline"/>
          <w:rFonts w:ascii="Helvetica" w:hAnsi="Helvetica"/>
        </w:rPr>
        <w:t>a "reasonable" number of people? Two billion? Four billion</w:t>
      </w:r>
      <w:r w:rsidRPr="009B1190">
        <w:rPr>
          <w:rFonts w:ascii="Helvetica" w:hAnsi="Helvetica"/>
        </w:rPr>
        <w:t xml:space="preserve">? What types of people should they be --Asians? Europeans? Africans? Shall we devise some sort of quota or balancing system to determine this? </w:t>
      </w:r>
      <w:r w:rsidRPr="009B1190">
        <w:rPr>
          <w:rStyle w:val="underline"/>
          <w:rFonts w:ascii="Helvetica" w:hAnsi="Helvetica"/>
        </w:rPr>
        <w:t>The number of human beings our planet can support is completely unknowable. Geological events and human adaptability are variables too large to quantify. Many dire "population explosion" predictions, including those of population scientist Paul Ehrlich in the 1970s, have been invalidated by the actual course of events</w:t>
      </w:r>
      <w:r w:rsidRPr="009B1190">
        <w:rPr>
          <w:rFonts w:ascii="Helvetica" w:hAnsi="Helvetica"/>
        </w:rPr>
        <w:t xml:space="preserve">. Any attempt to measure the value of different sorts of people against other sorts in order to determine who can reproduce and who cannot is fascist and bigoted on its face. Too often, these proposals smack of "Just enough of us white people. Way too many of your black people." </w:t>
      </w:r>
      <w:r w:rsidRPr="009B1190">
        <w:rPr>
          <w:rStyle w:val="underline"/>
          <w:rFonts w:ascii="Helvetica" w:hAnsi="Helvetica"/>
        </w:rPr>
        <w:t>We can find other ways to solve these problems, beginning with learning to share.</w:t>
      </w:r>
    </w:p>
    <w:p w:rsidR="00112E0F" w:rsidRPr="009B1190" w:rsidRDefault="00112E0F" w:rsidP="00112E0F">
      <w:pPr>
        <w:pStyle w:val="card1"/>
        <w:rPr>
          <w:rFonts w:ascii="Helvetica" w:hAnsi="Helvetica"/>
        </w:rPr>
      </w:pPr>
      <w:r w:rsidRPr="009B1190">
        <w:rPr>
          <w:rFonts w:ascii="Helvetica" w:hAnsi="Helvetica"/>
        </w:rPr>
        <w:t xml:space="preserve">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No Risk of Food or Water Shortages</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r w:rsidRPr="009B1190">
        <w:rPr>
          <w:rStyle w:val="underline"/>
          <w:rFonts w:ascii="Helvetica" w:hAnsi="Helvetica"/>
        </w:rPr>
        <w:t>Food is abundant</w:t>
      </w:r>
      <w:r w:rsidRPr="009B1190">
        <w:rPr>
          <w:rFonts w:ascii="Helvetica" w:hAnsi="Helvetica"/>
        </w:rPr>
        <w:t>. Since 1948</w:t>
      </w:r>
      <w:r w:rsidRPr="009B1190">
        <w:rPr>
          <w:rStyle w:val="underline"/>
          <w:rFonts w:ascii="Helvetica" w:hAnsi="Helvetica"/>
        </w:rPr>
        <w:t>, according to the UN Food and Agriculture Organization and the U.S. Department of Agriculture, annual world food production has outpaced the increase in population</w:t>
      </w:r>
      <w:r w:rsidRPr="009B1190">
        <w:rPr>
          <w:rFonts w:ascii="Helvetica" w:hAnsi="Helvetica"/>
        </w:rPr>
        <w:t xml:space="preserve">. Today, per capita production and per-acre yields are at all-time highs. Prices of agricultural products have been falling for over 100 years. The average inflation-adjusted price of those products, indexed to wages, fell by more than 74 percent between 1950 and 1990. While Lester Brown of the Worldwatch Institute and the noted butterfly expert Paul Ehrlich predict higher food prices and increasing scarcity, food is becoming cheaper and more plentiful. </w:t>
      </w:r>
      <w:r w:rsidRPr="009B1190">
        <w:rPr>
          <w:rStyle w:val="underline"/>
          <w:rFonts w:ascii="Helvetica" w:hAnsi="Helvetica"/>
        </w:rPr>
        <w:t>That good news is due largely to technological advances</w:t>
      </w:r>
      <w:r w:rsidRPr="009B1190">
        <w:rPr>
          <w:rFonts w:ascii="Helvetica" w:hAnsi="Helvetica"/>
        </w:rPr>
        <w:t xml:space="preserve"> (the "green revolution</w:t>
      </w:r>
      <w:r w:rsidRPr="009B1190">
        <w:rPr>
          <w:rStyle w:val="underline"/>
          <w:rFonts w:ascii="Helvetica" w:hAnsi="Helvetica"/>
        </w:rPr>
        <w:t>") that have provided better seeds, fertilizers, pesticides, and methods of farming. The only obstacles to agricultural progress are the impediments created by governments</w:t>
      </w:r>
      <w:r w:rsidRPr="009B1190">
        <w:rPr>
          <w:rFonts w:ascii="Helvetica" w:hAnsi="Helvetica"/>
        </w:rPr>
        <w:t xml:space="preserve">. Imagine what the world would be like today if the fertile farmland of the former Soviet Union or China or India had been in productive private hands operating in free markets for the past several decades. Since permitting market incentives in agriculture, India has been come a net food exporter and agricultural production in China has boomed.Catastrophists argue that the bright past does not imply a bright future; they arbitrarily assert that mankind has crossed some fateful threshold. But the earth is capable of feeding many more people than are now alive. The late </w:t>
      </w:r>
      <w:r w:rsidRPr="009B1190">
        <w:rPr>
          <w:rStyle w:val="underline"/>
          <w:rFonts w:ascii="Helvetica" w:hAnsi="Helvetica"/>
        </w:rPr>
        <w:t>Roger Revelle of Harvard University</w:t>
      </w:r>
      <w:r w:rsidRPr="009B1190">
        <w:rPr>
          <w:rFonts w:ascii="Helvetica" w:hAnsi="Helvetica"/>
        </w:rPr>
        <w:t xml:space="preserve"> (whom Gore claims as a mentor) </w:t>
      </w:r>
      <w:r w:rsidRPr="009B1190">
        <w:rPr>
          <w:rStyle w:val="underline"/>
          <w:rFonts w:ascii="Helvetica" w:hAnsi="Helvetica"/>
        </w:rPr>
        <w:t>estimated that Africa, Asia, and Latin America alone, simply by using water more efficiently, could feed 35 to 40 billion people--seven to eight times the current world population</w:t>
      </w:r>
      <w:r w:rsidRPr="009B1190">
        <w:rPr>
          <w:rFonts w:ascii="Helvetica" w:hAnsi="Helvetica"/>
        </w:rPr>
        <w:t xml:space="preserve">. </w:t>
      </w:r>
      <w:r w:rsidRPr="009B1190">
        <w:rPr>
          <w:rStyle w:val="underline"/>
          <w:rFonts w:ascii="Helvetica" w:hAnsi="Helvetica"/>
        </w:rPr>
        <w:t xml:space="preserve">And that assumes no change in technology--a groundless assumption, to be sure. </w:t>
      </w:r>
      <w:r w:rsidRPr="009B1190">
        <w:rPr>
          <w:rFonts w:ascii="Helvetica" w:hAnsi="Helvetica"/>
        </w:rPr>
        <w:t xml:space="preserve">Those who annually predict imminent famine (while urging readers to subscribe to next year's publications) seize on any change as evidence that man's alleged strain on the biosphere is finally beginning to show. </w:t>
      </w:r>
      <w:r w:rsidRPr="009B1190">
        <w:rPr>
          <w:rStyle w:val="underline"/>
          <w:rFonts w:ascii="Helvetica" w:hAnsi="Helvetica"/>
        </w:rPr>
        <w:t>Thus, if the price of seafood rises, they announce that the seas are nearing exhaustion. They never consider the myriad other possibilities, such as the shift in diet from meat to fish</w:t>
      </w:r>
      <w:r w:rsidRPr="009B1190">
        <w:rPr>
          <w:rFonts w:ascii="Helvetica" w:hAnsi="Helvetica"/>
        </w:rPr>
        <w:t xml:space="preserve">, the decline of the Russian fishing industry during the dissolution of the Soviet Union, or the "tragedy of the commons" associated with the lack of property rights in the oceans and lakes.  The most telling indication of the trend in food production is the presence of a farm lobby in every industrial capital. Those lobbies spend millions of dollars a year to persuade their governments to hold food prices up and food supplies down. They apparently don't expect help from nature. </w:t>
      </w:r>
    </w:p>
    <w:p w:rsidR="00112E0F" w:rsidRPr="009B1190" w:rsidRDefault="00112E0F" w:rsidP="00112E0F">
      <w:pPr>
        <w:rPr>
          <w:rFonts w:ascii="Helvetica" w:hAnsi="Helvetica"/>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Lower Fertility Rate Solves Overpopulation</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NormalWeb"/>
        <w:shd w:val="clear" w:color="auto" w:fill="FFFFFF"/>
        <w:spacing w:before="0" w:beforeAutospacing="0" w:after="0" w:afterAutospacing="0"/>
        <w:rPr>
          <w:rFonts w:ascii="Helvetica" w:hAnsi="Helvetica"/>
        </w:rPr>
      </w:pPr>
      <w:r w:rsidRPr="009B1190">
        <w:rPr>
          <w:rStyle w:val="underline"/>
          <w:rFonts w:ascii="Helvetica" w:hAnsi="Helvetica"/>
        </w:rPr>
        <w:lastRenderedPageBreak/>
        <w:t>Over that same period, the total fertility rate</w:t>
      </w:r>
      <w:r w:rsidRPr="009B1190">
        <w:rPr>
          <w:rFonts w:ascii="Helvetica" w:hAnsi="Helvetica"/>
          <w:sz w:val="18"/>
          <w:szCs w:val="18"/>
        </w:rPr>
        <w:t xml:space="preserve"> (the average number of children born p replacement, is 2.1.) </w:t>
      </w:r>
      <w:r w:rsidRPr="009B1190">
        <w:rPr>
          <w:rStyle w:val="underline"/>
          <w:rFonts w:ascii="Helvetica" w:hAnsi="Helvetica"/>
        </w:rPr>
        <w:t>The developing world's rate dropped from 6.2 to 4.1--more than halfway to the replacement rate. East Asia went from 5.5 to 2.3, South America from 4.9 to 3.6. The laggard, again, is Africa, where the rate fell from 6.5 to only 6.4. Thus, the world's population has been heading toward stabilization for 30 years</w:t>
      </w:r>
      <w:r w:rsidRPr="009B1190">
        <w:rPr>
          <w:rFonts w:ascii="Helvetica" w:hAnsi="Helvetica"/>
          <w:sz w:val="18"/>
          <w:szCs w:val="18"/>
        </w:rPr>
        <w:t xml:space="preserve">. The population controllers will credit that to their efforts (while complaining that not enough is being done). </w:t>
      </w:r>
      <w:r w:rsidRPr="009B1190">
        <w:rPr>
          <w:rStyle w:val="underline"/>
          <w:rFonts w:ascii="Helvetica" w:hAnsi="Helvetica"/>
        </w:rPr>
        <w:t>But there is a simpler explanation: as economies develop and people become better off materially, they have fewer children. That phenomenon, known as the demographic transition, is well established in demography. It explains what happened in the West, where today the fertility rate is 2.0 or lower--below replacement rate</w:t>
      </w:r>
      <w:r w:rsidRPr="009B1190">
        <w:rPr>
          <w:rFonts w:ascii="Helvetica" w:hAnsi="Helvetica"/>
          <w:sz w:val="18"/>
          <w:szCs w:val="18"/>
        </w:rPr>
        <w:t xml:space="preserve">. The demographic transition makes perfect sense. In preindustrial, agricultural economies, children provide farm labor and social security (sons care for their elderly parents); children are wealth. In a developed economy, parents invest resources (for education and the like) in their children; they are an expense. As societies become Westernized, and as modern consumer goods and services become available, people find sources of satisfaction other than children. So they have fewer kids. A falling infant-mortality rate also reduces a society's fertility rate. </w:t>
      </w:r>
      <w:r w:rsidRPr="009B1190">
        <w:rPr>
          <w:rFonts w:ascii="Helvetica" w:hAnsi="Helvetica"/>
        </w:rPr>
        <w:t xml:space="preserve"> </w:t>
      </w:r>
      <w:r w:rsidRPr="009B1190">
        <w:rPr>
          <w:rStyle w:val="underline"/>
          <w:rFonts w:ascii="Helvetica" w:hAnsi="Helvetica"/>
        </w:rPr>
        <w:t>Thus, a low fertility rate</w:t>
      </w:r>
      <w:r w:rsidRPr="009B1190">
        <w:rPr>
          <w:rFonts w:ascii="Helvetica" w:hAnsi="Helvetica"/>
          <w:sz w:val="18"/>
          <w:szCs w:val="18"/>
        </w:rPr>
        <w:t>, writes Peter Bauer</w:t>
      </w:r>
      <w:r w:rsidRPr="009B1190">
        <w:rPr>
          <w:rStyle w:val="underline"/>
          <w:rFonts w:ascii="Helvetica" w:hAnsi="Helvetica"/>
        </w:rPr>
        <w:t>, is an effect, not a cause, of development. Arguments for population control programs in the developing world, which shift child-bearing decisions from couples to the state, are wrong. Those programs are also an affront to human dignity, privacy, and liberty, whether they compel women to have abortions and to be sterilized</w:t>
      </w:r>
      <w:r w:rsidRPr="009B1190">
        <w:rPr>
          <w:rFonts w:ascii="Helvetica" w:hAnsi="Helvetica"/>
          <w:sz w:val="18"/>
          <w:szCs w:val="18"/>
        </w:rPr>
        <w:t xml:space="preserve"> (as they do in China) or "merely" deprive people of income and vital services because they want more children than the government wishes.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Longer Lifespans Disprove Overpopulation Theories</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p>
    <w:p w:rsidR="00112E0F" w:rsidRPr="009B1190" w:rsidRDefault="00112E0F" w:rsidP="00112E0F">
      <w:pPr>
        <w:pStyle w:val="card1"/>
        <w:rPr>
          <w:rFonts w:ascii="Helvetica" w:hAnsi="Helvetica"/>
        </w:rPr>
      </w:pPr>
      <w:r w:rsidRPr="009B1190">
        <w:rPr>
          <w:rStyle w:val="underline"/>
          <w:rFonts w:ascii="Helvetica" w:hAnsi="Helvetica"/>
        </w:rPr>
        <w:t>The catastrophists' clich that a growing population is an obstacle to development is especially barren. Studies show a strong correlation between affluence and longevity;</w:t>
      </w:r>
      <w:r w:rsidRPr="009B1190">
        <w:rPr>
          <w:rFonts w:ascii="Helvetica" w:hAnsi="Helvetica"/>
        </w:rPr>
        <w:t xml:space="preserve"> as the late Aaron Wildavsky liked to say, wealthier is healthier. </w:t>
      </w:r>
      <w:r w:rsidRPr="009B1190">
        <w:rPr>
          <w:rStyle w:val="underline"/>
          <w:rFonts w:ascii="Helvetica" w:hAnsi="Helvetica"/>
        </w:rPr>
        <w:t>The lengthening life expectancy in the developing world is evidence that population growth cannot be increasing poverty</w:t>
      </w:r>
      <w:r w:rsidRPr="009B1190">
        <w:rPr>
          <w:rFonts w:ascii="Helvetica" w:hAnsi="Helvetica"/>
        </w:rPr>
        <w:t xml:space="preserve">. </w:t>
      </w:r>
      <w:r w:rsidRPr="009B1190">
        <w:rPr>
          <w:rStyle w:val="underline"/>
          <w:rFonts w:ascii="Helvetica" w:hAnsi="Helvetica"/>
        </w:rPr>
        <w:t xml:space="preserve">History makes the same point. The West grew rich precisely when its population was increasing at an unprecedented rate. Between 1776 and 1975, while the world's population increased sixfold, real gross world product rose about 80-fold.  </w:t>
      </w:r>
      <w:r w:rsidRPr="009B1190">
        <w:rPr>
          <w:rFonts w:ascii="Helvetica" w:hAnsi="Helvetica"/>
        </w:rPr>
        <w:t xml:space="preserve">In our own century we have seen a replay of the Industrial Revolution. After World War II the population of Hong Kong grew more quickly than that of 19th-century England or 20th-century India--at the same time that resource-poor island-colony was growing rich. </w:t>
      </w:r>
      <w:r w:rsidRPr="009B1190">
        <w:rPr>
          <w:rStyle w:val="underline"/>
          <w:rFonts w:ascii="Helvetica" w:hAnsi="Helvetica"/>
        </w:rPr>
        <w:t>The increases in population and wealth have not been merely coincidental. They are causes and effects of each other</w:t>
      </w:r>
      <w:r w:rsidRPr="009B1190">
        <w:rPr>
          <w:rFonts w:ascii="Helvetica" w:hAnsi="Helvetica"/>
        </w:rPr>
        <w:t xml:space="preserve">. Today, with few exceptions, the most densely populated countries are the richest. Any mystery in that is dispelled by the realization that people are the source of ideas. </w:t>
      </w:r>
      <w:r w:rsidRPr="009B1190">
        <w:rPr>
          <w:rStyle w:val="underline"/>
          <w:rFonts w:ascii="Helvetica" w:hAnsi="Helvetica"/>
        </w:rPr>
        <w:t>The addition of people geometrically increases the potential for combining ideas into newer, better ideas.</w:t>
      </w:r>
      <w:r w:rsidRPr="009B1190">
        <w:rPr>
          <w:rFonts w:ascii="Helvetica" w:hAnsi="Helvetica"/>
        </w:rPr>
        <w:t xml:space="preserve"> As the Nobel laureate and economist Simon Kuznets wrote, </w:t>
      </w:r>
      <w:r w:rsidRPr="009B1190">
        <w:rPr>
          <w:rStyle w:val="underline"/>
          <w:rFonts w:ascii="Helvetica" w:hAnsi="Helvetica"/>
        </w:rPr>
        <w:t xml:space="preserve">"More population means more creators and producers, both of goods along established production patterns and of new knowledge and inventions." A growing population also allows for a more elaborate division of labor, which raises incomes. </w:t>
      </w:r>
      <w:r w:rsidRPr="009B1190">
        <w:rPr>
          <w:rFonts w:ascii="Helvetica" w:hAnsi="Helvetica"/>
        </w:rPr>
        <w:t xml:space="preserve">Those who wish to stifle population growth would condemn hundreds of millions of people in the developing world to the abject deprivation that characterized the West before the Industrial Revolution. </w:t>
      </w:r>
    </w:p>
    <w:p w:rsidR="00112E0F" w:rsidRPr="009B1190" w:rsidRDefault="00112E0F" w:rsidP="00112E0F">
      <w:pPr>
        <w:rPr>
          <w:rFonts w:ascii="Helvetica" w:hAnsi="Helvetica"/>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Increased life span proves Overpopulation cannot happen</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p>
    <w:p w:rsidR="00112E0F" w:rsidRPr="009B1190" w:rsidRDefault="00112E0F" w:rsidP="00112E0F">
      <w:pPr>
        <w:pStyle w:val="card1"/>
        <w:rPr>
          <w:rStyle w:val="underline"/>
          <w:rFonts w:ascii="Helvetica" w:hAnsi="Helvetica"/>
        </w:rPr>
      </w:pPr>
      <w:r w:rsidRPr="009B1190">
        <w:rPr>
          <w:rStyle w:val="underline"/>
          <w:rFonts w:ascii="Helvetica" w:hAnsi="Helvetica"/>
        </w:rPr>
        <w:t>The catastrophists' claim that the population explosion causes famine, poverty, disease, and environmental degradation founders on a single undeniable fact: the global plunge in the death rate</w:t>
      </w:r>
      <w:r w:rsidRPr="009B1190">
        <w:rPr>
          <w:rFonts w:ascii="Helvetica" w:hAnsi="Helvetica"/>
        </w:rPr>
        <w:t>. All over the world, people are living longer</w:t>
      </w:r>
      <w:r w:rsidRPr="009B1190">
        <w:rPr>
          <w:rStyle w:val="underline"/>
          <w:rFonts w:ascii="Helvetica" w:hAnsi="Helvetica"/>
        </w:rPr>
        <w:t>. More babies survive infancy than ever before, and more people are reaching old age. That cannot be squared with the assertion that living standards are falling, that food production is declining, and that the air and water are more dangerous to human</w:t>
      </w:r>
      <w:r w:rsidRPr="009B1190">
        <w:rPr>
          <w:rFonts w:ascii="Helvetica" w:hAnsi="Helvetica"/>
        </w:rPr>
        <w:t xml:space="preserve"> life. "Human comfort," wrote John Rickman, a contemporary chronicler of the Industrial Revolution, "is to be estimated by human health, and that by the length of human life."  </w:t>
      </w:r>
      <w:r w:rsidRPr="009B1190">
        <w:rPr>
          <w:rStyle w:val="underline"/>
          <w:rFonts w:ascii="Helvetica" w:hAnsi="Helvetica"/>
        </w:rPr>
        <w:t>It should be unnecessary to emphasize the increase in longevity: without it there would be no population explosion for the catastrophists to complain of</w:t>
      </w:r>
      <w:r w:rsidRPr="009B1190">
        <w:rPr>
          <w:rFonts w:ascii="Helvetica" w:hAnsi="Helvetica"/>
        </w:rPr>
        <w:t xml:space="preserve">. The increase in the number of human beings has not occurred because women are having more children than before. The increase is chiefly the result of the falling mortality </w:t>
      </w:r>
      <w:r w:rsidRPr="009B1190">
        <w:rPr>
          <w:rFonts w:ascii="Helvetica" w:hAnsi="Helvetica"/>
        </w:rPr>
        <w:lastRenderedPageBreak/>
        <w:t xml:space="preserve">rate, which economist Julian Simon calls "man's triumph over death." It should be the occasion for celebration, but the catastrophists prefer sackcloth. In the period 1950-55, there were 159 infant deaths per 1,000 live births in the developing world. By 1980-85, the number plunged by over 42 percent--to 92. In East Asia, infant mortality dropped 71 percent. In South America, the drop averaged 52 percent. Even in Africa, the world's laggard, infant mortality dropped 38 percent. In the industrialized world, the rate fell more than 69 percent. </w:t>
      </w:r>
      <w:r w:rsidRPr="009B1190">
        <w:rPr>
          <w:rStyle w:val="underline"/>
          <w:rFonts w:ascii="Helvetica" w:hAnsi="Helvetica"/>
        </w:rPr>
        <w:t>The increase in life expectancy at birth has been equally dramatic. Between 1950-55 and 1980-85, the average increase worldwide was 13 years, up 29 percent. In the industrialized world, life expectancy went from 65 years to 73 years</w:t>
      </w:r>
      <w:r w:rsidRPr="009B1190">
        <w:rPr>
          <w:rFonts w:ascii="Helvetica" w:hAnsi="Helvetica"/>
        </w:rPr>
        <w:t xml:space="preserve">. But the biggest news was in the developing world, where the increase went from 41 to over 56--a 38 percent increase. The most dramatic increases were in East Asia, where more than 25 years were added to peoples' lives (for a total of 68 years), a 60 percent gain. In South America there was an average gain of almost 11 years, and in Africa the gain was over 12 years. "The increase in average life expectancy during the twentieth century," the late David Osterfeld wrote in Progress versus Planning: How Government Stifles Economic Growth, "equals or exceeds the gains made in all the preceding centuries combined." In A Moment on the Earth, Gregg Easterbrook points out that </w:t>
      </w:r>
      <w:r w:rsidRPr="009B1190">
        <w:rPr>
          <w:rStyle w:val="underline"/>
          <w:rFonts w:ascii="Helvetica" w:hAnsi="Helvetica"/>
        </w:rPr>
        <w:t xml:space="preserve">"it cannot be noted too often that the spectacular worldwide increase in human lifespans has come during the very period when global use of synthetic chemicals, fossil fuels, high-yield agriculture, and radioactive substances has increased exponentially--a fantastic flowering of life coincident with the very influences doomsday orthodoxy depicts as antithetical to life."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Overpopulation is just a media myth</w:t>
      </w:r>
    </w:p>
    <w:p w:rsidR="00112E0F" w:rsidRPr="009B1190" w:rsidRDefault="00112E0F" w:rsidP="00112E0F">
      <w:pPr>
        <w:pStyle w:val="Tag"/>
        <w:rPr>
          <w:rFonts w:ascii="Helvetica" w:hAnsi="Helvetica"/>
        </w:rPr>
      </w:pPr>
      <w:r w:rsidRPr="009B1190">
        <w:rPr>
          <w:rFonts w:ascii="Helvetica" w:hAnsi="Helvetica"/>
        </w:rPr>
        <w:t>D'Agostino 08’</w:t>
      </w:r>
    </w:p>
    <w:p w:rsidR="00112E0F" w:rsidRPr="009B1190" w:rsidRDefault="00112E0F" w:rsidP="00112E0F">
      <w:pPr>
        <w:rPr>
          <w:rFonts w:ascii="Helvetica" w:hAnsi="Helvetica"/>
          <w:color w:val="000000"/>
          <w:sz w:val="16"/>
        </w:rPr>
      </w:pPr>
      <w:r w:rsidRPr="009B1190">
        <w:rPr>
          <w:rFonts w:ascii="Helvetica" w:hAnsi="Helvetica"/>
          <w:color w:val="000000"/>
          <w:sz w:val="16"/>
        </w:rPr>
        <w:t xml:space="preserve">Joseph A. </w:t>
      </w:r>
      <w:r w:rsidRPr="009B1190">
        <w:rPr>
          <w:rFonts w:ascii="Helvetica" w:hAnsi="Helvetica"/>
          <w:color w:val="000000"/>
          <w:sz w:val="16"/>
          <w:u w:val="single"/>
        </w:rPr>
        <w:t>D'Agostino</w:t>
      </w:r>
      <w:r w:rsidRPr="009B1190">
        <w:rPr>
          <w:rFonts w:ascii="Helvetica" w:hAnsi="Helvetica"/>
          <w:color w:val="000000"/>
          <w:sz w:val="16"/>
        </w:rPr>
        <w:t xml:space="preserve"> Joseph A. D'Agostino is a freelance journalist writing a book tentatively titled "Triumph of Patriarchy." He is former vice president for communications at Population Research Institute and former associate editor of Human Events.</w:t>
      </w:r>
      <w:r w:rsidRPr="009B1190">
        <w:rPr>
          <w:rFonts w:ascii="Helvetica" w:hAnsi="Helvetica"/>
          <w:i/>
          <w:iCs/>
          <w:color w:val="000000"/>
          <w:sz w:val="16"/>
        </w:rPr>
        <w:t xml:space="preserve"> </w:t>
      </w:r>
      <w:r w:rsidRPr="009B1190">
        <w:rPr>
          <w:rFonts w:ascii="Helvetica" w:hAnsi="Helvetica"/>
          <w:color w:val="000000"/>
          <w:sz w:val="16"/>
        </w:rPr>
        <w:t>7/27/</w:t>
      </w:r>
      <w:r w:rsidRPr="009B1190">
        <w:rPr>
          <w:rFonts w:ascii="Helvetica" w:hAnsi="Helvetica"/>
          <w:color w:val="000000"/>
          <w:sz w:val="16"/>
          <w:u w:val="single"/>
        </w:rPr>
        <w:t>08</w:t>
      </w:r>
      <w:r w:rsidRPr="009B1190">
        <w:rPr>
          <w:rFonts w:ascii="Helvetica" w:hAnsi="Helvetica"/>
          <w:color w:val="000000"/>
          <w:sz w:val="16"/>
        </w:rPr>
        <w:t xml:space="preserve"> http://www.washingtontimes.com/news/2008/jul/27/taking-on-the-overpopulation-myth/</w:t>
      </w:r>
    </w:p>
    <w:p w:rsidR="00112E0F" w:rsidRPr="009B1190" w:rsidRDefault="00112E0F" w:rsidP="00112E0F">
      <w:pPr>
        <w:pStyle w:val="Card"/>
        <w:rPr>
          <w:rFonts w:ascii="Helvetica" w:hAnsi="Helvetica"/>
        </w:rPr>
      </w:pPr>
      <w:r w:rsidRPr="009B1190">
        <w:rPr>
          <w:rStyle w:val="UnderlineChar"/>
          <w:rFonts w:ascii="Helvetica" w:hAnsi="Helvetica"/>
        </w:rPr>
        <w:t>The world's population growth rate maxed out in</w:t>
      </w:r>
      <w:r w:rsidRPr="009B1190">
        <w:rPr>
          <w:rFonts w:ascii="Helvetica" w:hAnsi="Helvetica"/>
        </w:rPr>
        <w:t xml:space="preserve"> 19</w:t>
      </w:r>
      <w:r w:rsidRPr="009B1190">
        <w:rPr>
          <w:rFonts w:ascii="Helvetica" w:hAnsi="Helvetica"/>
          <w:b/>
          <w:u w:val="single"/>
          <w:bdr w:val="single" w:sz="4" w:space="0" w:color="auto"/>
        </w:rPr>
        <w:t>65</w:t>
      </w:r>
      <w:r w:rsidRPr="009B1190">
        <w:rPr>
          <w:rFonts w:ascii="Helvetica" w:hAnsi="Helvetica"/>
        </w:rPr>
        <w:t xml:space="preserve"> </w:t>
      </w:r>
      <w:r w:rsidRPr="009B1190">
        <w:rPr>
          <w:rStyle w:val="UnderlineChar"/>
          <w:rFonts w:ascii="Helvetica" w:hAnsi="Helvetica"/>
        </w:rPr>
        <w:t xml:space="preserve">and has been in </w:t>
      </w:r>
      <w:r w:rsidRPr="009B1190">
        <w:rPr>
          <w:rStyle w:val="UnderlineEmphasisChar"/>
          <w:rFonts w:ascii="Helvetica" w:hAnsi="Helvetica"/>
        </w:rPr>
        <w:t>sharp decline</w:t>
      </w:r>
      <w:r w:rsidRPr="009B1190">
        <w:rPr>
          <w:rFonts w:ascii="Helvetica" w:hAnsi="Helvetica"/>
        </w:rPr>
        <w:t>."</w:t>
      </w:r>
      <w:r w:rsidRPr="009B1190">
        <w:rPr>
          <w:rStyle w:val="UnderlineChar"/>
          <w:rFonts w:ascii="Helvetica" w:hAnsi="Helvetica"/>
        </w:rPr>
        <w:t>The unprecedented fall in fertility rates</w:t>
      </w:r>
      <w:r w:rsidRPr="009B1190">
        <w:rPr>
          <w:rFonts w:ascii="Helvetica" w:hAnsi="Helvetica"/>
        </w:rPr>
        <w:t xml:space="preserve"> that began in postwar Europe has, in the decades since, </w:t>
      </w:r>
      <w:r w:rsidRPr="009B1190">
        <w:rPr>
          <w:rStyle w:val="UnderlineChar"/>
          <w:rFonts w:ascii="Helvetica" w:hAnsi="Helvetica"/>
        </w:rPr>
        <w:t xml:space="preserve">spread to </w:t>
      </w:r>
      <w:r w:rsidRPr="009B1190">
        <w:rPr>
          <w:rStyle w:val="UnderlineEmphasisChar"/>
          <w:rFonts w:ascii="Helvetica" w:hAnsi="Helvetica"/>
        </w:rPr>
        <w:t>every corner of the globe</w:t>
      </w:r>
      <w:r w:rsidRPr="009B1190">
        <w:rPr>
          <w:rFonts w:ascii="Helvetica" w:hAnsi="Helvetica"/>
        </w:rPr>
        <w:t>, affecting China, India, the Middle East, Africa and Latin America," says Mr. Mosher. "</w:t>
      </w:r>
      <w:r w:rsidRPr="009B1190">
        <w:rPr>
          <w:rStyle w:val="UnderlineChar"/>
          <w:rFonts w:ascii="Helvetica" w:hAnsi="Helvetica"/>
        </w:rPr>
        <w:t>The latest forecasts by the</w:t>
      </w:r>
      <w:r w:rsidRPr="009B1190">
        <w:rPr>
          <w:rFonts w:ascii="Helvetica" w:hAnsi="Helvetica"/>
        </w:rPr>
        <w:t xml:space="preserve"> </w:t>
      </w:r>
      <w:r w:rsidRPr="009B1190">
        <w:rPr>
          <w:rFonts w:ascii="Helvetica" w:hAnsi="Helvetica"/>
          <w:b/>
          <w:u w:val="single"/>
          <w:bdr w:val="single" w:sz="4" w:space="0" w:color="auto"/>
        </w:rPr>
        <w:t>U</w:t>
      </w:r>
      <w:r w:rsidRPr="009B1190">
        <w:rPr>
          <w:rFonts w:ascii="Helvetica" w:hAnsi="Helvetica"/>
        </w:rPr>
        <w:t xml:space="preserve">nited </w:t>
      </w:r>
      <w:r w:rsidRPr="009B1190">
        <w:rPr>
          <w:rFonts w:ascii="Helvetica" w:hAnsi="Helvetica"/>
          <w:b/>
          <w:u w:val="single"/>
          <w:bdr w:val="single" w:sz="4" w:space="0" w:color="auto"/>
        </w:rPr>
        <w:t>N</w:t>
      </w:r>
      <w:r w:rsidRPr="009B1190">
        <w:rPr>
          <w:rFonts w:ascii="Helvetica" w:hAnsi="Helvetica"/>
        </w:rPr>
        <w:t xml:space="preserve">ations </w:t>
      </w:r>
      <w:r w:rsidRPr="009B1190">
        <w:rPr>
          <w:rStyle w:val="UnderlineChar"/>
          <w:rFonts w:ascii="Helvetica" w:hAnsi="Helvetica"/>
        </w:rPr>
        <w:t>show the number of people in the world shrinking by midcentury</w:t>
      </w:r>
      <w:r w:rsidRPr="009B1190">
        <w:rPr>
          <w:rFonts w:ascii="Helvetica" w:hAnsi="Helvetica"/>
        </w:rPr>
        <w:t>, that is, before today's young adults reach retirement age." The birthrate of Europe taken as a whole, from Ireland to Russia, is only 1.5 children per woman in her lifetime, far below the minimal replacement rate of 2.1. Latin America's is down to 2.4 and dropping fast. China's is 1.7. South Korea's is a mere 1.1. The United States is the only developed country at or above replacement rate; we're right at 2.1. Mr. Mosher provides the material to counteract the overpopulation myth still dominant in the mainstream media, and peppers his straightforward text with illustrative stories from real people's lives. Ever since he became the first Western social scientist to document the forced abortions going on as part of China's Western-supported population control program 30 years ago, Mr. Mosher has been waging a campaign against the population controllers of the Earth.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Overpopulation has peaked</w:t>
      </w:r>
    </w:p>
    <w:p w:rsidR="00112E0F" w:rsidRPr="009B1190" w:rsidRDefault="00112E0F" w:rsidP="00112E0F">
      <w:pPr>
        <w:pStyle w:val="Tag"/>
        <w:rPr>
          <w:rFonts w:ascii="Helvetica" w:hAnsi="Helvetica"/>
        </w:rPr>
      </w:pPr>
      <w:r w:rsidRPr="009B1190">
        <w:rPr>
          <w:rFonts w:ascii="Helvetica" w:hAnsi="Helvetica"/>
        </w:rPr>
        <w:t>Lugton &amp; McKinney 05’</w:t>
      </w:r>
    </w:p>
    <w:p w:rsidR="00112E0F" w:rsidRPr="009B1190" w:rsidRDefault="00112E0F" w:rsidP="00112E0F">
      <w:pPr>
        <w:pStyle w:val="Cite0"/>
        <w:rPr>
          <w:rFonts w:ascii="Helvetica" w:hAnsi="Helvetica"/>
        </w:rPr>
      </w:pPr>
      <w:r w:rsidRPr="009B1190">
        <w:rPr>
          <w:rFonts w:ascii="Helvetica" w:hAnsi="Helvetica"/>
        </w:rPr>
        <w:t xml:space="preserve">Mary Lugton, Phoebe McKinney, 2/24/05Population in Perspective: A Curriculum Resource, Amherst, MA: Population and Development Program, Hampshire College, http://www.populationinperspective.org, and United Nations Department of Economic and Social Affairs, Population Division, “World Population Prospects, the 2004 Revision,” </w:t>
      </w:r>
    </w:p>
    <w:p w:rsidR="00112E0F" w:rsidRPr="009B1190" w:rsidRDefault="00112E0F" w:rsidP="00112E0F">
      <w:pPr>
        <w:ind w:left="720"/>
        <w:rPr>
          <w:rFonts w:ascii="Helvetica" w:hAnsi="Helvetica"/>
          <w:b/>
          <w:color w:val="000000"/>
          <w:u w:val="single"/>
        </w:rPr>
      </w:pPr>
      <w:r w:rsidRPr="009B1190">
        <w:rPr>
          <w:rFonts w:ascii="Helvetica" w:hAnsi="Helvetica"/>
          <w:color w:val="000000"/>
          <w:sz w:val="16"/>
        </w:rPr>
        <w:t>World population is still growing and is expected to reach 9 billion by the year 2050. However</w:t>
      </w:r>
      <w:r w:rsidRPr="009B1190">
        <w:rPr>
          <w:rFonts w:ascii="Helvetica" w:hAnsi="Helvetica"/>
          <w:b/>
          <w:color w:val="000000"/>
          <w:sz w:val="16"/>
          <w:u w:val="single"/>
        </w:rPr>
        <w:t xml:space="preserve">, </w:t>
      </w:r>
      <w:r w:rsidRPr="009B1190">
        <w:rPr>
          <w:rFonts w:ascii="Helvetica" w:hAnsi="Helvetica"/>
          <w:b/>
          <w:color w:val="000000"/>
          <w:u w:val="single"/>
        </w:rPr>
        <w:t>demographers agree that the era of rapid growth is over. Population growth rates peaked in the 1960s due to dramatic reductions in death rates and increased life expectancy. Since then, with increasing education, urbanization, and women’s work outside the home, birth rates have fallen in almost every part of the worl</w:t>
      </w:r>
      <w:r w:rsidRPr="009B1190">
        <w:rPr>
          <w:rFonts w:ascii="Helvetica" w:hAnsi="Helvetica"/>
          <w:b/>
          <w:color w:val="000000"/>
          <w:sz w:val="16"/>
          <w:u w:val="single"/>
        </w:rPr>
        <w:t xml:space="preserve">d. </w:t>
      </w:r>
      <w:r w:rsidRPr="009B1190">
        <w:rPr>
          <w:rFonts w:ascii="Helvetica" w:hAnsi="Helvetica"/>
          <w:color w:val="000000"/>
          <w:sz w:val="16"/>
          <w:szCs w:val="16"/>
        </w:rPr>
        <w:t>The average is now 2.7 births per woman. A number of countries, especially in Europe, are now concerned about declining population growth as many women have only one child</w:t>
      </w:r>
      <w:r w:rsidRPr="009B1190">
        <w:rPr>
          <w:rFonts w:ascii="Helvetica" w:hAnsi="Helvetica"/>
          <w:b/>
          <w:color w:val="000000"/>
          <w:u w:val="single"/>
        </w:rPr>
        <w:t>. The UN projects that world population will eventually stabilize, falling to 8.3 billion in 2175.</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sz w:val="16"/>
        </w:rPr>
      </w:pPr>
      <w:r w:rsidRPr="009B1190">
        <w:rPr>
          <w:rFonts w:ascii="Helvetica" w:hAnsi="Helvetica"/>
        </w:rPr>
        <w:t>The focus on population masks the complex causes of poverty and inequality.</w:t>
      </w:r>
    </w:p>
    <w:p w:rsidR="00112E0F" w:rsidRPr="009B1190" w:rsidRDefault="00112E0F" w:rsidP="00112E0F">
      <w:pPr>
        <w:pStyle w:val="Tag"/>
        <w:rPr>
          <w:rFonts w:ascii="Helvetica" w:hAnsi="Helvetica"/>
        </w:rPr>
      </w:pPr>
      <w:r w:rsidRPr="009B1190">
        <w:rPr>
          <w:rFonts w:ascii="Helvetica" w:hAnsi="Helvetica"/>
        </w:rPr>
        <w:t>PDPHC 08’</w:t>
      </w:r>
    </w:p>
    <w:p w:rsidR="00112E0F" w:rsidRPr="009B1190" w:rsidRDefault="00112E0F" w:rsidP="00112E0F">
      <w:pPr>
        <w:rPr>
          <w:rFonts w:ascii="Helvetica" w:hAnsi="Helvetica"/>
          <w:color w:val="000000"/>
          <w:sz w:val="16"/>
        </w:rPr>
      </w:pPr>
      <w:r w:rsidRPr="009B1190">
        <w:rPr>
          <w:rFonts w:ascii="Helvetica" w:hAnsi="Helvetica"/>
          <w:color w:val="000000"/>
          <w:sz w:val="16"/>
          <w:u w:val="single"/>
        </w:rPr>
        <w:t>P</w:t>
      </w:r>
      <w:r w:rsidRPr="009B1190">
        <w:rPr>
          <w:rFonts w:ascii="Helvetica" w:hAnsi="Helvetica"/>
          <w:color w:val="000000"/>
          <w:sz w:val="16"/>
        </w:rPr>
        <w:t xml:space="preserve">opulation and </w:t>
      </w:r>
      <w:r w:rsidRPr="009B1190">
        <w:rPr>
          <w:rFonts w:ascii="Helvetica" w:hAnsi="Helvetica"/>
          <w:color w:val="000000"/>
          <w:sz w:val="16"/>
          <w:u w:val="single"/>
        </w:rPr>
        <w:t>D</w:t>
      </w:r>
      <w:r w:rsidRPr="009B1190">
        <w:rPr>
          <w:rFonts w:ascii="Helvetica" w:hAnsi="Helvetica"/>
          <w:color w:val="000000"/>
          <w:sz w:val="16"/>
        </w:rPr>
        <w:t xml:space="preserve">evelopment </w:t>
      </w:r>
      <w:r w:rsidRPr="009B1190">
        <w:rPr>
          <w:rFonts w:ascii="Helvetica" w:hAnsi="Helvetica"/>
          <w:color w:val="000000"/>
          <w:sz w:val="16"/>
          <w:u w:val="single"/>
        </w:rPr>
        <w:t>P</w:t>
      </w:r>
      <w:r w:rsidRPr="009B1190">
        <w:rPr>
          <w:rFonts w:ascii="Helvetica" w:hAnsi="Helvetica"/>
          <w:color w:val="000000"/>
          <w:sz w:val="16"/>
        </w:rPr>
        <w:t xml:space="preserve">rogram at </w:t>
      </w:r>
      <w:r w:rsidRPr="009B1190">
        <w:rPr>
          <w:rFonts w:ascii="Helvetica" w:hAnsi="Helvetica"/>
          <w:color w:val="000000"/>
          <w:sz w:val="16"/>
          <w:u w:val="single"/>
        </w:rPr>
        <w:t>H</w:t>
      </w:r>
      <w:r w:rsidRPr="009B1190">
        <w:rPr>
          <w:rFonts w:ascii="Helvetica" w:hAnsi="Helvetica"/>
          <w:color w:val="000000"/>
          <w:sz w:val="16"/>
        </w:rPr>
        <w:t xml:space="preserve">ampshire </w:t>
      </w:r>
      <w:r w:rsidRPr="009B1190">
        <w:rPr>
          <w:rFonts w:ascii="Helvetica" w:hAnsi="Helvetica"/>
          <w:color w:val="000000"/>
          <w:sz w:val="16"/>
          <w:u w:val="single"/>
        </w:rPr>
        <w:t>C</w:t>
      </w:r>
      <w:r w:rsidRPr="009B1190">
        <w:rPr>
          <w:rFonts w:ascii="Helvetica" w:hAnsi="Helvetica"/>
          <w:color w:val="000000"/>
          <w:sz w:val="16"/>
        </w:rPr>
        <w:t xml:space="preserve">ollege </w:t>
      </w:r>
      <w:r w:rsidRPr="009B1190">
        <w:rPr>
          <w:rFonts w:ascii="Helvetica" w:hAnsi="Helvetica"/>
          <w:color w:val="000000"/>
          <w:sz w:val="16"/>
          <w:u w:val="single"/>
        </w:rPr>
        <w:t>08</w:t>
      </w:r>
      <w:r w:rsidRPr="009B1190">
        <w:rPr>
          <w:rFonts w:ascii="Helvetica" w:hAnsi="Helvetica"/>
          <w:color w:val="000000"/>
          <w:sz w:val="16"/>
        </w:rPr>
        <w:t xml:space="preserve"> “Population and Poverty,” and Betsy Hartmann, </w:t>
      </w:r>
      <w:r w:rsidRPr="009B1190">
        <w:rPr>
          <w:rFonts w:ascii="Helvetica" w:hAnsi="Helvetica"/>
          <w:i/>
          <w:iCs/>
          <w:color w:val="000000"/>
          <w:sz w:val="16"/>
        </w:rPr>
        <w:t>Reproductive Rights and Wrongs: The Global Politics of Population Control</w:t>
      </w:r>
      <w:r w:rsidRPr="009B1190">
        <w:rPr>
          <w:rFonts w:ascii="Helvetica" w:hAnsi="Helvetica"/>
          <w:color w:val="000000"/>
          <w:sz w:val="16"/>
        </w:rPr>
        <w:t>, Boston: South End Press. http://popdev.hampshire.edu/projects/dt/40</w:t>
      </w:r>
    </w:p>
    <w:p w:rsidR="00112E0F" w:rsidRPr="009B1190" w:rsidRDefault="00112E0F" w:rsidP="00112E0F">
      <w:pPr>
        <w:ind w:left="720"/>
        <w:rPr>
          <w:rFonts w:ascii="Helvetica" w:hAnsi="Helvetica"/>
          <w:b/>
          <w:color w:val="000000"/>
          <w:sz w:val="16"/>
          <w:u w:val="single"/>
        </w:rPr>
      </w:pPr>
      <w:r w:rsidRPr="009B1190">
        <w:rPr>
          <w:rFonts w:ascii="Helvetica" w:hAnsi="Helvetica"/>
          <w:b/>
          <w:color w:val="000000"/>
          <w:u w:val="single"/>
        </w:rPr>
        <w:t>A narrow focus on human numbers obscures the way different economic and political systems operate to perpetuate poverty and inequality. It places the blame on the people with the least amount of resources and power rather than on corrupt governments and economic and political elites</w:t>
      </w:r>
      <w:r w:rsidRPr="009B1190">
        <w:rPr>
          <w:rFonts w:ascii="Helvetica" w:hAnsi="Helvetica"/>
          <w:color w:val="000000"/>
          <w:sz w:val="16"/>
        </w:rPr>
        <w:t xml:space="preserve">. It ignores </w:t>
      </w:r>
      <w:r w:rsidRPr="009B1190">
        <w:rPr>
          <w:rFonts w:ascii="Helvetica" w:hAnsi="Helvetica"/>
          <w:color w:val="000000"/>
          <w:sz w:val="16"/>
        </w:rPr>
        <w:lastRenderedPageBreak/>
        <w:t>the legacy of colonialism and the continuing unequal relationship between rich and poor countries, including unfavorable terms of trade and the debt burden. It says nothing about the concentration of much wealth in a few hands. In the late 1990s, the 225 people who comprise the ‘ultra-rich’ had a combined wealth of over US $1 trillion, equivalent to the annual income of the poorest 47% of the world’s people.</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Hunger is not a result of Overpopulation</w:t>
      </w:r>
    </w:p>
    <w:p w:rsidR="00112E0F" w:rsidRPr="009B1190" w:rsidRDefault="00112E0F" w:rsidP="00112E0F">
      <w:pPr>
        <w:pStyle w:val="Tag"/>
        <w:rPr>
          <w:rFonts w:ascii="Helvetica" w:hAnsi="Helvetica"/>
        </w:rPr>
      </w:pPr>
      <w:r w:rsidRPr="009B1190">
        <w:rPr>
          <w:rFonts w:ascii="Helvetica" w:hAnsi="Helvetica"/>
        </w:rPr>
        <w:t>PDPHC 08’</w:t>
      </w:r>
    </w:p>
    <w:p w:rsidR="00112E0F" w:rsidRPr="009B1190" w:rsidRDefault="00112E0F" w:rsidP="00112E0F">
      <w:pPr>
        <w:rPr>
          <w:rFonts w:ascii="Helvetica" w:hAnsi="Helvetica"/>
          <w:color w:val="000000"/>
        </w:rPr>
      </w:pPr>
      <w:r w:rsidRPr="009B1190">
        <w:rPr>
          <w:rFonts w:ascii="Helvetica" w:hAnsi="Helvetica"/>
          <w:color w:val="000000"/>
          <w:u w:val="single"/>
        </w:rPr>
        <w:t>P</w:t>
      </w:r>
      <w:r w:rsidRPr="009B1190">
        <w:rPr>
          <w:rFonts w:ascii="Helvetica" w:hAnsi="Helvetica"/>
          <w:color w:val="000000"/>
        </w:rPr>
        <w:t xml:space="preserve">opulation and </w:t>
      </w:r>
      <w:r w:rsidRPr="009B1190">
        <w:rPr>
          <w:rFonts w:ascii="Helvetica" w:hAnsi="Helvetica"/>
          <w:color w:val="000000"/>
          <w:u w:val="single"/>
        </w:rPr>
        <w:t>D</w:t>
      </w:r>
      <w:r w:rsidRPr="009B1190">
        <w:rPr>
          <w:rFonts w:ascii="Helvetica" w:hAnsi="Helvetica"/>
          <w:color w:val="000000"/>
        </w:rPr>
        <w:t xml:space="preserve">evelopment </w:t>
      </w:r>
      <w:r w:rsidRPr="009B1190">
        <w:rPr>
          <w:rFonts w:ascii="Helvetica" w:hAnsi="Helvetica"/>
          <w:color w:val="000000"/>
          <w:u w:val="single"/>
        </w:rPr>
        <w:t>P</w:t>
      </w:r>
      <w:r w:rsidRPr="009B1190">
        <w:rPr>
          <w:rFonts w:ascii="Helvetica" w:hAnsi="Helvetica"/>
          <w:color w:val="000000"/>
        </w:rPr>
        <w:t xml:space="preserve">rogram at </w:t>
      </w:r>
      <w:r w:rsidRPr="009B1190">
        <w:rPr>
          <w:rFonts w:ascii="Helvetica" w:hAnsi="Helvetica"/>
          <w:color w:val="000000"/>
          <w:u w:val="single"/>
        </w:rPr>
        <w:t>H</w:t>
      </w:r>
      <w:r w:rsidRPr="009B1190">
        <w:rPr>
          <w:rFonts w:ascii="Helvetica" w:hAnsi="Helvetica"/>
          <w:color w:val="000000"/>
        </w:rPr>
        <w:t xml:space="preserve">ampshire </w:t>
      </w:r>
      <w:r w:rsidRPr="009B1190">
        <w:rPr>
          <w:rFonts w:ascii="Helvetica" w:hAnsi="Helvetica"/>
          <w:color w:val="000000"/>
          <w:u w:val="single"/>
        </w:rPr>
        <w:t>C</w:t>
      </w:r>
      <w:r w:rsidRPr="009B1190">
        <w:rPr>
          <w:rFonts w:ascii="Helvetica" w:hAnsi="Helvetica"/>
          <w:color w:val="000000"/>
        </w:rPr>
        <w:t xml:space="preserve">ollege </w:t>
      </w:r>
      <w:r w:rsidRPr="009B1190">
        <w:rPr>
          <w:rFonts w:ascii="Helvetica" w:hAnsi="Helvetica"/>
          <w:color w:val="000000"/>
          <w:u w:val="single"/>
        </w:rPr>
        <w:t>08</w:t>
      </w:r>
      <w:r w:rsidRPr="009B1190">
        <w:rPr>
          <w:rFonts w:ascii="Helvetica" w:hAnsi="Helvetica"/>
          <w:color w:val="000000"/>
        </w:rPr>
        <w:t xml:space="preserve"> “Population, Food and Hunger.” and Frances Moore Lapp, Joseph Collins and Peter Rossett, World Hunger: Twelve Myths, New York: Grove Press, http://popdev.hampshire.edu/projects/dt/40</w:t>
      </w:r>
    </w:p>
    <w:p w:rsidR="00112E0F" w:rsidRPr="009B1190" w:rsidRDefault="00112E0F" w:rsidP="00112E0F">
      <w:pPr>
        <w:ind w:left="720"/>
        <w:rPr>
          <w:rFonts w:ascii="Helvetica" w:hAnsi="Helvetica"/>
          <w:color w:val="000000"/>
          <w:sz w:val="16"/>
        </w:rPr>
      </w:pPr>
      <w:r w:rsidRPr="009B1190">
        <w:rPr>
          <w:rFonts w:ascii="Helvetica" w:hAnsi="Helvetica"/>
          <w:b/>
          <w:color w:val="000000"/>
          <w:u w:val="single"/>
        </w:rPr>
        <w:t xml:space="preserve">Global food production has consistently kept pace with population growth, and today world agriculture produces 17% more calories per person than it did 30 years ago. There is enough food for every man, woman and child to have more than the recommended daily calorie intake. People go hungry because </w:t>
      </w:r>
      <w:r w:rsidRPr="009B1190">
        <w:rPr>
          <w:rFonts w:ascii="Helvetica" w:hAnsi="Helvetica"/>
          <w:color w:val="000000"/>
          <w:sz w:val="16"/>
        </w:rPr>
        <w:t xml:space="preserve">they do not have the land on which to grow food or the money with which to buy it. In Brazil, one percent of the land owners control almost half of the country’s arable land, and more land is owned by multinational corporations than all the peasants combined. Globally, more than 1.2 billion people earn less than $1 per day, making it difficult to afford enough food to feed a family. </w:t>
      </w:r>
      <w:r w:rsidRPr="009B1190">
        <w:rPr>
          <w:rFonts w:ascii="Helvetica" w:hAnsi="Helvetica"/>
          <w:b/>
          <w:color w:val="000000"/>
          <w:u w:val="single"/>
        </w:rPr>
        <w:t>Many governments have failed to make food security a priority</w:t>
      </w:r>
      <w:r w:rsidRPr="009B1190">
        <w:rPr>
          <w:rFonts w:ascii="Helvetica" w:hAnsi="Helvetica"/>
          <w:color w:val="000000"/>
          <w:sz w:val="16"/>
          <w:u w:val="single"/>
        </w:rPr>
        <w:t>.</w:t>
      </w:r>
      <w:r w:rsidRPr="009B1190">
        <w:rPr>
          <w:rFonts w:ascii="Helvetica" w:hAnsi="Helvetica"/>
          <w:color w:val="000000"/>
          <w:sz w:val="16"/>
        </w:rPr>
        <w:t xml:space="preserve"> In 2002, when at least 320 million people in India were suffering from hunger, the government tripled its rice and wheat exports. The U.S. is the largest food producer in the world, yet more than one in ten American households are either experiencing hunger or are at the risk of it.</w:t>
      </w:r>
    </w:p>
    <w:p w:rsidR="00112E0F" w:rsidRPr="009B1190" w:rsidRDefault="00112E0F" w:rsidP="00112E0F">
      <w:pPr>
        <w:pStyle w:val="tag0"/>
        <w:rPr>
          <w:rFonts w:ascii="Helvetica" w:hAnsi="Helvetica"/>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t>Overpopulation is not the driving force behind environmental degradation</w:t>
      </w:r>
    </w:p>
    <w:p w:rsidR="00112E0F" w:rsidRPr="009B1190" w:rsidRDefault="00112E0F" w:rsidP="00112E0F">
      <w:pPr>
        <w:pStyle w:val="Tag"/>
        <w:rPr>
          <w:rFonts w:ascii="Helvetica" w:hAnsi="Helvetica"/>
        </w:rPr>
      </w:pPr>
      <w:r w:rsidRPr="009B1190">
        <w:rPr>
          <w:rFonts w:ascii="Helvetica" w:hAnsi="Helvetica"/>
        </w:rPr>
        <w:t>PDPHC 08’</w:t>
      </w:r>
    </w:p>
    <w:p w:rsidR="00112E0F" w:rsidRPr="009B1190" w:rsidRDefault="00112E0F" w:rsidP="00112E0F">
      <w:pPr>
        <w:rPr>
          <w:rFonts w:ascii="Helvetica" w:hAnsi="Helvetica"/>
          <w:color w:val="000000"/>
          <w:sz w:val="16"/>
        </w:rPr>
      </w:pPr>
      <w:r w:rsidRPr="009B1190">
        <w:rPr>
          <w:rFonts w:ascii="Helvetica" w:hAnsi="Helvetica"/>
          <w:color w:val="000000"/>
          <w:sz w:val="16"/>
          <w:u w:val="single"/>
        </w:rPr>
        <w:t>P</w:t>
      </w:r>
      <w:r w:rsidRPr="009B1190">
        <w:rPr>
          <w:rFonts w:ascii="Helvetica" w:hAnsi="Helvetica"/>
          <w:color w:val="000000"/>
          <w:sz w:val="16"/>
        </w:rPr>
        <w:t xml:space="preserve">opulation and </w:t>
      </w:r>
      <w:r w:rsidRPr="009B1190">
        <w:rPr>
          <w:rFonts w:ascii="Helvetica" w:hAnsi="Helvetica"/>
          <w:color w:val="000000"/>
          <w:sz w:val="16"/>
          <w:u w:val="single"/>
        </w:rPr>
        <w:t>D</w:t>
      </w:r>
      <w:r w:rsidRPr="009B1190">
        <w:rPr>
          <w:rFonts w:ascii="Helvetica" w:hAnsi="Helvetica"/>
          <w:color w:val="000000"/>
          <w:sz w:val="16"/>
        </w:rPr>
        <w:t xml:space="preserve">evelopment </w:t>
      </w:r>
      <w:r w:rsidRPr="009B1190">
        <w:rPr>
          <w:rFonts w:ascii="Helvetica" w:hAnsi="Helvetica"/>
          <w:color w:val="000000"/>
          <w:sz w:val="16"/>
          <w:u w:val="single"/>
        </w:rPr>
        <w:t>P</w:t>
      </w:r>
      <w:r w:rsidRPr="009B1190">
        <w:rPr>
          <w:rFonts w:ascii="Helvetica" w:hAnsi="Helvetica"/>
          <w:color w:val="000000"/>
          <w:sz w:val="16"/>
        </w:rPr>
        <w:t xml:space="preserve">rogram at </w:t>
      </w:r>
      <w:r w:rsidRPr="009B1190">
        <w:rPr>
          <w:rFonts w:ascii="Helvetica" w:hAnsi="Helvetica"/>
          <w:color w:val="000000"/>
          <w:sz w:val="16"/>
          <w:u w:val="single"/>
        </w:rPr>
        <w:t>H</w:t>
      </w:r>
      <w:r w:rsidRPr="009B1190">
        <w:rPr>
          <w:rFonts w:ascii="Helvetica" w:hAnsi="Helvetica"/>
          <w:color w:val="000000"/>
          <w:sz w:val="16"/>
        </w:rPr>
        <w:t xml:space="preserve">ampshire </w:t>
      </w:r>
      <w:r w:rsidRPr="009B1190">
        <w:rPr>
          <w:rFonts w:ascii="Helvetica" w:hAnsi="Helvetica"/>
          <w:color w:val="000000"/>
          <w:sz w:val="16"/>
          <w:u w:val="single"/>
        </w:rPr>
        <w:t>C</w:t>
      </w:r>
      <w:r w:rsidRPr="009B1190">
        <w:rPr>
          <w:rFonts w:ascii="Helvetica" w:hAnsi="Helvetica"/>
          <w:color w:val="000000"/>
          <w:sz w:val="16"/>
        </w:rPr>
        <w:t xml:space="preserve">ollege </w:t>
      </w:r>
      <w:r w:rsidRPr="009B1190">
        <w:rPr>
          <w:rFonts w:ascii="Helvetica" w:hAnsi="Helvetica"/>
          <w:color w:val="000000"/>
          <w:sz w:val="16"/>
          <w:u w:val="single"/>
        </w:rPr>
        <w:t>08</w:t>
      </w:r>
      <w:r w:rsidRPr="009B1190">
        <w:rPr>
          <w:rFonts w:ascii="Helvetica" w:hAnsi="Helvetica"/>
          <w:color w:val="000000"/>
          <w:sz w:val="16"/>
        </w:rPr>
        <w:t xml:space="preserve"> Population and the Environment.” On military and environment, see Joni Seager, “Patriarchal Vandalism: Militaries and the Environment,” in Jael Silliman and Ynestra King, eds., Dangerous Intersections: Feminist Perspectives on Population, Environment and Development, Boston: South End Press, 163-188. On the positive role many poor people play in protecting the environment, see James K. Boyce and Barry G. ey, eds., Natural Assets: Democratizing Environmental Ownership, Washington, D.C.: Island Press. On gender and biodiversity, see Patricia L. Howard, ed., Women and Plants: Gender Relations in Biodiversity Management and Conservation, London: Zed Books.</w:t>
      </w:r>
    </w:p>
    <w:p w:rsidR="00112E0F" w:rsidRPr="009B1190" w:rsidRDefault="00112E0F" w:rsidP="00112E0F">
      <w:pPr>
        <w:ind w:left="720"/>
        <w:rPr>
          <w:rFonts w:ascii="Helvetica" w:hAnsi="Helvetica"/>
          <w:b/>
          <w:color w:val="000000"/>
          <w:sz w:val="12"/>
        </w:rPr>
      </w:pPr>
      <w:r w:rsidRPr="009B1190">
        <w:rPr>
          <w:rFonts w:ascii="Helvetica" w:hAnsi="Helvetica"/>
          <w:b/>
          <w:color w:val="000000"/>
          <w:u w:val="single"/>
        </w:rPr>
        <w:t xml:space="preserve">Blaming environmental degradation on overpopulation lets the real culprits off the hook. </w:t>
      </w:r>
      <w:r w:rsidRPr="009B1190">
        <w:rPr>
          <w:rFonts w:ascii="Helvetica" w:hAnsi="Helvetica"/>
          <w:sz w:val="16"/>
        </w:rPr>
        <w:t>In terms of resource consumption alone, the richest fifth of the world’s people consume 66 times as much as the poorest fifth. The U.S. is the largest emitter of greenhouse gases responsible for global warming—and the least willing to do anything about it. And just who is destroying the rain forest? While poor peasants sometimes play a role,</w:t>
      </w:r>
      <w:r w:rsidRPr="009B1190">
        <w:rPr>
          <w:rFonts w:ascii="Helvetica" w:hAnsi="Helvetica"/>
          <w:b/>
          <w:color w:val="000000"/>
          <w:sz w:val="16"/>
          <w:u w:val="single"/>
        </w:rPr>
        <w:t xml:space="preserve"> </w:t>
      </w:r>
      <w:r w:rsidRPr="009B1190">
        <w:rPr>
          <w:rFonts w:ascii="Helvetica" w:hAnsi="Helvetica"/>
          <w:b/>
          <w:color w:val="000000"/>
          <w:u w:val="single"/>
        </w:rPr>
        <w:t xml:space="preserve">corporate ranching, mining and logging operations are chiefly responsible for tropical </w:t>
      </w:r>
      <w:r w:rsidRPr="009B1190">
        <w:rPr>
          <w:rStyle w:val="UnderlineChar"/>
          <w:rFonts w:ascii="Helvetica" w:hAnsi="Helvetica"/>
        </w:rPr>
        <w:t xml:space="preserve">deforestation. Worldwide militaries are major agents of environmental destruction. War ravages natural landscapes and military toxics pollute land, air and water. Nuclear weapons, reactors and waste pose the most deadly environmental threat to the planet. </w:t>
      </w:r>
      <w:r w:rsidRPr="009B1190">
        <w:rPr>
          <w:rFonts w:ascii="Helvetica" w:hAnsi="Helvetica"/>
          <w:color w:val="000000"/>
          <w:sz w:val="16"/>
        </w:rPr>
        <w:t>Imagine what a different world it would be if all the resources invested in producing deadly armaments went instead to environmental restoration and the development of cleaner, greener energy sources and technologies.</w:t>
      </w:r>
      <w:r w:rsidRPr="009B1190">
        <w:rPr>
          <w:rFonts w:ascii="Helvetica" w:hAnsi="Helvetica"/>
          <w:b/>
          <w:color w:val="000000"/>
          <w:u w:val="single"/>
        </w:rPr>
        <w:t xml:space="preserve"> Focusing on population also blinds us to the positive role many poor people play in protecting the environment. In many parts of the world, small farmers, especially women, are the main preservers of plant biodiversity through cultivating local crop varieties, preserving seeds, and forest stewardship. </w:t>
      </w:r>
      <w:r w:rsidRPr="009B1190">
        <w:rPr>
          <w:rFonts w:ascii="Helvetica" w:hAnsi="Helvetica"/>
          <w:sz w:val="16"/>
        </w:rPr>
        <w:t>Recent research in Africa reveals that increasing population densities, if combined with sound agricultural practices, can actually stimulate environmental improvements</w:t>
      </w:r>
      <w:r w:rsidRPr="009B1190">
        <w:rPr>
          <w:rFonts w:ascii="Helvetica" w:hAnsi="Helvetica"/>
          <w:b/>
          <w:color w:val="000000"/>
          <w:sz w:val="16"/>
          <w:u w:val="single"/>
        </w:rPr>
        <w:t>.</w:t>
      </w:r>
    </w:p>
    <w:p w:rsidR="00112E0F" w:rsidRPr="009B1190" w:rsidRDefault="00112E0F" w:rsidP="00112E0F">
      <w:pPr>
        <w:pStyle w:val="card1"/>
        <w:rPr>
          <w:rStyle w:val="underline"/>
          <w:rFonts w:ascii="Helvetica" w:hAnsi="Helvetica"/>
        </w:rPr>
      </w:pPr>
    </w:p>
    <w:p w:rsidR="00112E0F" w:rsidRPr="009B1190" w:rsidRDefault="00112E0F" w:rsidP="00112E0F">
      <w:pPr>
        <w:pStyle w:val="Heading2"/>
        <w:rPr>
          <w:rStyle w:val="Strong"/>
          <w:rFonts w:ascii="Helvetica" w:hAnsi="Helvetica"/>
          <w:b/>
        </w:rPr>
      </w:pPr>
      <w:bookmarkStart w:id="6" w:name="_Toc107925034"/>
      <w:r w:rsidRPr="009B1190">
        <w:rPr>
          <w:rStyle w:val="Strong"/>
          <w:rFonts w:ascii="Helvetica" w:hAnsi="Helvetica"/>
          <w:b/>
        </w:rPr>
        <w:t>Food supply in no danger- lots of land still available even as population expands</w:t>
      </w:r>
      <w:bookmarkEnd w:id="6"/>
    </w:p>
    <w:p w:rsidR="00112E0F" w:rsidRPr="009B1190" w:rsidRDefault="00112E0F" w:rsidP="00112E0F">
      <w:pPr>
        <w:pStyle w:val="evidencetext"/>
        <w:rPr>
          <w:rFonts w:ascii="Helvetica" w:hAnsi="Helvetica"/>
        </w:rPr>
      </w:pPr>
      <w:bookmarkStart w:id="7" w:name="_Toc107925035"/>
      <w:r w:rsidRPr="009B1190">
        <w:rPr>
          <w:rFonts w:ascii="Helvetica" w:hAnsi="Helvetica"/>
        </w:rPr>
        <w:t xml:space="preserve">Jacqueline R. Kasun 2001 (Economist and Author, “Overpopulation?”, lifeissues.net) </w:t>
      </w:r>
      <w:hyperlink r:id="rId54" w:history="1">
        <w:r w:rsidRPr="009B1190">
          <w:rPr>
            <w:rStyle w:val="Hyperlink"/>
            <w:rFonts w:ascii="Helvetica" w:hAnsi="Helvetica"/>
            <w:b/>
            <w:color w:val="auto"/>
          </w:rPr>
          <w:t>http://www.lifeissues.net/writers/kas/kas_01overpopulation.html</w:t>
        </w:r>
      </w:hyperlink>
      <w:r w:rsidRPr="009B1190">
        <w:rPr>
          <w:rFonts w:ascii="Helvetica" w:hAnsi="Helvetica"/>
        </w:rPr>
        <w:t xml:space="preserve"> SMB</w:t>
      </w:r>
      <w:bookmarkEnd w:id="7"/>
    </w:p>
    <w:p w:rsidR="00112E0F" w:rsidRPr="009B1190" w:rsidRDefault="00112E0F" w:rsidP="00112E0F">
      <w:pPr>
        <w:rPr>
          <w:rStyle w:val="Strong"/>
          <w:rFonts w:ascii="Helvetica" w:hAnsi="Helvetica"/>
        </w:rPr>
      </w:pPr>
    </w:p>
    <w:p w:rsidR="00112E0F" w:rsidRPr="009B1190" w:rsidRDefault="00112E0F" w:rsidP="00112E0F">
      <w:pPr>
        <w:rPr>
          <w:rFonts w:ascii="Helvetica" w:hAnsi="Helvetica"/>
        </w:rPr>
      </w:pPr>
      <w:r w:rsidRPr="009B1190">
        <w:rPr>
          <w:rStyle w:val="Strong"/>
          <w:rFonts w:ascii="Helvetica" w:hAnsi="Helvetica"/>
          <w:sz w:val="16"/>
        </w:rPr>
        <w:t>Myth 7:</w:t>
      </w:r>
      <w:r w:rsidRPr="009B1190">
        <w:rPr>
          <w:rFonts w:ascii="Helvetica" w:hAnsi="Helvetica"/>
        </w:rPr>
        <w:t xml:space="preserve"> Overpopulation is threatening the world food supply. </w:t>
      </w:r>
      <w:r w:rsidRPr="009B1190">
        <w:rPr>
          <w:rFonts w:ascii="Helvetica" w:hAnsi="Helvetica"/>
          <w:u w:val="single"/>
        </w:rPr>
        <w:t xml:space="preserve">According to the Food and Agriculture Organization, world food supplies exceed requirements in all world areas, amounting to a surplus </w:t>
      </w:r>
      <w:r w:rsidRPr="009B1190">
        <w:rPr>
          <w:rFonts w:ascii="Helvetica" w:hAnsi="Helvetica"/>
        </w:rPr>
        <w:t xml:space="preserve">approaching 50 percent in 1990 in the developed countries, and 17 percent in the developing regions. </w:t>
      </w:r>
      <w:r w:rsidRPr="009B1190">
        <w:rPr>
          <w:rFonts w:ascii="Helvetica" w:hAnsi="Helvetica"/>
          <w:u w:val="single"/>
        </w:rPr>
        <w:t>"Globally, food supplies have more than doubled in the last 40 years</w:t>
      </w:r>
      <w:r w:rsidRPr="009B1190">
        <w:rPr>
          <w:rFonts w:ascii="Helvetica" w:hAnsi="Helvetica"/>
        </w:rPr>
        <w:t xml:space="preserve"> . . . between 1962 and 1991, average daily per caput food supplies increased more than 15 percent . . . </w:t>
      </w:r>
      <w:r w:rsidRPr="009B1190">
        <w:rPr>
          <w:rFonts w:ascii="Helvetica" w:hAnsi="Helvetica"/>
          <w:u w:val="single"/>
        </w:rPr>
        <w:t>at a global level, there is probably no obstacle to food production rising to meet demand,"</w:t>
      </w:r>
      <w:r w:rsidRPr="009B1190">
        <w:rPr>
          <w:rFonts w:ascii="Helvetica" w:hAnsi="Helvetica"/>
        </w:rPr>
        <w:t xml:space="preserve"> according to FAO documents prepared for the 1996 World Food Summit. The FAO also reported that less than a third as many people had less than 2100 calories per person per day in 1990–92 as had been the case in 1969-71. At present, </w:t>
      </w:r>
      <w:r w:rsidRPr="009B1190">
        <w:rPr>
          <w:rFonts w:ascii="Helvetica" w:hAnsi="Helvetica"/>
          <w:u w:val="single"/>
        </w:rPr>
        <w:t>farmers use less than half of the world's arable land. The conversion of land to urban and built–up uses to accommodate a larger population will absorb less than two percent of the world's land, and "is not likely to seriously diminish the supply of land for agricultural production,"</w:t>
      </w:r>
      <w:r w:rsidRPr="009B1190">
        <w:rPr>
          <w:rFonts w:ascii="Helvetica" w:hAnsi="Helvetica"/>
        </w:rPr>
        <w:t xml:space="preserve"> according to Paul Waggoner, writing for the Council for Agricultural Science and Technology in 1994.</w:t>
      </w:r>
    </w:p>
    <w:p w:rsidR="00112E0F" w:rsidRPr="009B1190" w:rsidRDefault="00112E0F" w:rsidP="00112E0F">
      <w:pPr>
        <w:rPr>
          <w:rFonts w:ascii="Helvetica" w:hAnsi="Helvetica"/>
        </w:rPr>
      </w:pPr>
    </w:p>
    <w:p w:rsidR="00112E0F" w:rsidRPr="009B1190" w:rsidRDefault="00112E0F" w:rsidP="00112E0F">
      <w:pPr>
        <w:pStyle w:val="Heading2"/>
        <w:rPr>
          <w:rFonts w:ascii="Helvetica" w:hAnsi="Helvetica"/>
        </w:rPr>
      </w:pPr>
      <w:bookmarkStart w:id="8" w:name="_Toc107925036"/>
      <w:r w:rsidRPr="009B1190">
        <w:rPr>
          <w:rFonts w:ascii="Helvetica" w:hAnsi="Helvetica"/>
        </w:rPr>
        <w:lastRenderedPageBreak/>
        <w:t>Education essential to stop overpopulation- plan can’t solve.</w:t>
      </w:r>
      <w:bookmarkEnd w:id="8"/>
      <w:r w:rsidRPr="009B1190">
        <w:rPr>
          <w:rFonts w:ascii="Helvetica" w:hAnsi="Helvetica"/>
        </w:rPr>
        <w:t xml:space="preserve"> </w:t>
      </w:r>
    </w:p>
    <w:p w:rsidR="00112E0F" w:rsidRPr="009B1190" w:rsidRDefault="00112E0F" w:rsidP="00112E0F">
      <w:pPr>
        <w:pStyle w:val="Tag"/>
        <w:rPr>
          <w:rFonts w:ascii="Helvetica" w:hAnsi="Helvetica"/>
        </w:rPr>
      </w:pPr>
      <w:r w:rsidRPr="009B1190">
        <w:rPr>
          <w:rFonts w:ascii="Helvetica" w:hAnsi="Helvetica"/>
        </w:rPr>
        <w:t xml:space="preserve"> </w:t>
      </w:r>
      <w:bookmarkStart w:id="9" w:name="_Toc107925037"/>
      <w:r w:rsidRPr="009B1190">
        <w:rPr>
          <w:rFonts w:ascii="Helvetica" w:hAnsi="Helvetica"/>
        </w:rPr>
        <w:t xml:space="preserve">Joe </w:t>
      </w:r>
      <w:hyperlink r:id="rId55" w:history="1">
        <w:r w:rsidRPr="009B1190">
          <w:rPr>
            <w:rStyle w:val="Hyperlink"/>
            <w:rFonts w:ascii="Helvetica" w:hAnsi="Helvetica"/>
          </w:rPr>
          <w:t>Simonetta</w:t>
        </w:r>
      </w:hyperlink>
      <w:r w:rsidRPr="009B1190">
        <w:rPr>
          <w:rFonts w:ascii="Helvetica" w:hAnsi="Helvetica"/>
        </w:rPr>
        <w:t xml:space="preserve"> 2009 (</w:t>
      </w:r>
      <w:r w:rsidRPr="009B1190">
        <w:rPr>
          <w:rFonts w:ascii="Helvetica" w:hAnsi="Helvetica"/>
          <w:lang w:bidi="en-US"/>
        </w:rPr>
        <w:t>Master of Divinity from Harvard Divinity School, a Master of Architecture from the University of Colorado, and a B.S. in Business from Penn State.</w:t>
      </w:r>
      <w:r w:rsidRPr="009B1190">
        <w:rPr>
          <w:rFonts w:ascii="Helvetica" w:hAnsi="Helvetica"/>
        </w:rPr>
        <w:t xml:space="preserve">, “Human Overpopulation Caues, Effects, and Solutions”, Ezine Articles) </w:t>
      </w:r>
      <w:hyperlink r:id="rId56" w:history="1">
        <w:r w:rsidRPr="009B1190">
          <w:rPr>
            <w:rStyle w:val="Hyperlink"/>
            <w:rFonts w:ascii="Helvetica" w:hAnsi="Helvetica"/>
            <w:b w:val="0"/>
            <w:sz w:val="18"/>
          </w:rPr>
          <w:t>http://ezinearticles.com/?Human-Overpopulation-Causes,-Effects-and-Solutions&amp;id=1985200</w:t>
        </w:r>
      </w:hyperlink>
      <w:r w:rsidRPr="009B1190">
        <w:rPr>
          <w:rFonts w:ascii="Helvetica" w:hAnsi="Helvetica"/>
        </w:rPr>
        <w:t xml:space="preserve"> SMB</w:t>
      </w:r>
      <w:bookmarkEnd w:id="9"/>
    </w:p>
    <w:p w:rsidR="00112E0F" w:rsidRPr="009B1190" w:rsidRDefault="00112E0F" w:rsidP="00112E0F">
      <w:pPr>
        <w:rPr>
          <w:rFonts w:ascii="Helvetica" w:hAnsi="Helvetica"/>
        </w:rPr>
      </w:pPr>
    </w:p>
    <w:p w:rsidR="00112E0F" w:rsidRPr="009B1190" w:rsidRDefault="00112E0F" w:rsidP="00112E0F">
      <w:pPr>
        <w:rPr>
          <w:rFonts w:ascii="Helvetica" w:hAnsi="Helvetica"/>
          <w:u w:val="single"/>
        </w:rPr>
      </w:pPr>
      <w:r w:rsidRPr="009B1190">
        <w:rPr>
          <w:rFonts w:ascii="Helvetica" w:hAnsi="Helvetica"/>
          <w:u w:val="single"/>
        </w:rPr>
        <w:t>What is the solution for global overpopulation</w:t>
      </w:r>
      <w:r w:rsidRPr="009B1190">
        <w:rPr>
          <w:rFonts w:ascii="Helvetica" w:hAnsi="Helvetica"/>
        </w:rPr>
        <w:t xml:space="preserve">? What must we do to ensure that population growth is not out of control? The answer lies in </w:t>
      </w:r>
      <w:r w:rsidRPr="009B1190">
        <w:rPr>
          <w:rFonts w:ascii="Helvetica" w:hAnsi="Helvetica"/>
          <w:u w:val="single"/>
        </w:rPr>
        <w:t>education</w:t>
      </w:r>
      <w:r w:rsidRPr="009B1190">
        <w:rPr>
          <w:rFonts w:ascii="Helvetica" w:hAnsi="Helvetica"/>
        </w:rPr>
        <w:t xml:space="preserve">. We humans are a very young species. We have been here for only a short time. We are like a child just learning to walk. </w:t>
      </w:r>
      <w:r w:rsidRPr="009B1190">
        <w:rPr>
          <w:rFonts w:ascii="Helvetica" w:hAnsi="Helvetica"/>
          <w:u w:val="single"/>
        </w:rPr>
        <w:t>We face grave challenges that demand a rapid shift in our behavior</w:t>
      </w:r>
      <w:r w:rsidRPr="009B1190">
        <w:rPr>
          <w:rFonts w:ascii="Helvetica" w:hAnsi="Helvetica"/>
        </w:rPr>
        <w:t>. Our teacher is our parent. Our parent is the natural world from which we emerged</w:t>
      </w:r>
      <w:r w:rsidRPr="009B1190">
        <w:rPr>
          <w:rFonts w:ascii="Helvetica" w:hAnsi="Helvetica"/>
          <w:u w:val="single"/>
        </w:rPr>
        <w:t>. In every way, in every facet of our existence, we must learn to align ourselves with that which supports life. There is no alternative if we are going to avoid catastrophic consequences.</w:t>
      </w:r>
    </w:p>
    <w:p w:rsidR="00112E0F" w:rsidRPr="009B1190" w:rsidRDefault="00112E0F" w:rsidP="00112E0F">
      <w:pPr>
        <w:rPr>
          <w:rFonts w:ascii="Helvetica" w:hAnsi="Helvetica"/>
        </w:rPr>
      </w:pPr>
    </w:p>
    <w:p w:rsidR="00112E0F" w:rsidRPr="009B1190" w:rsidRDefault="00112E0F" w:rsidP="00112E0F">
      <w:pPr>
        <w:rPr>
          <w:rFonts w:ascii="Helvetica" w:hAnsi="Helvetica"/>
        </w:rPr>
      </w:pPr>
    </w:p>
    <w:p w:rsidR="00112E0F" w:rsidRPr="009B1190" w:rsidRDefault="00112E0F" w:rsidP="00112E0F">
      <w:pPr>
        <w:pStyle w:val="Heading2"/>
        <w:rPr>
          <w:rFonts w:ascii="Helvetica" w:hAnsi="Helvetica"/>
        </w:rPr>
      </w:pPr>
      <w:bookmarkStart w:id="10" w:name="_Toc107925038"/>
      <w:r w:rsidRPr="009B1190">
        <w:rPr>
          <w:rFonts w:ascii="Helvetica" w:hAnsi="Helvetica"/>
        </w:rPr>
        <w:t>Malthus’ theory is wrong-technology and demographic transitions prove.</w:t>
      </w:r>
      <w:bookmarkEnd w:id="10"/>
      <w:r w:rsidRPr="009B1190">
        <w:rPr>
          <w:rFonts w:ascii="Helvetica" w:hAnsi="Helvetica"/>
        </w:rPr>
        <w:t xml:space="preserve"> </w:t>
      </w:r>
    </w:p>
    <w:p w:rsidR="00112E0F" w:rsidRPr="009B1190" w:rsidRDefault="00112E0F" w:rsidP="00112E0F">
      <w:pPr>
        <w:pStyle w:val="Tag"/>
        <w:rPr>
          <w:rFonts w:ascii="Helvetica" w:hAnsi="Helvetica"/>
          <w:lang w:bidi="en-US"/>
        </w:rPr>
      </w:pPr>
      <w:bookmarkStart w:id="11" w:name="_Toc107925039"/>
      <w:r w:rsidRPr="009B1190">
        <w:rPr>
          <w:rFonts w:ascii="Helvetica" w:hAnsi="Helvetica"/>
        </w:rPr>
        <w:t>David Deming. March 22, 2004. (</w:t>
      </w:r>
      <w:r w:rsidRPr="009B1190">
        <w:rPr>
          <w:rFonts w:ascii="Helvetica" w:hAnsi="Helvetica"/>
          <w:lang w:bidi="en-US"/>
        </w:rPr>
        <w:t>University of Oklahoma 's School of Geology and Geophysics is an adjunct scholar with the National Center for Policy Analysis. “Malthus Reconsidered.” http://www.ncpa.org/pub/ba469)</w:t>
      </w:r>
      <w:bookmarkEnd w:id="11"/>
    </w:p>
    <w:p w:rsidR="00112E0F" w:rsidRPr="009B1190" w:rsidRDefault="00112E0F" w:rsidP="00112E0F">
      <w:pPr>
        <w:rPr>
          <w:rFonts w:ascii="Helvetica" w:hAnsi="Helvetica" w:cs="Verdana"/>
          <w:szCs w:val="26"/>
          <w:lang w:bidi="en-US"/>
        </w:rPr>
      </w:pPr>
    </w:p>
    <w:p w:rsidR="00112E0F" w:rsidRPr="009B1190" w:rsidRDefault="00112E0F" w:rsidP="00112E0F">
      <w:pPr>
        <w:rPr>
          <w:rFonts w:ascii="Helvetica" w:hAnsi="Helvetica" w:cs="Verdana"/>
          <w:szCs w:val="26"/>
          <w:u w:val="single"/>
          <w:lang w:bidi="en-US"/>
        </w:rPr>
      </w:pPr>
      <w:r w:rsidRPr="009B1190">
        <w:rPr>
          <w:rFonts w:ascii="Helvetica" w:hAnsi="Helvetica" w:cs="Verdana"/>
          <w:szCs w:val="26"/>
          <w:u w:val="single"/>
          <w:lang w:bidi="en-US"/>
        </w:rPr>
        <w:t>Empirical falsifications of Malthus' proposition are often met by the criticism that not enough time has passed for population growth to outstrip food production</w:t>
      </w:r>
      <w:r w:rsidRPr="009B1190">
        <w:rPr>
          <w:rFonts w:ascii="Helvetica" w:hAnsi="Helvetica" w:cs="Verdana"/>
          <w:szCs w:val="26"/>
          <w:lang w:bidi="en-US"/>
        </w:rPr>
        <w:t xml:space="preserve">.  But </w:t>
      </w:r>
      <w:r w:rsidRPr="009B1190">
        <w:rPr>
          <w:rFonts w:ascii="Helvetica" w:hAnsi="Helvetica" w:cs="Verdana"/>
          <w:szCs w:val="26"/>
          <w:u w:val="single"/>
          <w:lang w:bidi="en-US"/>
        </w:rPr>
        <w:t>how much time is necessary to test the hypothesis?</w:t>
      </w:r>
      <w:r w:rsidRPr="009B1190">
        <w:rPr>
          <w:rFonts w:ascii="Helvetica" w:hAnsi="Helvetica" w:cs="Verdana"/>
          <w:szCs w:val="26"/>
          <w:lang w:bidi="en-US"/>
        </w:rPr>
        <w:t xml:space="preserve">  </w:t>
      </w:r>
      <w:r w:rsidRPr="009B1190">
        <w:rPr>
          <w:rFonts w:ascii="Helvetica" w:hAnsi="Helvetica" w:cs="Verdana"/>
          <w:szCs w:val="26"/>
          <w:u w:val="single"/>
          <w:lang w:bidi="en-US"/>
        </w:rPr>
        <w:t>Is 200 years not enough</w:t>
      </w:r>
      <w:r w:rsidRPr="009B1190">
        <w:rPr>
          <w:rFonts w:ascii="Helvetica" w:hAnsi="Helvetica" w:cs="Verdana"/>
          <w:szCs w:val="26"/>
          <w:lang w:bidi="en-US"/>
        </w:rPr>
        <w:t>?  A hallmark of scientific hypotheses is that they make specific predictions that can be falsified</w:t>
      </w:r>
      <w:r w:rsidRPr="009B1190">
        <w:rPr>
          <w:rFonts w:ascii="Helvetica" w:hAnsi="Helvetica" w:cs="Verdana"/>
          <w:szCs w:val="26"/>
          <w:u w:val="single"/>
          <w:lang w:bidi="en-US"/>
        </w:rPr>
        <w:t>.  If Malthus' hypothesis cannot be falsified within any finite value of time, then its scientific status is questionable.</w:t>
      </w:r>
    </w:p>
    <w:p w:rsidR="00112E0F" w:rsidRPr="009B1190" w:rsidRDefault="00112E0F" w:rsidP="00112E0F">
      <w:pPr>
        <w:rPr>
          <w:rFonts w:ascii="Helvetica" w:hAnsi="Helvetica" w:cs="Verdana"/>
          <w:szCs w:val="26"/>
          <w:lang w:bidi="en-US"/>
        </w:rPr>
      </w:pPr>
      <w:r w:rsidRPr="009B1190">
        <w:rPr>
          <w:rFonts w:ascii="Helvetica" w:hAnsi="Helvetica" w:cs="Verdana-Bold"/>
          <w:bCs/>
          <w:szCs w:val="26"/>
          <w:lang w:bidi="en-US"/>
        </w:rPr>
        <w:t xml:space="preserve">Demographic Transitions. </w:t>
      </w:r>
      <w:r w:rsidRPr="009B1190">
        <w:rPr>
          <w:rFonts w:ascii="Helvetica" w:hAnsi="Helvetica" w:cs="Verdana"/>
          <w:szCs w:val="26"/>
          <w:lang w:bidi="en-US"/>
        </w:rPr>
        <w:t xml:space="preserve">Malthus did not foresee that technological changes would enable resource growth to outstrip population growth.  Nor did he anticipate the demographic transition that takes place as societies move from agricultural to technological civilizations.  Malthus thought that population increase in prosperous societies was a universal rule and called it an "incontrovertible truth." </w:t>
      </w:r>
    </w:p>
    <w:p w:rsidR="00112E0F" w:rsidRPr="009B1190" w:rsidRDefault="00112E0F" w:rsidP="00112E0F">
      <w:pPr>
        <w:rPr>
          <w:rFonts w:ascii="Helvetica" w:hAnsi="Helvetica" w:cs="Verdana"/>
          <w:szCs w:val="26"/>
          <w:lang w:bidi="en-US"/>
        </w:rPr>
      </w:pPr>
    </w:p>
    <w:p w:rsidR="00112E0F" w:rsidRPr="009B1190" w:rsidRDefault="00112E0F" w:rsidP="00112E0F">
      <w:pPr>
        <w:pStyle w:val="Tag"/>
        <w:rPr>
          <w:rFonts w:ascii="Helvetica" w:hAnsi="Helvetica" w:cs="Times-Roman"/>
          <w:lang w:bidi="en-US"/>
        </w:rPr>
      </w:pPr>
      <w:r w:rsidRPr="009B1190">
        <w:rPr>
          <w:rFonts w:ascii="Helvetica" w:hAnsi="Helvetica"/>
          <w:lang w:bidi="en-US"/>
        </w:rPr>
        <w:t xml:space="preserve">Genetic engineering can increase production.  </w:t>
      </w:r>
    </w:p>
    <w:p w:rsidR="00112E0F" w:rsidRPr="009B1190" w:rsidRDefault="00112E0F" w:rsidP="00112E0F">
      <w:pPr>
        <w:pStyle w:val="Tag"/>
        <w:rPr>
          <w:rFonts w:ascii="Helvetica" w:hAnsi="Helvetica" w:cs="Times-Roman"/>
          <w:lang w:bidi="en-US"/>
        </w:rPr>
      </w:pPr>
      <w:r w:rsidRPr="009B1190">
        <w:rPr>
          <w:rFonts w:ascii="Helvetica" w:hAnsi="Helvetica"/>
          <w:lang w:bidi="en-US"/>
        </w:rPr>
        <w:t>Jeffrey Amthor, 2007 (US Department of Energy, “Improving photosynthesis and yeild potential,” US Department of Energy) RZ</w:t>
      </w:r>
      <w:r w:rsidRPr="009B1190">
        <w:rPr>
          <w:rFonts w:ascii="Helvetica" w:hAnsi="Helvetica" w:cs="Times-Roman"/>
          <w:lang w:bidi="en-US"/>
        </w:rPr>
        <w:t> </w:t>
      </w:r>
    </w:p>
    <w:p w:rsidR="00112E0F" w:rsidRPr="009B1190" w:rsidRDefault="00112E0F" w:rsidP="00112E0F">
      <w:pPr>
        <w:rPr>
          <w:rFonts w:ascii="Helvetica" w:hAnsi="Helvetica"/>
        </w:rPr>
      </w:pPr>
    </w:p>
    <w:p w:rsidR="00112E0F" w:rsidRPr="009B1190" w:rsidRDefault="00112E0F" w:rsidP="00112E0F">
      <w:pPr>
        <w:rPr>
          <w:rFonts w:ascii="Helvetica" w:hAnsi="Helvetica" w:cs="Verdana"/>
          <w:szCs w:val="26"/>
          <w:lang w:bidi="en-US"/>
        </w:rPr>
      </w:pPr>
      <w:r w:rsidRPr="009B1190">
        <w:rPr>
          <w:rFonts w:ascii="Helvetica" w:hAnsi="Helvetica" w:cs="TimesNewRomanPSMT"/>
          <w:szCs w:val="32"/>
          <w:lang w:bidi="en-US"/>
        </w:rPr>
        <w:t xml:space="preserve">Population growth, increased standards of living, and expanding uses of crop products in industrial processes may require significant increases in yield potential of major crops. In recent years, however, yield potential has increased slowly or not at all (Cassman et al. 2003). </w:t>
      </w:r>
      <w:r w:rsidRPr="009B1190">
        <w:rPr>
          <w:rFonts w:ascii="Helvetica" w:hAnsi="Helvetica" w:cs="TimesNewRomanPSMT"/>
          <w:szCs w:val="32"/>
          <w:u w:val="single"/>
          <w:lang w:bidi="en-US"/>
        </w:rPr>
        <w:t>Genetic engineering offers opportunities to more rapidly increase yield potential — limited ul-timately by potential yield</w:t>
      </w:r>
      <w:r w:rsidRPr="009B1190">
        <w:rPr>
          <w:rFonts w:ascii="Helvetica" w:hAnsi="Helvetica" w:cs="TimesNewRomanPSMT"/>
          <w:szCs w:val="32"/>
          <w:lang w:bidi="en-US"/>
        </w:rPr>
        <w:t xml:space="preserve"> — </w:t>
      </w:r>
      <w:r w:rsidRPr="009B1190">
        <w:rPr>
          <w:rFonts w:ascii="Helvetica" w:hAnsi="Helvetica" w:cs="TimesNewRomanPSMT"/>
          <w:szCs w:val="32"/>
          <w:u w:val="single"/>
          <w:lang w:bidi="en-US"/>
        </w:rPr>
        <w:t>because genes from any organism, not just from sexually compatible plants, can be spliced into a crop’s DNA. More-over, genes might be improved by site-directed mutagenesis.</w:t>
      </w:r>
    </w:p>
    <w:p w:rsidR="00112E0F" w:rsidRPr="009B1190" w:rsidRDefault="00112E0F" w:rsidP="00112E0F">
      <w:pPr>
        <w:pStyle w:val="Heading2"/>
        <w:rPr>
          <w:rFonts w:ascii="Helvetica" w:hAnsi="Helvetica"/>
        </w:rPr>
      </w:pPr>
      <w:r w:rsidRPr="009B1190">
        <w:rPr>
          <w:rFonts w:ascii="Helvetica" w:hAnsi="Helvetica"/>
        </w:rPr>
        <w:t xml:space="preserve">World population is declining now. </w:t>
      </w:r>
    </w:p>
    <w:p w:rsidR="00112E0F" w:rsidRPr="009B1190" w:rsidRDefault="00112E0F" w:rsidP="00112E0F">
      <w:pPr>
        <w:pStyle w:val="Tag"/>
        <w:rPr>
          <w:rFonts w:ascii="Helvetica" w:hAnsi="Helvetica"/>
          <w:szCs w:val="26"/>
          <w:lang w:bidi="en-US"/>
        </w:rPr>
      </w:pPr>
      <w:r w:rsidRPr="009B1190">
        <w:rPr>
          <w:rFonts w:ascii="Helvetica" w:hAnsi="Helvetica" w:cs="TimesNewRomanPS-BoldMT"/>
          <w:bCs/>
          <w:lang w:bidi="en-US"/>
        </w:rPr>
        <w:t>Joseph D'Agostino</w:t>
      </w:r>
      <w:r w:rsidRPr="009B1190">
        <w:rPr>
          <w:rFonts w:ascii="Helvetica" w:hAnsi="Helvetica"/>
          <w:szCs w:val="26"/>
          <w:lang w:bidi="en-US"/>
        </w:rPr>
        <w:t xml:space="preserve"> 20</w:t>
      </w:r>
      <w:r w:rsidRPr="009B1190">
        <w:rPr>
          <w:rFonts w:ascii="Helvetica" w:hAnsi="Helvetica" w:cs="TimesNewRomanPS-BoldMT"/>
          <w:bCs/>
          <w:lang w:bidi="en-US"/>
        </w:rPr>
        <w:t>08</w:t>
      </w:r>
      <w:r w:rsidRPr="009B1190">
        <w:rPr>
          <w:rFonts w:ascii="Helvetica" w:hAnsi="Helvetica"/>
          <w:szCs w:val="26"/>
          <w:lang w:bidi="en-US"/>
        </w:rPr>
        <w:t xml:space="preserve"> (f</w:t>
      </w:r>
      <w:r w:rsidRPr="009B1190">
        <w:rPr>
          <w:rFonts w:ascii="Helvetica" w:hAnsi="Helvetica" w:cs="Verdana"/>
          <w:lang w:bidi="en-US"/>
        </w:rPr>
        <w:t>ormer associate editor of HUMAN EVENTS, is vice president for Communications at the Population Research Institute.</w:t>
      </w:r>
      <w:r w:rsidRPr="009B1190">
        <w:rPr>
          <w:rFonts w:ascii="Helvetica" w:hAnsi="Helvetica"/>
          <w:szCs w:val="26"/>
          <w:lang w:bidi="en-US"/>
        </w:rPr>
        <w:t xml:space="preserve">, “Taking on the Overpopulation Myth”, </w:t>
      </w:r>
      <w:r w:rsidRPr="009B1190">
        <w:rPr>
          <w:rFonts w:ascii="Helvetica" w:hAnsi="Helvetica"/>
          <w:szCs w:val="26"/>
          <w:u w:val="single"/>
          <w:lang w:bidi="en-US"/>
        </w:rPr>
        <w:t>The Washington Times)</w:t>
      </w:r>
      <w:r w:rsidRPr="009B1190">
        <w:rPr>
          <w:rFonts w:ascii="Helvetica" w:hAnsi="Helvetica" w:cs="Calibri"/>
          <w:sz w:val="32"/>
          <w:u w:val="single"/>
          <w:lang w:bidi="en-US"/>
        </w:rPr>
        <w:t xml:space="preserve"> </w:t>
      </w:r>
      <w:hyperlink r:id="rId57" w:history="1">
        <w:r w:rsidRPr="009B1190">
          <w:rPr>
            <w:rFonts w:ascii="Helvetica" w:hAnsi="Helvetica"/>
            <w:szCs w:val="26"/>
            <w:lang w:bidi="en-US"/>
          </w:rPr>
          <w:t>http://www.washingtontimes.com/news/2008/jul/27/taking-on-the-overpopulation-myth/</w:t>
        </w:r>
      </w:hyperlink>
      <w:r w:rsidRPr="009B1190">
        <w:rPr>
          <w:rFonts w:ascii="Helvetica" w:hAnsi="Helvetica"/>
          <w:szCs w:val="26"/>
          <w:lang w:bidi="en-US"/>
        </w:rPr>
        <w:t xml:space="preserve"> SMB</w:t>
      </w:r>
    </w:p>
    <w:p w:rsidR="00112E0F" w:rsidRPr="009B1190" w:rsidRDefault="00112E0F" w:rsidP="00112E0F">
      <w:pPr>
        <w:rPr>
          <w:rFonts w:ascii="Helvetica" w:hAnsi="Helvetica"/>
        </w:rPr>
      </w:pPr>
    </w:p>
    <w:p w:rsidR="00112E0F" w:rsidRPr="009B1190" w:rsidRDefault="00112E0F" w:rsidP="00112E0F">
      <w:pPr>
        <w:rPr>
          <w:rFonts w:ascii="Helvetica" w:hAnsi="Helvetica"/>
        </w:rPr>
      </w:pPr>
      <w:r w:rsidRPr="009B1190">
        <w:rPr>
          <w:rFonts w:ascii="Helvetica" w:hAnsi="Helvetica" w:cs="TimesNewRomanPS-BoldMT"/>
          <w:bCs/>
          <w:szCs w:val="32"/>
          <w:u w:val="single"/>
          <w:lang w:bidi="en-US"/>
        </w:rPr>
        <w:t>The world's population growth rate maxed out in 1965 and has been in sharp decline</w:t>
      </w:r>
      <w:r w:rsidRPr="009B1190">
        <w:rPr>
          <w:rFonts w:ascii="Helvetica" w:hAnsi="Helvetica" w:cs="TimesNewRomanPS-BoldMT"/>
          <w:bCs/>
          <w:szCs w:val="32"/>
          <w:lang w:bidi="en-US"/>
        </w:rPr>
        <w:t xml:space="preserve">."The </w:t>
      </w:r>
      <w:r w:rsidRPr="009B1190">
        <w:rPr>
          <w:rFonts w:ascii="Helvetica" w:hAnsi="Helvetica" w:cs="TimesNewRomanPS-BoldMT"/>
          <w:bCs/>
          <w:szCs w:val="32"/>
          <w:u w:val="single"/>
          <w:lang w:bidi="en-US"/>
        </w:rPr>
        <w:t>unprecedented fall in fertility rates</w:t>
      </w:r>
      <w:r w:rsidRPr="009B1190">
        <w:rPr>
          <w:rFonts w:ascii="Helvetica" w:hAnsi="Helvetica" w:cs="TimesNewRomanPS-BoldMT"/>
          <w:bCs/>
          <w:szCs w:val="32"/>
          <w:lang w:bidi="en-US"/>
        </w:rPr>
        <w:t xml:space="preserve"> that began in postwar Europe has, in the decades since, </w:t>
      </w:r>
      <w:r w:rsidRPr="009B1190">
        <w:rPr>
          <w:rFonts w:ascii="Helvetica" w:hAnsi="Helvetica" w:cs="TimesNewRomanPS-BoldMT"/>
          <w:bCs/>
          <w:szCs w:val="32"/>
          <w:u w:val="single"/>
          <w:lang w:bidi="en-US"/>
        </w:rPr>
        <w:t>spread to every corner of the globe</w:t>
      </w:r>
      <w:r w:rsidRPr="009B1190">
        <w:rPr>
          <w:rFonts w:ascii="Helvetica" w:hAnsi="Helvetica" w:cs="TimesNewRomanPS-BoldMT"/>
          <w:bCs/>
          <w:szCs w:val="32"/>
          <w:lang w:bidi="en-US"/>
        </w:rPr>
        <w:t>, affecting China, India, the Middle East, Africa and Latin America,"</w:t>
      </w:r>
      <w:r w:rsidRPr="009B1190">
        <w:rPr>
          <w:rFonts w:ascii="Helvetica" w:hAnsi="Helvetica" w:cs="TimesNewRomanPSMT"/>
          <w:szCs w:val="32"/>
          <w:lang w:bidi="en-US"/>
        </w:rPr>
        <w:t xml:space="preserve"> says Mr. Mosher. "</w:t>
      </w:r>
      <w:r w:rsidRPr="009B1190">
        <w:rPr>
          <w:rFonts w:ascii="Helvetica" w:hAnsi="Helvetica" w:cs="TimesNewRomanPS-BoldMT"/>
          <w:bCs/>
          <w:szCs w:val="32"/>
          <w:u w:val="single"/>
          <w:lang w:bidi="en-US"/>
        </w:rPr>
        <w:t>The latest forecasts by the United Nations show the number of people in the world shrinking by midcentury, that is, before today's young adults reach retirement age."</w:t>
      </w:r>
      <w:r w:rsidRPr="009B1190">
        <w:rPr>
          <w:rFonts w:ascii="Helvetica" w:hAnsi="Helvetica" w:cs="TimesNewRomanPS-BoldMT"/>
          <w:bCs/>
          <w:szCs w:val="32"/>
          <w:lang w:bidi="en-US"/>
        </w:rPr>
        <w:t xml:space="preserve"> The birthrate of Europe taken as a whole, from Ireland to Russia, is only 1.5 children per woman in her lifetime, far below the minimal replacement rate</w:t>
      </w:r>
      <w:r w:rsidRPr="009B1190">
        <w:rPr>
          <w:rFonts w:ascii="Helvetica" w:hAnsi="Helvetica" w:cs="TimesNewRomanPSMT"/>
          <w:szCs w:val="32"/>
          <w:lang w:bidi="en-US"/>
        </w:rPr>
        <w:t xml:space="preserve"> of 2.1. Latin America's is down to 2.4 and dropping fast. China's is 1.7. South Korea's is a mere 1.1. The United States is the only developed country at or above replacement rate; we're right at 2.1</w:t>
      </w:r>
      <w:r w:rsidRPr="009B1190">
        <w:rPr>
          <w:rFonts w:ascii="Helvetica" w:hAnsi="Helvetica" w:cs="Times-Roman"/>
          <w:szCs w:val="32"/>
          <w:lang w:bidi="en-US"/>
        </w:rPr>
        <w:t> </w:t>
      </w:r>
    </w:p>
    <w:p w:rsidR="00112E0F" w:rsidRPr="009B1190" w:rsidRDefault="00112E0F" w:rsidP="00112E0F">
      <w:pPr>
        <w:rPr>
          <w:rFonts w:ascii="Helvetica" w:hAnsi="Helvetica"/>
        </w:rPr>
      </w:pPr>
    </w:p>
    <w:p w:rsidR="00112E0F" w:rsidRPr="009B1190" w:rsidRDefault="00112E0F" w:rsidP="00112E0F">
      <w:pPr>
        <w:pStyle w:val="Heading2"/>
        <w:rPr>
          <w:rFonts w:ascii="Helvetica" w:hAnsi="Helvetica"/>
        </w:rPr>
      </w:pPr>
      <w:r w:rsidRPr="009B1190">
        <w:rPr>
          <w:rFonts w:ascii="Helvetica" w:hAnsi="Helvetica"/>
        </w:rPr>
        <w:t xml:space="preserve"> </w:t>
      </w:r>
      <w:bookmarkStart w:id="12" w:name="_Toc107925041"/>
      <w:r w:rsidRPr="009B1190">
        <w:rPr>
          <w:rFonts w:ascii="Helvetica" w:hAnsi="Helvetica"/>
        </w:rPr>
        <w:t>Food production increasing faster than population growth- people won’t starve</w:t>
      </w:r>
      <w:bookmarkEnd w:id="12"/>
    </w:p>
    <w:p w:rsidR="00112E0F" w:rsidRPr="009B1190" w:rsidRDefault="00112E0F" w:rsidP="00112E0F">
      <w:pPr>
        <w:pStyle w:val="Tag"/>
        <w:rPr>
          <w:rFonts w:ascii="Helvetica" w:hAnsi="Helvetica"/>
        </w:rPr>
      </w:pPr>
      <w:bookmarkStart w:id="13" w:name="c"/>
      <w:r w:rsidRPr="009B1190">
        <w:rPr>
          <w:rFonts w:ascii="Helvetica" w:hAnsi="Helvetica"/>
          <w:sz w:val="24"/>
        </w:rPr>
        <w:t xml:space="preserve"> </w:t>
      </w:r>
      <w:bookmarkStart w:id="14" w:name="_Toc107925042"/>
      <w:r w:rsidRPr="009B1190">
        <w:rPr>
          <w:rFonts w:ascii="Helvetica" w:hAnsi="Helvetica"/>
          <w:sz w:val="24"/>
        </w:rPr>
        <w:t xml:space="preserve">Carolyn Kinder </w:t>
      </w:r>
      <w:r w:rsidRPr="009B1190">
        <w:rPr>
          <w:rFonts w:ascii="Helvetica" w:hAnsi="Helvetica"/>
        </w:rPr>
        <w:t>20</w:t>
      </w:r>
      <w:r w:rsidRPr="009B1190">
        <w:rPr>
          <w:rFonts w:ascii="Helvetica" w:hAnsi="Helvetica"/>
          <w:sz w:val="24"/>
        </w:rPr>
        <w:t xml:space="preserve">02 </w:t>
      </w:r>
      <w:r w:rsidRPr="009B1190">
        <w:rPr>
          <w:rFonts w:ascii="Helvetica" w:hAnsi="Helvetica"/>
        </w:rPr>
        <w:t xml:space="preserve">( “The Population Explosion: Causes and Consequences”, Yale-New Haven Teachers Institute) </w:t>
      </w:r>
      <w:hyperlink r:id="rId58" w:history="1">
        <w:r w:rsidRPr="009B1190">
          <w:rPr>
            <w:rStyle w:val="Hyperlink"/>
            <w:rFonts w:ascii="Helvetica" w:hAnsi="Helvetica"/>
            <w:b w:val="0"/>
          </w:rPr>
          <w:t>http://www.yale.edu/ynhti/curriculum/units/1998/7/98.07.02.x.html</w:t>
        </w:r>
      </w:hyperlink>
      <w:r w:rsidRPr="009B1190">
        <w:rPr>
          <w:rFonts w:ascii="Helvetica" w:hAnsi="Helvetica"/>
        </w:rPr>
        <w:t xml:space="preserve"> SMB</w:t>
      </w:r>
      <w:bookmarkEnd w:id="14"/>
    </w:p>
    <w:p w:rsidR="00112E0F" w:rsidRPr="009B1190" w:rsidRDefault="00112E0F" w:rsidP="00112E0F">
      <w:pPr>
        <w:rPr>
          <w:rFonts w:ascii="Helvetica" w:hAnsi="Helvetica"/>
        </w:rPr>
      </w:pPr>
    </w:p>
    <w:p w:rsidR="00112E0F" w:rsidRPr="009B1190" w:rsidRDefault="00112E0F" w:rsidP="00112E0F">
      <w:pPr>
        <w:rPr>
          <w:rFonts w:ascii="Helvetica" w:hAnsi="Helvetica"/>
        </w:rPr>
      </w:pPr>
      <w:r w:rsidRPr="009B1190">
        <w:rPr>
          <w:rFonts w:ascii="Helvetica" w:hAnsi="Helvetica"/>
          <w:u w:val="single"/>
        </w:rPr>
        <w:lastRenderedPageBreak/>
        <w:t>The remarkable facts about the last 150 years has been the ability of farmers to increase food production geometrically in some places.</w:t>
      </w:r>
      <w:r w:rsidRPr="009B1190">
        <w:rPr>
          <w:rFonts w:ascii="Helvetica" w:hAnsi="Helvetica"/>
        </w:rPr>
        <w:t xml:space="preserve"> Agricultural practices have improved in the United States in the last two centuries. Much of the world experi-enced agricultural success, especially in the last 50 years. Between 1950 and 1984, for example, the amount of grain harvested worldwide increased from 631 million tons to 1.65 billion tons. This represents a gain of 2.6 times at a time when the world population increased by only 1.9 times.9 In more recent years, the technology has produced a broader variety of tech-niques: new kinds of seed, chemical fertilizers, pesticides, and more sophisticated machinery. </w:t>
      </w:r>
      <w:r w:rsidRPr="009B1190">
        <w:rPr>
          <w:rFonts w:ascii="Helvetica" w:hAnsi="Helvetica"/>
          <w:u w:val="single"/>
        </w:rPr>
        <w:t xml:space="preserve">The use of technology has made possible the rapid expansion of agri-culture in the United States </w:t>
      </w:r>
      <w:r w:rsidRPr="009B1190">
        <w:rPr>
          <w:rFonts w:ascii="Helvetica" w:hAnsi="Helvetica"/>
        </w:rPr>
        <w:t xml:space="preserve">and other MDCs and LDCs. The use of pesticides in LDCs, for example was expected to increased between 400 to 600% in the last 25 years of the twentieth century. 10 </w:t>
      </w:r>
      <w:r w:rsidRPr="009B1190">
        <w:rPr>
          <w:rFonts w:ascii="Helvetica" w:hAnsi="Helvetica"/>
          <w:u w:val="single"/>
        </w:rPr>
        <w:t>During the past 10 years, the world's food production has increased by 24 per cent, outpacing the rate of population growth</w:t>
      </w:r>
      <w:r w:rsidRPr="009B1190">
        <w:rPr>
          <w:rFonts w:ascii="Helvetica" w:hAnsi="Helvetica"/>
        </w:rPr>
        <w:t xml:space="preserve">.11 However, this increase was not evenly distributed throughout the world. For example, in Africa, food pro-duction decreased, while population increased. And world cereal production fell in 1993, according to the FAO, which predicted a food shortage in 20 countries during 1994. 12 However, </w:t>
      </w:r>
      <w:r w:rsidRPr="009B1190">
        <w:rPr>
          <w:rFonts w:ascii="Helvetica" w:hAnsi="Helvetica"/>
          <w:u w:val="single"/>
        </w:rPr>
        <w:t>most experts agree that there is no shortage of food, and that equitable distribution should be sufficient to meet all needs for the future.</w:t>
      </w:r>
      <w:r w:rsidRPr="009B1190">
        <w:rPr>
          <w:rFonts w:ascii="Helvetica" w:hAnsi="Helvetica"/>
        </w:rPr>
        <w:t xml:space="preserve"> Lack of money to buy food is the problem of malnourishment. Pov-erty, in effect translates the world adequacy into national and local shortages. Within households, men and boys have priority for whatever food is available, while women and children, especially girl children are the first to suffer malnu-trition. Few resources are available to women, even though they are often re-sponsible the for food supply.13 </w:t>
      </w:r>
      <w:bookmarkEnd w:id="13"/>
    </w:p>
    <w:p w:rsidR="00112E0F" w:rsidRPr="009B1190" w:rsidRDefault="00112E0F" w:rsidP="00112E0F">
      <w:pPr>
        <w:pStyle w:val="card1"/>
        <w:rPr>
          <w:rStyle w:val="underline"/>
          <w:rFonts w:ascii="Helvetica" w:hAnsi="Helvetica"/>
        </w:rPr>
      </w:pPr>
    </w:p>
    <w:p w:rsidR="00112E0F" w:rsidRPr="009B1190" w:rsidRDefault="00112E0F" w:rsidP="00112E0F">
      <w:pPr>
        <w:pStyle w:val="NormalWeb"/>
        <w:spacing w:before="0" w:beforeAutospacing="0" w:after="0" w:afterAutospacing="0"/>
        <w:rPr>
          <w:rFonts w:ascii="Helvetica" w:eastAsia="Gulim" w:hAnsi="Helvetica" w:cs="Times New Roman"/>
          <w:sz w:val="22"/>
          <w:szCs w:val="22"/>
          <w:u w:val="single"/>
        </w:rPr>
      </w:pPr>
      <w:r w:rsidRPr="009B1190">
        <w:rPr>
          <w:rFonts w:ascii="Helvetica" w:eastAsia="SimSun" w:hAnsi="Helvetica"/>
        </w:rPr>
        <w:br w:type="page"/>
      </w:r>
    </w:p>
    <w:p w:rsidR="004F47FD" w:rsidRPr="009B1190" w:rsidRDefault="004F47FD" w:rsidP="004F47FD">
      <w:pPr>
        <w:pStyle w:val="BlockTitle1"/>
        <w:rPr>
          <w:rFonts w:ascii="Helvetica" w:hAnsi="Helvetica"/>
          <w:szCs w:val="20"/>
        </w:rPr>
      </w:pPr>
      <w:r w:rsidRPr="009B1190">
        <w:rPr>
          <w:rFonts w:ascii="Helvetica" w:hAnsi="Helvetica" w:cs="Times New Roman"/>
          <w:b w:val="0"/>
          <w:bCs w:val="0"/>
        </w:rPr>
        <w:lastRenderedPageBreak/>
        <w:br w:type="page"/>
      </w:r>
    </w:p>
    <w:p w:rsidR="004F47FD" w:rsidRPr="009B1190" w:rsidRDefault="004F47FD" w:rsidP="004F47FD">
      <w:pPr>
        <w:pStyle w:val="BlockTitle1"/>
        <w:rPr>
          <w:rFonts w:ascii="Helvetica" w:hAnsi="Helvetica" w:cs="Times New Roman"/>
        </w:rPr>
      </w:pPr>
      <w:r w:rsidRPr="009B1190">
        <w:rPr>
          <w:rFonts w:ascii="Helvetica" w:hAnsi="Helvetica" w:cs="Times New Roman"/>
        </w:rPr>
        <w:lastRenderedPageBreak/>
        <w:t>*****CAPITALISM*****</w:t>
      </w:r>
    </w:p>
    <w:p w:rsidR="004F47FD" w:rsidRPr="009B1190" w:rsidRDefault="004F47FD" w:rsidP="004F47FD">
      <w:pPr>
        <w:pStyle w:val="BlockTitle1"/>
        <w:rPr>
          <w:rFonts w:ascii="Helvetica" w:hAnsi="Helvetica" w:cs="Times New Roman"/>
        </w:rPr>
      </w:pPr>
      <w:r w:rsidRPr="009B1190">
        <w:rPr>
          <w:rFonts w:ascii="Helvetica" w:hAnsi="Helvetica" w:cs="Times New Roman"/>
        </w:rPr>
        <w:t>**Cap / Free Trade Good Generic**</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Capitalism key to prevent the collapse of civilization. </w:t>
      </w:r>
    </w:p>
    <w:p w:rsidR="004F47FD" w:rsidRPr="009B1190" w:rsidRDefault="004F47FD" w:rsidP="004F47FD">
      <w:pPr>
        <w:rPr>
          <w:rFonts w:ascii="Helvetica" w:hAnsi="Helvetica"/>
        </w:rPr>
      </w:pPr>
      <w:r w:rsidRPr="009B1190">
        <w:rPr>
          <w:rFonts w:ascii="Helvetica" w:hAnsi="Helvetica"/>
        </w:rPr>
        <w:t xml:space="preserve">Llewellyn H. </w:t>
      </w:r>
      <w:r w:rsidRPr="009B1190">
        <w:rPr>
          <w:rFonts w:ascii="Helvetica" w:hAnsi="Helvetica"/>
          <w:b/>
          <w:sz w:val="24"/>
        </w:rPr>
        <w:t>Rockwell</w:t>
      </w:r>
      <w:r w:rsidRPr="009B1190">
        <w:rPr>
          <w:rFonts w:ascii="Helvetica" w:hAnsi="Helvetica"/>
        </w:rPr>
        <w:t>, Chairman –  Ludwig von Mises Institute, “Everything You Love You Owe to Capitalism”, 5-18-20</w:t>
      </w:r>
      <w:r w:rsidRPr="009B1190">
        <w:rPr>
          <w:rFonts w:ascii="Helvetica" w:hAnsi="Helvetica"/>
          <w:b/>
          <w:sz w:val="24"/>
        </w:rPr>
        <w:t>08</w:t>
      </w:r>
      <w:r w:rsidRPr="009B1190">
        <w:rPr>
          <w:rFonts w:ascii="Helvetica" w:hAnsi="Helvetica"/>
        </w:rPr>
        <w:t>, http://mises.org/story/2982</w:t>
      </w:r>
    </w:p>
    <w:p w:rsidR="004F47FD" w:rsidRPr="009B1190" w:rsidRDefault="004F47FD" w:rsidP="004F47FD">
      <w:pPr>
        <w:rPr>
          <w:rFonts w:ascii="Helvetica" w:hAnsi="Helvetica"/>
          <w:sz w:val="16"/>
          <w:szCs w:val="20"/>
        </w:rPr>
      </w:pPr>
      <w:r w:rsidRPr="009B1190">
        <w:rPr>
          <w:rFonts w:ascii="Helvetica" w:hAnsi="Helvetica"/>
          <w:szCs w:val="20"/>
        </w:rPr>
        <w:t xml:space="preserve">On one hand there is nothing to say, really. </w:t>
      </w:r>
      <w:r w:rsidRPr="009B1190">
        <w:rPr>
          <w:rStyle w:val="Heading4Char"/>
          <w:rFonts w:ascii="Helvetica" w:eastAsia="Calibri" w:hAnsi="Helvetica"/>
          <w:b w:val="0"/>
          <w:szCs w:val="20"/>
          <w:u w:val="single"/>
        </w:rPr>
        <w:t>You are surrounded by the blessings of capitalism</w:t>
      </w:r>
      <w:r w:rsidRPr="009B1190">
        <w:rPr>
          <w:rFonts w:ascii="Helvetica" w:hAnsi="Helvetica"/>
          <w:szCs w:val="20"/>
        </w:rPr>
        <w:t xml:space="preserve">. The buffet table, which you and your lunch partners only had to walk into a building to find, has a </w:t>
      </w:r>
      <w:r w:rsidRPr="009B1190">
        <w:rPr>
          <w:rStyle w:val="Heading4Char"/>
          <w:rFonts w:ascii="Helvetica" w:eastAsia="Calibri" w:hAnsi="Helvetica"/>
          <w:b w:val="0"/>
          <w:szCs w:val="20"/>
          <w:u w:val="single"/>
        </w:rPr>
        <w:t>greater variety of food at a cheaper price than that which was available to any living person — king, lord, duke, plutocrat, or pope — in almost all of the history of the world</w:t>
      </w:r>
      <w:r w:rsidRPr="009B1190">
        <w:rPr>
          <w:rFonts w:ascii="Helvetica" w:hAnsi="Helvetica"/>
          <w:szCs w:val="20"/>
        </w:rPr>
        <w:t xml:space="preserve">. Not even fifty years ago would this have been imaginable.    </w:t>
      </w:r>
      <w:r w:rsidRPr="009B1190">
        <w:rPr>
          <w:rStyle w:val="Heading4Char"/>
          <w:rFonts w:ascii="Helvetica" w:eastAsia="Calibri" w:hAnsi="Helvetica"/>
          <w:b w:val="0"/>
          <w:szCs w:val="20"/>
          <w:u w:val="single"/>
        </w:rPr>
        <w:t>All of history has been defined by the struggle for food. And yet that struggle has been abolished, not just for the rich but for everyone living in developed economies</w:t>
      </w:r>
      <w:r w:rsidRPr="009B1190">
        <w:rPr>
          <w:rFonts w:ascii="Helvetica" w:hAnsi="Helvetica"/>
          <w:szCs w:val="20"/>
        </w:rPr>
        <w:t xml:space="preserve">. The ancients, peering into this scene, might have assumed it to be Elysium. </w:t>
      </w:r>
      <w:r w:rsidRPr="009B1190">
        <w:rPr>
          <w:rStyle w:val="Heading4Char"/>
          <w:rFonts w:ascii="Helvetica" w:eastAsia="Calibri" w:hAnsi="Helvetica"/>
          <w:b w:val="0"/>
          <w:szCs w:val="20"/>
          <w:u w:val="single"/>
        </w:rPr>
        <w:t>Medieval man conjured up such scenes only in visions of Utopia</w:t>
      </w:r>
      <w:r w:rsidRPr="009B1190">
        <w:rPr>
          <w:rFonts w:ascii="Helvetica" w:hAnsi="Helvetica"/>
          <w:szCs w:val="20"/>
        </w:rPr>
        <w:t xml:space="preserve">. </w:t>
      </w:r>
      <w:r w:rsidRPr="009B1190">
        <w:rPr>
          <w:rFonts w:ascii="Helvetica" w:hAnsi="Helvetica"/>
          <w:sz w:val="16"/>
          <w:szCs w:val="20"/>
        </w:rPr>
        <w:t>Even in the late 19th century, the most gilded palace of the richest industrialist required a vast staff and immense trouble to come anywhere near approximating it</w:t>
      </w:r>
      <w:r w:rsidRPr="009B1190">
        <w:rPr>
          <w:rFonts w:ascii="Helvetica" w:hAnsi="Helvetica"/>
          <w:szCs w:val="20"/>
        </w:rPr>
        <w:t xml:space="preserve">.    </w:t>
      </w:r>
      <w:r w:rsidRPr="009B1190">
        <w:rPr>
          <w:rStyle w:val="Heading4Char"/>
          <w:rFonts w:ascii="Helvetica" w:eastAsia="Calibri" w:hAnsi="Helvetica"/>
          <w:b w:val="0"/>
          <w:szCs w:val="20"/>
          <w:u w:val="single"/>
        </w:rPr>
        <w:t>We owe this scene to capitalism</w:t>
      </w:r>
      <w:r w:rsidRPr="009B1190">
        <w:rPr>
          <w:rFonts w:ascii="Helvetica" w:hAnsi="Helvetica"/>
          <w:szCs w:val="20"/>
        </w:rPr>
        <w:t xml:space="preserve">. To put it differently, we owe this scene </w:t>
      </w:r>
      <w:r w:rsidRPr="009B1190">
        <w:rPr>
          <w:rStyle w:val="Heading4Char"/>
          <w:rFonts w:ascii="Helvetica" w:eastAsia="Calibri" w:hAnsi="Helvetica"/>
          <w:b w:val="0"/>
          <w:szCs w:val="20"/>
          <w:u w:val="single"/>
        </w:rPr>
        <w:t>to centuries of capital accumulation at the hands of free people who have put capital to work on behalf of economic innovations</w:t>
      </w:r>
      <w:r w:rsidRPr="009B1190">
        <w:rPr>
          <w:rFonts w:ascii="Helvetica" w:hAnsi="Helvetica"/>
          <w:b/>
          <w:szCs w:val="20"/>
          <w:u w:val="single"/>
        </w:rPr>
        <w:t>,</w:t>
      </w:r>
      <w:r w:rsidRPr="009B1190">
        <w:rPr>
          <w:rFonts w:ascii="Helvetica" w:hAnsi="Helvetica"/>
          <w:b/>
          <w:szCs w:val="20"/>
        </w:rPr>
        <w:t xml:space="preserve"> </w:t>
      </w:r>
      <w:r w:rsidRPr="009B1190">
        <w:rPr>
          <w:rFonts w:ascii="Helvetica" w:hAnsi="Helvetica"/>
          <w:szCs w:val="20"/>
        </w:rPr>
        <w:t>at once</w:t>
      </w:r>
      <w:r w:rsidRPr="009B1190">
        <w:rPr>
          <w:rFonts w:ascii="Helvetica" w:hAnsi="Helvetica"/>
          <w:b/>
          <w:szCs w:val="20"/>
        </w:rPr>
        <w:t xml:space="preserve"> </w:t>
      </w:r>
      <w:r w:rsidRPr="009B1190">
        <w:rPr>
          <w:rStyle w:val="Heading4Char"/>
          <w:rFonts w:ascii="Helvetica" w:eastAsia="Calibri" w:hAnsi="Helvetica"/>
          <w:b w:val="0"/>
          <w:szCs w:val="20"/>
          <w:u w:val="single"/>
        </w:rPr>
        <w:t>competing with others for profit and cooperating with millions upon millions of people in an ever-expanding global network of the division of labor</w:t>
      </w:r>
      <w:r w:rsidRPr="009B1190">
        <w:rPr>
          <w:rFonts w:ascii="Helvetica" w:hAnsi="Helvetica"/>
          <w:b/>
          <w:szCs w:val="20"/>
          <w:u w:val="single"/>
        </w:rPr>
        <w:t>.</w:t>
      </w:r>
      <w:r w:rsidRPr="009B1190">
        <w:rPr>
          <w:rFonts w:ascii="Helvetica" w:hAnsi="Helvetica"/>
          <w:b/>
          <w:szCs w:val="20"/>
        </w:rPr>
        <w:t xml:space="preserve"> </w:t>
      </w:r>
      <w:r w:rsidRPr="009B1190">
        <w:rPr>
          <w:rFonts w:ascii="Helvetica" w:hAnsi="Helvetica"/>
          <w:sz w:val="16"/>
          <w:szCs w:val="20"/>
        </w:rPr>
        <w:t xml:space="preserve">The savings, investments, risks, and work of hundreds of years and uncountable numbers of free people have gone into making this scene possible, thanks to the ever-remarkable capacity for a society developing under conditions of liberty to achieve the highest aspirations of the society's members.    And yet, sitting on the other side of the table are well-educated people who imagine that the way to end the world's woes is through socialism. Now, people's definitions of socialism differ, and these persons would probably be quick to say that they do not mean the Soviet Union or anything like that. That was socialism in name only, I would be told. And yet, </w:t>
      </w:r>
      <w:r w:rsidRPr="009B1190">
        <w:rPr>
          <w:rStyle w:val="Heading4Char"/>
          <w:rFonts w:ascii="Helvetica" w:eastAsia="Calibri" w:hAnsi="Helvetica"/>
          <w:b w:val="0"/>
          <w:szCs w:val="20"/>
          <w:u w:val="single"/>
        </w:rPr>
        <w:t>if socialism does mean anything at all today, it imagines that there can be some social improvement resulting from the political movement to take capital out of private hands and put it into the hands of the state</w:t>
      </w:r>
      <w:r w:rsidRPr="009B1190">
        <w:rPr>
          <w:rFonts w:ascii="Helvetica" w:hAnsi="Helvetica"/>
          <w:szCs w:val="20"/>
        </w:rPr>
        <w:t xml:space="preserve">. Other tendencies of socialism include the desire to see labor organized along class lines and given some sort of coercive power over how their employers' property is used. It might be as simple as the desire to put a cap on the salaries of CEOs, or it could be as extreme as the desire to abolish all private property, money, and even marriage.    </w:t>
      </w:r>
      <w:r w:rsidRPr="009B1190">
        <w:rPr>
          <w:rStyle w:val="Heading4Char"/>
          <w:rFonts w:ascii="Helvetica" w:eastAsia="Calibri" w:hAnsi="Helvetica"/>
          <w:b w:val="0"/>
          <w:szCs w:val="20"/>
          <w:u w:val="single"/>
        </w:rPr>
        <w:t>Whatever the specifics of the case in question, socialism always means overriding the free decisions of individuals and replacing that capacity for decision making with an overarching plan by the state</w:t>
      </w:r>
      <w:r w:rsidRPr="009B1190">
        <w:rPr>
          <w:rFonts w:ascii="Helvetica" w:hAnsi="Helvetica"/>
          <w:b/>
          <w:szCs w:val="20"/>
        </w:rPr>
        <w:t>.</w:t>
      </w:r>
      <w:r w:rsidRPr="009B1190">
        <w:rPr>
          <w:rFonts w:ascii="Helvetica" w:hAnsi="Helvetica"/>
          <w:szCs w:val="20"/>
        </w:rPr>
        <w:t xml:space="preserve"> Taken far enough, </w:t>
      </w:r>
      <w:r w:rsidRPr="009B1190">
        <w:rPr>
          <w:rStyle w:val="Heading4Char"/>
          <w:rFonts w:ascii="Helvetica" w:eastAsia="Calibri" w:hAnsi="Helvetica"/>
          <w:b w:val="0"/>
          <w:szCs w:val="20"/>
          <w:u w:val="single"/>
        </w:rPr>
        <w:t>this mode of thought won't just spell an end to opulent lunches. It will mean the end of what we all know as civilization itself. It would plunge us back to a primitive state of existence, living off hunting and gathering in a world with little art, music, leisure, or charity. Nor is any form of socialism capable of providing for the needs of the world's six billion people, so the population would shrink dramatically and quickly and in a manner that would make every human horror ever known seem mild by comparison. Nor is it possible to divorce socialism from totalitarianism, because if you are serious about ending private ownership of the means of production, you have to be serious about ending freedom and creativity too</w:t>
      </w:r>
      <w:r w:rsidRPr="009B1190">
        <w:rPr>
          <w:rFonts w:ascii="Helvetica" w:hAnsi="Helvetica"/>
          <w:b/>
          <w:szCs w:val="20"/>
          <w:u w:val="single"/>
        </w:rPr>
        <w:t>.</w:t>
      </w:r>
      <w:r w:rsidRPr="009B1190">
        <w:rPr>
          <w:rFonts w:ascii="Helvetica" w:hAnsi="Helvetica"/>
          <w:szCs w:val="20"/>
        </w:rPr>
        <w:t xml:space="preserve"> You will have to make the whole of society, or what is left of it, into a prison.    </w:t>
      </w:r>
      <w:r w:rsidRPr="009B1190">
        <w:rPr>
          <w:rStyle w:val="Heading4Char"/>
          <w:rFonts w:ascii="Helvetica" w:eastAsia="Calibri" w:hAnsi="Helvetica"/>
          <w:b w:val="0"/>
          <w:szCs w:val="20"/>
          <w:u w:val="single"/>
        </w:rPr>
        <w:t>In short, the wish for socialism is a wish for unparalleled human evil</w:t>
      </w:r>
      <w:r w:rsidRPr="009B1190">
        <w:rPr>
          <w:rFonts w:ascii="Helvetica" w:hAnsi="Helvetica"/>
          <w:b/>
          <w:szCs w:val="20"/>
        </w:rPr>
        <w:t>.</w:t>
      </w:r>
      <w:r w:rsidRPr="009B1190">
        <w:rPr>
          <w:rFonts w:ascii="Helvetica" w:hAnsi="Helvetica"/>
          <w:szCs w:val="20"/>
        </w:rPr>
        <w:t xml:space="preserve"> </w:t>
      </w:r>
      <w:r w:rsidRPr="009B1190">
        <w:rPr>
          <w:rFonts w:ascii="Helvetica" w:hAnsi="Helvetica"/>
          <w:sz w:val="16"/>
          <w:szCs w:val="20"/>
        </w:rPr>
        <w:t xml:space="preserve">If we really understood this, no one would express casual support for it in polite company. It would be like saying, you know, there is really something to be said for malaria and typhoid and dropping atom bombs on millions of innocents.    Do the people sitting across the table really wish for this? Certainly not. So what has gone wrong here? Why can these people not see what is obvious? Why can't people sitting amidst market-created plenty, enjoying all the fruits of </w:t>
      </w:r>
      <w:r w:rsidRPr="009B1190">
        <w:rPr>
          <w:rFonts w:ascii="Helvetica" w:hAnsi="Helvetica"/>
          <w:sz w:val="16"/>
          <w:szCs w:val="20"/>
        </w:rPr>
        <w:lastRenderedPageBreak/>
        <w:t xml:space="preserve">capitalism every minute of life, see the merit of the market but rather wish for something that is a proven disaster?    </w:t>
      </w:r>
      <w:r w:rsidRPr="009B1190">
        <w:rPr>
          <w:rStyle w:val="Heading4Char"/>
          <w:rFonts w:ascii="Helvetica" w:eastAsia="Calibri" w:hAnsi="Helvetica"/>
          <w:b w:val="0"/>
          <w:szCs w:val="20"/>
          <w:u w:val="single"/>
        </w:rPr>
        <w:t>What we have here is a failure of understanding. That is to say, a failure to connect causes with effects</w:t>
      </w:r>
      <w:r w:rsidRPr="009B1190">
        <w:rPr>
          <w:rFonts w:ascii="Helvetica" w:hAnsi="Helvetica"/>
          <w:szCs w:val="20"/>
        </w:rPr>
        <w:t xml:space="preserve">. </w:t>
      </w:r>
      <w:r w:rsidRPr="009B1190">
        <w:rPr>
          <w:rFonts w:ascii="Helvetica" w:hAnsi="Helvetica"/>
          <w:sz w:val="16"/>
          <w:szCs w:val="20"/>
        </w:rPr>
        <w:t xml:space="preserve">This is a wholly abstract idea. Knowledge of cause and effect does not come to us by merely looking around a room, living in a certain kind of society, or observing statistics. You can study roomfuls of data, read a thousand treatises on history, or plot international GDP figures on a graph for a living, and yet the truth about cause and effect can still be evasive. You still might miss the point that it is capitalism that gives rise to prosperity and freedom. You might still be tempted by the notion of socialism as savior.    Let me take you back to the years 1989 and 1990. These were the years that most of us remember as the time when socialism collapsed in Eastern Europe and Russia. Events of that time flew in the face of all predictions on the Right that these were permanent regimes that would never change unless they were bombed back to the Stone Age. On the Left, it was widely believed, even in those times, that these societies were actually doing quite well and would eventually pass the United States and Western Europe in prosperity, and, by some measures, that they were already better off than us.    And yet it collapsed. Even </w:t>
      </w:r>
      <w:r w:rsidRPr="009B1190">
        <w:rPr>
          <w:rStyle w:val="Heading4Char"/>
          <w:rFonts w:ascii="Helvetica" w:eastAsia="Calibri" w:hAnsi="Helvetica"/>
          <w:b w:val="0"/>
          <w:szCs w:val="20"/>
          <w:u w:val="single"/>
        </w:rPr>
        <w:t>the Berlin Wall</w:t>
      </w:r>
      <w:r w:rsidRPr="009B1190">
        <w:rPr>
          <w:rFonts w:ascii="Helvetica" w:hAnsi="Helvetica"/>
          <w:szCs w:val="20"/>
        </w:rPr>
        <w:t xml:space="preserve">, that symbol of oppression and slavery, </w:t>
      </w:r>
      <w:r w:rsidRPr="009B1190">
        <w:rPr>
          <w:rStyle w:val="Heading4Char"/>
          <w:rFonts w:ascii="Helvetica" w:eastAsia="Calibri" w:hAnsi="Helvetica"/>
          <w:b w:val="0"/>
          <w:szCs w:val="20"/>
          <w:u w:val="single"/>
        </w:rPr>
        <w:t>was torn down by the people themselves. It was</w:t>
      </w:r>
      <w:r w:rsidRPr="009B1190">
        <w:rPr>
          <w:rFonts w:ascii="Helvetica" w:hAnsi="Helvetica"/>
          <w:szCs w:val="20"/>
        </w:rPr>
        <w:t xml:space="preserve"> not only</w:t>
      </w:r>
      <w:r w:rsidRPr="009B1190">
        <w:rPr>
          <w:rFonts w:ascii="Helvetica" w:hAnsi="Helvetica"/>
          <w:b/>
          <w:szCs w:val="20"/>
        </w:rPr>
        <w:t xml:space="preserve"> </w:t>
      </w:r>
      <w:r w:rsidRPr="009B1190">
        <w:rPr>
          <w:rStyle w:val="Heading4Char"/>
          <w:rFonts w:ascii="Helvetica" w:eastAsia="Calibri" w:hAnsi="Helvetica"/>
          <w:b w:val="0"/>
          <w:szCs w:val="20"/>
          <w:u w:val="single"/>
        </w:rPr>
        <w:t>glorious to see socialism collapse</w:t>
      </w:r>
      <w:r w:rsidRPr="009B1190">
        <w:rPr>
          <w:rFonts w:ascii="Helvetica" w:hAnsi="Helvetica"/>
          <w:szCs w:val="20"/>
        </w:rPr>
        <w:t xml:space="preserve">. </w:t>
      </w:r>
      <w:r w:rsidRPr="009B1190">
        <w:rPr>
          <w:rFonts w:ascii="Helvetica" w:hAnsi="Helvetica"/>
          <w:sz w:val="16"/>
          <w:szCs w:val="20"/>
        </w:rPr>
        <w:t>It was thrilling, from a libertarian point of view, to see how states themselves can dissolve. They may have all the guns and all the power, and the people have none of those, and yet, when the people themselves decide that they will no longer be governed, the state has few options left. It eventually collapses amid a society-wide refusal to believe its lies any longer.    When these closed societies suddenly became open, what did we see</w:t>
      </w:r>
      <w:r w:rsidRPr="009B1190">
        <w:rPr>
          <w:rFonts w:ascii="Helvetica" w:hAnsi="Helvetica"/>
          <w:szCs w:val="20"/>
        </w:rPr>
        <w:t xml:space="preserve">? </w:t>
      </w:r>
      <w:r w:rsidRPr="009B1190">
        <w:rPr>
          <w:rStyle w:val="Heading4Char"/>
          <w:rFonts w:ascii="Helvetica" w:eastAsia="Calibri" w:hAnsi="Helvetica"/>
          <w:b w:val="0"/>
          <w:szCs w:val="20"/>
          <w:u w:val="single"/>
        </w:rPr>
        <w:t>We saw lands that time forgot. The technology was backwards and broken. The food was scarce and disgusting. The medical care was abysmal</w:t>
      </w:r>
      <w:r w:rsidRPr="009B1190">
        <w:rPr>
          <w:rFonts w:ascii="Helvetica" w:hAnsi="Helvetica"/>
          <w:szCs w:val="20"/>
        </w:rPr>
        <w:t xml:space="preserve">. The people were unhealthy. Property was polluted.    </w:t>
      </w:r>
      <w:r w:rsidRPr="009B1190">
        <w:rPr>
          <w:rStyle w:val="Heading4Char"/>
          <w:rFonts w:ascii="Helvetica" w:eastAsia="Calibri" w:hAnsi="Helvetica"/>
          <w:b w:val="0"/>
          <w:szCs w:val="20"/>
          <w:u w:val="single"/>
        </w:rPr>
        <w:t>It was also striking to see what had happened to the culture under socialism. Many generations had been raised under a system built on power and lies, and so the cultural infrastructure that we take for granted was not secure. Such notions as trust, promise, truth, honesty, and planning for the future — all pillars of commercial culture — had become distorted and confused</w:t>
      </w:r>
      <w:r w:rsidRPr="009B1190">
        <w:rPr>
          <w:rFonts w:ascii="Helvetica" w:hAnsi="Helvetica"/>
          <w:szCs w:val="20"/>
        </w:rPr>
        <w:t xml:space="preserve"> </w:t>
      </w:r>
      <w:r w:rsidRPr="009B1190">
        <w:rPr>
          <w:rFonts w:ascii="Helvetica" w:hAnsi="Helvetica"/>
          <w:sz w:val="16"/>
          <w:szCs w:val="20"/>
        </w:rPr>
        <w:t xml:space="preserve">by the ubiquity and persistence of the statist curse.    </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sz w:val="24"/>
          <w:szCs w:val="24"/>
        </w:rPr>
      </w:pPr>
      <w:r w:rsidRPr="009B1190">
        <w:rPr>
          <w:rFonts w:ascii="Helvetica" w:hAnsi="Helvetica"/>
          <w:sz w:val="24"/>
          <w:szCs w:val="24"/>
        </w:rPr>
        <w:t>Capitalism is the only viable route out of poverty</w:t>
      </w:r>
    </w:p>
    <w:p w:rsidR="004F47FD" w:rsidRPr="009B1190" w:rsidRDefault="004F47FD" w:rsidP="004F47FD">
      <w:pPr>
        <w:rPr>
          <w:rFonts w:ascii="Helvetica" w:hAnsi="Helvetica"/>
        </w:rPr>
      </w:pPr>
      <w:r w:rsidRPr="009B1190">
        <w:rPr>
          <w:rFonts w:ascii="Helvetica" w:hAnsi="Helvetica"/>
        </w:rPr>
        <w:t xml:space="preserve">Robert </w:t>
      </w:r>
      <w:r w:rsidRPr="009B1190">
        <w:rPr>
          <w:rFonts w:ascii="Helvetica" w:hAnsi="Helvetica"/>
          <w:b/>
          <w:sz w:val="24"/>
        </w:rPr>
        <w:t>Lawson</w:t>
      </w:r>
      <w:r w:rsidRPr="009B1190">
        <w:rPr>
          <w:rFonts w:ascii="Helvetica" w:hAnsi="Helvetica"/>
        </w:rPr>
        <w:t>, Prof. Econ. And Chair in School of Management – Capital U., “Economic Freedom Needed To Alleviate Poverty Around The World”, 7-3-20</w:t>
      </w:r>
      <w:r w:rsidRPr="009B1190">
        <w:rPr>
          <w:rFonts w:ascii="Helvetica" w:hAnsi="Helvetica"/>
          <w:b/>
          <w:sz w:val="24"/>
        </w:rPr>
        <w:t>02</w:t>
      </w:r>
      <w:r w:rsidRPr="009B1190">
        <w:rPr>
          <w:rFonts w:ascii="Helvetica" w:hAnsi="Helvetica"/>
        </w:rPr>
        <w:t>, http://www.cato.org/dailys/07-03-02.html</w:t>
      </w:r>
    </w:p>
    <w:p w:rsidR="004F47FD" w:rsidRPr="009B1190" w:rsidRDefault="004F47FD" w:rsidP="004F47FD">
      <w:pPr>
        <w:rPr>
          <w:rFonts w:ascii="Helvetica" w:hAnsi="Helvetica"/>
        </w:rPr>
      </w:pPr>
      <w:r w:rsidRPr="009B1190">
        <w:rPr>
          <w:rFonts w:ascii="Helvetica" w:hAnsi="Helvetica"/>
        </w:rPr>
        <w:t>Both as an ideology and as a practical system</w:t>
      </w:r>
      <w:r w:rsidRPr="009B1190">
        <w:rPr>
          <w:rFonts w:ascii="Helvetica" w:hAnsi="Helvetica"/>
          <w:b/>
        </w:rPr>
        <w:t xml:space="preserve">, </w:t>
      </w:r>
      <w:r w:rsidRPr="009B1190">
        <w:rPr>
          <w:rStyle w:val="Heading4Char"/>
          <w:rFonts w:ascii="Helvetica" w:eastAsia="Calibri" w:hAnsi="Helvetica"/>
          <w:b w:val="0"/>
          <w:szCs w:val="20"/>
          <w:u w:val="single"/>
        </w:rPr>
        <w:t>communism has utterly failed</w:t>
      </w:r>
      <w:r w:rsidRPr="009B1190">
        <w:rPr>
          <w:rFonts w:ascii="Helvetica" w:hAnsi="Helvetica"/>
          <w:b/>
        </w:rPr>
        <w:t xml:space="preserve"> </w:t>
      </w:r>
      <w:r w:rsidRPr="009B1190">
        <w:rPr>
          <w:rFonts w:ascii="Helvetica" w:hAnsi="Helvetica"/>
        </w:rPr>
        <w:t xml:space="preserve">to deliver the goods. Eastern European nations are now rushing to become members of the European Union, and China is undertaking market-oriented reforms. Cuba and North Korea stand as the last remaining communist stalwarts.    </w:t>
      </w:r>
      <w:r w:rsidRPr="009B1190">
        <w:rPr>
          <w:rStyle w:val="Heading4Char"/>
          <w:rFonts w:ascii="Helvetica" w:eastAsia="Calibri" w:hAnsi="Helvetica"/>
          <w:b w:val="0"/>
          <w:szCs w:val="20"/>
          <w:u w:val="single"/>
        </w:rPr>
        <w:t>One would think that this failure of communist central planning would have unleashed a groundswell of support for its main ideological alternative: economic freedom or market capitalism. But</w:t>
      </w:r>
      <w:r w:rsidRPr="009B1190">
        <w:rPr>
          <w:rFonts w:ascii="Helvetica" w:hAnsi="Helvetica"/>
        </w:rPr>
        <w:t xml:space="preserve"> as the anti-globalization protestors in Seattle and at last week's G8 meeting in Canada demonstrate, economic freedom still has a long way to go to win over the hearts and minds of many people.    These </w:t>
      </w:r>
      <w:r w:rsidRPr="009B1190">
        <w:rPr>
          <w:rStyle w:val="Heading4Char"/>
          <w:rFonts w:ascii="Helvetica" w:eastAsia="Calibri" w:hAnsi="Helvetica"/>
          <w:b w:val="0"/>
          <w:szCs w:val="20"/>
          <w:u w:val="single"/>
        </w:rPr>
        <w:t>protesters believe that free markets lead to widespread poverty</w:t>
      </w:r>
      <w:r w:rsidRPr="009B1190">
        <w:rPr>
          <w:rStyle w:val="Heading4Char"/>
          <w:rFonts w:ascii="Helvetica" w:eastAsia="Calibri" w:hAnsi="Helvetica"/>
          <w:szCs w:val="20"/>
        </w:rPr>
        <w:t>,</w:t>
      </w:r>
      <w:r w:rsidRPr="009B1190">
        <w:rPr>
          <w:rFonts w:ascii="Helvetica" w:hAnsi="Helvetica"/>
        </w:rPr>
        <w:t xml:space="preserve"> greater gaps between the rich and the poor, and environmental degradation. </w:t>
      </w:r>
      <w:r w:rsidRPr="009B1190">
        <w:rPr>
          <w:rStyle w:val="Heading4Char"/>
          <w:rFonts w:ascii="Helvetica" w:eastAsia="Calibri" w:hAnsi="Helvetica"/>
          <w:b w:val="0"/>
          <w:szCs w:val="20"/>
          <w:u w:val="single"/>
        </w:rPr>
        <w:t>Only</w:t>
      </w:r>
      <w:r w:rsidRPr="009B1190">
        <w:rPr>
          <w:rFonts w:ascii="Helvetica" w:hAnsi="Helvetica"/>
        </w:rPr>
        <w:t xml:space="preserve"> strong government planning through trade tariffs, </w:t>
      </w:r>
      <w:r w:rsidRPr="009B1190">
        <w:rPr>
          <w:rStyle w:val="Heading4Char"/>
          <w:rFonts w:ascii="Helvetica" w:eastAsia="Calibri" w:hAnsi="Helvetica"/>
          <w:b w:val="0"/>
          <w:szCs w:val="20"/>
          <w:u w:val="single"/>
        </w:rPr>
        <w:t>expansive welfare states</w:t>
      </w:r>
      <w:r w:rsidRPr="009B1190">
        <w:rPr>
          <w:rFonts w:ascii="Helvetica" w:hAnsi="Helvetica"/>
        </w:rPr>
        <w:t xml:space="preserve">, and strict labor and environmental rules </w:t>
      </w:r>
      <w:r w:rsidRPr="009B1190">
        <w:rPr>
          <w:rStyle w:val="Heading4Char"/>
          <w:rFonts w:ascii="Helvetica" w:eastAsia="Calibri" w:hAnsi="Helvetica"/>
          <w:b w:val="0"/>
          <w:szCs w:val="20"/>
          <w:u w:val="single"/>
        </w:rPr>
        <w:t>can protect the poor</w:t>
      </w:r>
      <w:r w:rsidRPr="009B1190">
        <w:rPr>
          <w:rFonts w:ascii="Helvetica" w:hAnsi="Helvetica"/>
        </w:rPr>
        <w:t xml:space="preserve"> of this world from the ravaging forces of the market. </w:t>
      </w:r>
      <w:r w:rsidRPr="009B1190">
        <w:rPr>
          <w:rStyle w:val="Heading4Char"/>
          <w:rFonts w:ascii="Helvetica" w:eastAsia="Calibri" w:hAnsi="Helvetica"/>
          <w:b w:val="0"/>
          <w:szCs w:val="20"/>
          <w:u w:val="single"/>
        </w:rPr>
        <w:t>These people are dead wrong.     A new study</w:t>
      </w:r>
      <w:r w:rsidRPr="009B1190">
        <w:rPr>
          <w:rFonts w:ascii="Helvetica" w:hAnsi="Helvetica"/>
        </w:rPr>
        <w:t xml:space="preserve">, co-authored by James Gwartney and myself, was recently released by a consortium of think tanks, which includes the Cato Institute in the United States. This publication, Economic Freedom of the World: 2002 Annual Report, </w:t>
      </w:r>
      <w:r w:rsidRPr="009B1190">
        <w:rPr>
          <w:rStyle w:val="Heading4Char"/>
          <w:rFonts w:ascii="Helvetica" w:eastAsia="Calibri" w:hAnsi="Helvetica"/>
          <w:b w:val="0"/>
          <w:szCs w:val="20"/>
          <w:u w:val="single"/>
        </w:rPr>
        <w:t>presents an economic freedom index for 123 countries</w:t>
      </w:r>
      <w:r w:rsidRPr="009B1190">
        <w:rPr>
          <w:rFonts w:ascii="Helvetica" w:hAnsi="Helvetica"/>
        </w:rPr>
        <w:t xml:space="preserve">. Based on 37 data components drawn from a multitude of sources, </w:t>
      </w:r>
      <w:r w:rsidRPr="009B1190">
        <w:rPr>
          <w:rStyle w:val="Heading4Char"/>
          <w:rFonts w:ascii="Helvetica" w:eastAsia="Calibri" w:hAnsi="Helvetica"/>
          <w:b w:val="0"/>
          <w:szCs w:val="20"/>
          <w:u w:val="single"/>
        </w:rPr>
        <w:t>this index measures the degree to which nations are pursing policies consistent with</w:t>
      </w:r>
      <w:r w:rsidRPr="009B1190">
        <w:rPr>
          <w:rFonts w:ascii="Helvetica" w:hAnsi="Helvetica"/>
        </w:rPr>
        <w:t xml:space="preserve"> economic freedom or </w:t>
      </w:r>
      <w:r w:rsidRPr="009B1190">
        <w:rPr>
          <w:rStyle w:val="Heading4Char"/>
          <w:rFonts w:ascii="Helvetica" w:eastAsia="Calibri" w:hAnsi="Helvetica"/>
          <w:b w:val="0"/>
          <w:szCs w:val="20"/>
          <w:u w:val="single"/>
        </w:rPr>
        <w:t>market capitalism</w:t>
      </w:r>
      <w:r w:rsidRPr="009B1190">
        <w:rPr>
          <w:rFonts w:ascii="Helvetica" w:hAnsi="Helvetica"/>
        </w:rPr>
        <w:t xml:space="preserve">. To score highly on this index, a nation should have low government spending and taxes, sound property rights and legal system, sound money, liberal trade policies, and few government regulations. Economic freedom means that each individual plays the primary role in his economic life, not the government or central plan.    The most economically free nation in the world remains Hong Kong followed by Singapore and the United States. The rankings of other major economies are the United Kingdom (4th), Canada (8th), Germany (15th), Japan (24th) Taiwan (30th), France (38th), Mexico (66th), and India (73rd). Most of the lowest ranked nations are in Africa and Latin America. Botswana has the best record for an African nation, tied for 38th with </w:t>
      </w:r>
      <w:r w:rsidRPr="009B1190">
        <w:rPr>
          <w:rFonts w:ascii="Helvetica" w:hAnsi="Helvetica"/>
        </w:rPr>
        <w:lastRenderedPageBreak/>
        <w:t xml:space="preserve">six other nations including France and South Korea. Chile, with the best record in Latin America, was tied with three other nations at 15th. Three former communist countries are in the bottom 10: Russia (116th), Ukraine (119th), and Romania (114th) all did worse than communist China (101st). Data for North Korea and Cuba are not available.    </w:t>
      </w:r>
      <w:r w:rsidRPr="009B1190">
        <w:rPr>
          <w:rStyle w:val="Heading4Char"/>
          <w:rFonts w:ascii="Helvetica" w:eastAsia="Calibri" w:hAnsi="Helvetica"/>
          <w:b w:val="0"/>
          <w:szCs w:val="20"/>
          <w:u w:val="single"/>
        </w:rPr>
        <w:t>The study also shows that economic freedom is strongly linked with both higher levels of income and faster rates of economic growth. The people living in the top one-fifth of the most free countries enjoy an average income of $23,450 and a growth rate in the 1990s of 2.56 percent per year; in contrast, the bottom one-fifth in the rankings had an average income of just $2,556</w:t>
      </w:r>
      <w:r w:rsidRPr="009B1190">
        <w:rPr>
          <w:rFonts w:ascii="Helvetica" w:hAnsi="Helvetica"/>
        </w:rPr>
        <w:t xml:space="preserve"> and a -0.85 percent growth rate in the 1990s.    That economic freedom leads to more and faster wealth creation is no longer a controversial argument. But </w:t>
      </w:r>
      <w:r w:rsidRPr="009B1190">
        <w:rPr>
          <w:rStyle w:val="Heading4Char"/>
          <w:rFonts w:ascii="Helvetica" w:eastAsia="Calibri" w:hAnsi="Helvetica"/>
          <w:b w:val="0"/>
          <w:szCs w:val="20"/>
          <w:u w:val="single"/>
        </w:rPr>
        <w:t>what of the argument that market capitalism leaves the poor behind? In fact, the poor gain a lot from economic freedom. The share of income going to the poorest 10% of the population is completely unrelated to economic freedom. But poor people are much better off with economic freedom. The poorest 10% of the population have an average income of just $728 in the least free countries compared with over $7000 in the most free countries</w:t>
      </w:r>
      <w:r w:rsidRPr="009B1190">
        <w:rPr>
          <w:rFonts w:ascii="Helvetica" w:hAnsi="Helvetica"/>
        </w:rPr>
        <w:t xml:space="preserve">. Simply put, </w:t>
      </w:r>
      <w:r w:rsidRPr="009B1190">
        <w:rPr>
          <w:rStyle w:val="Heading4Char"/>
          <w:rFonts w:ascii="Helvetica" w:eastAsia="Calibri" w:hAnsi="Helvetica"/>
          <w:b w:val="0"/>
          <w:szCs w:val="20"/>
          <w:u w:val="single"/>
        </w:rPr>
        <w:t>it is much better to be poor in a free, rich country than an unfree, poor country</w:t>
      </w:r>
      <w:r w:rsidRPr="009B1190">
        <w:rPr>
          <w:rFonts w:ascii="Helvetica" w:hAnsi="Helvetica"/>
        </w:rPr>
        <w:t xml:space="preserve">.    Free people live longer too. The life expectancy of people living in the most free nations is fully 20 years longer than for people in the least free countries. This is quite literally the difference between knowing your grandchildren or not.    </w:t>
      </w:r>
      <w:r w:rsidRPr="009B1190">
        <w:rPr>
          <w:rStyle w:val="Heading4Char"/>
          <w:rFonts w:ascii="Helvetica" w:eastAsia="Calibri" w:hAnsi="Helvetica"/>
          <w:b w:val="0"/>
          <w:szCs w:val="20"/>
          <w:u w:val="single"/>
        </w:rPr>
        <w:t>Other studies confirm that environmental quality is likely to be enhanced as poor countries become wealthy enough, through economic freedom,</w:t>
      </w:r>
      <w:r w:rsidRPr="009B1190">
        <w:rPr>
          <w:rFonts w:ascii="Helvetica" w:hAnsi="Helvetica"/>
        </w:rPr>
        <w:t xml:space="preserve"> to invest in environmental amenities like water treatment plants.    </w:t>
      </w:r>
      <w:r w:rsidRPr="009B1190">
        <w:rPr>
          <w:rStyle w:val="Heading4Char"/>
          <w:rFonts w:ascii="Helvetica" w:eastAsia="Calibri" w:hAnsi="Helvetica"/>
          <w:b w:val="0"/>
          <w:szCs w:val="20"/>
          <w:u w:val="single"/>
        </w:rPr>
        <w:t>People who are concerned about poverty</w:t>
      </w:r>
      <w:r w:rsidRPr="009B1190">
        <w:rPr>
          <w:rFonts w:ascii="Helvetica" w:hAnsi="Helvetica"/>
          <w:b/>
        </w:rPr>
        <w:t xml:space="preserve"> </w:t>
      </w:r>
      <w:r w:rsidRPr="009B1190">
        <w:rPr>
          <w:rFonts w:ascii="Helvetica" w:hAnsi="Helvetica"/>
        </w:rPr>
        <w:t xml:space="preserve">and environmental issues around the globe </w:t>
      </w:r>
      <w:r w:rsidRPr="009B1190">
        <w:rPr>
          <w:rStyle w:val="Heading4Char"/>
          <w:rFonts w:ascii="Helvetica" w:eastAsia="Calibri" w:hAnsi="Helvetica"/>
          <w:b w:val="0"/>
          <w:szCs w:val="20"/>
          <w:u w:val="single"/>
        </w:rPr>
        <w:t>must realize that economic freedom</w:t>
      </w:r>
      <w:r w:rsidRPr="009B1190">
        <w:rPr>
          <w:rFonts w:ascii="Helvetica" w:hAnsi="Helvetica"/>
          <w:u w:val="single"/>
        </w:rPr>
        <w:t xml:space="preserve"> </w:t>
      </w:r>
      <w:r w:rsidRPr="009B1190">
        <w:rPr>
          <w:rFonts w:ascii="Helvetica" w:hAnsi="Helvetica"/>
        </w:rPr>
        <w:t xml:space="preserve">and the resulting economic prosperity, not oppressive government taxation and regulation, </w:t>
      </w:r>
      <w:r w:rsidRPr="009B1190">
        <w:rPr>
          <w:rStyle w:val="Heading4Char"/>
          <w:rFonts w:ascii="Helvetica" w:eastAsia="Calibri" w:hAnsi="Helvetica"/>
          <w:b w:val="0"/>
          <w:szCs w:val="20"/>
          <w:u w:val="single"/>
        </w:rPr>
        <w:t>represent the best hope for the poor</w:t>
      </w:r>
      <w:r w:rsidRPr="009B1190">
        <w:rPr>
          <w:rFonts w:ascii="Helvetica" w:hAnsi="Helvetica"/>
        </w:rPr>
        <w:t xml:space="preserve"> and the environment alike. </w:t>
      </w:r>
    </w:p>
    <w:p w:rsidR="004F47FD" w:rsidRPr="009B1190" w:rsidRDefault="004F47FD" w:rsidP="004F47FD">
      <w:pPr>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Capitalism is key to solve global inequity.</w:t>
      </w:r>
    </w:p>
    <w:p w:rsidR="004F47FD" w:rsidRPr="009B1190" w:rsidRDefault="004F47FD" w:rsidP="004F47FD">
      <w:pPr>
        <w:rPr>
          <w:rFonts w:ascii="Helvetica" w:hAnsi="Helvetica"/>
        </w:rPr>
      </w:pPr>
      <w:r w:rsidRPr="009B1190">
        <w:rPr>
          <w:rFonts w:ascii="Helvetica" w:hAnsi="Helvetica"/>
        </w:rPr>
        <w:t xml:space="preserve">Johan </w:t>
      </w:r>
      <w:r w:rsidRPr="009B1190">
        <w:rPr>
          <w:rFonts w:ascii="Helvetica" w:hAnsi="Helvetica"/>
          <w:b/>
          <w:sz w:val="24"/>
        </w:rPr>
        <w:t>Norberg</w:t>
      </w:r>
      <w:r w:rsidRPr="009B1190">
        <w:rPr>
          <w:rFonts w:ascii="Helvetica" w:hAnsi="Helvetica"/>
        </w:rPr>
        <w:t>, Activist and Author of “In Defense of Global Capitalism”, “An Unequal Distribution – of Capitalism”, 9-22-20</w:t>
      </w:r>
      <w:r w:rsidRPr="009B1190">
        <w:rPr>
          <w:rFonts w:ascii="Helvetica" w:hAnsi="Helvetica"/>
          <w:b/>
          <w:sz w:val="24"/>
        </w:rPr>
        <w:t>03</w:t>
      </w:r>
      <w:r w:rsidRPr="009B1190">
        <w:rPr>
          <w:rFonts w:ascii="Helvetica" w:hAnsi="Helvetica"/>
        </w:rPr>
        <w:t>, http://www.cato.org/pub_display.php?pub_id=3245</w:t>
      </w:r>
    </w:p>
    <w:p w:rsidR="004F47FD" w:rsidRPr="009B1190" w:rsidRDefault="004F47FD" w:rsidP="004F47FD">
      <w:pPr>
        <w:rPr>
          <w:rFonts w:ascii="Helvetica" w:hAnsi="Helvetica"/>
          <w:szCs w:val="20"/>
        </w:rPr>
      </w:pPr>
      <w:r w:rsidRPr="009B1190">
        <w:rPr>
          <w:rStyle w:val="Heading4Char"/>
          <w:rFonts w:ascii="Helvetica" w:eastAsia="Calibri" w:hAnsi="Helvetica"/>
          <w:b w:val="0"/>
          <w:szCs w:val="20"/>
          <w:u w:val="single"/>
        </w:rPr>
        <w:t>Twenty percent of the world's population (we often hear) consumes more than 80 percent of the earth's resources</w:t>
      </w:r>
      <w:r w:rsidRPr="009B1190">
        <w:rPr>
          <w:rFonts w:ascii="Helvetica" w:hAnsi="Helvetica"/>
          <w:szCs w:val="20"/>
        </w:rPr>
        <w:t xml:space="preserve">, while the other 80 percent consume less than 20 percent. </w:t>
      </w:r>
      <w:r w:rsidRPr="009B1190">
        <w:rPr>
          <w:rStyle w:val="Heading4Char"/>
          <w:rFonts w:ascii="Helvetica" w:eastAsia="Calibri" w:hAnsi="Helvetica"/>
          <w:b w:val="0"/>
          <w:szCs w:val="20"/>
          <w:u w:val="single"/>
        </w:rPr>
        <w:t>Critics of globalization never tire of reminding us of this injustice. Far less often do we hear a proper analysis of the reason for this state of affairs</w:t>
      </w:r>
      <w:r w:rsidRPr="009B1190">
        <w:rPr>
          <w:rFonts w:ascii="Helvetica" w:hAnsi="Helvetica"/>
          <w:szCs w:val="20"/>
        </w:rPr>
        <w:t xml:space="preserve">.    The critics make it sound as though the poor are poor because the rich are rich, as if the richest 20 percent had somehow stolen those resources from the other 80 percent. That is wrong. </w:t>
      </w:r>
      <w:r w:rsidRPr="009B1190">
        <w:rPr>
          <w:rStyle w:val="Heading4Char"/>
          <w:rFonts w:ascii="Helvetica" w:eastAsia="Calibri" w:hAnsi="Helvetica"/>
          <w:b w:val="0"/>
          <w:szCs w:val="20"/>
          <w:u w:val="single"/>
        </w:rPr>
        <w:t>The affluent world has grown fastest since losing its colonies. And the regions the imperialist countries subjugated grew faster after becoming colonies than they had previously. Several of the world's richest countries -- such as Switzerland and the Scandinavian countries -- never had any colonies of importance. Others, such as the United States, Canada, Australia, New Zealand, Hong Kong, and Singapore, were colonies themselves</w:t>
      </w:r>
      <w:r w:rsidRPr="009B1190">
        <w:rPr>
          <w:rStyle w:val="Heading4Char"/>
          <w:rFonts w:ascii="Helvetica" w:eastAsia="Calibri" w:hAnsi="Helvetica"/>
          <w:szCs w:val="20"/>
          <w:u w:val="single"/>
        </w:rPr>
        <w:t>.</w:t>
      </w:r>
      <w:r w:rsidRPr="009B1190">
        <w:rPr>
          <w:rFonts w:ascii="Helvetica" w:hAnsi="Helvetica"/>
          <w:szCs w:val="20"/>
        </w:rPr>
        <w:t xml:space="preserve"> On the other hand, </w:t>
      </w:r>
      <w:r w:rsidRPr="009B1190">
        <w:rPr>
          <w:rStyle w:val="Heading4Char"/>
          <w:rFonts w:ascii="Helvetica" w:eastAsia="Calibri" w:hAnsi="Helvetica"/>
          <w:b w:val="0"/>
          <w:szCs w:val="20"/>
          <w:u w:val="single"/>
        </w:rPr>
        <w:t>several of the world's least developed countries -- Afghanistan, Liberia, and Nepal, for example -- have never been colonies</w:t>
      </w:r>
      <w:r w:rsidRPr="009B1190">
        <w:rPr>
          <w:rFonts w:ascii="Helvetica" w:hAnsi="Helvetica"/>
          <w:szCs w:val="20"/>
        </w:rPr>
        <w:t xml:space="preserve">.    The main reason for that 20 percent consuming 80 percent of the resources is that they produce 80 percent of resources. The 80 percent consume only 20 percent because they produce only 20 percent of resources. It is this latter problem we ought to tackle. </w:t>
      </w:r>
      <w:r w:rsidRPr="009B1190">
        <w:rPr>
          <w:rStyle w:val="Heading4Char"/>
          <w:rFonts w:ascii="Helvetica" w:eastAsia="Calibri" w:hAnsi="Helvetica"/>
          <w:b w:val="0"/>
          <w:szCs w:val="20"/>
          <w:u w:val="single"/>
        </w:rPr>
        <w:t>The problem is that many people are poor, not that certain people are rich.</w:t>
      </w:r>
      <w:r w:rsidRPr="009B1190">
        <w:rPr>
          <w:rFonts w:ascii="Helvetica" w:hAnsi="Helvetica"/>
          <w:b/>
          <w:szCs w:val="20"/>
          <w:u w:val="single"/>
        </w:rPr>
        <w:t xml:space="preserve">    </w:t>
      </w:r>
      <w:r w:rsidRPr="009B1190">
        <w:rPr>
          <w:rFonts w:ascii="Helvetica" w:hAnsi="Helvetica"/>
          <w:b/>
          <w:szCs w:val="20"/>
        </w:rPr>
        <w:t xml:space="preserve"> </w:t>
      </w:r>
      <w:r w:rsidRPr="009B1190">
        <w:rPr>
          <w:rFonts w:ascii="Helvetica" w:hAnsi="Helvetica"/>
          <w:szCs w:val="20"/>
        </w:rPr>
        <w:t xml:space="preserve">  Critics of capitalism point out that per capita GDP is more than 30 times greater in </w:t>
      </w:r>
      <w:r w:rsidRPr="009B1190">
        <w:rPr>
          <w:rFonts w:ascii="Helvetica" w:hAnsi="Helvetica"/>
          <w:szCs w:val="20"/>
        </w:rPr>
        <w:lastRenderedPageBreak/>
        <w:t xml:space="preserve">the world's 20 richest countries than in the 20 poorest. </w:t>
      </w:r>
      <w:r w:rsidRPr="009B1190">
        <w:rPr>
          <w:rStyle w:val="Heading4Char"/>
          <w:rFonts w:ascii="Helvetica" w:eastAsia="Calibri" w:hAnsi="Helvetica"/>
          <w:b w:val="0"/>
          <w:szCs w:val="20"/>
          <w:u w:val="single"/>
        </w:rPr>
        <w:t>The critics are right to say</w:t>
      </w:r>
      <w:r w:rsidRPr="009B1190">
        <w:rPr>
          <w:rFonts w:ascii="Helvetica" w:hAnsi="Helvetica"/>
          <w:szCs w:val="20"/>
          <w:u w:val="single"/>
        </w:rPr>
        <w:t xml:space="preserve"> that this </w:t>
      </w:r>
      <w:r w:rsidRPr="009B1190">
        <w:rPr>
          <w:rStyle w:val="Heading4Char"/>
          <w:rFonts w:ascii="Helvetica" w:eastAsia="Calibri" w:hAnsi="Helvetica"/>
          <w:b w:val="0"/>
          <w:szCs w:val="20"/>
          <w:u w:val="single"/>
        </w:rPr>
        <w:t>inequality is due to capitalism -- but not for the reasons they think. The difference is due to certain countries having taken the path of capitalism, resulting in fantastic prosperity for their inhabitants, while those choosing to impede ownership, trade, and production have lagged behind</w:t>
      </w:r>
      <w:r w:rsidRPr="009B1190">
        <w:rPr>
          <w:rStyle w:val="Heading4Char"/>
          <w:rFonts w:ascii="Helvetica" w:eastAsia="Calibri" w:hAnsi="Helvetica"/>
          <w:b w:val="0"/>
          <w:szCs w:val="20"/>
        </w:rPr>
        <w:t>.</w:t>
      </w:r>
      <w:r w:rsidRPr="009B1190">
        <w:rPr>
          <w:rFonts w:ascii="Helvetica" w:hAnsi="Helvetica"/>
          <w:szCs w:val="20"/>
        </w:rPr>
        <w:t xml:space="preserve"> Factors such as climate and natural disasters are not unimportant, but most of the gap can still be put down to certain countries having opted for liberalization and others for control.    </w:t>
      </w:r>
      <w:r w:rsidRPr="009B1190">
        <w:rPr>
          <w:rStyle w:val="Heading4Char"/>
          <w:rFonts w:ascii="Helvetica" w:eastAsia="Calibri" w:hAnsi="Helvetica"/>
          <w:b w:val="0"/>
          <w:szCs w:val="20"/>
          <w:u w:val="single"/>
        </w:rPr>
        <w:t>The 20 economically most liberal countries in the world have a per capita GDP about 29 times greater than the 20 economically least liberal. If, then, we are serious about closing the North-South divide, we should hope with all our hearts that the South will also gain access to a free economy and open markets. Developing countries that have had openness in recent decades have not only grown faster than other developing countries -- they have grown faster than the affluent countries too</w:t>
      </w:r>
      <w:r w:rsidRPr="009B1190">
        <w:rPr>
          <w:rFonts w:ascii="Helvetica" w:hAnsi="Helvetica"/>
          <w:szCs w:val="20"/>
        </w:rPr>
        <w:t xml:space="preserve">.    The world's inequality is due to capitalism. Not to capitalism making certain groups poor, but to its making its practitioners wealthy. The uneven distribution of wealth in the world is due to the uneven distribution of capitalism.    </w:t>
      </w:r>
      <w:r w:rsidRPr="009B1190">
        <w:rPr>
          <w:rStyle w:val="Heading4Char"/>
          <w:rFonts w:ascii="Helvetica" w:eastAsia="Calibri" w:hAnsi="Helvetica"/>
          <w:b w:val="0"/>
          <w:szCs w:val="20"/>
          <w:u w:val="single"/>
        </w:rPr>
        <w:t>Trade and investment flows in the past two decades have come to be more and more evenly distributed among the economies that are relatively open to the rest of the world</w:t>
      </w:r>
      <w:r w:rsidRPr="009B1190">
        <w:rPr>
          <w:rFonts w:ascii="Helvetica" w:hAnsi="Helvetica"/>
          <w:szCs w:val="20"/>
        </w:rPr>
        <w:t>. It is the really closed economies that, for obvious reasons, are not getting investments and trade.</w:t>
      </w:r>
    </w:p>
    <w:p w:rsidR="004F47FD" w:rsidRPr="009B1190" w:rsidRDefault="004F47FD" w:rsidP="004F47FD">
      <w:pPr>
        <w:rPr>
          <w:rFonts w:ascii="Helvetica" w:hAnsi="Helvetica"/>
          <w:szCs w:val="20"/>
        </w:rPr>
      </w:pPr>
    </w:p>
    <w:p w:rsidR="004F47FD" w:rsidRPr="009B1190" w:rsidRDefault="004F47FD" w:rsidP="004F47FD">
      <w:pPr>
        <w:pStyle w:val="Heading2"/>
        <w:rPr>
          <w:rFonts w:ascii="Helvetica" w:hAnsi="Helvetica"/>
        </w:rPr>
      </w:pPr>
      <w:r w:rsidRPr="009B1190">
        <w:rPr>
          <w:rFonts w:ascii="Helvetica" w:hAnsi="Helvetica"/>
        </w:rPr>
        <w:t>Self correction ensures that the free market solves poverty.</w:t>
      </w:r>
    </w:p>
    <w:p w:rsidR="004F47FD" w:rsidRPr="009B1190" w:rsidRDefault="004F47FD" w:rsidP="004F47FD">
      <w:pPr>
        <w:rPr>
          <w:rFonts w:ascii="Helvetica" w:hAnsi="Helvetica"/>
        </w:rPr>
      </w:pPr>
      <w:r w:rsidRPr="009B1190">
        <w:rPr>
          <w:rFonts w:ascii="Helvetica" w:hAnsi="Helvetica"/>
          <w:b/>
          <w:sz w:val="24"/>
        </w:rPr>
        <w:t>Miller 09</w:t>
      </w:r>
      <w:r w:rsidRPr="009B1190">
        <w:rPr>
          <w:rFonts w:ascii="Helvetica" w:hAnsi="Helvetica"/>
        </w:rPr>
        <w:t>[Terry, Director of the Center for International Trade and Economics at The Heritage Foundation, editor of the Index of Economic Freedom, Government Intervention: A Threat to Economic Recovery, Heritage.org]</w:t>
      </w:r>
    </w:p>
    <w:p w:rsidR="004F47FD" w:rsidRPr="009B1190" w:rsidRDefault="004F47FD" w:rsidP="004F47FD">
      <w:pPr>
        <w:rPr>
          <w:rFonts w:ascii="Helvetica" w:hAnsi="Helvetica"/>
          <w:u w:val="single"/>
        </w:rPr>
      </w:pPr>
      <w:r w:rsidRPr="009B1190">
        <w:rPr>
          <w:rFonts w:ascii="Helvetica" w:hAnsi="Helvetica"/>
        </w:rPr>
        <w:t xml:space="preserve">Some criticize the free market system as good for the rich but not for the poor. The data show otherwise. When we compare economic freedom scores with poverty levels as measured </w:t>
      </w:r>
      <w:r w:rsidRPr="009B1190">
        <w:rPr>
          <w:rFonts w:ascii="Helvetica" w:hAnsi="Helvetica"/>
          <w:u w:val="single"/>
        </w:rPr>
        <w:t>in the United Nations Human Poverty Index, we find that countries that gained at least 5 points of economic freedom in the decade between 1997 and 2007 moved almost 6 percent of their populations out of poverty on average. Countries that lost at least 5 points of economic freedom, by contrast, saw poverty levels increase</w:t>
      </w:r>
      <w:r w:rsidRPr="009B1190">
        <w:rPr>
          <w:rFonts w:ascii="Helvetica" w:hAnsi="Helvetica"/>
        </w:rPr>
        <w:t xml:space="preserve">. The same </w:t>
      </w:r>
      <w:r w:rsidRPr="009B1190">
        <w:rPr>
          <w:rFonts w:ascii="Helvetica" w:hAnsi="Helvetica"/>
          <w:u w:val="single"/>
        </w:rPr>
        <w:t xml:space="preserve">positive trends are evident in connection with social development in areas like education, health, child or maternal mortality, and overall life expectancy, as well as in protection of the environment, where countries that are more economically free do a far better job than their less free counterparts. </w:t>
      </w:r>
      <w:r w:rsidRPr="009B1190">
        <w:rPr>
          <w:rFonts w:ascii="Helvetica" w:hAnsi="Helvetica"/>
        </w:rPr>
        <w:t xml:space="preserve">Given these positive long term trends, and the proven good economic results in countries around the world that respect principles of economic freedom and market-based decision-making, I would submit that </w:t>
      </w:r>
      <w:r w:rsidRPr="009B1190">
        <w:rPr>
          <w:rFonts w:ascii="Helvetica" w:hAnsi="Helvetica"/>
          <w:u w:val="single"/>
        </w:rPr>
        <w:t>the first responsibility of policy makers in leading economies</w:t>
      </w:r>
      <w:r w:rsidRPr="009B1190">
        <w:rPr>
          <w:rFonts w:ascii="Helvetica" w:hAnsi="Helvetica"/>
        </w:rPr>
        <w:t xml:space="preserve">, especially in a time of downturn or crisis, </w:t>
      </w:r>
      <w:r w:rsidRPr="009B1190">
        <w:rPr>
          <w:rFonts w:ascii="Helvetica" w:hAnsi="Helvetica"/>
          <w:u w:val="single"/>
        </w:rPr>
        <w:t>is to preserve the capitalist system and to do no harm</w:t>
      </w:r>
      <w:r w:rsidRPr="009B1190">
        <w:rPr>
          <w:rFonts w:ascii="Helvetica" w:hAnsi="Helvetica"/>
        </w:rPr>
        <w:t xml:space="preserve">. </w:t>
      </w:r>
      <w:r w:rsidRPr="009B1190">
        <w:rPr>
          <w:rFonts w:ascii="Helvetica" w:hAnsi="Helvetica"/>
          <w:u w:val="single"/>
        </w:rPr>
        <w:t>Markets are by and large self-correcting. Government interventions</w:t>
      </w:r>
      <w:r w:rsidRPr="009B1190">
        <w:rPr>
          <w:rFonts w:ascii="Helvetica" w:hAnsi="Helvetica"/>
        </w:rPr>
        <w:t xml:space="preserve">, which are almost always designed to restore or protect the status quo ante, </w:t>
      </w:r>
      <w:r w:rsidRPr="009B1190">
        <w:rPr>
          <w:rFonts w:ascii="Helvetica" w:hAnsi="Helvetica"/>
          <w:u w:val="single"/>
        </w:rPr>
        <w:t>impede the corrective action of the market and thus slow recovery.</w:t>
      </w:r>
    </w:p>
    <w:p w:rsidR="004F47FD" w:rsidRPr="009B1190" w:rsidRDefault="004F47FD" w:rsidP="004F47FD">
      <w:pPr>
        <w:pStyle w:val="Tag"/>
        <w:rPr>
          <w:rFonts w:ascii="Helvetica" w:hAnsi="Helvetica"/>
        </w:rPr>
      </w:pPr>
      <w:r w:rsidRPr="009B1190">
        <w:rPr>
          <w:rFonts w:ascii="Helvetica" w:hAnsi="Helvetica"/>
        </w:rPr>
        <w:tab/>
      </w:r>
    </w:p>
    <w:p w:rsidR="004F47FD" w:rsidRPr="009B1190" w:rsidRDefault="004F47FD" w:rsidP="004F47FD">
      <w:pPr>
        <w:pStyle w:val="Heading2"/>
        <w:rPr>
          <w:rFonts w:ascii="Helvetica" w:hAnsi="Helvetica"/>
        </w:rPr>
      </w:pPr>
      <w:r w:rsidRPr="009B1190">
        <w:rPr>
          <w:rFonts w:ascii="Helvetica" w:hAnsi="Helvetica"/>
        </w:rPr>
        <w:t>Capitalism is key to peace.</w:t>
      </w:r>
    </w:p>
    <w:p w:rsidR="004F47FD" w:rsidRPr="009B1190" w:rsidRDefault="004F47FD" w:rsidP="004F47FD">
      <w:pPr>
        <w:rPr>
          <w:rFonts w:ascii="Helvetica" w:hAnsi="Helvetica"/>
        </w:rPr>
      </w:pPr>
      <w:r w:rsidRPr="009B1190">
        <w:rPr>
          <w:rFonts w:ascii="Helvetica" w:hAnsi="Helvetica"/>
        </w:rPr>
        <w:t xml:space="preserve">Walter </w:t>
      </w:r>
      <w:r w:rsidRPr="009B1190">
        <w:rPr>
          <w:rFonts w:ascii="Helvetica" w:hAnsi="Helvetica"/>
          <w:b/>
          <w:sz w:val="24"/>
        </w:rPr>
        <w:t>Williams</w:t>
      </w:r>
      <w:r w:rsidRPr="009B1190">
        <w:rPr>
          <w:rFonts w:ascii="Helvetica" w:hAnsi="Helvetica"/>
        </w:rPr>
        <w:t>, John M. Olin Distinguished Prof. Econ. – George Mason U., “Social Justice”, July, 19</w:t>
      </w:r>
      <w:r w:rsidRPr="009B1190">
        <w:rPr>
          <w:rFonts w:ascii="Helvetica" w:hAnsi="Helvetica"/>
          <w:b/>
          <w:sz w:val="24"/>
        </w:rPr>
        <w:t>98</w:t>
      </w:r>
      <w:r w:rsidRPr="009B1190">
        <w:rPr>
          <w:rFonts w:ascii="Helvetica" w:hAnsi="Helvetica"/>
        </w:rPr>
        <w:t>, http://www.thefreemanonline.org/featured/social-justice-2/</w:t>
      </w:r>
    </w:p>
    <w:p w:rsidR="004F47FD" w:rsidRPr="009B1190" w:rsidRDefault="004F47FD" w:rsidP="004F47FD">
      <w:pPr>
        <w:rPr>
          <w:rFonts w:ascii="Helvetica" w:hAnsi="Helvetica"/>
          <w:b/>
          <w:szCs w:val="20"/>
          <w:u w:val="single"/>
        </w:rPr>
      </w:pPr>
      <w:r w:rsidRPr="009B1190">
        <w:rPr>
          <w:rStyle w:val="Heading4Char"/>
          <w:rFonts w:ascii="Helvetica" w:eastAsia="Calibri" w:hAnsi="Helvetica"/>
          <w:b w:val="0"/>
          <w:szCs w:val="20"/>
          <w:u w:val="single"/>
        </w:rPr>
        <w:t>The pursuit of social justice probably accounts for most human misery. What’s more, throughout history, one form of injustice has usually been replaced by another that is far worse. Russia’s 1917 revolution expelling the Czars and their injustices ushered in Lenin, Stalin, and a succession of brutal dictators who murdered tens of millions in the name of the proletarian revolution. The injustices of Chiang Kai-shek were replaced with those of Mao</w:t>
      </w:r>
      <w:r w:rsidRPr="009B1190">
        <w:rPr>
          <w:rFonts w:ascii="Helvetica" w:hAnsi="Helvetica"/>
          <w:szCs w:val="20"/>
        </w:rPr>
        <w:t xml:space="preserve"> Zedong; Castro’s ousting of Batista and Ayatollah Khomeini’s toppling of the Shah of Iran produced regimes far more brutal. After Africa became independent the injustices of colonial powers were replaced with those of brutal dictators.    </w:t>
      </w:r>
      <w:r w:rsidRPr="009B1190">
        <w:rPr>
          <w:rStyle w:val="Heading4Char"/>
          <w:rFonts w:ascii="Helvetica" w:eastAsia="Calibri" w:hAnsi="Helvetica"/>
          <w:b w:val="0"/>
          <w:szCs w:val="20"/>
          <w:u w:val="single"/>
        </w:rPr>
        <w:t xml:space="preserve">The slaughter of nearly 200 million poor souls, not including war deaths, during the twentieth century was a direct result of the pursuit of </w:t>
      </w:r>
      <w:r w:rsidRPr="009B1190">
        <w:rPr>
          <w:rStyle w:val="Heading4Char"/>
          <w:rFonts w:ascii="Helvetica" w:eastAsia="Calibri" w:hAnsi="Helvetica"/>
          <w:b w:val="0"/>
          <w:szCs w:val="20"/>
          <w:u w:val="single"/>
        </w:rPr>
        <w:lastRenderedPageBreak/>
        <w:t>visions of social justice, such as income equality, the common good, and the various alternatives to the so-called evils of capitalism</w:t>
      </w:r>
      <w:r w:rsidRPr="009B1190">
        <w:rPr>
          <w:rFonts w:ascii="Helvetica" w:hAnsi="Helvetica"/>
          <w:sz w:val="16"/>
          <w:szCs w:val="20"/>
        </w:rPr>
        <w:t xml:space="preserve">. </w:t>
      </w:r>
      <w:r w:rsidRPr="009B1190">
        <w:rPr>
          <w:rStyle w:val="NoSpacingChar"/>
          <w:rFonts w:ascii="Helvetica" w:hAnsi="Helvetica"/>
          <w:sz w:val="16"/>
          <w:szCs w:val="20"/>
        </w:rPr>
        <w:t>As if by design, measures taken to produce what was seen as the good society lowered both the common man’s human-rights protections and his standard of living.    By contrast, after the American revolution, we laid the groundwork that produced the world’s freest people. However, for most of the twentieth century, we have been losing ground. If you ask which way are we heading—away from totalitarianism or toward it—there is no question that, by tiny steps, we are heading toward totalitarianism and arbitrary governmental abuse and control.    Some Americans are naive enough to think that the oppression seen in other countries can’t happen here. But let’s not forget that the country that gave the world great men like Goethe, von Humboldt, Beethoven, Bach, and Schiller also gave us Auschwitz, Buchenwald, and Treblinka. Also keep in mind that it was German-Americans who helped create the underground railroad to assist runaway slaves, and it was German-Americans who had the best reputation for getting along with the Indians. Let’s also not forget that pre-Nazi Germany provided Jews with one of the most hospitable climates in Europe, so much so that during the early 1900s, in nearly one-half of all Jewish marriages, one of the spouses was a German gentile</w:t>
      </w:r>
      <w:r w:rsidRPr="009B1190">
        <w:rPr>
          <w:rStyle w:val="NoSpacingChar"/>
          <w:rFonts w:ascii="Helvetica" w:hAnsi="Helvetica"/>
          <w:b/>
          <w:sz w:val="16"/>
          <w:szCs w:val="20"/>
          <w:u w:val="single"/>
        </w:rPr>
        <w:t>.</w:t>
      </w:r>
      <w:r w:rsidRPr="009B1190">
        <w:rPr>
          <w:rFonts w:ascii="Helvetica" w:hAnsi="Helvetica"/>
          <w:b/>
          <w:sz w:val="16"/>
          <w:szCs w:val="20"/>
          <w:u w:val="single"/>
        </w:rPr>
        <w:t xml:space="preserve">    </w:t>
      </w:r>
      <w:r w:rsidRPr="009B1190">
        <w:rPr>
          <w:rStyle w:val="Heading4Char"/>
          <w:rFonts w:ascii="Helvetica" w:eastAsia="Calibri" w:hAnsi="Helvetica"/>
          <w:b w:val="0"/>
          <w:szCs w:val="20"/>
          <w:u w:val="single"/>
        </w:rPr>
        <w:t>If social justice has any operational meaning at all, it is that the purpose of law is to prevent one person from violating another person’s fight to acquire, keep, and dispose of property in any manner so long as he doesn’t violate another’s simultaneously held fights, In other words, laws should be written to prevent force and fraud. Laws that force one person to serve the purposes of another are immoral</w:t>
      </w:r>
      <w:r w:rsidRPr="009B1190">
        <w:rPr>
          <w:rFonts w:ascii="Helvetica" w:hAnsi="Helvetica"/>
          <w:b/>
          <w:szCs w:val="20"/>
          <w:u w:val="single"/>
        </w:rPr>
        <w:t>.</w:t>
      </w:r>
      <w:r w:rsidRPr="009B1190">
        <w:rPr>
          <w:rFonts w:ascii="Helvetica" w:hAnsi="Helvetica"/>
          <w:szCs w:val="20"/>
        </w:rPr>
        <w:t xml:space="preserve"> </w:t>
      </w:r>
      <w:r w:rsidRPr="009B1190">
        <w:rPr>
          <w:rStyle w:val="NoSpacingChar"/>
          <w:rFonts w:ascii="Helvetica" w:hAnsi="Helvetica"/>
          <w:sz w:val="16"/>
          <w:szCs w:val="20"/>
        </w:rPr>
        <w:t>These values, expressed in our Declaration of Independence as the unalienable rights to life, liberty, and the pursuit of happiness, guided the framers in the writing of our Constitution and Bill of Rights. Today, our government has become increasingly destructive of the ends it was created to serve. Americans have become increasingly hostile and alien to the liberties envisioned by the framers. We have disregarded the inscription that graces the U.S. Department of Justice: "Where the law ends tyranny begins."  Why Is Slavery Immoral?    Most people agree that slavery is immoral. But what makes it so? Slavery denies a person the right to use his property (body) and the fruits of his labor as he sees fit. Slavery forcibly uses one person to serve the purposes of another. Tragically, most Americans, including blacks, whose ancestors have suffered from gross property-rights violations, think it quite proper for one person to be forced to serve the purposes of another. That’s what income redistribution really is. That’s also what theft and robbery are. We could call slavery income redistribution. Income redistribution, theft, and slavery are all practices in which the fruits of one person’s labor are confiscated for the benefit of another.    Article 1, Section 8, of the U.S. Constitution enumerates the functions of the federal government and gives it taxing authority to carry out these functions. For the most part these functions relate to national defense, federal courts, copyrights and patents, coining money, borrowing, and a few other activities. With even a cursory reading of the Constitution, one cannot find any authority for Congress to confiscate the property of one American and give it to another. Yet this activity now constitutes over two-thirds of federal expenditures that will top $1.7 trillion dollars in 1998. Expenditures that have that characteristic include Social Security, food stamps, farm subsidies, business bailouts and subsidies, disaster insurance, and expenditures by the departments of Health and Human Services, Housing and Urban Development, Agriculture, Commerce, and Education. These government activities and many others have been justified in the name of promoting social justice</w:t>
      </w:r>
      <w:r w:rsidRPr="009B1190">
        <w:rPr>
          <w:rFonts w:ascii="Helvetica" w:hAnsi="Helvetica"/>
          <w:szCs w:val="20"/>
        </w:rPr>
        <w:t xml:space="preserve">.    </w:t>
      </w:r>
      <w:r w:rsidRPr="009B1190">
        <w:rPr>
          <w:rStyle w:val="Heading4Char"/>
          <w:rFonts w:ascii="Helvetica" w:eastAsia="Calibri" w:hAnsi="Helvetica"/>
          <w:b w:val="0"/>
          <w:szCs w:val="20"/>
          <w:u w:val="single"/>
        </w:rPr>
        <w:t>In the pursuit of social justice, personal liberty has become a secondary or tertiary matter</w:t>
      </w:r>
      <w:r w:rsidRPr="009B1190">
        <w:rPr>
          <w:rFonts w:ascii="Helvetica" w:hAnsi="Helvetica"/>
          <w:szCs w:val="20"/>
        </w:rPr>
        <w:t xml:space="preserve">. </w:t>
      </w:r>
      <w:r w:rsidRPr="009B1190">
        <w:rPr>
          <w:rStyle w:val="NoSpacingChar"/>
          <w:rFonts w:ascii="Helvetica" w:hAnsi="Helvetica"/>
          <w:sz w:val="16"/>
          <w:szCs w:val="20"/>
        </w:rPr>
        <w:t>Consider the following as just one example: suppose a citizen, as an emancipated adult, sent the following affidavit to Congress: "I hereby renounce any claim to Social Security benefits and Medicare services, If I don’t prepare for my later years or poor health, I shall depend on the charity of others or suffer the consequences. Release me from further Social Security and Medicare ‘contributions.’" A safe bet is that Congress would greet such an affidavit with contempt.  The Price of Abstaining    Suppose I refused to make payments into Social Security What would happen to me? First, a fine would be assessed. Suppose I refused to pay the fine? I’d be threatened with property confiscation. Then suppose I tried to protect my property from the actions of the agents of Congress? I would surely be killed.    You say, "But Williams, you’re violating the law- people can’t go about deciding which laws they will obey!" My response is that laws do not determine what is or is not moral conduct. In Nazi Germany, there were laws that required the reporting of a person hiding a Jew. In our country, the Fugitive Slave Act made assisting runaway slaves a crime. In apartheid South Africa, hiring blacks for certain work was illegal. In the former East Germany, assisting people in their efforts to escape to the West was illegal. Would any decent person demand that any of these laws be obeyed? Decent people must always ask: does the law have a moral basis?</w:t>
      </w:r>
      <w:r w:rsidRPr="009B1190">
        <w:rPr>
          <w:rStyle w:val="NoSpacingChar"/>
          <w:rFonts w:ascii="Helvetica" w:hAnsi="Helvetica"/>
          <w:b/>
          <w:sz w:val="16"/>
          <w:szCs w:val="20"/>
        </w:rPr>
        <w:t xml:space="preserve">   </w:t>
      </w:r>
      <w:r w:rsidRPr="009B1190">
        <w:rPr>
          <w:rStyle w:val="NoSpacingChar"/>
          <w:rFonts w:ascii="Helvetica" w:hAnsi="Helvetica"/>
          <w:b/>
          <w:szCs w:val="20"/>
        </w:rPr>
        <w:t xml:space="preserve"> </w:t>
      </w:r>
      <w:r w:rsidRPr="009B1190">
        <w:rPr>
          <w:rStyle w:val="Heading4Char"/>
          <w:rFonts w:ascii="Helvetica" w:eastAsia="Calibri" w:hAnsi="Helvetica"/>
          <w:b w:val="0"/>
          <w:szCs w:val="20"/>
          <w:u w:val="single"/>
        </w:rPr>
        <w:t>Liberty is not mankind’s normal state of affairs, Liberty is fragile. Our liberties are under siege because most Americans are ignorant about our Constitution and its philosophical underpinnings. Thus, we fall easy prey to political charlatans and quacks all too ready to exploit this ignorance in their quest for power and to satisfy popular visions of social justice</w:t>
      </w:r>
      <w:r w:rsidRPr="009B1190">
        <w:rPr>
          <w:rFonts w:ascii="Helvetica" w:hAnsi="Helvetica"/>
          <w:b/>
          <w:szCs w:val="20"/>
          <w:u w:val="single"/>
        </w:rPr>
        <w:t>.</w:t>
      </w:r>
    </w:p>
    <w:p w:rsidR="004F47FD" w:rsidRPr="009B1190" w:rsidRDefault="004F47FD" w:rsidP="004F47FD">
      <w:pPr>
        <w:rPr>
          <w:rFonts w:ascii="Helvetica" w:hAnsi="Helvetica"/>
          <w:b/>
          <w:szCs w:val="20"/>
          <w:u w:val="single"/>
        </w:rPr>
      </w:pPr>
    </w:p>
    <w:p w:rsidR="004F47FD" w:rsidRPr="009B1190" w:rsidRDefault="004F47FD" w:rsidP="004F47FD">
      <w:pPr>
        <w:pStyle w:val="Heading2"/>
        <w:rPr>
          <w:rFonts w:ascii="Helvetica" w:hAnsi="Helvetica"/>
        </w:rPr>
      </w:pPr>
      <w:r w:rsidRPr="009B1190">
        <w:rPr>
          <w:rFonts w:ascii="Helvetica" w:hAnsi="Helvetica"/>
        </w:rPr>
        <w:t>Capitalism is key to the protection of all rights.</w:t>
      </w:r>
    </w:p>
    <w:p w:rsidR="004F47FD" w:rsidRPr="009B1190" w:rsidRDefault="004F47FD" w:rsidP="004F47FD">
      <w:pPr>
        <w:rPr>
          <w:rFonts w:ascii="Helvetica" w:hAnsi="Helvetica"/>
        </w:rPr>
      </w:pPr>
      <w:r w:rsidRPr="009B1190">
        <w:rPr>
          <w:rFonts w:ascii="Helvetica" w:hAnsi="Helvetica"/>
        </w:rPr>
        <w:t xml:space="preserve">Edward </w:t>
      </w:r>
      <w:r w:rsidRPr="009B1190">
        <w:rPr>
          <w:rFonts w:ascii="Helvetica" w:hAnsi="Helvetica"/>
          <w:b/>
          <w:sz w:val="24"/>
        </w:rPr>
        <w:t>Romar</w:t>
      </w:r>
      <w:r w:rsidRPr="009B1190">
        <w:rPr>
          <w:rFonts w:ascii="Helvetica" w:hAnsi="Helvetica"/>
        </w:rPr>
        <w:t>, Lecturer in Management – U. Mass. Boston College of Management, Journal of Business Ethics, “Noble Markets: The Noble/Slave Ethic in Hayek’s Free Market Capitalism”, 85:57-66, 20</w:t>
      </w:r>
      <w:r w:rsidRPr="009B1190">
        <w:rPr>
          <w:rFonts w:ascii="Helvetica" w:hAnsi="Helvetica"/>
          <w:b/>
          <w:sz w:val="24"/>
        </w:rPr>
        <w:t>09</w:t>
      </w:r>
      <w:r w:rsidRPr="009B1190">
        <w:rPr>
          <w:rFonts w:ascii="Helvetica" w:hAnsi="Helvetica"/>
        </w:rPr>
        <w:t>, Springer</w:t>
      </w:r>
    </w:p>
    <w:p w:rsidR="004F47FD" w:rsidRPr="009B1190" w:rsidRDefault="004F47FD" w:rsidP="004F47FD">
      <w:pPr>
        <w:rPr>
          <w:rFonts w:ascii="Helvetica" w:hAnsi="Helvetica"/>
          <w:b/>
        </w:rPr>
      </w:pPr>
      <w:r w:rsidRPr="009B1190">
        <w:rPr>
          <w:rFonts w:ascii="Helvetica" w:hAnsi="Helvetica"/>
          <w:szCs w:val="20"/>
        </w:rPr>
        <w:t xml:space="preserve">Like Nietzsche, Hayek, though acutely aware of  the importance of ethics in a world based upon  maximum freedom, did not develop a complete  ethical theory to support the functioning of free  market capitalism. </w:t>
      </w:r>
      <w:r w:rsidRPr="009B1190">
        <w:rPr>
          <w:rStyle w:val="Heading4Char"/>
          <w:rFonts w:ascii="Helvetica" w:eastAsia="Calibri" w:hAnsi="Helvetica"/>
          <w:b w:val="0"/>
          <w:szCs w:val="20"/>
          <w:u w:val="single"/>
        </w:rPr>
        <w:t>Like Nietzsche, Hayek does not  claim to know the meaning of morality</w:t>
      </w:r>
      <w:r w:rsidRPr="009B1190">
        <w:rPr>
          <w:rFonts w:ascii="Helvetica" w:hAnsi="Helvetica"/>
          <w:szCs w:val="20"/>
        </w:rPr>
        <w:t xml:space="preserve"> or, in  Nietzsche’s case, good and evil.3 </w:t>
      </w:r>
      <w:r w:rsidRPr="009B1190">
        <w:rPr>
          <w:rStyle w:val="Heading4Char"/>
          <w:rFonts w:ascii="Helvetica" w:eastAsia="Calibri" w:hAnsi="Helvetica"/>
          <w:b w:val="0"/>
          <w:szCs w:val="20"/>
          <w:u w:val="single"/>
        </w:rPr>
        <w:t xml:space="preserve">Beyond support for  the principles needed to anchor the functioning of  free markets and the institutions needed to support  them, Hayek left it to individual actors to </w:t>
      </w:r>
      <w:r w:rsidRPr="009B1190">
        <w:rPr>
          <w:rStyle w:val="Heading4Char"/>
          <w:rFonts w:ascii="Helvetica" w:eastAsia="Calibri" w:hAnsi="Helvetica"/>
          <w:b w:val="0"/>
          <w:szCs w:val="20"/>
          <w:u w:val="single"/>
        </w:rPr>
        <w:lastRenderedPageBreak/>
        <w:t>develop  their own moral principles</w:t>
      </w:r>
      <w:r w:rsidRPr="009B1190">
        <w:rPr>
          <w:rFonts w:ascii="Helvetica" w:hAnsi="Helvetica"/>
          <w:szCs w:val="20"/>
        </w:rPr>
        <w:t xml:space="preserve">, so long as these did not  contradict those needed to support free markets. </w:t>
      </w:r>
      <w:r w:rsidRPr="009B1190">
        <w:rPr>
          <w:rStyle w:val="Heading4Char"/>
          <w:rFonts w:ascii="Helvetica" w:eastAsia="Calibri" w:hAnsi="Helvetica"/>
          <w:b w:val="0"/>
          <w:szCs w:val="20"/>
          <w:u w:val="single"/>
        </w:rPr>
        <w:t>It  was not his intention to prescribe a detailed ethical  system to support free market capitalism because to  do so would violate his principle of freedom and  curtail the creativity of markets. Yet, the world described  by Hayek is one where individuals have  substantial power to control their destiny and seek  their own level, a world where talent and risk  dominate</w:t>
      </w:r>
      <w:r w:rsidRPr="009B1190">
        <w:rPr>
          <w:rFonts w:ascii="Helvetica" w:hAnsi="Helvetica"/>
          <w:szCs w:val="20"/>
        </w:rPr>
        <w:t xml:space="preserve">, a world governed by self interest, a world  where individuals have few responsibilities to others,  and a world driven by competition where reward  goes to the successful. He described a world open to  Nietzschean ethics.  In The Road to Serfdom (1994) and The Fatal  Conceit (1988) </w:t>
      </w:r>
      <w:r w:rsidRPr="009B1190">
        <w:rPr>
          <w:rStyle w:val="Heading4Char"/>
          <w:rFonts w:ascii="Helvetica" w:eastAsia="Calibri" w:hAnsi="Helvetica"/>
          <w:b w:val="0"/>
          <w:szCs w:val="20"/>
          <w:u w:val="single"/>
        </w:rPr>
        <w:t>Hayek presents a powerful and eloquent  attack on twentieth century totalitarianism</w:t>
      </w:r>
      <w:r w:rsidRPr="009B1190">
        <w:rPr>
          <w:rFonts w:ascii="Helvetica" w:hAnsi="Helvetica"/>
          <w:szCs w:val="20"/>
        </w:rPr>
        <w:t xml:space="preserve">. In  The Road to Serfdom </w:t>
      </w:r>
      <w:r w:rsidRPr="009B1190">
        <w:rPr>
          <w:rStyle w:val="Heading4Char"/>
          <w:rFonts w:ascii="Helvetica" w:eastAsia="Calibri" w:hAnsi="Helvetica"/>
          <w:b w:val="0"/>
          <w:szCs w:val="20"/>
          <w:u w:val="single"/>
        </w:rPr>
        <w:t>he argues that the socialist  experiment must inevitably lead to totalitarianism  and the complete elimination of individual liberty  and freedom. In the name of principles of social  justice, society installs a system of centralized social  and economic planning, substitutes collective decisions  for individual ones, and requires each person to  adopt an identical and complete set of social values</w:t>
      </w:r>
      <w:r w:rsidRPr="009B1190">
        <w:rPr>
          <w:rFonts w:ascii="Helvetica" w:hAnsi="Helvetica"/>
          <w:szCs w:val="20"/>
          <w:u w:val="single"/>
        </w:rPr>
        <w:t>.</w:t>
      </w:r>
      <w:r w:rsidRPr="009B1190">
        <w:rPr>
          <w:rFonts w:ascii="Helvetica" w:hAnsi="Helvetica"/>
          <w:szCs w:val="20"/>
        </w:rPr>
        <w:t xml:space="preserve">  Furthermore, </w:t>
      </w:r>
      <w:r w:rsidRPr="009B1190">
        <w:rPr>
          <w:rStyle w:val="Heading4Char"/>
          <w:rFonts w:ascii="Helvetica" w:eastAsia="Calibri" w:hAnsi="Helvetica"/>
          <w:b w:val="0"/>
          <w:szCs w:val="20"/>
          <w:u w:val="single"/>
        </w:rPr>
        <w:t>to achieve its objectives, the socialist  state must determine in great detail the allocation of  resources and insure that each individual performs  precisely his/her assigned role. Planned economies  must substitute collectivist thought, values and  behavior and eliminate any room for individualism.  Hayek labels this weltanschauung the ‘‘fatal conceit.’’  It is fatal because it cannot achieve its objectives  and it is conceit because it overestimates the  role of human rationality and man’s ability to control  social and economic processes</w:t>
      </w:r>
      <w:r w:rsidRPr="009B1190">
        <w:rPr>
          <w:rFonts w:ascii="Helvetica" w:hAnsi="Helvetica"/>
          <w:szCs w:val="20"/>
        </w:rPr>
        <w:t xml:space="preserve">. He sees constructivist  continental European philosophic thought, primarily  </w:t>
      </w:r>
      <w:r w:rsidRPr="009B1190">
        <w:rPr>
          <w:rStyle w:val="Heading4Char"/>
          <w:rFonts w:ascii="Helvetica" w:eastAsia="Calibri" w:hAnsi="Helvetica"/>
          <w:b w:val="0"/>
          <w:szCs w:val="20"/>
          <w:u w:val="single"/>
        </w:rPr>
        <w:t>Cartesian rationalism</w:t>
      </w:r>
      <w:r w:rsidRPr="009B1190">
        <w:rPr>
          <w:rFonts w:ascii="Helvetica" w:hAnsi="Helvetica"/>
          <w:szCs w:val="20"/>
        </w:rPr>
        <w:t xml:space="preserve">, as the source of this error  (Hayek, 1948, pp. 9–10; 1973, pp. 9–12). This  philosophic tradition </w:t>
      </w:r>
      <w:r w:rsidRPr="009B1190">
        <w:rPr>
          <w:rStyle w:val="Heading4Char"/>
          <w:rFonts w:ascii="Helvetica" w:eastAsia="Calibri" w:hAnsi="Helvetica"/>
          <w:b w:val="0"/>
          <w:szCs w:val="20"/>
          <w:u w:val="single"/>
        </w:rPr>
        <w:t>argues that man can understand  the world completely and</w:t>
      </w:r>
      <w:r w:rsidRPr="009B1190">
        <w:rPr>
          <w:rFonts w:ascii="Helvetica" w:hAnsi="Helvetica"/>
          <w:szCs w:val="20"/>
        </w:rPr>
        <w:t xml:space="preserve">, therefore, </w:t>
      </w:r>
      <w:r w:rsidRPr="009B1190">
        <w:rPr>
          <w:rStyle w:val="Heading4Char"/>
          <w:rFonts w:ascii="Helvetica" w:eastAsia="Calibri" w:hAnsi="Helvetica"/>
          <w:b w:val="0"/>
          <w:szCs w:val="20"/>
          <w:u w:val="single"/>
        </w:rPr>
        <w:t>social and  economic processes can be understood completely  and molded to fit human will.  Hayek considers this a foolish, self-serving and  arrogant position</w:t>
      </w:r>
      <w:r w:rsidRPr="009B1190">
        <w:rPr>
          <w:rFonts w:ascii="Helvetica" w:hAnsi="Helvetica"/>
          <w:szCs w:val="20"/>
        </w:rPr>
        <w:t>.</w:t>
      </w:r>
      <w:r w:rsidRPr="009B1190">
        <w:rPr>
          <w:rFonts w:ascii="Helvetica" w:hAnsi="Helvetica"/>
          <w:sz w:val="16"/>
          <w:szCs w:val="20"/>
        </w:rPr>
        <w:t>4 Certainly, humans have a powerful  intellect and reasoning skills. Human reason,  though powerful, has its limitations and cannot  completely understand with any certainty how human  institutions and social processes evolved and  how they operate. He views the evolution and  development of human institutions, be they money,  markets, or ethics as spontaneous, self-generating  orders. Systems, if you will, evolving gradually,  accidentally, on the basis of incremental change; not  as a result of human design. He labels this ‘‘between  instinct and reason.’’ Humans can understand to  some extent how human society evolved from clan  based societies into modern, complex ones based  upon individualism and abstract rules, but we cannot  know the processes or mechanisms of this evolution  in sufficient detail to bend them to our will</w:t>
      </w:r>
      <w:r w:rsidRPr="009B1190">
        <w:rPr>
          <w:rFonts w:ascii="Helvetica" w:hAnsi="Helvetica"/>
          <w:szCs w:val="20"/>
        </w:rPr>
        <w:t xml:space="preserve">. </w:t>
      </w:r>
      <w:r w:rsidRPr="009B1190">
        <w:rPr>
          <w:rStyle w:val="Heading4Char"/>
          <w:rFonts w:ascii="Helvetica" w:eastAsia="Calibri" w:hAnsi="Helvetica"/>
          <w:b w:val="0"/>
          <w:szCs w:val="20"/>
          <w:u w:val="single"/>
        </w:rPr>
        <w:t>We can  tweak the social and moral systems but cannot  engineer them. Man can modify social processes and  their underlying ethical foundations; but, in the final  analysis, we must accept them as is.5  Since social process and institutions obey their  own set of evolutionary principles which man cannot  know completely, it is best for these to evolve  on their own, without much human interference.</w:t>
      </w:r>
      <w:r w:rsidRPr="009B1190">
        <w:rPr>
          <w:rFonts w:ascii="Helvetica" w:hAnsi="Helvetica"/>
          <w:szCs w:val="20"/>
        </w:rPr>
        <w:t xml:space="preserve"> </w:t>
      </w:r>
      <w:r w:rsidRPr="009B1190">
        <w:rPr>
          <w:rFonts w:ascii="Helvetica" w:hAnsi="Helvetica"/>
          <w:sz w:val="16"/>
          <w:szCs w:val="20"/>
        </w:rPr>
        <w:t xml:space="preserve">In  The Constitution of Liberty (1960) and Law, Legislation  and Liberty (3 vols., 1973, 1976, 1979) Hayek  develops his ideas about the proper principles of  economic and political organizations and their  underlying ethical foundations. </w:t>
      </w:r>
      <w:r w:rsidRPr="009B1190">
        <w:rPr>
          <w:rStyle w:val="Heading4Char"/>
          <w:rFonts w:ascii="Helvetica" w:eastAsia="Calibri" w:hAnsi="Helvetica"/>
          <w:b w:val="0"/>
          <w:szCs w:val="20"/>
          <w:u w:val="single"/>
        </w:rPr>
        <w:t>The fundamental  principle of social organization must be based upon  the principle of liberty, which may be defined as  ‘‘that condition of men in which coercion of some  by others is reduced as much as possible in society’</w:t>
      </w:r>
      <w:r w:rsidRPr="009B1190">
        <w:rPr>
          <w:rStyle w:val="Heading4Char"/>
          <w:rFonts w:ascii="Helvetica" w:eastAsia="Calibri" w:hAnsi="Helvetica"/>
          <w:b w:val="0"/>
          <w:sz w:val="16"/>
          <w:szCs w:val="20"/>
        </w:rPr>
        <w:t>’6</w:t>
      </w:r>
      <w:r w:rsidRPr="009B1190">
        <w:rPr>
          <w:rFonts w:ascii="Helvetica" w:hAnsi="Helvetica"/>
          <w:sz w:val="16"/>
          <w:szCs w:val="20"/>
        </w:rPr>
        <w:t xml:space="preserve">  (Hayek, 1960, p. 11). Hayek’s conception of the  free, just and moral society is not one where there is  a complete absence of coercion but where coercion  is limited to those situations where it is required to  prevent a reduction in the liberty of others. Society  may use coercion to protect private property and to  secure individual rights and conditions which allow  each person the maximum amount of personal  freedom to make choices of their own. This is  accomplished through a limited set of abstract rules  ‘‘that apply equally to all’’ which protect private or  several property, enforce contracts, and prevent  fraud and deception’’ (Hayek, 1960, pp. 140, 141,  143, 155).  While Hayek is concerned with just and moral  principles of economic, political and social organization</w:t>
      </w:r>
      <w:r w:rsidRPr="009B1190">
        <w:rPr>
          <w:rFonts w:ascii="Helvetica" w:hAnsi="Helvetica"/>
          <w:szCs w:val="20"/>
        </w:rPr>
        <w:t xml:space="preserve">,  </w:t>
      </w:r>
      <w:r w:rsidRPr="009B1190">
        <w:rPr>
          <w:rStyle w:val="Heading4Char"/>
          <w:rFonts w:ascii="Helvetica" w:eastAsia="Calibri" w:hAnsi="Helvetica"/>
          <w:b w:val="0"/>
          <w:szCs w:val="20"/>
          <w:u w:val="single"/>
        </w:rPr>
        <w:t xml:space="preserve">he views attempts to achieve </w:t>
      </w:r>
      <w:r w:rsidRPr="009B1190">
        <w:rPr>
          <w:rStyle w:val="Heading4Char"/>
          <w:rFonts w:ascii="Helvetica" w:eastAsia="Calibri" w:hAnsi="Helvetica"/>
          <w:b w:val="0"/>
          <w:szCs w:val="20"/>
          <w:u w:val="single"/>
        </w:rPr>
        <w:lastRenderedPageBreak/>
        <w:t>‘‘distributive  justice’’ as the root cause of the immorality brought  about by planned economies. In order to achieve the  desired goals, human behavior must be planned in  minute detail, thereby eliminating freedom of  choice. Achieving collectivist goals mean that there  can be no individual ones. Organizing to control  every outcome means there cannot be individual</w:t>
      </w:r>
      <w:r w:rsidRPr="009B1190">
        <w:rPr>
          <w:rFonts w:ascii="Helvetica" w:hAnsi="Helvetica"/>
          <w:b/>
          <w:szCs w:val="20"/>
        </w:rPr>
        <w:t xml:space="preserve"> </w:t>
      </w:r>
      <w:r w:rsidRPr="009B1190">
        <w:rPr>
          <w:rFonts w:ascii="Helvetica" w:hAnsi="Helvetica"/>
          <w:szCs w:val="20"/>
        </w:rPr>
        <w:t xml:space="preserve"> </w:t>
      </w:r>
      <w:r w:rsidRPr="009B1190">
        <w:rPr>
          <w:rFonts w:ascii="Helvetica" w:hAnsi="Helvetica"/>
          <w:sz w:val="16"/>
          <w:szCs w:val="20"/>
        </w:rPr>
        <w:t>choice. Social control means there will be little  individual control and it is all doomed because humans  cannot understand completely the mechanisms  needed to reach their objectives</w:t>
      </w:r>
      <w:r w:rsidRPr="009B1190">
        <w:rPr>
          <w:rFonts w:ascii="Helvetica" w:hAnsi="Helvetica"/>
          <w:szCs w:val="20"/>
        </w:rPr>
        <w:t xml:space="preserve">. </w:t>
      </w:r>
      <w:r w:rsidRPr="009B1190">
        <w:rPr>
          <w:rStyle w:val="Heading4Char"/>
          <w:rFonts w:ascii="Helvetica" w:eastAsia="Calibri" w:hAnsi="Helvetica"/>
          <w:b w:val="0"/>
          <w:szCs w:val="20"/>
          <w:u w:val="single"/>
        </w:rPr>
        <w:t>The only solution  must be the free market and the minimal organizational  principles required for it to operate efficiently.  Since these are few and well known, it will be easier  to succeed and create a just and moral society. Allow  the market free reign and the just and moral society  will follow according to its own principles</w:t>
      </w:r>
      <w:r w:rsidRPr="009B1190">
        <w:rPr>
          <w:rFonts w:ascii="Helvetica" w:hAnsi="Helvetica"/>
          <w:b/>
        </w:rPr>
        <w:t>.</w:t>
      </w:r>
    </w:p>
    <w:p w:rsidR="004F47FD" w:rsidRPr="009B1190" w:rsidRDefault="004F47FD" w:rsidP="004F47FD">
      <w:pPr>
        <w:rPr>
          <w:rFonts w:ascii="Helvetica" w:hAnsi="Helvetica"/>
          <w:b/>
          <w:szCs w:val="20"/>
          <w:u w:val="single"/>
        </w:rPr>
      </w:pPr>
    </w:p>
    <w:p w:rsidR="004F47FD" w:rsidRPr="009B1190" w:rsidRDefault="004F47FD" w:rsidP="004F47FD">
      <w:pPr>
        <w:rPr>
          <w:rFonts w:ascii="Helvetica" w:hAnsi="Helvetica"/>
          <w:b/>
          <w:szCs w:val="20"/>
          <w:u w:val="single"/>
        </w:rPr>
      </w:pPr>
    </w:p>
    <w:p w:rsidR="004F47FD" w:rsidRPr="009B1190" w:rsidRDefault="004F47FD" w:rsidP="004F47FD">
      <w:pPr>
        <w:widowControl w:val="0"/>
        <w:autoSpaceDE w:val="0"/>
        <w:autoSpaceDN w:val="0"/>
        <w:adjustRightInd w:val="0"/>
        <w:ind w:right="432"/>
        <w:outlineLvl w:val="1"/>
        <w:rPr>
          <w:rFonts w:ascii="Helvetica" w:eastAsia="SimSun" w:hAnsi="Helvetica"/>
          <w:b/>
          <w:lang w:eastAsia="zh-CN"/>
        </w:rPr>
      </w:pPr>
      <w:r w:rsidRPr="009B1190">
        <w:rPr>
          <w:rFonts w:ascii="Helvetica" w:eastAsia="SimSun" w:hAnsi="Helvetica"/>
          <w:b/>
          <w:lang w:eastAsia="zh-CN"/>
        </w:rPr>
        <w:t>Capitalism Creates An Incentive For Equal Opportunity Because Of The Competitiveness That It Entails</w:t>
      </w:r>
    </w:p>
    <w:p w:rsidR="004F47FD" w:rsidRPr="009B1190" w:rsidRDefault="004F47FD" w:rsidP="004F47FD">
      <w:pPr>
        <w:pStyle w:val="Tag"/>
        <w:rPr>
          <w:rFonts w:ascii="Helvetica" w:eastAsia="SimSun" w:hAnsi="Helvetica"/>
          <w:lang w:eastAsia="zh-CN"/>
        </w:rPr>
      </w:pPr>
      <w:r w:rsidRPr="009B1190">
        <w:rPr>
          <w:rFonts w:ascii="Helvetica" w:eastAsia="SimSun" w:hAnsi="Helvetica"/>
          <w:lang w:eastAsia="zh-CN"/>
        </w:rPr>
        <w:t xml:space="preserve">Lewis ’92 [Martin W., Assistant professor in the Department of Geography and Regional Science, George Washington University, </w:t>
      </w:r>
      <w:r w:rsidRPr="009B1190">
        <w:rPr>
          <w:rFonts w:ascii="Helvetica" w:eastAsia="SimSun" w:hAnsi="Helvetica"/>
          <w:i/>
          <w:lang w:eastAsia="zh-CN"/>
        </w:rPr>
        <w:t>Green Delusions: An Environmentalist Critique of Radical Environmentalism</w:t>
      </w:r>
      <w:r w:rsidRPr="009B1190">
        <w:rPr>
          <w:rFonts w:ascii="Helvetica" w:eastAsia="SimSun" w:hAnsi="Helvetica"/>
          <w:lang w:eastAsia="zh-CN"/>
        </w:rPr>
        <w:t>, Durham: Duke University Press, 1992, 173-4]</w:t>
      </w:r>
    </w:p>
    <w:p w:rsidR="004F47FD" w:rsidRPr="009B1190" w:rsidRDefault="004F47FD" w:rsidP="004F47FD">
      <w:pPr>
        <w:autoSpaceDE w:val="0"/>
        <w:autoSpaceDN w:val="0"/>
        <w:adjustRightInd w:val="0"/>
        <w:ind w:left="432" w:right="432"/>
        <w:rPr>
          <w:rFonts w:ascii="Helvetica" w:hAnsi="Helvetica"/>
          <w:sz w:val="12"/>
        </w:rPr>
      </w:pPr>
      <w:r w:rsidRPr="009B1190">
        <w:rPr>
          <w:rFonts w:ascii="Helvetica" w:hAnsi="Helvetica"/>
          <w:sz w:val="12"/>
        </w:rPr>
        <w:t xml:space="preserve">Business leaders have opposed apartheid not because of their magnanimity, but rather because </w:t>
      </w:r>
      <w:r w:rsidRPr="009B1190">
        <w:rPr>
          <w:rFonts w:ascii="Helvetica" w:hAnsi="Helvetica"/>
          <w:u w:val="thick"/>
        </w:rPr>
        <w:t>discrimination is</w:t>
      </w:r>
      <w:r w:rsidRPr="009B1190">
        <w:rPr>
          <w:rFonts w:ascii="Helvetica" w:hAnsi="Helvetica"/>
          <w:sz w:val="18"/>
          <w:u w:val="single"/>
        </w:rPr>
        <w:t xml:space="preserve"> </w:t>
      </w:r>
      <w:r w:rsidRPr="009B1190">
        <w:rPr>
          <w:rFonts w:ascii="Helvetica" w:hAnsi="Helvetica"/>
          <w:sz w:val="12"/>
        </w:rPr>
        <w:t xml:space="preserve">in many respects </w:t>
      </w:r>
      <w:r w:rsidRPr="009B1190">
        <w:rPr>
          <w:rFonts w:ascii="Helvetica" w:hAnsi="Helvetica"/>
          <w:u w:val="thick"/>
        </w:rPr>
        <w:t>highly disfunctional for the economy</w:t>
      </w:r>
      <w:r w:rsidRPr="009B1190">
        <w:rPr>
          <w:rFonts w:ascii="Helvetica" w:hAnsi="Helvetica"/>
          <w:sz w:val="12"/>
        </w:rPr>
        <w:t xml:space="preserve">. Many South African companies have long suffered from shortages of skilled labor, yet they have been politically prevented from tapping a huge segment of the populace for such positions. As a result, </w:t>
      </w:r>
      <w:r w:rsidRPr="009B1190">
        <w:rPr>
          <w:rFonts w:ascii="Helvetica" w:hAnsi="Helvetica"/>
          <w:u w:val="thick"/>
        </w:rPr>
        <w:t>wages for white workers have been far greater than the market would dictate, a situation hardly advantageous for capital</w:t>
      </w:r>
      <w:r w:rsidRPr="009B1190">
        <w:rPr>
          <w:rFonts w:ascii="Helvetica" w:hAnsi="Helvetica"/>
          <w:sz w:val="12"/>
        </w:rPr>
        <w:t xml:space="preserve">. Even more importantly, the fact that so many </w:t>
      </w:r>
      <w:r w:rsidRPr="009B1190">
        <w:rPr>
          <w:rFonts w:ascii="Helvetica" w:hAnsi="Helvetica"/>
          <w:u w:val="thick"/>
        </w:rPr>
        <w:t>people</w:t>
      </w:r>
      <w:r w:rsidRPr="009B1190">
        <w:rPr>
          <w:rFonts w:ascii="Helvetica" w:hAnsi="Helvetica"/>
          <w:sz w:val="12"/>
        </w:rPr>
        <w:t xml:space="preserve"> have been </w:t>
      </w:r>
      <w:r w:rsidRPr="009B1190">
        <w:rPr>
          <w:rFonts w:ascii="Helvetica" w:hAnsi="Helvetica"/>
          <w:u w:val="thick"/>
        </w:rPr>
        <w:t>reduced to dire poverty</w:t>
      </w:r>
      <w:r w:rsidRPr="009B1190">
        <w:rPr>
          <w:rFonts w:ascii="Helvetica" w:hAnsi="Helvetica"/>
          <w:sz w:val="12"/>
        </w:rPr>
        <w:t xml:space="preserve"> by political edict greatly reduces the internal South African market, which in turn </w:t>
      </w:r>
      <w:r w:rsidRPr="009B1190">
        <w:rPr>
          <w:rFonts w:ascii="Helvetica" w:hAnsi="Helvetica"/>
          <w:u w:val="thick"/>
        </w:rPr>
        <w:t>undercuts the potential profitability of consumergoods firms</w:t>
      </w:r>
      <w:r w:rsidRPr="009B1190">
        <w:rPr>
          <w:rFonts w:ascii="Helvetica" w:hAnsi="Helvetica"/>
          <w:sz w:val="12"/>
        </w:rPr>
        <w:t>. The underdevelopment of the consumer economy, in turn, severely hampers the country's overall economic performance.</w:t>
      </w:r>
    </w:p>
    <w:p w:rsidR="004F47FD" w:rsidRPr="009B1190" w:rsidRDefault="004F47FD" w:rsidP="004F47FD">
      <w:pPr>
        <w:autoSpaceDE w:val="0"/>
        <w:autoSpaceDN w:val="0"/>
        <w:adjustRightInd w:val="0"/>
        <w:ind w:left="432" w:right="432"/>
        <w:rPr>
          <w:rFonts w:ascii="Helvetica" w:hAnsi="Helvetica"/>
          <w:sz w:val="12"/>
        </w:rPr>
      </w:pPr>
      <w:r w:rsidRPr="009B1190">
        <w:rPr>
          <w:rFonts w:ascii="Helvetica" w:hAnsi="Helvetica"/>
          <w:sz w:val="12"/>
        </w:rPr>
        <w:t xml:space="preserve">The same underlying patterns may be seen, albeit in weaker form, in the United States. It was, of course, the capitalistic Republican Party that dismantled slavery until relatively recent times the Democratic Party of workers and farmers formed the bulwark of discrimination. As a system, </w:t>
      </w:r>
      <w:r w:rsidRPr="009B1190">
        <w:rPr>
          <w:rFonts w:ascii="Helvetica" w:hAnsi="Helvetica"/>
          <w:u w:val="thick"/>
        </w:rPr>
        <w:t>capitalism thrives on equality of opportunity. Efficient corporations welcome talented individuals from all social ranks into their middle and upper echelons</w:t>
      </w:r>
      <w:r w:rsidRPr="009B1190">
        <w:rPr>
          <w:rFonts w:ascii="Helvetica" w:hAnsi="Helvetica"/>
          <w:sz w:val="12"/>
        </w:rPr>
        <w:t xml:space="preserve">-so long as they are adept at making profits. Thus the editor of Fortune magazine tells us that "One of America's great competitive weapons is that we are far ahead of the Japanese and. most other foreign competitors in at last beginning to admit women to positions of real power" (July 30, 1990, p. 4). Of course, </w:t>
      </w:r>
      <w:r w:rsidRPr="009B1190">
        <w:rPr>
          <w:rFonts w:ascii="Helvetica" w:hAnsi="Helvetica"/>
          <w:u w:val="thick"/>
        </w:rPr>
        <w:t>individual capitalists can be as bigoted as anyone else</w:t>
      </w:r>
      <w:r w:rsidRPr="009B1190">
        <w:rPr>
          <w:rFonts w:ascii="Helvetica" w:hAnsi="Helvetica"/>
          <w:sz w:val="12"/>
        </w:rPr>
        <w:t>, and many are blind to the general requirements of the system as a whole. And so too, equality of opportunity must never be confused with social equity, as those individuals lacking the demanded skills and motivation will always be poorly rewarded by the rational corporation.</w:t>
      </w:r>
    </w:p>
    <w:p w:rsidR="004F47FD" w:rsidRPr="009B1190" w:rsidRDefault="004F47FD" w:rsidP="004F47FD">
      <w:pPr>
        <w:autoSpaceDE w:val="0"/>
        <w:autoSpaceDN w:val="0"/>
        <w:adjustRightInd w:val="0"/>
        <w:ind w:left="432" w:right="432"/>
        <w:rPr>
          <w:rFonts w:ascii="Helvetica" w:hAnsi="Helvetica"/>
          <w:u w:val="thick"/>
        </w:rPr>
      </w:pPr>
      <w:r w:rsidRPr="009B1190">
        <w:rPr>
          <w:rFonts w:ascii="Helvetica" w:hAnsi="Helvetica"/>
          <w:sz w:val="12"/>
        </w:rPr>
        <w:t xml:space="preserve">Although </w:t>
      </w:r>
      <w:r w:rsidRPr="009B1190">
        <w:rPr>
          <w:rFonts w:ascii="Helvetica" w:hAnsi="Helvetica"/>
          <w:u w:val="thick"/>
        </w:rPr>
        <w:t>capitalism</w:t>
      </w:r>
      <w:r w:rsidRPr="009B1190">
        <w:rPr>
          <w:rFonts w:ascii="Helvetica" w:hAnsi="Helvetica"/>
          <w:sz w:val="12"/>
        </w:rPr>
        <w:t xml:space="preserve">, in the end, precludes economic equality, it </w:t>
      </w:r>
      <w:r w:rsidRPr="009B1190">
        <w:rPr>
          <w:rFonts w:ascii="Helvetica" w:hAnsi="Helvetica"/>
          <w:u w:val="thick"/>
        </w:rPr>
        <w:t>does suffer if wage differentials grow too great</w:t>
      </w:r>
      <w:r w:rsidRPr="009B1190">
        <w:rPr>
          <w:rFonts w:ascii="Helvetica" w:hAnsi="Helvetica"/>
          <w:sz w:val="12"/>
        </w:rPr>
        <w:t>, as we have already noted in the case of South Africa. As many marxist scholars now recognize, low wages across the board translate into minimal purchasing power, which is hardly advantageous for a capitalist machine often desperate to find markets for its abundant goods. Thus</w:t>
      </w:r>
      <w:r w:rsidRPr="009B1190">
        <w:rPr>
          <w:rFonts w:ascii="Helvetica" w:hAnsi="Helvetica"/>
          <w:u w:val="thick"/>
        </w:rPr>
        <w:t>, in the virtuous capitalistic spiral</w:t>
      </w:r>
      <w:r w:rsidRPr="009B1190">
        <w:rPr>
          <w:rFonts w:ascii="Helvetica" w:hAnsi="Helvetica"/>
          <w:sz w:val="12"/>
        </w:rPr>
        <w:t xml:space="preserve"> of "Fordism" (Scott and Storper 1986), </w:t>
      </w:r>
      <w:r w:rsidRPr="009B1190">
        <w:rPr>
          <w:rFonts w:ascii="Helvetica" w:hAnsi="Helvetica"/>
          <w:u w:val="thick"/>
        </w:rPr>
        <w:t>productivity gains have been partially shared with workers in the form of higher wages, the aggregate result being a prosperous working class and a healthy economy.</w:t>
      </w:r>
    </w:p>
    <w:p w:rsidR="004F47FD" w:rsidRPr="009B1190" w:rsidRDefault="004F47FD" w:rsidP="004F47FD">
      <w:pPr>
        <w:autoSpaceDE w:val="0"/>
        <w:autoSpaceDN w:val="0"/>
        <w:adjustRightInd w:val="0"/>
        <w:ind w:right="432"/>
        <w:rPr>
          <w:rFonts w:ascii="Helvetica" w:hAnsi="Helvetica"/>
          <w:u w:val="thick"/>
        </w:rPr>
      </w:pPr>
    </w:p>
    <w:p w:rsidR="004F47FD" w:rsidRPr="009B1190" w:rsidRDefault="004F47FD" w:rsidP="004F47FD">
      <w:pPr>
        <w:pStyle w:val="Tag"/>
        <w:rPr>
          <w:rFonts w:ascii="Helvetica" w:eastAsia="SimSun" w:hAnsi="Helvetica"/>
          <w:kern w:val="32"/>
        </w:rPr>
      </w:pPr>
    </w:p>
    <w:p w:rsidR="004F47FD" w:rsidRPr="009B1190" w:rsidRDefault="004F47FD" w:rsidP="004F47FD">
      <w:pPr>
        <w:pStyle w:val="Tag"/>
        <w:rPr>
          <w:rFonts w:ascii="Helvetica" w:eastAsia="SimSun" w:hAnsi="Helvetica"/>
          <w:kern w:val="32"/>
        </w:rPr>
      </w:pPr>
    </w:p>
    <w:p w:rsidR="004F47FD" w:rsidRPr="009B1190" w:rsidRDefault="004F47FD" w:rsidP="004F47FD">
      <w:pPr>
        <w:pStyle w:val="Tags"/>
        <w:rPr>
          <w:rFonts w:ascii="Helvetica" w:hAnsi="Helvetica" w:cs="Times New Roman"/>
        </w:rPr>
      </w:pPr>
      <w:r w:rsidRPr="009B1190">
        <w:rPr>
          <w:rFonts w:ascii="Helvetica" w:hAnsi="Helvetica" w:cs="Times New Roman"/>
        </w:rPr>
        <w:t xml:space="preserve">Collapse of capitalism causes extinction </w:t>
      </w:r>
    </w:p>
    <w:p w:rsidR="004F47FD" w:rsidRPr="009B1190" w:rsidRDefault="004F47FD" w:rsidP="004F47FD">
      <w:pPr>
        <w:pStyle w:val="Tag"/>
        <w:rPr>
          <w:rFonts w:ascii="Helvetica" w:hAnsi="Helvetica"/>
          <w:kern w:val="32"/>
        </w:rPr>
      </w:pPr>
      <w:r w:rsidRPr="009B1190">
        <w:rPr>
          <w:rFonts w:ascii="Helvetica" w:hAnsi="Helvetica"/>
          <w:kern w:val="32"/>
        </w:rPr>
        <w:t>Revel, 1993</w:t>
      </w:r>
    </w:p>
    <w:p w:rsidR="004F47FD" w:rsidRPr="009B1190" w:rsidRDefault="004F47FD" w:rsidP="004F47FD">
      <w:pPr>
        <w:rPr>
          <w:rFonts w:ascii="Helvetica" w:hAnsi="Helvetica"/>
          <w:b/>
        </w:rPr>
      </w:pPr>
      <w:r w:rsidRPr="009B1190">
        <w:rPr>
          <w:rFonts w:ascii="Helvetica" w:hAnsi="Helvetica"/>
          <w:b/>
        </w:rPr>
        <w:t xml:space="preserve">[Jean-Francois, sociopolitical analyst, </w:t>
      </w:r>
      <w:r w:rsidRPr="009B1190">
        <w:rPr>
          <w:rFonts w:ascii="Helvetica" w:hAnsi="Helvetica"/>
          <w:b/>
          <w:i/>
        </w:rPr>
        <w:t>Democracy Against Itself: The Future of the Democratic Impulse</w:t>
      </w:r>
      <w:r w:rsidRPr="009B1190">
        <w:rPr>
          <w:rFonts w:ascii="Helvetica" w:hAnsi="Helvetica"/>
          <w:b/>
        </w:rPr>
        <w:t>, trans. Roger Kaplan, New York: The Free Press, 258-9//uwyo-ajl]</w:t>
      </w:r>
    </w:p>
    <w:p w:rsidR="004F47FD" w:rsidRPr="009B1190" w:rsidRDefault="004F47FD" w:rsidP="004F47FD">
      <w:pPr>
        <w:autoSpaceDE w:val="0"/>
        <w:autoSpaceDN w:val="0"/>
        <w:adjustRightInd w:val="0"/>
        <w:ind w:left="432" w:right="432"/>
        <w:rPr>
          <w:rFonts w:ascii="Helvetica" w:hAnsi="Helvetica"/>
          <w:sz w:val="12"/>
        </w:rPr>
      </w:pPr>
      <w:r w:rsidRPr="009B1190">
        <w:rPr>
          <w:rFonts w:ascii="Helvetica" w:hAnsi="Helvetica"/>
          <w:sz w:val="12"/>
        </w:rPr>
        <w:t xml:space="preserve">There have been </w:t>
      </w:r>
      <w:r w:rsidRPr="009B1190">
        <w:rPr>
          <w:rFonts w:ascii="Helvetica" w:hAnsi="Helvetica"/>
          <w:u w:val="thick"/>
        </w:rPr>
        <w:t>natural cataclysms</w:t>
      </w:r>
      <w:r w:rsidRPr="009B1190">
        <w:rPr>
          <w:rFonts w:ascii="Helvetica" w:hAnsi="Helvetica"/>
          <w:sz w:val="12"/>
        </w:rPr>
        <w:t xml:space="preserve"> in history, epidemics, droughts, earthquakes, and cyclones, and they have killed millions, destroyed cities and crops, annihilated artistic and intellectual treasures, devastated the infrastructures of nations. Yet these plagues </w:t>
      </w:r>
      <w:r w:rsidRPr="009B1190">
        <w:rPr>
          <w:rFonts w:ascii="Helvetica" w:hAnsi="Helvetica"/>
          <w:u w:val="thick"/>
        </w:rPr>
        <w:t xml:space="preserve">are nothing compared to those that have been caused by human action. The most destructive catastrophes </w:t>
      </w:r>
      <w:r w:rsidRPr="009B1190">
        <w:rPr>
          <w:rFonts w:ascii="Helvetica" w:hAnsi="Helvetica"/>
          <w:sz w:val="12"/>
        </w:rPr>
        <w:t xml:space="preserve">are man-made, and above all statesman-made. They </w:t>
      </w:r>
      <w:r w:rsidRPr="009B1190">
        <w:rPr>
          <w:rFonts w:ascii="Helvetica" w:hAnsi="Helvetica"/>
          <w:u w:val="thick"/>
        </w:rPr>
        <w:t xml:space="preserve">come from </w:t>
      </w:r>
      <w:r w:rsidRPr="009B1190">
        <w:rPr>
          <w:rFonts w:ascii="Helvetica" w:hAnsi="Helvetica"/>
          <w:sz w:val="12"/>
        </w:rPr>
        <w:t xml:space="preserve">his appetite for conquest and domination, from the dead-end political systems he thinks up, his uncountable religious or ideological fanaticisms, and, especially, his </w:t>
      </w:r>
      <w:r w:rsidRPr="009B1190">
        <w:rPr>
          <w:rFonts w:ascii="Helvetica" w:hAnsi="Helvetica"/>
          <w:u w:val="thick"/>
        </w:rPr>
        <w:t>obsessive need to reform societies instead of letting them change at their own pace. Democracy blocks, or at least slows down, this disastrous</w:t>
      </w:r>
      <w:r w:rsidRPr="009B1190">
        <w:rPr>
          <w:rFonts w:ascii="Helvetica" w:hAnsi="Helvetica"/>
          <w:sz w:val="12"/>
        </w:rPr>
        <w:t xml:space="preserve">-and wicked-human </w:t>
      </w:r>
      <w:r w:rsidRPr="009B1190">
        <w:rPr>
          <w:rFonts w:ascii="Helvetica" w:hAnsi="Helvetica"/>
          <w:u w:val="thick"/>
        </w:rPr>
        <w:t>propensity</w:t>
      </w:r>
      <w:r w:rsidRPr="009B1190">
        <w:rPr>
          <w:rFonts w:ascii="Helvetica" w:hAnsi="Helvetica"/>
          <w:sz w:val="12"/>
        </w:rPr>
        <w:t xml:space="preserve">. Twentieth-century history is clear on two points: </w:t>
      </w:r>
      <w:r w:rsidRPr="009B1190">
        <w:rPr>
          <w:rFonts w:ascii="Helvetica" w:hAnsi="Helvetica"/>
          <w:u w:val="thick"/>
        </w:rPr>
        <w:t>only capitalism engenders economic development; only democracy can correct the worst political abuses and errors</w:t>
      </w:r>
      <w:r w:rsidRPr="009B1190">
        <w:rPr>
          <w:rFonts w:ascii="Helvetica" w:hAnsi="Helvetica"/>
          <w:sz w:val="12"/>
        </w:rPr>
        <w:t xml:space="preserve">. This is why </w:t>
      </w:r>
      <w:r w:rsidRPr="009B1190">
        <w:rPr>
          <w:rFonts w:ascii="Helvetica" w:hAnsi="Helvetica"/>
          <w:u w:val="thick"/>
        </w:rPr>
        <w:t>humanity faces a stark choice: democratic capitalism or extinction</w:t>
      </w:r>
      <w:r w:rsidRPr="009B1190">
        <w:rPr>
          <w:rFonts w:ascii="Helvetica" w:hAnsi="Helvetica"/>
          <w:sz w:val="12"/>
        </w:rPr>
        <w:t xml:space="preserve">. I would revise Michael Novak's term to read: democratic and liberal capitalism. For capitalism can be illiberal-protectionist and closely associated to the state. In this case, it is not as much of an obstacle to development and individual liberty as is socialism, but it hinders them and creates incentives for the corruption of political leaders. </w:t>
      </w:r>
      <w:r w:rsidRPr="009B1190">
        <w:rPr>
          <w:rFonts w:ascii="Helvetica" w:hAnsi="Helvetica"/>
          <w:u w:val="thick"/>
        </w:rPr>
        <w:t>Liberal democratic capitalism is not the best system: it is the only one [that works]</w:t>
      </w:r>
      <w:r w:rsidRPr="009B1190">
        <w:rPr>
          <w:rFonts w:ascii="Helvetica" w:hAnsi="Helvetica"/>
          <w:sz w:val="12"/>
        </w:rPr>
        <w:t xml:space="preserve">. The parrots who keep telling us about its imperfections are right, it is imperfect. But the only prohibitive vice for a system, is not for it to be without vices, but to be without qualities. And what we know about </w:t>
      </w:r>
      <w:r w:rsidRPr="009B1190">
        <w:rPr>
          <w:rFonts w:ascii="Helvetica" w:hAnsi="Helvetica"/>
          <w:u w:val="thick"/>
        </w:rPr>
        <w:t>all the tested alternatives to liberal democratic capitalism</w:t>
      </w:r>
      <w:r w:rsidRPr="009B1190">
        <w:rPr>
          <w:rFonts w:ascii="Helvetica" w:hAnsi="Helvetica"/>
          <w:sz w:val="12"/>
        </w:rPr>
        <w:t xml:space="preserve"> </w:t>
      </w:r>
      <w:r w:rsidRPr="009B1190">
        <w:rPr>
          <w:rFonts w:ascii="Helvetica" w:hAnsi="Helvetica"/>
          <w:sz w:val="12"/>
          <w:szCs w:val="12"/>
        </w:rPr>
        <w:t>is that they</w:t>
      </w:r>
      <w:r w:rsidRPr="009B1190">
        <w:rPr>
          <w:rFonts w:ascii="Helvetica" w:hAnsi="Helvetica"/>
          <w:sz w:val="12"/>
        </w:rPr>
        <w:t xml:space="preserve"> </w:t>
      </w:r>
      <w:r w:rsidRPr="009B1190">
        <w:rPr>
          <w:rFonts w:ascii="Helvetica" w:hAnsi="Helvetica"/>
          <w:u w:val="thick"/>
        </w:rPr>
        <w:t>are without qualities</w:t>
      </w:r>
      <w:r w:rsidRPr="009B1190">
        <w:rPr>
          <w:rFonts w:ascii="Helvetica" w:hAnsi="Helvetica"/>
          <w:sz w:val="12"/>
        </w:rPr>
        <w:t xml:space="preserve">. It deserves plenty of criticism, but these should not lead to the temptation of returning to collectivism or even milder forms of state control. Of course </w:t>
      </w:r>
      <w:r w:rsidRPr="009B1190">
        <w:rPr>
          <w:rFonts w:ascii="Helvetica" w:hAnsi="Helvetica"/>
          <w:sz w:val="12"/>
        </w:rPr>
        <w:lastRenderedPageBreak/>
        <w:t>democratic capitalism has its share of sins; but as Robert Nozick put it, socialism does seem to be an excessively heavy punishment for them. And anyway it has been tried already.</w:t>
      </w:r>
      <w:r w:rsidRPr="009B1190">
        <w:rPr>
          <w:rFonts w:ascii="Helvetica" w:hAnsi="Helvetica"/>
          <w:sz w:val="12"/>
        </w:rPr>
        <w:cr/>
      </w:r>
    </w:p>
    <w:p w:rsidR="004F47FD" w:rsidRPr="009B1190" w:rsidRDefault="004F47FD" w:rsidP="004F47FD">
      <w:pPr>
        <w:autoSpaceDE w:val="0"/>
        <w:autoSpaceDN w:val="0"/>
        <w:adjustRightInd w:val="0"/>
        <w:ind w:right="432"/>
        <w:rPr>
          <w:rFonts w:ascii="Helvetica" w:hAnsi="Helvetica"/>
          <w:u w:val="thick"/>
        </w:rPr>
      </w:pPr>
    </w:p>
    <w:p w:rsidR="004F47FD" w:rsidRPr="009B1190" w:rsidRDefault="004F47FD" w:rsidP="004F47FD">
      <w:pPr>
        <w:rPr>
          <w:rFonts w:ascii="Helvetica" w:hAnsi="Helvetica"/>
          <w:b/>
          <w:szCs w:val="20"/>
          <w:u w:val="single"/>
        </w:rPr>
      </w:pPr>
    </w:p>
    <w:p w:rsidR="004F47FD" w:rsidRPr="009B1190" w:rsidRDefault="004F47FD" w:rsidP="004F47FD">
      <w:pPr>
        <w:pStyle w:val="Heading2"/>
        <w:rPr>
          <w:rFonts w:ascii="Helvetica" w:hAnsi="Helvetica"/>
        </w:rPr>
      </w:pPr>
      <w:r w:rsidRPr="009B1190">
        <w:rPr>
          <w:rFonts w:ascii="Helvetica" w:hAnsi="Helvetica"/>
        </w:rPr>
        <w:t xml:space="preserve">Capitalism is the most sustainable system because it incentivizes reduced environmental impact. </w:t>
      </w:r>
    </w:p>
    <w:p w:rsidR="004F47FD" w:rsidRPr="009B1190" w:rsidRDefault="004F47FD" w:rsidP="004F47FD">
      <w:pPr>
        <w:rPr>
          <w:rFonts w:ascii="Helvetica" w:hAnsi="Helvetica"/>
        </w:rPr>
      </w:pPr>
      <w:r w:rsidRPr="009B1190">
        <w:rPr>
          <w:rFonts w:ascii="Helvetica" w:hAnsi="Helvetica"/>
        </w:rPr>
        <w:t xml:space="preserve">Jonathon </w:t>
      </w:r>
      <w:r w:rsidRPr="009B1190">
        <w:rPr>
          <w:rFonts w:ascii="Helvetica" w:hAnsi="Helvetica"/>
          <w:b/>
          <w:sz w:val="24"/>
        </w:rPr>
        <w:t>Adler,</w:t>
      </w:r>
      <w:r w:rsidRPr="009B1190">
        <w:rPr>
          <w:rFonts w:ascii="Helvetica" w:hAnsi="Helvetica"/>
        </w:rPr>
        <w:t xml:space="preserve">  Prof. Law and Dir. Center for Business Law and Regulation – Case Western Reserve U., New Atlantis, “Green Bridge to Nowhere”, Fall, 20</w:t>
      </w:r>
      <w:r w:rsidRPr="009B1190">
        <w:rPr>
          <w:rFonts w:ascii="Helvetica" w:hAnsi="Helvetica"/>
          <w:b/>
          <w:sz w:val="24"/>
        </w:rPr>
        <w:t>08</w:t>
      </w:r>
      <w:r w:rsidRPr="009B1190">
        <w:rPr>
          <w:rFonts w:ascii="Helvetica" w:hAnsi="Helvetica"/>
        </w:rPr>
        <w:t>, http://www.thenewatlantis.com/publications/green-bridge-to-nowhere</w:t>
      </w:r>
    </w:p>
    <w:p w:rsidR="004F47FD" w:rsidRPr="009B1190" w:rsidRDefault="004F47FD" w:rsidP="004F47FD">
      <w:pPr>
        <w:rPr>
          <w:rFonts w:ascii="Helvetica" w:hAnsi="Helvetica"/>
          <w:szCs w:val="20"/>
        </w:rPr>
      </w:pPr>
      <w:r w:rsidRPr="009B1190">
        <w:rPr>
          <w:rFonts w:ascii="Helvetica" w:hAnsi="Helvetica"/>
          <w:szCs w:val="20"/>
        </w:rPr>
        <w:t xml:space="preserve"> The first item on his agenda is the replacement of modern capitalism with some undefined “non-socialist” alternative. “The </w:t>
      </w:r>
      <w:r w:rsidRPr="009B1190">
        <w:rPr>
          <w:rStyle w:val="CharChar1"/>
          <w:rFonts w:ascii="Helvetica" w:eastAsia="Calibri" w:hAnsi="Helvetica"/>
          <w:b w:val="0"/>
          <w:szCs w:val="20"/>
          <w:u w:val="single"/>
        </w:rPr>
        <w:t>planet cannot sustain capitalism as we know it</w:t>
      </w:r>
      <w:r w:rsidRPr="009B1190">
        <w:rPr>
          <w:rStyle w:val="CharChar1"/>
          <w:rFonts w:ascii="Helvetica" w:eastAsia="Calibri" w:hAnsi="Helvetica"/>
          <w:szCs w:val="20"/>
        </w:rPr>
        <w:t>,”</w:t>
      </w:r>
      <w:r w:rsidRPr="009B1190">
        <w:rPr>
          <w:rFonts w:ascii="Helvetica" w:hAnsi="Helvetica"/>
          <w:szCs w:val="20"/>
        </w:rPr>
        <w:t xml:space="preserve"> he warns, calling for a fundamental transformation. But he does not understand the system he wants to reform, let alone what he would substitute in its place.  </w:t>
      </w:r>
      <w:r w:rsidRPr="009B1190">
        <w:rPr>
          <w:rStyle w:val="CharChar1"/>
          <w:rFonts w:ascii="Helvetica" w:eastAsia="Calibri" w:hAnsi="Helvetica"/>
          <w:b w:val="0"/>
          <w:szCs w:val="20"/>
          <w:u w:val="single"/>
        </w:rPr>
        <w:t>According to Speth</w:t>
      </w:r>
      <w:r w:rsidRPr="009B1190">
        <w:rPr>
          <w:rFonts w:ascii="Helvetica" w:hAnsi="Helvetica"/>
          <w:szCs w:val="20"/>
        </w:rPr>
        <w:t xml:space="preserve">, “most environmental deterioration is a result of systemic failures of capitalism.” </w:t>
      </w:r>
      <w:r w:rsidRPr="009B1190">
        <w:rPr>
          <w:rStyle w:val="CharChar1"/>
          <w:rFonts w:ascii="Helvetica" w:eastAsia="Calibri" w:hAnsi="Helvetica"/>
          <w:b w:val="0"/>
          <w:szCs w:val="20"/>
          <w:u w:val="single"/>
        </w:rPr>
        <w:t>This is an odd claim, as the least capitalist nations of the world also have the worst environmental records. The ecological costs of economic statism are far worse than those of economic liberty</w:t>
      </w:r>
      <w:r w:rsidRPr="009B1190">
        <w:rPr>
          <w:rFonts w:ascii="Helvetica" w:hAnsi="Helvetica"/>
          <w:szCs w:val="20"/>
        </w:rPr>
        <w:t xml:space="preserve">. The environmental record of the various Soviet regimes amply bears this out: </w:t>
      </w:r>
      <w:r w:rsidRPr="009B1190">
        <w:rPr>
          <w:rStyle w:val="CharChar1"/>
          <w:rFonts w:ascii="Helvetica" w:eastAsia="Calibri" w:hAnsi="Helvetica"/>
          <w:b w:val="0"/>
          <w:szCs w:val="20"/>
          <w:u w:val="single"/>
        </w:rPr>
        <w:t>The West’s ecological nightmares were the Soviet bloc’s environmental realities.</w:t>
      </w:r>
      <w:r w:rsidRPr="009B1190">
        <w:rPr>
          <w:rFonts w:ascii="Helvetica" w:hAnsi="Helvetica"/>
          <w:b/>
          <w:szCs w:val="20"/>
        </w:rPr>
        <w:t xml:space="preserve"> </w:t>
      </w:r>
      <w:r w:rsidRPr="009B1190">
        <w:rPr>
          <w:rFonts w:ascii="Helvetica" w:hAnsi="Helvetica"/>
          <w:szCs w:val="20"/>
        </w:rPr>
        <w:t xml:space="preserve">This is not due to any anomaly of the Soviet system. </w:t>
      </w:r>
      <w:r w:rsidRPr="009B1190">
        <w:rPr>
          <w:rStyle w:val="CharChar1"/>
          <w:rFonts w:ascii="Helvetica" w:eastAsia="Calibri" w:hAnsi="Helvetica"/>
          <w:b w:val="0"/>
          <w:szCs w:val="20"/>
          <w:u w:val="single"/>
        </w:rPr>
        <w:t>Nations with greater commitment to capitalist institutions experience greater environmental performance</w:t>
      </w:r>
      <w:r w:rsidRPr="009B1190">
        <w:rPr>
          <w:rFonts w:ascii="Helvetica" w:hAnsi="Helvetica"/>
          <w:szCs w:val="20"/>
        </w:rPr>
        <w:t xml:space="preserve">.  While Speth occasionally acknowledges pockets of environmental progress, he hardly stops to consider the reasons why some environmental resources have been conserved more effectively than others. </w:t>
      </w:r>
      <w:r w:rsidRPr="009B1190">
        <w:rPr>
          <w:rStyle w:val="CharChar1"/>
          <w:rFonts w:ascii="Helvetica" w:eastAsia="Calibri" w:hAnsi="Helvetica"/>
          <w:b w:val="0"/>
          <w:szCs w:val="20"/>
          <w:u w:val="single"/>
        </w:rPr>
        <w:t>Fisheries are certainly declining</w:t>
      </w:r>
      <w:r w:rsidRPr="009B1190">
        <w:rPr>
          <w:rFonts w:ascii="Helvetica" w:hAnsi="Helvetica"/>
          <w:szCs w:val="20"/>
        </w:rPr>
        <w:t xml:space="preserve"> throughout much of the world—some 75 percent of fisheries are fully or over-exploited—</w:t>
      </w:r>
      <w:r w:rsidRPr="009B1190">
        <w:rPr>
          <w:rStyle w:val="CharChar1"/>
          <w:rFonts w:ascii="Helvetica" w:eastAsia="Calibri" w:hAnsi="Helvetica"/>
          <w:b w:val="0"/>
          <w:szCs w:val="20"/>
          <w:u w:val="single"/>
        </w:rPr>
        <w:t>but not everywhere</w:t>
      </w:r>
      <w:r w:rsidRPr="009B1190">
        <w:rPr>
          <w:rStyle w:val="CharChar1"/>
          <w:rFonts w:ascii="Helvetica" w:eastAsia="Calibri" w:hAnsi="Helvetica"/>
          <w:szCs w:val="20"/>
        </w:rPr>
        <w:t>.</w:t>
      </w:r>
      <w:r w:rsidRPr="009B1190">
        <w:rPr>
          <w:rFonts w:ascii="Helvetica" w:hAnsi="Helvetica"/>
          <w:szCs w:val="20"/>
        </w:rPr>
        <w:t xml:space="preserve"> It is worth asking why. </w:t>
      </w:r>
      <w:r w:rsidRPr="009B1190">
        <w:rPr>
          <w:rStyle w:val="CharChar1"/>
          <w:rFonts w:ascii="Helvetica" w:eastAsia="Calibri" w:hAnsi="Helvetica"/>
          <w:b w:val="0"/>
          <w:szCs w:val="20"/>
          <w:u w:val="single"/>
        </w:rPr>
        <w:t>Tropical forests in less-developed nations are declining even as most temperate forests in industrialized nations are rebounding</w:t>
      </w:r>
      <w:r w:rsidRPr="009B1190">
        <w:rPr>
          <w:rFonts w:ascii="Helvetica" w:hAnsi="Helvetica"/>
          <w:szCs w:val="20"/>
          <w:u w:val="single"/>
        </w:rPr>
        <w:t>.</w:t>
      </w:r>
      <w:r w:rsidRPr="009B1190">
        <w:rPr>
          <w:rFonts w:ascii="Helvetica" w:hAnsi="Helvetica"/>
          <w:szCs w:val="20"/>
        </w:rPr>
        <w:t xml:space="preserve"> Recognizing these different trends and identifying the key variables is essential to diagnosing the real causes of environmental deterioration and prescribing a treatment that will work. </w:t>
      </w:r>
      <w:r w:rsidRPr="009B1190">
        <w:rPr>
          <w:rStyle w:val="CharChar1"/>
          <w:rFonts w:ascii="Helvetica" w:eastAsia="Calibri" w:hAnsi="Helvetica"/>
          <w:b w:val="0"/>
          <w:szCs w:val="20"/>
          <w:u w:val="single"/>
        </w:rPr>
        <w:t>Speth acknowledges</w:t>
      </w:r>
      <w:r w:rsidRPr="009B1190">
        <w:rPr>
          <w:rFonts w:ascii="Helvetica" w:hAnsi="Helvetica"/>
          <w:b/>
          <w:szCs w:val="20"/>
          <w:u w:val="single"/>
        </w:rPr>
        <w:t xml:space="preserve"> </w:t>
      </w:r>
      <w:r w:rsidRPr="009B1190">
        <w:rPr>
          <w:rFonts w:ascii="Helvetica" w:hAnsi="Helvetica"/>
          <w:szCs w:val="20"/>
          <w:u w:val="single"/>
        </w:rPr>
        <w:t>that</w:t>
      </w:r>
      <w:r w:rsidRPr="009B1190">
        <w:rPr>
          <w:rFonts w:ascii="Helvetica" w:hAnsi="Helvetica"/>
          <w:b/>
          <w:szCs w:val="20"/>
          <w:u w:val="single"/>
        </w:rPr>
        <w:t xml:space="preserve"> </w:t>
      </w:r>
      <w:r w:rsidRPr="009B1190">
        <w:rPr>
          <w:rStyle w:val="CharChar1"/>
          <w:rFonts w:ascii="Helvetica" w:eastAsia="Calibri" w:hAnsi="Helvetica"/>
          <w:b w:val="0"/>
          <w:szCs w:val="20"/>
          <w:u w:val="single"/>
        </w:rPr>
        <w:t>much of the world is undergoing “dematerialization,” such that economic growth far outpaces increases in resource demand, but seems not to appreciate how the capitalist system he decries creates the incentives that drive this trend.  Were it not for market-driven advances in technological capability and ecological efficiency, humanity’s footprint on the Earth would be far greater</w:t>
      </w:r>
      <w:r w:rsidRPr="009B1190">
        <w:rPr>
          <w:rFonts w:ascii="Helvetica" w:hAnsi="Helvetica"/>
          <w:b/>
          <w:szCs w:val="20"/>
        </w:rPr>
        <w:t>.</w:t>
      </w:r>
      <w:r w:rsidRPr="009B1190">
        <w:rPr>
          <w:rFonts w:ascii="Helvetica" w:hAnsi="Helvetica"/>
          <w:szCs w:val="20"/>
        </w:rPr>
        <w:t xml:space="preserve"> While modern civilization has developed the means to effect massive ecological transformations, it has also found ways to produce wealth while leaving more of the natural world intact. </w:t>
      </w:r>
      <w:r w:rsidRPr="009B1190">
        <w:rPr>
          <w:rStyle w:val="CharChar1"/>
          <w:rFonts w:ascii="Helvetica" w:eastAsia="Calibri" w:hAnsi="Helvetica"/>
          <w:b w:val="0"/>
          <w:szCs w:val="20"/>
          <w:u w:val="single"/>
        </w:rPr>
        <w:t>Market competition generates substantial incentives to do more with less</w:t>
      </w:r>
      <w:r w:rsidRPr="009B1190">
        <w:rPr>
          <w:rFonts w:ascii="Helvetica" w:hAnsi="Helvetica"/>
          <w:szCs w:val="20"/>
        </w:rPr>
        <w:t xml:space="preserve">—thus in market economies we see long and continuing improvements in productive efficiency. </w:t>
      </w:r>
      <w:r w:rsidRPr="009B1190">
        <w:rPr>
          <w:rStyle w:val="CharChar1"/>
          <w:rFonts w:ascii="Helvetica" w:eastAsia="Calibri" w:hAnsi="Helvetica"/>
          <w:b w:val="0"/>
          <w:szCs w:val="20"/>
          <w:u w:val="single"/>
        </w:rPr>
        <w:t>This can be seen everywhere from the replacement of copper with fiber optics</w:t>
      </w:r>
      <w:r w:rsidRPr="009B1190">
        <w:rPr>
          <w:rFonts w:ascii="Helvetica" w:hAnsi="Helvetica"/>
          <w:szCs w:val="20"/>
          <w:u w:val="single"/>
        </w:rPr>
        <w:t xml:space="preserve"> </w:t>
      </w:r>
      <w:r w:rsidRPr="009B1190">
        <w:rPr>
          <w:rFonts w:ascii="Helvetica" w:hAnsi="Helvetica"/>
          <w:szCs w:val="20"/>
        </w:rPr>
        <w:t xml:space="preserve">(made from silica, the chief component in sand) </w:t>
      </w:r>
      <w:r w:rsidRPr="009B1190">
        <w:rPr>
          <w:rStyle w:val="CharChar1"/>
          <w:rFonts w:ascii="Helvetica" w:eastAsia="Calibri" w:hAnsi="Helvetica"/>
          <w:b w:val="0"/>
          <w:szCs w:val="20"/>
          <w:u w:val="single"/>
        </w:rPr>
        <w:t>and the light-weighting of packaging to the explosion of agricultural productivity and improvements in energy efficiency. Less material is used and disposed of, reducing overall environmental impacts from productive activity.  The key to such improvements is</w:t>
      </w:r>
      <w:r w:rsidRPr="009B1190">
        <w:rPr>
          <w:rFonts w:ascii="Helvetica" w:hAnsi="Helvetica"/>
          <w:szCs w:val="20"/>
        </w:rPr>
        <w:t xml:space="preserve"> the same set of institutional arrangements that Speth so decries: property rights and </w:t>
      </w:r>
      <w:r w:rsidRPr="009B1190">
        <w:rPr>
          <w:rStyle w:val="CharChar1"/>
          <w:rFonts w:ascii="Helvetica" w:eastAsia="Calibri" w:hAnsi="Helvetica"/>
          <w:b w:val="0"/>
          <w:szCs w:val="20"/>
          <w:u w:val="single"/>
        </w:rPr>
        <w:t>voluntary exchange protected by the rule of law—that is, capitalism</w:t>
      </w:r>
      <w:r w:rsidRPr="009B1190">
        <w:rPr>
          <w:rFonts w:ascii="Helvetica" w:hAnsi="Helvetica"/>
          <w:szCs w:val="20"/>
        </w:rPr>
        <w:t xml:space="preserve">. As research by Wheaton College economist Seth Norton and many others has shown, </w:t>
      </w:r>
      <w:r w:rsidRPr="009B1190">
        <w:rPr>
          <w:rStyle w:val="CharChar1"/>
          <w:rFonts w:ascii="Helvetica" w:eastAsia="Calibri" w:hAnsi="Helvetica"/>
          <w:b w:val="0"/>
          <w:szCs w:val="20"/>
          <w:u w:val="single"/>
        </w:rPr>
        <w:t>societies in which property rights and economic freedoms are protected experience superior economic and environmental performance than those societies subject to greater government control</w:t>
      </w:r>
      <w:r w:rsidRPr="009B1190">
        <w:rPr>
          <w:rFonts w:ascii="Helvetica" w:hAnsi="Helvetica"/>
          <w:b/>
          <w:szCs w:val="20"/>
        </w:rPr>
        <w:t xml:space="preserve">. </w:t>
      </w:r>
      <w:r w:rsidRPr="009B1190">
        <w:rPr>
          <w:rFonts w:ascii="Helvetica" w:hAnsi="Helvetica"/>
          <w:szCs w:val="20"/>
        </w:rPr>
        <w:t xml:space="preserve">Indeed, such institutions have a greater effect on environmental performance than the other factors, such as population growth, that occupy the attention of Speth and so many other environmental thinkers.  Speth complains that capitalism is fundamentally biased against the future; but the marketplace does a far better job of pricing and accounting for future interests than the political alternative. “Future generations cannot participate in capitalism’s </w:t>
      </w:r>
      <w:r w:rsidRPr="009B1190">
        <w:rPr>
          <w:rFonts w:ascii="Helvetica" w:hAnsi="Helvetica"/>
          <w:szCs w:val="20"/>
        </w:rPr>
        <w:lastRenderedPageBreak/>
        <w:t>markets [today],” says Speth. Fair enough, but they cannot vote or engage in the regulatory process either. Thus the 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Trade wars cause global war</w:t>
      </w:r>
    </w:p>
    <w:p w:rsidR="004F47FD" w:rsidRPr="009B1190" w:rsidRDefault="004F47FD" w:rsidP="004F47FD">
      <w:pPr>
        <w:pStyle w:val="tag0"/>
        <w:rPr>
          <w:rFonts w:ascii="Helvetica" w:hAnsi="Helvetica"/>
        </w:rPr>
      </w:pPr>
      <w:r w:rsidRPr="009B1190">
        <w:rPr>
          <w:rFonts w:ascii="Helvetica" w:hAnsi="Helvetica"/>
        </w:rPr>
        <w:t xml:space="preserve">Spicer, Olin Foundation, 96 </w:t>
      </w:r>
      <w:r w:rsidRPr="009B1190">
        <w:rPr>
          <w:rFonts w:ascii="Helvetica" w:hAnsi="Helvetica"/>
          <w:b w:val="0"/>
        </w:rPr>
        <w:t>(The Challenge from the East and the Rebirth of the West, p. 121)</w:t>
      </w:r>
    </w:p>
    <w:p w:rsidR="004F47FD" w:rsidRPr="009B1190" w:rsidRDefault="004F47FD" w:rsidP="004F47FD">
      <w:pPr>
        <w:rPr>
          <w:rFonts w:ascii="Helvetica" w:hAnsi="Helvetica"/>
          <w:u w:val="thick"/>
        </w:rPr>
      </w:pPr>
      <w:r w:rsidRPr="009B1190">
        <w:rPr>
          <w:rFonts w:ascii="Helvetica" w:hAnsi="Helvetica"/>
          <w:sz w:val="12"/>
        </w:rPr>
        <w:t>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consumers will begin to demand those goods that the East is able to provide most cheaply. More fundamentally, it will guarantee the emergence of a fragmented world in which natural fears will be fanned and inflamed</w:t>
      </w:r>
      <w:r w:rsidRPr="009B1190">
        <w:rPr>
          <w:rFonts w:ascii="Helvetica" w:hAnsi="Helvetica"/>
          <w:sz w:val="16"/>
        </w:rPr>
        <w:t xml:space="preserve">. </w:t>
      </w:r>
      <w:r w:rsidRPr="009B1190">
        <w:rPr>
          <w:rFonts w:ascii="Helvetica" w:hAnsi="Helvetica"/>
          <w:u w:val="thick"/>
        </w:rPr>
        <w:t>A world divided into</w:t>
      </w:r>
      <w:r w:rsidRPr="009B1190">
        <w:rPr>
          <w:rFonts w:ascii="Helvetica" w:hAnsi="Helvetica"/>
          <w:b/>
          <w:u w:val="single"/>
        </w:rPr>
        <w:t xml:space="preserve"> </w:t>
      </w:r>
      <w:r w:rsidRPr="009B1190">
        <w:rPr>
          <w:rFonts w:ascii="Helvetica" w:hAnsi="Helvetica"/>
        </w:rPr>
        <w:t>rigid</w:t>
      </w:r>
      <w:r w:rsidRPr="009B1190">
        <w:rPr>
          <w:rFonts w:ascii="Helvetica" w:hAnsi="Helvetica"/>
          <w:b/>
          <w:u w:val="single"/>
        </w:rPr>
        <w:t xml:space="preserve"> </w:t>
      </w:r>
      <w:r w:rsidRPr="009B1190">
        <w:rPr>
          <w:rFonts w:ascii="Helvetica" w:hAnsi="Helvetica"/>
          <w:u w:val="thick"/>
        </w:rPr>
        <w:t>trade blocs will be a deeply troubled and unstable place in which suspicion and ultimately envy will possibly erupt into a major war</w:t>
      </w:r>
      <w:r w:rsidRPr="009B1190">
        <w:rPr>
          <w:rFonts w:ascii="Helvetica" w:hAnsi="Helvetica"/>
          <w:sz w:val="12"/>
        </w:rPr>
        <w:t xml:space="preserve">. I do not say that the converse will necessarily be true, that in a free trading world there will be an absence of all strife. Such a proposition would manifestly be absurd. But </w:t>
      </w:r>
      <w:r w:rsidRPr="009B1190">
        <w:rPr>
          <w:rFonts w:ascii="Helvetica" w:hAnsi="Helvetica"/>
          <w:u w:val="single"/>
        </w:rPr>
        <w:t>t</w:t>
      </w:r>
      <w:r w:rsidRPr="009B1190">
        <w:rPr>
          <w:rFonts w:ascii="Helvetica" w:hAnsi="Helvetica"/>
          <w:u w:val="thick"/>
        </w:rPr>
        <w:t xml:space="preserve">o trade is to become interdependent, and that is a good stop in the direction of world stability. With nuclear weapons at two a penny, stability will be at a premium in the years ahead.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makes countries 14 times less likely to go to war, it’s 50 times more powerful than democracy</w:t>
      </w:r>
    </w:p>
    <w:p w:rsidR="004F47FD" w:rsidRPr="009B1190" w:rsidRDefault="004F47FD" w:rsidP="004F47FD">
      <w:pPr>
        <w:rPr>
          <w:rFonts w:ascii="Helvetica" w:hAnsi="Helvetica"/>
        </w:rPr>
      </w:pPr>
      <w:r w:rsidRPr="009B1190">
        <w:rPr>
          <w:rFonts w:ascii="Helvetica" w:hAnsi="Helvetica"/>
        </w:rPr>
        <w:t xml:space="preserve">Donald J. </w:t>
      </w:r>
      <w:r w:rsidRPr="009B1190">
        <w:rPr>
          <w:rStyle w:val="underline"/>
          <w:rFonts w:ascii="Helvetica" w:hAnsi="Helvetica"/>
          <w:b/>
          <w:bCs/>
          <w:kern w:val="32"/>
          <w:sz w:val="24"/>
        </w:rPr>
        <w:t>Boudreux</w:t>
      </w:r>
      <w:r w:rsidRPr="009B1190">
        <w:rPr>
          <w:rFonts w:ascii="Helvetica" w:hAnsi="Helvetica"/>
        </w:rPr>
        <w:t xml:space="preserve">, Chairman of the economics department at George Mason University, </w:t>
      </w:r>
      <w:r w:rsidRPr="009B1190">
        <w:rPr>
          <w:rStyle w:val="pubdate"/>
          <w:rFonts w:ascii="Helvetica" w:hAnsi="Helvetica"/>
        </w:rPr>
        <w:t>11/20/</w:t>
      </w:r>
      <w:r w:rsidRPr="009B1190">
        <w:rPr>
          <w:rStyle w:val="underline"/>
          <w:rFonts w:ascii="Helvetica" w:hAnsi="Helvetica"/>
          <w:b/>
          <w:bCs/>
          <w:kern w:val="32"/>
          <w:sz w:val="24"/>
        </w:rPr>
        <w:t>06</w:t>
      </w:r>
      <w:r w:rsidRPr="009B1190">
        <w:rPr>
          <w:rStyle w:val="pubdate"/>
          <w:rFonts w:ascii="Helvetica" w:hAnsi="Helvetica"/>
        </w:rPr>
        <w:t xml:space="preserve">, </w:t>
      </w:r>
      <w:r w:rsidRPr="009B1190">
        <w:rPr>
          <w:rFonts w:ascii="Helvetica" w:hAnsi="Helvetica"/>
        </w:rPr>
        <w:t>“Want world peace? Support free trade,” http://www.csmonitor.com/2006/1120/p09s02-coop.html</w:t>
      </w:r>
    </w:p>
    <w:p w:rsidR="004F47FD" w:rsidRPr="009B1190" w:rsidRDefault="004F47FD" w:rsidP="004F47FD">
      <w:pPr>
        <w:rPr>
          <w:rStyle w:val="searchtermbold"/>
          <w:rFonts w:ascii="Helvetica" w:hAnsi="Helvetica"/>
        </w:rPr>
      </w:pPr>
      <w:r w:rsidRPr="009B1190">
        <w:rPr>
          <w:rStyle w:val="underline"/>
          <w:rFonts w:ascii="Helvetica" w:hAnsi="Helvetica"/>
        </w:rPr>
        <w:t>During the past 30 years</w:t>
      </w:r>
      <w:r w:rsidRPr="009B1190">
        <w:rPr>
          <w:rStyle w:val="searchtermbold"/>
          <w:rFonts w:ascii="Helvetica" w:hAnsi="Helvetica"/>
        </w:rPr>
        <w:t xml:space="preserve">, Solomon </w:t>
      </w:r>
      <w:r w:rsidRPr="009B1190">
        <w:rPr>
          <w:rStyle w:val="underline"/>
          <w:rFonts w:ascii="Helvetica" w:hAnsi="Helvetica"/>
        </w:rPr>
        <w:t>Polachek</w:t>
      </w:r>
      <w:r w:rsidRPr="009B1190">
        <w:rPr>
          <w:rStyle w:val="searchtermbold"/>
          <w:rFonts w:ascii="Helvetica" w:hAnsi="Helvetica"/>
        </w:rPr>
        <w:t xml:space="preserve">, an economist at the State University of New York at Binghamton, </w:t>
      </w:r>
      <w:r w:rsidRPr="009B1190">
        <w:rPr>
          <w:rStyle w:val="underline"/>
          <w:rFonts w:ascii="Helvetica" w:hAnsi="Helvetica"/>
        </w:rPr>
        <w:t>has researched the relationship between trade and peace.</w:t>
      </w:r>
      <w:r w:rsidRPr="009B1190">
        <w:rPr>
          <w:rStyle w:val="searchtermbold"/>
          <w:rFonts w:ascii="Helvetica" w:hAnsi="Helvetica"/>
        </w:rPr>
        <w:t xml:space="preserve"> In his most recent paper on the topic, he and co-author Carlos Seiglie of Rutgers University review the massive amount of research on trade, war, and peace. </w:t>
      </w:r>
      <w:r w:rsidRPr="009B1190">
        <w:rPr>
          <w:rStyle w:val="underline"/>
          <w:rFonts w:ascii="Helvetica" w:hAnsi="Helvetica"/>
        </w:rPr>
        <w:t>They find that "the overwhelming evidence indicates that trade reduces conflict."</w:t>
      </w:r>
      <w:r w:rsidRPr="009B1190">
        <w:rPr>
          <w:rStyle w:val="searchtermbold"/>
          <w:rFonts w:ascii="Helvetica" w:hAnsi="Helvetica"/>
        </w:rPr>
        <w:t xml:space="preserve"> Likewise for foreign investment. </w:t>
      </w:r>
      <w:r w:rsidRPr="009B1190">
        <w:rPr>
          <w:rStyle w:val="underline"/>
          <w:rFonts w:ascii="Helvetica" w:hAnsi="Helvetica"/>
        </w:rPr>
        <w:t>The greater the amounts that foreigners invest in the United States, or the more that Americans invest abroad, the lower is the likelihood of war between America and those countries with which it has investment relationships.</w:t>
      </w:r>
      <w:r w:rsidRPr="009B1190">
        <w:rPr>
          <w:rStyle w:val="searchtermbold"/>
          <w:rFonts w:ascii="Helvetica" w:hAnsi="Helvetica"/>
        </w:rPr>
        <w:t xml:space="preserve"> </w:t>
      </w:r>
      <w:r w:rsidRPr="009B1190">
        <w:rPr>
          <w:rStyle w:val="searchtermbold"/>
          <w:rFonts w:ascii="Helvetica" w:hAnsi="Helvetica"/>
          <w:sz w:val="16"/>
        </w:rPr>
        <w:t>Professors Polachek and Seiglie conclude that, "The policy implication of our finding is that further international cooperation in reducing barriers to both trade and capital flows can promote a more peaceful world.</w:t>
      </w:r>
      <w:r w:rsidRPr="009B1190">
        <w:rPr>
          <w:rStyle w:val="searchtermbold"/>
          <w:rFonts w:ascii="Helvetica" w:hAnsi="Helvetica"/>
        </w:rPr>
        <w:t xml:space="preserve">" </w:t>
      </w:r>
      <w:r w:rsidRPr="009B1190">
        <w:rPr>
          <w:rStyle w:val="underline"/>
          <w:rFonts w:ascii="Helvetica" w:hAnsi="Helvetica"/>
        </w:rPr>
        <w:t>Columbia</w:t>
      </w:r>
      <w:r w:rsidRPr="009B1190">
        <w:rPr>
          <w:rStyle w:val="searchtermbold"/>
          <w:rFonts w:ascii="Helvetica" w:hAnsi="Helvetica"/>
        </w:rPr>
        <w:t xml:space="preserve"> University </w:t>
      </w:r>
      <w:r w:rsidRPr="009B1190">
        <w:rPr>
          <w:rStyle w:val="underline"/>
          <w:rFonts w:ascii="Helvetica" w:hAnsi="Helvetica"/>
        </w:rPr>
        <w:t xml:space="preserve">political scientist </w:t>
      </w:r>
      <w:r w:rsidRPr="009B1190">
        <w:rPr>
          <w:rStyle w:val="searchtermbold"/>
          <w:rFonts w:ascii="Helvetica" w:hAnsi="Helvetica"/>
        </w:rPr>
        <w:t xml:space="preserve">Erik </w:t>
      </w:r>
      <w:r w:rsidRPr="009B1190">
        <w:rPr>
          <w:rStyle w:val="underline"/>
          <w:rFonts w:ascii="Helvetica" w:hAnsi="Helvetica"/>
        </w:rPr>
        <w:t>Gartzke</w:t>
      </w:r>
      <w:r w:rsidRPr="009B1190">
        <w:rPr>
          <w:rStyle w:val="searchtermbold"/>
          <w:rFonts w:ascii="Helvetica" w:hAnsi="Helvetica"/>
        </w:rPr>
        <w:t xml:space="preserve"> </w:t>
      </w:r>
      <w:r w:rsidRPr="009B1190">
        <w:rPr>
          <w:rStyle w:val="underline"/>
          <w:rFonts w:ascii="Helvetica" w:hAnsi="Helvetica"/>
        </w:rPr>
        <w:t>reaches a similar but more general conclusion: Peace is fostered by economic freedom.</w:t>
      </w:r>
      <w:r w:rsidRPr="009B1190">
        <w:rPr>
          <w:rStyle w:val="searchtermbold"/>
          <w:rFonts w:ascii="Helvetica" w:hAnsi="Helvetica"/>
        </w:rPr>
        <w:t xml:space="preserve"> </w:t>
      </w:r>
      <w:r w:rsidRPr="009B1190">
        <w:rPr>
          <w:rStyle w:val="searchtermbold"/>
          <w:rFonts w:ascii="Helvetica" w:hAnsi="Helvetica"/>
          <w:sz w:val="12"/>
        </w:rPr>
        <w:t>Economic freedom certainly includes, but is broader than, the freedom of ordinary people to trade internationally.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 Professor Gartzke ranks countries on an economic-freedom index from 1 to 10, with 1 being very unfree and 10 being very free. He then examines military conflicts from 1816 through 2000. His findings are powerful</w:t>
      </w:r>
      <w:r w:rsidRPr="009B1190">
        <w:rPr>
          <w:rStyle w:val="searchtermbold"/>
          <w:rFonts w:ascii="Helvetica" w:hAnsi="Helvetica"/>
          <w:sz w:val="16"/>
        </w:rPr>
        <w:t xml:space="preserve">: </w:t>
      </w:r>
      <w:r w:rsidRPr="009B1190">
        <w:rPr>
          <w:rStyle w:val="underline"/>
          <w:rFonts w:ascii="Helvetica" w:hAnsi="Helvetica"/>
        </w:rPr>
        <w:t xml:space="preserve">Countries that rank lowest on an economic-freedom index - with scores of 2 or less - are 14 times more likely to be involved in military conflicts than are countries whose people enjoy significant economic </w:t>
      </w:r>
      <w:r w:rsidRPr="009B1190">
        <w:rPr>
          <w:rStyle w:val="underline"/>
          <w:rFonts w:ascii="Helvetica" w:hAnsi="Helvetica"/>
          <w:sz w:val="16"/>
        </w:rPr>
        <w:t>freedom</w:t>
      </w:r>
      <w:r w:rsidRPr="009B1190">
        <w:rPr>
          <w:rStyle w:val="searchtermbold"/>
          <w:rFonts w:ascii="Helvetica" w:hAnsi="Helvetica"/>
          <w:sz w:val="12"/>
          <w:szCs w:val="12"/>
        </w:rPr>
        <w:t xml:space="preserve"> (that is, countries with scores of 8 or higher). Also important, the findings of Polachek and Gartzke improve our understanding of the long-recognized reluctance of democratic nations to wage war against one another. These scholars argue that the so-called democratic peace is really the capitalist peace. Democratic institutions are heavily concentrated in countries that also have strong protections for private property rights, openness to foreign commerce, and other features broadly consistent with capitalism. That's why </w:t>
      </w:r>
      <w:r w:rsidRPr="009B1190">
        <w:rPr>
          <w:rStyle w:val="underline"/>
          <w:rFonts w:ascii="Helvetica" w:hAnsi="Helvetica"/>
        </w:rPr>
        <w:t>the observation that any two democracies are quite unlikely to go to war against each other might reflect the consequences of capitalism more than democracy</w:t>
      </w:r>
      <w:r w:rsidRPr="009B1190">
        <w:rPr>
          <w:rStyle w:val="underline"/>
          <w:rFonts w:ascii="Helvetica" w:hAnsi="Helvetica"/>
          <w:sz w:val="12"/>
        </w:rPr>
        <w:t>.</w:t>
      </w:r>
      <w:r w:rsidRPr="009B1190">
        <w:rPr>
          <w:rStyle w:val="searchtermbold"/>
          <w:rFonts w:ascii="Helvetica" w:hAnsi="Helvetica"/>
          <w:sz w:val="12"/>
        </w:rPr>
        <w:t xml:space="preserve"> And that's just what the data show. Polachek and Seiglie find that openness to trade is much more effective at encouraging peace than is democracy per se. Similarly, Gartzke discovered that, "When measures of both economic freedom and democracy are included in a statistical study,</w:t>
      </w:r>
      <w:r w:rsidRPr="009B1190">
        <w:rPr>
          <w:rStyle w:val="searchtermbold"/>
          <w:rFonts w:ascii="Helvetica" w:hAnsi="Helvetica"/>
        </w:rPr>
        <w:t xml:space="preserve"> </w:t>
      </w:r>
      <w:r w:rsidRPr="009B1190">
        <w:rPr>
          <w:rStyle w:val="underline"/>
          <w:rFonts w:ascii="Helvetica" w:hAnsi="Helvetica"/>
        </w:rPr>
        <w:t>economic freedom is about 50 times more effective than democracy in diminishing violent conflict."</w:t>
      </w:r>
      <w:r w:rsidRPr="009B1190">
        <w:rPr>
          <w:rStyle w:val="searchtermbold"/>
          <w:rFonts w:ascii="Helvetica" w:hAnsi="Helvetica"/>
        </w:rPr>
        <w:t xml:space="preserve"> </w:t>
      </w:r>
      <w:r w:rsidRPr="009B1190">
        <w:rPr>
          <w:rStyle w:val="searchtermbold"/>
          <w:rFonts w:ascii="Helvetica" w:hAnsi="Helvetica"/>
          <w:sz w:val="12"/>
        </w:rPr>
        <w:t xml:space="preserve">These findings make sense. By promoting prosperity, economic freedom gives ordinary people a large stake in peace. This prosperity is threatened during wartime.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w:t>
      </w:r>
      <w:r w:rsidRPr="009B1190">
        <w:rPr>
          <w:rStyle w:val="underline"/>
          <w:rFonts w:ascii="Helvetica" w:hAnsi="Helvetica"/>
        </w:rPr>
        <w:t>It's bad for the bottom line to shoot your customers or your suppliers, so the more you trade with foreigners the less likely you are to seek, or even to tolerate, harm to these foreigners.</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Trade solves war</w:t>
      </w:r>
    </w:p>
    <w:p w:rsidR="004F47FD" w:rsidRPr="009B1190" w:rsidRDefault="004F47FD" w:rsidP="004F47FD">
      <w:pPr>
        <w:pStyle w:val="tag0"/>
        <w:rPr>
          <w:rFonts w:ascii="Helvetica" w:hAnsi="Helvetica"/>
        </w:rPr>
      </w:pPr>
      <w:r w:rsidRPr="009B1190">
        <w:rPr>
          <w:rFonts w:ascii="Helvetica" w:hAnsi="Helvetica"/>
          <w:lang w:bidi="x-none"/>
        </w:rPr>
        <w:t xml:space="preserve">Griswold, </w:t>
      </w:r>
      <w:r w:rsidRPr="009B1190">
        <w:rPr>
          <w:rFonts w:ascii="Helvetica" w:hAnsi="Helvetica"/>
        </w:rPr>
        <w:t>Associated Director of the Center for Trade Policy Studies,</w:t>
      </w:r>
      <w:r w:rsidRPr="009B1190">
        <w:rPr>
          <w:rFonts w:ascii="Helvetica" w:hAnsi="Helvetica"/>
          <w:lang w:bidi="x-none"/>
        </w:rPr>
        <w:t xml:space="preserve"> 98</w:t>
      </w:r>
      <w:r w:rsidRPr="009B1190">
        <w:rPr>
          <w:rFonts w:ascii="Helvetica" w:hAnsi="Helvetica"/>
        </w:rPr>
        <w:t xml:space="preserve"> </w:t>
      </w:r>
    </w:p>
    <w:p w:rsidR="004F47FD" w:rsidRPr="009B1190" w:rsidRDefault="004F47FD" w:rsidP="004F47FD">
      <w:pPr>
        <w:pStyle w:val="tag0"/>
        <w:rPr>
          <w:rStyle w:val="cite1"/>
          <w:rFonts w:ascii="Helvetica" w:hAnsi="Helvetica"/>
        </w:rPr>
      </w:pPr>
      <w:r w:rsidRPr="009B1190">
        <w:rPr>
          <w:rStyle w:val="cite1"/>
          <w:rFonts w:ascii="Helvetica" w:hAnsi="Helvetica"/>
        </w:rPr>
        <w:t>[Daniel Griswold, Associated Director of the Center for Trade Policy Studies at the CATO Institute,  “Peace on Earth, Free Trade for Men,” 31 Dec, http://www.cato.org/dailys/12-31-98.html]</w:t>
      </w:r>
    </w:p>
    <w:p w:rsidR="004F47FD" w:rsidRPr="009B1190" w:rsidRDefault="004F47FD" w:rsidP="004F47FD">
      <w:pPr>
        <w:rPr>
          <w:rFonts w:ascii="Helvetica" w:hAnsi="Helvetica"/>
          <w:sz w:val="12"/>
        </w:rPr>
      </w:pPr>
    </w:p>
    <w:p w:rsidR="004F47FD" w:rsidRPr="009B1190" w:rsidRDefault="004F47FD" w:rsidP="004F47FD">
      <w:pPr>
        <w:rPr>
          <w:rStyle w:val="UNDERLINECharChar0"/>
          <w:rFonts w:ascii="Helvetica" w:hAnsi="Helvetica"/>
          <w:szCs w:val="20"/>
        </w:rPr>
      </w:pPr>
      <w:r w:rsidRPr="009B1190">
        <w:rPr>
          <w:rFonts w:ascii="Helvetica" w:hAnsi="Helvetica"/>
        </w:rPr>
        <w:t xml:space="preserve">Advocates of free trade have long argued that its benefits are not merely economic. </w:t>
      </w:r>
      <w:r w:rsidRPr="009B1190">
        <w:rPr>
          <w:rStyle w:val="UNDERLINECharChar0"/>
          <w:rFonts w:ascii="Helvetica" w:hAnsi="Helvetica"/>
          <w:szCs w:val="20"/>
        </w:rPr>
        <w:t>Free trade</w:t>
      </w:r>
      <w:r w:rsidRPr="009B1190">
        <w:rPr>
          <w:rFonts w:ascii="Helvetica" w:hAnsi="Helvetica"/>
        </w:rPr>
        <w:t xml:space="preserve"> also </w:t>
      </w:r>
      <w:r w:rsidRPr="009B1190">
        <w:rPr>
          <w:rStyle w:val="UNDERLINECharChar0"/>
          <w:rFonts w:ascii="Helvetica" w:hAnsi="Helvetica"/>
          <w:szCs w:val="20"/>
        </w:rPr>
        <w:t>encourages</w:t>
      </w:r>
      <w:r w:rsidRPr="009B1190">
        <w:rPr>
          <w:rFonts w:ascii="Helvetica" w:hAnsi="Helvetica"/>
        </w:rPr>
        <w:t xml:space="preserve"> people and </w:t>
      </w:r>
      <w:r w:rsidRPr="009B1190">
        <w:rPr>
          <w:rStyle w:val="UNDERLINECharChar0"/>
          <w:rFonts w:ascii="Helvetica" w:hAnsi="Helvetica"/>
          <w:szCs w:val="20"/>
        </w:rPr>
        <w:t xml:space="preserve">nations to live in peace with one another. Free trade raises the cost of war by making nations more economically interdependent. Free trade makes it more profitable for people of one nation to produce goods and services for people of another nation than to conquer them. By promoting communication across borders, trade increases understanding and reduces suspicion toward people in other countries. </w:t>
      </w:r>
      <w:r w:rsidRPr="009B1190">
        <w:rPr>
          <w:rFonts w:ascii="Helvetica" w:hAnsi="Helvetica"/>
        </w:rPr>
        <w:t xml:space="preserve">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 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w:t>
      </w:r>
      <w:r w:rsidRPr="009B1190">
        <w:rPr>
          <w:rFonts w:ascii="Helvetica" w:hAnsi="Helvetica"/>
        </w:rPr>
        <w:lastRenderedPageBreak/>
        <w:t xml:space="preserve">different regions, to the end that men might cultivate a social relationship because one would have need of the help of another. And so He called commerce into being, that all men might be able to have common enjoyment of the fruits of the earth, no matter where produced." </w:t>
      </w:r>
      <w:r w:rsidRPr="009B1190">
        <w:rPr>
          <w:rStyle w:val="UNDERLINECharChar0"/>
          <w:rFonts w:ascii="Helvetica" w:hAnsi="Helvetica"/>
          <w:szCs w:val="20"/>
        </w:rPr>
        <w:t>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w:t>
      </w:r>
      <w:r w:rsidRPr="009B1190">
        <w:rPr>
          <w:rFonts w:ascii="Helvetica" w:hAnsi="Helvetica"/>
        </w:rPr>
        <w:t xml:space="preserve">. As the 19th century Frenchman Frederic Bastiat said, "When goods cannot cross borders, armies will." History demonstrates the peaceful influence of trade. </w:t>
      </w:r>
      <w:r w:rsidRPr="009B1190">
        <w:rPr>
          <w:rStyle w:val="UNDERLINECharChar0"/>
          <w:rFonts w:ascii="Helvetica" w:hAnsi="Helvetica"/>
          <w:szCs w:val="20"/>
        </w:rPr>
        <w:t>The century of relative world peace from 1815 to 1914 was marked by a dramatic expansion of international trade, investment and human migration</w:t>
      </w:r>
      <w:r w:rsidRPr="009B1190">
        <w:rPr>
          <w:rFonts w:ascii="Helvetica" w:hAnsi="Helvetica"/>
        </w:rPr>
        <w:t xml:space="preserve">, illuminated by the example of Great Britain. In contrast, </w:t>
      </w:r>
      <w:r w:rsidRPr="009B1190">
        <w:rPr>
          <w:rStyle w:val="UNDERLINECharChar0"/>
          <w:rFonts w:ascii="Helvetica" w:hAnsi="Helvetica"/>
          <w:szCs w:val="20"/>
        </w:rPr>
        <w:t>the rise of protectionism and the downward spiral of global trade in the 1930s aggravated the underlying hostilities that propelled Germany and Japan to make war on their neighbors.</w:t>
      </w:r>
      <w:r w:rsidRPr="009B1190">
        <w:rPr>
          <w:rStyle w:val="CardUnderlinedChar"/>
          <w:rFonts w:ascii="Helvetica" w:hAnsi="Helvetica"/>
        </w:rPr>
        <w:t xml:space="preserve"> </w:t>
      </w:r>
      <w:r w:rsidRPr="009B1190">
        <w:rPr>
          <w:rFonts w:ascii="Helvetica" w:hAnsi="Helvetica"/>
        </w:rPr>
        <w:t xml:space="preserve">In the more than half a century </w:t>
      </w:r>
      <w:r w:rsidRPr="009B1190">
        <w:rPr>
          <w:rStyle w:val="UNDERLINECharChar0"/>
          <w:rFonts w:ascii="Helvetica" w:hAnsi="Helvetica"/>
          <w:szCs w:val="20"/>
        </w:rPr>
        <w:t>since the end of World War II, no wars have been fought between two nations that were outwardly oriented in their trade policies</w:t>
      </w:r>
      <w:r w:rsidRPr="009B1190">
        <w:rPr>
          <w:rFonts w:ascii="Helvetica" w:hAnsi="Helvetica"/>
        </w:rPr>
        <w:t>. In every one of the two dozen or so wars between nations fought since 1945, at least one side was dominated by a nation or nations that did not pursue a policy of free trade.</w:t>
      </w:r>
    </w:p>
    <w:p w:rsidR="004F47FD" w:rsidRPr="009B1190" w:rsidRDefault="004F47FD" w:rsidP="004F47FD">
      <w:pPr>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brings down environmental pollution through new production techniques</w:t>
      </w:r>
    </w:p>
    <w:p w:rsidR="004F47FD" w:rsidRPr="009B1190" w:rsidRDefault="004F47FD" w:rsidP="004F47FD">
      <w:pPr>
        <w:rPr>
          <w:rFonts w:ascii="Helvetica" w:hAnsi="Helvetica"/>
        </w:rPr>
      </w:pPr>
      <w:r w:rsidRPr="009B1190">
        <w:rPr>
          <w:rFonts w:ascii="Helvetica" w:hAnsi="Helvetica"/>
        </w:rPr>
        <w:t>Daniel K</w:t>
      </w:r>
      <w:r w:rsidRPr="009B1190">
        <w:rPr>
          <w:rFonts w:ascii="Helvetica" w:hAnsi="Helvetica"/>
          <w:b/>
          <w:bCs/>
          <w:kern w:val="32"/>
          <w:sz w:val="24"/>
        </w:rPr>
        <w:t xml:space="preserve">. </w:t>
      </w:r>
      <w:r w:rsidRPr="009B1190">
        <w:rPr>
          <w:rStyle w:val="underline"/>
          <w:rFonts w:ascii="Helvetica" w:hAnsi="Helvetica"/>
          <w:b/>
          <w:bCs/>
          <w:kern w:val="32"/>
          <w:sz w:val="24"/>
        </w:rPr>
        <w:t>Benjamin</w:t>
      </w:r>
      <w:r w:rsidRPr="009B1190">
        <w:rPr>
          <w:rFonts w:ascii="Helvetica" w:hAnsi="Helvetica"/>
        </w:rPr>
        <w:t>, March 20</w:t>
      </w:r>
      <w:r w:rsidRPr="009B1190">
        <w:rPr>
          <w:rStyle w:val="underline"/>
          <w:rFonts w:ascii="Helvetica" w:hAnsi="Helvetica"/>
          <w:b/>
          <w:bCs/>
          <w:kern w:val="32"/>
          <w:sz w:val="24"/>
        </w:rPr>
        <w:t>02</w:t>
      </w:r>
      <w:r w:rsidRPr="009B1190">
        <w:rPr>
          <w:rFonts w:ascii="Helvetica" w:hAnsi="Helvetica"/>
        </w:rPr>
        <w:t>, “Is Free Trade Good for the Environment?” PERC Reports: Volume 20,</w:t>
      </w:r>
    </w:p>
    <w:p w:rsidR="004F47FD" w:rsidRPr="009B1190" w:rsidRDefault="004F47FD" w:rsidP="004F47FD">
      <w:pPr>
        <w:rPr>
          <w:rFonts w:ascii="Helvetica" w:hAnsi="Helvetica"/>
        </w:rPr>
      </w:pPr>
      <w:r w:rsidRPr="009B1190">
        <w:rPr>
          <w:rFonts w:ascii="Helvetica" w:hAnsi="Helvetica"/>
        </w:rPr>
        <w:t>No.1, http://www.perc.org/articles/article262.php</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sz w:val="16"/>
        </w:rPr>
        <w:t>Rock-throwers at World Trade Organization meetings call themselves environmentalists. They protest that international trade is environmentally destructive, because it induces the emergence of "pollution-havens"—Third World nations that take on the dirty work of tanning leather, making paper, and the like. These nations become polluted and, it is claimed, total environmental damage also increases. Many economists are skeptical of the pollution-haven story, but the contention that trade harms the environment is difficult to assess systematically</w:t>
      </w:r>
      <w:r w:rsidRPr="009B1190">
        <w:rPr>
          <w:rFonts w:ascii="Helvetica" w:hAnsi="Helvetica"/>
        </w:rPr>
        <w:t xml:space="preserve">. </w:t>
      </w:r>
      <w:r w:rsidRPr="009B1190">
        <w:rPr>
          <w:rStyle w:val="underline"/>
          <w:rFonts w:ascii="Helvetica" w:hAnsi="Helvetica"/>
        </w:rPr>
        <w:t>The links between trade and the environment are subtle and complicated</w:t>
      </w:r>
      <w:r w:rsidRPr="009B1190">
        <w:rPr>
          <w:rFonts w:ascii="Helvetica" w:hAnsi="Helvetica"/>
        </w:rPr>
        <w:t xml:space="preserve">, and simply measuring such concepts in a convincing way is daunting. </w:t>
      </w:r>
      <w:r w:rsidRPr="009B1190">
        <w:rPr>
          <w:rStyle w:val="underline"/>
          <w:rFonts w:ascii="Helvetica" w:hAnsi="Helvetica"/>
        </w:rPr>
        <w:t>Recent research has made huge strides in cracking this problem and provides us with a compelling conclusion: Freer international trade improves the environment</w:t>
      </w:r>
      <w:r w:rsidRPr="009B1190">
        <w:rPr>
          <w:rFonts w:ascii="Helvetica" w:hAnsi="Helvetica"/>
          <w:sz w:val="16"/>
        </w:rPr>
        <w:t xml:space="preserve"> (Antweiler, Copeland, and Taylor 2001).  Whether it is between people, states, or nations, trade can have an impact on environmental quality through three channels. These are changes in (i) where goods are produced, (ii) the scale of economic activity, and (iii) the production techniques used. Antweiler et al. are able to distinguish the effects of each of these on environmental quality. Interestingly, changes in the location of production—the pollution-haven hypothesis—turn out to be empirically unimportant. The fact that freer trade induces increases in the scale of economic activity, on the other hand, has a modest adverse impact on environmental quality. But the third effect</w:t>
      </w:r>
      <w:r w:rsidRPr="009B1190">
        <w:rPr>
          <w:rFonts w:ascii="Helvetica" w:hAnsi="Helvetica"/>
        </w:rPr>
        <w:t>—</w:t>
      </w:r>
      <w:r w:rsidRPr="009B1190">
        <w:rPr>
          <w:rStyle w:val="underline"/>
          <w:rFonts w:ascii="Helvetica" w:hAnsi="Helvetica"/>
        </w:rPr>
        <w:t>changes in production techniques—swamps the other forces, and it is environmentally beneficial, not harmful</w:t>
      </w:r>
      <w:r w:rsidRPr="009B1190">
        <w:rPr>
          <w:rStyle w:val="underline"/>
          <w:rFonts w:ascii="Helvetica" w:hAnsi="Helvetica"/>
          <w:sz w:val="16"/>
        </w:rPr>
        <w:t>.</w:t>
      </w:r>
      <w:r w:rsidRPr="009B1190">
        <w:rPr>
          <w:rFonts w:ascii="Helvetica" w:hAnsi="Helvetica"/>
          <w:sz w:val="16"/>
        </w:rPr>
        <w:t xml:space="preserve"> Overall, the authors estimate that for each one percent that freer trade raises per capita income in a nation, the result is that pollution (as measured by sulfur dioxide concentrations) falls by one percent. When trade expands, the composition of output from each nation changes because trading partners can now exploit their sources of comparative advantage—doing more of what each does best and less of those things at which each is not very good. Anti-trade protestors have argued that comparative advantage moves dirty production processes to developing countries, polluting these nations and increasing overall environmental damage. What this claim misses is that a staggering array of factors help determine the location of productive activity</w:t>
      </w:r>
      <w:r w:rsidRPr="009B1190">
        <w:rPr>
          <w:rFonts w:ascii="Helvetica" w:hAnsi="Helvetica"/>
        </w:rPr>
        <w:t xml:space="preserve">. </w:t>
      </w:r>
      <w:r w:rsidRPr="009B1190">
        <w:rPr>
          <w:rStyle w:val="underline"/>
          <w:rFonts w:ascii="Helvetica" w:hAnsi="Helvetica"/>
        </w:rPr>
        <w:t>Even for pollution-intensive goods, considerations other than pollution-abatement costs</w:t>
      </w:r>
      <w:r w:rsidRPr="009B1190">
        <w:rPr>
          <w:rFonts w:ascii="Helvetica" w:hAnsi="Helvetica"/>
        </w:rPr>
        <w:t>—such as capital abundance, labor market cconditions, and transportation costs—</w:t>
      </w:r>
      <w:r w:rsidRPr="009B1190">
        <w:rPr>
          <w:rStyle w:val="underline"/>
          <w:rFonts w:ascii="Helvetica" w:hAnsi="Helvetica"/>
        </w:rPr>
        <w:t>are generally the determining forces.</w:t>
      </w:r>
      <w:r w:rsidRPr="009B1190">
        <w:rPr>
          <w:rFonts w:ascii="Helvetica" w:hAnsi="Helvetica"/>
        </w:rPr>
        <w:t xml:space="preserve"> On balance, the authors find little impact on the environment due to trade-induced changes in the location of production.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and liberalization causes requests for more environmental policies solving warming</w:t>
      </w:r>
    </w:p>
    <w:p w:rsidR="004F47FD" w:rsidRPr="009B1190" w:rsidRDefault="004F47FD" w:rsidP="004F47FD">
      <w:pPr>
        <w:rPr>
          <w:rFonts w:ascii="Helvetica" w:hAnsi="Helvetica"/>
        </w:rPr>
      </w:pPr>
      <w:r w:rsidRPr="009B1190">
        <w:rPr>
          <w:rFonts w:ascii="Helvetica" w:hAnsi="Helvetica"/>
        </w:rPr>
        <w:t>Daniel K.</w:t>
      </w:r>
      <w:r w:rsidRPr="009B1190">
        <w:rPr>
          <w:rFonts w:ascii="Helvetica" w:hAnsi="Helvetica"/>
          <w:b/>
          <w:bCs/>
          <w:kern w:val="32"/>
          <w:sz w:val="24"/>
        </w:rPr>
        <w:t xml:space="preserve"> </w:t>
      </w:r>
      <w:r w:rsidRPr="009B1190">
        <w:rPr>
          <w:rStyle w:val="underline"/>
          <w:rFonts w:ascii="Helvetica" w:hAnsi="Helvetica"/>
          <w:b/>
          <w:bCs/>
          <w:kern w:val="32"/>
          <w:sz w:val="24"/>
        </w:rPr>
        <w:t>Benjamin</w:t>
      </w:r>
      <w:r w:rsidRPr="009B1190">
        <w:rPr>
          <w:rFonts w:ascii="Helvetica" w:hAnsi="Helvetica"/>
        </w:rPr>
        <w:t>, March 20</w:t>
      </w:r>
      <w:r w:rsidRPr="009B1190">
        <w:rPr>
          <w:rStyle w:val="underline"/>
          <w:rFonts w:ascii="Helvetica" w:hAnsi="Helvetica"/>
          <w:b/>
          <w:bCs/>
          <w:kern w:val="32"/>
          <w:sz w:val="24"/>
        </w:rPr>
        <w:t>02</w:t>
      </w:r>
      <w:r w:rsidRPr="009B1190">
        <w:rPr>
          <w:rFonts w:ascii="Helvetica" w:hAnsi="Helvetica"/>
          <w:b/>
          <w:bCs/>
          <w:kern w:val="32"/>
          <w:sz w:val="24"/>
        </w:rPr>
        <w:t xml:space="preserve">, </w:t>
      </w:r>
      <w:r w:rsidRPr="009B1190">
        <w:rPr>
          <w:rFonts w:ascii="Helvetica" w:hAnsi="Helvetica"/>
        </w:rPr>
        <w:t>“Is Free Trade Good for the Environment?” PERC Reports: Volume 20,</w:t>
      </w:r>
    </w:p>
    <w:p w:rsidR="004F47FD" w:rsidRPr="009B1190" w:rsidRDefault="004F47FD" w:rsidP="004F47FD">
      <w:pPr>
        <w:rPr>
          <w:rFonts w:ascii="Helvetica" w:hAnsi="Helvetica"/>
        </w:rPr>
      </w:pPr>
      <w:r w:rsidRPr="009B1190">
        <w:rPr>
          <w:rFonts w:ascii="Helvetica" w:hAnsi="Helvetica"/>
        </w:rPr>
        <w:t>No.1, http://www.perc.org/articles/article262.php</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sz w:val="16"/>
        </w:rPr>
        <w:t>The other effects of freer trade—increases in the scale of activity and changes in the techniques of production—are more important. Simply increasing the scale of economic activity means more material goods are produced, so more byproducts are formed, causing air and water pollution. This tends to reduce environmental quality. The authors find this effect clearly, albeit modestly, present in the data</w:t>
      </w:r>
      <w:r w:rsidRPr="009B1190">
        <w:rPr>
          <w:rFonts w:ascii="Helvetica" w:hAnsi="Helvetica"/>
        </w:rPr>
        <w:t xml:space="preserve">: </w:t>
      </w:r>
      <w:r w:rsidRPr="009B1190">
        <w:rPr>
          <w:rStyle w:val="underline"/>
          <w:rFonts w:ascii="Helvetica" w:hAnsi="Helvetica"/>
        </w:rPr>
        <w:t>Each one percent rise in economic activity induces about one-quarter of one percent rise in pollution concentrations due to this force.</w:t>
      </w:r>
      <w:r w:rsidRPr="009B1190">
        <w:rPr>
          <w:rFonts w:ascii="Helvetica" w:hAnsi="Helvetica"/>
        </w:rPr>
        <w:t xml:space="preserve"> Overall, however, Antweiler et al. find that this negative effect is overwhelmed as economic growth, spurred by trade, takes place. </w:t>
      </w:r>
      <w:r w:rsidRPr="009B1190">
        <w:rPr>
          <w:rStyle w:val="underline"/>
          <w:rFonts w:ascii="Helvetica" w:hAnsi="Helvetica"/>
        </w:rPr>
        <w:t>When people get richer they demand more environmental amenities. As free trade expands, each one percent increase in per capita incomes tends to drive pollution concentrations down by 1.25 to 1.5 percent because of the movement to cleaner techniques of production.</w:t>
      </w:r>
      <w:r w:rsidRPr="009B1190">
        <w:rPr>
          <w:rFonts w:ascii="Helvetica" w:hAnsi="Helvetica"/>
        </w:rPr>
        <w:t xml:space="preserve"> The conclusions one can draw from this research are limited in two dimensions. First, </w:t>
      </w:r>
      <w:r w:rsidRPr="009B1190">
        <w:rPr>
          <w:rStyle w:val="underline"/>
          <w:rFonts w:ascii="Helvetica" w:hAnsi="Helvetica"/>
        </w:rPr>
        <w:t>sulfur dioxide concentrations are the sole measure of pollution used in this paper</w:t>
      </w:r>
      <w:r w:rsidRPr="009B1190">
        <w:rPr>
          <w:rFonts w:ascii="Helvetica" w:hAnsi="Helvetica"/>
        </w:rPr>
        <w:t xml:space="preserve">, </w:t>
      </w:r>
      <w:r w:rsidRPr="009B1190">
        <w:rPr>
          <w:rFonts w:ascii="Helvetica" w:hAnsi="Helvetica"/>
          <w:sz w:val="16"/>
        </w:rPr>
        <w:t xml:space="preserve">a fact driven simply by the need to select some measure. Free trade might worsen other measures of pollution, but sulfur dioxide concentrations are known to move closely with other airborne emissions. Hence, it seems unlikely that alternative measures of pollution would yield much different conclusions. Second, the </w:t>
      </w:r>
      <w:r w:rsidRPr="009B1190">
        <w:rPr>
          <w:rFonts w:ascii="Helvetica" w:hAnsi="Helvetica"/>
          <w:sz w:val="16"/>
        </w:rPr>
        <w:lastRenderedPageBreak/>
        <w:t>authors do not investigate exactly what regulatory or institutional changes are driving the environmental improvement caused by rising incomes. In principle, the rising demand for environmental quality might get translated into environmental improvement through explicit government pollution abatement policy or through pollution-reducing changes in private contractual arrangements. The authors do not attempt to disentangle the relative roles of these two effects; they can, however, discern the combined effect. But the nature of these changes is clearly important in the debate over the efficacy of free market environmentalism. If rising incomes bring environmental improvement chiefly due to the growth of intrusive regulatory schemes, the environmentally beneficial effects are likely to be less appealing to many readers of this column. Still, there is little doubt about the quite conclusive finding of this research</w:t>
      </w:r>
      <w:r w:rsidRPr="009B1190">
        <w:rPr>
          <w:rFonts w:ascii="Helvetica" w:hAnsi="Helvetica"/>
        </w:rPr>
        <w:t xml:space="preserve">. </w:t>
      </w:r>
      <w:r w:rsidRPr="009B1190">
        <w:rPr>
          <w:rStyle w:val="underline"/>
          <w:rFonts w:ascii="Helvetica" w:hAnsi="Helvetica"/>
        </w:rPr>
        <w:t>In the words of the authors: "Free trade is good for the environment."</w:t>
      </w:r>
      <w:r w:rsidRPr="009B1190">
        <w:rPr>
          <w:rFonts w:ascii="Helvetica" w:hAnsi="Helvetica"/>
        </w:rPr>
        <w:t xml:space="preserve"> Perhaps this will make attendance at future international trade conferences somewhat less hazardous—albeit less interesting—to all concerned.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solves poverty</w:t>
      </w:r>
    </w:p>
    <w:p w:rsidR="004F47FD" w:rsidRPr="009B1190" w:rsidRDefault="004F47FD" w:rsidP="004F47FD">
      <w:pPr>
        <w:rPr>
          <w:rFonts w:ascii="Helvetica" w:hAnsi="Helvetica"/>
        </w:rPr>
      </w:pPr>
      <w:r w:rsidRPr="009B1190">
        <w:rPr>
          <w:rFonts w:ascii="Helvetica" w:hAnsi="Helvetica"/>
        </w:rPr>
        <w:t xml:space="preserve">Marian L. </w:t>
      </w:r>
      <w:r w:rsidRPr="009B1190">
        <w:rPr>
          <w:rStyle w:val="tagChar0"/>
          <w:rFonts w:ascii="Helvetica" w:hAnsi="Helvetica"/>
        </w:rPr>
        <w:t>Tupy</w:t>
      </w:r>
      <w:r w:rsidRPr="009B1190">
        <w:rPr>
          <w:rFonts w:ascii="Helvetica" w:hAnsi="Helvetica"/>
        </w:rPr>
        <w:t xml:space="preserve"> is a policy analyst at the Cato Institute’s Center for Global Liberty and Prosperity, July 8, 20</w:t>
      </w:r>
      <w:r w:rsidRPr="009B1190">
        <w:rPr>
          <w:rStyle w:val="tagChar0"/>
          <w:rFonts w:ascii="Helvetica" w:hAnsi="Helvetica"/>
        </w:rPr>
        <w:t>09</w:t>
      </w:r>
      <w:r w:rsidRPr="009B1190">
        <w:rPr>
          <w:rFonts w:ascii="Helvetica" w:hAnsi="Helvetica"/>
        </w:rPr>
        <w:t>, “Free Trade Beats Development Aid” http://network.nationalpost.com/np/blogs/fpcomment/archive/2009/07/08/free-trade-beats-development-aid.aspx</w:t>
      </w:r>
    </w:p>
    <w:p w:rsidR="004F47FD" w:rsidRPr="009B1190" w:rsidRDefault="004F47FD" w:rsidP="004F47FD">
      <w:pPr>
        <w:rPr>
          <w:rFonts w:ascii="Helvetica" w:hAnsi="Helvetica"/>
          <w:sz w:val="16"/>
        </w:rPr>
      </w:pPr>
      <w:r w:rsidRPr="009B1190">
        <w:rPr>
          <w:rFonts w:ascii="Helvetica" w:hAnsi="Helvetica"/>
          <w:sz w:val="16"/>
        </w:rPr>
        <w:t>Four years ago, the G8 countries agreed to increase development aid, reduce debt and open their markets to African goods. But, while aid increased and debts have been reduced in the interim, trade protectionism has become worse. The group had it backwards</w:t>
      </w:r>
      <w:r w:rsidRPr="009B1190">
        <w:rPr>
          <w:rFonts w:ascii="Helvetica" w:hAnsi="Helvetica"/>
        </w:rPr>
        <w:t xml:space="preserve">: </w:t>
      </w:r>
      <w:r w:rsidRPr="009B1190">
        <w:rPr>
          <w:rStyle w:val="underline"/>
          <w:rFonts w:ascii="Helvetica" w:hAnsi="Helvetica"/>
        </w:rPr>
        <w:t>Trade, not aid or debt forgiveness, is the key to Africa’s success in the future.</w:t>
      </w:r>
      <w:r w:rsidRPr="009B1190">
        <w:rPr>
          <w:rFonts w:ascii="Helvetica" w:hAnsi="Helvetica"/>
        </w:rPr>
        <w:t xml:space="preserve"> </w:t>
      </w:r>
      <w:r w:rsidRPr="009B1190">
        <w:rPr>
          <w:rFonts w:ascii="Helvetica" w:hAnsi="Helvetica"/>
          <w:sz w:val="16"/>
        </w:rPr>
        <w:t xml:space="preserve">With the G8 currently meeting in L’Aquila, Italy, a new vision of economic development must be embraced. Sub-Saharan Africa is the poorest region in the world. In 2007, according to World Bank data, the region’s per-capita income was a mere $1,869. (The second-poorest region was South Asia with per capita income of $2,532.) Africa lags behind the rest of the world in most indicators of human well-being, including longevity, child mortality, nutrition and education. </w:t>
      </w:r>
      <w:r w:rsidRPr="009B1190">
        <w:rPr>
          <w:rStyle w:val="underline"/>
          <w:rFonts w:ascii="Helvetica" w:hAnsi="Helvetica"/>
        </w:rPr>
        <w:t>Over the last half-century, many development economists embraced the “vicious cycle of poverty” theory. Poverty in poor countries, the theory goes, impedes the accumulation of domestic savings</w:t>
      </w:r>
      <w:r w:rsidRPr="009B1190">
        <w:rPr>
          <w:rFonts w:ascii="Helvetica" w:hAnsi="Helvetica"/>
          <w:sz w:val="16"/>
        </w:rPr>
        <w:t>. Low savings lead to low investment and low growth. But foreign aid can fill the “gap” between insufficient savings and the requisite investment for economic growth. The 2005 G8 summit gave that view a new impetus — the group agreed to double aid to Africa to $50-billion per year by 2010. But aid has failed to stimulate growth in Africa. Between 1975 and 2005, for example, per capita aid to Africa averaged $24.60 per year. By contrast, over the same period per capita aid in China and India averaged $1.50 and $2 respectively. The result: Chinese and Indian incomes rose by 888% and 174% respectively; but in Africa, incomes fell by 5%. The 2005 summit also “agreed that all of the debts owed by eligible heavily indebted poor countries to the [international financial institutions] … should be cancelled.” The effects of debt relief, however, remain unclear. A recently released study from the U.S. Government Accountability Office, for example, found that the “impact of debt relief on countries’ poverty-reducing spending is unknown.” Moreover, past debt relief did not put African countries on a firmer financial footing. Instead, it led to yet more wasteful government borrowing that necessitated more debt relief. Thus, the World Bank and International Monetary Fund’s Debt Relief Initiative for Heavily Indebted Poor Countries (HIPC) in 1996 was followed by the enhanced HIPC initiative in 1999 and then by the creation of the Multilateral Debt Relief Initiative in 2005</w:t>
      </w:r>
      <w:r w:rsidRPr="009B1190">
        <w:rPr>
          <w:rFonts w:ascii="Helvetica" w:hAnsi="Helvetica"/>
        </w:rPr>
        <w:t xml:space="preserve">. </w:t>
      </w:r>
      <w:r w:rsidRPr="009B1190">
        <w:rPr>
          <w:rStyle w:val="underline"/>
          <w:rFonts w:ascii="Helvetica" w:hAnsi="Helvetica"/>
        </w:rPr>
        <w:t>There is a general consensus among economists that free trade, accompanied by institutional and policy reforms, leads to higher rates of growth. According to a World Bank paper</w:t>
      </w:r>
      <w:r w:rsidRPr="009B1190">
        <w:rPr>
          <w:rFonts w:ascii="Helvetica" w:hAnsi="Helvetica"/>
        </w:rPr>
        <w:t xml:space="preserve">, </w:t>
      </w:r>
      <w:r w:rsidRPr="009B1190">
        <w:rPr>
          <w:rFonts w:ascii="Helvetica" w:hAnsi="Helvetica"/>
          <w:sz w:val="16"/>
        </w:rPr>
        <w:t>“moving to free global merchandise trade would boost real incomes in Sub-Saharan Africa proportionately more than in other developing countries or in high-income countries.” Unfortunately, Africa remains one of the most protectionist regions in the world. Between the late-1980s and 2007, for example, average applied tariffs in the developing world declined from 26.1% to 9.8%. In Africa, however, they only fell from 26.6% to a still-high 13.1%. The G8 can help Africa integrate with the rest of the world by eliminating restrictions on African exports and ending farm subsidies. But, the group should also recognize that its heavy emphasis on aid and debt relief make foreign actions appear to be chiefly responsible for poverty alleviation in Africa. In fact, the main obstacles to economic growth in Africa rest with Africa’s policies and institutions, such as trade protectionism and weak protection of property rights. In L’Aquila, the choice is between endorsing failed policies of the past and creating a new consensus on development. The G8 should realize that aid and debt forgiveness have not led to growth in Africa, while trade liberalization has contributed to prosperity in the rest of the world.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solves poverty – South America proves</w:t>
      </w:r>
    </w:p>
    <w:p w:rsidR="004F47FD" w:rsidRPr="009B1190" w:rsidRDefault="004F47FD" w:rsidP="004F47FD">
      <w:pPr>
        <w:rPr>
          <w:rFonts w:ascii="Helvetica" w:hAnsi="Helvetica"/>
        </w:rPr>
      </w:pPr>
      <w:r w:rsidRPr="009B1190">
        <w:rPr>
          <w:rFonts w:ascii="Helvetica" w:hAnsi="Helvetica"/>
        </w:rPr>
        <w:t xml:space="preserve">Joachim </w:t>
      </w:r>
      <w:r w:rsidRPr="009B1190">
        <w:rPr>
          <w:rStyle w:val="underline"/>
          <w:rFonts w:ascii="Helvetica" w:hAnsi="Helvetica"/>
        </w:rPr>
        <w:t>Bamrud</w:t>
      </w:r>
      <w:r w:rsidRPr="009B1190">
        <w:rPr>
          <w:rFonts w:ascii="Helvetica" w:hAnsi="Helvetica"/>
        </w:rPr>
        <w:t>, Editor-in-chief of Latin Business Chronicle, 8/3/</w:t>
      </w:r>
      <w:r w:rsidRPr="009B1190">
        <w:rPr>
          <w:rStyle w:val="underline"/>
          <w:rFonts w:ascii="Helvetica" w:hAnsi="Helvetica"/>
        </w:rPr>
        <w:t>05</w:t>
      </w:r>
      <w:r w:rsidRPr="009B1190">
        <w:rPr>
          <w:rFonts w:ascii="Helvetica" w:hAnsi="Helvetica"/>
        </w:rPr>
        <w:t>, “Free Trade and Poverty,” Latin Business Chronicle, http://yaleglobal.yale.edu/display.article?id=6092</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sz w:val="16"/>
        </w:rPr>
        <w:t>Despite the increase, Chavez is actively pursuing an alternative for his own country and the rest of Latin America: Bolivarian Alternative for the Americas (ALBA), meant to compete with the US-initiated Free Trade Area of the Americas (FTAA). So far only Cuba has signed up, but that hasn't stopped Chavez from using oil money to create PetroSur (with Argentina and Brazil), PetroCaribe (with 13 Caribbean countries) and now PetroAndina if it comes to fruition. While Chavez can be easily dismissed in certain quarters, fact is that a growing number of Latin Americans are disillusioned with the market reforms of the 1990's</w:t>
      </w:r>
      <w:r w:rsidRPr="009B1190">
        <w:rPr>
          <w:rFonts w:ascii="Helvetica" w:hAnsi="Helvetica"/>
        </w:rPr>
        <w:t xml:space="preserve">. </w:t>
      </w:r>
      <w:r w:rsidRPr="009B1190">
        <w:rPr>
          <w:rStyle w:val="underline"/>
          <w:rFonts w:ascii="Helvetica" w:hAnsi="Helvetica"/>
        </w:rPr>
        <w:t>Although these did produce macro-economic growth and stability, they failed to significantly boost wealth and reduce poverty for the majority.</w:t>
      </w:r>
      <w:r w:rsidRPr="009B1190">
        <w:rPr>
          <w:rFonts w:ascii="Helvetica" w:hAnsi="Helvetica"/>
        </w:rPr>
        <w:t xml:space="preserve"> </w:t>
      </w:r>
      <w:r w:rsidRPr="009B1190">
        <w:rPr>
          <w:rFonts w:ascii="Helvetica" w:hAnsi="Helvetica"/>
          <w:sz w:val="16"/>
        </w:rPr>
        <w:t xml:space="preserve">While the total GDP in Latin America and the Caribbean grew from $1.1 trillion in 1990 to $1.9 trillion in 2001, the number of Latin Americans living on less than two dollars a day increased from 124.6 million to 128.2 million in the same period, according to the World Bank. (2001 is the latest year available). The good news is that as a percent of Latin America's population, there has been a slight decline: From 28.4 percent to 24.5 percent. By comparison, the number of people living on less than 2 dollars a day has fallen dramatically in China during the same period: From 72.6 percent in 1990 to 46.7 percent in 2001, according to World Bank data. That </w:t>
      </w:r>
      <w:r w:rsidRPr="009B1190">
        <w:rPr>
          <w:rStyle w:val="underline"/>
          <w:rFonts w:ascii="Helvetica" w:hAnsi="Helvetica"/>
        </w:rPr>
        <w:t>success can partly be explained by the strong increase in international trade. Exports grew from 22 percent of China's GDP in 1999 to 34 percent of GDP in 2003. Imports grew even more - from 19 percent of GDP to 32 percent, according to the World Bank Development Indicators. And all this while GDP actually grew dramatically in the same period.</w:t>
      </w:r>
      <w:r w:rsidRPr="009B1190">
        <w:rPr>
          <w:rFonts w:ascii="Helvetica" w:hAnsi="Helvetica"/>
        </w:rPr>
        <w:t xml:space="preserve"> By comparison, exports in Latin America and the Caribbean as a percent of GDP grew from 20 to 24 percent in the 1999-2003 period, while imports as a percent of GDP didn't change at all, but remained at 21 percent. </w:t>
      </w:r>
      <w:r w:rsidRPr="009B1190">
        <w:rPr>
          <w:rStyle w:val="underline"/>
          <w:rFonts w:ascii="Helvetica" w:hAnsi="Helvetica"/>
        </w:rPr>
        <w:t xml:space="preserve">The lack of </w:t>
      </w:r>
      <w:r w:rsidRPr="009B1190">
        <w:rPr>
          <w:rStyle w:val="underline"/>
          <w:rFonts w:ascii="Helvetica" w:hAnsi="Helvetica"/>
        </w:rPr>
        <w:lastRenderedPageBreak/>
        <w:t>import/GDP growth is due to a combination of GDP declines and still-high import tariffs, combined with non-tariff barriers, in many countries in the region.</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empirically motivates human rights reform</w:t>
      </w:r>
    </w:p>
    <w:p w:rsidR="004F47FD" w:rsidRPr="009B1190" w:rsidRDefault="004F47FD" w:rsidP="004F47FD">
      <w:pPr>
        <w:pStyle w:val="tag0"/>
        <w:rPr>
          <w:rFonts w:ascii="Helvetica" w:hAnsi="Helvetica"/>
        </w:rPr>
      </w:pPr>
    </w:p>
    <w:p w:rsidR="004F47FD" w:rsidRPr="009B1190" w:rsidRDefault="004F47FD" w:rsidP="004F47FD">
      <w:pPr>
        <w:rPr>
          <w:rFonts w:ascii="Helvetica" w:hAnsi="Helvetica"/>
        </w:rPr>
      </w:pPr>
      <w:r w:rsidRPr="009B1190">
        <w:rPr>
          <w:rFonts w:ascii="Helvetica" w:hAnsi="Helvetica"/>
        </w:rPr>
        <w:t xml:space="preserve">Susan </w:t>
      </w:r>
      <w:r w:rsidRPr="009B1190">
        <w:rPr>
          <w:rStyle w:val="underline"/>
          <w:rFonts w:ascii="Helvetica" w:hAnsi="Helvetica"/>
        </w:rPr>
        <w:t>Aaronson</w:t>
      </w:r>
      <w:r w:rsidRPr="009B1190">
        <w:rPr>
          <w:rFonts w:ascii="Helvetica" w:hAnsi="Helvetica"/>
        </w:rPr>
        <w:t>, Associate Research Professor of International Affairs at George Washington University, August 5, 20</w:t>
      </w:r>
      <w:r w:rsidRPr="009B1190">
        <w:rPr>
          <w:rStyle w:val="underline"/>
          <w:rFonts w:ascii="Helvetica" w:hAnsi="Helvetica"/>
        </w:rPr>
        <w:t>08</w:t>
      </w:r>
      <w:r w:rsidRPr="009B1190">
        <w:rPr>
          <w:rFonts w:ascii="Helvetica" w:hAnsi="Helvetica"/>
        </w:rPr>
        <w:t>, “Free trade improves human rights,” http://marketplace.publicradio.org/display/web/2008/08/05/columbia/</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Style w:val="underline"/>
          <w:rFonts w:ascii="Helvetica" w:hAnsi="Helvetica"/>
        </w:rPr>
        <w:t xml:space="preserve">U.S. policymakers have used trade agreements for over a century to achieve two very different goals: to expand trade and advance human rights abroad. </w:t>
      </w:r>
      <w:r w:rsidRPr="009B1190">
        <w:rPr>
          <w:rFonts w:ascii="Helvetica" w:hAnsi="Helvetica"/>
        </w:rPr>
        <w:t xml:space="preserve">The Bush Administration claims that a new free trade agreement with Colombia will help that troubled country improve the rule of law, but many human rights activists disagree. As a result, the agreement is unlikely to pass Congress this year. Many labor and human rights activists argue that Congress should postpone consideration of the pact until Colombia's human rights performance improves. They don't want to reward countries that don't consistently respect the rule of law. These critics have a point: Colombia's human rights performance is lacking. Labor leaders are often murdered, workers' rights are inadequately protected and in some regions terrorists act with impunity. The rule of law might be improving, but it's still inadequate. Critics need to rethink how we can help Colombia continue its positive momentum. The agreement has provisions to bolster both the supply and demand for good governance. Here's how: First, </w:t>
      </w:r>
      <w:r w:rsidRPr="009B1190">
        <w:rPr>
          <w:rStyle w:val="underline"/>
          <w:rFonts w:ascii="Helvetica" w:hAnsi="Helvetica"/>
        </w:rPr>
        <w:t>the free trade agreement encourages public participation in trade policymaking. Citizens in both countries gain the right to challenge trade rules.</w:t>
      </w:r>
      <w:r w:rsidRPr="009B1190">
        <w:rPr>
          <w:rFonts w:ascii="Helvetica" w:hAnsi="Helvetica"/>
        </w:rPr>
        <w:t xml:space="preserve"> Second, the agreement gives Colombian workers the right to petition the U.S. government to take action. If the Colombian government is found to have violated labor provisions, it may lose trade benefits. In this regard, the agreement is both a carrot and a stick. Finally, </w:t>
      </w:r>
      <w:r w:rsidRPr="009B1190">
        <w:rPr>
          <w:rStyle w:val="underline"/>
          <w:rFonts w:ascii="Helvetica" w:hAnsi="Helvetica"/>
        </w:rPr>
        <w:t>empirical studies link expanded trade with improvements in particular human rights such as freedom from arbitrary imprisonment and extrajudicial killing</w:t>
      </w:r>
      <w:r w:rsidRPr="009B1190">
        <w:rPr>
          <w:rFonts w:ascii="Helvetica" w:hAnsi="Helvetica"/>
        </w:rPr>
        <w:t>. Thus, the agreement could help advance the very human rights that need reinforcement in Colombia. It's important to encourage democracies such as Colombia to maintain human rights progress and the best way to do that is to provide them with real incentives. The free trade agreement does that.</w:t>
      </w:r>
    </w:p>
    <w:p w:rsidR="004F47FD" w:rsidRPr="009B1190" w:rsidRDefault="004F47FD" w:rsidP="004F47FD">
      <w:pPr>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strengthens rule of law, democracy, solves poverty, and boosts the US economy</w:t>
      </w:r>
    </w:p>
    <w:p w:rsidR="004F47FD" w:rsidRPr="009B1190" w:rsidRDefault="004F47FD" w:rsidP="004F47FD">
      <w:pPr>
        <w:pStyle w:val="loose"/>
        <w:spacing w:beforeLines="0" w:afterLines="0"/>
        <w:rPr>
          <w:rStyle w:val="ssl0"/>
          <w:rFonts w:ascii="Helvetica" w:hAnsi="Helvetica"/>
        </w:rPr>
      </w:pPr>
      <w:r w:rsidRPr="009B1190">
        <w:rPr>
          <w:rStyle w:val="underline"/>
          <w:rFonts w:ascii="Helvetica" w:hAnsi="Helvetica"/>
        </w:rPr>
        <w:t>Forrest Laws Farm Press Editorial Staff</w:t>
      </w:r>
      <w:r w:rsidRPr="009B1190">
        <w:rPr>
          <w:rStyle w:val="verdana"/>
          <w:rFonts w:ascii="Helvetica" w:hAnsi="Helvetica"/>
        </w:rPr>
        <w:t>, 2/20/</w:t>
      </w:r>
      <w:r w:rsidRPr="009B1190">
        <w:rPr>
          <w:rStyle w:val="underline"/>
          <w:rFonts w:ascii="Helvetica" w:hAnsi="Helvetica"/>
        </w:rPr>
        <w:t>08</w:t>
      </w:r>
      <w:r w:rsidRPr="009B1190">
        <w:rPr>
          <w:rStyle w:val="verdana"/>
          <w:rFonts w:ascii="Helvetica" w:hAnsi="Helvetica"/>
        </w:rPr>
        <w:t>, “</w:t>
      </w:r>
      <w:r w:rsidRPr="009B1190">
        <w:rPr>
          <w:rStyle w:val="ssl0"/>
          <w:rFonts w:ascii="Helvetica" w:hAnsi="Helvetica"/>
        </w:rPr>
        <w:t>President targets Doha completion” lexis</w:t>
      </w:r>
    </w:p>
    <w:p w:rsidR="004F47FD" w:rsidRPr="009B1190" w:rsidRDefault="004F47FD" w:rsidP="004F47FD">
      <w:pPr>
        <w:pStyle w:val="loose"/>
        <w:spacing w:beforeLines="0" w:afterLines="0"/>
        <w:rPr>
          <w:rFonts w:ascii="Helvetica" w:hAnsi="Helvetica"/>
        </w:rPr>
      </w:pPr>
    </w:p>
    <w:p w:rsidR="004F47FD" w:rsidRPr="009B1190" w:rsidRDefault="004F47FD" w:rsidP="004F47FD">
      <w:pPr>
        <w:pStyle w:val="loose"/>
        <w:spacing w:beforeLines="0" w:afterLines="0"/>
        <w:rPr>
          <w:rFonts w:ascii="Helvetica" w:hAnsi="Helvetica"/>
        </w:rPr>
      </w:pPr>
      <w:r w:rsidRPr="009B1190">
        <w:rPr>
          <w:rFonts w:ascii="Helvetica" w:hAnsi="Helvetica"/>
          <w:sz w:val="16"/>
        </w:rPr>
        <w:t xml:space="preserve">"All three pending free trade agreements include the same labor and environment provisions as the Peru free trade agreement, which the administration negotiated with Congressional leadership as part of the May 10, 2007, bipartisan agreement on trade policy," the White House said. But, recognizing the effect such agreements can have on jobs, the president will "urge Congress to reauthorize and reform the Trade Adjustment Assistance program to help workers directly displaced by trade take advantage of America's dynamic economy. "President Bush </w:t>
      </w:r>
      <w:r w:rsidRPr="009B1190">
        <w:rPr>
          <w:rStyle w:val="verdana"/>
          <w:rFonts w:ascii="Helvetica" w:hAnsi="Helvetica"/>
          <w:sz w:val="16"/>
        </w:rPr>
        <w:t xml:space="preserve">believes American workers, farmers, and entrepreneurs can compete with anybody, anywhere as long as the rules are fair," the initiatives said. "The president also believes the federal government has a role to play in helping workers directly displaced by trade adjust to changes in our dynamic economy. The TAA program puts money and choices directly in the hands of workers looking to learn new skills and find new jobs." </w:t>
      </w:r>
      <w:r w:rsidRPr="009B1190">
        <w:rPr>
          <w:rStyle w:val="underline"/>
          <w:rFonts w:ascii="Helvetica" w:hAnsi="Helvetica"/>
        </w:rPr>
        <w:t xml:space="preserve">Continued expansion of </w:t>
      </w:r>
      <w:bookmarkStart w:id="15" w:name="ORIGHIT_1"/>
      <w:bookmarkStart w:id="16" w:name="HIT_1"/>
      <w:bookmarkEnd w:id="15"/>
      <w:bookmarkEnd w:id="16"/>
      <w:r w:rsidRPr="009B1190">
        <w:rPr>
          <w:rStyle w:val="underline"/>
          <w:rFonts w:ascii="Helvetica" w:hAnsi="Helvetica"/>
        </w:rPr>
        <w:t>free trade and investment is critical to continued economic growth and job creation</w:t>
      </w:r>
      <w:r w:rsidRPr="009B1190">
        <w:rPr>
          <w:rFonts w:ascii="Helvetica" w:hAnsi="Helvetica"/>
        </w:rPr>
        <w:t>, the White House said. "</w:t>
      </w:r>
      <w:r w:rsidRPr="009B1190">
        <w:rPr>
          <w:rStyle w:val="underline"/>
          <w:rFonts w:ascii="Helvetica" w:hAnsi="Helvetica"/>
        </w:rPr>
        <w:t>Opening markets has helped expand democracy, strengthen the rule of law, and lift hundreds of millions out of poverty worldwide,</w:t>
      </w:r>
      <w:r w:rsidRPr="009B1190">
        <w:rPr>
          <w:rFonts w:ascii="Helvetica" w:hAnsi="Helvetica"/>
        </w:rPr>
        <w:t>" it noted. "</w:t>
      </w:r>
      <w:r w:rsidRPr="009B1190">
        <w:rPr>
          <w:rStyle w:val="underline"/>
          <w:rFonts w:ascii="Helvetica" w:hAnsi="Helvetica"/>
        </w:rPr>
        <w:t>Open markets also contribute to America's prosperity - exports now account for a larger percentage of our GDP than at any other time in our history, meaning that trade is supporting economic growth.</w:t>
      </w:r>
      <w:r w:rsidRPr="009B1190">
        <w:rPr>
          <w:rFonts w:ascii="Helvetica" w:hAnsi="Helvetica"/>
        </w:rPr>
        <w:t xml:space="preserve">" </w:t>
      </w:r>
      <w:r w:rsidRPr="009B1190">
        <w:rPr>
          <w:rFonts w:ascii="Helvetica" w:hAnsi="Helvetica"/>
          <w:sz w:val="16"/>
        </w:rPr>
        <w:t xml:space="preserve">In the four years since the United States signed a </w:t>
      </w:r>
      <w:bookmarkStart w:id="17" w:name="ORIGHIT_4"/>
      <w:bookmarkStart w:id="18" w:name="HIT_4"/>
      <w:bookmarkEnd w:id="17"/>
      <w:bookmarkEnd w:id="18"/>
      <w:r w:rsidRPr="009B1190">
        <w:rPr>
          <w:rStyle w:val="hit"/>
          <w:rFonts w:ascii="Helvetica" w:hAnsi="Helvetica"/>
          <w:sz w:val="16"/>
        </w:rPr>
        <w:t>free trade</w:t>
      </w:r>
      <w:r w:rsidRPr="009B1190">
        <w:rPr>
          <w:rFonts w:ascii="Helvetica" w:hAnsi="Helvetica"/>
          <w:sz w:val="16"/>
        </w:rPr>
        <w:t xml:space="preserve"> agreement with Chile, the White House said, American exports to that country have more than doubled. In the year since the United States began implementing a free trade agreement with Central American nations and the Dominican Republic, American exports have grown by 13 percent.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American-backed free trade bolsters the rule of law abroad – Latin America proves</w:t>
      </w:r>
    </w:p>
    <w:p w:rsidR="004F47FD" w:rsidRPr="009B1190" w:rsidRDefault="004F47FD" w:rsidP="004F47FD">
      <w:pPr>
        <w:rPr>
          <w:rFonts w:ascii="Helvetica" w:hAnsi="Helvetica"/>
        </w:rPr>
      </w:pPr>
      <w:r w:rsidRPr="009B1190">
        <w:rPr>
          <w:rFonts w:ascii="Helvetica" w:hAnsi="Helvetica"/>
        </w:rPr>
        <w:t xml:space="preserve">Jamie </w:t>
      </w:r>
      <w:r w:rsidRPr="009B1190">
        <w:rPr>
          <w:rStyle w:val="underline"/>
          <w:rFonts w:ascii="Helvetica" w:hAnsi="Helvetica"/>
        </w:rPr>
        <w:t>Daremblum</w:t>
      </w:r>
      <w:r w:rsidRPr="009B1190">
        <w:rPr>
          <w:rFonts w:ascii="Helvetica" w:hAnsi="Helvetica"/>
        </w:rPr>
        <w:t xml:space="preserve">, director of the Center for Latin American Studies at the Hudson Institute, </w:t>
      </w:r>
      <w:r w:rsidRPr="009B1190">
        <w:rPr>
          <w:rStyle w:val="underline"/>
          <w:rFonts w:ascii="Helvetica" w:hAnsi="Helvetica"/>
        </w:rPr>
        <w:t>2/6</w:t>
      </w:r>
      <w:r w:rsidRPr="009B1190">
        <w:rPr>
          <w:rFonts w:ascii="Helvetica" w:hAnsi="Helvetica"/>
        </w:rPr>
        <w:t>/09, “Latin America Needs Free Trade” http://www.american.com/archive/2009/february-2009/latin-america-needs-free-trade</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sz w:val="16"/>
        </w:rPr>
        <w:t xml:space="preserve">The world is now waiting to see whether, as president, Obama will be more skeptical of trade liberalization than Republican George W. Bush or Democrat Bill Clinton, the latter of whom championed NAFTA in the face of intense opposition from his fellow Democrats in Congress. </w:t>
      </w:r>
      <w:r w:rsidRPr="009B1190">
        <w:rPr>
          <w:rStyle w:val="underline"/>
          <w:rFonts w:ascii="Helvetica" w:hAnsi="Helvetica"/>
        </w:rPr>
        <w:t>If Obama wishes to maintain U.S. credibility and bolster America’s trade partnerships, he cannot govern as a protectionist.</w:t>
      </w:r>
      <w:r w:rsidRPr="009B1190">
        <w:rPr>
          <w:rFonts w:ascii="Helvetica" w:hAnsi="Helvetica"/>
        </w:rPr>
        <w:t xml:space="preserve"> </w:t>
      </w:r>
      <w:r w:rsidRPr="009B1190">
        <w:rPr>
          <w:rFonts w:ascii="Helvetica" w:hAnsi="Helvetica"/>
          <w:sz w:val="16"/>
        </w:rPr>
        <w:t xml:space="preserve">His remarks on the stimulus package have been encouraging. But when push comes to shove, will he risk angering Democratic lawmakers—and powerful Democratic constituencies—in order to defend free trade? The Europeans and Canadians are eager to know. So are political and business leaders in Latin America. </w:t>
      </w:r>
      <w:r w:rsidRPr="009B1190">
        <w:rPr>
          <w:rStyle w:val="underline"/>
          <w:rFonts w:ascii="Helvetica" w:hAnsi="Helvetica"/>
        </w:rPr>
        <w:t>Free trade is especially important to Latin America. In countries throughout the region, U.S.-led trade liberalization has improved economic opportunities, fortified market-oriented democracy, and strengthened the rule of law.</w:t>
      </w:r>
      <w:r w:rsidRPr="009B1190">
        <w:rPr>
          <w:rFonts w:ascii="Helvetica" w:hAnsi="Helvetica"/>
        </w:rPr>
        <w:t xml:space="preserve"> At a time of major economic turmoil, </w:t>
      </w:r>
      <w:r w:rsidRPr="009B1190">
        <w:rPr>
          <w:rStyle w:val="underline"/>
          <w:rFonts w:ascii="Helvetica" w:hAnsi="Helvetica"/>
        </w:rPr>
        <w:t>U.S. leadership on free trade is critical.</w:t>
      </w:r>
      <w:r w:rsidRPr="009B1190">
        <w:rPr>
          <w:rFonts w:ascii="Helvetica" w:hAnsi="Helvetica"/>
        </w:rPr>
        <w:t xml:space="preserve"> </w:t>
      </w:r>
      <w:r w:rsidRPr="009B1190">
        <w:rPr>
          <w:rFonts w:ascii="Helvetica" w:hAnsi="Helvetica"/>
          <w:sz w:val="16"/>
        </w:rPr>
        <w:t xml:space="preserve">Obama must provide it. He faces at least three big tests on hemispheric trade: whether he will revisit NAFTA; whether he will endorse (and urge Congress to approve) the Colombia and Panama FTAs; and whether he will pursue new FTAs with countries such as Brazil and Uruguay. The U.S.-Mexico relationship is fundamentally </w:t>
      </w:r>
      <w:r w:rsidRPr="009B1190">
        <w:rPr>
          <w:rFonts w:ascii="Helvetica" w:hAnsi="Helvetica"/>
          <w:sz w:val="16"/>
        </w:rPr>
        <w:lastRenderedPageBreak/>
        <w:t>sound, so hopefully any disagreements over NAFTA can be ironed out without upsetting the basic framework of bilateral trade. The Colombia and Panama deals were both signed in late 2006; their approval by Congress is long overdue. Colombia is a key U.S. ally in South America whose government deserves credit for reducing violence and working with the United States to curb drug production.</w:t>
      </w:r>
    </w:p>
    <w:p w:rsidR="004F47FD" w:rsidRPr="009B1190" w:rsidRDefault="004F47FD" w:rsidP="004F47FD">
      <w:pPr>
        <w:pStyle w:val="Tags"/>
        <w:rPr>
          <w:rFonts w:ascii="Helvetica" w:hAnsi="Helvetica" w:cs="Times New Roman"/>
        </w:rPr>
      </w:pPr>
      <w:r w:rsidRPr="009B1190">
        <w:rPr>
          <w:rFonts w:ascii="Helvetica" w:hAnsi="Helvetica" w:cs="Times New Roman"/>
        </w:rPr>
        <w:t>Free trade establishes rule of law</w:t>
      </w:r>
    </w:p>
    <w:p w:rsidR="004F47FD" w:rsidRPr="009B1190" w:rsidRDefault="004F47FD" w:rsidP="004F47FD">
      <w:pPr>
        <w:rPr>
          <w:rFonts w:ascii="Helvetica" w:hAnsi="Helvetica"/>
        </w:rPr>
      </w:pPr>
      <w:r w:rsidRPr="009B1190">
        <w:rPr>
          <w:rStyle w:val="underline"/>
          <w:rFonts w:ascii="Helvetica" w:hAnsi="Helvetica"/>
        </w:rPr>
        <w:t>Africa News, 10/8</w:t>
      </w:r>
      <w:r w:rsidRPr="009B1190">
        <w:rPr>
          <w:rFonts w:ascii="Helvetica" w:hAnsi="Helvetica"/>
        </w:rPr>
        <w:t>/09, “Africa; Bush Showcases International Development Progress,” lexis</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rPr>
        <w:t>The United States has built new partnerships in the developing world to target a wide range of deadly diseases, Bush said. Today, more than 1.7 million people in Africa, Asia, the Caribbean and Eastern Europe receive treatment through the President's Emergency Plan for AIDS Relief (PEPFAR), which has also provided health-worker training, public-awareness education and other services for 7 million others. As a result, Bush said, "communities once given up for dead are being brought back to life." Meanwhile, more than 25 million people in 15 African countries have benefited from the President's Malaria Initiative -- a five-year, $1.2 billion initiative to battle the mosquito-borne illness by distributing insecticide-treated bed nets, conducting indoor spraying campaigns, and providing cutting-edge drugs. Education is a gateway to prosperity, Bush said, highlighting USAID efforts to train 700,000 teachers, distribute more than 10 million textbooks and provide scholarships in communities across the Middle East, Africa and Latin America. "We are helping to educate the doctors, lawyers, engineers, and entrepreneurs who will be vital to the developing world's future</w:t>
      </w:r>
      <w:r w:rsidRPr="009B1190">
        <w:rPr>
          <w:rFonts w:ascii="Helvetica" w:hAnsi="Helvetica"/>
          <w:sz w:val="18"/>
        </w:rPr>
        <w:t xml:space="preserve">." </w:t>
      </w:r>
      <w:r w:rsidRPr="009B1190">
        <w:rPr>
          <w:rStyle w:val="underline"/>
          <w:rFonts w:ascii="Helvetica" w:hAnsi="Helvetica"/>
        </w:rPr>
        <w:t>Promoting free trade is another essential element to long-term development</w:t>
      </w:r>
      <w:r w:rsidRPr="009B1190">
        <w:rPr>
          <w:rFonts w:ascii="Helvetica" w:hAnsi="Helvetica"/>
        </w:rPr>
        <w:t>, Bush said</w:t>
      </w:r>
      <w:r w:rsidRPr="009B1190">
        <w:rPr>
          <w:rStyle w:val="underline"/>
          <w:rFonts w:ascii="Helvetica" w:hAnsi="Helvetica"/>
        </w:rPr>
        <w:t>, by further empowering nations by gradually replacing foreign aid with self-generated economic growth, and promoting improved transparency and the rule of law.</w:t>
      </w:r>
      <w:r w:rsidRPr="009B1190">
        <w:rPr>
          <w:rFonts w:ascii="Helvetica" w:hAnsi="Helvetica"/>
        </w:rPr>
        <w:t xml:space="preserve"> </w:t>
      </w:r>
      <w:r w:rsidRPr="009B1190">
        <w:rPr>
          <w:rFonts w:ascii="Helvetica" w:hAnsi="Helvetica"/>
          <w:sz w:val="16"/>
        </w:rPr>
        <w:t xml:space="preserve">An expansion of the African Growth and Opportunity Act (AGOA) has led to a six-fold increase in exports to the United States, while </w:t>
      </w:r>
      <w:r w:rsidRPr="009B1190">
        <w:rPr>
          <w:rStyle w:val="underline"/>
          <w:rFonts w:ascii="Helvetica" w:hAnsi="Helvetica"/>
        </w:rPr>
        <w:t>a free trade agreement with the Dominican Republic and several Central American nations has increased trade by 30 percent -- improving lives and livelihoods and helping these nations attract investment needed to grow and prosper.</w:t>
      </w:r>
      <w:r w:rsidRPr="009B1190">
        <w:rPr>
          <w:rFonts w:ascii="Helvetica" w:hAnsi="Helvetica"/>
        </w:rPr>
        <w:t xml:space="preserve"> "</w:t>
      </w:r>
      <w:r w:rsidRPr="009B1190">
        <w:rPr>
          <w:rFonts w:ascii="Helvetica" w:hAnsi="Helvetica"/>
          <w:sz w:val="16"/>
        </w:rPr>
        <w:t>We have increased economic opportunity by relieving debt and opening up trade. And we have delivered aid that empowers the poor and the marginalized," Bush said. "This is a historic commitment we can be proud of, and one that will secure a bright future for our partners in the developing world."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solves terrorism, acts as olive branch to the world</w:t>
      </w:r>
    </w:p>
    <w:p w:rsidR="004F47FD" w:rsidRPr="009B1190" w:rsidRDefault="004F47FD" w:rsidP="004F47FD">
      <w:pPr>
        <w:rPr>
          <w:rFonts w:ascii="Helvetica" w:hAnsi="Helvetica"/>
        </w:rPr>
      </w:pPr>
      <w:r w:rsidRPr="009B1190">
        <w:rPr>
          <w:rFonts w:ascii="Helvetica" w:hAnsi="Helvetica"/>
        </w:rPr>
        <w:t xml:space="preserve">Brink </w:t>
      </w:r>
      <w:r w:rsidRPr="009B1190">
        <w:rPr>
          <w:rStyle w:val="underline"/>
          <w:rFonts w:ascii="Helvetica" w:hAnsi="Helvetica"/>
        </w:rPr>
        <w:t>Lindsey</w:t>
      </w:r>
      <w:r w:rsidRPr="009B1190">
        <w:rPr>
          <w:rFonts w:ascii="Helvetica" w:hAnsi="Helvetica"/>
        </w:rPr>
        <w:t>, director of the Cato Institute's Center for Trade Policy Studies, August 5, 20</w:t>
      </w:r>
      <w:r w:rsidRPr="009B1190">
        <w:rPr>
          <w:rStyle w:val="underline"/>
          <w:rFonts w:ascii="Helvetica" w:hAnsi="Helvetica"/>
        </w:rPr>
        <w:t>03</w:t>
      </w:r>
      <w:r w:rsidRPr="009B1190">
        <w:rPr>
          <w:rFonts w:ascii="Helvetica" w:hAnsi="Helvetica"/>
        </w:rPr>
        <w:t>, “The Trade Front, Combating Terrorism with Open Markets”</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rPr>
        <w:t xml:space="preserve">In the immediate aftermath of the terrorist attacks on New York and Washington, U.S. </w:t>
      </w:r>
      <w:r w:rsidRPr="009B1190">
        <w:rPr>
          <w:rStyle w:val="underline"/>
          <w:rFonts w:ascii="Helvetica" w:hAnsi="Helvetica"/>
        </w:rPr>
        <w:t>Trade</w:t>
      </w:r>
      <w:r w:rsidRPr="009B1190">
        <w:rPr>
          <w:rFonts w:ascii="Helvetica" w:hAnsi="Helvetica"/>
        </w:rPr>
        <w:t xml:space="preserve"> </w:t>
      </w:r>
      <w:r w:rsidRPr="009B1190">
        <w:rPr>
          <w:rStyle w:val="underline"/>
          <w:rFonts w:ascii="Helvetica" w:hAnsi="Helvetica"/>
        </w:rPr>
        <w:t>Representative</w:t>
      </w:r>
      <w:r w:rsidRPr="009B1190">
        <w:rPr>
          <w:rFonts w:ascii="Helvetica" w:hAnsi="Helvetica"/>
        </w:rPr>
        <w:t xml:space="preserve"> Robert </w:t>
      </w:r>
      <w:r w:rsidRPr="009B1190">
        <w:rPr>
          <w:rStyle w:val="underline"/>
          <w:rFonts w:ascii="Helvetica" w:hAnsi="Helvetica"/>
        </w:rPr>
        <w:t>Zoellick characterized the administration’s trade agenda as an integral element of the “counteroffensive” against America’s terrorist adversaries</w:t>
      </w:r>
      <w:r w:rsidRPr="009B1190">
        <w:rPr>
          <w:rFonts w:ascii="Helvetica" w:hAnsi="Helvetica"/>
        </w:rPr>
        <w:t xml:space="preserve">. “Trade is about more than economic efficiency,” he wrote in a September 20, 2001, op-ed in the Washington Post. “It promotes the values at the heart of this protracted struggle.”36 The Bush administration deserves praise for drawing the connection between trade policy and combating terrorism—and then pursuing that connection with plans for FTAs with Morocco, Bahrain, and other Muslim countries. And as the administration recognizes, trade policy’s role in bolstering national security goes beyond initiatives with the Muslim world. In his provocative Washington Post oped, </w:t>
      </w:r>
      <w:r w:rsidRPr="009B1190">
        <w:rPr>
          <w:rStyle w:val="underline"/>
          <w:rFonts w:ascii="Helvetica" w:hAnsi="Helvetica"/>
        </w:rPr>
        <w:t>Zoellick called for responding to the 9/11 attacks with a vigorous assertion of American economic leadership across the board</w:t>
      </w:r>
      <w:r w:rsidRPr="009B1190">
        <w:rPr>
          <w:rFonts w:ascii="Helvetica" w:hAnsi="Helvetica"/>
        </w:rPr>
        <w:t xml:space="preserve">—in particular, through an aggressive policy of bilateral, regional, and multilateral market opening. How does </w:t>
      </w:r>
      <w:r w:rsidRPr="009B1190">
        <w:rPr>
          <w:rStyle w:val="underline"/>
          <w:rFonts w:ascii="Helvetica" w:hAnsi="Helvetica"/>
        </w:rPr>
        <w:t>reducing trade barriers around the world make America safer</w:t>
      </w:r>
      <w:r w:rsidRPr="009B1190">
        <w:rPr>
          <w:rFonts w:ascii="Helvetica" w:hAnsi="Helvetica"/>
        </w:rPr>
        <w:t xml:space="preserve">? First, </w:t>
      </w:r>
      <w:r w:rsidRPr="009B1190">
        <w:rPr>
          <w:rStyle w:val="underline"/>
          <w:rFonts w:ascii="Helvetica" w:hAnsi="Helvetica"/>
        </w:rPr>
        <w:t>by helping the global spread of markets and liberal democracy.</w:t>
      </w:r>
      <w:r w:rsidRPr="009B1190">
        <w:rPr>
          <w:rFonts w:ascii="Helvetica" w:hAnsi="Helvetica"/>
        </w:rPr>
        <w:t xml:space="preserve"> Wherever it exists and in whatever form, tyranny spawns war and conflict and terror— and, consequently, threats to U.S. global interests and national security. Promoting promarket policies in other countries is one small but effective way for the United States to minimize those threats by fostering conditions more favorable to human freedom. Second, </w:t>
      </w:r>
      <w:r w:rsidRPr="009B1190">
        <w:rPr>
          <w:rStyle w:val="underline"/>
          <w:rFonts w:ascii="Helvetica" w:hAnsi="Helvetica"/>
        </w:rPr>
        <w:t>leading the world toward closer commercial ties can reduce threats to American interests and security by calming fears and resentment of American power.</w:t>
      </w:r>
      <w:r w:rsidRPr="009B1190">
        <w:rPr>
          <w:rFonts w:ascii="Helvetica" w:hAnsi="Helvetica"/>
        </w:rPr>
        <w:t xml:space="preserve"> A nation as overwhelmingly dominant as ours will inevitably face some level of reactionary opposition—opposition that has now intensified after the recent exertions of U.S. military might. Although some of the backlash may be unavoidable, it is clearly true that, all things being equal, we would be better off with fewer detractors around the world. Accordingly, whenever we can avoid giving gratuitous offense or causing unintended harm, we would be wise to do so. Seen in this light, </w:t>
      </w:r>
      <w:r w:rsidRPr="009B1190">
        <w:rPr>
          <w:rStyle w:val="underline"/>
          <w:rFonts w:ascii="Helvetica" w:hAnsi="Helvetica"/>
        </w:rPr>
        <w:t>U.S. trade policy can serve as an olive branch to the world.</w:t>
      </w:r>
      <w:r w:rsidRPr="009B1190">
        <w:rPr>
          <w:rFonts w:ascii="Helvetica" w:hAnsi="Helvetica"/>
        </w:rPr>
        <w:t xml:space="preserve"> By opening our markets to the rest of the world— whether unilaterally or in concert with other nations—we demonstrate that America’s interest lies, not in keeping other countries down, but in encouraging them to rise and prosper.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doesn’t lead to proliferation</w:t>
      </w:r>
    </w:p>
    <w:p w:rsidR="004F47FD" w:rsidRPr="009B1190" w:rsidRDefault="004F47FD" w:rsidP="004F47FD">
      <w:pPr>
        <w:rPr>
          <w:rFonts w:ascii="Helvetica" w:hAnsi="Helvetica"/>
        </w:rPr>
      </w:pPr>
      <w:r w:rsidRPr="009B1190">
        <w:rPr>
          <w:rFonts w:ascii="Helvetica" w:hAnsi="Helvetica"/>
        </w:rPr>
        <w:t xml:space="preserve">H. H. </w:t>
      </w:r>
      <w:r w:rsidRPr="009B1190">
        <w:rPr>
          <w:rStyle w:val="underline"/>
          <w:rFonts w:ascii="Helvetica" w:hAnsi="Helvetica"/>
        </w:rPr>
        <w:t>Gaffney</w:t>
      </w:r>
      <w:r w:rsidRPr="009B1190">
        <w:rPr>
          <w:rFonts w:ascii="Helvetica" w:hAnsi="Helvetica"/>
        </w:rPr>
        <w:t>, Director of the Strategy and Concepts Team in the Center for Strategic Studies at The CNA Corporation, “Globalization and Nuclear Proliferation” Strategic Insights, Volume V, Issue 6 (July 20</w:t>
      </w:r>
      <w:r w:rsidRPr="009B1190">
        <w:rPr>
          <w:rStyle w:val="underline"/>
          <w:rFonts w:ascii="Helvetica" w:hAnsi="Helvetica"/>
        </w:rPr>
        <w:t>06</w:t>
      </w:r>
      <w:r w:rsidRPr="009B1190">
        <w:rPr>
          <w:rFonts w:ascii="Helvetica" w:hAnsi="Helvetica"/>
        </w:rPr>
        <w:t>)</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rPr>
        <w:lastRenderedPageBreak/>
        <w:t>Are globalization and proliferation in some kind of symbiotic relationship, growing with, and as a result of, each other? Is the process of globalization, as it makes technology, education, and other aspects of modern life, available to more and more countries—and even individuals or private organizations—stimulating proliferation? Is proliferation in some kind of race with globalization to make it all break down somehow? No. The next steps in proliferation are being taken by North Korea, Iran, and the least globalized countries in the world.[</w:t>
      </w:r>
      <w:hyperlink r:id="rId59" w:anchor="references" w:history="1">
        <w:r w:rsidRPr="009B1190">
          <w:rPr>
            <w:rFonts w:ascii="Helvetica" w:hAnsi="Helvetica"/>
          </w:rPr>
          <w:t>1</w:t>
        </w:r>
      </w:hyperlink>
      <w:r w:rsidRPr="009B1190">
        <w:rPr>
          <w:rFonts w:ascii="Helvetica" w:hAnsi="Helvetica"/>
        </w:rPr>
        <w:t xml:space="preserve">] </w:t>
      </w:r>
      <w:r w:rsidRPr="009B1190">
        <w:rPr>
          <w:rStyle w:val="underline"/>
          <w:rFonts w:ascii="Helvetica" w:hAnsi="Helvetica"/>
        </w:rPr>
        <w:t>Proliferation is so incidental that it is hard to connect it to globalization in general</w:t>
      </w:r>
      <w:r w:rsidRPr="009B1190">
        <w:rPr>
          <w:rFonts w:ascii="Helvetica" w:hAnsi="Helvetica"/>
        </w:rPr>
        <w:t xml:space="preserve">. It has been only a very small part of the unfolding of the world system as we have witnessed it. </w:t>
      </w:r>
      <w:r w:rsidRPr="009B1190">
        <w:rPr>
          <w:rStyle w:val="underline"/>
          <w:rFonts w:ascii="Helvetica" w:hAnsi="Helvetica"/>
        </w:rPr>
        <w:t>Any use of WMD would be catastrophic</w:t>
      </w:r>
      <w:r w:rsidRPr="009B1190">
        <w:rPr>
          <w:rFonts w:ascii="Helvetica" w:hAnsi="Helvetica"/>
        </w:rPr>
        <w:t xml:space="preserve">, of course, </w:t>
      </w:r>
      <w:r w:rsidRPr="009B1190">
        <w:rPr>
          <w:rStyle w:val="underline"/>
          <w:rFonts w:ascii="Helvetica" w:hAnsi="Helvetica"/>
        </w:rPr>
        <w:t>but across the long history of proliferation, it hasn’t happened yet</w:t>
      </w:r>
      <w:r w:rsidRPr="009B1190">
        <w:rPr>
          <w:rFonts w:ascii="Helvetica" w:hAnsi="Helvetica"/>
        </w:rPr>
        <w:t>—</w:t>
      </w:r>
      <w:r w:rsidRPr="009B1190">
        <w:rPr>
          <w:rStyle w:val="underline"/>
          <w:rFonts w:ascii="Helvetica" w:hAnsi="Helvetica"/>
        </w:rPr>
        <w:t>except for the first and only use of nuclear weapons by the United States in 1945</w:t>
      </w:r>
      <w:r w:rsidRPr="009B1190">
        <w:rPr>
          <w:rFonts w:ascii="Helvetica" w:hAnsi="Helvetica"/>
        </w:rPr>
        <w:t>.[</w:t>
      </w:r>
      <w:hyperlink r:id="rId60" w:anchor="references" w:history="1">
        <w:r w:rsidRPr="009B1190">
          <w:rPr>
            <w:rFonts w:ascii="Helvetica" w:hAnsi="Helvetica"/>
          </w:rPr>
          <w:t>2</w:t>
        </w:r>
      </w:hyperlink>
      <w:r w:rsidRPr="009B1190">
        <w:rPr>
          <w:rFonts w:ascii="Helvetica" w:hAnsi="Helvetica"/>
        </w:rPr>
        <w:t>] It is probably a good thing the United States did that; the awesome effects have probably deterred further use more than anything else.[</w:t>
      </w:r>
      <w:hyperlink r:id="rId61" w:anchor="references" w:history="1">
        <w:r w:rsidRPr="009B1190">
          <w:rPr>
            <w:rFonts w:ascii="Helvetica" w:hAnsi="Helvetica"/>
          </w:rPr>
          <w:t>3</w:t>
        </w:r>
      </w:hyperlink>
      <w:r w:rsidRPr="009B1190">
        <w:rPr>
          <w:rFonts w:ascii="Helvetica" w:hAnsi="Helvetica"/>
        </w:rPr>
        <w:t xml:space="preserve">]  The history of the post-World War II world—especially since the break-up of the Soviet Union—has been marked by the steady decline of state-on-state conflict, the steady and steep decline of internal conflicts, the shrinking number and isolation of the very few rogue states, and the growing number of democratic countries. Democracy, however, is a fragile thing and is threatened now even in the United States. These aspects are coupled with the growth of economies (that is, prosperity). Concomitantly, </w:t>
      </w:r>
      <w:r w:rsidRPr="009B1190">
        <w:rPr>
          <w:rStyle w:val="underline"/>
          <w:rFonts w:ascii="Helvetica" w:hAnsi="Helvetica"/>
        </w:rPr>
        <w:t xml:space="preserve">we are seeing a worldwide decline in defense budgets and a growth in governments funding social safety nets—a phenomenon that is generally alarming and incomprehensible to the American security community. This is the broad arrow of globalization’s direction. </w:t>
      </w:r>
    </w:p>
    <w:p w:rsidR="004F47FD" w:rsidRPr="009B1190" w:rsidRDefault="004F47FD" w:rsidP="004F47FD">
      <w:pPr>
        <w:rPr>
          <w:rFonts w:ascii="Helvetica" w:hAnsi="Helvetica"/>
          <w:b/>
          <w:szCs w:val="20"/>
          <w:u w:val="single"/>
        </w:rPr>
      </w:pPr>
    </w:p>
    <w:p w:rsidR="004F47FD" w:rsidRPr="009B1190" w:rsidRDefault="004F47FD" w:rsidP="004F47FD">
      <w:pPr>
        <w:pStyle w:val="Heading2"/>
        <w:rPr>
          <w:rFonts w:ascii="Helvetica" w:hAnsi="Helvetica"/>
        </w:rPr>
      </w:pPr>
      <w:bookmarkStart w:id="19" w:name="_Toc107925006"/>
      <w:r w:rsidRPr="009B1190">
        <w:rPr>
          <w:rFonts w:ascii="Helvetica" w:hAnsi="Helvetica"/>
        </w:rPr>
        <w:t>Increased wealth from capitalism saves the environment</w:t>
      </w:r>
      <w:bookmarkEnd w:id="19"/>
    </w:p>
    <w:p w:rsidR="004F47FD" w:rsidRPr="009B1190" w:rsidRDefault="004F47FD" w:rsidP="004F47FD">
      <w:pPr>
        <w:pStyle w:val="NoSpacing1"/>
        <w:rPr>
          <w:rFonts w:ascii="Helvetica" w:hAnsi="Helvetica"/>
        </w:rPr>
      </w:pPr>
      <w:r w:rsidRPr="009B1190">
        <w:rPr>
          <w:rFonts w:ascii="Helvetica" w:hAnsi="Helvetica"/>
        </w:rPr>
        <w:t xml:space="preserve">John </w:t>
      </w:r>
      <w:r w:rsidRPr="009B1190">
        <w:rPr>
          <w:rFonts w:ascii="Helvetica" w:hAnsi="Helvetica"/>
          <w:b/>
        </w:rPr>
        <w:t>Tierney</w:t>
      </w:r>
      <w:r w:rsidRPr="009B1190">
        <w:rPr>
          <w:rFonts w:ascii="Helvetica" w:hAnsi="Helvetica"/>
        </w:rPr>
        <w:t xml:space="preserve"> Published: April 20, 20</w:t>
      </w:r>
      <w:r w:rsidRPr="009B1190">
        <w:rPr>
          <w:rFonts w:ascii="Helvetica" w:hAnsi="Helvetica"/>
          <w:b/>
        </w:rPr>
        <w:t>09</w:t>
      </w:r>
      <w:r w:rsidRPr="009B1190">
        <w:rPr>
          <w:rFonts w:ascii="Helvetica" w:hAnsi="Helvetica"/>
        </w:rPr>
        <w:t xml:space="preserve"> (Staff writer for New York Times, “Use Energy, Get Rich and Save the Planet”, New York Times) KM</w:t>
      </w:r>
    </w:p>
    <w:p w:rsidR="004F47FD" w:rsidRPr="009B1190" w:rsidRDefault="004F47FD" w:rsidP="004F47FD">
      <w:pPr>
        <w:pStyle w:val="NoSpacing1"/>
        <w:rPr>
          <w:rFonts w:ascii="Helvetica" w:hAnsi="Helvetica"/>
        </w:rPr>
      </w:pPr>
    </w:p>
    <w:p w:rsidR="004F47FD" w:rsidRPr="009B1190" w:rsidRDefault="004F47FD" w:rsidP="004F47FD">
      <w:pPr>
        <w:rPr>
          <w:rFonts w:ascii="Helvetica" w:hAnsi="Helvetica"/>
        </w:rPr>
      </w:pPr>
      <w:r w:rsidRPr="009B1190">
        <w:rPr>
          <w:rFonts w:ascii="Helvetica" w:hAnsi="Helvetica"/>
        </w:rPr>
        <w:t xml:space="preserve">1. </w:t>
      </w:r>
      <w:r w:rsidRPr="009B1190">
        <w:rPr>
          <w:rFonts w:ascii="Helvetica" w:hAnsi="Helvetica"/>
          <w:u w:val="single"/>
        </w:rPr>
        <w:t xml:space="preserve">There will be no green revolution in energy </w:t>
      </w:r>
      <w:r w:rsidRPr="009B1190">
        <w:rPr>
          <w:rFonts w:ascii="Helvetica" w:hAnsi="Helvetica"/>
        </w:rPr>
        <w:t xml:space="preserve">or anything else. No leader or law or treaty will radically change the energy sources for people and industries in the United States or other countries. No recession or depression will make a lasting change in consumers’ passions to use energy, make money and buy new technology — and that, believe it or not, is good news. 2. </w:t>
      </w:r>
      <w:r w:rsidRPr="009B1190">
        <w:rPr>
          <w:rFonts w:ascii="Helvetica" w:hAnsi="Helvetica"/>
          <w:u w:val="single"/>
        </w:rPr>
        <w:t xml:space="preserve">The richer everyone gets, the greener the planet will be in the long run. </w:t>
      </w:r>
      <w:r w:rsidRPr="009B1190">
        <w:rPr>
          <w:rFonts w:ascii="Helvetica" w:hAnsi="Helvetica"/>
        </w:rPr>
        <w:t xml:space="preserve">I realize this second prediction seems hard to believe when you consider the carbon being dumped into the atmosphere today by Americans, and the projections for increasing emissions from India and China as they get richer. </w:t>
      </w:r>
      <w:r w:rsidRPr="009B1190">
        <w:rPr>
          <w:rFonts w:ascii="Helvetica" w:hAnsi="Helvetica"/>
          <w:u w:val="single"/>
        </w:rPr>
        <w:t>Those projections make it easy to assume that affluence and technology inflict more harm on the environment. But while pollution can increase when a country starts industrializing, as people get wealthier they can afford cleaner water and air. They start using sources of energy that are less carbon-intensive — and not just because they’re worried about global warming.</w:t>
      </w:r>
      <w:r w:rsidRPr="009B1190">
        <w:rPr>
          <w:rFonts w:ascii="Helvetica" w:hAnsi="Helvetica"/>
        </w:rPr>
        <w:t xml:space="preserve"> The process of “decarbonization” started long before Al Gore was born.  The old wealth-is-bad IPAT theory may have made intuitive sense, but it didn’t jibe with the data that has been analyzed since that first Earth Day. By the 1990s, researchers realized that graphs of environmental impact didn’t produce a simple upward-sloping line as countries got richer. The line more often rose, flattened out and then reversed so that it sloped downward, forming the shape of a dome or an inverted U — what’s called a Kuznets curve. (See nytimes.com/tierneylab for an example.)</w:t>
      </w:r>
    </w:p>
    <w:p w:rsidR="004F47FD" w:rsidRPr="009B1190" w:rsidRDefault="004F47FD" w:rsidP="004F47FD">
      <w:pPr>
        <w:rPr>
          <w:rFonts w:ascii="Helvetica" w:hAnsi="Helvetica"/>
          <w:b/>
          <w:szCs w:val="20"/>
          <w:u w:val="single"/>
        </w:rPr>
      </w:pPr>
    </w:p>
    <w:p w:rsidR="004F47FD" w:rsidRPr="009B1190" w:rsidRDefault="004F47FD" w:rsidP="004F47FD">
      <w:pPr>
        <w:rPr>
          <w:rFonts w:ascii="Helvetica" w:hAnsi="Helvetica"/>
          <w:b/>
          <w:szCs w:val="20"/>
          <w:u w:val="single"/>
        </w:rPr>
      </w:pPr>
    </w:p>
    <w:p w:rsidR="004F47FD" w:rsidRPr="009B1190" w:rsidRDefault="004F47FD" w:rsidP="004F47FD">
      <w:pPr>
        <w:pStyle w:val="Heading2"/>
        <w:rPr>
          <w:rFonts w:ascii="Helvetica" w:hAnsi="Helvetica"/>
        </w:rPr>
      </w:pPr>
      <w:r w:rsidRPr="009B1190">
        <w:rPr>
          <w:rFonts w:ascii="Helvetica" w:hAnsi="Helvetica"/>
        </w:rPr>
        <w:t>Capitalism is key to world peace</w:t>
      </w:r>
    </w:p>
    <w:p w:rsidR="004F47FD" w:rsidRPr="009B1190" w:rsidRDefault="004F47FD" w:rsidP="004F47FD">
      <w:pPr>
        <w:pStyle w:val="Tag"/>
        <w:rPr>
          <w:rStyle w:val="Emphasis"/>
          <w:rFonts w:ascii="Helvetica" w:hAnsi="Helvetica"/>
          <w:i w:val="0"/>
        </w:rPr>
      </w:pPr>
      <w:r w:rsidRPr="009B1190">
        <w:rPr>
          <w:rFonts w:ascii="Helvetica" w:hAnsi="Helvetica"/>
        </w:rPr>
        <w:t xml:space="preserve">Doug Bandow 2005 (senior fellow at the Cato Institute. He served as a special assistant to President Reagan.  Added to </w:t>
      </w:r>
      <w:r w:rsidRPr="009B1190">
        <w:rPr>
          <w:rStyle w:val="Emphasis"/>
          <w:rFonts w:ascii="Helvetica" w:hAnsi="Helvetica"/>
          <w:b w:val="0"/>
        </w:rPr>
        <w:t>cato.org</w:t>
      </w:r>
      <w:r w:rsidRPr="009B1190">
        <w:rPr>
          <w:rFonts w:ascii="Helvetica" w:hAnsi="Helvetica"/>
        </w:rPr>
        <w:t xml:space="preserve"> on November 12, 2005.  </w:t>
      </w:r>
      <w:r w:rsidRPr="009B1190">
        <w:rPr>
          <w:rStyle w:val="Emphasis"/>
          <w:rFonts w:ascii="Helvetica" w:hAnsi="Helvetica"/>
          <w:b w:val="0"/>
          <w:i w:val="0"/>
        </w:rPr>
        <w:t xml:space="preserve">This article appeared in the </w:t>
      </w:r>
      <w:r w:rsidRPr="009B1190">
        <w:rPr>
          <w:rFonts w:ascii="Helvetica" w:hAnsi="Helvetica"/>
        </w:rPr>
        <w:t>Korea Herald</w:t>
      </w:r>
      <w:r w:rsidRPr="009B1190">
        <w:rPr>
          <w:rStyle w:val="Emphasis"/>
          <w:rFonts w:ascii="Helvetica" w:hAnsi="Helvetica"/>
          <w:b w:val="0"/>
          <w:i w:val="0"/>
        </w:rPr>
        <w:t xml:space="preserve"> on November 10, 2005. “A Capitalist peace?”  </w:t>
      </w:r>
      <w:hyperlink r:id="rId62" w:history="1">
        <w:r w:rsidRPr="009B1190">
          <w:rPr>
            <w:rStyle w:val="Hyperlink"/>
            <w:rFonts w:ascii="Helvetica" w:hAnsi="Helvetica"/>
            <w:b w:val="0"/>
          </w:rPr>
          <w:t>http://www.reason.com/news/show/32985.html</w:t>
        </w:r>
      </w:hyperlink>
      <w:r w:rsidRPr="009B1190">
        <w:rPr>
          <w:rStyle w:val="Emphasis"/>
          <w:rFonts w:ascii="Helvetica" w:hAnsi="Helvetica"/>
          <w:b w:val="0"/>
          <w:i w:val="0"/>
        </w:rPr>
        <w:t>)</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sz w:val="18"/>
        </w:rPr>
        <w:t>In a world that seems constantly aflame, one naturally asks:</w:t>
      </w:r>
      <w:r w:rsidRPr="009B1190">
        <w:rPr>
          <w:rFonts w:ascii="Helvetica" w:hAnsi="Helvetica"/>
        </w:rPr>
        <w:t xml:space="preserve"> </w:t>
      </w:r>
      <w:r w:rsidRPr="009B1190">
        <w:rPr>
          <w:rFonts w:ascii="Helvetica" w:hAnsi="Helvetica"/>
          <w:u w:val="single"/>
        </w:rPr>
        <w:t>What causes peace?</w:t>
      </w:r>
      <w:r w:rsidRPr="009B1190">
        <w:rPr>
          <w:rFonts w:ascii="Helvetica" w:hAnsi="Helvetica"/>
          <w:sz w:val="18"/>
        </w:rPr>
        <w:t xml:space="preserve"> Many people, including U.S. President George W. Bush, hope that spreading democracy will discourage war. But </w:t>
      </w:r>
      <w:r w:rsidRPr="009B1190">
        <w:rPr>
          <w:rFonts w:ascii="Helvetica" w:hAnsi="Helvetica"/>
          <w:sz w:val="18"/>
          <w:u w:val="single"/>
        </w:rPr>
        <w:t xml:space="preserve">new </w:t>
      </w:r>
      <w:r w:rsidRPr="009B1190">
        <w:rPr>
          <w:rFonts w:ascii="Helvetica" w:hAnsi="Helvetica"/>
          <w:u w:val="single"/>
        </w:rPr>
        <w:t>research suggests that expanding free markets</w:t>
      </w:r>
      <w:r w:rsidRPr="009B1190">
        <w:rPr>
          <w:rFonts w:ascii="Helvetica" w:hAnsi="Helvetica"/>
        </w:rPr>
        <w:t xml:space="preserve"> </w:t>
      </w:r>
      <w:r w:rsidRPr="009B1190">
        <w:rPr>
          <w:rFonts w:ascii="Helvetica" w:hAnsi="Helvetica"/>
          <w:sz w:val="18"/>
        </w:rPr>
        <w:t xml:space="preserve">is a far more important factor, </w:t>
      </w:r>
      <w:r w:rsidRPr="009B1190">
        <w:rPr>
          <w:rFonts w:ascii="Helvetica" w:hAnsi="Helvetica"/>
          <w:sz w:val="18"/>
          <w:u w:val="single"/>
        </w:rPr>
        <w:t>lead</w:t>
      </w:r>
      <w:r w:rsidRPr="009B1190">
        <w:rPr>
          <w:rFonts w:ascii="Helvetica" w:hAnsi="Helvetica"/>
          <w:sz w:val="18"/>
        </w:rPr>
        <w:t xml:space="preserve">ing </w:t>
      </w:r>
      <w:r w:rsidRPr="009B1190">
        <w:rPr>
          <w:rFonts w:ascii="Helvetica" w:hAnsi="Helvetica"/>
          <w:sz w:val="18"/>
          <w:u w:val="single"/>
        </w:rPr>
        <w:t>to</w:t>
      </w:r>
      <w:r w:rsidRPr="009B1190">
        <w:rPr>
          <w:rFonts w:ascii="Helvetica" w:hAnsi="Helvetica"/>
          <w:sz w:val="18"/>
        </w:rPr>
        <w:t xml:space="preserve"> what Columbia University's Erik Gartzke calls</w:t>
      </w:r>
      <w:r w:rsidRPr="009B1190">
        <w:rPr>
          <w:rFonts w:ascii="Helvetica" w:hAnsi="Helvetica"/>
        </w:rPr>
        <w:t xml:space="preserve"> a "</w:t>
      </w:r>
      <w:r w:rsidRPr="009B1190">
        <w:rPr>
          <w:rFonts w:ascii="Helvetica" w:hAnsi="Helvetica"/>
          <w:u w:val="single"/>
        </w:rPr>
        <w:t>capitalist peace</w:t>
      </w:r>
      <w:r w:rsidRPr="009B1190">
        <w:rPr>
          <w:rFonts w:ascii="Helvetica" w:hAnsi="Helvetica"/>
        </w:rPr>
        <w:t xml:space="preserve">." </w:t>
      </w:r>
      <w:r w:rsidRPr="009B1190">
        <w:rPr>
          <w:rFonts w:ascii="Helvetica" w:hAnsi="Helvetica"/>
          <w:u w:val="single"/>
        </w:rPr>
        <w:t xml:space="preserve">It's a reason for even the left to support free markets.  </w:t>
      </w:r>
      <w:r w:rsidRPr="009B1190">
        <w:rPr>
          <w:rFonts w:ascii="Helvetica" w:hAnsi="Helvetica"/>
          <w:sz w:val="18"/>
        </w:rPr>
        <w:t xml:space="preserve">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Immanual Kant, that republics are less warlike than other systems.  Today's corollary is that creating democracies out of dictatorships will reduce conflict. This contention animated some support outside as well as inside the United States for the invasion of Iraq.  But Gartzke argues that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w:t>
      </w:r>
      <w:r w:rsidRPr="009B1190">
        <w:rPr>
          <w:rFonts w:ascii="Helvetica" w:hAnsi="Helvetica"/>
        </w:rPr>
        <w:t>"</w:t>
      </w:r>
      <w:r w:rsidRPr="009B1190">
        <w:rPr>
          <w:rFonts w:ascii="Helvetica" w:hAnsi="Helvetica"/>
          <w:u w:val="single"/>
        </w:rPr>
        <w:t>representative governments are unlikely to contribute directly to international peace.</w:t>
      </w:r>
      <w:r w:rsidRPr="009B1190">
        <w:rPr>
          <w:rFonts w:ascii="Helvetica" w:hAnsi="Helvetica"/>
        </w:rPr>
        <w:t xml:space="preserve">" </w:t>
      </w:r>
      <w:r w:rsidRPr="009B1190">
        <w:rPr>
          <w:rFonts w:ascii="Helvetica" w:hAnsi="Helvetica"/>
          <w:u w:val="single"/>
        </w:rPr>
        <w:t>Capitalism is by far the more important factor</w:t>
      </w:r>
      <w:r w:rsidRPr="009B1190">
        <w:rPr>
          <w:rFonts w:ascii="Helvetica" w:hAnsi="Helvetica"/>
        </w:rPr>
        <w:t xml:space="preserve">.  The shift from statist mercantilism to high-tech capitalism has transformed the economics behind war. </w:t>
      </w:r>
      <w:r w:rsidRPr="009B1190">
        <w:rPr>
          <w:rFonts w:ascii="Helvetica" w:hAnsi="Helvetica"/>
          <w:u w:val="single"/>
        </w:rPr>
        <w:t xml:space="preserve">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 Moreover, sanctions, which interfere with economic </w:t>
      </w:r>
      <w:r w:rsidRPr="009B1190">
        <w:rPr>
          <w:rFonts w:ascii="Helvetica" w:hAnsi="Helvetica"/>
          <w:u w:val="single"/>
        </w:rPr>
        <w:lastRenderedPageBreak/>
        <w:t>prosperity, provides a coercive step short of war to achieve foreign policy ends.</w:t>
      </w:r>
      <w:r w:rsidRPr="009B1190">
        <w:rPr>
          <w:rFonts w:ascii="Helvetica" w:hAnsi="Helvetica"/>
        </w:rPr>
        <w:t xml:space="preserve">  </w:t>
      </w:r>
      <w:r w:rsidRPr="009B1190">
        <w:rPr>
          <w:rFonts w:ascii="Helvetica" w:hAnsi="Helvetica"/>
          <w:sz w:val="18"/>
        </w:rP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Gartzke considers other variables, including alliance memberships, nuclear deterrence, and regional differences.  Although the causes of conflict vary,</w:t>
      </w:r>
      <w:r w:rsidRPr="009B1190">
        <w:rPr>
          <w:rFonts w:ascii="Helvetica" w:hAnsi="Helvetica"/>
        </w:rPr>
        <w:t xml:space="preserve"> </w:t>
      </w:r>
      <w:r w:rsidRPr="009B1190">
        <w:rPr>
          <w:rFonts w:ascii="Helvetica" w:hAnsi="Helvetica"/>
          <w:u w:val="single"/>
        </w:rPr>
        <w:t>the relationship between economic liberty and peace remains.</w:t>
      </w:r>
      <w:r w:rsidRPr="009B1190">
        <w:rPr>
          <w:rFonts w:ascii="Helvetica" w:hAnsi="Helvetica"/>
        </w:rPr>
        <w:t xml:space="preserve">  </w:t>
      </w:r>
      <w:r w:rsidRPr="009B1190">
        <w:rPr>
          <w:rFonts w:ascii="Helvetica" w:hAnsi="Helvetica"/>
          <w:sz w:val="18"/>
        </w:rPr>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  Gartzke responds in detail, noting that he relied on the same data as most democratic peace theorists. If it is true that democratic states don't go to war, then it also is true that "states with advanced free market economies never go to war with each other, either."  The point is not that democracy is valueless. Free political systems naturally entail free elections and are more likely to protect other forms of liberty - civil and economic, for instance.  However, democracy alone doesn't yield peace. To believe is does is dangerous: There's no panacea for creating a conflict-free world.  That doesn't mean that nothing can be done.</w:t>
      </w:r>
      <w:r w:rsidRPr="009B1190">
        <w:rPr>
          <w:rFonts w:ascii="Helvetica" w:hAnsi="Helvetica"/>
        </w:rPr>
        <w:t xml:space="preserve"> </w:t>
      </w:r>
      <w:r w:rsidRPr="009B1190">
        <w:rPr>
          <w:rFonts w:ascii="Helvetica" w:hAnsi="Helvetica"/>
          <w:u w:val="single"/>
        </w:rPr>
        <w:t>But promoting open international markets - that is, spreading capitalism - is the best means to encourage peace as well as prosperity</w:t>
      </w:r>
      <w:r w:rsidRPr="009B1190">
        <w:rPr>
          <w:rFonts w:ascii="Helvetica" w:hAnsi="Helvetica"/>
          <w:sz w:val="18"/>
          <w:u w:val="single"/>
        </w:rPr>
        <w:t>.</w:t>
      </w:r>
      <w:r w:rsidRPr="009B1190">
        <w:rPr>
          <w:rFonts w:ascii="Helvetica" w:hAnsi="Helvetica"/>
          <w:sz w:val="18"/>
        </w:rPr>
        <w:t xml:space="preserve">  Notes Gartzke: "Warfare among developing nations will remain unaffected by the capitalist peace as long as the economies of many developing countries remain fettered by governmental control." Freeing those economies is critical.  It's a particularly important lesson for the anti-capitalist left. For the most part, the enemies of economic liberty also most stridently denounce war, often in near-pacifist terms. Yet they oppose the very economic policies most likely to encourage peace.  If market critics don't realize the obvious economic and philosophical value of markets - prosperity and freedom - they should appreciate the unintended peace dividend. </w:t>
      </w:r>
      <w:r w:rsidRPr="009B1190">
        <w:rPr>
          <w:rFonts w:ascii="Helvetica" w:hAnsi="Helvetica"/>
          <w:u w:val="single"/>
        </w:rPr>
        <w:t>Trade encourages prosperity and stability; technological innovation reduces the financial value of conquest; globalization creates economic interdependence, increasing the cost of war.</w:t>
      </w:r>
      <w:r w:rsidRPr="009B1190">
        <w:rPr>
          <w:rFonts w:ascii="Helvetica" w:hAnsi="Helvetica"/>
        </w:rPr>
        <w:t xml:space="preserve">  </w:t>
      </w:r>
      <w:r w:rsidRPr="009B1190">
        <w:rPr>
          <w:rFonts w:ascii="Helvetica" w:hAnsi="Helvetica"/>
          <w:sz w:val="18"/>
        </w:rPr>
        <w:t>Nothing is certain in life, and people are motivated by far more than economics. But it turns out that peace is good business. And capitalism is good for peace.</w:t>
      </w:r>
      <w:r w:rsidRPr="009B1190">
        <w:rPr>
          <w:rFonts w:ascii="Helvetica" w:hAnsi="Helvetica"/>
        </w:rPr>
        <w:t xml:space="preserve"> </w:t>
      </w:r>
    </w:p>
    <w:p w:rsidR="004F47FD" w:rsidRPr="009B1190" w:rsidRDefault="004F47FD" w:rsidP="004F47FD">
      <w:pPr>
        <w:rPr>
          <w:rFonts w:ascii="Helvetica" w:hAnsi="Helvetica"/>
          <w:b/>
          <w:szCs w:val="20"/>
          <w:u w:val="single"/>
        </w:rPr>
      </w:pPr>
    </w:p>
    <w:p w:rsidR="004F47FD" w:rsidRPr="009B1190" w:rsidRDefault="004F47FD" w:rsidP="004F47FD">
      <w:pPr>
        <w:pStyle w:val="BlockTitle1"/>
        <w:ind w:left="0"/>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**AT: Generics**</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 xml:space="preserve">Capitalism is the most sustainable system because it incentivizes reduced environmental impact. </w:t>
      </w:r>
    </w:p>
    <w:p w:rsidR="004F47FD" w:rsidRPr="009B1190" w:rsidRDefault="004F47FD" w:rsidP="004F47FD">
      <w:pPr>
        <w:rPr>
          <w:rFonts w:ascii="Helvetica" w:hAnsi="Helvetica"/>
        </w:rPr>
      </w:pPr>
      <w:r w:rsidRPr="009B1190">
        <w:rPr>
          <w:rFonts w:ascii="Helvetica" w:hAnsi="Helvetica"/>
        </w:rPr>
        <w:t xml:space="preserve">Jonathon </w:t>
      </w:r>
      <w:r w:rsidRPr="009B1190">
        <w:rPr>
          <w:rFonts w:ascii="Helvetica" w:hAnsi="Helvetica"/>
          <w:b/>
          <w:sz w:val="24"/>
        </w:rPr>
        <w:t>Adler,</w:t>
      </w:r>
      <w:r w:rsidRPr="009B1190">
        <w:rPr>
          <w:rFonts w:ascii="Helvetica" w:hAnsi="Helvetica"/>
        </w:rPr>
        <w:t xml:space="preserve">  Prof. Law and Dir. Center for Business Law and Regulation – Case Western Reserve U., New Atlantis, “Green Bridge to Nowhere”, Fall, 20</w:t>
      </w:r>
      <w:r w:rsidRPr="009B1190">
        <w:rPr>
          <w:rFonts w:ascii="Helvetica" w:hAnsi="Helvetica"/>
          <w:b/>
          <w:sz w:val="24"/>
        </w:rPr>
        <w:t>08</w:t>
      </w:r>
      <w:r w:rsidRPr="009B1190">
        <w:rPr>
          <w:rFonts w:ascii="Helvetica" w:hAnsi="Helvetica"/>
        </w:rPr>
        <w:t>, http://www.thenewatlantis.com/publications/green-bridge-to-nowhere</w:t>
      </w:r>
    </w:p>
    <w:p w:rsidR="004F47FD" w:rsidRPr="009B1190" w:rsidRDefault="004F47FD" w:rsidP="004F47FD">
      <w:pPr>
        <w:rPr>
          <w:rFonts w:ascii="Helvetica" w:hAnsi="Helvetica"/>
          <w:szCs w:val="20"/>
        </w:rPr>
      </w:pPr>
      <w:r w:rsidRPr="009B1190">
        <w:rPr>
          <w:rFonts w:ascii="Helvetica" w:hAnsi="Helvetica"/>
          <w:szCs w:val="20"/>
        </w:rPr>
        <w:t xml:space="preserve"> The first item on his agenda is the replacement of modern capitalism with some undefined “non-socialist” alternative. “The </w:t>
      </w:r>
      <w:r w:rsidRPr="009B1190">
        <w:rPr>
          <w:rStyle w:val="Heading4Char"/>
          <w:rFonts w:ascii="Helvetica" w:eastAsia="Calibri" w:hAnsi="Helvetica"/>
          <w:b w:val="0"/>
          <w:szCs w:val="20"/>
          <w:u w:val="single"/>
        </w:rPr>
        <w:t>planet cannot sustain capitalism as we know it</w:t>
      </w:r>
      <w:r w:rsidRPr="009B1190">
        <w:rPr>
          <w:rStyle w:val="Heading4Char"/>
          <w:rFonts w:ascii="Helvetica" w:eastAsia="Calibri" w:hAnsi="Helvetica"/>
          <w:szCs w:val="20"/>
        </w:rPr>
        <w:t>,”</w:t>
      </w:r>
      <w:r w:rsidRPr="009B1190">
        <w:rPr>
          <w:rFonts w:ascii="Helvetica" w:hAnsi="Helvetica"/>
          <w:szCs w:val="20"/>
        </w:rPr>
        <w:t xml:space="preserve"> he warns, calling for a fundamental transformation. But he does not understand the system he wants to reform, let alone what he would substitute in its place.  </w:t>
      </w:r>
      <w:r w:rsidRPr="009B1190">
        <w:rPr>
          <w:rStyle w:val="Heading4Char"/>
          <w:rFonts w:ascii="Helvetica" w:eastAsia="Calibri" w:hAnsi="Helvetica"/>
          <w:b w:val="0"/>
          <w:szCs w:val="20"/>
          <w:u w:val="single"/>
        </w:rPr>
        <w:t>According to Speth</w:t>
      </w:r>
      <w:r w:rsidRPr="009B1190">
        <w:rPr>
          <w:rFonts w:ascii="Helvetica" w:hAnsi="Helvetica"/>
          <w:szCs w:val="20"/>
        </w:rPr>
        <w:t xml:space="preserve">, “most environmental deterioration is a result of systemic failures of capitalism.” </w:t>
      </w:r>
      <w:r w:rsidRPr="009B1190">
        <w:rPr>
          <w:rStyle w:val="Heading4Char"/>
          <w:rFonts w:ascii="Helvetica" w:eastAsia="Calibri" w:hAnsi="Helvetica"/>
          <w:b w:val="0"/>
          <w:szCs w:val="20"/>
          <w:u w:val="single"/>
        </w:rPr>
        <w:t>This is an odd claim, as the least capitalist nations of the world also have the worst environmental records. The ecological costs of economic statism are far worse than those of economic liberty</w:t>
      </w:r>
      <w:r w:rsidRPr="009B1190">
        <w:rPr>
          <w:rFonts w:ascii="Helvetica" w:hAnsi="Helvetica"/>
          <w:szCs w:val="20"/>
        </w:rPr>
        <w:t xml:space="preserve">. The environmental record of the various Soviet regimes amply bears this out: </w:t>
      </w:r>
      <w:r w:rsidRPr="009B1190">
        <w:rPr>
          <w:rStyle w:val="Heading4Char"/>
          <w:rFonts w:ascii="Helvetica" w:eastAsia="Calibri" w:hAnsi="Helvetica"/>
          <w:b w:val="0"/>
          <w:szCs w:val="20"/>
          <w:u w:val="single"/>
        </w:rPr>
        <w:t>The West’s ecological nightmares were the Soviet bloc’s environmental realities.</w:t>
      </w:r>
      <w:r w:rsidRPr="009B1190">
        <w:rPr>
          <w:rFonts w:ascii="Helvetica" w:hAnsi="Helvetica"/>
          <w:b/>
          <w:szCs w:val="20"/>
        </w:rPr>
        <w:t xml:space="preserve"> </w:t>
      </w:r>
      <w:r w:rsidRPr="009B1190">
        <w:rPr>
          <w:rFonts w:ascii="Helvetica" w:hAnsi="Helvetica"/>
          <w:szCs w:val="20"/>
        </w:rPr>
        <w:t xml:space="preserve">This is not due to any anomaly of the Soviet system. </w:t>
      </w:r>
      <w:r w:rsidRPr="009B1190">
        <w:rPr>
          <w:rStyle w:val="Heading4Char"/>
          <w:rFonts w:ascii="Helvetica" w:eastAsia="Calibri" w:hAnsi="Helvetica"/>
          <w:b w:val="0"/>
          <w:szCs w:val="20"/>
          <w:u w:val="single"/>
        </w:rPr>
        <w:t>Nations with greater commitment to capitalist institutions experience greater environmental performance</w:t>
      </w:r>
      <w:r w:rsidRPr="009B1190">
        <w:rPr>
          <w:rFonts w:ascii="Helvetica" w:hAnsi="Helvetica"/>
          <w:szCs w:val="20"/>
        </w:rPr>
        <w:t xml:space="preserve">.  While Speth occasionally acknowledges pockets of environmental progress, he hardly stops to consider the reasons why some environmental resources have been conserved more effectively than others. </w:t>
      </w:r>
      <w:r w:rsidRPr="009B1190">
        <w:rPr>
          <w:rStyle w:val="Heading4Char"/>
          <w:rFonts w:ascii="Helvetica" w:eastAsia="Calibri" w:hAnsi="Helvetica"/>
          <w:b w:val="0"/>
          <w:szCs w:val="20"/>
          <w:u w:val="single"/>
        </w:rPr>
        <w:t>Fisheries are certainly declining</w:t>
      </w:r>
      <w:r w:rsidRPr="009B1190">
        <w:rPr>
          <w:rFonts w:ascii="Helvetica" w:hAnsi="Helvetica"/>
          <w:szCs w:val="20"/>
        </w:rPr>
        <w:t xml:space="preserve"> throughout much of the world—some 75 percent of fisheries are fully or over-exploited—</w:t>
      </w:r>
      <w:r w:rsidRPr="009B1190">
        <w:rPr>
          <w:rStyle w:val="Heading4Char"/>
          <w:rFonts w:ascii="Helvetica" w:eastAsia="Calibri" w:hAnsi="Helvetica"/>
          <w:b w:val="0"/>
          <w:szCs w:val="20"/>
          <w:u w:val="single"/>
        </w:rPr>
        <w:t>but not everywhere</w:t>
      </w:r>
      <w:r w:rsidRPr="009B1190">
        <w:rPr>
          <w:rStyle w:val="Heading4Char"/>
          <w:rFonts w:ascii="Helvetica" w:eastAsia="Calibri" w:hAnsi="Helvetica"/>
          <w:szCs w:val="20"/>
        </w:rPr>
        <w:t>.</w:t>
      </w:r>
      <w:r w:rsidRPr="009B1190">
        <w:rPr>
          <w:rFonts w:ascii="Helvetica" w:hAnsi="Helvetica"/>
          <w:szCs w:val="20"/>
        </w:rPr>
        <w:t xml:space="preserve"> It is worth asking why. </w:t>
      </w:r>
      <w:r w:rsidRPr="009B1190">
        <w:rPr>
          <w:rStyle w:val="Heading4Char"/>
          <w:rFonts w:ascii="Helvetica" w:eastAsia="Calibri" w:hAnsi="Helvetica"/>
          <w:b w:val="0"/>
          <w:szCs w:val="20"/>
          <w:u w:val="single"/>
        </w:rPr>
        <w:t>Tropical forests in less-developed nations are declining even as most temperate forests in industrialized nations are rebounding</w:t>
      </w:r>
      <w:r w:rsidRPr="009B1190">
        <w:rPr>
          <w:rFonts w:ascii="Helvetica" w:hAnsi="Helvetica"/>
          <w:szCs w:val="20"/>
          <w:u w:val="single"/>
        </w:rPr>
        <w:t>.</w:t>
      </w:r>
      <w:r w:rsidRPr="009B1190">
        <w:rPr>
          <w:rFonts w:ascii="Helvetica" w:hAnsi="Helvetica"/>
          <w:szCs w:val="20"/>
        </w:rPr>
        <w:t xml:space="preserve"> Recognizing these different trends and identifying the key variables is essential to diagnosing the real causes of environmental deterioration and prescribing a treatment that will work. </w:t>
      </w:r>
      <w:r w:rsidRPr="009B1190">
        <w:rPr>
          <w:rStyle w:val="Heading4Char"/>
          <w:rFonts w:ascii="Helvetica" w:eastAsia="Calibri" w:hAnsi="Helvetica"/>
          <w:b w:val="0"/>
          <w:szCs w:val="20"/>
          <w:u w:val="single"/>
        </w:rPr>
        <w:t>Speth acknowledges</w:t>
      </w:r>
      <w:r w:rsidRPr="009B1190">
        <w:rPr>
          <w:rFonts w:ascii="Helvetica" w:hAnsi="Helvetica"/>
          <w:b/>
          <w:szCs w:val="20"/>
          <w:u w:val="single"/>
        </w:rPr>
        <w:t xml:space="preserve"> </w:t>
      </w:r>
      <w:r w:rsidRPr="009B1190">
        <w:rPr>
          <w:rFonts w:ascii="Helvetica" w:hAnsi="Helvetica"/>
          <w:szCs w:val="20"/>
          <w:u w:val="single"/>
        </w:rPr>
        <w:t>that</w:t>
      </w:r>
      <w:r w:rsidRPr="009B1190">
        <w:rPr>
          <w:rFonts w:ascii="Helvetica" w:hAnsi="Helvetica"/>
          <w:b/>
          <w:szCs w:val="20"/>
          <w:u w:val="single"/>
        </w:rPr>
        <w:t xml:space="preserve"> </w:t>
      </w:r>
      <w:r w:rsidRPr="009B1190">
        <w:rPr>
          <w:rStyle w:val="Heading4Char"/>
          <w:rFonts w:ascii="Helvetica" w:eastAsia="Calibri" w:hAnsi="Helvetica"/>
          <w:b w:val="0"/>
          <w:szCs w:val="20"/>
          <w:u w:val="single"/>
        </w:rPr>
        <w:t>much of the world is undergoing “dematerialization,” such that economic growth far outpaces increases in resource demand, but seems not to appreciate how the capitalist system he decries creates the incentives that drive this trend.  Were it not for market-driven advances in technological capability and ecological efficiency, humanity’s footprint on the Earth would be far greater</w:t>
      </w:r>
      <w:r w:rsidRPr="009B1190">
        <w:rPr>
          <w:rFonts w:ascii="Helvetica" w:hAnsi="Helvetica"/>
          <w:b/>
          <w:szCs w:val="20"/>
        </w:rPr>
        <w:t>.</w:t>
      </w:r>
      <w:r w:rsidRPr="009B1190">
        <w:rPr>
          <w:rFonts w:ascii="Helvetica" w:hAnsi="Helvetica"/>
          <w:szCs w:val="20"/>
        </w:rPr>
        <w:t xml:space="preserve"> While modern civilization has developed the means to effect massive ecological transformations, it has also found ways to produce wealth while leaving more of the natural world intact. </w:t>
      </w:r>
      <w:r w:rsidRPr="009B1190">
        <w:rPr>
          <w:rStyle w:val="Heading4Char"/>
          <w:rFonts w:ascii="Helvetica" w:eastAsia="Calibri" w:hAnsi="Helvetica"/>
          <w:b w:val="0"/>
          <w:szCs w:val="20"/>
          <w:u w:val="single"/>
        </w:rPr>
        <w:t>Market competition generates substantial incentives to do more with less</w:t>
      </w:r>
      <w:r w:rsidRPr="009B1190">
        <w:rPr>
          <w:rFonts w:ascii="Helvetica" w:hAnsi="Helvetica"/>
          <w:szCs w:val="20"/>
        </w:rPr>
        <w:t xml:space="preserve">—thus in market economies we see long and continuing improvements in productive efficiency. </w:t>
      </w:r>
      <w:r w:rsidRPr="009B1190">
        <w:rPr>
          <w:rStyle w:val="Heading4Char"/>
          <w:rFonts w:ascii="Helvetica" w:eastAsia="Calibri" w:hAnsi="Helvetica"/>
          <w:b w:val="0"/>
          <w:szCs w:val="20"/>
          <w:u w:val="single"/>
        </w:rPr>
        <w:t>This can be seen everywhere from the replacement of copper with fiber optics</w:t>
      </w:r>
      <w:r w:rsidRPr="009B1190">
        <w:rPr>
          <w:rFonts w:ascii="Helvetica" w:hAnsi="Helvetica"/>
          <w:szCs w:val="20"/>
          <w:u w:val="single"/>
        </w:rPr>
        <w:t xml:space="preserve"> </w:t>
      </w:r>
      <w:r w:rsidRPr="009B1190">
        <w:rPr>
          <w:rFonts w:ascii="Helvetica" w:hAnsi="Helvetica"/>
          <w:szCs w:val="20"/>
        </w:rPr>
        <w:t xml:space="preserve">(made from silica, the chief component in sand) </w:t>
      </w:r>
      <w:r w:rsidRPr="009B1190">
        <w:rPr>
          <w:rStyle w:val="Heading4Char"/>
          <w:rFonts w:ascii="Helvetica" w:eastAsia="Calibri" w:hAnsi="Helvetica"/>
          <w:b w:val="0"/>
          <w:szCs w:val="20"/>
          <w:u w:val="single"/>
        </w:rPr>
        <w:t>and the light-weighting of packaging to the explosion of agricultural productivity and improvements in energy efficiency. Less material is used and disposed of, reducing overall environmental impacts from productive activity.  The key to such improvements is</w:t>
      </w:r>
      <w:r w:rsidRPr="009B1190">
        <w:rPr>
          <w:rFonts w:ascii="Helvetica" w:hAnsi="Helvetica"/>
          <w:szCs w:val="20"/>
        </w:rPr>
        <w:t xml:space="preserve"> the same set of institutional arrangements that Speth so decries: property rights and </w:t>
      </w:r>
      <w:r w:rsidRPr="009B1190">
        <w:rPr>
          <w:rStyle w:val="Heading4Char"/>
          <w:rFonts w:ascii="Helvetica" w:eastAsia="Calibri" w:hAnsi="Helvetica"/>
          <w:b w:val="0"/>
          <w:szCs w:val="20"/>
          <w:u w:val="single"/>
        </w:rPr>
        <w:t>voluntary exchange protected by the rule of law—that is, capitalism</w:t>
      </w:r>
      <w:r w:rsidRPr="009B1190">
        <w:rPr>
          <w:rFonts w:ascii="Helvetica" w:hAnsi="Helvetica"/>
          <w:szCs w:val="20"/>
        </w:rPr>
        <w:t xml:space="preserve">. As research by Wheaton College economist Seth Norton and many others has shown, </w:t>
      </w:r>
      <w:r w:rsidRPr="009B1190">
        <w:rPr>
          <w:rStyle w:val="Heading4Char"/>
          <w:rFonts w:ascii="Helvetica" w:eastAsia="Calibri" w:hAnsi="Helvetica"/>
          <w:b w:val="0"/>
          <w:szCs w:val="20"/>
          <w:u w:val="single"/>
        </w:rPr>
        <w:t>societies in which property rights and economic freedoms are protected experience superior economic and environmental performance than those societies subject to greater government control</w:t>
      </w:r>
      <w:r w:rsidRPr="009B1190">
        <w:rPr>
          <w:rFonts w:ascii="Helvetica" w:hAnsi="Helvetica"/>
          <w:b/>
          <w:szCs w:val="20"/>
        </w:rPr>
        <w:t xml:space="preserve">. </w:t>
      </w:r>
      <w:r w:rsidRPr="009B1190">
        <w:rPr>
          <w:rFonts w:ascii="Helvetica" w:hAnsi="Helvetica"/>
          <w:szCs w:val="20"/>
        </w:rPr>
        <w:t xml:space="preserve">Indeed, such institutions have a greater effect on environmental performance than the other factors, such as population growth, that occupy the attention of Speth and so many other environmental thinkers.  Speth complains that capitalism is fundamentally biased against the future; but the marketplace does a far better job of pricing and accounting for future interests than the political alternative. “Future generations cannot participate in capitalism’s markets [today],” says Speth. Fair enough, but they cannot vote or engage in the regulatory process either. Thus the </w:t>
      </w:r>
      <w:r w:rsidRPr="009B1190">
        <w:rPr>
          <w:rFonts w:ascii="Helvetica" w:hAnsi="Helvetica"/>
          <w:szCs w:val="20"/>
        </w:rPr>
        <w:lastRenderedPageBreak/>
        <w:t>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w:t>
      </w:r>
    </w:p>
    <w:p w:rsidR="004F47FD" w:rsidRPr="009B1190" w:rsidRDefault="004F47FD" w:rsidP="004F47FD">
      <w:pPr>
        <w:pStyle w:val="Tag"/>
        <w:rPr>
          <w:rFonts w:ascii="Helvetica" w:hAnsi="Helvetica"/>
        </w:rPr>
      </w:pPr>
    </w:p>
    <w:p w:rsidR="004F47FD" w:rsidRPr="009B1190" w:rsidRDefault="004F47FD" w:rsidP="004F47FD">
      <w:pPr>
        <w:pStyle w:val="Heading2"/>
        <w:rPr>
          <w:rFonts w:ascii="Helvetica" w:hAnsi="Helvetica"/>
        </w:rPr>
      </w:pPr>
      <w:r w:rsidRPr="009B1190">
        <w:rPr>
          <w:rFonts w:ascii="Helvetica" w:hAnsi="Helvetica"/>
        </w:rPr>
        <w:t>Capitalism is sustainable.</w:t>
      </w:r>
    </w:p>
    <w:p w:rsidR="004F47FD" w:rsidRPr="009B1190" w:rsidRDefault="004F47FD" w:rsidP="004F47FD">
      <w:pPr>
        <w:rPr>
          <w:rFonts w:ascii="Helvetica" w:hAnsi="Helvetica"/>
        </w:rPr>
      </w:pPr>
      <w:r w:rsidRPr="009B1190">
        <w:rPr>
          <w:rFonts w:ascii="Helvetica" w:hAnsi="Helvetica"/>
        </w:rPr>
        <w:t xml:space="preserve">Rory </w:t>
      </w:r>
      <w:r w:rsidRPr="009B1190">
        <w:rPr>
          <w:rFonts w:ascii="Helvetica" w:hAnsi="Helvetica"/>
          <w:b/>
          <w:sz w:val="24"/>
        </w:rPr>
        <w:t>Carroll,</w:t>
      </w:r>
      <w:r w:rsidRPr="009B1190">
        <w:rPr>
          <w:rFonts w:ascii="Helvetica" w:hAnsi="Helvetica"/>
        </w:rPr>
        <w:t xml:space="preserve"> The Guardian, “The Temples of Doom”, 10-23-20</w:t>
      </w:r>
      <w:r w:rsidRPr="009B1190">
        <w:rPr>
          <w:rFonts w:ascii="Helvetica" w:hAnsi="Helvetica"/>
          <w:b/>
          <w:sz w:val="24"/>
        </w:rPr>
        <w:t>08</w:t>
      </w:r>
      <w:r w:rsidRPr="009B1190">
        <w:rPr>
          <w:rFonts w:ascii="Helvetica" w:hAnsi="Helvetica"/>
        </w:rPr>
        <w:t>, http://www.guardian.co.uk/environment/2008/oct/28/climatechange-population</w:t>
      </w:r>
    </w:p>
    <w:p w:rsidR="004F47FD" w:rsidRPr="009B1190" w:rsidRDefault="004F47FD" w:rsidP="004F47FD">
      <w:pPr>
        <w:rPr>
          <w:rFonts w:ascii="Helvetica" w:hAnsi="Helvetica"/>
          <w:szCs w:val="20"/>
          <w:u w:val="single"/>
        </w:rPr>
      </w:pPr>
      <w:r w:rsidRPr="009B1190">
        <w:rPr>
          <w:rFonts w:ascii="Helvetica" w:hAnsi="Helvetica"/>
        </w:rPr>
        <w:t>Recent events have injected a jarring note into Mayan studies: a sense of anxiety, even foreboding. Serious people are asking a question that at first sounds ridiculous</w:t>
      </w:r>
      <w:r w:rsidRPr="009B1190">
        <w:rPr>
          <w:rStyle w:val="Heading4Char"/>
          <w:rFonts w:ascii="Helvetica" w:eastAsia="Calibri" w:hAnsi="Helvetica"/>
          <w:szCs w:val="20"/>
        </w:rPr>
        <w:t xml:space="preserve">. </w:t>
      </w:r>
      <w:r w:rsidRPr="009B1190">
        <w:rPr>
          <w:rStyle w:val="Heading4Char"/>
          <w:rFonts w:ascii="Helvetica" w:eastAsia="Calibri" w:hAnsi="Helvetica"/>
          <w:b w:val="0"/>
          <w:szCs w:val="20"/>
          <w:u w:val="single"/>
        </w:rPr>
        <w:t>What if the fate of the Maya is to be our fate? What if climate change and the global financial crisis are harbingers of a system that is destined to warp, buckle and collapse</w:t>
      </w:r>
      <w:r w:rsidRPr="009B1190">
        <w:rPr>
          <w:rFonts w:ascii="Helvetica" w:hAnsi="Helvetica"/>
        </w:rPr>
        <w:t xml:space="preserve">?  </w:t>
      </w:r>
      <w:r w:rsidRPr="009B1190">
        <w:rPr>
          <w:rStyle w:val="NoSpacingChar"/>
          <w:rFonts w:ascii="Helvetica" w:hAnsi="Helvetica"/>
          <w:sz w:val="16"/>
          <w:szCs w:val="20"/>
        </w:rPr>
        <w:t xml:space="preserve">No one is suggesting that vines will start crawling up the concrete canyons of Wall Street, or that howler monkeys will chase pin-striped bankers through Manhattan. Mayan kings who screwed up were ritually tortured and sacrificed with the aid of stingray spines to pierce the penis; an emphatic application of moral hazard. In our era, the only thing slashed is a bonus.  There are, however, striking parallels between the Maya fall and our era's convulsions. "We think we are different," says Jared Diamond, the American evolutionary biologist. "In fact . . . all of those powerful societies of the past thought that they too were unique, right up to the moment of their collapse." The Maya, like us, were at the apex of their power when things began to unravel, he says. As stock markets zigzag into uncharted territory and ice caps continue to melt, it is a view increasingly echoed by scholars and commentators.  What, then, is the story of the Maya? And what lessons does it hold for us? According to Diamond's thesis, this: the ancients built a very clever and advanced society but were undone by their own success. Populations grew and stretched natural resources to breaking point. Political elites failed to resolve the escalating economic problems and the system collapsed. There was no need for an external cataclysm or a plague. What did for the Maya was a slow-boiling environmental-driven crisis that its leaders failed to recognise and resolve until too late.  "Because peak population, wealth, resource consumption, and waste production are accompanied by peak environmental impact - approaching the limit at which impact outstrips resources - we can now understand why declines of societies tend to follow swiftly on their peaks," wrote Diamond in a 2003 article, The Last Americans: Environmental Collapse and the End of Civilization. The idea is expanded in his book Collapse: How Societies Choose to Fail or Succeed. The link between environmental, economic and political stress is clear, says Diamond. "When people are desperate and undernourished, they blame their government, which they see as responsible for failing to solve their problems."  A visit to the jungle ruins in the Yucatán peninsula, stretching from southern Mexico down to Guatemala, El Salvador, Honduras and Belize, is a humbling experience. There is sticky, sapping heat and squadrons of biting, stinging mosquitoes. The Maya were not a homogenous empire like the Inca or Aztecs but a series of squabbling kingdoms. The first settlements have been dated back to 1800BC but what is known as the "classic" period started much later, around AD250. The final period - zenith and collapse between AD750 and AD900 - is known as the "terminal classic".  Tikal, deep in the forest of Petén in northern Guatemala, was one of the Mayan capitals, a sprawling complex of limestone structures that was home to up to 100,000 people. Kings doubled up as head priests and political leaders. There were acropolises with hieroglyphs and pyramids with flat roofs from which astronomers and mathematicians mapped the planets and calculated calendars.  The Maya accomplished all this without pack animals - no cows, mules or horses to heave and push, just human muscle - and with limited water, which forced reliance on rainfall. By AD750 there were several million in the region, most of them farmers. Monuments and palaces became ever grander as kings and nobles competed for glory. And then everything went pear-shaped. Archaeological records show monument building abruptly stopped, as did the boastful inscriptions. There is evidence that palaces may have been burned.  Most dramatically, the population vanished. Over a few generations numbers withered from millions to tens of thousands, maybe even just thousands. Most abandoned the cities and migrated north. The birth rates of those who stayed tumbled. (Mathematically, Russia's population decline is on a similar trajectory). By the time Spaniards clanked into southern Yucatán in the 1500s there was hardly anyone left. Today, lush vegetation has reclaimed Tikal, turning everything mossy and green, but the temples, the tallest pre-Columbine structures, rise high over the canopy. George Lucas used Tikal as the site for the rebel base in the first Star Wars film.  To explain the mysterious collapse some scholars posit an invasion, or disease, or shifting trade routes, or a drought. There is wide agreement, however, that a leading cause was environmental pressure. "The carrying capacity of the ecosystem was pushed to its limits," says Marcello Canuto, an anthropology professor at Yale. Lakes became silted and soils exhausted. Tilling and man-made reservoirs provided more food and water but population growth outstripped technological innovation.  Complex and organised it may have been but Mayan society resembled a frog who stays in slowly boiling water, says Canuto. "Things were brewing within the system that were not picked up until too late." When the political elites did react they made things worse by offering greater sacrifices to the gods and plundering neighbours. "The kingdoms were interdependent and there was a ripple effect. They did not respond correctly to a crisis which, in hindsight, was as clear as day."  The environmental trouble built up over centuries and was partly concealed by short-term fluctuations in rainfall patterns and harvest yields. But when the tipping point came, events moved quickly. "Their success was built on very thin ice. Kings were supposed to keep order and avoid chaos through rituals and sacrifice," says David Webster, author of The Fall of the Ancient Maya. "When manifestly they couldn't do it people lost confidence and the whole system of kingship fell apart."  Which brings us to modern parallels. Webster, watching the season's first snowflakes through the window of his office at Pennsylvania State University, has been waiting for the question. Pinned to his wall is an old clipping about the fall of Enron Corporation in 2001. "That was the first tremor," he muses. "You know, human beings are always surprised when things collapse just when they seem most successful. We look around and we think we're fat, we're clever, we're comfortable and we don't think we're on the edge of something nasty. Hubris? No: ignorance."  Some anthropologists hesitate to make direct links between ancient and modern societies, deeming it out of academic bounds. Not Webster. "In common with the Maya, we're not very rational in how we think about how the world works. They had their rituals and sacrifices. Magic, in other words. And we also believe in magic: that money and innovation can get us out of the inherent limits of our system, that the old rules don't apply to us." He snorts.  This is a modish view these days but it was considered cranky luddism back during the 1980s stockmarket boom and the 1990s dotcom bubble. That was when masters of the universe bestrode Wall Street and Francis Fukuyama caught the triumphalist liberal economic zeitgeist with his book The End of History and the Last Man. That era, to borrow from Star Wars, feels a long time ago in a galaxy far, far away. Now Bear Stearns and Lehman Brothers are history and governments are taking over banks and propping up markets.  If traders and their mumbo jumbo about securitisation and derivatives resemble </w:t>
      </w:r>
      <w:r w:rsidRPr="009B1190">
        <w:rPr>
          <w:rFonts w:ascii="Helvetica" w:hAnsi="Helvetica"/>
          <w:sz w:val="16"/>
        </w:rPr>
        <w:t>Mayan priests chanting in their temples then Bush and Gordon Brown are the hapless kings who egged them on rather than query the "magic". As chancellor, Brown blessed the conjuring. "In budget after budget I want us to do even more to encourage the risk-takers," he said in 2004. Now the frailty is revealed and instead of Gordon Gekko's "greed is good" we are hearing Shelley's Ozymandias: "Nothing beside remains. Round the decay/ Of that colossal wreck, boundless and bare/ The lone and level sands stretch far away."  Canuto sees an unhappy precedent. The Mayan</w:t>
      </w:r>
      <w:r w:rsidRPr="009B1190">
        <w:rPr>
          <w:rStyle w:val="NoSpacingChar"/>
          <w:rFonts w:ascii="Helvetica" w:hAnsi="Helvetica"/>
          <w:szCs w:val="20"/>
        </w:rPr>
        <w:t xml:space="preserve"> kings </w:t>
      </w:r>
      <w:r w:rsidRPr="009B1190">
        <w:rPr>
          <w:rStyle w:val="NoSpacingChar"/>
          <w:rFonts w:ascii="Helvetica" w:hAnsi="Helvetica"/>
          <w:sz w:val="16"/>
          <w:szCs w:val="20"/>
        </w:rPr>
        <w:t xml:space="preserve">who allowed their era's crisis to spin out of control were unfit to remedy it, not least because they were invested in the broken system. "The ones who caused the crisis are the ones you don't want trying to resolve it." Bush, </w:t>
      </w:r>
      <w:r w:rsidRPr="009B1190">
        <w:rPr>
          <w:rStyle w:val="NoSpacingChar"/>
          <w:rFonts w:ascii="Helvetica" w:hAnsi="Helvetica"/>
          <w:sz w:val="16"/>
          <w:szCs w:val="20"/>
        </w:rPr>
        <w:lastRenderedPageBreak/>
        <w:t>by coincidence of timing, is on his way out but Britain's prime minister and other G8 leaders are hanging on.  Several commentators have argued that the financial crisis is but a squall compared with the ecological hurricane they say is coming. A European study estimates deforestation alone is causing a loss of natural capital worth between $2 trillion and $5tn annually. "The two crises have the same cause," wrote George Monbiot in the Guardian earlier this month. "In both cases, those who exploit the resource have demanded impossible rates of return and invoked debts that can never be repaid. In both cases we denied the likely consequences." With ecology the stock from which all wealth grows, the financial and environmental crises feed each other, says Monbiot.  If so, the Maya offer an ominous glimpse of what may lie in store. "Their population growth was like driving a car faster and faster until the engine blew up," says Webster, the anthropologist. "Look at us. I'm 65. When I was born there were two billion people in the world, now we're approaching seven billion. That's extraordinary." Eventually pressure on scarce resources will overwhelm technology - and do for us as it did for the Maya. "The western conceit is that we can have it all - and call it progress," says Webster. His voice drops. "I'm glad I'm not 30 years old. I don't want to see what's coming in the next 40 to 50 years."  Armageddon, like hemlines, is prone to changes in fashion. It has been on a roll with films such as 28 Days Later, I Am Legend and Blindness, which posit a world grimmer than anything Hobbes envisaged. Cormac McCarthy's post-apocalyptic novel, The Road, was hailed as an environmental fable. "By day the banished sun circles the earth like a grieving mother with a lamp," he writes, before introducing baby-skewering cannibals. That too is being made into a film. Webster does not think things will get that bad. "Not like Mad Max," he says, managing to sound almost cheery. "But definitely unpleasant."</w:t>
      </w:r>
      <w:r w:rsidRPr="009B1190">
        <w:rPr>
          <w:rFonts w:ascii="Helvetica" w:hAnsi="Helvetica"/>
          <w:sz w:val="16"/>
          <w:szCs w:val="20"/>
        </w:rPr>
        <w:t xml:space="preserve">  </w:t>
      </w:r>
      <w:r w:rsidRPr="009B1190">
        <w:rPr>
          <w:rStyle w:val="Heading4Char"/>
          <w:rFonts w:ascii="Helvetica" w:eastAsia="Calibri" w:hAnsi="Helvetica"/>
          <w:b w:val="0"/>
          <w:szCs w:val="20"/>
          <w:u w:val="single"/>
        </w:rPr>
        <w:t>The gloom may be misplaced. Reports of capitalism's death have been exaggerated before and it has stubbornly survived</w:t>
      </w:r>
      <w:r w:rsidRPr="009B1190">
        <w:rPr>
          <w:rFonts w:ascii="Helvetica" w:hAnsi="Helvetica"/>
          <w:b/>
          <w:szCs w:val="20"/>
        </w:rPr>
        <w:t xml:space="preserve"> </w:t>
      </w:r>
      <w:r w:rsidRPr="009B1190">
        <w:rPr>
          <w:rFonts w:ascii="Helvetica" w:hAnsi="Helvetica"/>
          <w:szCs w:val="20"/>
        </w:rPr>
        <w:t>Karl</w:t>
      </w:r>
      <w:r w:rsidRPr="009B1190">
        <w:rPr>
          <w:rFonts w:ascii="Helvetica" w:hAnsi="Helvetica"/>
          <w:b/>
          <w:szCs w:val="20"/>
        </w:rPr>
        <w:t xml:space="preserve"> </w:t>
      </w:r>
      <w:r w:rsidRPr="009B1190">
        <w:rPr>
          <w:rStyle w:val="Heading4Char"/>
          <w:rFonts w:ascii="Helvetica" w:eastAsia="Calibri" w:hAnsi="Helvetica"/>
          <w:b w:val="0"/>
          <w:szCs w:val="20"/>
          <w:u w:val="single"/>
        </w:rPr>
        <w:t>Marx, the Great Depression, world wars and oil shocks</w:t>
      </w:r>
      <w:r w:rsidRPr="009B1190">
        <w:rPr>
          <w:rStyle w:val="Heading4Char"/>
          <w:rFonts w:ascii="Helvetica" w:eastAsia="Calibri" w:hAnsi="Helvetica"/>
          <w:b w:val="0"/>
          <w:szCs w:val="20"/>
        </w:rPr>
        <w:t>.</w:t>
      </w:r>
      <w:r w:rsidRPr="009B1190">
        <w:rPr>
          <w:rFonts w:ascii="Helvetica" w:hAnsi="Helvetica"/>
          <w:b/>
          <w:szCs w:val="20"/>
        </w:rPr>
        <w:t xml:space="preserve"> </w:t>
      </w:r>
      <w:r w:rsidRPr="009B1190">
        <w:rPr>
          <w:rFonts w:ascii="Helvetica" w:hAnsi="Helvetica"/>
          <w:szCs w:val="20"/>
        </w:rPr>
        <w:t>And in contrast to the Maya, it is possible</w:t>
      </w:r>
      <w:r w:rsidRPr="009B1190">
        <w:rPr>
          <w:rFonts w:ascii="Helvetica" w:hAnsi="Helvetica"/>
          <w:b/>
          <w:szCs w:val="20"/>
        </w:rPr>
        <w:t xml:space="preserve"> </w:t>
      </w:r>
      <w:r w:rsidRPr="009B1190">
        <w:rPr>
          <w:rStyle w:val="Heading4Char"/>
          <w:rFonts w:ascii="Helvetica" w:eastAsia="Calibri" w:hAnsi="Helvetica"/>
          <w:b w:val="0"/>
          <w:szCs w:val="20"/>
          <w:u w:val="single"/>
        </w:rPr>
        <w:t>our technology will prevail over population and environmental pressures. Malthusian doomsayers have consistently underestimated the capacity of better irrigation, pesticides, new strains of crops and other technologies to boost food yields. The rate of population growth is slowing and human numbers are expected to peak</w:t>
      </w:r>
      <w:r w:rsidRPr="009B1190">
        <w:rPr>
          <w:rFonts w:ascii="Helvetica" w:hAnsi="Helvetica"/>
          <w:szCs w:val="20"/>
          <w:u w:val="single"/>
        </w:rPr>
        <w:t xml:space="preserve"> </w:t>
      </w:r>
      <w:r w:rsidRPr="009B1190">
        <w:rPr>
          <w:rFonts w:ascii="Helvetica" w:hAnsi="Helvetica"/>
          <w:szCs w:val="20"/>
        </w:rPr>
        <w:t xml:space="preserve">at around 9.2 billion </w:t>
      </w:r>
      <w:r w:rsidRPr="009B1190">
        <w:rPr>
          <w:rStyle w:val="Heading4Char"/>
          <w:rFonts w:ascii="Helvetica" w:eastAsia="Calibri" w:hAnsi="Helvetica"/>
          <w:b w:val="0"/>
          <w:szCs w:val="20"/>
          <w:u w:val="single"/>
        </w:rPr>
        <w:t>by 2050 before declining</w:t>
      </w:r>
      <w:r w:rsidRPr="009B1190">
        <w:rPr>
          <w:rFonts w:ascii="Helvetica" w:hAnsi="Helvetica"/>
          <w:szCs w:val="20"/>
        </w:rPr>
        <w:t xml:space="preserve">. That Asians are moving more and more to western-type diets and consumer baubles will strain resources, acknowledges the Economist. But don't worry: </w:t>
      </w:r>
      <w:r w:rsidRPr="009B1190">
        <w:rPr>
          <w:rStyle w:val="Heading4Char"/>
          <w:rFonts w:ascii="Helvetica" w:eastAsia="Calibri" w:hAnsi="Helvetica"/>
          <w:b w:val="0"/>
          <w:szCs w:val="20"/>
          <w:u w:val="single"/>
        </w:rPr>
        <w:t>"There is no limit to human ingenuity."</w:t>
      </w:r>
      <w:r w:rsidRPr="009B1190">
        <w:rPr>
          <w:rFonts w:ascii="Helvetica" w:hAnsi="Helvetica"/>
          <w:szCs w:val="20"/>
        </w:rPr>
        <w:t xml:space="preserve">  If the gloomy environmental prognosis is correct, and global warming is set to wreak major havoc</w:t>
      </w:r>
      <w:r w:rsidRPr="009B1190">
        <w:rPr>
          <w:rStyle w:val="Heading4Char"/>
          <w:rFonts w:ascii="Helvetica" w:eastAsia="Calibri" w:hAnsi="Helvetica"/>
          <w:szCs w:val="20"/>
        </w:rPr>
        <w:t xml:space="preserve">, </w:t>
      </w:r>
      <w:r w:rsidRPr="009B1190">
        <w:rPr>
          <w:rStyle w:val="Heading4Char"/>
          <w:rFonts w:ascii="Helvetica" w:eastAsia="Calibri" w:hAnsi="Helvetica"/>
          <w:b w:val="0"/>
          <w:szCs w:val="20"/>
          <w:u w:val="single"/>
        </w:rPr>
        <w:t>what are the</w:t>
      </w:r>
      <w:r w:rsidRPr="009B1190">
        <w:rPr>
          <w:rStyle w:val="Heading4Char"/>
          <w:rFonts w:ascii="Helvetica" w:eastAsia="Calibri" w:hAnsi="Helvetica"/>
          <w:szCs w:val="20"/>
          <w:u w:val="single"/>
        </w:rPr>
        <w:t xml:space="preserve"> </w:t>
      </w:r>
      <w:r w:rsidRPr="009B1190">
        <w:rPr>
          <w:rStyle w:val="Heading4Char"/>
          <w:rFonts w:ascii="Helvetica" w:eastAsia="Calibri" w:hAnsi="Helvetica"/>
          <w:b w:val="0"/>
          <w:szCs w:val="20"/>
          <w:u w:val="single"/>
        </w:rPr>
        <w:t>chances we will respond better than the Maya</w:t>
      </w:r>
      <w:r w:rsidRPr="009B1190">
        <w:rPr>
          <w:rFonts w:ascii="Helvetica" w:hAnsi="Helvetica"/>
          <w:szCs w:val="20"/>
        </w:rPr>
        <w:t xml:space="preserve">? Electing Bush instead of Al Gore suggests limited wisdom in picking kings, and emasculating the Kyoto treaty was perhaps as sensible as burning corn harvests to appease the gods. When Republicans chant, "Drill, baby, drill!" it is not much of a stretch to picture them, barefoot and in traditional huipil shirts, rooting for another sacrifice.  Nevertheless there are promising omens. </w:t>
      </w:r>
      <w:r w:rsidRPr="009B1190">
        <w:rPr>
          <w:rStyle w:val="Heading4Char"/>
          <w:rFonts w:ascii="Helvetica" w:eastAsia="Calibri" w:hAnsi="Helvetica"/>
          <w:b w:val="0"/>
          <w:szCs w:val="20"/>
          <w:u w:val="single"/>
        </w:rPr>
        <w:t>Governments are beginning to assign monetary values to natural "assets" such as forests, a conceptual leap that could reinvent economics.</w:t>
      </w:r>
      <w:r w:rsidRPr="009B1190">
        <w:rPr>
          <w:rFonts w:ascii="Helvetica" w:hAnsi="Helvetica"/>
          <w:szCs w:val="20"/>
          <w:u w:val="single"/>
        </w:rPr>
        <w:t xml:space="preserve"> </w:t>
      </w:r>
      <w:r w:rsidRPr="009B1190">
        <w:rPr>
          <w:rFonts w:ascii="Helvetica" w:hAnsi="Helvetica"/>
          <w:szCs w:val="20"/>
        </w:rPr>
        <w:t xml:space="preserve">The EU has set up a carbon-trading market to get industry to cut greenhouse gas emissions. </w:t>
      </w:r>
      <w:r w:rsidRPr="009B1190">
        <w:rPr>
          <w:rStyle w:val="Heading4Char"/>
          <w:rFonts w:ascii="Helvetica" w:eastAsia="Calibri" w:hAnsi="Helvetica"/>
          <w:b w:val="0"/>
          <w:szCs w:val="20"/>
          <w:u w:val="single"/>
        </w:rPr>
        <w:t>The UN is pushing for a new climate treaty in which governments will pay tropical countries billions of dollars annually to leave their forests untouche</w:t>
      </w:r>
      <w:r w:rsidRPr="009B1190">
        <w:rPr>
          <w:rFonts w:ascii="Helvetica" w:hAnsi="Helvetica"/>
          <w:szCs w:val="20"/>
          <w:u w:val="single"/>
        </w:rPr>
        <w:t>d</w:t>
      </w:r>
      <w:r w:rsidRPr="009B1190">
        <w:rPr>
          <w:rFonts w:ascii="Helvetica" w:hAnsi="Helvetica"/>
          <w:szCs w:val="20"/>
        </w:rPr>
        <w:t>. Ecuador has already requested $350m a year in exchange for leaving 1bn barrels of oil beneath its Amazon floor. "</w:t>
      </w:r>
      <w:r w:rsidRPr="009B1190">
        <w:rPr>
          <w:rStyle w:val="Heading4Char"/>
          <w:rFonts w:ascii="Helvetica" w:eastAsia="Calibri" w:hAnsi="Helvetica"/>
          <w:b w:val="0"/>
          <w:szCs w:val="20"/>
          <w:u w:val="single"/>
        </w:rPr>
        <w:t>I believe the 21st century will be dominated by the concept of natural capital, just as the 20th was dominated by financial capital," says</w:t>
      </w:r>
      <w:r w:rsidRPr="009B1190">
        <w:rPr>
          <w:rFonts w:ascii="Helvetica" w:hAnsi="Helvetica"/>
          <w:b/>
          <w:szCs w:val="20"/>
          <w:u w:val="single"/>
        </w:rPr>
        <w:t xml:space="preserve"> </w:t>
      </w:r>
      <w:r w:rsidRPr="009B1190">
        <w:rPr>
          <w:rFonts w:ascii="Helvetica" w:hAnsi="Helvetica"/>
          <w:szCs w:val="20"/>
          <w:u w:val="single"/>
        </w:rPr>
        <w:t>Achim</w:t>
      </w:r>
      <w:r w:rsidRPr="009B1190">
        <w:rPr>
          <w:rFonts w:ascii="Helvetica" w:hAnsi="Helvetica"/>
          <w:b/>
          <w:szCs w:val="20"/>
          <w:u w:val="single"/>
        </w:rPr>
        <w:t xml:space="preserve"> </w:t>
      </w:r>
      <w:r w:rsidRPr="009B1190">
        <w:rPr>
          <w:rStyle w:val="Heading4Char"/>
          <w:rFonts w:ascii="Helvetica" w:eastAsia="Calibri" w:hAnsi="Helvetica"/>
          <w:b w:val="0"/>
          <w:szCs w:val="20"/>
          <w:u w:val="single"/>
        </w:rPr>
        <w:t>Steiner, head of the UN environment programme</w:t>
      </w:r>
      <w:r w:rsidRPr="009B1190">
        <w:rPr>
          <w:rFonts w:ascii="Helvetica" w:hAnsi="Helvetica"/>
          <w:szCs w:val="20"/>
          <w:u w:val="single"/>
        </w:rPr>
        <w:t>.</w:t>
      </w:r>
    </w:p>
    <w:p w:rsidR="004F47FD" w:rsidRPr="009B1190" w:rsidRDefault="004F47FD" w:rsidP="004F47FD">
      <w:pPr>
        <w:rPr>
          <w:rFonts w:ascii="Helvetica" w:hAnsi="Helvetica"/>
          <w:sz w:val="16"/>
        </w:rPr>
      </w:pPr>
    </w:p>
    <w:p w:rsidR="004F47FD" w:rsidRPr="009B1190" w:rsidRDefault="004F47FD" w:rsidP="004F47FD">
      <w:pPr>
        <w:rPr>
          <w:rFonts w:ascii="Helvetica" w:hAnsi="Helvetica"/>
          <w:sz w:val="16"/>
        </w:rPr>
      </w:pPr>
    </w:p>
    <w:p w:rsidR="004F47FD" w:rsidRPr="009B1190" w:rsidRDefault="004F47FD" w:rsidP="004F47FD">
      <w:pPr>
        <w:rPr>
          <w:rFonts w:ascii="Helvetica" w:hAnsi="Helvetica"/>
          <w:sz w:val="16"/>
        </w:rPr>
      </w:pPr>
    </w:p>
    <w:p w:rsidR="004F47FD" w:rsidRPr="009B1190" w:rsidRDefault="004F47FD" w:rsidP="004F47FD">
      <w:pPr>
        <w:rPr>
          <w:rFonts w:ascii="Helvetica" w:hAnsi="Helvetica"/>
          <w:sz w:val="16"/>
        </w:rPr>
      </w:pPr>
    </w:p>
    <w:p w:rsidR="004F47FD" w:rsidRPr="009B1190" w:rsidRDefault="004F47FD" w:rsidP="004F47FD">
      <w:pPr>
        <w:pStyle w:val="BlockTitle1"/>
        <w:rPr>
          <w:rFonts w:ascii="Helvetica" w:hAnsi="Helvetica" w:cs="Times New Roman"/>
        </w:rPr>
      </w:pPr>
      <w:r w:rsidRPr="009B1190">
        <w:rPr>
          <w:rFonts w:ascii="Helvetica" w:hAnsi="Helvetica" w:cs="Times New Roman"/>
          <w:b w:val="0"/>
          <w:bCs w:val="0"/>
        </w:rPr>
        <w:br w:type="page"/>
      </w:r>
      <w:r w:rsidRPr="009B1190">
        <w:rPr>
          <w:rFonts w:ascii="Helvetica" w:hAnsi="Helvetica" w:cs="Times New Roman"/>
        </w:rPr>
        <w:lastRenderedPageBreak/>
        <w:t>**Cap Bad: Generics**</w:t>
      </w:r>
    </w:p>
    <w:p w:rsidR="004F47FD" w:rsidRPr="009B1190" w:rsidRDefault="004F47FD" w:rsidP="004F47FD">
      <w:pPr>
        <w:pStyle w:val="Tag"/>
        <w:rPr>
          <w:rFonts w:ascii="Helvetica" w:hAnsi="Helvetica"/>
        </w:rPr>
      </w:pPr>
    </w:p>
    <w:p w:rsidR="004F47FD" w:rsidRPr="009B1190" w:rsidRDefault="004F47FD" w:rsidP="004F47FD">
      <w:pPr>
        <w:widowControl w:val="0"/>
        <w:autoSpaceDE w:val="0"/>
        <w:autoSpaceDN w:val="0"/>
        <w:adjustRightInd w:val="0"/>
        <w:ind w:right="432"/>
        <w:outlineLvl w:val="1"/>
        <w:rPr>
          <w:rFonts w:ascii="Helvetica" w:eastAsia="SimSun" w:hAnsi="Helvetica"/>
          <w:b/>
          <w:lang w:eastAsia="zh-CN"/>
        </w:rPr>
      </w:pPr>
      <w:r w:rsidRPr="009B1190">
        <w:rPr>
          <w:rFonts w:ascii="Helvetica" w:eastAsia="SimSun" w:hAnsi="Helvetica"/>
          <w:b/>
          <w:lang w:eastAsia="zh-CN"/>
        </w:rPr>
        <w:t xml:space="preserve">Collapse of capitalism would halt global CO2 emissions </w:t>
      </w:r>
    </w:p>
    <w:p w:rsidR="004F47FD" w:rsidRPr="009B1190" w:rsidRDefault="004F47FD" w:rsidP="004F47FD">
      <w:pPr>
        <w:pStyle w:val="Tag"/>
        <w:rPr>
          <w:rFonts w:ascii="Helvetica" w:eastAsia="SimSun" w:hAnsi="Helvetica"/>
          <w:lang w:eastAsia="zh-CN"/>
        </w:rPr>
      </w:pPr>
      <w:r w:rsidRPr="009B1190">
        <w:rPr>
          <w:rFonts w:ascii="Helvetica" w:eastAsia="SimSun" w:hAnsi="Helvetica"/>
          <w:lang w:eastAsia="zh-CN"/>
        </w:rPr>
        <w:t>Polizeros</w:t>
      </w:r>
      <w:r w:rsidRPr="009B1190">
        <w:rPr>
          <w:rFonts w:ascii="Helvetica" w:eastAsia="SimSun" w:hAnsi="Helvetica"/>
          <w:bCs/>
          <w:lang w:eastAsia="zh-CN"/>
        </w:rPr>
        <w:t>.com</w:t>
      </w:r>
      <w:r w:rsidRPr="009B1190">
        <w:rPr>
          <w:rFonts w:ascii="Helvetica" w:eastAsia="SimSun" w:hAnsi="Helvetica"/>
          <w:lang w:eastAsia="zh-CN"/>
        </w:rPr>
        <w:t>, 6-14-2K7</w:t>
      </w:r>
    </w:p>
    <w:p w:rsidR="004F47FD" w:rsidRPr="009B1190" w:rsidRDefault="004F47FD" w:rsidP="004F47FD">
      <w:pPr>
        <w:pStyle w:val="Tag"/>
        <w:rPr>
          <w:rFonts w:ascii="Helvetica" w:eastAsia="SimSun" w:hAnsi="Helvetica"/>
        </w:rPr>
      </w:pPr>
      <w:r w:rsidRPr="009B1190">
        <w:rPr>
          <w:rFonts w:ascii="Helvetica" w:eastAsia="SimSun" w:hAnsi="Helvetica"/>
        </w:rPr>
        <w:t xml:space="preserve">(Politics in the Zeroes, “Why capitalism can’t solve global warming”, http://polizeros.com/2007/06/14/why-capitalism-cant-solve-global-warming/, Damien REQ) </w:t>
      </w:r>
    </w:p>
    <w:p w:rsidR="004F47FD" w:rsidRPr="009B1190" w:rsidRDefault="004F47FD" w:rsidP="004F47FD">
      <w:pPr>
        <w:ind w:left="432" w:right="432"/>
        <w:rPr>
          <w:rFonts w:ascii="Helvetica" w:hAnsi="Helvetica"/>
          <w:sz w:val="12"/>
        </w:rPr>
      </w:pPr>
      <w:r w:rsidRPr="009B1190">
        <w:rPr>
          <w:rFonts w:ascii="Helvetica" w:hAnsi="Helvetica"/>
          <w:u w:val="thick"/>
        </w:rPr>
        <w:t>There are</w:t>
      </w:r>
      <w:r w:rsidRPr="009B1190">
        <w:rPr>
          <w:rFonts w:ascii="Helvetica" w:hAnsi="Helvetica"/>
          <w:sz w:val="12"/>
        </w:rPr>
        <w:t xml:space="preserve"> three </w:t>
      </w:r>
      <w:r w:rsidRPr="009B1190">
        <w:rPr>
          <w:rFonts w:ascii="Helvetica" w:hAnsi="Helvetica"/>
          <w:u w:val="thick"/>
        </w:rPr>
        <w:t>major barriers against capitalism achieving the goal of reducing co2 emissions</w:t>
      </w:r>
      <w:r w:rsidRPr="009B1190">
        <w:rPr>
          <w:rFonts w:ascii="Helvetica" w:hAnsi="Helvetica"/>
          <w:sz w:val="12"/>
        </w:rPr>
        <w:t xml:space="preserve">.      </w:t>
      </w:r>
      <w:r w:rsidRPr="009B1190">
        <w:rPr>
          <w:rFonts w:ascii="Helvetica" w:hAnsi="Helvetica"/>
          <w:u w:val="thick"/>
        </w:rPr>
        <w:t>Changing from fossil fuels to other energy sources will require massive spending. Such spending will not increase profits and thus will be anathema to</w:t>
      </w:r>
      <w:r w:rsidRPr="009B1190">
        <w:rPr>
          <w:rFonts w:ascii="Helvetica" w:hAnsi="Helvetica"/>
          <w:sz w:val="12"/>
        </w:rPr>
        <w:t xml:space="preserve"> most </w:t>
      </w:r>
      <w:r w:rsidRPr="009B1190">
        <w:rPr>
          <w:rFonts w:ascii="Helvetica" w:hAnsi="Helvetica"/>
          <w:u w:val="thick"/>
        </w:rPr>
        <w:t>businesses. They will only do it when forced</w:t>
      </w:r>
      <w:r w:rsidRPr="009B1190">
        <w:rPr>
          <w:rFonts w:ascii="Helvetica" w:hAnsi="Helvetica"/>
          <w:sz w:val="12"/>
        </w:rPr>
        <w:t xml:space="preserve"> to by conditions or governments. The CO2 reductions must be global.  </w:t>
      </w:r>
      <w:r w:rsidRPr="009B1190">
        <w:rPr>
          <w:rFonts w:ascii="Helvetica" w:hAnsi="Helvetica"/>
          <w:u w:val="thick"/>
        </w:rPr>
        <w:t>If the reductions aren’t global, mandated, and enforceable, then little progress will be made</w:t>
      </w:r>
      <w:r w:rsidRPr="009B1190">
        <w:rPr>
          <w:rFonts w:ascii="Helvetica" w:hAnsi="Helvetica"/>
          <w:sz w:val="12"/>
        </w:rPr>
        <w:t xml:space="preserve">, as companies will just move to whatever country has the most lax rules. Shutting down a few coal-burning plants in the US will have little effect if China build 500 new ones.      The change must be all-encompassing.  This is the kicker. </w:t>
      </w:r>
      <w:r w:rsidRPr="009B1190">
        <w:rPr>
          <w:rFonts w:ascii="Helvetica" w:hAnsi="Helvetica"/>
          <w:u w:val="thick"/>
        </w:rPr>
        <w:t>Huge restructuring will be needed. Entire industries will vanish, to be replaced by new ones.</w:t>
      </w:r>
      <w:r w:rsidRPr="009B1190">
        <w:rPr>
          <w:rFonts w:ascii="Helvetica" w:hAnsi="Helvetica"/>
          <w:sz w:val="12"/>
        </w:rPr>
        <w:t xml:space="preserve"> You think the coal industry will go away quietly? Not a chance.      The problem is rooted in the very nature of capitalist society, which is made up of thousands of corporations, all competing for investment and for profits. There is no “social interest” in capitalism — only thousands of separate interests that compete with each other.  That’s the real problem. </w:t>
      </w:r>
      <w:r w:rsidRPr="009B1190">
        <w:rPr>
          <w:rFonts w:ascii="Helvetica" w:hAnsi="Helvetica"/>
          <w:u w:val="thick"/>
        </w:rPr>
        <w:t>Under the predatory nature of capitalism, cooperation doesn’t exist, and cooperation on a global scale is precisely what is needed to stop global warming.</w:t>
      </w:r>
      <w:r w:rsidRPr="009B1190">
        <w:rPr>
          <w:rFonts w:ascii="Helvetica" w:hAnsi="Helvetica"/>
          <w:sz w:val="12"/>
        </w:rPr>
        <w:t xml:space="preserve"> </w:t>
      </w:r>
    </w:p>
    <w:p w:rsidR="004F47FD" w:rsidRPr="009B1190" w:rsidRDefault="004F47FD" w:rsidP="004F47FD">
      <w:pPr>
        <w:pStyle w:val="Tag"/>
        <w:rPr>
          <w:rFonts w:ascii="Helvetica" w:hAnsi="Helvetica"/>
        </w:rPr>
      </w:pPr>
    </w:p>
    <w:p w:rsidR="004F47FD" w:rsidRPr="009B1190" w:rsidRDefault="004F47FD" w:rsidP="004F47FD">
      <w:pPr>
        <w:pStyle w:val="Tags"/>
        <w:rPr>
          <w:rFonts w:ascii="Helvetica" w:hAnsi="Helvetica" w:cs="Times New Roman"/>
          <w:sz w:val="20"/>
        </w:rPr>
      </w:pPr>
      <w:r w:rsidRPr="009B1190">
        <w:rPr>
          <w:rFonts w:ascii="Helvetica" w:hAnsi="Helvetica" w:cs="Times New Roman"/>
        </w:rPr>
        <w:t xml:space="preserve">Capitalism </w:t>
      </w:r>
      <w:r w:rsidRPr="009B1190">
        <w:rPr>
          <w:rFonts w:ascii="Helvetica" w:hAnsi="Helvetica" w:cs="Times New Roman"/>
        </w:rPr>
        <w:sym w:font="Wingdings" w:char="F0E0"/>
      </w:r>
      <w:r w:rsidRPr="009B1190">
        <w:rPr>
          <w:rFonts w:ascii="Helvetica" w:hAnsi="Helvetica" w:cs="Times New Roman"/>
        </w:rPr>
        <w:t xml:space="preserve"> poverty</w:t>
      </w:r>
    </w:p>
    <w:p w:rsidR="004F47FD" w:rsidRPr="009B1190" w:rsidRDefault="004F47FD" w:rsidP="004F47FD">
      <w:pPr>
        <w:pStyle w:val="card1"/>
        <w:ind w:left="0"/>
        <w:rPr>
          <w:rStyle w:val="underline"/>
          <w:rFonts w:ascii="Helvetica" w:hAnsi="Helvetica"/>
          <w:b/>
        </w:rPr>
      </w:pPr>
      <w:r w:rsidRPr="009B1190">
        <w:rPr>
          <w:rFonts w:ascii="Helvetica" w:hAnsi="Helvetica"/>
          <w:b/>
          <w:sz w:val="24"/>
        </w:rPr>
        <w:t>Wilks 2k</w:t>
      </w:r>
      <w:r w:rsidRPr="009B1190">
        <w:rPr>
          <w:rFonts w:ascii="Helvetica" w:hAnsi="Helvetica"/>
        </w:rPr>
        <w:t xml:space="preserve"> </w:t>
      </w:r>
      <w:r w:rsidRPr="009B1190">
        <w:rPr>
          <w:rFonts w:ascii="Helvetica" w:hAnsi="Helvetica"/>
          <w:sz w:val="16"/>
          <w:szCs w:val="16"/>
        </w:rPr>
        <w:t>(Alex, studied the politics and economics of colonialism and decolonization at Oxford University, founder of the Bretton Woods Project. The Bretton Woods Project, “The World Bank And The State: A Recipe For Change?” June 15, 2000. http://www.brettonwoodsproject.org/art.shtml?x=16242 AD 6/15/09) JM</w:t>
      </w:r>
    </w:p>
    <w:p w:rsidR="004F47FD" w:rsidRPr="009B1190" w:rsidRDefault="004F47FD" w:rsidP="004F47FD">
      <w:pPr>
        <w:pStyle w:val="card1"/>
        <w:rPr>
          <w:rFonts w:ascii="Helvetica" w:hAnsi="Helvetica"/>
        </w:rPr>
      </w:pPr>
      <w:r w:rsidRPr="009B1190">
        <w:rPr>
          <w:rStyle w:val="underline"/>
          <w:rFonts w:ascii="Helvetica" w:hAnsi="Helvetica"/>
        </w:rPr>
        <w:t>The numbers in absolute poverty are growing North and South, as are income disparities. Thirty years ago, the combined incomes of the richest fifth of the world’s population were 30 times greater than those of the poorest fifth. Today, their incomes are over 60 times greater.</w:t>
      </w:r>
      <w:r w:rsidRPr="009B1190">
        <w:rPr>
          <w:rFonts w:ascii="Helvetica" w:hAnsi="Helvetica"/>
          <w:sz w:val="16"/>
        </w:rPr>
        <w:t xml:space="preserve"> With joint assets of $762 billion, just 358 billionaires now own more than the combined annual income of the world’s poorest two billion people. Moreover the gap between rich and poor is widening, in large part, according to the United Nations Committee on Trade and Development (UNCTAD), due to the uneven impacts of globalisation  inequalities which UNCTAD believes could cause major social upheavals.90In the "transitional economies" of Central and Eastern Europe and of the former Soviet Union, for example, </w:t>
      </w:r>
      <w:r w:rsidRPr="009B1190">
        <w:rPr>
          <w:rStyle w:val="underline"/>
          <w:rFonts w:ascii="Helvetica" w:hAnsi="Helvetica"/>
        </w:rPr>
        <w:t>globalisation has brought: "growing income inequality and conjunctural poverty, even as liberalisation policies foster private entrepreneurship and bolster the prospects of structural change leading to sustained economic growth."</w:t>
      </w:r>
      <w:r w:rsidRPr="009B1190">
        <w:rPr>
          <w:rFonts w:ascii="Helvetica" w:hAnsi="Helvetica"/>
          <w:sz w:val="16"/>
        </w:rPr>
        <w:t>91 According to World Bank estimates, the number of absolute poor in the economies of Eastern Europe and Central Asia grew from 2.2 million in 1987 to 14.5 million, or 3.5 per cent of the population, in 1993.92This increase, notes UNCTAD, "has been due to the erosion of real wages and entitlements in recent years".93The Bank reports a similar picture for East Asia, where despite strong growth rates, more than two-thirds of people still lived in poverty, and inequality was increasing even before the 1997 economic crash.94 In Central and Latin America, too, inequality and poverty have accompanied liberalisation. Although the percentage of the population in absolute poverty in Latin America as a whole fell during the early 1990s, the numbers are again on the increase.</w:t>
      </w:r>
      <w:r w:rsidRPr="009B1190">
        <w:rPr>
          <w:rStyle w:val="underline"/>
          <w:rFonts w:ascii="Helvetica" w:hAnsi="Helvetica"/>
        </w:rPr>
        <w:t>95A recent study concludes that "the new economic model has done little to improve poverty and has a tendency to harm income distribution".96 Indeed, "real minimum wages fell substantially in almost all countries as local industries adapted to increased competition from imports".</w:t>
      </w:r>
      <w:r w:rsidRPr="009B1190">
        <w:rPr>
          <w:rFonts w:ascii="Helvetica" w:hAnsi="Helvetica"/>
          <w:sz w:val="16"/>
        </w:rPr>
        <w:t>97In Mexico, between 1989 and 1992, the richest 5 per cent of the population increased its share of income from 24 per cent to 29 per cent of the total, while the income of the poorest 5 per cent fell from 0.6 per cent to 0.5 per cent.98 Globalisation and liberalisation have also increased regional inequality. Job creation increasingly relies on inward investment, so the pattern of inward investment determines whether or not people have jobs and what kind of jobs are on offer. Firms seeking to reduce labour costs, for example, tend to relocate to areas where labour is cheapest; firms seeking to establish retail outlets, to those areas where incomes are highest. Such inward investment reinforces existing regional disparities. In Europe, for example, a new division of labour is emerging as the EU workforce fragments into: "a slimmed down, highly-trained and skilled core of workers for electronics, research and ’sunrise’ industries, and a mass of ’flexible’ unskilled workers in, for example, building and construction, service industries, garment manufacture and food processing, who can be taken on, laid off, employed part-time and moved around... as required."9</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spreads diseases</w:t>
      </w:r>
    </w:p>
    <w:p w:rsidR="004F47FD" w:rsidRPr="009B1190" w:rsidRDefault="004F47FD" w:rsidP="004F47FD">
      <w:pPr>
        <w:rPr>
          <w:rFonts w:ascii="Helvetica" w:hAnsi="Helvetica"/>
        </w:rPr>
      </w:pPr>
      <w:r w:rsidRPr="009B1190">
        <w:rPr>
          <w:rStyle w:val="underline"/>
          <w:rFonts w:ascii="Helvetica" w:hAnsi="Helvetica"/>
        </w:rPr>
        <w:t>NPR</w:t>
      </w:r>
      <w:r w:rsidRPr="009B1190">
        <w:rPr>
          <w:rFonts w:ascii="Helvetica" w:hAnsi="Helvetica"/>
        </w:rPr>
        <w:t>, 3/12/</w:t>
      </w:r>
      <w:r w:rsidRPr="009B1190">
        <w:rPr>
          <w:rStyle w:val="underline"/>
          <w:rFonts w:ascii="Helvetica" w:hAnsi="Helvetica"/>
        </w:rPr>
        <w:t>01</w:t>
      </w:r>
      <w:r w:rsidRPr="009B1190">
        <w:rPr>
          <w:rFonts w:ascii="Helvetica" w:hAnsi="Helvetica"/>
        </w:rPr>
        <w:t>, www.npr.org/programs/atc/features/2001/mar/010309.disease.html</w:t>
      </w:r>
    </w:p>
    <w:p w:rsidR="004F47FD" w:rsidRPr="009B1190" w:rsidRDefault="004F47FD" w:rsidP="004F47FD">
      <w:pPr>
        <w:rPr>
          <w:rFonts w:ascii="Helvetica" w:hAnsi="Helvetica"/>
        </w:rPr>
      </w:pPr>
      <w:r w:rsidRPr="009B1190">
        <w:rPr>
          <w:rFonts w:ascii="Helvetica" w:hAnsi="Helvetica"/>
        </w:rPr>
        <w:t>More travel,</w:t>
      </w:r>
      <w:r w:rsidRPr="009B1190">
        <w:rPr>
          <w:rStyle w:val="underline"/>
          <w:rFonts w:ascii="Helvetica" w:hAnsi="Helvetica"/>
        </w:rPr>
        <w:t xml:space="preserve"> more trade</w:t>
      </w:r>
      <w:r w:rsidRPr="009B1190">
        <w:rPr>
          <w:rFonts w:ascii="Helvetica" w:hAnsi="Helvetica"/>
        </w:rPr>
        <w:t xml:space="preserve"> — </w:t>
      </w:r>
      <w:r w:rsidRPr="009B1190">
        <w:rPr>
          <w:rStyle w:val="underline"/>
          <w:rFonts w:ascii="Helvetica" w:hAnsi="Helvetica"/>
        </w:rPr>
        <w:t>globalization</w:t>
      </w:r>
      <w:r w:rsidRPr="009B1190">
        <w:rPr>
          <w:rFonts w:ascii="Helvetica" w:hAnsi="Helvetica"/>
        </w:rPr>
        <w:t xml:space="preserve"> certainly has its benefits. But it </w:t>
      </w:r>
      <w:r w:rsidRPr="009B1190">
        <w:rPr>
          <w:rStyle w:val="underline"/>
          <w:rFonts w:ascii="Helvetica" w:hAnsi="Helvetica"/>
        </w:rPr>
        <w:t>has its victims too, and the results can be deadly. As the global economy knits countries closer together, it becomes easier for diseases to spread through states, over borders and across oceans</w:t>
      </w:r>
      <w:r w:rsidRPr="009B1190">
        <w:rPr>
          <w:rFonts w:ascii="Helvetica" w:hAnsi="Helvetica"/>
        </w:rPr>
        <w:t xml:space="preserve"> — </w:t>
      </w:r>
      <w:r w:rsidRPr="009B1190">
        <w:rPr>
          <w:rStyle w:val="underline"/>
          <w:rFonts w:ascii="Helvetica" w:hAnsi="Helvetica"/>
        </w:rPr>
        <w:t>and to do serious damage to vulnerable human and animal populations</w:t>
      </w:r>
      <w:r w:rsidRPr="009B1190">
        <w:rPr>
          <w:rFonts w:ascii="Helvetica" w:hAnsi="Helvetica"/>
        </w:rPr>
        <w:t>. American RadioWorks and NPR News present a series on this lethal side effect of globalization.</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is bad for the environment – huge pollution potential</w:t>
      </w:r>
    </w:p>
    <w:p w:rsidR="004F47FD" w:rsidRPr="009B1190" w:rsidRDefault="004F47FD" w:rsidP="004F47FD">
      <w:pPr>
        <w:rPr>
          <w:rFonts w:ascii="Helvetica" w:hAnsi="Helvetica"/>
        </w:rPr>
      </w:pPr>
      <w:r w:rsidRPr="009B1190">
        <w:rPr>
          <w:rFonts w:ascii="Helvetica" w:hAnsi="Helvetica"/>
        </w:rPr>
        <w:t xml:space="preserve">Kumar </w:t>
      </w:r>
      <w:r w:rsidRPr="009B1190">
        <w:rPr>
          <w:rStyle w:val="underline"/>
          <w:rFonts w:ascii="Helvetica" w:hAnsi="Helvetica"/>
        </w:rPr>
        <w:t>Venkat</w:t>
      </w:r>
      <w:r w:rsidRPr="009B1190">
        <w:rPr>
          <w:rFonts w:ascii="Helvetica" w:hAnsi="Helvetica"/>
        </w:rPr>
        <w:t>, Works in Silicon Valley's high-tech industry, 1/8/</w:t>
      </w:r>
      <w:r w:rsidRPr="009B1190">
        <w:rPr>
          <w:rStyle w:val="underline"/>
          <w:rFonts w:ascii="Helvetica" w:hAnsi="Helvetica"/>
        </w:rPr>
        <w:t>04</w:t>
      </w:r>
      <w:r w:rsidRPr="009B1190">
        <w:rPr>
          <w:rFonts w:ascii="Helvetica" w:hAnsi="Helvetica"/>
        </w:rPr>
        <w:t>, “Free Trade: Benefit or Peril for the Environment?” http://www.commondreams.org/views04/0108-10.htm</w:t>
      </w:r>
    </w:p>
    <w:p w:rsidR="004F47FD" w:rsidRPr="009B1190" w:rsidRDefault="004F47FD" w:rsidP="004F47FD">
      <w:pPr>
        <w:rPr>
          <w:rFonts w:ascii="Helvetica" w:hAnsi="Helvetica"/>
        </w:rPr>
      </w:pPr>
      <w:r w:rsidRPr="009B1190">
        <w:rPr>
          <w:rFonts w:ascii="Helvetica" w:hAnsi="Helvetica"/>
        </w:rPr>
        <w:t xml:space="preserve">A more direct instance of the “pollution haven” effect is the routine transfer of e-waste -- used computers and other electronic appliances that contain highly toxic chemicals -- from the U.S. to countries like India, China and the </w:t>
      </w:r>
      <w:r w:rsidRPr="009B1190">
        <w:rPr>
          <w:rFonts w:ascii="Helvetica" w:hAnsi="Helvetica"/>
        </w:rPr>
        <w:lastRenderedPageBreak/>
        <w:t xml:space="preserve">Philippines. Low-paid workers in these countries work under hazardous conditions to salvage valuable materials from this fast-growing waste stream, while polluting the soil, air and water in the process. These recent examples heighten the concern that developing countries, where the bulk of the world’s population lives, may be unprepared for the environmental consequences of global trade. </w:t>
      </w:r>
      <w:r w:rsidRPr="009B1190">
        <w:rPr>
          <w:rStyle w:val="underline"/>
          <w:rFonts w:ascii="Helvetica" w:hAnsi="Helvetica"/>
        </w:rPr>
        <w:t>Studies of air quality show that it deteriorates in the early stages of economic growth, and then starts improving when per-capita income exceeds $5000 per year.</w:t>
      </w:r>
      <w:r w:rsidRPr="009B1190">
        <w:rPr>
          <w:rFonts w:ascii="Helvetica" w:hAnsi="Helvetica"/>
        </w:rPr>
        <w:t xml:space="preserve"> If this holds for most kinds of pollution and resource depletion, then incomes will have to increase by a factor of five to ten in large developing countries like China and India before there is sufficient local demand for environmental protection. Assuming that free trade can eventually deliver this income growth, a big unknown is whether it will result in income-induced policy changes before the cost of cleaning up the environment becomes prohibitively high. </w:t>
      </w:r>
      <w:r w:rsidRPr="009B1190">
        <w:rPr>
          <w:rStyle w:val="underline"/>
          <w:rFonts w:ascii="Helvetica" w:hAnsi="Helvetica"/>
        </w:rPr>
        <w:t>Equally troublesome is the issue of trans-boundary pollution such as greenhouse-gas emissions, where countries with widely different income levels will have to come together with a unified policy response.</w:t>
      </w:r>
      <w:r w:rsidRPr="009B1190">
        <w:rPr>
          <w:rFonts w:ascii="Helvetica" w:hAnsi="Helvetica"/>
        </w:rPr>
        <w:t xml:space="preserve"> Between 1973 and 2001, a period in which many domestic economies were turned inside out by globalization, annual carbon-dioxide emissions from worldwide fuel combustion increased by 50 percent. </w:t>
      </w:r>
      <w:r w:rsidRPr="009B1190">
        <w:rPr>
          <w:rStyle w:val="underline"/>
          <w:rFonts w:ascii="Helvetica" w:hAnsi="Helvetica"/>
        </w:rPr>
        <w:t>By 2030, these emissions are projected to be 60 percent higher than in 2001 if no new policies are adopted.</w:t>
      </w:r>
      <w:r w:rsidRPr="009B1190">
        <w:rPr>
          <w:rFonts w:ascii="Helvetica" w:hAnsi="Helvetica"/>
        </w:rPr>
        <w:t xml:space="preserve"> Power generation and transportation -- two sectors crucial to trade -- will account for three-quarters of this increase. A great deal of uncertainty remains about the long-term environmental impacts of globalization. But the </w:t>
      </w:r>
      <w:r w:rsidRPr="009B1190">
        <w:rPr>
          <w:rStyle w:val="underline"/>
          <w:rFonts w:ascii="Helvetica" w:hAnsi="Helvetica"/>
        </w:rPr>
        <w:t>evidence</w:t>
      </w:r>
      <w:r w:rsidRPr="009B1190">
        <w:rPr>
          <w:rFonts w:ascii="Helvetica" w:hAnsi="Helvetica"/>
        </w:rPr>
        <w:t xml:space="preserve"> we have </w:t>
      </w:r>
      <w:r w:rsidRPr="009B1190">
        <w:rPr>
          <w:rStyle w:val="underline"/>
          <w:rFonts w:ascii="Helvetica" w:hAnsi="Helvetica"/>
        </w:rPr>
        <w:t xml:space="preserve">so far suggests that free trade unconstrained by environmental protection could be a recipe for disaster. </w:t>
      </w:r>
    </w:p>
    <w:p w:rsidR="004F47FD" w:rsidRPr="009B1190" w:rsidRDefault="004F47FD" w:rsidP="004F47FD">
      <w:pPr>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leads to oil dependence, catastrophic global warming, and global war</w:t>
      </w:r>
    </w:p>
    <w:p w:rsidR="004F47FD" w:rsidRPr="009B1190" w:rsidRDefault="004F47FD" w:rsidP="004F47FD">
      <w:pPr>
        <w:rPr>
          <w:rFonts w:ascii="Helvetica" w:hAnsi="Helvetica"/>
        </w:rPr>
      </w:pPr>
      <w:r w:rsidRPr="009B1190">
        <w:rPr>
          <w:rStyle w:val="regtext"/>
          <w:rFonts w:ascii="Helvetica" w:hAnsi="Helvetica"/>
        </w:rPr>
        <w:t xml:space="preserve">Deborah </w:t>
      </w:r>
      <w:r w:rsidRPr="009B1190">
        <w:rPr>
          <w:rStyle w:val="underline"/>
          <w:rFonts w:ascii="Helvetica" w:hAnsi="Helvetica"/>
        </w:rPr>
        <w:t>James</w:t>
      </w:r>
      <w:r w:rsidRPr="009B1190">
        <w:rPr>
          <w:rStyle w:val="regtext"/>
          <w:rFonts w:ascii="Helvetica" w:hAnsi="Helvetica"/>
        </w:rPr>
        <w:t xml:space="preserve">, </w:t>
      </w:r>
      <w:r w:rsidRPr="009B1190">
        <w:rPr>
          <w:rFonts w:ascii="Helvetica" w:hAnsi="Helvetica"/>
        </w:rPr>
        <w:t>October 28, 20</w:t>
      </w:r>
      <w:r w:rsidRPr="009B1190">
        <w:rPr>
          <w:rStyle w:val="underline"/>
          <w:rFonts w:ascii="Helvetica" w:hAnsi="Helvetica"/>
        </w:rPr>
        <w:t>07</w:t>
      </w:r>
      <w:r w:rsidRPr="009B1190">
        <w:rPr>
          <w:rFonts w:ascii="Helvetica" w:hAnsi="Helvetica"/>
        </w:rPr>
        <w:t>, “Free Trade and the Environment” http://www.globalexchange.org/campaigns/wto/Environment.html</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Fonts w:ascii="Helvetica" w:hAnsi="Helvetica"/>
        </w:rPr>
        <w:t xml:space="preserve">Increased Trade Increases Our Dependency on Oil </w:t>
      </w:r>
      <w:r w:rsidRPr="009B1190">
        <w:rPr>
          <w:rStyle w:val="underline"/>
          <w:rFonts w:ascii="Helvetica" w:hAnsi="Helvetica"/>
        </w:rPr>
        <w:t>Increasing trade increases our consumption of and dependency on oil, which has created a massive global crisis of human-induced climate change. The rise of global temperatures means more severe droughts and floods that will literally change the face of the Earth; the loss of coastal lands and the destruction of forests; an increase in heat waves and other human health hazards; and the extinction of plant and animal species.</w:t>
      </w:r>
      <w:r w:rsidRPr="009B1190">
        <w:rPr>
          <w:rFonts w:ascii="Helvetica" w:hAnsi="Helvetica"/>
        </w:rPr>
        <w:t xml:space="preserve"> Our consumption of oil also leads to violations of the human rights of peoples in oil-producing countries such as Ecuador, Colombia, Indonesia, and Nigeria, who suffer environmental heath problems, displacement, and contamination of their communities. Increased trade -- and hence </w:t>
      </w:r>
      <w:r w:rsidRPr="009B1190">
        <w:rPr>
          <w:rStyle w:val="underline"/>
          <w:rFonts w:ascii="Helvetica" w:hAnsi="Helvetica"/>
        </w:rPr>
        <w:t xml:space="preserve">dependence on oil </w:t>
      </w:r>
      <w:r w:rsidRPr="009B1190">
        <w:rPr>
          <w:rFonts w:ascii="Helvetica" w:hAnsi="Helvetica"/>
        </w:rPr>
        <w:t xml:space="preserve">-- </w:t>
      </w:r>
      <w:r w:rsidRPr="009B1190">
        <w:rPr>
          <w:rStyle w:val="underline"/>
          <w:rFonts w:ascii="Helvetica" w:hAnsi="Helvetica"/>
        </w:rPr>
        <w:t>will</w:t>
      </w:r>
      <w:r w:rsidRPr="009B1190">
        <w:rPr>
          <w:rFonts w:ascii="Helvetica" w:hAnsi="Helvetica"/>
        </w:rPr>
        <w:t xml:space="preserve"> also </w:t>
      </w:r>
      <w:r w:rsidRPr="009B1190">
        <w:rPr>
          <w:rStyle w:val="underline"/>
          <w:rFonts w:ascii="Helvetica" w:hAnsi="Helvetica"/>
        </w:rPr>
        <w:t xml:space="preserve">contribute to global insecurity by providing further incentive for the drive towards war as the U.S. government struggles for control over this most strategic global resource.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doesn’t solve war – sectional interests will still motivates elites to declare war</w:t>
      </w:r>
    </w:p>
    <w:p w:rsidR="004F47FD" w:rsidRPr="009B1190" w:rsidRDefault="004F47FD" w:rsidP="004F47FD">
      <w:pPr>
        <w:rPr>
          <w:rFonts w:ascii="Helvetica" w:hAnsi="Helvetica"/>
        </w:rPr>
      </w:pPr>
      <w:r w:rsidRPr="009B1190">
        <w:rPr>
          <w:rFonts w:ascii="Helvetica" w:hAnsi="Helvetica"/>
        </w:rPr>
        <w:t xml:space="preserve">P. R. </w:t>
      </w:r>
      <w:r w:rsidRPr="009B1190">
        <w:rPr>
          <w:rStyle w:val="underline"/>
          <w:rFonts w:ascii="Helvetica" w:hAnsi="Helvetica"/>
        </w:rPr>
        <w:t>Goldstone</w:t>
      </w:r>
      <w:r w:rsidRPr="009B1190">
        <w:rPr>
          <w:rFonts w:ascii="Helvetica" w:hAnsi="Helvetica"/>
        </w:rPr>
        <w:t>, PhD candidate in the Department of Political Science and a member of the Security Studies Program at the Massachusetts Institute of Technology. He is a non-resident research fellow at the Center for Peace and Security Studies, Georgetown University, 11/24/</w:t>
      </w:r>
      <w:r w:rsidRPr="009B1190">
        <w:rPr>
          <w:rStyle w:val="underline"/>
          <w:rFonts w:ascii="Helvetica" w:hAnsi="Helvetica"/>
        </w:rPr>
        <w:t>07</w:t>
      </w:r>
      <w:r w:rsidRPr="009B1190">
        <w:rPr>
          <w:rFonts w:ascii="Helvetica" w:hAnsi="Helvetica"/>
        </w:rPr>
        <w:t>, “Does Globalization Bring War or Peace?” http://www.globalpolicy.org/component/content/article/220/47297.html</w:t>
      </w:r>
    </w:p>
    <w:p w:rsidR="004F47FD" w:rsidRPr="009B1190" w:rsidRDefault="004F47FD" w:rsidP="004F47FD">
      <w:pPr>
        <w:rPr>
          <w:rFonts w:ascii="Helvetica" w:hAnsi="Helvetica"/>
        </w:rPr>
      </w:pPr>
    </w:p>
    <w:p w:rsidR="004F47FD" w:rsidRPr="009B1190" w:rsidRDefault="004F47FD" w:rsidP="004F47FD">
      <w:pPr>
        <w:rPr>
          <w:rStyle w:val="underline"/>
          <w:rFonts w:ascii="Helvetica" w:hAnsi="Helvetica"/>
        </w:rPr>
      </w:pPr>
      <w:r w:rsidRPr="009B1190">
        <w:rPr>
          <w:rFonts w:ascii="Helvetica" w:hAnsi="Helvetica"/>
        </w:rPr>
        <w:t xml:space="preserve">Many hope trade will constrain or perhaps pacify a rising China, resurgent Russia, and proliferation-minded Iran, as it well may. Nonetheless, </w:t>
      </w:r>
      <w:r w:rsidRPr="009B1190">
        <w:rPr>
          <w:rStyle w:val="underline"/>
          <w:rFonts w:ascii="Helvetica" w:hAnsi="Helvetica"/>
        </w:rPr>
        <w:t>any prudent analysis must incorporate caveats drawn from states' particular political economy of security policy.</w:t>
      </w:r>
      <w:r w:rsidRPr="009B1190">
        <w:rPr>
          <w:rFonts w:ascii="Helvetica" w:hAnsi="Helvetica"/>
        </w:rPr>
        <w:t xml:space="preserve"> In non-democratic states, however important global markets may be to the economy in aggregate, </w:t>
      </w:r>
      <w:r w:rsidRPr="009B1190">
        <w:rPr>
          <w:rStyle w:val="underline"/>
          <w:rFonts w:ascii="Helvetica" w:hAnsi="Helvetica"/>
        </w:rPr>
        <w:t>elites will be most sensitive to sectoral interests of their specific power base. This mismatch can cause systematic distortions in their ability to interpret other states' strategic signals correctly when genuine conflicts of interest emerge with a nation more domestically constrained.</w:t>
      </w:r>
      <w:r w:rsidRPr="009B1190">
        <w:rPr>
          <w:rFonts w:ascii="Helvetica" w:hAnsi="Helvetica"/>
        </w:rPr>
        <w:t xml:space="preserve"> Leadership elites drawn from domestic-oriented, uncompetitive, or non-tradable constituencies will tend to discount deterrent signals sent by trading partners whose own domestic institutions favor those commerce-oriented interests, believing such interests make partners less likely to fulfill their threats. For example, one reason the BJP government of India decided to achieve an open nuclear weapons capability was that its small-business, domestic-oriented heart constituency was both less vulnerable to trade sanctions and less willing to believe that the US would either impose or long sustain such sanctions, given its own increased economic interests in India. Sometimes, </w:t>
      </w:r>
      <w:r w:rsidRPr="009B1190">
        <w:rPr>
          <w:rStyle w:val="underline"/>
          <w:rFonts w:ascii="Helvetica" w:hAnsi="Helvetica"/>
        </w:rPr>
        <w:t>deterrent signals may not be sent at all, since one nation's governing coalition may include commerce-dependent groups whose interests prevent state leaders from actually undertaking necessary balancing responses or issuing potent signals of resolve in the first place; the result can be fatally muddled strategy and even war -- as witness the series of weak attempts before the First World War by finance-dominated Britain to deter "Iron and Rye"-dominated Germany.</w:t>
      </w:r>
    </w:p>
    <w:p w:rsidR="004F47FD" w:rsidRPr="009B1190" w:rsidRDefault="004F47FD" w:rsidP="004F47FD">
      <w:pPr>
        <w:rPr>
          <w:rStyle w:val="underline"/>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t>Free trade doesn’t solve war – based upon a false assumption, violence is inherent</w:t>
      </w:r>
    </w:p>
    <w:p w:rsidR="004F47FD" w:rsidRPr="009B1190" w:rsidRDefault="004F47FD" w:rsidP="004F47FD">
      <w:pPr>
        <w:rPr>
          <w:rFonts w:ascii="Helvetica" w:hAnsi="Helvetica"/>
        </w:rPr>
      </w:pPr>
      <w:r w:rsidRPr="009B1190">
        <w:rPr>
          <w:rFonts w:ascii="Helvetica" w:hAnsi="Helvetica"/>
        </w:rPr>
        <w:t xml:space="preserve">Richard M. </w:t>
      </w:r>
      <w:r w:rsidRPr="009B1190">
        <w:rPr>
          <w:rStyle w:val="underline"/>
          <w:rFonts w:ascii="Helvetica" w:hAnsi="Helvetica"/>
        </w:rPr>
        <w:t>Ebeling</w:t>
      </w:r>
      <w:r w:rsidRPr="009B1190">
        <w:rPr>
          <w:rFonts w:ascii="Helvetica" w:hAnsi="Helvetica"/>
        </w:rPr>
        <w:t xml:space="preserve"> Ludwig von Mises Professor of Economics Hillsdale College in Hillsdale, Michigan, 3/18/</w:t>
      </w:r>
      <w:r w:rsidRPr="009B1190">
        <w:rPr>
          <w:rStyle w:val="underline"/>
          <w:rFonts w:ascii="Helvetica" w:hAnsi="Helvetica"/>
        </w:rPr>
        <w:t>02</w:t>
      </w:r>
      <w:r w:rsidRPr="009B1190">
        <w:rPr>
          <w:rFonts w:ascii="Helvetica" w:hAnsi="Helvetica"/>
        </w:rPr>
        <w:t>, “Can Free Trade Really Prevent War?” http://mises.org/story/915</w:t>
      </w:r>
    </w:p>
    <w:p w:rsidR="004F47FD" w:rsidRPr="009B1190" w:rsidRDefault="004F47FD" w:rsidP="004F47FD">
      <w:pPr>
        <w:rPr>
          <w:rFonts w:ascii="Helvetica" w:hAnsi="Helvetica"/>
        </w:rPr>
      </w:pPr>
    </w:p>
    <w:p w:rsidR="004F47FD" w:rsidRPr="009B1190" w:rsidRDefault="004F47FD" w:rsidP="004F47FD">
      <w:pPr>
        <w:rPr>
          <w:rFonts w:ascii="Helvetica" w:hAnsi="Helvetica"/>
        </w:rPr>
      </w:pPr>
      <w:r w:rsidRPr="009B1190">
        <w:rPr>
          <w:rStyle w:val="underline"/>
          <w:rFonts w:ascii="Helvetica" w:hAnsi="Helvetica"/>
        </w:rPr>
        <w:t>Free trade cannot prevent war when men no longer believe in peace. Free trade is premised on the idea that human relationships should be voluntary and based on mutual consent.</w:t>
      </w:r>
      <w:r w:rsidRPr="009B1190">
        <w:rPr>
          <w:rFonts w:ascii="Helvetica" w:hAnsi="Helvetica"/>
        </w:rPr>
        <w:t xml:space="preserve"> It is grounded on the understanding that the material, cultural, and spiritual improvements in the circumstances and conditions of man are best served when the members of the global community of mankind specialize their activities in a world-encompassing social system of division of labor. It requires the conviction that the moral condition of individual men and mankind as a whole is fostered the most when people acquire the things of the world that they desire by peaceful exchange rather than by theft and plunder; and when men attempt to change the way their fellow human beings think and live and act by using the methods of reason, persuasion, and example instead of through the use of compulsion, power, terror, and death. </w:t>
      </w:r>
      <w:r w:rsidRPr="009B1190">
        <w:rPr>
          <w:rStyle w:val="underline"/>
          <w:rFonts w:ascii="Helvetica" w:hAnsi="Helvetica"/>
        </w:rPr>
        <w:t>That is why wars still plague us. Too many men still don’t believe in peace because they don’t believe in the prerequisites for peace and the freedom of trade that accompanies their implementation. Just as the Second World War was about to begin, the French free-market economist</w:t>
      </w:r>
      <w:r w:rsidRPr="009B1190">
        <w:rPr>
          <w:rFonts w:ascii="Helvetica" w:hAnsi="Helvetica"/>
        </w:rPr>
        <w:t xml:space="preserve">, Louis </w:t>
      </w:r>
      <w:r w:rsidRPr="009B1190">
        <w:rPr>
          <w:rStyle w:val="underline"/>
          <w:rFonts w:ascii="Helvetica" w:hAnsi="Helvetica"/>
        </w:rPr>
        <w:t>Boudin, pointed out, "The system of non-regulated international trade cannot ensure peace.</w:t>
      </w:r>
      <w:r w:rsidRPr="009B1190">
        <w:rPr>
          <w:rFonts w:ascii="Helvetica" w:hAnsi="Helvetica"/>
        </w:rPr>
        <w:t> It can help to create a peaceful atmosphere, on the one condition: that men have a peaceful mental attitude. . . . Peace within a nation requires the same condition. . . . The essential task therefore is to create a peaceful mentality.</w:t>
      </w:r>
      <w:bookmarkStart w:id="20" w:name="_ednref13"/>
      <w:r w:rsidRPr="009B1190">
        <w:rPr>
          <w:rFonts w:ascii="Helvetica" w:hAnsi="Helvetica"/>
        </w:rPr>
        <w:t>[13]</w:t>
      </w:r>
      <w:bookmarkEnd w:id="20"/>
      <w:r w:rsidRPr="009B1190">
        <w:rPr>
          <w:rFonts w:ascii="Helvetica" w:hAnsi="Helvetica"/>
        </w:rPr>
        <w:t xml:space="preserve"> The task we face today is still the same as when Ludwig von Mises wrote the words quoted above in 1924 and Boudin penned his words in 1939. We must continue to fight and hopefully prevail through reason and argument against what Adam Smith referred to in 1776 as the "prejudices of the public" (the economic ignorance of our fellow men) and the opposition of the "private interests" (those who wish to use the power of the state to plunder others in society).</w:t>
      </w:r>
      <w:bookmarkStart w:id="21" w:name="_ednref14"/>
      <w:r w:rsidRPr="009B1190">
        <w:rPr>
          <w:rFonts w:ascii="Helvetica" w:hAnsi="Helvetica"/>
        </w:rPr>
        <w:t>[14]</w:t>
      </w:r>
      <w:bookmarkEnd w:id="21"/>
      <w:r w:rsidRPr="009B1190">
        <w:rPr>
          <w:rFonts w:ascii="Helvetica" w:hAnsi="Helvetica"/>
        </w:rPr>
        <w:t xml:space="preserve"> Until we do, free trade will not replace and then help to prevent future wars. </w:t>
      </w:r>
    </w:p>
    <w:p w:rsidR="00AE12CD" w:rsidRPr="009B1190" w:rsidRDefault="00AE12CD" w:rsidP="006C4AC0">
      <w:pPr>
        <w:pStyle w:val="Tag"/>
        <w:rPr>
          <w:rFonts w:ascii="Helvetica" w:hAnsi="Helvetica"/>
        </w:rPr>
      </w:pPr>
    </w:p>
    <w:p w:rsidR="00AE12CD" w:rsidRPr="009B1190" w:rsidRDefault="00AE12CD" w:rsidP="006C4AC0">
      <w:pPr>
        <w:pStyle w:val="Tag"/>
        <w:rPr>
          <w:rFonts w:ascii="Helvetica" w:hAnsi="Helvetica"/>
        </w:rPr>
      </w:pPr>
    </w:p>
    <w:p w:rsidR="00AE12CD" w:rsidRPr="009B1190" w:rsidRDefault="00AE12CD" w:rsidP="006C4AC0">
      <w:pPr>
        <w:ind w:right="288"/>
        <w:rPr>
          <w:rFonts w:ascii="Helvetica" w:hAnsi="Helvetica"/>
          <w:szCs w:val="20"/>
          <w:u w:val="single"/>
        </w:rPr>
      </w:pPr>
    </w:p>
    <w:sectPr w:rsidR="00AE12CD" w:rsidRPr="009B1190">
      <w:headerReference w:type="default" r:id="rId63"/>
      <w:footerReference w:type="default" r:id="rId64"/>
      <w:pgSz w:w="12240" w:h="15840"/>
      <w:pgMar w:top="288" w:right="864" w:bottom="1152"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E0B" w:rsidRDefault="00EB7E0B">
      <w:r>
        <w:separator/>
      </w:r>
    </w:p>
  </w:endnote>
  <w:endnote w:type="continuationSeparator" w:id="0">
    <w:p w:rsidR="00EB7E0B" w:rsidRDefault="00EB7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Roman">
    <w:altName w:val="Times New Roman"/>
    <w:panose1 w:val="020B0604020202020204"/>
    <w:charset w:val="4D"/>
    <w:family w:val="roman"/>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altName w:val="Ebrima"/>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ArialMT">
    <w:altName w:val="Arial"/>
    <w:panose1 w:val="020B0604020202020204"/>
    <w:charset w:val="00"/>
    <w:family w:val="swiss"/>
    <w:notTrueType/>
    <w:pitch w:val="default"/>
    <w:sig w:usb0="00000003" w:usb1="00000000" w:usb2="00000000" w:usb3="00000000" w:csb0="00000001" w:csb1="00000000"/>
  </w:font>
  <w:font w:name="Palatino-Roman">
    <w:panose1 w:val="00000000000000000000"/>
    <w:charset w:val="4D"/>
    <w:family w:val="auto"/>
    <w:pitch w:val="variable"/>
    <w:sig w:usb0="A00002FF" w:usb1="7800205A" w:usb2="14600000" w:usb3="00000000" w:csb0="00000193" w:csb1="00000000"/>
  </w:font>
  <w:font w:name="Lucida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Verdana-Bold">
    <w:altName w:val="Verdana"/>
    <w:panose1 w:val="020B0604020202020204"/>
    <w:charset w:val="4D"/>
    <w:family w:val="auto"/>
    <w:notTrueType/>
    <w:pitch w:val="default"/>
    <w:sig w:usb0="00000003" w:usb1="00000000" w:usb2="00000000" w:usb3="00000000" w:csb0="00000001" w:csb1="00000000"/>
  </w:font>
  <w:font w:name="TimesNewRomanPS-BoldMT">
    <w:altName w:val="Times New Roman"/>
    <w:panose1 w:val="020B0604020202020204"/>
    <w:charset w:val="4D"/>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E16" w:rsidRDefault="00E52E16">
    <w:pPr>
      <w:pStyle w:val="Footer"/>
      <w:jc w:val="right"/>
      <w:rPr>
        <w:rFonts w:cs="Arial"/>
        <w:b/>
        <w:bCs/>
      </w:rPr>
    </w:pPr>
    <w:r>
      <w:rPr>
        <w:rFonts w:cs="Arial"/>
        <w:b/>
        <w:bCs/>
      </w:rPr>
      <w:t xml:space="preserve">Page </w:t>
    </w:r>
    <w:r>
      <w:rPr>
        <w:rFonts w:cs="Arial"/>
        <w:b/>
        <w:bCs/>
      </w:rPr>
      <w:fldChar w:fldCharType="begin"/>
    </w:r>
    <w:r>
      <w:rPr>
        <w:rFonts w:cs="Arial"/>
        <w:b/>
        <w:bCs/>
      </w:rPr>
      <w:instrText xml:space="preserve"> PAGE </w:instrText>
    </w:r>
    <w:r>
      <w:rPr>
        <w:rFonts w:cs="Arial"/>
        <w:b/>
        <w:bCs/>
      </w:rPr>
      <w:fldChar w:fldCharType="separate"/>
    </w:r>
    <w:r w:rsidR="00112E0F">
      <w:rPr>
        <w:rFonts w:cs="Arial"/>
        <w:b/>
        <w:bCs/>
        <w:noProof/>
      </w:rPr>
      <w:t>66</w:t>
    </w:r>
    <w:r>
      <w:rPr>
        <w:rFonts w:cs="Arial"/>
        <w:b/>
        <w:bCs/>
      </w:rPr>
      <w:fldChar w:fldCharType="end"/>
    </w:r>
    <w:r>
      <w:rPr>
        <w:rFonts w:cs="Arial"/>
        <w:b/>
        <w:bCs/>
      </w:rPr>
      <w:t xml:space="preserve"> of </w:t>
    </w:r>
    <w:r>
      <w:rPr>
        <w:rFonts w:cs="Arial"/>
        <w:b/>
        <w:bCs/>
      </w:rPr>
      <w:fldChar w:fldCharType="begin"/>
    </w:r>
    <w:r>
      <w:rPr>
        <w:rFonts w:cs="Arial"/>
        <w:b/>
        <w:bCs/>
      </w:rPr>
      <w:instrText xml:space="preserve"> NUMPAGES </w:instrText>
    </w:r>
    <w:r>
      <w:rPr>
        <w:rFonts w:cs="Arial"/>
        <w:b/>
        <w:bCs/>
      </w:rPr>
      <w:fldChar w:fldCharType="separate"/>
    </w:r>
    <w:r w:rsidR="00112E0F">
      <w:rPr>
        <w:rFonts w:cs="Arial"/>
        <w:b/>
        <w:bCs/>
        <w:noProof/>
      </w:rPr>
      <w:t>91</w:t>
    </w:r>
    <w:r>
      <w:rPr>
        <w:rFonts w:cs="Arial"/>
        <w:b/>
        <w:bCs/>
      </w:rPr>
      <w:fldChar w:fldCharType="end"/>
    </w:r>
  </w:p>
  <w:p w:rsidR="00E52E16" w:rsidRDefault="00E52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E0B" w:rsidRDefault="00EB7E0B">
      <w:r>
        <w:separator/>
      </w:r>
    </w:p>
  </w:footnote>
  <w:footnote w:type="continuationSeparator" w:id="0">
    <w:p w:rsidR="00EB7E0B" w:rsidRDefault="00EB7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E16" w:rsidRDefault="00E52E16">
    <w:pPr>
      <w:pStyle w:val="Header"/>
      <w:rPr>
        <w:rFonts w:cs="Arial"/>
        <w:sz w:val="18"/>
      </w:rPr>
    </w:pPr>
  </w:p>
  <w:p w:rsidR="00E52E16" w:rsidRDefault="006F1948">
    <w:pPr>
      <w:pStyle w:val="Header"/>
      <w:tabs>
        <w:tab w:val="left" w:pos="7920"/>
        <w:tab w:val="left" w:pos="8820"/>
      </w:tabs>
      <w:rPr>
        <w:rFonts w:cs="Arial"/>
        <w:b/>
        <w:bCs/>
        <w:sz w:val="16"/>
      </w:rPr>
    </w:pPr>
    <w:r>
      <w:rPr>
        <w:rFonts w:cs="Arial"/>
        <w:b/>
        <w:bCs/>
        <w:sz w:val="28"/>
        <w:u w:val="single"/>
      </w:rPr>
      <w:t>Julian Switala</w:t>
    </w:r>
    <w:r>
      <w:rPr>
        <w:rFonts w:cs="Arial"/>
        <w:b/>
        <w:bCs/>
        <w:sz w:val="40"/>
      </w:rPr>
      <w:tab/>
    </w:r>
    <w:r>
      <w:rPr>
        <w:rFonts w:cs="Arial"/>
        <w:b/>
        <w:bCs/>
        <w:sz w:val="40"/>
      </w:rPr>
      <w:tab/>
      <w:t xml:space="preserve">  </w:t>
    </w:r>
    <w:r w:rsidRPr="006F1948">
      <w:rPr>
        <w:rFonts w:cs="Arial"/>
        <w:b/>
        <w:bCs/>
        <w:sz w:val="28"/>
        <w:szCs w:val="28"/>
        <w:u w:val="single"/>
      </w:rPr>
      <w:t>Mega LD Backfile</w:t>
    </w:r>
  </w:p>
  <w:p w:rsidR="00E52E16" w:rsidRDefault="006F1948">
    <w:pPr>
      <w:pStyle w:val="Header"/>
      <w:tabs>
        <w:tab w:val="left" w:pos="7920"/>
      </w:tabs>
      <w:rPr>
        <w:rFonts w:cs="Arial"/>
        <w:sz w:val="14"/>
      </w:rPr>
    </w:pPr>
    <w:r>
      <w:rPr>
        <w:rFonts w:cs="Arial"/>
        <w:sz w:val="14"/>
      </w:rPr>
      <w:t>Can’t Touch This</w:t>
    </w:r>
  </w:p>
  <w:p w:rsidR="00E52E16" w:rsidRDefault="00E52E16">
    <w:pPr>
      <w:pStyle w:val="Header"/>
      <w:tabs>
        <w:tab w:val="left" w:pos="7920"/>
      </w:tabs>
      <w:rPr>
        <w:rFonts w:cs="Arial"/>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00706E34"/>
    <w:multiLevelType w:val="multilevel"/>
    <w:tmpl w:val="20F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4" w15:restartNumberingAfterBreak="0">
    <w:nsid w:val="2B226A6D"/>
    <w:multiLevelType w:val="hybridMultilevel"/>
    <w:tmpl w:val="92566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DAF16C2"/>
    <w:multiLevelType w:val="hybridMultilevel"/>
    <w:tmpl w:val="8CFE5010"/>
    <w:lvl w:ilvl="0" w:tplc="0409000F">
      <w:start w:val="1"/>
      <w:numFmt w:val="decimal"/>
      <w:lvlText w:val="%1."/>
      <w:lvlJc w:val="left"/>
      <w:pPr>
        <w:tabs>
          <w:tab w:val="num" w:pos="1008"/>
        </w:tabs>
        <w:ind w:left="100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29F0BB7"/>
    <w:multiLevelType w:val="hybridMultilevel"/>
    <w:tmpl w:val="12C0BF9C"/>
    <w:lvl w:ilvl="0" w:tplc="7098F43E">
      <w:start w:val="64"/>
      <w:numFmt w:val="bullet"/>
      <w:lvlText w:val="-"/>
      <w:lvlJc w:val="left"/>
      <w:pPr>
        <w:tabs>
          <w:tab w:val="num" w:pos="720"/>
        </w:tabs>
        <w:ind w:left="720" w:hanging="360"/>
      </w:pPr>
      <w:rPr>
        <w:rFonts w:ascii="Garamond" w:eastAsia="Times New Roman" w:hAnsi="Garamond"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3F261E"/>
    <w:multiLevelType w:val="multilevel"/>
    <w:tmpl w:val="1D4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94664"/>
    <w:multiLevelType w:val="hybridMultilevel"/>
    <w:tmpl w:val="A2FC4E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0E845EC"/>
    <w:multiLevelType w:val="hybridMultilevel"/>
    <w:tmpl w:val="4504163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728310">
    <w:abstractNumId w:val="9"/>
  </w:num>
  <w:num w:numId="2" w16cid:durableId="1793942274">
    <w:abstractNumId w:val="3"/>
  </w:num>
  <w:num w:numId="3" w16cid:durableId="3339950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54817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0574579">
    <w:abstractNumId w:val="1"/>
  </w:num>
  <w:num w:numId="6" w16cid:durableId="1368720565">
    <w:abstractNumId w:val="2"/>
  </w:num>
  <w:num w:numId="7" w16cid:durableId="1342976643">
    <w:abstractNumId w:val="6"/>
  </w:num>
  <w:num w:numId="8" w16cid:durableId="2033190970">
    <w:abstractNumId w:val="0"/>
  </w:num>
  <w:num w:numId="9" w16cid:durableId="1456484319">
    <w:abstractNumId w:val="7"/>
  </w:num>
  <w:num w:numId="10" w16cid:durableId="1290630145">
    <w:abstractNumId w:val="8"/>
  </w:num>
  <w:num w:numId="11" w16cid:durableId="20718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doNotDisplayPageBoundarie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FE"/>
    <w:rsid w:val="000E7099"/>
    <w:rsid w:val="00112E0F"/>
    <w:rsid w:val="00126968"/>
    <w:rsid w:val="00142299"/>
    <w:rsid w:val="002B6DBD"/>
    <w:rsid w:val="003B279E"/>
    <w:rsid w:val="003E2AB5"/>
    <w:rsid w:val="00480ACB"/>
    <w:rsid w:val="004F47FD"/>
    <w:rsid w:val="00517EA4"/>
    <w:rsid w:val="005714DB"/>
    <w:rsid w:val="005A2B8D"/>
    <w:rsid w:val="005D3899"/>
    <w:rsid w:val="00616CFE"/>
    <w:rsid w:val="006C4AC0"/>
    <w:rsid w:val="006F1948"/>
    <w:rsid w:val="00712C52"/>
    <w:rsid w:val="00745A1B"/>
    <w:rsid w:val="007A74F1"/>
    <w:rsid w:val="007F28EB"/>
    <w:rsid w:val="007F3648"/>
    <w:rsid w:val="0083780B"/>
    <w:rsid w:val="00860708"/>
    <w:rsid w:val="008B1C40"/>
    <w:rsid w:val="008F3C0C"/>
    <w:rsid w:val="00927677"/>
    <w:rsid w:val="00936CD8"/>
    <w:rsid w:val="00954D08"/>
    <w:rsid w:val="009567B6"/>
    <w:rsid w:val="009A0E18"/>
    <w:rsid w:val="009B1190"/>
    <w:rsid w:val="00A10315"/>
    <w:rsid w:val="00A621D7"/>
    <w:rsid w:val="00AC3D45"/>
    <w:rsid w:val="00AE12CD"/>
    <w:rsid w:val="00B07D74"/>
    <w:rsid w:val="00B21F8E"/>
    <w:rsid w:val="00B3005F"/>
    <w:rsid w:val="00B55710"/>
    <w:rsid w:val="00B569AB"/>
    <w:rsid w:val="00B66127"/>
    <w:rsid w:val="00C26245"/>
    <w:rsid w:val="00C27157"/>
    <w:rsid w:val="00C34642"/>
    <w:rsid w:val="00CC2D78"/>
    <w:rsid w:val="00D82C8A"/>
    <w:rsid w:val="00E05BD6"/>
    <w:rsid w:val="00E1759D"/>
    <w:rsid w:val="00E52E16"/>
    <w:rsid w:val="00E66923"/>
    <w:rsid w:val="00EB7E0B"/>
    <w:rsid w:val="00EC26FA"/>
    <w:rsid w:val="00F46B87"/>
    <w:rsid w:val="00F473D3"/>
    <w:rsid w:val="00F75B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711BC"/>
  <w15:chartTrackingRefBased/>
  <w15:docId w15:val="{414AAC13-CD4A-C34F-A03A-A183B78E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link w:val="NormalWeb"/>
    <w:qFormat/>
    <w:rsid w:val="00AE12CD"/>
    <w:rPr>
      <w:rFonts w:ascii="Arial" w:hAnsi="Arial"/>
      <w:szCs w:val="24"/>
      <w:lang w:val="en-US"/>
    </w:rPr>
  </w:style>
  <w:style w:type="paragraph" w:styleId="Heading1">
    <w:name w:val="heading 1"/>
    <w:aliases w:val="Heading 1 Char,Heading 1 Char2 Char,Heading 1 Char1 Char Char,Heading 1 Char Char Char Char,Heading 1 Char Char1 Char,Heading 1 Char2,Heading 1 Char1 Char,Heading 1 Char Char Char,Heading 1 Char Char1, Char,Char"/>
    <w:basedOn w:val="Normal"/>
    <w:next w:val="Normal"/>
    <w:qFormat/>
    <w:pPr>
      <w:keepNext/>
      <w:spacing w:before="240" w:after="60"/>
      <w:outlineLvl w:val="0"/>
    </w:pPr>
    <w:rPr>
      <w:rFonts w:cs="Arial"/>
      <w:b/>
      <w:bCs/>
      <w:kern w:val="32"/>
      <w:sz w:val="32"/>
      <w:szCs w:val="32"/>
    </w:rPr>
  </w:style>
  <w:style w:type="paragraph" w:styleId="Heading2">
    <w:name w:val="heading 2"/>
    <w:aliases w:val="Heading 2 Char,Heading 2 Char2 Char,Heading 2 Char1 Char Char,Heading 2 Char Char Char Char,Heading 2 Char Char1 Char,Heading 2 Char2,Heading 2 Char1 Char,Heading 2 Char Char Char,Heading 2 Char Char1,Heading 21, Char Char Char Char1"/>
    <w:basedOn w:val="Normal"/>
    <w:next w:val="Normal"/>
    <w:link w:val="Heading2Char3"/>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1"/>
    </w:pPr>
    <w:rPr>
      <w:rFonts w:ascii="Verdana" w:hAnsi="Verdana"/>
      <w:b/>
      <w:szCs w:val="20"/>
    </w:rPr>
  </w:style>
  <w:style w:type="paragraph" w:styleId="Heading3">
    <w:name w:val="heading 3"/>
    <w:aliases w:val="Heading 3 Char,Tags v 2"/>
    <w:basedOn w:val="Normal"/>
    <w:next w:val="Normal"/>
    <w:link w:val="Heading3Char1"/>
    <w:qFormat/>
    <w:pPr>
      <w:keepNext/>
      <w:spacing w:before="240" w:after="60"/>
      <w:outlineLvl w:val="2"/>
    </w:pPr>
    <w:rPr>
      <w:rFonts w:cs="Arial"/>
      <w:b/>
      <w:bCs/>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z w:val="28"/>
      <w:szCs w:val="28"/>
    </w:rPr>
  </w:style>
  <w:style w:type="paragraph" w:styleId="Heading5">
    <w:name w:val="heading 5"/>
    <w:aliases w:val="Blocks"/>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basedOn w:val="Normal"/>
    <w:next w:val="Normal"/>
    <w:qFormat/>
    <w:rsid w:val="00AE12CD"/>
    <w:pPr>
      <w:spacing w:before="240" w:after="60"/>
      <w:outlineLvl w:val="5"/>
    </w:pPr>
    <w:rPr>
      <w:rFonts w:ascii="Times New Roman" w:hAnsi="Times New Roman"/>
      <w:b/>
      <w:sz w:val="22"/>
      <w:szCs w:val="22"/>
    </w:rPr>
  </w:style>
  <w:style w:type="paragraph" w:styleId="Heading7">
    <w:name w:val="heading 7"/>
    <w:basedOn w:val="Normal"/>
    <w:next w:val="Normal"/>
    <w:qFormat/>
    <w:rsid w:val="00AE12CD"/>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rsid w:val="00AE12CD"/>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2,Char2"/>
    <w:basedOn w:val="Normal"/>
    <w:link w:val="HeaderChar1"/>
    <w:pPr>
      <w:tabs>
        <w:tab w:val="center" w:pos="4320"/>
        <w:tab w:val="right" w:pos="8640"/>
      </w:tabs>
    </w:pPr>
  </w:style>
  <w:style w:type="paragraph" w:styleId="Footer">
    <w:name w:val="footer"/>
    <w:basedOn w:val="Normal"/>
    <w:pPr>
      <w:tabs>
        <w:tab w:val="center" w:pos="4320"/>
        <w:tab w:val="right" w:pos="8640"/>
      </w:tabs>
    </w:pPr>
  </w:style>
  <w:style w:type="paragraph" w:customStyle="1" w:styleId="Tag">
    <w:name w:val="Tag"/>
    <w:basedOn w:val="Normal"/>
    <w:link w:val="TagChar1"/>
    <w:pPr>
      <w:ind w:left="288" w:right="288"/>
    </w:pPr>
    <w:rPr>
      <w:b/>
      <w:sz w:val="22"/>
    </w:rPr>
  </w:style>
  <w:style w:type="paragraph" w:customStyle="1" w:styleId="evidencetext">
    <w:name w:val="evidence text"/>
    <w:basedOn w:val="Normal"/>
    <w:pPr>
      <w:ind w:left="1440" w:right="720"/>
    </w:pPr>
    <w:rPr>
      <w:color w:val="000000"/>
      <w:sz w:val="16"/>
    </w:rPr>
  </w:style>
  <w:style w:type="paragraph" w:customStyle="1" w:styleId="BlockTitle1">
    <w:name w:val="Block Title #1"/>
    <w:basedOn w:val="Heading1"/>
    <w:pPr>
      <w:pBdr>
        <w:top w:val="single" w:sz="18" w:space="1" w:color="000000"/>
        <w:left w:val="single" w:sz="18" w:space="4" w:color="000000"/>
        <w:bottom w:val="single" w:sz="18" w:space="1" w:color="000000"/>
        <w:right w:val="single" w:sz="18" w:space="4" w:color="000000"/>
      </w:pBdr>
      <w:spacing w:before="0" w:after="0"/>
      <w:ind w:left="1728" w:right="1728"/>
      <w:jc w:val="center"/>
    </w:pPr>
    <w:rPr>
      <w:color w:val="000000"/>
      <w:sz w:val="24"/>
    </w:rPr>
  </w:style>
  <w:style w:type="paragraph" w:customStyle="1" w:styleId="boldcite">
    <w:name w:val="bold cite"/>
    <w:basedOn w:val="Normal"/>
    <w:rPr>
      <w:b/>
      <w:color w:val="000000"/>
      <w:sz w:val="22"/>
      <w:u w:val="thick" w:color="000000"/>
    </w:rPr>
  </w:style>
  <w:style w:type="paragraph" w:customStyle="1" w:styleId="highlightcardtext">
    <w:name w:val="highlight card text"/>
    <w:basedOn w:val="evidencetext"/>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Pr>
      <w:u w:val="single"/>
    </w:rPr>
  </w:style>
  <w:style w:type="paragraph" w:customStyle="1" w:styleId="Style1">
    <w:name w:val="Style1"/>
    <w:basedOn w:val="evidencetext"/>
    <w:rPr>
      <w:strike/>
    </w:rPr>
  </w:style>
  <w:style w:type="paragraph" w:styleId="DocumentMap">
    <w:name w:val="Document Map"/>
    <w:basedOn w:val="Normal"/>
    <w:semiHidden/>
    <w:pPr>
      <w:shd w:val="clear" w:color="auto" w:fill="000080"/>
    </w:pPr>
    <w:rPr>
      <w:rFonts w:cs="Tahoma"/>
      <w:sz w:val="16"/>
    </w:rPr>
  </w:style>
  <w:style w:type="paragraph" w:styleId="TOC1">
    <w:name w:val="toc 1"/>
    <w:basedOn w:val="Normal"/>
    <w:next w:val="Normal"/>
    <w:semiHidden/>
    <w:pPr>
      <w:ind w:left="2592" w:right="2592"/>
    </w:pPr>
    <w:rPr>
      <w:sz w:val="16"/>
    </w:rPr>
  </w:style>
  <w:style w:type="paragraph" w:styleId="z-TopofForm">
    <w:name w:val="HTML Top of Form"/>
    <w:basedOn w:val="Normal"/>
    <w:next w:val="Normal"/>
    <w:hidden/>
    <w:pPr>
      <w:pBdr>
        <w:bottom w:val="single" w:sz="6" w:space="1" w:color="auto"/>
      </w:pBdr>
      <w:jc w:val="center"/>
    </w:pPr>
    <w:rPr>
      <w:rFonts w:eastAsia="SimSun" w:cs="Arial"/>
      <w:vanish/>
      <w:sz w:val="16"/>
      <w:szCs w:val="16"/>
      <w:lang w:eastAsia="zh-CN"/>
    </w:rPr>
  </w:style>
  <w:style w:type="character" w:styleId="Hyperlink">
    <w:name w:val="Hyperlink"/>
    <w:basedOn w:val="DefaultParagraphFont"/>
    <w:rPr>
      <w:color w:val="0000FF"/>
      <w:u w:val="single"/>
    </w:rPr>
  </w:style>
  <w:style w:type="paragraph" w:styleId="BodyText3">
    <w:name w:val="Body Text 3"/>
    <w:basedOn w:val="Normal"/>
    <w:rPr>
      <w:rFonts w:cs="Arial"/>
      <w:bCs/>
      <w:color w:val="000000"/>
    </w:rPr>
  </w:style>
  <w:style w:type="paragraph" w:styleId="BodyText">
    <w:name w:val="Body Text"/>
    <w:basedOn w:val="Normal"/>
    <w:link w:val="BodyTextChar"/>
    <w:rPr>
      <w:u w:val="single"/>
    </w:rPr>
  </w:style>
  <w:style w:type="paragraph" w:styleId="BalloonText">
    <w:name w:val="Balloon Text"/>
    <w:basedOn w:val="Normal"/>
    <w:semiHidden/>
    <w:rPr>
      <w:rFonts w:ascii="Tahoma" w:hAnsi="Tahoma"/>
      <w:sz w:val="16"/>
      <w:szCs w:val="16"/>
    </w:rPr>
  </w:style>
  <w:style w:type="character" w:customStyle="1" w:styleId="pmterms1">
    <w:name w:val="pmterms1"/>
    <w:basedOn w:val="DefaultParagraphFont"/>
  </w:style>
  <w:style w:type="paragraph" w:customStyle="1" w:styleId="underlinecard">
    <w:name w:val="underline card"/>
    <w:basedOn w:val="Normal"/>
    <w:rPr>
      <w:u w:val="single"/>
    </w:rPr>
  </w:style>
  <w:style w:type="character" w:customStyle="1" w:styleId="underlinecardChar">
    <w:name w:val="underline card Char"/>
    <w:basedOn w:val="DefaultParagraphFont"/>
    <w:rPr>
      <w:rFonts w:ascii="Arial" w:hAnsi="Arial"/>
      <w:sz w:val="18"/>
      <w:szCs w:val="24"/>
      <w:u w:val="single"/>
      <w:lang w:val="en-US" w:eastAsia="en-US" w:bidi="ar-SA"/>
    </w:rPr>
  </w:style>
  <w:style w:type="character" w:customStyle="1" w:styleId="term">
    <w:name w:val="term"/>
    <w:basedOn w:val="DefaultParagraphFont"/>
  </w:style>
  <w:style w:type="character" w:customStyle="1" w:styleId="dateline">
    <w:name w:val="dateline"/>
    <w:basedOn w:val="DefaultParagraphFont"/>
  </w:style>
  <w:style w:type="character" w:customStyle="1" w:styleId="dateline-separator">
    <w:name w:val="dateline-separator"/>
    <w:basedOn w:val="DefaultParagraphFont"/>
  </w:style>
  <w:style w:type="character" w:customStyle="1" w:styleId="term1">
    <w:name w:val="term1"/>
    <w:basedOn w:val="DefaultParagraphFont"/>
    <w:rPr>
      <w:rFonts w:ascii="Verdana" w:hAnsi="Verdana" w:hint="default"/>
      <w:b/>
      <w:bCs/>
      <w:sz w:val="20"/>
      <w:szCs w:val="20"/>
    </w:rPr>
  </w:style>
  <w:style w:type="character" w:customStyle="1" w:styleId="HeaderChar">
    <w:name w:val="Header Char"/>
    <w:basedOn w:val="DefaultParagraphFont"/>
    <w:rPr>
      <w:rFonts w:ascii="Arial" w:hAnsi="Arial"/>
      <w:szCs w:val="24"/>
      <w:lang w:val="en-US" w:eastAsia="en-US" w:bidi="ar-SA"/>
    </w:rPr>
  </w:style>
  <w:style w:type="character" w:customStyle="1" w:styleId="body">
    <w:name w:val="body"/>
    <w:basedOn w:val="DefaultParagraphFont"/>
  </w:style>
  <w:style w:type="character" w:customStyle="1" w:styleId="Author">
    <w:name w:val="Author"/>
    <w:basedOn w:val="DefaultParagraphFont"/>
    <w:rPr>
      <w:b/>
      <w:bCs/>
      <w:sz w:val="24"/>
      <w:szCs w:val="24"/>
    </w:rPr>
  </w:style>
  <w:style w:type="character" w:customStyle="1" w:styleId="underline">
    <w:name w:val="underline"/>
    <w:basedOn w:val="DefaultParagraphFont"/>
    <w:rPr>
      <w:u w:val="single"/>
    </w:rPr>
  </w:style>
  <w:style w:type="paragraph" w:styleId="BodyText2">
    <w:name w:val="Body Text 2"/>
    <w:basedOn w:val="Normal"/>
    <w:rPr>
      <w:sz w:val="12"/>
    </w:rPr>
  </w:style>
  <w:style w:type="paragraph" w:customStyle="1" w:styleId="BlockTitle2">
    <w:name w:val="Block Title #2"/>
    <w:basedOn w:val="BlockTitle1"/>
    <w:pPr>
      <w:outlineLvl w:val="9"/>
    </w:pPr>
  </w:style>
  <w:style w:type="character" w:styleId="FollowedHyperlink">
    <w:name w:val="FollowedHyperlink"/>
    <w:basedOn w:val="DefaultParagraphFont"/>
    <w:rPr>
      <w:color w:val="800080"/>
      <w:u w:val="single"/>
    </w:rPr>
  </w:style>
  <w:style w:type="character" w:customStyle="1" w:styleId="Hyperlink1">
    <w:name w:val="Hyperlink1"/>
    <w:basedOn w:val="DefaultParagraphFont"/>
    <w:rPr>
      <w:color w:val="745D57"/>
      <w:u w:val="single"/>
    </w:rPr>
  </w:style>
  <w:style w:type="paragraph" w:customStyle="1" w:styleId="Card">
    <w:name w:val="Card"/>
    <w:basedOn w:val="Normal"/>
    <w:link w:val="CardChar"/>
    <w:autoRedefine/>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pPr>
      <w:spacing w:before="0" w:after="0"/>
    </w:pPr>
    <w:rPr>
      <w:rFonts w:ascii="Verdana" w:hAnsi="Verdana" w:cs="Times New Roman"/>
      <w:bCs w:val="0"/>
      <w:kern w:val="0"/>
      <w:sz w:val="20"/>
      <w:szCs w:val="20"/>
    </w:rPr>
  </w:style>
  <w:style w:type="paragraph" w:customStyle="1" w:styleId="CARD0">
    <w:name w:val="CARD"/>
    <w:basedOn w:val="Normal"/>
    <w:rPr>
      <w:rFonts w:ascii="Verdana" w:hAnsi="Verdana"/>
      <w:szCs w:val="20"/>
    </w:rPr>
  </w:style>
  <w:style w:type="paragraph" w:customStyle="1" w:styleId="CardTag">
    <w:name w:val="Card Tag"/>
    <w:rPr>
      <w:rFonts w:ascii="Arial Narrow" w:hAnsi="Arial Narrow"/>
      <w:b/>
      <w:sz w:val="26"/>
      <w:lang w:val="en-US"/>
    </w:rPr>
  </w:style>
  <w:style w:type="paragraph" w:customStyle="1" w:styleId="Cardtext">
    <w:name w:val="Card text"/>
    <w:pPr>
      <w:widowControl w:val="0"/>
      <w:autoSpaceDE w:val="0"/>
      <w:autoSpaceDN w:val="0"/>
      <w:adjustRightInd w:val="0"/>
    </w:pPr>
    <w:rPr>
      <w:rFonts w:ascii="Arial Narrow" w:hAnsi="Arial Narrow"/>
      <w:sz w:val="24"/>
      <w:u w:val="single"/>
      <w:lang w:val="en-US"/>
    </w:rPr>
  </w:style>
  <w:style w:type="paragraph" w:customStyle="1" w:styleId="BlockTitle">
    <w:name w:val="Block Title"/>
    <w:basedOn w:val="Header"/>
    <w:link w:val="BlockTitleChar"/>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pPr>
      <w:ind w:left="1440" w:right="1440"/>
    </w:pPr>
  </w:style>
  <w:style w:type="paragraph" w:customStyle="1" w:styleId="CardText0">
    <w:name w:val="Card Text"/>
    <w:basedOn w:val="Normal"/>
    <w:pPr>
      <w:ind w:left="1728" w:right="1728"/>
    </w:pPr>
    <w:rPr>
      <w:sz w:val="18"/>
    </w:rPr>
  </w:style>
  <w:style w:type="character" w:customStyle="1" w:styleId="TagChar">
    <w:name w:val="Tag Char"/>
    <w:aliases w:val="Heading 21 Char,Heading 2 Char Char Char Char Char Char,Heading 2 Char Char Char Char Char Char Char Char Char Char Char Char Char Char Char,Heading 2 Char Char Char Char Char Char Char Char Char Char Char Char,Super Script Char"/>
    <w:basedOn w:val="DefaultParagraphFont"/>
    <w:rPr>
      <w:rFonts w:ascii="Arial" w:hAnsi="Arial"/>
      <w:b/>
      <w:sz w:val="28"/>
      <w:szCs w:val="24"/>
      <w:lang w:val="en-US" w:eastAsia="en-US" w:bidi="ar-SA"/>
    </w:rPr>
  </w:style>
  <w:style w:type="character" w:customStyle="1" w:styleId="CardTextChar">
    <w:name w:val="Card Text Char"/>
    <w:basedOn w:val="DefaultParagraphFont"/>
    <w:rPr>
      <w:rFonts w:ascii="Arial" w:hAnsi="Arial"/>
      <w:sz w:val="18"/>
      <w:szCs w:val="24"/>
      <w:lang w:val="en-US" w:eastAsia="en-US" w:bidi="ar-SA"/>
    </w:rPr>
  </w:style>
  <w:style w:type="character" w:customStyle="1" w:styleId="boldciteChar">
    <w:name w:val="bold cite Char"/>
    <w:basedOn w:val="DefaultParagraphFont"/>
    <w:rPr>
      <w:rFonts w:ascii="Arial" w:hAnsi="Arial" w:cs="Arial"/>
      <w:b/>
      <w:bCs/>
      <w:kern w:val="32"/>
      <w:sz w:val="24"/>
      <w:szCs w:val="24"/>
      <w:lang w:val="en-US" w:eastAsia="en-US" w:bidi="ar-SA"/>
    </w:rPr>
  </w:style>
  <w:style w:type="character" w:customStyle="1" w:styleId="highlightcardtextChar">
    <w:name w:val="highlight card text Char"/>
    <w:basedOn w:val="evidencetextChar"/>
    <w:rPr>
      <w:rFonts w:ascii="Arial" w:hAnsi="Arial"/>
      <w:color w:val="000000"/>
      <w:sz w:val="18"/>
      <w:szCs w:val="24"/>
      <w:lang w:val="en-US" w:eastAsia="en-US" w:bidi="ar-SA"/>
    </w:rPr>
  </w:style>
  <w:style w:type="character" w:customStyle="1" w:styleId="evidencetextChar">
    <w:name w:val="evidence text Char"/>
    <w:basedOn w:val="DefaultParagraphFont"/>
    <w:rPr>
      <w:rFonts w:ascii="Arial" w:hAnsi="Arial"/>
      <w:color w:val="000000"/>
      <w:sz w:val="18"/>
      <w:szCs w:val="24"/>
      <w:lang w:val="en-US" w:eastAsia="en-US" w:bidi="ar-SA"/>
    </w:rPr>
  </w:style>
  <w:style w:type="character" w:customStyle="1" w:styleId="Hyperlink6">
    <w:name w:val="Hyperlink6"/>
    <w:basedOn w:val="DefaultParagraphFont"/>
    <w:rPr>
      <w:color w:val="3300CC"/>
      <w:u w:val="single"/>
    </w:rPr>
  </w:style>
  <w:style w:type="character" w:customStyle="1" w:styleId="pmterms11">
    <w:name w:val="pmterms11"/>
    <w:basedOn w:val="DefaultParagraphFont"/>
    <w:rPr>
      <w:b/>
      <w:bCs/>
      <w:i w:val="0"/>
      <w:iCs w:val="0"/>
      <w:color w:val="000000"/>
    </w:rPr>
  </w:style>
  <w:style w:type="character" w:customStyle="1" w:styleId="bigbody1">
    <w:name w:val="bigbody1"/>
    <w:basedOn w:val="DefaultParagraphFont"/>
    <w:rPr>
      <w:rFonts w:ascii="Arial" w:hAnsi="Arial" w:cs="Arial" w:hint="default"/>
      <w:sz w:val="24"/>
      <w:szCs w:val="24"/>
    </w:rPr>
  </w:style>
  <w:style w:type="character" w:customStyle="1" w:styleId="blue">
    <w:name w:val="blue"/>
    <w:basedOn w:val="DefaultParagraphFont"/>
  </w:style>
  <w:style w:type="character" w:customStyle="1" w:styleId="boldciteChar1">
    <w:name w:val="bold cite Char1"/>
    <w:basedOn w:val="DefaultParagraphFont"/>
    <w:rPr>
      <w:rFonts w:ascii="Arial" w:hAnsi="Arial"/>
      <w:b/>
      <w:color w:val="000000"/>
      <w:sz w:val="28"/>
      <w:szCs w:val="24"/>
      <w:u w:val="thick" w:color="000000"/>
      <w:lang w:val="en-US" w:eastAsia="en-US" w:bidi="ar-SA"/>
    </w:rPr>
  </w:style>
  <w:style w:type="character" w:customStyle="1" w:styleId="maintext">
    <w:name w:val="maintext"/>
    <w:basedOn w:val="DefaultParagraphFont"/>
  </w:style>
  <w:style w:type="character" w:styleId="Strong">
    <w:name w:val="Strong"/>
    <w:basedOn w:val="DefaultParagraphFont"/>
    <w:qFormat/>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pPr>
      <w:spacing w:before="100" w:beforeAutospacing="1" w:after="100" w:afterAutospacing="1"/>
    </w:pPr>
    <w:rPr>
      <w:rFonts w:cs="Arial"/>
      <w:color w:val="000000"/>
      <w:sz w:val="24"/>
    </w:rPr>
  </w:style>
  <w:style w:type="character" w:customStyle="1" w:styleId="papercaption1">
    <w:name w:val="papercaption1"/>
    <w:basedOn w:val="DefaultParagraphFont"/>
    <w:rPr>
      <w:rFonts w:ascii="Verdana" w:hAnsi="Verdana" w:hint="default"/>
      <w:b/>
      <w:bCs/>
      <w:i w:val="0"/>
      <w:iCs w:val="0"/>
      <w:color w:val="000000"/>
      <w:sz w:val="21"/>
      <w:szCs w:val="21"/>
    </w:rPr>
  </w:style>
  <w:style w:type="character" w:customStyle="1" w:styleId="affiliation1">
    <w:name w:val="affiliation1"/>
    <w:basedOn w:val="DefaultParagraphFont"/>
    <w:rPr>
      <w:rFonts w:ascii="Verdana" w:hAnsi="Verdana" w:hint="default"/>
      <w:b w:val="0"/>
      <w:bCs w:val="0"/>
      <w:i w:val="0"/>
      <w:iCs w:val="0"/>
      <w:color w:val="000000"/>
      <w:sz w:val="18"/>
      <w:szCs w:val="18"/>
    </w:rPr>
  </w:style>
  <w:style w:type="character" w:customStyle="1" w:styleId="paperquote1">
    <w:name w:val="paperquote1"/>
    <w:basedOn w:val="DefaultParagraphFont"/>
    <w:rPr>
      <w:rFonts w:ascii="Verdana" w:hAnsi="Verdana" w:hint="default"/>
      <w:b w:val="0"/>
      <w:bCs w:val="0"/>
      <w:i w:val="0"/>
      <w:iCs w:val="0"/>
      <w:sz w:val="18"/>
      <w:szCs w:val="18"/>
    </w:rPr>
  </w:style>
  <w:style w:type="character" w:styleId="Emphasis">
    <w:name w:val="Emphasis"/>
    <w:aliases w:val="tag2"/>
    <w:basedOn w:val="DefaultParagraphFont"/>
    <w:qFormat/>
    <w:rPr>
      <w:i/>
      <w:iCs/>
    </w:rPr>
  </w:style>
  <w:style w:type="character" w:customStyle="1" w:styleId="highlight2">
    <w:name w:val="highlight2"/>
    <w:basedOn w:val="DefaultParagraphFont"/>
    <w:rPr>
      <w:rFonts w:ascii="Arial" w:hAnsi="Arial"/>
      <w:b/>
      <w:sz w:val="18"/>
      <w:u w:val="thick"/>
      <w:bdr w:val="none" w:sz="0" w:space="0" w:color="auto"/>
      <w:shd w:val="clear" w:color="auto" w:fill="auto"/>
    </w:rPr>
  </w:style>
  <w:style w:type="character" w:customStyle="1" w:styleId="reduce2">
    <w:name w:val="reduce2"/>
    <w:basedOn w:val="DefaultParagraphFont"/>
    <w:rsid w:val="00126968"/>
    <w:rPr>
      <w:rFonts w:ascii="Arial" w:hAnsi="Arial" w:cs="Arial"/>
      <w:color w:val="000000"/>
      <w:sz w:val="12"/>
      <w:szCs w:val="22"/>
    </w:rPr>
  </w:style>
  <w:style w:type="character" w:customStyle="1" w:styleId="underline2">
    <w:name w:val="underline2"/>
    <w:basedOn w:val="DefaultParagraphFont"/>
    <w:rPr>
      <w:rFonts w:ascii="Arial" w:hAnsi="Arial"/>
      <w:sz w:val="18"/>
      <w:u w:val="single"/>
    </w:rPr>
  </w:style>
  <w:style w:type="character" w:customStyle="1" w:styleId="box">
    <w:name w:val="box"/>
    <w:basedOn w:val="DefaultParagraphFont"/>
    <w:rPr>
      <w:rFonts w:ascii="Arial" w:hAnsi="Arial" w:cs="Arial"/>
      <w:color w:val="000000"/>
      <w:sz w:val="18"/>
      <w:szCs w:val="22"/>
      <w:u w:val="thick"/>
      <w:bdr w:val="single" w:sz="12" w:space="0" w:color="auto"/>
    </w:rPr>
  </w:style>
  <w:style w:type="character" w:customStyle="1" w:styleId="erasure">
    <w:name w:val="erasure"/>
    <w:basedOn w:val="DefaultParagraphFont"/>
    <w:rPr>
      <w:rFonts w:ascii="Arial" w:hAnsi="Arial" w:cs="Arial"/>
      <w:strike/>
      <w:dstrike w:val="0"/>
      <w:color w:val="000000"/>
      <w:szCs w:val="22"/>
      <w:vertAlign w:val="baseline"/>
    </w:rPr>
  </w:style>
  <w:style w:type="paragraph" w:customStyle="1" w:styleId="Underlining">
    <w:name w:val="Underlining"/>
    <w:basedOn w:val="Normal"/>
    <w:next w:val="Normal"/>
    <w:rPr>
      <w:rFonts w:ascii="Arial Narrow" w:hAnsi="Arial Narrow"/>
      <w:u w:val="single"/>
    </w:rPr>
  </w:style>
  <w:style w:type="character" w:customStyle="1" w:styleId="MicroTextChar">
    <w:name w:val="MicroText Char"/>
    <w:basedOn w:val="DefaultParagraphFont"/>
    <w:rPr>
      <w:rFonts w:ascii="Arial Narrow" w:hAnsi="Arial Narrow"/>
      <w:sz w:val="12"/>
      <w:szCs w:val="24"/>
      <w:lang w:val="en-US" w:eastAsia="en-US" w:bidi="ar-SA"/>
    </w:rPr>
  </w:style>
  <w:style w:type="character" w:customStyle="1" w:styleId="UnderliningChar">
    <w:name w:val="Underlining Char"/>
    <w:basedOn w:val="DefaultParagraphFont"/>
    <w:rPr>
      <w:rFonts w:ascii="Arial Narrow" w:hAnsi="Arial Narrow"/>
      <w:szCs w:val="24"/>
      <w:u w:val="single"/>
      <w:lang w:val="en-US" w:eastAsia="en-US" w:bidi="ar-SA"/>
    </w:rPr>
  </w:style>
  <w:style w:type="paragraph" w:customStyle="1" w:styleId="MicroText">
    <w:name w:val="MicroText"/>
    <w:basedOn w:val="Normal"/>
    <w:next w:val="Normal"/>
    <w:rPr>
      <w:rFonts w:ascii="Arial Narrow" w:hAnsi="Arial Narrow"/>
      <w:sz w:val="12"/>
    </w:rPr>
  </w:style>
  <w:style w:type="character" w:customStyle="1" w:styleId="7TimesNewRoman">
    <w:name w:val="7 Times New Roman"/>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Pr>
      <w:rFonts w:ascii="Arial Narrow" w:hAnsi="Arial Narrow"/>
      <w:b/>
      <w:szCs w:val="24"/>
      <w:u w:val="single"/>
      <w:lang w:val="en-US" w:eastAsia="en-US" w:bidi="ar-SA"/>
    </w:rPr>
  </w:style>
  <w:style w:type="paragraph" w:customStyle="1" w:styleId="BoldUnderlining">
    <w:name w:val="Bold Underlining"/>
    <w:basedOn w:val="Underlining"/>
    <w:rPr>
      <w:b/>
    </w:rPr>
  </w:style>
  <w:style w:type="paragraph" w:customStyle="1" w:styleId="Cite0">
    <w:name w:val="Cite"/>
    <w:basedOn w:val="Normal"/>
    <w:next w:val="Normal"/>
    <w:pPr>
      <w:ind w:left="720"/>
    </w:pPr>
    <w:rPr>
      <w:rFonts w:ascii="Arial Narrow" w:hAnsi="Arial Narrow"/>
    </w:rPr>
  </w:style>
  <w:style w:type="character" w:customStyle="1" w:styleId="citationunderlineChar">
    <w:name w:val="citation/underline Char"/>
    <w:basedOn w:val="DefaultParagraphFont"/>
    <w:rPr>
      <w:b/>
      <w:sz w:val="24"/>
      <w:szCs w:val="24"/>
      <w:u w:val="single"/>
      <w:lang w:val="en-US" w:eastAsia="en-US" w:bidi="ar-SA"/>
    </w:rPr>
  </w:style>
  <w:style w:type="paragraph" w:customStyle="1" w:styleId="card1">
    <w:name w:val="card"/>
    <w:basedOn w:val="Normal"/>
    <w:pPr>
      <w:ind w:left="288" w:right="288"/>
    </w:pPr>
    <w:rPr>
      <w:rFonts w:ascii="Times New Roman" w:hAnsi="Times New Roman"/>
      <w:szCs w:val="20"/>
    </w:rPr>
  </w:style>
  <w:style w:type="character" w:customStyle="1" w:styleId="cite1">
    <w:name w:val="cite"/>
    <w:basedOn w:val="DefaultParagraphFont"/>
    <w:rPr>
      <w:rFonts w:ascii="Times New Roman" w:hAnsi="Times New Roman"/>
      <w:b/>
      <w:sz w:val="24"/>
    </w:rPr>
  </w:style>
  <w:style w:type="paragraph" w:customStyle="1" w:styleId="TxBr25p1">
    <w:name w:val="TxBr_25p1"/>
    <w:basedOn w:val="Normal"/>
    <w:pPr>
      <w:tabs>
        <w:tab w:val="left" w:pos="204"/>
      </w:tabs>
      <w:autoSpaceDE w:val="0"/>
      <w:autoSpaceDN w:val="0"/>
      <w:adjustRightInd w:val="0"/>
      <w:spacing w:line="260" w:lineRule="atLeast"/>
      <w:jc w:val="both"/>
    </w:pPr>
    <w:rPr>
      <w:rFonts w:ascii="Times New Roman" w:hAnsi="Times New Roman"/>
    </w:rPr>
  </w:style>
  <w:style w:type="character" w:customStyle="1" w:styleId="CiteChar">
    <w:name w:val="Cite Char"/>
    <w:basedOn w:val="DefaultParagraphFont"/>
    <w:rPr>
      <w:sz w:val="22"/>
      <w:szCs w:val="22"/>
      <w:lang w:val="en-US" w:eastAsia="en-US" w:bidi="ar-SA"/>
    </w:rPr>
  </w:style>
  <w:style w:type="paragraph" w:customStyle="1" w:styleId="BodyText1">
    <w:name w:val="Body Text1"/>
    <w:basedOn w:val="Normal"/>
    <w:autoRedefine/>
    <w:rPr>
      <w:rFonts w:ascii="Times New Roman" w:hAnsi="Times New Roman"/>
      <w:color w:val="000000"/>
      <w:sz w:val="24"/>
    </w:rPr>
  </w:style>
  <w:style w:type="character" w:customStyle="1" w:styleId="author0">
    <w:name w:val="author"/>
    <w:basedOn w:val="DefaultParagraphFont"/>
    <w:rPr>
      <w:rFonts w:ascii="Times New Roman" w:hAnsi="Times New Roman"/>
      <w:b/>
      <w:sz w:val="24"/>
    </w:rPr>
  </w:style>
  <w:style w:type="character" w:customStyle="1" w:styleId="boldciteChar1Char">
    <w:name w:val="bold cite Char1 Char"/>
    <w:basedOn w:val="DefaultParagraphFont"/>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Pr>
      <w:sz w:val="24"/>
      <w:szCs w:val="24"/>
      <w:lang w:val="en-US" w:eastAsia="en-US" w:bidi="ar-SA"/>
    </w:rPr>
  </w:style>
  <w:style w:type="paragraph" w:styleId="PlainText">
    <w:name w:val="Plain Text"/>
    <w:basedOn w:val="Normal"/>
    <w:rPr>
      <w:rFonts w:ascii="Courier New" w:hAnsi="Courier New" w:cs="Courier New"/>
      <w:szCs w:val="20"/>
    </w:rPr>
  </w:style>
  <w:style w:type="paragraph" w:customStyle="1" w:styleId="CardTextCharChar">
    <w:name w:val="Card Text Char Char"/>
    <w:basedOn w:val="Normal"/>
    <w:pPr>
      <w:ind w:left="1728" w:right="1728"/>
    </w:pPr>
    <w:rPr>
      <w:sz w:val="18"/>
    </w:rPr>
  </w:style>
  <w:style w:type="paragraph" w:customStyle="1" w:styleId="cardtext1">
    <w:name w:val="card text"/>
    <w:basedOn w:val="Normal"/>
    <w:pPr>
      <w:ind w:left="1728" w:right="1728"/>
    </w:pPr>
    <w:rPr>
      <w:rFonts w:cs="Arial"/>
      <w:sz w:val="18"/>
      <w:szCs w:val="18"/>
    </w:rPr>
  </w:style>
  <w:style w:type="character" w:customStyle="1" w:styleId="headline1">
    <w:name w:val="headline1"/>
    <w:basedOn w:val="DefaultParagraphFont"/>
  </w:style>
  <w:style w:type="character" w:customStyle="1" w:styleId="UnderlineChar">
    <w:name w:val="Underline Char"/>
    <w:aliases w:val="Underlines Char,Title Char"/>
    <w:basedOn w:val="DefaultParagraphFont"/>
    <w:rPr>
      <w:rFonts w:ascii="Verdana" w:hAnsi="Verdana"/>
      <w:szCs w:val="24"/>
      <w:u w:val="single"/>
      <w:lang w:val="en-US" w:eastAsia="en-US" w:bidi="ar-SA"/>
    </w:rPr>
  </w:style>
  <w:style w:type="paragraph" w:customStyle="1" w:styleId="tagCharCharCharCharCharCharChar">
    <w:name w:val="tag Char Char Char Char Char Char Char"/>
    <w:basedOn w:val="Normal"/>
    <w:rPr>
      <w:rFonts w:ascii="Times New Roman" w:hAnsi="Times New Roman"/>
      <w:b/>
      <w:sz w:val="24"/>
      <w:szCs w:val="20"/>
    </w:rPr>
  </w:style>
  <w:style w:type="character" w:customStyle="1" w:styleId="CharacterStyle1">
    <w:name w:val="Character Style 1"/>
    <w:rPr>
      <w:sz w:val="20"/>
      <w:szCs w:val="20"/>
    </w:rPr>
  </w:style>
  <w:style w:type="paragraph" w:customStyle="1" w:styleId="Style10">
    <w:name w:val="Style 1"/>
    <w:pPr>
      <w:widowControl w:val="0"/>
      <w:autoSpaceDE w:val="0"/>
      <w:autoSpaceDN w:val="0"/>
      <w:adjustRightInd w:val="0"/>
    </w:pPr>
    <w:rPr>
      <w:lang w:val="en-US"/>
    </w:rPr>
  </w:style>
  <w:style w:type="paragraph" w:styleId="BodyTextIndent">
    <w:name w:val="Body Text Indent"/>
    <w:basedOn w:val="Normal"/>
    <w:pPr>
      <w:ind w:left="720"/>
    </w:pPr>
    <w:rPr>
      <w:sz w:val="16"/>
    </w:rPr>
  </w:style>
  <w:style w:type="character" w:customStyle="1" w:styleId="boldciteChar2">
    <w:name w:val="bold cite Char2"/>
    <w:basedOn w:val="DefaultParagraphFont"/>
    <w:rPr>
      <w:rFonts w:ascii="Arial" w:hAnsi="Arial"/>
      <w:b/>
      <w:color w:val="000000"/>
      <w:sz w:val="28"/>
      <w:szCs w:val="24"/>
      <w:u w:val="thick" w:color="000000"/>
      <w:lang w:val="en-US" w:eastAsia="en-US" w:bidi="ar-SA"/>
    </w:rPr>
  </w:style>
  <w:style w:type="paragraph" w:styleId="BodyTextIndent3">
    <w:name w:val="Body Text Indent 3"/>
    <w:basedOn w:val="Normal"/>
    <w:pPr>
      <w:ind w:left="720"/>
    </w:pPr>
    <w:rPr>
      <w:sz w:val="14"/>
    </w:rPr>
  </w:style>
  <w:style w:type="character" w:customStyle="1" w:styleId="ft1">
    <w:name w:val="ft1"/>
    <w:basedOn w:val="DefaultParagraphFont"/>
  </w:style>
  <w:style w:type="paragraph" w:customStyle="1" w:styleId="SmallCite">
    <w:name w:val="Small Cite"/>
    <w:rPr>
      <w:rFonts w:cs="Arial"/>
      <w:bCs/>
      <w:sz w:val="18"/>
      <w:szCs w:val="26"/>
      <w:lang w:val="en-US"/>
    </w:rPr>
  </w:style>
  <w:style w:type="paragraph" w:customStyle="1" w:styleId="Normalization">
    <w:name w:val="Normalization"/>
    <w:basedOn w:val="Normal"/>
    <w:rPr>
      <w:rFonts w:ascii="Times New Roman" w:hAnsi="Times New Roman"/>
      <w:color w:val="000000"/>
      <w:sz w:val="18"/>
    </w:rPr>
  </w:style>
  <w:style w:type="character" w:customStyle="1" w:styleId="NormalizationChar">
    <w:name w:val="Normalization Char"/>
    <w:basedOn w:val="DefaultParagraphFont"/>
    <w:rPr>
      <w:color w:val="000000"/>
      <w:sz w:val="18"/>
      <w:szCs w:val="24"/>
      <w:lang w:val="en-US" w:eastAsia="en-US" w:bidi="ar-SA"/>
    </w:rPr>
  </w:style>
  <w:style w:type="character" w:customStyle="1" w:styleId="evidenceCharChar">
    <w:name w:val="evidence Char Char"/>
    <w:basedOn w:val="DefaultParagraphFont"/>
    <w:rPr>
      <w:rFonts w:ascii="Arial" w:hAnsi="Arial" w:cs="Arial"/>
      <w:color w:val="000000"/>
      <w:u w:val="thick"/>
      <w:lang w:val="en-US" w:eastAsia="en-US" w:bidi="ar-SA"/>
    </w:rPr>
  </w:style>
  <w:style w:type="paragraph" w:customStyle="1" w:styleId="tag0">
    <w:name w:val="tag"/>
    <w:basedOn w:val="Normal"/>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Pr>
      <w:color w:val="000000"/>
      <w:sz w:val="16"/>
      <w:szCs w:val="24"/>
      <w:lang w:val="en-US" w:eastAsia="en-US" w:bidi="ar-SA"/>
    </w:rPr>
  </w:style>
  <w:style w:type="character" w:customStyle="1" w:styleId="cardChar0">
    <w:name w:val="card Char"/>
    <w:basedOn w:val="DefaultParagraphFont"/>
    <w:rPr>
      <w:color w:val="000000"/>
      <w:lang w:val="en-US" w:eastAsia="en-US" w:bidi="ar-SA"/>
    </w:rPr>
  </w:style>
  <w:style w:type="character" w:customStyle="1" w:styleId="MinimizeChar">
    <w:name w:val="Minimize Char"/>
    <w:basedOn w:val="DefaultParagraphFont"/>
    <w:link w:val="Minimize"/>
    <w:rPr>
      <w:color w:val="000000"/>
      <w:sz w:val="12"/>
      <w:lang w:val="en-US" w:eastAsia="en-US" w:bidi="ar-SA"/>
    </w:rPr>
  </w:style>
  <w:style w:type="character" w:customStyle="1" w:styleId="cardCharCharChar">
    <w:name w:val="card Char Char Char"/>
    <w:basedOn w:val="DefaultParagraphFont"/>
    <w:rPr>
      <w:color w:val="000000"/>
      <w:lang w:val="en-US" w:eastAsia="en-US" w:bidi="ar-SA"/>
    </w:rPr>
  </w:style>
  <w:style w:type="character" w:customStyle="1" w:styleId="Style14ptBoldUnderline">
    <w:name w:val="Style 14 pt Bold Underline"/>
    <w:basedOn w:val="DefaultParagraphFont"/>
    <w:rPr>
      <w:rFonts w:ascii="Arial" w:hAnsi="Arial"/>
      <w:b/>
      <w:bCs/>
      <w:sz w:val="28"/>
      <w:u w:val="single"/>
    </w:rPr>
  </w:style>
  <w:style w:type="character" w:customStyle="1" w:styleId="cardChar1">
    <w:name w:val="card Char1"/>
    <w:basedOn w:val="DefaultParagraphFont"/>
    <w:rPr>
      <w:color w:val="000000"/>
      <w:lang w:val="en-US" w:eastAsia="en-US" w:bidi="ar-SA"/>
    </w:rPr>
  </w:style>
  <w:style w:type="character" w:customStyle="1" w:styleId="tagChar0">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Pr>
      <w:b/>
      <w:color w:val="000000"/>
      <w:sz w:val="24"/>
      <w:lang w:val="en-US" w:eastAsia="en-US" w:bidi="ar-SA"/>
    </w:rPr>
  </w:style>
  <w:style w:type="character" w:customStyle="1" w:styleId="Underline0">
    <w:name w:val="Underline"/>
    <w:basedOn w:val="DefaultParagraphFont"/>
    <w:rPr>
      <w:rFonts w:ascii="Times New Roman" w:hAnsi="Times New Roman"/>
      <w:sz w:val="18"/>
      <w:u w:val="single"/>
    </w:rPr>
  </w:style>
  <w:style w:type="paragraph" w:customStyle="1" w:styleId="CardFormatCharCharCharCharCharChar">
    <w:name w:val="Card Format Char Char Char Char Char Char"/>
    <w:basedOn w:val="Normal"/>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Pr>
      <w:color w:val="000000"/>
      <w:sz w:val="18"/>
      <w:szCs w:val="18"/>
      <w:lang w:val="en-US" w:eastAsia="en-US" w:bidi="ar-SA"/>
    </w:rPr>
  </w:style>
  <w:style w:type="paragraph" w:customStyle="1" w:styleId="CardTextCharCharCharCharChar">
    <w:name w:val="Card Text Char Char Char Char Char"/>
    <w:basedOn w:val="Normal"/>
    <w:pPr>
      <w:ind w:left="1728" w:right="1728"/>
    </w:pPr>
    <w:rPr>
      <w:sz w:val="18"/>
    </w:rPr>
  </w:style>
  <w:style w:type="paragraph" w:customStyle="1" w:styleId="BlockTitle1Char">
    <w:name w:val="Block Title #1 Char"/>
    <w:basedOn w:val="Heading1"/>
    <w:pPr>
      <w:pBdr>
        <w:top w:val="single" w:sz="18" w:space="1" w:color="000000"/>
        <w:left w:val="single" w:sz="18" w:space="4" w:color="000000"/>
        <w:bottom w:val="single" w:sz="18" w:space="1" w:color="000000"/>
        <w:right w:val="single" w:sz="18" w:space="4" w:color="000000"/>
      </w:pBdr>
      <w:spacing w:before="0" w:after="0"/>
      <w:ind w:left="1728" w:right="1728"/>
      <w:jc w:val="center"/>
    </w:pPr>
    <w:rPr>
      <w:color w:val="000000"/>
    </w:rPr>
  </w:style>
  <w:style w:type="character" w:customStyle="1" w:styleId="newsstorytitle">
    <w:name w:val="news_story_title"/>
    <w:basedOn w:val="DefaultParagraphFont"/>
  </w:style>
  <w:style w:type="character" w:customStyle="1" w:styleId="BlockTitle1CharChar">
    <w:name w:val="Block Title #1 Char Char"/>
    <w:basedOn w:val="DefaultParagraphFont"/>
    <w:rPr>
      <w:rFonts w:ascii="Arial" w:hAnsi="Arial" w:cs="Arial"/>
      <w:b/>
      <w:bCs/>
      <w:color w:val="000000"/>
      <w:kern w:val="32"/>
      <w:sz w:val="32"/>
      <w:szCs w:val="32"/>
      <w:lang w:val="en-US" w:eastAsia="en-US" w:bidi="ar-SA"/>
    </w:rPr>
  </w:style>
  <w:style w:type="paragraph" w:customStyle="1" w:styleId="BlockTitle-Unlisted">
    <w:name w:val="Block Title - Unlisted"/>
    <w:next w:val="Tag"/>
    <w:pPr>
      <w:jc w:val="center"/>
    </w:pPr>
    <w:rPr>
      <w:rFonts w:ascii="Arial" w:hAnsi="Arial" w:cs="Arial"/>
      <w:b/>
      <w:kern w:val="32"/>
      <w:sz w:val="36"/>
      <w:szCs w:val="32"/>
      <w:lang w:val="en-US"/>
    </w:rPr>
  </w:style>
  <w:style w:type="paragraph" w:customStyle="1" w:styleId="BigCite">
    <w:name w:val="Big Cite"/>
    <w:basedOn w:val="Heading3"/>
    <w:pPr>
      <w:spacing w:before="0"/>
    </w:pPr>
  </w:style>
  <w:style w:type="character" w:customStyle="1" w:styleId="Title1">
    <w:name w:val="Title1"/>
    <w:basedOn w:val="DefaultParagraphFont"/>
  </w:style>
  <w:style w:type="character" w:customStyle="1" w:styleId="smalltext">
    <w:name w:val="smalltext"/>
    <w:basedOn w:val="DefaultParagraphFont"/>
  </w:style>
  <w:style w:type="character" w:customStyle="1" w:styleId="ds">
    <w:name w:val="ds"/>
    <w:basedOn w:val="DefaultParagraphFont"/>
  </w:style>
  <w:style w:type="paragraph" w:customStyle="1" w:styleId="Style">
    <w:name w:val="Style"/>
    <w:pPr>
      <w:widowControl w:val="0"/>
      <w:autoSpaceDE w:val="0"/>
      <w:autoSpaceDN w:val="0"/>
      <w:adjustRightInd w:val="0"/>
    </w:pPr>
    <w:rPr>
      <w:sz w:val="24"/>
      <w:szCs w:val="24"/>
      <w:lang w:val="en-US"/>
    </w:rPr>
  </w:style>
  <w:style w:type="character" w:customStyle="1" w:styleId="documentbody">
    <w:name w:val="documentbody"/>
    <w:basedOn w:val="DefaultParagraphFont"/>
  </w:style>
  <w:style w:type="character" w:customStyle="1" w:styleId="searchterm">
    <w:name w:val="searchterm"/>
    <w:basedOn w:val="DefaultParagraphFont"/>
  </w:style>
  <w:style w:type="character" w:customStyle="1" w:styleId="text-bold">
    <w:name w:val="text-bold"/>
    <w:basedOn w:val="DefaultParagraphFont"/>
  </w:style>
  <w:style w:type="paragraph" w:customStyle="1" w:styleId="Cites">
    <w:name w:val="Cites"/>
    <w:basedOn w:val="Normal"/>
    <w:next w:val="Normal"/>
    <w:link w:val="CitesChar2"/>
    <w:pPr>
      <w:keepNext/>
    </w:pPr>
    <w:rPr>
      <w:rFonts w:ascii="Times New Roman" w:hAnsi="Times New Roman" w:cs="Arial"/>
      <w:b/>
      <w:bCs/>
      <w:iCs/>
      <w:sz w:val="24"/>
    </w:rPr>
  </w:style>
  <w:style w:type="character" w:customStyle="1" w:styleId="TagCharChar">
    <w:name w:val="Tag Char Char"/>
    <w:basedOn w:val="DefaultParagraphFont"/>
    <w:rPr>
      <w:rFonts w:ascii="Arial" w:hAnsi="Arial"/>
      <w:b/>
      <w:sz w:val="28"/>
      <w:szCs w:val="24"/>
      <w:lang w:val="en-US" w:eastAsia="en-US" w:bidi="ar-SA"/>
    </w:rPr>
  </w:style>
  <w:style w:type="character" w:customStyle="1" w:styleId="CitationChar">
    <w:name w:val="Citation Char"/>
    <w:aliases w:val="Heading 3 Char Char,Heading 3 Char1 Char Char Char,Heading 3 Char Char Char Char Char,Citation Char Char Char Char Char,Citation Char1 Char Char Char,Heading 3 Char Char1 Char,Citation Char Char1 Char,cites Char Char,citation Char Char"/>
    <w:basedOn w:val="DefaultParagraphFont"/>
    <w:rPr>
      <w:rFonts w:ascii="Arial" w:hAnsi="Arial"/>
      <w:szCs w:val="24"/>
      <w:lang w:val="en-US" w:eastAsia="en-US" w:bidi="ar-SA"/>
    </w:rPr>
  </w:style>
  <w:style w:type="character" w:customStyle="1" w:styleId="TagChar2">
    <w:name w:val="Tag Char2"/>
    <w:basedOn w:val="DefaultParagraphFont"/>
    <w:rPr>
      <w:rFonts w:ascii="Arial" w:hAnsi="Arial"/>
      <w:b/>
      <w:sz w:val="28"/>
      <w:szCs w:val="24"/>
      <w:lang w:val="en-US" w:eastAsia="en-US" w:bidi="ar-SA"/>
    </w:rPr>
  </w:style>
  <w:style w:type="character" w:customStyle="1" w:styleId="highlightcardtextChar1">
    <w:name w:val="highlight card text Char1"/>
    <w:basedOn w:val="DefaultParagraphFont"/>
    <w:rPr>
      <w:rFonts w:ascii="Arial" w:hAnsi="Arial"/>
      <w:color w:val="000000"/>
      <w:sz w:val="18"/>
      <w:szCs w:val="24"/>
      <w:u w:val="single" w:color="000000"/>
      <w:lang w:val="en-US" w:eastAsia="en-US" w:bidi="ar-SA"/>
    </w:rPr>
  </w:style>
  <w:style w:type="character" w:customStyle="1" w:styleId="text">
    <w:name w:val="text"/>
    <w:basedOn w:val="DefaultParagraphFont"/>
  </w:style>
  <w:style w:type="paragraph" w:customStyle="1" w:styleId="CitationCharCharChar">
    <w:name w:val="Citation Char Char Char"/>
    <w:basedOn w:val="Normal"/>
    <w:pPr>
      <w:ind w:left="1440" w:right="1440"/>
    </w:pPr>
  </w:style>
  <w:style w:type="character" w:customStyle="1" w:styleId="BoldUnderlineChar">
    <w:name w:val="BoldUnderline Char"/>
    <w:basedOn w:val="DefaultParagraphFont"/>
    <w:rPr>
      <w:b/>
      <w:szCs w:val="24"/>
      <w:u w:val="single"/>
      <w:lang w:val="en-US" w:eastAsia="en-US" w:bidi="ar-SA"/>
    </w:rPr>
  </w:style>
  <w:style w:type="character" w:customStyle="1" w:styleId="TagsChar1">
    <w:name w:val="Tags Char1"/>
    <w:basedOn w:val="DefaultParagraphFont"/>
    <w:rPr>
      <w:b/>
      <w:sz w:val="24"/>
      <w:lang w:val="en-US" w:eastAsia="en-US" w:bidi="ar-SA"/>
    </w:rPr>
  </w:style>
  <w:style w:type="character" w:customStyle="1" w:styleId="CitesChar">
    <w:name w:val="Cites Char"/>
    <w:basedOn w:val="DefaultParagraphFont"/>
    <w:rPr>
      <w:b/>
      <w:bCs/>
      <w:lang w:val="en-US" w:eastAsia="en-US" w:bidi="ar-SA"/>
    </w:rPr>
  </w:style>
  <w:style w:type="character" w:customStyle="1" w:styleId="AuthorChar">
    <w:name w:val="Author Char"/>
    <w:basedOn w:val="DefaultParagraphFont"/>
    <w:rPr>
      <w:b/>
      <w:sz w:val="22"/>
      <w:lang w:val="en-US" w:eastAsia="en-US" w:bidi="ar-SA"/>
    </w:rPr>
  </w:style>
  <w:style w:type="character" w:customStyle="1" w:styleId="StyleUnderline">
    <w:name w:val="Style Underline"/>
    <w:basedOn w:val="DefaultParagraphFont"/>
    <w:rPr>
      <w:rFonts w:ascii="Times New Roman" w:hAnsi="Times New Roman"/>
      <w:sz w:val="20"/>
      <w:u w:val="single"/>
    </w:rPr>
  </w:style>
  <w:style w:type="character" w:customStyle="1" w:styleId="Style8pt">
    <w:name w:val="Style 8 pt"/>
    <w:basedOn w:val="DefaultParagraphFont"/>
    <w:rPr>
      <w:rFonts w:ascii="Times New Roman" w:hAnsi="Times New Roman"/>
      <w:sz w:val="16"/>
    </w:rPr>
  </w:style>
  <w:style w:type="paragraph" w:customStyle="1" w:styleId="HotRoute">
    <w:name w:val="Hot Route"/>
    <w:basedOn w:val="Normal"/>
    <w:pPr>
      <w:ind w:left="144"/>
    </w:pPr>
    <w:rPr>
      <w:rFonts w:ascii="Times New Roman" w:hAnsi="Times New Roman"/>
    </w:rPr>
  </w:style>
  <w:style w:type="character" w:customStyle="1" w:styleId="UnderlinesCharChar1">
    <w:name w:val="Underlines Char Char1"/>
    <w:basedOn w:val="DefaultParagraphFont"/>
    <w:rPr>
      <w:rFonts w:cs="Arial"/>
      <w:b/>
      <w:bCs/>
      <w:sz w:val="24"/>
      <w:szCs w:val="26"/>
      <w:lang w:val="en-US" w:eastAsia="en-US" w:bidi="ar-SA"/>
    </w:rPr>
  </w:style>
  <w:style w:type="character" w:customStyle="1" w:styleId="Style10ptUnderline1">
    <w:name w:val="Style 10 pt Underline1"/>
    <w:basedOn w:val="DefaultParagraphFont"/>
    <w:rPr>
      <w:rFonts w:ascii="Times New Roman" w:hAnsi="Times New Roman"/>
      <w:sz w:val="20"/>
      <w:u w:val="single"/>
    </w:rPr>
  </w:style>
  <w:style w:type="character" w:customStyle="1" w:styleId="HTMLPreformattedChar">
    <w:name w:val="HTML Preformatted Char"/>
    <w:basedOn w:val="DefaultParagraphFont"/>
    <w:link w:val="HTMLPreformatted"/>
    <w:rPr>
      <w:rFonts w:cs="Arial"/>
      <w:b/>
      <w:bCs/>
      <w:sz w:val="24"/>
      <w:szCs w:val="26"/>
      <w:lang w:val="en-US" w:eastAsia="en-US" w:bidi="ar-SA"/>
    </w:rPr>
  </w:style>
  <w:style w:type="paragraph" w:customStyle="1" w:styleId="Hotroute0">
    <w:name w:val="Hot route"/>
    <w:basedOn w:val="Normal"/>
    <w:pPr>
      <w:ind w:left="144"/>
    </w:pPr>
    <w:rPr>
      <w:rFonts w:ascii="Times New Roman" w:hAnsi="Times New Roman"/>
    </w:rPr>
  </w:style>
  <w:style w:type="character" w:customStyle="1" w:styleId="StyleLatinArialBold">
    <w:name w:val="Style (Latin) Arial Bold"/>
    <w:basedOn w:val="DefaultParagraphFont"/>
    <w:rPr>
      <w:rFonts w:ascii="Times New Roman" w:hAnsi="Times New Roman"/>
      <w:b/>
      <w:bCs/>
      <w:sz w:val="24"/>
    </w:rPr>
  </w:style>
  <w:style w:type="character" w:customStyle="1" w:styleId="10ptUnderline">
    <w:name w:val="10 ptUnderline"/>
    <w:basedOn w:val="DefaultParagraphFont"/>
    <w:rPr>
      <w:rFonts w:ascii="Times New Roman" w:hAnsi="Times New Roman"/>
      <w:bCs/>
      <w:sz w:val="20"/>
      <w:u w:val="single"/>
    </w:rPr>
  </w:style>
  <w:style w:type="character" w:customStyle="1" w:styleId="Style10ptUnderline">
    <w:name w:val="Style 10 pt Underline"/>
    <w:basedOn w:val="DefaultParagraphFont"/>
    <w:rPr>
      <w:rFonts w:ascii="Times New Roman" w:hAnsi="Times New Roman"/>
      <w:sz w:val="20"/>
      <w:u w:val="single"/>
    </w:rPr>
  </w:style>
  <w:style w:type="character" w:customStyle="1" w:styleId="boldciteCharChar2">
    <w:name w:val="bold cite Char Char2"/>
    <w:basedOn w:val="DefaultParagraphFont"/>
    <w:rPr>
      <w:rFonts w:ascii="Arial" w:hAnsi="Arial" w:cs="Arial"/>
      <w:b/>
      <w:bCs/>
      <w:kern w:val="32"/>
      <w:sz w:val="24"/>
      <w:szCs w:val="24"/>
      <w:lang w:val="en-US" w:eastAsia="en-US" w:bidi="ar-SA"/>
    </w:rPr>
  </w:style>
  <w:style w:type="character" w:customStyle="1" w:styleId="tagChar1CharChar">
    <w:name w:val="tag Char1 Char Char"/>
    <w:basedOn w:val="DefaultParagraphFont"/>
    <w:rPr>
      <w:b/>
      <w:bCs/>
      <w:sz w:val="24"/>
      <w:szCs w:val="24"/>
      <w:lang w:val="en-US" w:eastAsia="en-US" w:bidi="ar-SA"/>
    </w:rPr>
  </w:style>
  <w:style w:type="character" w:customStyle="1" w:styleId="textlarge">
    <w:name w:val="textlarge"/>
    <w:basedOn w:val="DefaultParagraphFont"/>
  </w:style>
  <w:style w:type="paragraph" w:customStyle="1" w:styleId="shellscontentions">
    <w:name w:val="shells/contentions"/>
    <w:basedOn w:val="Normal"/>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Pr>
      <w:b/>
      <w:sz w:val="28"/>
      <w:u w:val="thick"/>
    </w:rPr>
  </w:style>
  <w:style w:type="paragraph" w:styleId="BodyTextIndent2">
    <w:name w:val="Body Text Indent 2"/>
    <w:basedOn w:val="Normal"/>
    <w:pPr>
      <w:ind w:left="720"/>
    </w:pPr>
    <w:rPr>
      <w:sz w:val="16"/>
    </w:rPr>
  </w:style>
  <w:style w:type="character" w:styleId="EndnoteReference">
    <w:name w:val="endnote reference"/>
    <w:basedOn w:val="DefaultParagraphFont"/>
    <w:semiHidden/>
    <w:rPr>
      <w:vertAlign w:val="superscript"/>
    </w:rPr>
  </w:style>
  <w:style w:type="paragraph" w:customStyle="1" w:styleId="Nothing">
    <w:name w:val="Nothing"/>
    <w:basedOn w:val="Normal"/>
    <w:link w:val="NothingChar"/>
    <w:pPr>
      <w:autoSpaceDE w:val="0"/>
      <w:autoSpaceDN w:val="0"/>
      <w:adjustRightInd w:val="0"/>
      <w:jc w:val="both"/>
    </w:pPr>
    <w:rPr>
      <w:rFonts w:ascii="Times New Roman" w:hAnsi="Times New Roman"/>
      <w:szCs w:val="20"/>
    </w:rPr>
  </w:style>
  <w:style w:type="paragraph" w:customStyle="1" w:styleId="Lettering">
    <w:name w:val="Lettering"/>
    <w:basedOn w:val="Normal"/>
    <w:next w:val="Normal"/>
    <w:pPr>
      <w:widowControl w:val="0"/>
      <w:numPr>
        <w:numId w:val="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link w:val="TagsChar"/>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hAnsi="Times New Roman" w:cs="Arial"/>
      <w:bCs/>
      <w:iCs/>
      <w:sz w:val="24"/>
      <w:szCs w:val="24"/>
    </w:rPr>
  </w:style>
  <w:style w:type="paragraph" w:customStyle="1" w:styleId="BlockTOC">
    <w:name w:val="Block TOC"/>
    <w:basedOn w:val="Heading1"/>
    <w:pPr>
      <w:spacing w:before="0" w:after="0"/>
      <w:ind w:left="547" w:right="360"/>
      <w:jc w:val="center"/>
    </w:pPr>
    <w:rPr>
      <w:rFonts w:ascii="Times New Roman" w:hAnsi="Times New Roman"/>
    </w:rPr>
  </w:style>
  <w:style w:type="character" w:customStyle="1" w:styleId="byline">
    <w:name w:val="byline"/>
    <w:basedOn w:val="DefaultParagraphFont"/>
  </w:style>
  <w:style w:type="character" w:customStyle="1" w:styleId="bylinetitle">
    <w:name w:val="bylinetitle"/>
    <w:basedOn w:val="DefaultParagraphFont"/>
  </w:style>
  <w:style w:type="character" w:customStyle="1" w:styleId="headline">
    <w:name w:val="headline"/>
    <w:basedOn w:val="DefaultParagraphFont"/>
  </w:style>
  <w:style w:type="character" w:customStyle="1" w:styleId="afpdateline">
    <w:name w:val="afp_dateline"/>
    <w:basedOn w:val="DefaultParagraphFont"/>
  </w:style>
  <w:style w:type="character" w:customStyle="1" w:styleId="Date1">
    <w:name w:val="Date1"/>
    <w:basedOn w:val="DefaultParagraphFont"/>
  </w:style>
  <w:style w:type="character" w:customStyle="1" w:styleId="CardtextChar0">
    <w:name w:val="Card text Char"/>
    <w:basedOn w:val="DefaultParagraphFont"/>
    <w:rPr>
      <w:rFonts w:ascii="Arial Narrow" w:hAnsi="Arial Narrow"/>
      <w:sz w:val="24"/>
      <w:u w:val="single"/>
      <w:lang w:val="en-US" w:eastAsia="en-US" w:bidi="ar-SA"/>
    </w:rPr>
  </w:style>
  <w:style w:type="paragraph" w:customStyle="1" w:styleId="Default">
    <w:name w:val="Default"/>
    <w:pPr>
      <w:widowControl w:val="0"/>
      <w:autoSpaceDE w:val="0"/>
      <w:autoSpaceDN w:val="0"/>
      <w:adjustRightInd w:val="0"/>
    </w:pPr>
    <w:rPr>
      <w:color w:val="000000"/>
      <w:sz w:val="24"/>
      <w:szCs w:val="24"/>
      <w:lang w:val="en-US"/>
    </w:rPr>
  </w:style>
  <w:style w:type="paragraph" w:customStyle="1" w:styleId="CardFormat">
    <w:name w:val="Card Format"/>
    <w:basedOn w:val="Normal"/>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Pr>
      <w:rFonts w:ascii="Arial Narrow" w:hAnsi="Arial Narrow"/>
      <w:sz w:val="18"/>
    </w:rPr>
  </w:style>
  <w:style w:type="character" w:customStyle="1" w:styleId="datetime">
    <w:name w:val="datetime"/>
    <w:basedOn w:val="DefaultParagraphFont"/>
  </w:style>
  <w:style w:type="character" w:customStyle="1" w:styleId="title10">
    <w:name w:val="title1"/>
    <w:basedOn w:val="DefaultParagraphFont"/>
    <w:rPr>
      <w:rFonts w:ascii="Verdana" w:hAnsi="Verdana"/>
      <w:b/>
      <w:bCs/>
      <w:color w:val="000000"/>
      <w:sz w:val="24"/>
      <w:szCs w:val="24"/>
      <w:u w:val="none"/>
      <w:effect w:val="none"/>
    </w:rPr>
  </w:style>
  <w:style w:type="paragraph" w:customStyle="1" w:styleId="Clear">
    <w:name w:val="Clear"/>
    <w:basedOn w:val="Normal"/>
    <w:link w:val="ClearChar"/>
    <w:autoRedefine/>
    <w:rPr>
      <w:rFonts w:ascii="Times New Roman" w:eastAsia="SimSun" w:hAnsi="Times New Roman"/>
      <w:bCs/>
      <w:sz w:val="24"/>
      <w:lang w:eastAsia="zh-CN"/>
    </w:rPr>
  </w:style>
  <w:style w:type="character" w:customStyle="1" w:styleId="backcontent">
    <w:name w:val="backcontent"/>
    <w:basedOn w:val="DefaultParagraphFont"/>
  </w:style>
  <w:style w:type="character" w:customStyle="1" w:styleId="A10">
    <w:name w:val="A10"/>
    <w:rPr>
      <w:rFonts w:ascii="Times New Roman" w:hAnsi="Times New Roman"/>
      <w:color w:val="000000"/>
      <w:sz w:val="14"/>
      <w:szCs w:val="14"/>
    </w:rPr>
  </w:style>
  <w:style w:type="character" w:customStyle="1" w:styleId="dropcap">
    <w:name w:val="dropcap"/>
    <w:basedOn w:val="DefaultParagraphFont"/>
  </w:style>
  <w:style w:type="character" w:customStyle="1" w:styleId="smallcap">
    <w:name w:val="smallcap"/>
    <w:basedOn w:val="DefaultParagraphFont"/>
  </w:style>
  <w:style w:type="paragraph" w:customStyle="1" w:styleId="Pa5">
    <w:name w:val="Pa5"/>
    <w:basedOn w:val="Normal"/>
    <w:next w:val="Normal"/>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pPr>
      <w:autoSpaceDE w:val="0"/>
      <w:autoSpaceDN w:val="0"/>
      <w:adjustRightInd w:val="0"/>
      <w:spacing w:line="281" w:lineRule="atLeast"/>
    </w:pPr>
    <w:rPr>
      <w:rFonts w:ascii="DHIPTF+Humanist521BT-BoldConden" w:hAnsi="DHIPTF+Humanist521BT-BoldConden"/>
      <w:sz w:val="24"/>
    </w:rPr>
  </w:style>
  <w:style w:type="character" w:customStyle="1" w:styleId="A1">
    <w:name w:val="A1"/>
    <w:rPr>
      <w:rFonts w:ascii="IQGTLV+Humanist521BT-RomanConde" w:hAnsi="IQGTLV+Humanist521BT-RomanConde" w:cs="IQGTLV+Humanist521BT-RomanConde"/>
      <w:color w:val="000000"/>
      <w:sz w:val="48"/>
      <w:szCs w:val="48"/>
    </w:rPr>
  </w:style>
  <w:style w:type="paragraph" w:styleId="ListParagraph">
    <w:name w:val="List Paragraph"/>
    <w:basedOn w:val="Normal"/>
    <w:qFormat/>
    <w:pPr>
      <w:ind w:left="720"/>
    </w:pPr>
  </w:style>
  <w:style w:type="paragraph" w:customStyle="1" w:styleId="HotRoute1">
    <w:name w:val="Hot Route!"/>
    <w:basedOn w:val="Normal"/>
    <w:pPr>
      <w:ind w:left="144"/>
    </w:pPr>
    <w:rPr>
      <w:rFonts w:ascii="Times New Roman" w:hAnsi="Times New Roman"/>
    </w:rPr>
  </w:style>
  <w:style w:type="character" w:customStyle="1" w:styleId="SmalltextChar">
    <w:name w:val="Small text Char"/>
    <w:basedOn w:val="DefaultParagraphFont"/>
    <w:rPr>
      <w:sz w:val="16"/>
      <w:szCs w:val="24"/>
      <w:lang w:val="en-US" w:eastAsia="en-US" w:bidi="ar-SA"/>
    </w:rPr>
  </w:style>
  <w:style w:type="character" w:customStyle="1" w:styleId="ReallyfuckingsmallChar">
    <w:name w:val="Really fucking small Char"/>
    <w:basedOn w:val="DefaultParagraphFont"/>
    <w:rsid w:val="00E66923"/>
    <w:rPr>
      <w:sz w:val="12"/>
      <w:szCs w:val="24"/>
      <w:lang w:val="en-US" w:eastAsia="en-US" w:bidi="ar-SA"/>
    </w:rPr>
  </w:style>
  <w:style w:type="paragraph" w:customStyle="1" w:styleId="Smalltext1">
    <w:name w:val="Small text"/>
    <w:basedOn w:val="Normal"/>
    <w:rPr>
      <w:rFonts w:ascii="Times New Roman" w:hAnsi="Times New Roman"/>
      <w:sz w:val="16"/>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cards">
    <w:name w:val="cards"/>
    <w:basedOn w:val="Cites"/>
    <w:pPr>
      <w:keepNext w:val="0"/>
    </w:pPr>
    <w:rPr>
      <w:rFonts w:eastAsia="Calibri" w:cs="Times New Roman"/>
      <w:b w:val="0"/>
      <w:bCs w:val="0"/>
      <w:iCs w:val="0"/>
      <w:sz w:val="20"/>
      <w:szCs w:val="22"/>
    </w:rPr>
  </w:style>
  <w:style w:type="character" w:customStyle="1" w:styleId="Heading2Char3">
    <w:name w:val="Heading 2 Char3"/>
    <w:aliases w:val="Heading 2 Char Char2,Heading 2 Char2 Char Char1,Heading 2 Char1 Char Char Char,Heading 2 Char Char Char Char Char2,Heading 2 Char Char1 Char Char1,Heading 2 Char2 Char2,Heading 2 Char1 Char Char2,Heading 2 Char Char Char Char2"/>
    <w:basedOn w:val="DefaultParagraphFont"/>
    <w:link w:val="Heading2"/>
    <w:locked/>
    <w:rsid w:val="00AE12CD"/>
    <w:rPr>
      <w:rFonts w:ascii="Verdana" w:hAnsi="Verdana"/>
      <w:b/>
      <w:lang w:val="en-US" w:eastAsia="en-US" w:bidi="ar-SA"/>
    </w:rPr>
  </w:style>
  <w:style w:type="character" w:customStyle="1" w:styleId="Heading4Char">
    <w:name w:val="Heading 4 Char"/>
    <w:basedOn w:val="DefaultParagraphFont"/>
    <w:link w:val="Heading4"/>
    <w:locked/>
    <w:rsid w:val="00AE12CD"/>
    <w:rPr>
      <w:b/>
      <w:bCs/>
      <w:sz w:val="28"/>
      <w:szCs w:val="28"/>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AE12CD"/>
    <w:rPr>
      <w:rFonts w:ascii="Arial" w:hAnsi="Arial" w:cs="Arial"/>
      <w:color w:val="000000"/>
      <w:sz w:val="24"/>
      <w:szCs w:val="24"/>
      <w:lang w:val="en-US" w:eastAsia="en-US" w:bidi="ar-SA"/>
    </w:rPr>
  </w:style>
  <w:style w:type="character" w:customStyle="1" w:styleId="TagChar1">
    <w:name w:val="Tag Char1"/>
    <w:aliases w:val="Heading 2 Char Char Char Char Char"/>
    <w:basedOn w:val="DefaultParagraphFont"/>
    <w:link w:val="Tag"/>
    <w:locked/>
    <w:rsid w:val="00AE12CD"/>
    <w:rPr>
      <w:rFonts w:ascii="Arial" w:hAnsi="Arial"/>
      <w:b/>
      <w:sz w:val="22"/>
      <w:szCs w:val="24"/>
      <w:lang w:val="en-US" w:eastAsia="en-US" w:bidi="ar-SA"/>
    </w:rPr>
  </w:style>
  <w:style w:type="character" w:customStyle="1" w:styleId="BlockTitleChar">
    <w:name w:val="Block Title Char"/>
    <w:basedOn w:val="DefaultParagraphFont"/>
    <w:link w:val="BlockTitle"/>
    <w:locked/>
    <w:rsid w:val="00AE12CD"/>
    <w:rPr>
      <w:rFonts w:ascii="Arial" w:hAnsi="Arial" w:cs="Arial"/>
      <w:b/>
      <w:sz w:val="32"/>
      <w:szCs w:val="44"/>
      <w:lang w:val="en-US" w:eastAsia="en-US" w:bidi="ar-SA"/>
    </w:rPr>
  </w:style>
  <w:style w:type="character" w:customStyle="1" w:styleId="NothingChar">
    <w:name w:val="Nothing Char"/>
    <w:basedOn w:val="DefaultParagraphFont"/>
    <w:link w:val="Nothing"/>
    <w:locked/>
    <w:rsid w:val="00AE12CD"/>
    <w:rPr>
      <w:lang w:val="en-US" w:eastAsia="en-US" w:bidi="ar-SA"/>
    </w:rPr>
  </w:style>
  <w:style w:type="character" w:customStyle="1" w:styleId="BlockHeadingsChar">
    <w:name w:val="Block Headings Char"/>
    <w:basedOn w:val="DefaultParagraphFont"/>
    <w:link w:val="BlockHeadings"/>
    <w:locked/>
    <w:rsid w:val="00AE12CD"/>
    <w:rPr>
      <w:b/>
      <w:caps/>
      <w:lang w:val="en-US" w:eastAsia="en-US" w:bidi="ar-SA"/>
    </w:rPr>
  </w:style>
  <w:style w:type="character" w:customStyle="1" w:styleId="TagsChar">
    <w:name w:val="Tags Char"/>
    <w:basedOn w:val="DefaultParagraphFont"/>
    <w:link w:val="Tags"/>
    <w:locked/>
    <w:rsid w:val="00AE12CD"/>
    <w:rPr>
      <w:rFonts w:cs="Arial"/>
      <w:b/>
      <w:bCs/>
      <w:iCs/>
      <w:sz w:val="24"/>
      <w:szCs w:val="24"/>
      <w:lang w:val="en-US" w:eastAsia="en-US" w:bidi="ar-SA"/>
    </w:rPr>
  </w:style>
  <w:style w:type="character" w:customStyle="1" w:styleId="CardsChar">
    <w:name w:val="Cards Char"/>
    <w:basedOn w:val="DefaultParagraphFont"/>
    <w:link w:val="Cards0"/>
    <w:locked/>
    <w:rsid w:val="00AE12CD"/>
    <w:rPr>
      <w:szCs w:val="24"/>
      <w:lang w:val="en-US" w:eastAsia="en-US" w:bidi="ar-SA"/>
    </w:rPr>
  </w:style>
  <w:style w:type="paragraph" w:customStyle="1" w:styleId="Cards0">
    <w:name w:val="Cards"/>
    <w:next w:val="Nothing"/>
    <w:link w:val="CardsChar"/>
    <w:rsid w:val="00AE12CD"/>
    <w:pPr>
      <w:widowControl w:val="0"/>
      <w:ind w:left="432" w:right="432"/>
      <w:jc w:val="both"/>
    </w:pPr>
    <w:rPr>
      <w:szCs w:val="24"/>
      <w:lang w:val="en-US"/>
    </w:rPr>
  </w:style>
  <w:style w:type="character" w:customStyle="1" w:styleId="DebateUnderlineBoldChar">
    <w:name w:val="Debate Underline Bold Char"/>
    <w:basedOn w:val="NothingChar"/>
    <w:link w:val="DebateUnderlineBold"/>
    <w:locked/>
    <w:rsid w:val="00AE12CD"/>
    <w:rPr>
      <w:b/>
      <w:sz w:val="24"/>
      <w:szCs w:val="24"/>
      <w:u w:val="thick"/>
      <w:lang w:val="en-US" w:eastAsia="en-US" w:bidi="ar-SA"/>
    </w:rPr>
  </w:style>
  <w:style w:type="paragraph" w:customStyle="1" w:styleId="DebateUnderlineBold">
    <w:name w:val="Debate Underline Bold"/>
    <w:basedOn w:val="Nothing"/>
    <w:link w:val="DebateUnderlineBoldChar"/>
    <w:rsid w:val="00AE12CD"/>
    <w:pPr>
      <w:autoSpaceDE/>
      <w:autoSpaceDN/>
      <w:adjustRightInd/>
    </w:pPr>
    <w:rPr>
      <w:b/>
      <w:sz w:val="24"/>
      <w:szCs w:val="24"/>
      <w:u w:val="thick"/>
    </w:rPr>
  </w:style>
  <w:style w:type="character" w:customStyle="1" w:styleId="UnunderlinedTextChar">
    <w:name w:val="Ununderlined Text Char"/>
    <w:basedOn w:val="DefaultParagraphFont"/>
    <w:link w:val="UnunderlinedText"/>
    <w:locked/>
    <w:rsid w:val="00AE12CD"/>
    <w:rPr>
      <w:sz w:val="12"/>
      <w:szCs w:val="24"/>
      <w:lang w:val="en-US" w:eastAsia="en-US" w:bidi="ar-SA"/>
    </w:rPr>
  </w:style>
  <w:style w:type="paragraph" w:customStyle="1" w:styleId="UnunderlinedText">
    <w:name w:val="Ununderlined Text"/>
    <w:basedOn w:val="Normal"/>
    <w:link w:val="UnunderlinedTextChar"/>
    <w:autoRedefine/>
    <w:rsid w:val="00AE12CD"/>
    <w:rPr>
      <w:rFonts w:ascii="Times New Roman" w:hAnsi="Times New Roman"/>
      <w:sz w:val="12"/>
    </w:rPr>
  </w:style>
  <w:style w:type="paragraph" w:customStyle="1" w:styleId="Normal1">
    <w:name w:val="Normal1"/>
    <w:basedOn w:val="Normal"/>
    <w:rsid w:val="00AE12CD"/>
    <w:rPr>
      <w:rFonts w:ascii="Times New Roman" w:hAnsi="Times New Roman"/>
    </w:rPr>
  </w:style>
  <w:style w:type="character" w:customStyle="1" w:styleId="NoSpacingChar">
    <w:name w:val="No Spacing Char"/>
    <w:aliases w:val="Very Small Text Char"/>
    <w:basedOn w:val="DefaultParagraphFont"/>
    <w:link w:val="NoSpacing1"/>
    <w:locked/>
    <w:rsid w:val="00AE12CD"/>
    <w:rPr>
      <w:rFonts w:ascii="Calibri" w:eastAsia="Calibri" w:hAnsi="Calibri"/>
      <w:sz w:val="12"/>
      <w:szCs w:val="22"/>
      <w:lang w:val="en-US" w:eastAsia="en-US" w:bidi="ar-SA"/>
    </w:rPr>
  </w:style>
  <w:style w:type="paragraph" w:customStyle="1" w:styleId="NoSpacing1">
    <w:name w:val="No Spacing1"/>
    <w:aliases w:val="Very Small Text"/>
    <w:basedOn w:val="Normal"/>
    <w:next w:val="Normal"/>
    <w:link w:val="NoSpacingChar"/>
    <w:rsid w:val="00AE12CD"/>
    <w:pPr>
      <w:ind w:left="288"/>
    </w:pPr>
    <w:rPr>
      <w:rFonts w:ascii="Calibri" w:eastAsia="Calibri" w:hAnsi="Calibri"/>
      <w:sz w:val="12"/>
      <w:szCs w:val="22"/>
    </w:rPr>
  </w:style>
  <w:style w:type="paragraph" w:customStyle="1" w:styleId="citenon-bold">
    <w:name w:val="cite non-bold"/>
    <w:basedOn w:val="Normal"/>
    <w:rsid w:val="00AE12CD"/>
    <w:pPr>
      <w:jc w:val="both"/>
    </w:pPr>
    <w:rPr>
      <w:rFonts w:ascii="Arial Narrow" w:hAnsi="Arial Narrow"/>
      <w:sz w:val="24"/>
    </w:rPr>
  </w:style>
  <w:style w:type="character" w:customStyle="1" w:styleId="TagCiteChar">
    <w:name w:val="Tag &amp; Cite Char"/>
    <w:basedOn w:val="DefaultParagraphFont"/>
    <w:link w:val="TagCite"/>
    <w:locked/>
    <w:rsid w:val="00AE12CD"/>
    <w:rPr>
      <w:rFonts w:ascii="Arial Narrow" w:hAnsi="Arial Narrow"/>
      <w:b/>
      <w:sz w:val="24"/>
      <w:szCs w:val="24"/>
      <w:lang w:val="en-US" w:eastAsia="en-US" w:bidi="ar-SA"/>
    </w:rPr>
  </w:style>
  <w:style w:type="paragraph" w:customStyle="1" w:styleId="TagCite">
    <w:name w:val="Tag &amp; Cite"/>
    <w:basedOn w:val="Normal"/>
    <w:link w:val="TagCiteChar"/>
    <w:rsid w:val="00AE12CD"/>
    <w:pPr>
      <w:jc w:val="both"/>
    </w:pPr>
    <w:rPr>
      <w:rFonts w:ascii="Arial Narrow" w:hAnsi="Arial Narrow"/>
      <w:b/>
      <w:sz w:val="24"/>
    </w:rPr>
  </w:style>
  <w:style w:type="character" w:customStyle="1" w:styleId="HighlightedTextChar">
    <w:name w:val="Highlighted Text Char"/>
    <w:basedOn w:val="DefaultParagraphFont"/>
    <w:link w:val="HighlightedText"/>
    <w:locked/>
    <w:rsid w:val="00AE12CD"/>
    <w:rPr>
      <w:rFonts w:ascii="Arial Narrow" w:hAnsi="Arial Narrow"/>
      <w:sz w:val="24"/>
      <w:szCs w:val="24"/>
      <w:u w:val="thick"/>
      <w:lang w:val="en-US" w:eastAsia="en-US" w:bidi="ar-SA"/>
    </w:rPr>
  </w:style>
  <w:style w:type="paragraph" w:customStyle="1" w:styleId="HighlightedText">
    <w:name w:val="Highlighted Text"/>
    <w:basedOn w:val="Normal"/>
    <w:link w:val="HighlightedTextChar"/>
    <w:rsid w:val="00AE12CD"/>
    <w:pPr>
      <w:jc w:val="both"/>
    </w:pPr>
    <w:rPr>
      <w:rFonts w:ascii="Arial Narrow" w:hAnsi="Arial Narrow"/>
      <w:sz w:val="24"/>
      <w:u w:val="thick"/>
    </w:rPr>
  </w:style>
  <w:style w:type="character" w:customStyle="1" w:styleId="UnderlinedCharChar">
    <w:name w:val="Underlined Char Char"/>
    <w:basedOn w:val="DefaultParagraphFont"/>
    <w:link w:val="Underlined"/>
    <w:locked/>
    <w:rsid w:val="00AE12CD"/>
    <w:rPr>
      <w:sz w:val="24"/>
      <w:szCs w:val="24"/>
      <w:u w:val="single"/>
      <w:lang w:val="en-US" w:eastAsia="en-US" w:bidi="ar-SA"/>
    </w:rPr>
  </w:style>
  <w:style w:type="paragraph" w:customStyle="1" w:styleId="Underlined">
    <w:name w:val="Underlined"/>
    <w:basedOn w:val="Normal"/>
    <w:link w:val="UnderlinedCharChar"/>
    <w:rsid w:val="00AE12CD"/>
    <w:rPr>
      <w:rFonts w:ascii="Times New Roman" w:hAnsi="Times New Roman"/>
      <w:sz w:val="24"/>
      <w:u w:val="single"/>
    </w:rPr>
  </w:style>
  <w:style w:type="character" w:customStyle="1" w:styleId="smallChar">
    <w:name w:val="small Char"/>
    <w:basedOn w:val="DefaultParagraphFont"/>
    <w:link w:val="small"/>
    <w:locked/>
    <w:rsid w:val="00AE12CD"/>
    <w:rPr>
      <w:sz w:val="16"/>
      <w:szCs w:val="24"/>
      <w:lang w:val="en-US" w:eastAsia="en-US" w:bidi="ar-SA"/>
    </w:rPr>
  </w:style>
  <w:style w:type="paragraph" w:customStyle="1" w:styleId="small">
    <w:name w:val="small"/>
    <w:basedOn w:val="Normal"/>
    <w:link w:val="smallChar"/>
    <w:rsid w:val="00AE12CD"/>
    <w:rPr>
      <w:rFonts w:ascii="Times New Roman" w:hAnsi="Times New Roman"/>
      <w:sz w:val="16"/>
    </w:rPr>
  </w:style>
  <w:style w:type="paragraph" w:customStyle="1" w:styleId="CM3">
    <w:name w:val="CM3"/>
    <w:basedOn w:val="Normal"/>
    <w:next w:val="Normal"/>
    <w:rsid w:val="00AE12CD"/>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AE12CD"/>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AE12CD"/>
    <w:rPr>
      <w:sz w:val="16"/>
      <w:szCs w:val="32"/>
      <w:lang w:val="en-US" w:eastAsia="en-US" w:bidi="ar-SA"/>
    </w:rPr>
  </w:style>
  <w:style w:type="paragraph" w:customStyle="1" w:styleId="CardDownSize">
    <w:name w:val="CardDownSize"/>
    <w:basedOn w:val="Normal"/>
    <w:link w:val="CardDownSizeChar"/>
    <w:autoRedefine/>
    <w:rsid w:val="00AE12CD"/>
    <w:pPr>
      <w:jc w:val="both"/>
    </w:pPr>
    <w:rPr>
      <w:rFonts w:ascii="Times New Roman" w:hAnsi="Times New Roman"/>
      <w:sz w:val="16"/>
      <w:szCs w:val="32"/>
    </w:rPr>
  </w:style>
  <w:style w:type="paragraph" w:customStyle="1" w:styleId="DebateTag">
    <w:name w:val="DebateTag"/>
    <w:basedOn w:val="Heading3"/>
    <w:autoRedefine/>
    <w:rsid w:val="00AE12CD"/>
    <w:rPr>
      <w:rFonts w:ascii="Times New Roman" w:hAnsi="Times New Roman" w:cs="Times New Roman"/>
      <w:sz w:val="22"/>
      <w:szCs w:val="22"/>
    </w:rPr>
  </w:style>
  <w:style w:type="character" w:customStyle="1" w:styleId="CharChar">
    <w:name w:val="Char Char"/>
    <w:basedOn w:val="DefaultParagraphFont"/>
    <w:rsid w:val="00AE12CD"/>
    <w:rPr>
      <w:rFonts w:ascii="Arial" w:hAnsi="Arial" w:cs="Arial" w:hint="default"/>
      <w:b/>
      <w:bCs/>
      <w:sz w:val="24"/>
      <w:szCs w:val="26"/>
      <w:lang w:val="en-US" w:eastAsia="en-US" w:bidi="ar-SA"/>
    </w:rPr>
  </w:style>
  <w:style w:type="character" w:customStyle="1" w:styleId="Author-Date">
    <w:name w:val="Author-Date"/>
    <w:rsid w:val="00AE12CD"/>
    <w:rPr>
      <w:b/>
      <w:bCs w:val="0"/>
      <w:sz w:val="24"/>
    </w:rPr>
  </w:style>
  <w:style w:type="character" w:customStyle="1" w:styleId="DebateUnderline">
    <w:name w:val="Debate Underline"/>
    <w:rsid w:val="00AE12CD"/>
    <w:rPr>
      <w:rFonts w:ascii="Times New Roman" w:hAnsi="Times New Roman" w:cs="Times New Roman" w:hint="default"/>
      <w:sz w:val="24"/>
      <w:u w:val="thick"/>
    </w:rPr>
  </w:style>
  <w:style w:type="character" w:customStyle="1" w:styleId="FontStyle28">
    <w:name w:val="Font Style28"/>
    <w:basedOn w:val="DefaultParagraphFont"/>
    <w:rsid w:val="00AE12CD"/>
    <w:rPr>
      <w:rFonts w:ascii="Century Schoolbook" w:hAnsi="Century Schoolbook" w:cs="Century Schoolbook" w:hint="default"/>
      <w:sz w:val="18"/>
      <w:szCs w:val="18"/>
    </w:rPr>
  </w:style>
  <w:style w:type="character" w:customStyle="1" w:styleId="head2">
    <w:name w:val="head2"/>
    <w:basedOn w:val="DefaultParagraphFont"/>
    <w:rsid w:val="00AE12CD"/>
  </w:style>
  <w:style w:type="character" w:customStyle="1" w:styleId="FontStyle31">
    <w:name w:val="Font Style31"/>
    <w:basedOn w:val="DefaultParagraphFont"/>
    <w:rsid w:val="00AE12CD"/>
    <w:rPr>
      <w:rFonts w:ascii="Century Schoolbook" w:hAnsi="Century Schoolbook" w:cs="Century Schoolbook" w:hint="default"/>
      <w:b/>
      <w:bCs/>
      <w:smallCaps/>
      <w:sz w:val="18"/>
      <w:szCs w:val="18"/>
    </w:rPr>
  </w:style>
  <w:style w:type="character" w:customStyle="1" w:styleId="goohl1">
    <w:name w:val="goohl1"/>
    <w:basedOn w:val="DefaultParagraphFont"/>
    <w:rsid w:val="00AE12CD"/>
  </w:style>
  <w:style w:type="character" w:customStyle="1" w:styleId="goohl0">
    <w:name w:val="goohl0"/>
    <w:basedOn w:val="DefaultParagraphFont"/>
    <w:rsid w:val="00AE12CD"/>
  </w:style>
  <w:style w:type="character" w:customStyle="1" w:styleId="CharChar2">
    <w:name w:val="Char Char2"/>
    <w:basedOn w:val="DefaultParagraphFont"/>
    <w:rsid w:val="00AE12CD"/>
    <w:rPr>
      <w:rFonts w:ascii="Arial" w:hAnsi="Arial" w:cs="Arial" w:hint="default"/>
      <w:b/>
      <w:bCs/>
      <w:iCs/>
      <w:sz w:val="24"/>
      <w:szCs w:val="28"/>
      <w:lang w:val="en-US" w:eastAsia="en-US" w:bidi="ar-SA"/>
    </w:rPr>
  </w:style>
  <w:style w:type="character" w:customStyle="1" w:styleId="AuthorDate">
    <w:name w:val="Author Date"/>
    <w:rsid w:val="00AE12CD"/>
    <w:rPr>
      <w:b/>
      <w:bCs w:val="0"/>
      <w:sz w:val="24"/>
      <w:u w:val="thick"/>
    </w:rPr>
  </w:style>
  <w:style w:type="character" w:customStyle="1" w:styleId="BoldUnderline">
    <w:name w:val="Bold Underline"/>
    <w:rsid w:val="00AE12CD"/>
    <w:rPr>
      <w:u w:val="thick"/>
    </w:rPr>
  </w:style>
  <w:style w:type="character" w:customStyle="1" w:styleId="DARKunderline">
    <w:name w:val="DARK underline"/>
    <w:rsid w:val="00AE12CD"/>
    <w:rPr>
      <w:rFonts w:ascii="Times New Roman" w:hAnsi="Times New Roman" w:cs="Times New Roman" w:hint="default"/>
      <w:sz w:val="20"/>
      <w:u w:val="thick"/>
    </w:rPr>
  </w:style>
  <w:style w:type="character" w:customStyle="1" w:styleId="Box0">
    <w:name w:val="Box"/>
    <w:basedOn w:val="DefaultParagraphFont"/>
    <w:rsid w:val="00AE12CD"/>
    <w:rPr>
      <w:b/>
      <w:bCs w:val="0"/>
      <w:u w:val="single"/>
      <w:bdr w:val="single" w:sz="4" w:space="0" w:color="auto" w:frame="1"/>
    </w:rPr>
  </w:style>
  <w:style w:type="character" w:customStyle="1" w:styleId="apple-style-span">
    <w:name w:val="apple-style-span"/>
    <w:basedOn w:val="DefaultParagraphFont"/>
    <w:rsid w:val="00AE12CD"/>
  </w:style>
  <w:style w:type="character" w:customStyle="1" w:styleId="WW8Num5z2">
    <w:name w:val="WW8Num5z2"/>
    <w:rsid w:val="00AE12CD"/>
    <w:rPr>
      <w:rFonts w:ascii="Wingdings" w:hAnsi="Wingdings" w:hint="default"/>
      <w:sz w:val="20"/>
    </w:rPr>
  </w:style>
  <w:style w:type="character" w:customStyle="1" w:styleId="TAGChar3">
    <w:name w:val="TAG Char"/>
    <w:basedOn w:val="DefaultParagraphFont"/>
    <w:rsid w:val="00AE12CD"/>
    <w:rPr>
      <w:rFonts w:ascii="SimSun" w:eastAsia="SimSun" w:cs="Arial" w:hint="eastAsia"/>
      <w:b/>
      <w:bCs/>
      <w:iCs/>
      <w:lang w:val="en-US" w:eastAsia="ar-SA" w:bidi="ar-SA"/>
    </w:rPr>
  </w:style>
  <w:style w:type="character" w:customStyle="1" w:styleId="DebateCardSmallChar">
    <w:name w:val="Debate Card Small Char"/>
    <w:basedOn w:val="DefaultParagraphFont"/>
    <w:rsid w:val="00AE12CD"/>
    <w:rPr>
      <w:sz w:val="16"/>
      <w:szCs w:val="16"/>
    </w:rPr>
  </w:style>
  <w:style w:type="character" w:customStyle="1" w:styleId="BodyTextChar1">
    <w:name w:val="Body Text Char1"/>
    <w:basedOn w:val="DefaultParagraphFont"/>
    <w:rsid w:val="00AE12CD"/>
    <w:rPr>
      <w:rFonts w:ascii="Times New Roman" w:hAnsi="Times New Roman" w:cs="Times New Roman" w:hint="default"/>
      <w:sz w:val="20"/>
      <w:szCs w:val="22"/>
    </w:rPr>
  </w:style>
  <w:style w:type="character" w:customStyle="1" w:styleId="apple-converted-space">
    <w:name w:val="apple-converted-space"/>
    <w:basedOn w:val="DefaultParagraphFont"/>
    <w:rsid w:val="00AE12CD"/>
    <w:rPr>
      <w:rFonts w:ascii="Times New Roman" w:hAnsi="Times New Roman" w:cs="Times New Roman" w:hint="default"/>
    </w:rPr>
  </w:style>
  <w:style w:type="character" w:customStyle="1" w:styleId="verdana">
    <w:name w:val="verdana"/>
    <w:basedOn w:val="DefaultParagraphFont"/>
    <w:rsid w:val="00AE12CD"/>
    <w:rPr>
      <w:rFonts w:ascii="Times New Roman" w:hAnsi="Times New Roman" w:cs="Times New Roman" w:hint="default"/>
    </w:rPr>
  </w:style>
  <w:style w:type="character" w:customStyle="1" w:styleId="hit">
    <w:name w:val="hit"/>
    <w:basedOn w:val="DefaultParagraphFont"/>
    <w:rsid w:val="00AE12CD"/>
    <w:rPr>
      <w:rFonts w:ascii="Times New Roman" w:hAnsi="Times New Roman" w:cs="Times New Roman" w:hint="default"/>
    </w:rPr>
  </w:style>
  <w:style w:type="character" w:customStyle="1" w:styleId="a">
    <w:name w:val="a"/>
    <w:basedOn w:val="DefaultParagraphFont"/>
    <w:rsid w:val="00AE12CD"/>
    <w:rPr>
      <w:rFonts w:ascii="Times New Roman" w:hAnsi="Times New Roman" w:cs="Times New Roman" w:hint="default"/>
    </w:rPr>
  </w:style>
  <w:style w:type="character" w:customStyle="1" w:styleId="Emphasis2">
    <w:name w:val="Emphasis2"/>
    <w:basedOn w:val="DefaultParagraphFont"/>
    <w:rsid w:val="00AE12CD"/>
    <w:rPr>
      <w:rFonts w:ascii="Franklin Gothic Heavy" w:hAnsi="Franklin Gothic Heavy" w:cs="Franklin Gothic Heavy" w:hint="default"/>
      <w:u w:val="single"/>
    </w:rPr>
  </w:style>
  <w:style w:type="character" w:customStyle="1" w:styleId="CharChar1">
    <w:name w:val="Char Char1"/>
    <w:basedOn w:val="DefaultParagraphFont"/>
    <w:rsid w:val="00AE12CD"/>
    <w:rPr>
      <w:rFonts w:eastAsia="SimSun"/>
      <w:b/>
      <w:bCs/>
      <w:sz w:val="28"/>
      <w:szCs w:val="28"/>
      <w:lang w:val="en-US" w:eastAsia="zh-CN" w:bidi="ar-SA"/>
    </w:rPr>
  </w:style>
  <w:style w:type="character" w:customStyle="1" w:styleId="ClearChar">
    <w:name w:val="Clear Char"/>
    <w:basedOn w:val="DefaultParagraphFont"/>
    <w:link w:val="Clear"/>
    <w:locked/>
    <w:rsid w:val="00AE12CD"/>
    <w:rPr>
      <w:rFonts w:eastAsia="SimSun"/>
      <w:bCs/>
      <w:sz w:val="24"/>
      <w:szCs w:val="24"/>
      <w:lang w:val="en-US" w:eastAsia="zh-CN" w:bidi="ar-SA"/>
    </w:rPr>
  </w:style>
  <w:style w:type="character" w:customStyle="1" w:styleId="BoldunderlineChar0">
    <w:name w:val="Bold/underline Char"/>
    <w:basedOn w:val="DefaultParagraphFont"/>
    <w:link w:val="Boldunderline0"/>
    <w:locked/>
    <w:rsid w:val="00AE12CD"/>
    <w:rPr>
      <w:rFonts w:ascii="SimSun" w:eastAsia="SimSun" w:hAnsi="SimSun"/>
      <w:b/>
      <w:sz w:val="24"/>
      <w:szCs w:val="24"/>
      <w:u w:val="single"/>
      <w:lang w:val="en-US" w:eastAsia="zh-CN" w:bidi="ar-SA"/>
    </w:rPr>
  </w:style>
  <w:style w:type="paragraph" w:customStyle="1" w:styleId="Boldunderline0">
    <w:name w:val="Bold/underline"/>
    <w:basedOn w:val="Normal"/>
    <w:link w:val="BoldunderlineChar0"/>
    <w:autoRedefine/>
    <w:rsid w:val="00AE12CD"/>
    <w:rPr>
      <w:rFonts w:ascii="SimSun" w:eastAsia="SimSun" w:hAnsi="SimSun"/>
      <w:b/>
      <w:sz w:val="24"/>
      <w:u w:val="single"/>
      <w:lang w:eastAsia="zh-CN"/>
    </w:rPr>
  </w:style>
  <w:style w:type="paragraph" w:customStyle="1" w:styleId="AuthorDate0">
    <w:name w:val="Author + Date"/>
    <w:basedOn w:val="Normal"/>
    <w:link w:val="AuthorDateChar"/>
    <w:qFormat/>
    <w:rsid w:val="00AE12CD"/>
    <w:pPr>
      <w:widowControl w:val="0"/>
      <w:jc w:val="both"/>
      <w:outlineLvl w:val="2"/>
    </w:pPr>
    <w:rPr>
      <w:rFonts w:ascii="Times New Roman" w:eastAsia="Calibri" w:hAnsi="Times New Roman"/>
      <w:b/>
      <w:sz w:val="22"/>
      <w:szCs w:val="20"/>
    </w:rPr>
  </w:style>
  <w:style w:type="character" w:customStyle="1" w:styleId="AuthorDateChar">
    <w:name w:val="Author + Date Char"/>
    <w:basedOn w:val="DefaultParagraphFont"/>
    <w:link w:val="AuthorDate0"/>
    <w:rsid w:val="00AE12CD"/>
    <w:rPr>
      <w:rFonts w:eastAsia="Calibri"/>
      <w:b/>
      <w:sz w:val="22"/>
      <w:lang w:val="en-US" w:eastAsia="en-US" w:bidi="ar-SA"/>
    </w:rPr>
  </w:style>
  <w:style w:type="paragraph" w:customStyle="1" w:styleId="Underlinedcard">
    <w:name w:val="Underlined card"/>
    <w:basedOn w:val="Normal"/>
    <w:link w:val="UnderlinedcardChar"/>
    <w:qFormat/>
    <w:rsid w:val="00AE12CD"/>
    <w:pPr>
      <w:ind w:left="288" w:right="288"/>
      <w:jc w:val="both"/>
    </w:pPr>
    <w:rPr>
      <w:rFonts w:ascii="Times New Roman" w:eastAsia="Calibri" w:hAnsi="Times New Roman"/>
      <w:szCs w:val="20"/>
      <w:u w:val="thick"/>
    </w:rPr>
  </w:style>
  <w:style w:type="character" w:customStyle="1" w:styleId="CardChar">
    <w:name w:val="Card Char"/>
    <w:link w:val="Card"/>
    <w:rsid w:val="00AE12CD"/>
    <w:rPr>
      <w:rFonts w:ascii="Palatino Linotype" w:hAnsi="Palatino Linotype"/>
      <w:color w:val="000000"/>
      <w:lang w:val="en-US" w:eastAsia="en-US" w:bidi="ar-SA"/>
    </w:rPr>
  </w:style>
  <w:style w:type="character" w:customStyle="1" w:styleId="UnderlinedcardChar">
    <w:name w:val="Underlined card Char"/>
    <w:link w:val="Underlinedcard"/>
    <w:rsid w:val="00AE12CD"/>
    <w:rPr>
      <w:rFonts w:eastAsia="Calibri"/>
      <w:u w:val="thick"/>
      <w:lang w:val="en-US" w:eastAsia="en-US" w:bidi="ar-SA"/>
    </w:rPr>
  </w:style>
  <w:style w:type="character" w:customStyle="1" w:styleId="Heading3Char1">
    <w:name w:val="Heading 3 Char1"/>
    <w:aliases w:val="Heading 3 Char Char1,Tags v 2 Char"/>
    <w:basedOn w:val="DefaultParagraphFont"/>
    <w:link w:val="Heading3"/>
    <w:rsid w:val="00AE12CD"/>
    <w:rPr>
      <w:rFonts w:ascii="Arial" w:hAnsi="Arial" w:cs="Arial"/>
      <w:b/>
      <w:bCs/>
      <w:sz w:val="26"/>
      <w:szCs w:val="26"/>
      <w:lang w:val="en-US" w:eastAsia="en-US" w:bidi="ar-SA"/>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basedOn w:val="DefaultParagraphFont"/>
    <w:rsid w:val="00AE12CD"/>
    <w:rPr>
      <w:rFonts w:cs="Arial"/>
      <w:b/>
      <w:bCs/>
      <w:iCs/>
      <w:sz w:val="24"/>
      <w:szCs w:val="28"/>
      <w:lang w:val="en-US" w:eastAsia="en-US" w:bidi="ar-SA"/>
    </w:rPr>
  </w:style>
  <w:style w:type="paragraph" w:customStyle="1" w:styleId="Minimize">
    <w:name w:val="Minimize"/>
    <w:basedOn w:val="card1"/>
    <w:next w:val="Normal"/>
    <w:link w:val="MinimizeChar"/>
    <w:rsid w:val="00AE12CD"/>
    <w:pPr>
      <w:widowControl w:val="0"/>
      <w:autoSpaceDE w:val="0"/>
      <w:autoSpaceDN w:val="0"/>
      <w:adjustRightInd w:val="0"/>
    </w:pPr>
    <w:rPr>
      <w:color w:val="000000"/>
      <w:sz w:val="12"/>
    </w:rPr>
  </w:style>
  <w:style w:type="character" w:customStyle="1" w:styleId="CharChar9">
    <w:name w:val="Char Char9"/>
    <w:basedOn w:val="DefaultParagraphFont"/>
    <w:rsid w:val="00AE12CD"/>
    <w:rPr>
      <w:rFonts w:ascii="Cambria" w:hAnsi="Cambria"/>
      <w:b/>
      <w:bCs/>
      <w:i/>
      <w:iCs/>
      <w:sz w:val="28"/>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AE12CD"/>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60"/>
    </w:pPr>
    <w:rPr>
      <w:rFonts w:ascii="Times New Roman" w:hAnsi="Times New Roman" w:cs="Arial"/>
      <w:bCs/>
      <w:i/>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E12CD"/>
    <w:rPr>
      <w:rFonts w:cs="Arial"/>
      <w:b/>
      <w:bCs/>
      <w:i/>
      <w:sz w:val="24"/>
      <w:szCs w:val="28"/>
      <w:lang w:val="en-US" w:eastAsia="en-US" w:bidi="ar-SA"/>
    </w:rPr>
  </w:style>
  <w:style w:type="paragraph" w:customStyle="1" w:styleId="CardsFont12pt">
    <w:name w:val="Cards + Font: 12 pt"/>
    <w:aliases w:val="Thick Underline Char,Thick Underline,Cards + Font: 12 pt Char Char Char,Cards + Font: 12 pt Char,Cards + Font: 12 pt Char Char Char Char Char Char Char,Cards + Font: 12 pt Char Char Char Char Char Char Char Char Char Char"/>
    <w:basedOn w:val="Normal"/>
    <w:link w:val="ThickUnderlineCharChar"/>
    <w:autoRedefine/>
    <w:rsid w:val="00AE12CD"/>
    <w:pPr>
      <w:autoSpaceDE w:val="0"/>
      <w:autoSpaceDN w:val="0"/>
      <w:adjustRightInd w:val="0"/>
      <w:ind w:left="432" w:right="432"/>
      <w:jc w:val="both"/>
    </w:pPr>
    <w:rPr>
      <w:rFonts w:ascii="Times New Roman" w:hAnsi="Times New Roman"/>
      <w:sz w:val="24"/>
      <w:u w:val="thick"/>
    </w:rPr>
  </w:style>
  <w:style w:type="character" w:customStyle="1" w:styleId="TagsCharChar">
    <w:name w:val="Tags Char Char"/>
    <w:basedOn w:val="DefaultParagraphFont"/>
    <w:rsid w:val="00AE12CD"/>
    <w:rPr>
      <w:rFonts w:ascii="Times New Roman" w:eastAsia="SimSun" w:hAnsi="Times New Roman" w:cs="Times New Roman"/>
      <w:b/>
      <w:sz w:val="24"/>
      <w:szCs w:val="20"/>
      <w:lang w:eastAsia="zh-CN"/>
    </w:rPr>
  </w:style>
  <w:style w:type="character" w:customStyle="1" w:styleId="ThickUnderlineCharChar">
    <w:name w:val="Thick Underline Char Char"/>
    <w:basedOn w:val="DefaultParagraphFont"/>
    <w:link w:val="CardsFont12pt"/>
    <w:rsid w:val="00AE12CD"/>
    <w:rPr>
      <w:sz w:val="24"/>
      <w:szCs w:val="24"/>
      <w:u w:val="thick"/>
      <w:lang w:val="en-US" w:eastAsia="en-US" w:bidi="ar-SA"/>
    </w:rPr>
  </w:style>
  <w:style w:type="character" w:customStyle="1" w:styleId="BodyTextChar">
    <w:name w:val="Body Text Char"/>
    <w:basedOn w:val="DefaultParagraphFont"/>
    <w:link w:val="BodyText"/>
    <w:rsid w:val="00AE12CD"/>
    <w:rPr>
      <w:rFonts w:ascii="Arial" w:hAnsi="Arial"/>
      <w:szCs w:val="24"/>
      <w:u w:val="single"/>
      <w:lang w:val="en-US" w:eastAsia="en-US" w:bidi="ar-SA"/>
    </w:rPr>
  </w:style>
  <w:style w:type="paragraph" w:customStyle="1" w:styleId="SmallText2">
    <w:name w:val="Small Text"/>
    <w:basedOn w:val="Heading2"/>
    <w:rsid w:val="00AE12C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uppressAutoHyphens/>
      <w:autoSpaceDE/>
      <w:autoSpaceDN/>
      <w:adjustRightInd/>
      <w:contextualSpacing/>
    </w:pPr>
    <w:rPr>
      <w:rFonts w:ascii="Garamond" w:hAnsi="Garamond"/>
      <w:b w:val="0"/>
      <w:i/>
      <w:sz w:val="16"/>
    </w:rPr>
  </w:style>
  <w:style w:type="paragraph" w:customStyle="1" w:styleId="CM50">
    <w:name w:val="CM50"/>
    <w:basedOn w:val="Normal"/>
    <w:next w:val="Normal"/>
    <w:rsid w:val="00AE12CD"/>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AE12CD"/>
    <w:rPr>
      <w:rFonts w:ascii="Verdana" w:hAnsi="Verdana" w:hint="default"/>
      <w:b w:val="0"/>
      <w:bCs w:val="0"/>
      <w:color w:val="000000"/>
      <w:sz w:val="20"/>
      <w:szCs w:val="20"/>
    </w:rPr>
  </w:style>
  <w:style w:type="paragraph" w:customStyle="1" w:styleId="Brief-SecondarySource">
    <w:name w:val="Brief - Secondary Source"/>
    <w:basedOn w:val="Normal"/>
    <w:rsid w:val="00AE12CD"/>
    <w:rPr>
      <w:rFonts w:ascii="Times New Roman" w:hAnsi="Times New Roman"/>
      <w:sz w:val="14"/>
      <w:szCs w:val="20"/>
    </w:rPr>
  </w:style>
  <w:style w:type="character" w:customStyle="1" w:styleId="medium-normal1">
    <w:name w:val="medium-normal1"/>
    <w:basedOn w:val="DefaultParagraphFont"/>
    <w:rsid w:val="00AE12CD"/>
    <w:rPr>
      <w:rFonts w:ascii="Arial" w:hAnsi="Arial" w:cs="Arial" w:hint="default"/>
      <w:b w:val="0"/>
      <w:bCs w:val="0"/>
      <w:i w:val="0"/>
      <w:iCs w:val="0"/>
      <w:sz w:val="20"/>
      <w:szCs w:val="20"/>
    </w:rPr>
  </w:style>
  <w:style w:type="paragraph" w:customStyle="1" w:styleId="Maximize">
    <w:name w:val="Maximize"/>
    <w:basedOn w:val="Normal"/>
    <w:link w:val="MaximizeChar"/>
    <w:rsid w:val="00AE12CD"/>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AE12CD"/>
    <w:rPr>
      <w:sz w:val="24"/>
      <w:szCs w:val="24"/>
      <w:u w:val="single"/>
      <w:lang w:val="en-US" w:eastAsia="en-US" w:bidi="ar-SA"/>
    </w:rPr>
  </w:style>
  <w:style w:type="character" w:customStyle="1" w:styleId="Style8ptBlack">
    <w:name w:val="Style 8 pt Black"/>
    <w:basedOn w:val="DefaultParagraphFont"/>
    <w:rsid w:val="00AE12CD"/>
    <w:rPr>
      <w:color w:val="000000"/>
      <w:sz w:val="16"/>
    </w:rPr>
  </w:style>
  <w:style w:type="paragraph" w:customStyle="1" w:styleId="StyleCardSizeDown6pt">
    <w:name w:val="Style Card Size Down + 6 pt"/>
    <w:basedOn w:val="Normal"/>
    <w:link w:val="StyleCardSizeDown6ptChar"/>
    <w:rsid w:val="00AE12CD"/>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AE12CD"/>
    <w:rPr>
      <w:sz w:val="12"/>
      <w:szCs w:val="16"/>
      <w:lang w:val="en-US" w:eastAsia="en-US" w:bidi="ar-SA"/>
    </w:rPr>
  </w:style>
  <w:style w:type="character" w:customStyle="1" w:styleId="Style12ptBoldUnderline">
    <w:name w:val="Style 12 pt Bold Underline"/>
    <w:basedOn w:val="DefaultParagraphFont"/>
    <w:rsid w:val="00AE12CD"/>
    <w:rPr>
      <w:b/>
      <w:bCs/>
      <w:sz w:val="24"/>
      <w:u w:val="single"/>
    </w:rPr>
  </w:style>
  <w:style w:type="character" w:customStyle="1" w:styleId="CardCharChar">
    <w:name w:val="Card Char Char"/>
    <w:basedOn w:val="DefaultParagraphFont"/>
    <w:rsid w:val="00AE12CD"/>
    <w:rPr>
      <w:rFonts w:cs="Arial"/>
      <w:bCs/>
      <w:sz w:val="24"/>
      <w:szCs w:val="26"/>
      <w:u w:val="single"/>
      <w:lang w:val="en-US" w:eastAsia="en-US" w:bidi="ar-SA"/>
    </w:rPr>
  </w:style>
  <w:style w:type="character" w:customStyle="1" w:styleId="italic">
    <w:name w:val="italic"/>
    <w:basedOn w:val="DefaultParagraphFont"/>
    <w:rsid w:val="00AE12CD"/>
  </w:style>
  <w:style w:type="character" w:customStyle="1" w:styleId="articleheadline1">
    <w:name w:val="articleheadline1"/>
    <w:basedOn w:val="DefaultParagraphFont"/>
    <w:rsid w:val="00AE12CD"/>
    <w:rPr>
      <w:b/>
      <w:bCs/>
      <w:strike w:val="0"/>
      <w:dstrike w:val="0"/>
      <w:sz w:val="27"/>
      <w:szCs w:val="27"/>
      <w:u w:val="none"/>
      <w:effect w:val="none"/>
    </w:rPr>
  </w:style>
  <w:style w:type="paragraph" w:customStyle="1" w:styleId="AuthorDate1">
    <w:name w:val="AuthorDate"/>
    <w:next w:val="Nothing"/>
    <w:link w:val="AuthorDateChar0"/>
    <w:rsid w:val="00AE12CD"/>
    <w:pPr>
      <w:widowControl w:val="0"/>
      <w:outlineLvl w:val="2"/>
    </w:pPr>
    <w:rPr>
      <w:rFonts w:eastAsia="Calibri"/>
      <w:b/>
      <w:sz w:val="24"/>
      <w:u w:val="single"/>
      <w:lang w:val="en-US"/>
    </w:rPr>
  </w:style>
  <w:style w:type="character" w:customStyle="1" w:styleId="AuthorDateChar0">
    <w:name w:val="AuthorDate Char"/>
    <w:basedOn w:val="DefaultParagraphFont"/>
    <w:link w:val="AuthorDate1"/>
    <w:rsid w:val="00AE12CD"/>
    <w:rPr>
      <w:rFonts w:eastAsia="Calibri"/>
      <w:b/>
      <w:sz w:val="24"/>
      <w:u w:val="single"/>
      <w:lang w:val="en-US" w:eastAsia="en-US" w:bidi="ar-SA"/>
    </w:rPr>
  </w:style>
  <w:style w:type="character" w:customStyle="1" w:styleId="CardsFont12pt0">
    <w:name w:val="Cards + Font 12pt"/>
    <w:basedOn w:val="CardsChar"/>
    <w:rsid w:val="00AE12CD"/>
    <w:rPr>
      <w:sz w:val="24"/>
      <w:szCs w:val="24"/>
      <w:u w:val="single"/>
      <w:lang w:val="en-US" w:eastAsia="en-US" w:bidi="ar-SA"/>
    </w:rPr>
  </w:style>
  <w:style w:type="paragraph" w:customStyle="1" w:styleId="CiteCardUpSize-Heavy">
    <w:name w:val="Cite // CardUpSize - Heavy"/>
    <w:basedOn w:val="Normal"/>
    <w:link w:val="CiteCardUpSize-HeavyChar"/>
    <w:autoRedefine/>
    <w:rsid w:val="00AE12CD"/>
    <w:rPr>
      <w:rFonts w:ascii="Times New Roman" w:hAnsi="Times New Roman" w:cs="Arial"/>
      <w:b/>
      <w:sz w:val="24"/>
      <w:szCs w:val="20"/>
      <w:u w:val="single"/>
    </w:rPr>
  </w:style>
  <w:style w:type="character" w:customStyle="1" w:styleId="CiteCardUpSize-HeavyChar">
    <w:name w:val="Cite // CardUpSize - Heavy Char"/>
    <w:basedOn w:val="DefaultParagraphFont"/>
    <w:link w:val="CiteCardUpSize-Heavy"/>
    <w:rsid w:val="00AE12CD"/>
    <w:rPr>
      <w:rFonts w:cs="Arial"/>
      <w:b/>
      <w:sz w:val="24"/>
      <w:u w:val="single"/>
      <w:lang w:val="en-US" w:eastAsia="en-US" w:bidi="ar-SA"/>
    </w:rPr>
  </w:style>
  <w:style w:type="character" w:customStyle="1" w:styleId="Style12ptUnderline">
    <w:name w:val="Style 12 pt Underline"/>
    <w:basedOn w:val="DefaultParagraphFont"/>
    <w:rsid w:val="00AE12CD"/>
    <w:rPr>
      <w:sz w:val="24"/>
      <w:u w:val="single"/>
    </w:rPr>
  </w:style>
  <w:style w:type="paragraph" w:customStyle="1" w:styleId="CardDownMid">
    <w:name w:val="CardDownMid"/>
    <w:basedOn w:val="Normal"/>
    <w:link w:val="CardDownMidChar"/>
    <w:rsid w:val="00AE12CD"/>
    <w:rPr>
      <w:rFonts w:ascii="Times New Roman" w:hAnsi="Times New Roman" w:cs="Arial"/>
      <w:sz w:val="14"/>
      <w:szCs w:val="20"/>
    </w:rPr>
  </w:style>
  <w:style w:type="character" w:customStyle="1" w:styleId="CardDownMidChar">
    <w:name w:val="CardDownMid Char"/>
    <w:basedOn w:val="DefaultParagraphFont"/>
    <w:link w:val="CardDownMid"/>
    <w:rsid w:val="00AE12CD"/>
    <w:rPr>
      <w:rFonts w:cs="Arial"/>
      <w:sz w:val="14"/>
      <w:lang w:val="en-US" w:eastAsia="en-US" w:bidi="ar-SA"/>
    </w:rPr>
  </w:style>
  <w:style w:type="character" w:customStyle="1" w:styleId="CharChar4">
    <w:name w:val="Char Char4"/>
    <w:basedOn w:val="DefaultParagraphFont"/>
    <w:rsid w:val="00AE12CD"/>
    <w:rPr>
      <w:sz w:val="24"/>
      <w:szCs w:val="24"/>
    </w:rPr>
  </w:style>
  <w:style w:type="character" w:customStyle="1" w:styleId="highlight">
    <w:name w:val="highlight"/>
    <w:basedOn w:val="DefaultParagraphFont"/>
    <w:rsid w:val="00AE12CD"/>
    <w:rPr>
      <w:rFonts w:cs="Times New Roman"/>
    </w:rPr>
  </w:style>
  <w:style w:type="paragraph" w:customStyle="1" w:styleId="UnderlinedText">
    <w:name w:val="Underlined Text"/>
    <w:basedOn w:val="Normal"/>
    <w:link w:val="UnderlinedTextChar"/>
    <w:autoRedefine/>
    <w:rsid w:val="00AE12CD"/>
    <w:pPr>
      <w:jc w:val="both"/>
    </w:pPr>
    <w:rPr>
      <w:rFonts w:ascii="Times New Roman" w:hAnsi="Times New Roman"/>
      <w:sz w:val="24"/>
      <w:u w:val="single"/>
    </w:rPr>
  </w:style>
  <w:style w:type="character" w:customStyle="1" w:styleId="UnderlinedTextChar">
    <w:name w:val="Underlined Text Char"/>
    <w:basedOn w:val="DefaultParagraphFont"/>
    <w:link w:val="UnderlinedText"/>
    <w:rsid w:val="00AE12CD"/>
    <w:rPr>
      <w:sz w:val="24"/>
      <w:szCs w:val="24"/>
      <w:u w:val="single"/>
      <w:lang w:val="en-US" w:eastAsia="en-US" w:bidi="ar-SA"/>
    </w:rPr>
  </w:style>
  <w:style w:type="paragraph" w:customStyle="1" w:styleId="NormalText">
    <w:name w:val="Normal Text"/>
    <w:basedOn w:val="Normal"/>
    <w:autoRedefine/>
    <w:rsid w:val="00AE12CD"/>
    <w:pPr>
      <w:jc w:val="both"/>
    </w:pPr>
    <w:rPr>
      <w:rFonts w:ascii="Times New Roman" w:hAnsi="Times New Roman"/>
      <w:szCs w:val="20"/>
    </w:rPr>
  </w:style>
  <w:style w:type="paragraph" w:customStyle="1" w:styleId="TagStyle">
    <w:name w:val="Tag Style"/>
    <w:basedOn w:val="Normal"/>
    <w:rsid w:val="00AE12CD"/>
    <w:rPr>
      <w:rFonts w:ascii="Times New Roman" w:hAnsi="Times New Roman"/>
      <w:b/>
      <w:bCs/>
      <w:sz w:val="24"/>
    </w:rPr>
  </w:style>
  <w:style w:type="character" w:customStyle="1" w:styleId="addmd">
    <w:name w:val="addmd"/>
    <w:basedOn w:val="DefaultParagraphFont"/>
    <w:rsid w:val="00AE12CD"/>
  </w:style>
  <w:style w:type="character" w:customStyle="1" w:styleId="QuickFormat1">
    <w:name w:val="QuickFormat1"/>
    <w:rsid w:val="00AE12CD"/>
  </w:style>
  <w:style w:type="character" w:customStyle="1" w:styleId="SYSHYPERTEXT">
    <w:name w:val="SYS_HYPERTEXT"/>
    <w:rsid w:val="00AE12CD"/>
    <w:rPr>
      <w:color w:val="0000FF"/>
      <w:u w:val="single"/>
    </w:rPr>
  </w:style>
  <w:style w:type="character" w:customStyle="1" w:styleId="UnderlineCharChar">
    <w:name w:val="Underline Char Char"/>
    <w:basedOn w:val="DefaultParagraphFont"/>
    <w:rsid w:val="00AE12CD"/>
    <w:rPr>
      <w:rFonts w:ascii="Arial Narrow" w:hAnsi="Arial Narrow"/>
      <w:szCs w:val="24"/>
      <w:u w:val="single"/>
      <w:lang w:val="en-US" w:eastAsia="ar-SA" w:bidi="ar-SA"/>
    </w:rPr>
  </w:style>
  <w:style w:type="paragraph" w:customStyle="1" w:styleId="Circle">
    <w:name w:val="Circle"/>
    <w:basedOn w:val="Normal"/>
    <w:link w:val="CircleChar1"/>
    <w:rsid w:val="00AE12CD"/>
    <w:pPr>
      <w:spacing w:after="200"/>
      <w:contextualSpacing/>
      <w:jc w:val="both"/>
    </w:pPr>
    <w:rPr>
      <w:rFonts w:ascii="Times New Roman" w:eastAsia="SimSun" w:hAnsi="Times New Roman"/>
      <w:b/>
      <w:i/>
      <w:szCs w:val="18"/>
      <w:u w:val="thick"/>
    </w:rPr>
  </w:style>
  <w:style w:type="character" w:customStyle="1" w:styleId="CircleChar1">
    <w:name w:val="Circle Char1"/>
    <w:basedOn w:val="DefaultParagraphFont"/>
    <w:link w:val="Circle"/>
    <w:rsid w:val="00AE12CD"/>
    <w:rPr>
      <w:rFonts w:eastAsia="SimSun"/>
      <w:b/>
      <w:i/>
      <w:szCs w:val="18"/>
      <w:u w:val="thick"/>
      <w:lang w:val="en-US" w:eastAsia="en-US" w:bidi="ar-SA"/>
    </w:rPr>
  </w:style>
  <w:style w:type="character" w:customStyle="1" w:styleId="SmallFontChar">
    <w:name w:val="Small Font Char"/>
    <w:basedOn w:val="DefaultParagraphFont"/>
    <w:link w:val="SmallFont"/>
    <w:rsid w:val="00AE12CD"/>
    <w:rPr>
      <w:sz w:val="14"/>
      <w:szCs w:val="18"/>
      <w:lang w:bidi="ar-SA"/>
    </w:rPr>
  </w:style>
  <w:style w:type="paragraph" w:customStyle="1" w:styleId="SmallFont">
    <w:name w:val="Small Font"/>
    <w:basedOn w:val="Normal"/>
    <w:link w:val="SmallFontChar"/>
    <w:rsid w:val="00AE12CD"/>
    <w:pPr>
      <w:spacing w:after="200"/>
      <w:contextualSpacing/>
      <w:jc w:val="both"/>
    </w:pPr>
    <w:rPr>
      <w:rFonts w:ascii="Times New Roman" w:hAnsi="Times New Roman"/>
      <w:sz w:val="14"/>
      <w:szCs w:val="18"/>
      <w:lang w:val="en-GB"/>
    </w:rPr>
  </w:style>
  <w:style w:type="paragraph" w:customStyle="1" w:styleId="HiddenBlockHeader">
    <w:name w:val="Hidden Block Header"/>
    <w:basedOn w:val="BlockHeadings"/>
    <w:next w:val="Nothing"/>
    <w:rsid w:val="00AE12CD"/>
    <w:pPr>
      <w:widowControl w:val="0"/>
      <w:autoSpaceDE/>
      <w:autoSpaceDN/>
      <w:adjustRightInd/>
      <w:outlineLvl w:val="9"/>
    </w:pPr>
    <w:rPr>
      <w:caps w:val="0"/>
      <w:sz w:val="28"/>
      <w:szCs w:val="24"/>
    </w:rPr>
  </w:style>
  <w:style w:type="character" w:customStyle="1" w:styleId="medium-font">
    <w:name w:val="medium-font"/>
    <w:basedOn w:val="DefaultParagraphFont"/>
    <w:rsid w:val="00AE12CD"/>
  </w:style>
  <w:style w:type="character" w:customStyle="1" w:styleId="HeaderChar1">
    <w:name w:val="Header Char1"/>
    <w:aliases w:val=" Char2 Char,Char2 Char"/>
    <w:basedOn w:val="DefaultParagraphFont"/>
    <w:link w:val="Header"/>
    <w:rsid w:val="00AE12CD"/>
    <w:rPr>
      <w:rFonts w:ascii="Arial" w:hAnsi="Arial"/>
      <w:szCs w:val="24"/>
      <w:lang w:val="en-US" w:eastAsia="en-US" w:bidi="ar-SA"/>
    </w:rPr>
  </w:style>
  <w:style w:type="character" w:customStyle="1" w:styleId="CardCharChar1">
    <w:name w:val="Card Char Char1"/>
    <w:basedOn w:val="DefaultParagraphFont"/>
    <w:rsid w:val="00AE12CD"/>
    <w:rPr>
      <w:b/>
      <w:bCs/>
      <w:sz w:val="28"/>
      <w:szCs w:val="28"/>
    </w:rPr>
  </w:style>
  <w:style w:type="paragraph" w:customStyle="1" w:styleId="TextUnderline">
    <w:name w:val="Text Underline"/>
    <w:basedOn w:val="Normal"/>
    <w:link w:val="TextUnderlineChar"/>
    <w:rsid w:val="00AE12CD"/>
    <w:rPr>
      <w:rFonts w:ascii="Garamond" w:hAnsi="Garamond" w:cs="Arial"/>
      <w:bCs/>
      <w:kern w:val="20"/>
      <w:szCs w:val="32"/>
      <w:u w:val="single"/>
    </w:rPr>
  </w:style>
  <w:style w:type="character" w:customStyle="1" w:styleId="TextUnderlineChar">
    <w:name w:val="Text Underline Char"/>
    <w:basedOn w:val="DefaultParagraphFont"/>
    <w:link w:val="TextUnderline"/>
    <w:rsid w:val="00AE12CD"/>
    <w:rPr>
      <w:rFonts w:ascii="Garamond" w:hAnsi="Garamond" w:cs="Arial"/>
      <w:bCs/>
      <w:kern w:val="20"/>
      <w:szCs w:val="32"/>
      <w:u w:val="single"/>
      <w:lang w:val="en-US" w:eastAsia="en-US" w:bidi="ar-SA"/>
    </w:rPr>
  </w:style>
  <w:style w:type="paragraph" w:customStyle="1" w:styleId="Boldunderline1">
    <w:name w:val="Bold underline"/>
    <w:basedOn w:val="TextUnderline"/>
    <w:link w:val="BoldunderlineChar1"/>
    <w:rsid w:val="00AE12CD"/>
    <w:rPr>
      <w:b/>
    </w:rPr>
  </w:style>
  <w:style w:type="character" w:customStyle="1" w:styleId="BoldunderlineChar1">
    <w:name w:val="Bold underline Char"/>
    <w:basedOn w:val="TextUnderlineChar"/>
    <w:link w:val="Boldunderline1"/>
    <w:rsid w:val="00AE12CD"/>
    <w:rPr>
      <w:rFonts w:ascii="Garamond" w:hAnsi="Garamond" w:cs="Arial"/>
      <w:b/>
      <w:bCs/>
      <w:kern w:val="20"/>
      <w:szCs w:val="32"/>
      <w:u w:val="single"/>
      <w:lang w:val="en-US" w:eastAsia="en-US" w:bidi="ar-SA"/>
    </w:rPr>
  </w:style>
  <w:style w:type="paragraph" w:customStyle="1" w:styleId="para">
    <w:name w:val="para"/>
    <w:basedOn w:val="Normal"/>
    <w:rsid w:val="00AE12CD"/>
    <w:pPr>
      <w:spacing w:before="100" w:beforeAutospacing="1" w:after="100" w:afterAutospacing="1"/>
    </w:pPr>
    <w:rPr>
      <w:rFonts w:ascii="Times New Roman" w:hAnsi="Times New Roman"/>
      <w:sz w:val="24"/>
    </w:rPr>
  </w:style>
  <w:style w:type="character" w:customStyle="1" w:styleId="i">
    <w:name w:val="i"/>
    <w:basedOn w:val="DefaultParagraphFont"/>
    <w:rsid w:val="00AE12CD"/>
  </w:style>
  <w:style w:type="paragraph" w:styleId="HTMLPreformatted">
    <w:name w:val="HTML Preformatted"/>
    <w:basedOn w:val="Normal"/>
    <w:link w:val="HTMLPreformattedChar"/>
    <w:unhideWhenUsed/>
    <w:rsid w:val="00AE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hAnsi="Times New Roman" w:cs="Arial"/>
      <w:b/>
      <w:bCs/>
      <w:sz w:val="24"/>
      <w:szCs w:val="26"/>
    </w:rPr>
  </w:style>
  <w:style w:type="character" w:customStyle="1" w:styleId="StyleunderlineArialNarrow9pt">
    <w:name w:val="Style underline + Arial Narrow 9 pt"/>
    <w:basedOn w:val="underline"/>
    <w:rsid w:val="00AE12CD"/>
    <w:rPr>
      <w:rFonts w:ascii="Times New Roman" w:hAnsi="Times New Roman"/>
      <w:b/>
      <w:sz w:val="20"/>
      <w:u w:val="single"/>
    </w:rPr>
  </w:style>
  <w:style w:type="character" w:customStyle="1" w:styleId="StyleunderlineArialNarrow9ptBold">
    <w:name w:val="Style underline + Arial Narrow 9 pt Bold"/>
    <w:basedOn w:val="underline"/>
    <w:rsid w:val="00AE12CD"/>
    <w:rPr>
      <w:rFonts w:ascii="Times New Roman" w:hAnsi="Times New Roman"/>
      <w:b/>
      <w:bCs/>
      <w:sz w:val="20"/>
      <w:u w:val="single"/>
    </w:rPr>
  </w:style>
  <w:style w:type="paragraph" w:customStyle="1" w:styleId="StylecardArialNarrow9pt">
    <w:name w:val="Style card + Arial Narrow 9 pt"/>
    <w:basedOn w:val="card1"/>
    <w:link w:val="StylecardArialNarrow9ptChar"/>
    <w:rsid w:val="00AE12CD"/>
    <w:rPr>
      <w:szCs w:val="24"/>
    </w:rPr>
  </w:style>
  <w:style w:type="character" w:customStyle="1" w:styleId="StylecardArialNarrow9ptChar">
    <w:name w:val="Style card + Arial Narrow 9 pt Char"/>
    <w:basedOn w:val="cardChar0"/>
    <w:link w:val="StylecardArialNarrow9pt"/>
    <w:rsid w:val="00AE12CD"/>
    <w:rPr>
      <w:color w:val="000000"/>
      <w:szCs w:val="24"/>
      <w:lang w:val="en-US" w:eastAsia="en-US" w:bidi="ar-SA"/>
    </w:rPr>
  </w:style>
  <w:style w:type="character" w:customStyle="1" w:styleId="Style9pt">
    <w:name w:val="Style 9 pt"/>
    <w:basedOn w:val="DefaultParagraphFont"/>
    <w:rsid w:val="00AE12CD"/>
    <w:rPr>
      <w:rFonts w:ascii="Times New Roman" w:hAnsi="Times New Roman"/>
      <w:sz w:val="20"/>
    </w:rPr>
  </w:style>
  <w:style w:type="character" w:customStyle="1" w:styleId="StyleUnderlineChar9pt">
    <w:name w:val="Style Underline Char + 9 pt"/>
    <w:basedOn w:val="DefaultParagraphFont"/>
    <w:rsid w:val="00AE12C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E12CD"/>
    <w:rPr>
      <w:rFonts w:ascii="Times New Roman" w:hAnsi="Times New Roman"/>
      <w:b/>
      <w:bCs/>
      <w:sz w:val="20"/>
      <w:u w:val="single"/>
      <w:lang w:val="en-US" w:eastAsia="en-US" w:bidi="ar-SA"/>
    </w:rPr>
  </w:style>
  <w:style w:type="character" w:customStyle="1" w:styleId="Style9ptUnderline">
    <w:name w:val="Style 9 pt Underline"/>
    <w:basedOn w:val="DefaultParagraphFont"/>
    <w:rsid w:val="00AE12CD"/>
    <w:rPr>
      <w:sz w:val="20"/>
      <w:u w:val="single"/>
    </w:rPr>
  </w:style>
  <w:style w:type="paragraph" w:customStyle="1" w:styleId="8point">
    <w:name w:val="8 point"/>
    <w:basedOn w:val="Normal"/>
    <w:link w:val="8pointChar"/>
    <w:rsid w:val="00AE12CD"/>
    <w:rPr>
      <w:rFonts w:ascii="Times New Roman" w:hAnsi="Times New Roman"/>
      <w:sz w:val="16"/>
    </w:rPr>
  </w:style>
  <w:style w:type="character" w:customStyle="1" w:styleId="8pointChar">
    <w:name w:val="8 point Char"/>
    <w:basedOn w:val="DefaultParagraphFont"/>
    <w:link w:val="8point"/>
    <w:rsid w:val="00AE12CD"/>
    <w:rPr>
      <w:sz w:val="16"/>
      <w:szCs w:val="24"/>
      <w:lang w:val="en-US" w:eastAsia="en-US" w:bidi="ar-SA"/>
    </w:rPr>
  </w:style>
  <w:style w:type="character" w:customStyle="1" w:styleId="ecunderline">
    <w:name w:val="ec_underline"/>
    <w:basedOn w:val="DefaultParagraphFont"/>
    <w:rsid w:val="00AE12CD"/>
    <w:rPr>
      <w:rFonts w:cs="Times New Roman"/>
    </w:rPr>
  </w:style>
  <w:style w:type="paragraph" w:styleId="Title">
    <w:name w:val="Title"/>
    <w:basedOn w:val="Normal"/>
    <w:next w:val="Normal"/>
    <w:qFormat/>
    <w:rsid w:val="00AE12CD"/>
    <w:pPr>
      <w:outlineLvl w:val="0"/>
    </w:pPr>
    <w:rPr>
      <w:rFonts w:ascii="Times New Roman" w:hAnsi="Times New Roman"/>
      <w:b/>
      <w:bCs/>
      <w:kern w:val="28"/>
      <w:szCs w:val="32"/>
      <w:u w:val="single"/>
    </w:rPr>
  </w:style>
  <w:style w:type="character" w:customStyle="1" w:styleId="articleheadline">
    <w:name w:val="articleheadline"/>
    <w:basedOn w:val="DefaultParagraphFont"/>
    <w:rsid w:val="00AE12CD"/>
    <w:rPr>
      <w:rFonts w:cs="Times New Roman"/>
    </w:rPr>
  </w:style>
  <w:style w:type="character" w:styleId="PageNumber">
    <w:name w:val="page number"/>
    <w:basedOn w:val="DefaultParagraphFont"/>
    <w:rsid w:val="00AE12CD"/>
  </w:style>
  <w:style w:type="character" w:customStyle="1" w:styleId="ssl0">
    <w:name w:val="ss_l0"/>
    <w:basedOn w:val="DefaultParagraphFont"/>
    <w:rsid w:val="00AE12CD"/>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AE12CD"/>
    <w:rPr>
      <w:sz w:val="24"/>
      <w:szCs w:val="24"/>
      <w:u w:val="thick"/>
      <w:lang w:val="en-US" w:eastAsia="en-US" w:bidi="ar-SA"/>
    </w:rPr>
  </w:style>
  <w:style w:type="character" w:customStyle="1" w:styleId="Irrelevant5fontChar">
    <w:name w:val="Irrelevant (5 font) Char"/>
    <w:basedOn w:val="DefaultParagraphFont"/>
    <w:link w:val="Irrelevant5font"/>
    <w:rsid w:val="00AE12CD"/>
    <w:rPr>
      <w:sz w:val="10"/>
      <w:szCs w:val="10"/>
      <w:lang w:val="en-US" w:eastAsia="en-US" w:bidi="ar-SA"/>
    </w:rPr>
  </w:style>
  <w:style w:type="character" w:customStyle="1" w:styleId="CitesChar2">
    <w:name w:val="Cites Char2"/>
    <w:basedOn w:val="DefaultParagraphFont"/>
    <w:link w:val="Cites"/>
    <w:rsid w:val="00AE12CD"/>
    <w:rPr>
      <w:rFonts w:cs="Arial"/>
      <w:b/>
      <w:bCs/>
      <w:iCs/>
      <w:sz w:val="24"/>
      <w:szCs w:val="24"/>
      <w:lang w:val="en-US" w:eastAsia="en-US" w:bidi="ar-SA"/>
    </w:rPr>
  </w:style>
  <w:style w:type="paragraph" w:customStyle="1" w:styleId="Irrelevant5font">
    <w:name w:val="Irrelevant (5 font)"/>
    <w:basedOn w:val="Normal"/>
    <w:link w:val="Irrelevant5fontChar"/>
    <w:rsid w:val="00AE12CD"/>
    <w:pPr>
      <w:ind w:left="576" w:right="576"/>
      <w:jc w:val="both"/>
    </w:pPr>
    <w:rPr>
      <w:rFonts w:ascii="Times New Roman" w:hAnsi="Times New Roman"/>
      <w:sz w:val="10"/>
      <w:szCs w:val="10"/>
    </w:rPr>
  </w:style>
  <w:style w:type="paragraph" w:customStyle="1" w:styleId="Irrelevant6font">
    <w:name w:val="Irrelevant (6 font)"/>
    <w:basedOn w:val="Normal"/>
    <w:link w:val="Irrelevant6fontCharChar"/>
    <w:rsid w:val="00AE12CD"/>
    <w:pPr>
      <w:ind w:left="547" w:right="648"/>
      <w:jc w:val="both"/>
    </w:pPr>
    <w:rPr>
      <w:rFonts w:ascii="Times New Roman" w:hAnsi="Times New Roman"/>
      <w:sz w:val="12"/>
      <w:szCs w:val="12"/>
    </w:rPr>
  </w:style>
  <w:style w:type="paragraph" w:customStyle="1" w:styleId="Heading212pt">
    <w:name w:val="Heading2 + 12 pt"/>
    <w:basedOn w:val="Normal"/>
    <w:link w:val="Heading212ptChar"/>
    <w:rsid w:val="00AE12CD"/>
    <w:pPr>
      <w:jc w:val="center"/>
    </w:pPr>
    <w:rPr>
      <w:rFonts w:ascii="Times New Roman" w:hAnsi="Times New Roman"/>
      <w:b/>
      <w:bCs/>
      <w:caps/>
      <w:sz w:val="24"/>
    </w:rPr>
  </w:style>
  <w:style w:type="character" w:customStyle="1" w:styleId="Heading212ptChar">
    <w:name w:val="Heading2 + 12 pt Char"/>
    <w:basedOn w:val="DefaultParagraphFont"/>
    <w:link w:val="Heading212pt"/>
    <w:rsid w:val="00AE12CD"/>
    <w:rPr>
      <w:b/>
      <w:bCs/>
      <w:caps/>
      <w:sz w:val="24"/>
      <w:szCs w:val="24"/>
      <w:lang w:val="en-US" w:eastAsia="en-US" w:bidi="ar-SA"/>
    </w:rPr>
  </w:style>
  <w:style w:type="character" w:customStyle="1" w:styleId="CardsChar1">
    <w:name w:val="Cards Char1"/>
    <w:basedOn w:val="DefaultParagraphFont"/>
    <w:rsid w:val="00AE12CD"/>
    <w:rPr>
      <w:lang w:val="en-US" w:eastAsia="en-US" w:bidi="ar-SA"/>
    </w:rPr>
  </w:style>
  <w:style w:type="character" w:customStyle="1" w:styleId="Irrelevant6fontCharChar">
    <w:name w:val="Irrelevant (6 font) Char Char"/>
    <w:basedOn w:val="DefaultParagraphFont"/>
    <w:link w:val="Irrelevant6font"/>
    <w:rsid w:val="00AE12CD"/>
    <w:rPr>
      <w:sz w:val="12"/>
      <w:szCs w:val="12"/>
      <w:lang w:val="en-US" w:eastAsia="en-US" w:bidi="ar-SA"/>
    </w:rPr>
  </w:style>
  <w:style w:type="paragraph" w:styleId="Date">
    <w:name w:val="Date"/>
    <w:basedOn w:val="Normal"/>
    <w:next w:val="Normal"/>
    <w:rsid w:val="00AE12CD"/>
    <w:rPr>
      <w:rFonts w:ascii="Garamond" w:hAnsi="Garamond"/>
      <w:sz w:val="16"/>
    </w:rPr>
  </w:style>
  <w:style w:type="character" w:customStyle="1" w:styleId="UnderlinedCardTextChar">
    <w:name w:val="Underlined Card Text Char"/>
    <w:basedOn w:val="DefaultParagraphFont"/>
    <w:link w:val="UnderlinedCardText"/>
    <w:locked/>
    <w:rsid w:val="00AE12CD"/>
    <w:rPr>
      <w:rFonts w:ascii="Arial Narrow" w:hAnsi="Arial Narrow"/>
      <w:sz w:val="18"/>
      <w:szCs w:val="24"/>
      <w:u w:val="single"/>
      <w:lang w:bidi="ar-SA"/>
    </w:rPr>
  </w:style>
  <w:style w:type="paragraph" w:customStyle="1" w:styleId="UnderlinedCardText">
    <w:name w:val="Underlined Card Text"/>
    <w:basedOn w:val="Normal"/>
    <w:link w:val="UnderlinedCardTextChar"/>
    <w:qFormat/>
    <w:rsid w:val="00AE12CD"/>
    <w:pPr>
      <w:contextualSpacing/>
    </w:pPr>
    <w:rPr>
      <w:rFonts w:ascii="Arial Narrow" w:hAnsi="Arial Narrow"/>
      <w:sz w:val="18"/>
      <w:u w:val="single"/>
      <w:lang w:val="en-GB"/>
    </w:rPr>
  </w:style>
  <w:style w:type="paragraph" w:customStyle="1" w:styleId="UnderlineEmphasis">
    <w:name w:val="Underline + Emphasis"/>
    <w:basedOn w:val="Normal"/>
    <w:next w:val="Normal"/>
    <w:link w:val="UnderlineEmphasisChar"/>
    <w:autoRedefine/>
    <w:rsid w:val="00AE12CD"/>
    <w:rPr>
      <w:rFonts w:ascii="Times New Roman" w:hAnsi="Times New Roman"/>
      <w:b/>
      <w:color w:val="000000"/>
      <w:sz w:val="24"/>
      <w:szCs w:val="22"/>
      <w:u w:val="single"/>
    </w:rPr>
  </w:style>
  <w:style w:type="character" w:customStyle="1" w:styleId="UnderlineEmphasisChar">
    <w:name w:val="Underline + Emphasis Char"/>
    <w:basedOn w:val="DefaultParagraphFont"/>
    <w:link w:val="UnderlineEmphasis"/>
    <w:locked/>
    <w:rsid w:val="00AE12CD"/>
    <w:rPr>
      <w:b/>
      <w:color w:val="000000"/>
      <w:sz w:val="24"/>
      <w:szCs w:val="22"/>
      <w:u w:val="single"/>
      <w:lang w:val="en-US" w:eastAsia="en-US" w:bidi="ar-SA"/>
    </w:rPr>
  </w:style>
  <w:style w:type="character" w:customStyle="1" w:styleId="UNDERLINECharChar0">
    <w:name w:val="UNDERLINE Char Char"/>
    <w:basedOn w:val="DefaultParagraphFont"/>
    <w:rsid w:val="00AE12CD"/>
    <w:rPr>
      <w:bCs/>
      <w:kern w:val="28"/>
      <w:szCs w:val="32"/>
      <w:u w:val="single"/>
    </w:rPr>
  </w:style>
  <w:style w:type="character" w:customStyle="1" w:styleId="CardUnderlinedChar">
    <w:name w:val="Card Underlined Char"/>
    <w:basedOn w:val="DefaultParagraphFont"/>
    <w:rsid w:val="00AE12CD"/>
    <w:rPr>
      <w:rFonts w:ascii="Tahoma" w:hAnsi="Tahoma"/>
      <w:sz w:val="18"/>
      <w:u w:val="single"/>
      <w:lang w:val="en-US" w:eastAsia="en-US" w:bidi="ar-SA"/>
    </w:rPr>
  </w:style>
  <w:style w:type="paragraph" w:customStyle="1" w:styleId="loose">
    <w:name w:val="loose"/>
    <w:basedOn w:val="Normal"/>
    <w:rsid w:val="00AE12CD"/>
    <w:pPr>
      <w:spacing w:beforeLines="1" w:afterLines="1"/>
    </w:pPr>
    <w:rPr>
      <w:rFonts w:ascii="Times" w:hAnsi="Times"/>
      <w:szCs w:val="20"/>
    </w:rPr>
  </w:style>
  <w:style w:type="character" w:customStyle="1" w:styleId="searchtermbold">
    <w:name w:val="searchtermbold"/>
    <w:basedOn w:val="DefaultParagraphFont"/>
    <w:rsid w:val="00AE12CD"/>
  </w:style>
  <w:style w:type="character" w:customStyle="1" w:styleId="pubdate">
    <w:name w:val="pubdate"/>
    <w:basedOn w:val="DefaultParagraphFont"/>
    <w:rsid w:val="00AE12CD"/>
  </w:style>
  <w:style w:type="character" w:customStyle="1" w:styleId="regtext">
    <w:name w:val="regtext"/>
    <w:basedOn w:val="DefaultParagraphFont"/>
    <w:rsid w:val="00AE12CD"/>
  </w:style>
  <w:style w:type="paragraph" w:customStyle="1" w:styleId="TagCite0">
    <w:name w:val="TagCite"/>
    <w:basedOn w:val="Normal"/>
    <w:rsid w:val="00AE12CD"/>
    <w:rPr>
      <w:rFonts w:ascii="Garamond" w:hAnsi="Garamond"/>
      <w:b/>
      <w:sz w:val="24"/>
    </w:rPr>
  </w:style>
  <w:style w:type="character" w:customStyle="1" w:styleId="bps-topic-ident">
    <w:name w:val="bps-topic-ident"/>
    <w:basedOn w:val="DefaultParagraphFont"/>
    <w:rsid w:val="00AE12CD"/>
  </w:style>
  <w:style w:type="paragraph" w:customStyle="1" w:styleId="tagcite1">
    <w:name w:val="tagcite"/>
    <w:basedOn w:val="TagCite0"/>
    <w:qFormat/>
    <w:rsid w:val="00AE12CD"/>
  </w:style>
  <w:style w:type="character" w:customStyle="1" w:styleId="CharChar5">
    <w:name w:val="Char Char5"/>
    <w:basedOn w:val="DefaultParagraphFont"/>
    <w:rsid w:val="00AE12CD"/>
    <w:rPr>
      <w:rFonts w:ascii="Arial" w:hAnsi="Arial" w:cs="Arial"/>
      <w:b/>
      <w:bCs/>
      <w:sz w:val="26"/>
      <w:szCs w:val="26"/>
    </w:rPr>
  </w:style>
  <w:style w:type="character" w:customStyle="1" w:styleId="heading2char2charchar1">
    <w:name w:val="heading2char2charchar1"/>
    <w:basedOn w:val="DefaultParagraphFont"/>
    <w:rsid w:val="00AE12CD"/>
  </w:style>
  <w:style w:type="character" w:customStyle="1" w:styleId="charchar6">
    <w:name w:val="charchar6"/>
    <w:basedOn w:val="DefaultParagraphFont"/>
    <w:rsid w:val="00AE12CD"/>
  </w:style>
  <w:style w:type="character" w:customStyle="1" w:styleId="yshortcuts">
    <w:name w:val="yshortcuts"/>
    <w:basedOn w:val="DefaultParagraphFont"/>
    <w:rsid w:val="00AE12CD"/>
  </w:style>
  <w:style w:type="paragraph" w:customStyle="1" w:styleId="Regular">
    <w:name w:val="Regular"/>
    <w:rsid w:val="00AE12CD"/>
    <w:rPr>
      <w:rFonts w:ascii="Garamond" w:hAnsi="Garamond" w:cs="Arial"/>
      <w:bCs/>
      <w:kern w:val="20"/>
      <w:szCs w:val="32"/>
      <w:lang w:val="en-US"/>
    </w:rPr>
  </w:style>
  <w:style w:type="character" w:customStyle="1" w:styleId="smalltextChar0">
    <w:name w:val="small text Char"/>
    <w:basedOn w:val="DefaultParagraphFont"/>
    <w:rsid w:val="00AE12CD"/>
    <w:rPr>
      <w:rFonts w:ascii="Garamond" w:hAnsi="Garamond"/>
      <w:sz w:val="14"/>
      <w:szCs w:val="24"/>
      <w:lang w:val="en-US" w:eastAsia="en-US" w:bidi="ar-SA"/>
    </w:rPr>
  </w:style>
  <w:style w:type="paragraph" w:customStyle="1" w:styleId="tag1">
    <w:name w:val="tag1"/>
    <w:basedOn w:val="tag0"/>
    <w:qFormat/>
    <w:rsid w:val="00AE12CD"/>
    <w:pPr>
      <w:widowControl/>
      <w:autoSpaceDE/>
      <w:autoSpaceDN/>
      <w:adjustRightInd/>
    </w:pPr>
    <w:rPr>
      <w:color w:val="auto"/>
    </w:rPr>
  </w:style>
  <w:style w:type="paragraph" w:customStyle="1" w:styleId="CardNotUnderlined">
    <w:name w:val="Card Not Underlined"/>
    <w:basedOn w:val="Normal"/>
    <w:autoRedefine/>
    <w:rsid w:val="00AE12CD"/>
    <w:rPr>
      <w:rFonts w:ascii="Cambria" w:hAnsi="Cambria"/>
      <w:sz w:val="18"/>
      <w:szCs w:val="20"/>
    </w:rPr>
  </w:style>
  <w:style w:type="paragraph" w:customStyle="1" w:styleId="Shrink">
    <w:name w:val="Shrink"/>
    <w:rsid w:val="00AE12CD"/>
    <w:pPr>
      <w:ind w:left="288" w:right="288"/>
    </w:pPr>
    <w:rPr>
      <w:rFonts w:ascii="Garamond" w:hAnsi="Garamond"/>
      <w:sz w:val="12"/>
      <w:lang w:val="en-US"/>
    </w:rPr>
  </w:style>
  <w:style w:type="character" w:customStyle="1" w:styleId="Style11ptUnderline">
    <w:name w:val="Style 11 pt Underline"/>
    <w:basedOn w:val="DefaultParagraphFont"/>
    <w:rsid w:val="00AE12CD"/>
    <w:rPr>
      <w:sz w:val="20"/>
      <w:u w:val="single"/>
    </w:rPr>
  </w:style>
  <w:style w:type="character" w:customStyle="1" w:styleId="CharChar20">
    <w:name w:val="Char Char2"/>
    <w:basedOn w:val="DefaultParagraphFont"/>
    <w:rsid w:val="00AE12CD"/>
  </w:style>
  <w:style w:type="character" w:customStyle="1" w:styleId="Boxed">
    <w:name w:val="Boxed"/>
    <w:rsid w:val="00AE12CD"/>
    <w:rPr>
      <w:rFonts w:ascii="Garamond" w:hAnsi="Garamond"/>
      <w:sz w:val="20"/>
      <w:bdr w:val="single" w:sz="6" w:space="0" w:color="auto"/>
    </w:rPr>
  </w:style>
  <w:style w:type="paragraph" w:customStyle="1" w:styleId="Style5">
    <w:name w:val="Style5"/>
    <w:basedOn w:val="Normal"/>
    <w:rsid w:val="00AE12CD"/>
    <w:pPr>
      <w:widowControl w:val="0"/>
      <w:autoSpaceDE w:val="0"/>
      <w:autoSpaceDN w:val="0"/>
      <w:adjustRightInd w:val="0"/>
      <w:spacing w:line="239" w:lineRule="exact"/>
      <w:ind w:firstLine="230"/>
      <w:jc w:val="both"/>
    </w:pPr>
    <w:rPr>
      <w:rFonts w:ascii="Times New Roman" w:hAnsi="Times New Roman"/>
      <w:sz w:val="24"/>
    </w:rPr>
  </w:style>
  <w:style w:type="character" w:customStyle="1" w:styleId="FontStyle11">
    <w:name w:val="Font Style11"/>
    <w:basedOn w:val="DefaultParagraphFont"/>
    <w:rsid w:val="00AE12CD"/>
    <w:rPr>
      <w:rFonts w:ascii="Palatino Linotype" w:hAnsi="Palatino Linotype" w:cs="Palatino Linotype" w:hint="default"/>
      <w:sz w:val="18"/>
      <w:szCs w:val="18"/>
    </w:rPr>
  </w:style>
  <w:style w:type="character" w:customStyle="1" w:styleId="FontStyle16">
    <w:name w:val="Font Style16"/>
    <w:basedOn w:val="DefaultParagraphFont"/>
    <w:rsid w:val="00AE12CD"/>
    <w:rPr>
      <w:rFonts w:ascii="Times New Roman" w:hAnsi="Times New Roman" w:cs="Times New Roman" w:hint="default"/>
      <w:i/>
      <w:iCs/>
      <w:sz w:val="18"/>
      <w:szCs w:val="18"/>
    </w:rPr>
  </w:style>
  <w:style w:type="character" w:customStyle="1" w:styleId="FontStyle21">
    <w:name w:val="Font Style21"/>
    <w:basedOn w:val="DefaultParagraphFont"/>
    <w:rsid w:val="00AE12CD"/>
    <w:rPr>
      <w:rFonts w:ascii="Times New Roman" w:hAnsi="Times New Roman" w:cs="Times New Roman" w:hint="default"/>
      <w:sz w:val="18"/>
      <w:szCs w:val="18"/>
    </w:rPr>
  </w:style>
  <w:style w:type="character" w:customStyle="1" w:styleId="textbody">
    <w:name w:val="textbody"/>
    <w:basedOn w:val="DefaultParagraphFont"/>
    <w:rsid w:val="00AE12CD"/>
  </w:style>
  <w:style w:type="character" w:customStyle="1" w:styleId="flie-text-flie-text1">
    <w:name w:val="flie-text-flie-text1"/>
    <w:basedOn w:val="DefaultParagraphFont"/>
    <w:rsid w:val="00AE12CD"/>
  </w:style>
  <w:style w:type="character" w:customStyle="1" w:styleId="hit1">
    <w:name w:val="hit1"/>
    <w:basedOn w:val="DefaultParagraphFont"/>
    <w:rsid w:val="00AE12CD"/>
    <w:rPr>
      <w:rFonts w:cs="Times New Roman"/>
      <w:b/>
      <w:bCs/>
      <w:color w:val="CC0033"/>
    </w:rPr>
  </w:style>
  <w:style w:type="character" w:customStyle="1" w:styleId="verdana1">
    <w:name w:val="verdana1"/>
    <w:basedOn w:val="DefaultParagraphFont"/>
    <w:rsid w:val="00AE12CD"/>
    <w:rPr>
      <w:rFonts w:ascii="Verdana" w:hAnsi="Verdana" w:cs="Times New Roman"/>
    </w:rPr>
  </w:style>
  <w:style w:type="character" w:customStyle="1" w:styleId="TagsChar2">
    <w:name w:val="Tags Char2"/>
    <w:basedOn w:val="DefaultParagraphFont"/>
    <w:rsid w:val="00AE12CD"/>
    <w:rPr>
      <w:b/>
      <w:sz w:val="24"/>
      <w:lang w:val="en-US" w:eastAsia="en-US" w:bidi="ar-SA"/>
    </w:rPr>
  </w:style>
  <w:style w:type="character" w:customStyle="1" w:styleId="searchhit">
    <w:name w:val="searchhit"/>
    <w:basedOn w:val="DefaultParagraphFont"/>
    <w:rsid w:val="00AE12CD"/>
    <w:rPr>
      <w:rFonts w:cs="Times New Roman"/>
    </w:rPr>
  </w:style>
  <w:style w:type="paragraph" w:customStyle="1" w:styleId="cardtextsmall">
    <w:name w:val="card text small"/>
    <w:basedOn w:val="Normal"/>
    <w:rsid w:val="00AE12CD"/>
    <w:rPr>
      <w:rFonts w:ascii="Arial Narrow" w:hAnsi="Arial Narrow"/>
    </w:rPr>
  </w:style>
  <w:style w:type="character" w:customStyle="1" w:styleId="StyleThickunderline">
    <w:name w:val="Style Thick underline"/>
    <w:basedOn w:val="DefaultParagraphFont"/>
    <w:qFormat/>
    <w:rsid w:val="00AE12CD"/>
    <w:rPr>
      <w:u w:val="thick"/>
    </w:rPr>
  </w:style>
  <w:style w:type="character" w:customStyle="1" w:styleId="artbyline">
    <w:name w:val="artbyline"/>
    <w:basedOn w:val="DefaultParagraphFont"/>
    <w:rsid w:val="00AE12CD"/>
  </w:style>
  <w:style w:type="paragraph" w:customStyle="1" w:styleId="Normaltag">
    <w:name w:val="Normal tag"/>
    <w:basedOn w:val="Normal"/>
    <w:link w:val="NormaltagChar"/>
    <w:rsid w:val="00AE12CD"/>
    <w:rPr>
      <w:rFonts w:ascii="Times New Roman" w:eastAsia="Calibri" w:hAnsi="Times New Roman"/>
      <w:b/>
      <w:bCs/>
      <w:sz w:val="24"/>
    </w:rPr>
  </w:style>
  <w:style w:type="character" w:customStyle="1" w:styleId="NormaltagChar">
    <w:name w:val="Normal tag Char"/>
    <w:basedOn w:val="DefaultParagraphFont"/>
    <w:link w:val="Normaltag"/>
    <w:locked/>
    <w:rsid w:val="00AE12CD"/>
    <w:rPr>
      <w:rFonts w:eastAsia="Calibri"/>
      <w:b/>
      <w:bCs/>
      <w:sz w:val="24"/>
      <w:szCs w:val="24"/>
      <w:lang w:val="en-US" w:eastAsia="en-US" w:bidi="ar-SA"/>
    </w:rPr>
  </w:style>
  <w:style w:type="paragraph" w:customStyle="1" w:styleId="Emphasize">
    <w:name w:val="Emphasize"/>
    <w:basedOn w:val="Underlining"/>
    <w:rsid w:val="00AE12CD"/>
    <w:pPr>
      <w:ind w:left="288" w:right="288"/>
    </w:pPr>
    <w:rPr>
      <w:rFonts w:ascii="Times New Roman" w:hAnsi="Times New Roman"/>
      <w:b/>
      <w:szCs w:val="20"/>
      <w:u w:val="thick"/>
    </w:rPr>
  </w:style>
  <w:style w:type="paragraph" w:customStyle="1" w:styleId="hat">
    <w:name w:val="hat"/>
    <w:basedOn w:val="Normal"/>
    <w:next w:val="Normal"/>
    <w:rsid w:val="00AE12CD"/>
    <w:pPr>
      <w:spacing w:before="6600" w:after="240"/>
      <w:jc w:val="center"/>
      <w:outlineLvl w:val="0"/>
    </w:pPr>
    <w:rPr>
      <w:rFonts w:ascii="Times New Roman" w:hAnsi="Times New Roman" w:cs="Arial"/>
      <w:b/>
      <w:bCs/>
      <w:sz w:val="44"/>
    </w:rPr>
  </w:style>
  <w:style w:type="paragraph" w:customStyle="1" w:styleId="Ciii">
    <w:name w:val="Ciii"/>
    <w:basedOn w:val="Normal"/>
    <w:qFormat/>
    <w:rsid w:val="00AE12CD"/>
    <w:rPr>
      <w:rFonts w:ascii="Times New Roman" w:hAnsi="Times New Roman"/>
      <w:b/>
      <w:sz w:val="24"/>
      <w:szCs w:val="20"/>
      <w:u w:val="thick"/>
    </w:rPr>
  </w:style>
  <w:style w:type="character" w:customStyle="1" w:styleId="Undder">
    <w:name w:val="Undder"/>
    <w:basedOn w:val="DefaultParagraphFont"/>
    <w:rsid w:val="00AE12CD"/>
    <w:rPr>
      <w:rFonts w:ascii="Times New Roman" w:hAnsi="Times New Roman"/>
      <w:sz w:val="20"/>
      <w:u w:val="thick"/>
    </w:rPr>
  </w:style>
  <w:style w:type="character" w:customStyle="1" w:styleId="Taggg">
    <w:name w:val="Taggg"/>
    <w:basedOn w:val="DefaultParagraphFont"/>
    <w:rsid w:val="00AE12CD"/>
    <w:rPr>
      <w:rFonts w:ascii="Times New Roman" w:hAnsi="Times New Roman"/>
      <w:b/>
      <w:sz w:val="24"/>
      <w:u w:val="thick"/>
    </w:rPr>
  </w:style>
  <w:style w:type="character" w:customStyle="1" w:styleId="unnderr">
    <w:name w:val="unnderr"/>
    <w:basedOn w:val="DefaultParagraphFont"/>
    <w:rsid w:val="00AE12CD"/>
    <w:rPr>
      <w:rFonts w:ascii="Times New Roman" w:hAnsi="Times New Roman"/>
      <w:sz w:val="20"/>
      <w:u w:val="thick"/>
    </w:rPr>
  </w:style>
  <w:style w:type="character" w:customStyle="1" w:styleId="headerbold">
    <w:name w:val="header_bold"/>
    <w:basedOn w:val="DefaultParagraphFont"/>
    <w:rsid w:val="00AE12CD"/>
  </w:style>
  <w:style w:type="paragraph" w:customStyle="1" w:styleId="BoldCite0">
    <w:name w:val="Bold Cite"/>
    <w:basedOn w:val="Normal"/>
    <w:autoRedefine/>
    <w:rsid w:val="00AE12CD"/>
    <w:rPr>
      <w:rFonts w:ascii="Times New Roman" w:hAnsi="Times New Roman"/>
      <w:b/>
      <w:u w:val="thick"/>
    </w:rPr>
  </w:style>
  <w:style w:type="paragraph" w:customStyle="1" w:styleId="CiteNormal">
    <w:name w:val="Cite Normal"/>
    <w:basedOn w:val="Normal"/>
    <w:autoRedefine/>
    <w:rsid w:val="00AE12CD"/>
    <w:rPr>
      <w:rFonts w:ascii="Times New Roman" w:hAnsi="Times New Roman"/>
      <w:sz w:val="18"/>
    </w:rPr>
  </w:style>
  <w:style w:type="paragraph" w:customStyle="1" w:styleId="Debate">
    <w:name w:val="Debate"/>
    <w:basedOn w:val="Normal"/>
    <w:rsid w:val="00AE12CD"/>
    <w:pPr>
      <w:pBdr>
        <w:top w:val="single" w:sz="18" w:space="1" w:color="auto"/>
        <w:left w:val="single" w:sz="18" w:space="4" w:color="auto"/>
        <w:bottom w:val="single" w:sz="18" w:space="1" w:color="auto"/>
        <w:right w:val="single" w:sz="18" w:space="4" w:color="auto"/>
      </w:pBdr>
      <w:jc w:val="center"/>
    </w:pPr>
    <w:rPr>
      <w:b/>
      <w:sz w:val="36"/>
    </w:rPr>
  </w:style>
  <w:style w:type="paragraph" w:customStyle="1" w:styleId="StyleLeft02">
    <w:name w:val="Style Left:  0.2&quot;"/>
    <w:basedOn w:val="Normal"/>
    <w:rsid w:val="00AE12CD"/>
    <w:pPr>
      <w:ind w:left="288"/>
    </w:pPr>
    <w:rPr>
      <w:rFonts w:ascii="Times New Roman" w:eastAsia="SimSun" w:hAnsi="Times New Roman"/>
      <w:szCs w:val="20"/>
      <w:lang w:eastAsia="zh-CN"/>
    </w:rPr>
  </w:style>
  <w:style w:type="character" w:customStyle="1" w:styleId="citeII">
    <w:name w:val="cite II"/>
    <w:basedOn w:val="DARKunderline"/>
    <w:rsid w:val="00AE12CD"/>
    <w:rPr>
      <w:rFonts w:ascii="Garamond" w:hAnsi="Garamond" w:cs="Times New Roman" w:hint="default"/>
      <w:b/>
      <w:sz w:val="24"/>
      <w:u w:val="thick"/>
    </w:rPr>
  </w:style>
  <w:style w:type="character" w:customStyle="1" w:styleId="BlockCharChar">
    <w:name w:val="Block Char Char"/>
    <w:basedOn w:val="DefaultParagraphFont"/>
    <w:rsid w:val="00AE12CD"/>
    <w:rPr>
      <w:rFonts w:cs="Arial"/>
      <w:b/>
      <w:bCs/>
      <w:smallCaps/>
      <w:color w:val="000000"/>
      <w:kern w:val="32"/>
      <w:position w:val="16"/>
      <w:sz w:val="40"/>
      <w:szCs w:val="32"/>
      <w:lang w:val="en-US" w:eastAsia="en-US" w:bidi="ar-SA"/>
    </w:rPr>
  </w:style>
  <w:style w:type="character" w:customStyle="1" w:styleId="TagCharCharChar">
    <w:name w:val="Tag Char Char Char"/>
    <w:basedOn w:val="DefaultParagraphFont"/>
    <w:rsid w:val="00AE12CD"/>
    <w:rPr>
      <w:rFonts w:cs="Arial"/>
      <w:b/>
      <w:bCs/>
      <w:iCs/>
      <w:smallCaps/>
      <w:color w:val="000000"/>
      <w:sz w:val="24"/>
      <w:szCs w:val="28"/>
      <w:lang w:val="en-US" w:eastAsia="en-US" w:bidi="ar-SA"/>
    </w:rPr>
  </w:style>
  <w:style w:type="character" w:customStyle="1" w:styleId="hilite1">
    <w:name w:val="hilite1"/>
    <w:basedOn w:val="DefaultParagraphFont"/>
    <w:rsid w:val="00AE12CD"/>
    <w:rPr>
      <w:rFonts w:ascii="Arial Narrow" w:hAnsi="Arial Narrow"/>
      <w:sz w:val="22"/>
      <w:u w:val="single"/>
      <w:bdr w:val="none" w:sz="0" w:space="0" w:color="auto"/>
      <w:shd w:val="clear" w:color="auto" w:fill="auto"/>
    </w:rPr>
  </w:style>
  <w:style w:type="paragraph" w:customStyle="1" w:styleId="DebateCardSmall">
    <w:name w:val="Debate Card Small"/>
    <w:basedOn w:val="Normal"/>
    <w:qFormat/>
    <w:rsid w:val="00AE12CD"/>
    <w:pPr>
      <w:autoSpaceDE w:val="0"/>
      <w:autoSpaceDN w:val="0"/>
      <w:adjustRightInd w:val="0"/>
    </w:pPr>
    <w:rPr>
      <w:rFonts w:ascii="Times New Roman" w:hAnsi="Times New Roman"/>
      <w:sz w:val="16"/>
      <w:szCs w:val="16"/>
    </w:rPr>
  </w:style>
  <w:style w:type="paragraph" w:customStyle="1" w:styleId="CardStyle">
    <w:name w:val="Card Style"/>
    <w:basedOn w:val="Normal"/>
    <w:rsid w:val="00AE12CD"/>
    <w:rPr>
      <w:rFonts w:ascii="Times New Roman" w:hAnsi="Times New Roman"/>
    </w:rPr>
  </w:style>
  <w:style w:type="character" w:customStyle="1" w:styleId="Style2Char">
    <w:name w:val="Style2 Char"/>
    <w:basedOn w:val="DefaultParagraphFont"/>
    <w:rsid w:val="00AE12CD"/>
    <w:rPr>
      <w:rFonts w:ascii="Book Antiqua" w:hAnsi="Book Antiqua"/>
      <w:u w:val="thick"/>
      <w:lang w:val="en-US" w:eastAsia="en-US" w:bidi="ar-SA"/>
    </w:rPr>
  </w:style>
  <w:style w:type="character" w:customStyle="1" w:styleId="klink">
    <w:name w:val="klink"/>
    <w:basedOn w:val="DefaultParagraphFont"/>
    <w:rsid w:val="00AE12CD"/>
  </w:style>
  <w:style w:type="paragraph" w:customStyle="1" w:styleId="Times">
    <w:name w:val="Times"/>
    <w:basedOn w:val="Heading2"/>
    <w:rsid w:val="00AE12CD"/>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hAnsi="Times New Roman" w:cs="Arial"/>
      <w:bCs/>
      <w:iCs/>
    </w:rPr>
  </w:style>
  <w:style w:type="character" w:customStyle="1" w:styleId="TimesChar">
    <w:name w:val="Times Char"/>
    <w:basedOn w:val="DefaultParagraphFont"/>
    <w:rsid w:val="00AE12CD"/>
    <w:rPr>
      <w:rFonts w:cs="Arial"/>
      <w:b/>
      <w:bCs/>
      <w:iCs/>
      <w:lang w:val="en-US" w:eastAsia="en-US" w:bidi="ar-SA"/>
    </w:rPr>
  </w:style>
  <w:style w:type="character" w:customStyle="1" w:styleId="standardcontent">
    <w:name w:val="standardcontent"/>
    <w:basedOn w:val="DefaultParagraphFont"/>
    <w:rsid w:val="00AE12CD"/>
  </w:style>
  <w:style w:type="character" w:customStyle="1" w:styleId="epaltsans">
    <w:name w:val="epaltsans"/>
    <w:basedOn w:val="DefaultParagraphFont"/>
    <w:rsid w:val="00AE12CD"/>
  </w:style>
  <w:style w:type="paragraph" w:customStyle="1" w:styleId="Cardstyle0">
    <w:name w:val="Cardstyle"/>
    <w:basedOn w:val="Normal"/>
    <w:next w:val="Normal"/>
    <w:rsid w:val="00AE12CD"/>
    <w:rPr>
      <w:rFonts w:ascii="Times New Roman" w:hAnsi="Times New Roman"/>
    </w:rPr>
  </w:style>
  <w:style w:type="character" w:customStyle="1" w:styleId="CardstyleChar">
    <w:name w:val="Cardstyle Char"/>
    <w:basedOn w:val="DefaultParagraphFont"/>
    <w:rsid w:val="00AE12CD"/>
    <w:rPr>
      <w:szCs w:val="24"/>
      <w:lang w:val="en-US" w:eastAsia="en-US" w:bidi="ar-SA"/>
    </w:rPr>
  </w:style>
  <w:style w:type="character" w:customStyle="1" w:styleId="definition">
    <w:name w:val="definition"/>
    <w:basedOn w:val="DefaultParagraphFont"/>
    <w:rsid w:val="00AE12CD"/>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Heading 2 Char1 Char1"/>
    <w:basedOn w:val="DefaultParagraphFont"/>
    <w:locked/>
    <w:rsid w:val="00AE12CD"/>
    <w:rPr>
      <w:rFonts w:eastAsia="SimSun" w:cs="Arial"/>
      <w:b/>
      <w:bCs/>
      <w:iCs/>
      <w:sz w:val="24"/>
      <w:szCs w:val="28"/>
      <w:lang w:val="en-US" w:eastAsia="zh-CN" w:bidi="ar-SA"/>
    </w:rPr>
  </w:style>
  <w:style w:type="character" w:customStyle="1" w:styleId="2xBoldUnderline">
    <w:name w:val="2x_Bold_Underline"/>
    <w:basedOn w:val="BoldUnderline"/>
    <w:rsid w:val="00AE12CD"/>
    <w:rPr>
      <w:rFonts w:ascii="Times New Roman" w:hAnsi="Times New Roman"/>
      <w:b/>
      <w:bCs/>
      <w:sz w:val="22"/>
      <w:szCs w:val="22"/>
      <w:u w:val="single"/>
    </w:rPr>
  </w:style>
  <w:style w:type="character" w:customStyle="1" w:styleId="UnderlinedChar">
    <w:name w:val="Underlined Char"/>
    <w:basedOn w:val="DefaultParagraphFont"/>
    <w:rsid w:val="00AE12CD"/>
    <w:rPr>
      <w:noProof w:val="0"/>
      <w:szCs w:val="24"/>
      <w:u w:val="single"/>
      <w:lang w:val="en-US" w:eastAsia="en-US" w:bidi="ar-SA"/>
    </w:rPr>
  </w:style>
  <w:style w:type="character" w:customStyle="1" w:styleId="CircledChar">
    <w:name w:val="Circled Char"/>
    <w:basedOn w:val="DefaultParagraphFont"/>
    <w:rsid w:val="00AE12CD"/>
    <w:rPr>
      <w:rFonts w:eastAsia="MS Mincho"/>
      <w:b/>
      <w:noProof w:val="0"/>
      <w:u w:val="single"/>
      <w:lang w:val="en-US" w:eastAsia="ja-JP" w:bidi="ar-SA"/>
    </w:rPr>
  </w:style>
  <w:style w:type="paragraph" w:customStyle="1" w:styleId="TAG2">
    <w:name w:val="TAG"/>
    <w:basedOn w:val="Heading2"/>
    <w:autoRedefine/>
    <w:rsid w:val="00AE12CD"/>
    <w:pPr>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Arial" w:hAnsi="Arial" w:cs="Arial"/>
      <w:bCs/>
      <w:iCs/>
      <w:caps/>
    </w:rPr>
  </w:style>
  <w:style w:type="paragraph" w:customStyle="1" w:styleId="Microtext0">
    <w:name w:val="Microtext"/>
    <w:basedOn w:val="Normal"/>
    <w:next w:val="Normal"/>
    <w:link w:val="MicrotextChar0"/>
    <w:rsid w:val="00B66127"/>
    <w:rPr>
      <w:rFonts w:ascii="Arial Narrow" w:hAnsi="Arial Narrow"/>
      <w:sz w:val="12"/>
    </w:rPr>
  </w:style>
  <w:style w:type="character" w:customStyle="1" w:styleId="MicrotextChar0">
    <w:name w:val="Microtext Char"/>
    <w:basedOn w:val="DefaultParagraphFont"/>
    <w:link w:val="Microtext0"/>
    <w:rsid w:val="00B66127"/>
    <w:rPr>
      <w:rFonts w:ascii="Arial Narrow" w:hAnsi="Arial Narrow"/>
      <w:sz w:val="12"/>
      <w:szCs w:val="24"/>
      <w:lang w:val="en-US" w:eastAsia="en-US" w:bidi="ar-SA"/>
    </w:rPr>
  </w:style>
  <w:style w:type="character" w:customStyle="1" w:styleId="citation0">
    <w:name w:val="citation"/>
    <w:basedOn w:val="DefaultParagraphFont"/>
    <w:rsid w:val="00B66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8">
      <w:bodyDiv w:val="1"/>
      <w:marLeft w:val="0"/>
      <w:marRight w:val="0"/>
      <w:marTop w:val="0"/>
      <w:marBottom w:val="0"/>
      <w:divBdr>
        <w:top w:val="none" w:sz="0" w:space="0" w:color="auto"/>
        <w:left w:val="none" w:sz="0" w:space="0" w:color="auto"/>
        <w:bottom w:val="none" w:sz="0" w:space="0" w:color="auto"/>
        <w:right w:val="none" w:sz="0" w:space="0" w:color="auto"/>
      </w:divBdr>
      <w:divsChild>
        <w:div w:id="123155038">
          <w:marLeft w:val="0"/>
          <w:marRight w:val="0"/>
          <w:marTop w:val="0"/>
          <w:marBottom w:val="240"/>
          <w:divBdr>
            <w:top w:val="none" w:sz="0" w:space="0" w:color="auto"/>
            <w:left w:val="none" w:sz="0" w:space="0" w:color="auto"/>
            <w:bottom w:val="none" w:sz="0" w:space="0" w:color="auto"/>
            <w:right w:val="none" w:sz="0" w:space="0" w:color="auto"/>
          </w:divBdr>
        </w:div>
        <w:div w:id="1067648194">
          <w:marLeft w:val="0"/>
          <w:marRight w:val="0"/>
          <w:marTop w:val="240"/>
          <w:marBottom w:val="240"/>
          <w:divBdr>
            <w:top w:val="none" w:sz="0" w:space="0" w:color="auto"/>
            <w:left w:val="none" w:sz="0" w:space="0" w:color="auto"/>
            <w:bottom w:val="none" w:sz="0" w:space="0" w:color="auto"/>
            <w:right w:val="none" w:sz="0" w:space="0" w:color="auto"/>
          </w:divBdr>
        </w:div>
        <w:div w:id="1410034232">
          <w:marLeft w:val="0"/>
          <w:marRight w:val="0"/>
          <w:marTop w:val="0"/>
          <w:marBottom w:val="240"/>
          <w:divBdr>
            <w:top w:val="none" w:sz="0" w:space="0" w:color="auto"/>
            <w:left w:val="none" w:sz="0" w:space="0" w:color="auto"/>
            <w:bottom w:val="none" w:sz="0" w:space="0" w:color="auto"/>
            <w:right w:val="none" w:sz="0" w:space="0" w:color="auto"/>
          </w:divBdr>
        </w:div>
      </w:divsChild>
    </w:div>
    <w:div w:id="8221675">
      <w:bodyDiv w:val="1"/>
      <w:marLeft w:val="0"/>
      <w:marRight w:val="0"/>
      <w:marTop w:val="0"/>
      <w:marBottom w:val="0"/>
      <w:divBdr>
        <w:top w:val="none" w:sz="0" w:space="0" w:color="auto"/>
        <w:left w:val="none" w:sz="0" w:space="0" w:color="auto"/>
        <w:bottom w:val="none" w:sz="0" w:space="0" w:color="auto"/>
        <w:right w:val="none" w:sz="0" w:space="0" w:color="auto"/>
      </w:divBdr>
      <w:divsChild>
        <w:div w:id="667833442">
          <w:marLeft w:val="0"/>
          <w:marRight w:val="0"/>
          <w:marTop w:val="201"/>
          <w:marBottom w:val="201"/>
          <w:divBdr>
            <w:top w:val="none" w:sz="0" w:space="0" w:color="auto"/>
            <w:left w:val="none" w:sz="0" w:space="0" w:color="auto"/>
            <w:bottom w:val="none" w:sz="0" w:space="0" w:color="auto"/>
            <w:right w:val="none" w:sz="0" w:space="0" w:color="auto"/>
          </w:divBdr>
        </w:div>
        <w:div w:id="1457217289">
          <w:marLeft w:val="0"/>
          <w:marRight w:val="0"/>
          <w:marTop w:val="0"/>
          <w:marBottom w:val="201"/>
          <w:divBdr>
            <w:top w:val="none" w:sz="0" w:space="0" w:color="auto"/>
            <w:left w:val="none" w:sz="0" w:space="0" w:color="auto"/>
            <w:bottom w:val="none" w:sz="0" w:space="0" w:color="auto"/>
            <w:right w:val="none" w:sz="0" w:space="0" w:color="auto"/>
          </w:divBdr>
        </w:div>
        <w:div w:id="1866020818">
          <w:marLeft w:val="0"/>
          <w:marRight w:val="0"/>
          <w:marTop w:val="0"/>
          <w:marBottom w:val="201"/>
          <w:divBdr>
            <w:top w:val="none" w:sz="0" w:space="0" w:color="auto"/>
            <w:left w:val="none" w:sz="0" w:space="0" w:color="auto"/>
            <w:bottom w:val="none" w:sz="0" w:space="0" w:color="auto"/>
            <w:right w:val="none" w:sz="0" w:space="0" w:color="auto"/>
          </w:divBdr>
        </w:div>
      </w:divsChild>
    </w:div>
    <w:div w:id="9768706">
      <w:bodyDiv w:val="1"/>
      <w:marLeft w:val="0"/>
      <w:marRight w:val="0"/>
      <w:marTop w:val="0"/>
      <w:marBottom w:val="0"/>
      <w:divBdr>
        <w:top w:val="none" w:sz="0" w:space="0" w:color="auto"/>
        <w:left w:val="none" w:sz="0" w:space="0" w:color="auto"/>
        <w:bottom w:val="none" w:sz="0" w:space="0" w:color="auto"/>
        <w:right w:val="none" w:sz="0" w:space="0" w:color="auto"/>
      </w:divBdr>
      <w:divsChild>
        <w:div w:id="1909413300">
          <w:marLeft w:val="0"/>
          <w:marRight w:val="0"/>
          <w:marTop w:val="0"/>
          <w:marBottom w:val="201"/>
          <w:divBdr>
            <w:top w:val="none" w:sz="0" w:space="0" w:color="auto"/>
            <w:left w:val="none" w:sz="0" w:space="0" w:color="auto"/>
            <w:bottom w:val="none" w:sz="0" w:space="0" w:color="auto"/>
            <w:right w:val="none" w:sz="0" w:space="0" w:color="auto"/>
          </w:divBdr>
        </w:div>
        <w:div w:id="1929315374">
          <w:marLeft w:val="0"/>
          <w:marRight w:val="0"/>
          <w:marTop w:val="0"/>
          <w:marBottom w:val="201"/>
          <w:divBdr>
            <w:top w:val="none" w:sz="0" w:space="0" w:color="auto"/>
            <w:left w:val="none" w:sz="0" w:space="0" w:color="auto"/>
            <w:bottom w:val="none" w:sz="0" w:space="0" w:color="auto"/>
            <w:right w:val="none" w:sz="0" w:space="0" w:color="auto"/>
          </w:divBdr>
        </w:div>
        <w:div w:id="2100253678">
          <w:marLeft w:val="0"/>
          <w:marRight w:val="0"/>
          <w:marTop w:val="201"/>
          <w:marBottom w:val="201"/>
          <w:divBdr>
            <w:top w:val="none" w:sz="0" w:space="0" w:color="auto"/>
            <w:left w:val="none" w:sz="0" w:space="0" w:color="auto"/>
            <w:bottom w:val="none" w:sz="0" w:space="0" w:color="auto"/>
            <w:right w:val="none" w:sz="0" w:space="0" w:color="auto"/>
          </w:divBdr>
        </w:div>
      </w:divsChild>
    </w:div>
    <w:div w:id="16547778">
      <w:bodyDiv w:val="1"/>
      <w:marLeft w:val="0"/>
      <w:marRight w:val="0"/>
      <w:marTop w:val="0"/>
      <w:marBottom w:val="0"/>
      <w:divBdr>
        <w:top w:val="none" w:sz="0" w:space="0" w:color="auto"/>
        <w:left w:val="none" w:sz="0" w:space="0" w:color="auto"/>
        <w:bottom w:val="none" w:sz="0" w:space="0" w:color="auto"/>
        <w:right w:val="none" w:sz="0" w:space="0" w:color="auto"/>
      </w:divBdr>
      <w:divsChild>
        <w:div w:id="252319568">
          <w:marLeft w:val="0"/>
          <w:marRight w:val="0"/>
          <w:marTop w:val="201"/>
          <w:marBottom w:val="201"/>
          <w:divBdr>
            <w:top w:val="none" w:sz="0" w:space="0" w:color="auto"/>
            <w:left w:val="none" w:sz="0" w:space="0" w:color="auto"/>
            <w:bottom w:val="none" w:sz="0" w:space="0" w:color="auto"/>
            <w:right w:val="none" w:sz="0" w:space="0" w:color="auto"/>
          </w:divBdr>
        </w:div>
        <w:div w:id="413206592">
          <w:marLeft w:val="0"/>
          <w:marRight w:val="0"/>
          <w:marTop w:val="0"/>
          <w:marBottom w:val="201"/>
          <w:divBdr>
            <w:top w:val="none" w:sz="0" w:space="0" w:color="auto"/>
            <w:left w:val="none" w:sz="0" w:space="0" w:color="auto"/>
            <w:bottom w:val="none" w:sz="0" w:space="0" w:color="auto"/>
            <w:right w:val="none" w:sz="0" w:space="0" w:color="auto"/>
          </w:divBdr>
        </w:div>
        <w:div w:id="1674380042">
          <w:marLeft w:val="0"/>
          <w:marRight w:val="0"/>
          <w:marTop w:val="0"/>
          <w:marBottom w:val="201"/>
          <w:divBdr>
            <w:top w:val="none" w:sz="0" w:space="0" w:color="auto"/>
            <w:left w:val="none" w:sz="0" w:space="0" w:color="auto"/>
            <w:bottom w:val="none" w:sz="0" w:space="0" w:color="auto"/>
            <w:right w:val="none" w:sz="0" w:space="0" w:color="auto"/>
          </w:divBdr>
        </w:div>
      </w:divsChild>
    </w:div>
    <w:div w:id="17700462">
      <w:bodyDiv w:val="1"/>
      <w:marLeft w:val="0"/>
      <w:marRight w:val="0"/>
      <w:marTop w:val="0"/>
      <w:marBottom w:val="0"/>
      <w:divBdr>
        <w:top w:val="none" w:sz="0" w:space="0" w:color="auto"/>
        <w:left w:val="none" w:sz="0" w:space="0" w:color="auto"/>
        <w:bottom w:val="none" w:sz="0" w:space="0" w:color="auto"/>
        <w:right w:val="none" w:sz="0" w:space="0" w:color="auto"/>
      </w:divBdr>
      <w:divsChild>
        <w:div w:id="993728103">
          <w:marLeft w:val="0"/>
          <w:marRight w:val="0"/>
          <w:marTop w:val="0"/>
          <w:marBottom w:val="240"/>
          <w:divBdr>
            <w:top w:val="none" w:sz="0" w:space="0" w:color="auto"/>
            <w:left w:val="none" w:sz="0" w:space="0" w:color="auto"/>
            <w:bottom w:val="none" w:sz="0" w:space="0" w:color="auto"/>
            <w:right w:val="none" w:sz="0" w:space="0" w:color="auto"/>
          </w:divBdr>
        </w:div>
        <w:div w:id="1628657335">
          <w:marLeft w:val="0"/>
          <w:marRight w:val="0"/>
          <w:marTop w:val="0"/>
          <w:marBottom w:val="240"/>
          <w:divBdr>
            <w:top w:val="none" w:sz="0" w:space="0" w:color="auto"/>
            <w:left w:val="none" w:sz="0" w:space="0" w:color="auto"/>
            <w:bottom w:val="none" w:sz="0" w:space="0" w:color="auto"/>
            <w:right w:val="none" w:sz="0" w:space="0" w:color="auto"/>
          </w:divBdr>
        </w:div>
        <w:div w:id="1675449939">
          <w:marLeft w:val="0"/>
          <w:marRight w:val="0"/>
          <w:marTop w:val="240"/>
          <w:marBottom w:val="240"/>
          <w:divBdr>
            <w:top w:val="none" w:sz="0" w:space="0" w:color="auto"/>
            <w:left w:val="none" w:sz="0" w:space="0" w:color="auto"/>
            <w:bottom w:val="none" w:sz="0" w:space="0" w:color="auto"/>
            <w:right w:val="none" w:sz="0" w:space="0" w:color="auto"/>
          </w:divBdr>
        </w:div>
      </w:divsChild>
    </w:div>
    <w:div w:id="19863422">
      <w:bodyDiv w:val="1"/>
      <w:marLeft w:val="0"/>
      <w:marRight w:val="0"/>
      <w:marTop w:val="0"/>
      <w:marBottom w:val="0"/>
      <w:divBdr>
        <w:top w:val="none" w:sz="0" w:space="0" w:color="auto"/>
        <w:left w:val="none" w:sz="0" w:space="0" w:color="auto"/>
        <w:bottom w:val="none" w:sz="0" w:space="0" w:color="auto"/>
        <w:right w:val="none" w:sz="0" w:space="0" w:color="auto"/>
      </w:divBdr>
      <w:divsChild>
        <w:div w:id="248386696">
          <w:marLeft w:val="0"/>
          <w:marRight w:val="0"/>
          <w:marTop w:val="0"/>
          <w:marBottom w:val="240"/>
          <w:divBdr>
            <w:top w:val="none" w:sz="0" w:space="0" w:color="auto"/>
            <w:left w:val="none" w:sz="0" w:space="0" w:color="auto"/>
            <w:bottom w:val="none" w:sz="0" w:space="0" w:color="auto"/>
            <w:right w:val="none" w:sz="0" w:space="0" w:color="auto"/>
          </w:divBdr>
        </w:div>
        <w:div w:id="548225819">
          <w:marLeft w:val="0"/>
          <w:marRight w:val="0"/>
          <w:marTop w:val="0"/>
          <w:marBottom w:val="240"/>
          <w:divBdr>
            <w:top w:val="none" w:sz="0" w:space="0" w:color="auto"/>
            <w:left w:val="none" w:sz="0" w:space="0" w:color="auto"/>
            <w:bottom w:val="none" w:sz="0" w:space="0" w:color="auto"/>
            <w:right w:val="none" w:sz="0" w:space="0" w:color="auto"/>
          </w:divBdr>
        </w:div>
        <w:div w:id="838078936">
          <w:marLeft w:val="0"/>
          <w:marRight w:val="0"/>
          <w:marTop w:val="240"/>
          <w:marBottom w:val="240"/>
          <w:divBdr>
            <w:top w:val="none" w:sz="0" w:space="0" w:color="auto"/>
            <w:left w:val="none" w:sz="0" w:space="0" w:color="auto"/>
            <w:bottom w:val="none" w:sz="0" w:space="0" w:color="auto"/>
            <w:right w:val="none" w:sz="0" w:space="0" w:color="auto"/>
          </w:divBdr>
        </w:div>
      </w:divsChild>
    </w:div>
    <w:div w:id="28456408">
      <w:bodyDiv w:val="1"/>
      <w:marLeft w:val="0"/>
      <w:marRight w:val="0"/>
      <w:marTop w:val="0"/>
      <w:marBottom w:val="0"/>
      <w:divBdr>
        <w:top w:val="none" w:sz="0" w:space="0" w:color="auto"/>
        <w:left w:val="none" w:sz="0" w:space="0" w:color="auto"/>
        <w:bottom w:val="none" w:sz="0" w:space="0" w:color="auto"/>
        <w:right w:val="none" w:sz="0" w:space="0" w:color="auto"/>
      </w:divBdr>
      <w:divsChild>
        <w:div w:id="120004366">
          <w:marLeft w:val="0"/>
          <w:marRight w:val="0"/>
          <w:marTop w:val="0"/>
          <w:marBottom w:val="201"/>
          <w:divBdr>
            <w:top w:val="none" w:sz="0" w:space="0" w:color="auto"/>
            <w:left w:val="none" w:sz="0" w:space="0" w:color="auto"/>
            <w:bottom w:val="none" w:sz="0" w:space="0" w:color="auto"/>
            <w:right w:val="none" w:sz="0" w:space="0" w:color="auto"/>
          </w:divBdr>
        </w:div>
        <w:div w:id="292249173">
          <w:marLeft w:val="0"/>
          <w:marRight w:val="0"/>
          <w:marTop w:val="201"/>
          <w:marBottom w:val="201"/>
          <w:divBdr>
            <w:top w:val="none" w:sz="0" w:space="0" w:color="auto"/>
            <w:left w:val="none" w:sz="0" w:space="0" w:color="auto"/>
            <w:bottom w:val="none" w:sz="0" w:space="0" w:color="auto"/>
            <w:right w:val="none" w:sz="0" w:space="0" w:color="auto"/>
          </w:divBdr>
        </w:div>
        <w:div w:id="1796407439">
          <w:marLeft w:val="0"/>
          <w:marRight w:val="0"/>
          <w:marTop w:val="0"/>
          <w:marBottom w:val="201"/>
          <w:divBdr>
            <w:top w:val="none" w:sz="0" w:space="0" w:color="auto"/>
            <w:left w:val="none" w:sz="0" w:space="0" w:color="auto"/>
            <w:bottom w:val="none" w:sz="0" w:space="0" w:color="auto"/>
            <w:right w:val="none" w:sz="0" w:space="0" w:color="auto"/>
          </w:divBdr>
        </w:div>
      </w:divsChild>
    </w:div>
    <w:div w:id="31736375">
      <w:bodyDiv w:val="1"/>
      <w:marLeft w:val="0"/>
      <w:marRight w:val="0"/>
      <w:marTop w:val="0"/>
      <w:marBottom w:val="0"/>
      <w:divBdr>
        <w:top w:val="none" w:sz="0" w:space="0" w:color="auto"/>
        <w:left w:val="none" w:sz="0" w:space="0" w:color="auto"/>
        <w:bottom w:val="none" w:sz="0" w:space="0" w:color="auto"/>
        <w:right w:val="none" w:sz="0" w:space="0" w:color="auto"/>
      </w:divBdr>
      <w:divsChild>
        <w:div w:id="72511618">
          <w:marLeft w:val="0"/>
          <w:marRight w:val="0"/>
          <w:marTop w:val="201"/>
          <w:marBottom w:val="201"/>
          <w:divBdr>
            <w:top w:val="none" w:sz="0" w:space="0" w:color="auto"/>
            <w:left w:val="none" w:sz="0" w:space="0" w:color="auto"/>
            <w:bottom w:val="none" w:sz="0" w:space="0" w:color="auto"/>
            <w:right w:val="none" w:sz="0" w:space="0" w:color="auto"/>
          </w:divBdr>
        </w:div>
        <w:div w:id="276983082">
          <w:marLeft w:val="0"/>
          <w:marRight w:val="0"/>
          <w:marTop w:val="0"/>
          <w:marBottom w:val="201"/>
          <w:divBdr>
            <w:top w:val="none" w:sz="0" w:space="0" w:color="auto"/>
            <w:left w:val="none" w:sz="0" w:space="0" w:color="auto"/>
            <w:bottom w:val="none" w:sz="0" w:space="0" w:color="auto"/>
            <w:right w:val="none" w:sz="0" w:space="0" w:color="auto"/>
          </w:divBdr>
        </w:div>
        <w:div w:id="1552225358">
          <w:marLeft w:val="0"/>
          <w:marRight w:val="0"/>
          <w:marTop w:val="0"/>
          <w:marBottom w:val="201"/>
          <w:divBdr>
            <w:top w:val="none" w:sz="0" w:space="0" w:color="auto"/>
            <w:left w:val="none" w:sz="0" w:space="0" w:color="auto"/>
            <w:bottom w:val="none" w:sz="0" w:space="0" w:color="auto"/>
            <w:right w:val="none" w:sz="0" w:space="0" w:color="auto"/>
          </w:divBdr>
        </w:div>
      </w:divsChild>
    </w:div>
    <w:div w:id="34355265">
      <w:bodyDiv w:val="1"/>
      <w:marLeft w:val="0"/>
      <w:marRight w:val="0"/>
      <w:marTop w:val="0"/>
      <w:marBottom w:val="0"/>
      <w:divBdr>
        <w:top w:val="none" w:sz="0" w:space="0" w:color="auto"/>
        <w:left w:val="none" w:sz="0" w:space="0" w:color="auto"/>
        <w:bottom w:val="none" w:sz="0" w:space="0" w:color="auto"/>
        <w:right w:val="none" w:sz="0" w:space="0" w:color="auto"/>
      </w:divBdr>
      <w:divsChild>
        <w:div w:id="8221991">
          <w:marLeft w:val="0"/>
          <w:marRight w:val="0"/>
          <w:marTop w:val="0"/>
          <w:marBottom w:val="240"/>
          <w:divBdr>
            <w:top w:val="none" w:sz="0" w:space="0" w:color="auto"/>
            <w:left w:val="none" w:sz="0" w:space="0" w:color="auto"/>
            <w:bottom w:val="none" w:sz="0" w:space="0" w:color="auto"/>
            <w:right w:val="none" w:sz="0" w:space="0" w:color="auto"/>
          </w:divBdr>
        </w:div>
        <w:div w:id="731543656">
          <w:marLeft w:val="0"/>
          <w:marRight w:val="0"/>
          <w:marTop w:val="240"/>
          <w:marBottom w:val="240"/>
          <w:divBdr>
            <w:top w:val="none" w:sz="0" w:space="0" w:color="auto"/>
            <w:left w:val="none" w:sz="0" w:space="0" w:color="auto"/>
            <w:bottom w:val="none" w:sz="0" w:space="0" w:color="auto"/>
            <w:right w:val="none" w:sz="0" w:space="0" w:color="auto"/>
          </w:divBdr>
        </w:div>
        <w:div w:id="1698582100">
          <w:marLeft w:val="0"/>
          <w:marRight w:val="0"/>
          <w:marTop w:val="0"/>
          <w:marBottom w:val="240"/>
          <w:divBdr>
            <w:top w:val="none" w:sz="0" w:space="0" w:color="auto"/>
            <w:left w:val="none" w:sz="0" w:space="0" w:color="auto"/>
            <w:bottom w:val="none" w:sz="0" w:space="0" w:color="auto"/>
            <w:right w:val="none" w:sz="0" w:space="0" w:color="auto"/>
          </w:divBdr>
        </w:div>
      </w:divsChild>
    </w:div>
    <w:div w:id="45643333">
      <w:bodyDiv w:val="1"/>
      <w:marLeft w:val="0"/>
      <w:marRight w:val="0"/>
      <w:marTop w:val="0"/>
      <w:marBottom w:val="0"/>
      <w:divBdr>
        <w:top w:val="none" w:sz="0" w:space="0" w:color="auto"/>
        <w:left w:val="none" w:sz="0" w:space="0" w:color="auto"/>
        <w:bottom w:val="none" w:sz="0" w:space="0" w:color="auto"/>
        <w:right w:val="none" w:sz="0" w:space="0" w:color="auto"/>
      </w:divBdr>
      <w:divsChild>
        <w:div w:id="642462706">
          <w:marLeft w:val="0"/>
          <w:marRight w:val="0"/>
          <w:marTop w:val="201"/>
          <w:marBottom w:val="201"/>
          <w:divBdr>
            <w:top w:val="none" w:sz="0" w:space="0" w:color="auto"/>
            <w:left w:val="none" w:sz="0" w:space="0" w:color="auto"/>
            <w:bottom w:val="none" w:sz="0" w:space="0" w:color="auto"/>
            <w:right w:val="none" w:sz="0" w:space="0" w:color="auto"/>
          </w:divBdr>
        </w:div>
        <w:div w:id="653729090">
          <w:marLeft w:val="0"/>
          <w:marRight w:val="0"/>
          <w:marTop w:val="0"/>
          <w:marBottom w:val="201"/>
          <w:divBdr>
            <w:top w:val="none" w:sz="0" w:space="0" w:color="auto"/>
            <w:left w:val="none" w:sz="0" w:space="0" w:color="auto"/>
            <w:bottom w:val="none" w:sz="0" w:space="0" w:color="auto"/>
            <w:right w:val="none" w:sz="0" w:space="0" w:color="auto"/>
          </w:divBdr>
        </w:div>
        <w:div w:id="1909920517">
          <w:marLeft w:val="0"/>
          <w:marRight w:val="0"/>
          <w:marTop w:val="0"/>
          <w:marBottom w:val="201"/>
          <w:divBdr>
            <w:top w:val="none" w:sz="0" w:space="0" w:color="auto"/>
            <w:left w:val="none" w:sz="0" w:space="0" w:color="auto"/>
            <w:bottom w:val="none" w:sz="0" w:space="0" w:color="auto"/>
            <w:right w:val="none" w:sz="0" w:space="0" w:color="auto"/>
          </w:divBdr>
        </w:div>
      </w:divsChild>
    </w:div>
    <w:div w:id="51272913">
      <w:bodyDiv w:val="1"/>
      <w:marLeft w:val="0"/>
      <w:marRight w:val="0"/>
      <w:marTop w:val="0"/>
      <w:marBottom w:val="0"/>
      <w:divBdr>
        <w:top w:val="none" w:sz="0" w:space="0" w:color="auto"/>
        <w:left w:val="none" w:sz="0" w:space="0" w:color="auto"/>
        <w:bottom w:val="none" w:sz="0" w:space="0" w:color="auto"/>
        <w:right w:val="none" w:sz="0" w:space="0" w:color="auto"/>
      </w:divBdr>
      <w:divsChild>
        <w:div w:id="525875214">
          <w:marLeft w:val="0"/>
          <w:marRight w:val="0"/>
          <w:marTop w:val="0"/>
          <w:marBottom w:val="201"/>
          <w:divBdr>
            <w:top w:val="none" w:sz="0" w:space="0" w:color="auto"/>
            <w:left w:val="none" w:sz="0" w:space="0" w:color="auto"/>
            <w:bottom w:val="none" w:sz="0" w:space="0" w:color="auto"/>
            <w:right w:val="none" w:sz="0" w:space="0" w:color="auto"/>
          </w:divBdr>
        </w:div>
        <w:div w:id="718628652">
          <w:marLeft w:val="0"/>
          <w:marRight w:val="0"/>
          <w:marTop w:val="0"/>
          <w:marBottom w:val="201"/>
          <w:divBdr>
            <w:top w:val="none" w:sz="0" w:space="0" w:color="auto"/>
            <w:left w:val="none" w:sz="0" w:space="0" w:color="auto"/>
            <w:bottom w:val="none" w:sz="0" w:space="0" w:color="auto"/>
            <w:right w:val="none" w:sz="0" w:space="0" w:color="auto"/>
          </w:divBdr>
        </w:div>
        <w:div w:id="1201476010">
          <w:marLeft w:val="0"/>
          <w:marRight w:val="0"/>
          <w:marTop w:val="201"/>
          <w:marBottom w:val="201"/>
          <w:divBdr>
            <w:top w:val="none" w:sz="0" w:space="0" w:color="auto"/>
            <w:left w:val="none" w:sz="0" w:space="0" w:color="auto"/>
            <w:bottom w:val="none" w:sz="0" w:space="0" w:color="auto"/>
            <w:right w:val="none" w:sz="0" w:space="0" w:color="auto"/>
          </w:divBdr>
        </w:div>
      </w:divsChild>
    </w:div>
    <w:div w:id="53546270">
      <w:bodyDiv w:val="1"/>
      <w:marLeft w:val="0"/>
      <w:marRight w:val="0"/>
      <w:marTop w:val="0"/>
      <w:marBottom w:val="0"/>
      <w:divBdr>
        <w:top w:val="none" w:sz="0" w:space="0" w:color="auto"/>
        <w:left w:val="none" w:sz="0" w:space="0" w:color="auto"/>
        <w:bottom w:val="none" w:sz="0" w:space="0" w:color="auto"/>
        <w:right w:val="none" w:sz="0" w:space="0" w:color="auto"/>
      </w:divBdr>
      <w:divsChild>
        <w:div w:id="841744916">
          <w:marLeft w:val="0"/>
          <w:marRight w:val="0"/>
          <w:marTop w:val="201"/>
          <w:marBottom w:val="201"/>
          <w:divBdr>
            <w:top w:val="none" w:sz="0" w:space="0" w:color="auto"/>
            <w:left w:val="none" w:sz="0" w:space="0" w:color="auto"/>
            <w:bottom w:val="none" w:sz="0" w:space="0" w:color="auto"/>
            <w:right w:val="none" w:sz="0" w:space="0" w:color="auto"/>
          </w:divBdr>
        </w:div>
        <w:div w:id="915822704">
          <w:marLeft w:val="0"/>
          <w:marRight w:val="0"/>
          <w:marTop w:val="0"/>
          <w:marBottom w:val="201"/>
          <w:divBdr>
            <w:top w:val="none" w:sz="0" w:space="0" w:color="auto"/>
            <w:left w:val="none" w:sz="0" w:space="0" w:color="auto"/>
            <w:bottom w:val="none" w:sz="0" w:space="0" w:color="auto"/>
            <w:right w:val="none" w:sz="0" w:space="0" w:color="auto"/>
          </w:divBdr>
        </w:div>
        <w:div w:id="1702053319">
          <w:marLeft w:val="0"/>
          <w:marRight w:val="0"/>
          <w:marTop w:val="0"/>
          <w:marBottom w:val="201"/>
          <w:divBdr>
            <w:top w:val="none" w:sz="0" w:space="0" w:color="auto"/>
            <w:left w:val="none" w:sz="0" w:space="0" w:color="auto"/>
            <w:bottom w:val="none" w:sz="0" w:space="0" w:color="auto"/>
            <w:right w:val="none" w:sz="0" w:space="0" w:color="auto"/>
          </w:divBdr>
        </w:div>
      </w:divsChild>
    </w:div>
    <w:div w:id="58554357">
      <w:bodyDiv w:val="1"/>
      <w:marLeft w:val="0"/>
      <w:marRight w:val="0"/>
      <w:marTop w:val="0"/>
      <w:marBottom w:val="0"/>
      <w:divBdr>
        <w:top w:val="none" w:sz="0" w:space="0" w:color="auto"/>
        <w:left w:val="none" w:sz="0" w:space="0" w:color="auto"/>
        <w:bottom w:val="none" w:sz="0" w:space="0" w:color="auto"/>
        <w:right w:val="none" w:sz="0" w:space="0" w:color="auto"/>
      </w:divBdr>
      <w:divsChild>
        <w:div w:id="1336418068">
          <w:marLeft w:val="0"/>
          <w:marRight w:val="0"/>
          <w:marTop w:val="240"/>
          <w:marBottom w:val="240"/>
          <w:divBdr>
            <w:top w:val="none" w:sz="0" w:space="0" w:color="auto"/>
            <w:left w:val="none" w:sz="0" w:space="0" w:color="auto"/>
            <w:bottom w:val="none" w:sz="0" w:space="0" w:color="auto"/>
            <w:right w:val="none" w:sz="0" w:space="0" w:color="auto"/>
          </w:divBdr>
        </w:div>
        <w:div w:id="1440878559">
          <w:marLeft w:val="0"/>
          <w:marRight w:val="0"/>
          <w:marTop w:val="0"/>
          <w:marBottom w:val="240"/>
          <w:divBdr>
            <w:top w:val="none" w:sz="0" w:space="0" w:color="auto"/>
            <w:left w:val="none" w:sz="0" w:space="0" w:color="auto"/>
            <w:bottom w:val="none" w:sz="0" w:space="0" w:color="auto"/>
            <w:right w:val="none" w:sz="0" w:space="0" w:color="auto"/>
          </w:divBdr>
        </w:div>
        <w:div w:id="1960331829">
          <w:marLeft w:val="0"/>
          <w:marRight w:val="0"/>
          <w:marTop w:val="0"/>
          <w:marBottom w:val="240"/>
          <w:divBdr>
            <w:top w:val="none" w:sz="0" w:space="0" w:color="auto"/>
            <w:left w:val="none" w:sz="0" w:space="0" w:color="auto"/>
            <w:bottom w:val="none" w:sz="0" w:space="0" w:color="auto"/>
            <w:right w:val="none" w:sz="0" w:space="0" w:color="auto"/>
          </w:divBdr>
        </w:div>
      </w:divsChild>
    </w:div>
    <w:div w:id="78448938">
      <w:bodyDiv w:val="1"/>
      <w:marLeft w:val="0"/>
      <w:marRight w:val="0"/>
      <w:marTop w:val="0"/>
      <w:marBottom w:val="0"/>
      <w:divBdr>
        <w:top w:val="none" w:sz="0" w:space="0" w:color="auto"/>
        <w:left w:val="none" w:sz="0" w:space="0" w:color="auto"/>
        <w:bottom w:val="none" w:sz="0" w:space="0" w:color="auto"/>
        <w:right w:val="none" w:sz="0" w:space="0" w:color="auto"/>
      </w:divBdr>
      <w:divsChild>
        <w:div w:id="122771659">
          <w:marLeft w:val="0"/>
          <w:marRight w:val="0"/>
          <w:marTop w:val="0"/>
          <w:marBottom w:val="201"/>
          <w:divBdr>
            <w:top w:val="none" w:sz="0" w:space="0" w:color="auto"/>
            <w:left w:val="none" w:sz="0" w:space="0" w:color="auto"/>
            <w:bottom w:val="none" w:sz="0" w:space="0" w:color="auto"/>
            <w:right w:val="none" w:sz="0" w:space="0" w:color="auto"/>
          </w:divBdr>
        </w:div>
        <w:div w:id="198515712">
          <w:marLeft w:val="0"/>
          <w:marRight w:val="0"/>
          <w:marTop w:val="201"/>
          <w:marBottom w:val="201"/>
          <w:divBdr>
            <w:top w:val="none" w:sz="0" w:space="0" w:color="auto"/>
            <w:left w:val="none" w:sz="0" w:space="0" w:color="auto"/>
            <w:bottom w:val="none" w:sz="0" w:space="0" w:color="auto"/>
            <w:right w:val="none" w:sz="0" w:space="0" w:color="auto"/>
          </w:divBdr>
        </w:div>
        <w:div w:id="1138647073">
          <w:marLeft w:val="0"/>
          <w:marRight w:val="0"/>
          <w:marTop w:val="0"/>
          <w:marBottom w:val="201"/>
          <w:divBdr>
            <w:top w:val="none" w:sz="0" w:space="0" w:color="auto"/>
            <w:left w:val="none" w:sz="0" w:space="0" w:color="auto"/>
            <w:bottom w:val="none" w:sz="0" w:space="0" w:color="auto"/>
            <w:right w:val="none" w:sz="0" w:space="0" w:color="auto"/>
          </w:divBdr>
        </w:div>
      </w:divsChild>
    </w:div>
    <w:div w:id="80757360">
      <w:bodyDiv w:val="1"/>
      <w:marLeft w:val="0"/>
      <w:marRight w:val="0"/>
      <w:marTop w:val="0"/>
      <w:marBottom w:val="0"/>
      <w:divBdr>
        <w:top w:val="none" w:sz="0" w:space="0" w:color="auto"/>
        <w:left w:val="none" w:sz="0" w:space="0" w:color="auto"/>
        <w:bottom w:val="none" w:sz="0" w:space="0" w:color="auto"/>
        <w:right w:val="none" w:sz="0" w:space="0" w:color="auto"/>
      </w:divBdr>
      <w:divsChild>
        <w:div w:id="792553379">
          <w:marLeft w:val="0"/>
          <w:marRight w:val="0"/>
          <w:marTop w:val="0"/>
          <w:marBottom w:val="201"/>
          <w:divBdr>
            <w:top w:val="none" w:sz="0" w:space="0" w:color="auto"/>
            <w:left w:val="none" w:sz="0" w:space="0" w:color="auto"/>
            <w:bottom w:val="none" w:sz="0" w:space="0" w:color="auto"/>
            <w:right w:val="none" w:sz="0" w:space="0" w:color="auto"/>
          </w:divBdr>
        </w:div>
        <w:div w:id="1324358003">
          <w:marLeft w:val="0"/>
          <w:marRight w:val="0"/>
          <w:marTop w:val="201"/>
          <w:marBottom w:val="201"/>
          <w:divBdr>
            <w:top w:val="none" w:sz="0" w:space="0" w:color="auto"/>
            <w:left w:val="none" w:sz="0" w:space="0" w:color="auto"/>
            <w:bottom w:val="none" w:sz="0" w:space="0" w:color="auto"/>
            <w:right w:val="none" w:sz="0" w:space="0" w:color="auto"/>
          </w:divBdr>
        </w:div>
        <w:div w:id="1555890958">
          <w:marLeft w:val="0"/>
          <w:marRight w:val="0"/>
          <w:marTop w:val="0"/>
          <w:marBottom w:val="201"/>
          <w:divBdr>
            <w:top w:val="none" w:sz="0" w:space="0" w:color="auto"/>
            <w:left w:val="none" w:sz="0" w:space="0" w:color="auto"/>
            <w:bottom w:val="none" w:sz="0" w:space="0" w:color="auto"/>
            <w:right w:val="none" w:sz="0" w:space="0" w:color="auto"/>
          </w:divBdr>
        </w:div>
      </w:divsChild>
    </w:div>
    <w:div w:id="84115353">
      <w:bodyDiv w:val="1"/>
      <w:marLeft w:val="0"/>
      <w:marRight w:val="0"/>
      <w:marTop w:val="0"/>
      <w:marBottom w:val="0"/>
      <w:divBdr>
        <w:top w:val="none" w:sz="0" w:space="0" w:color="auto"/>
        <w:left w:val="none" w:sz="0" w:space="0" w:color="auto"/>
        <w:bottom w:val="none" w:sz="0" w:space="0" w:color="auto"/>
        <w:right w:val="none" w:sz="0" w:space="0" w:color="auto"/>
      </w:divBdr>
      <w:divsChild>
        <w:div w:id="441847439">
          <w:marLeft w:val="0"/>
          <w:marRight w:val="0"/>
          <w:marTop w:val="211"/>
          <w:marBottom w:val="211"/>
          <w:divBdr>
            <w:top w:val="none" w:sz="0" w:space="0" w:color="auto"/>
            <w:left w:val="none" w:sz="0" w:space="0" w:color="auto"/>
            <w:bottom w:val="none" w:sz="0" w:space="0" w:color="auto"/>
            <w:right w:val="none" w:sz="0" w:space="0" w:color="auto"/>
          </w:divBdr>
        </w:div>
        <w:div w:id="531768671">
          <w:marLeft w:val="0"/>
          <w:marRight w:val="0"/>
          <w:marTop w:val="0"/>
          <w:marBottom w:val="211"/>
          <w:divBdr>
            <w:top w:val="none" w:sz="0" w:space="0" w:color="auto"/>
            <w:left w:val="none" w:sz="0" w:space="0" w:color="auto"/>
            <w:bottom w:val="none" w:sz="0" w:space="0" w:color="auto"/>
            <w:right w:val="none" w:sz="0" w:space="0" w:color="auto"/>
          </w:divBdr>
        </w:div>
        <w:div w:id="854659907">
          <w:marLeft w:val="0"/>
          <w:marRight w:val="0"/>
          <w:marTop w:val="0"/>
          <w:marBottom w:val="211"/>
          <w:divBdr>
            <w:top w:val="none" w:sz="0" w:space="0" w:color="auto"/>
            <w:left w:val="none" w:sz="0" w:space="0" w:color="auto"/>
            <w:bottom w:val="none" w:sz="0" w:space="0" w:color="auto"/>
            <w:right w:val="none" w:sz="0" w:space="0" w:color="auto"/>
          </w:divBdr>
        </w:div>
      </w:divsChild>
    </w:div>
    <w:div w:id="86735249">
      <w:bodyDiv w:val="1"/>
      <w:marLeft w:val="0"/>
      <w:marRight w:val="0"/>
      <w:marTop w:val="0"/>
      <w:marBottom w:val="0"/>
      <w:divBdr>
        <w:top w:val="none" w:sz="0" w:space="0" w:color="auto"/>
        <w:left w:val="none" w:sz="0" w:space="0" w:color="auto"/>
        <w:bottom w:val="none" w:sz="0" w:space="0" w:color="auto"/>
        <w:right w:val="none" w:sz="0" w:space="0" w:color="auto"/>
      </w:divBdr>
      <w:divsChild>
        <w:div w:id="153107952">
          <w:marLeft w:val="0"/>
          <w:marRight w:val="0"/>
          <w:marTop w:val="0"/>
          <w:marBottom w:val="201"/>
          <w:divBdr>
            <w:top w:val="none" w:sz="0" w:space="0" w:color="auto"/>
            <w:left w:val="none" w:sz="0" w:space="0" w:color="auto"/>
            <w:bottom w:val="none" w:sz="0" w:space="0" w:color="auto"/>
            <w:right w:val="none" w:sz="0" w:space="0" w:color="auto"/>
          </w:divBdr>
        </w:div>
        <w:div w:id="293756034">
          <w:marLeft w:val="0"/>
          <w:marRight w:val="0"/>
          <w:marTop w:val="201"/>
          <w:marBottom w:val="201"/>
          <w:divBdr>
            <w:top w:val="none" w:sz="0" w:space="0" w:color="auto"/>
            <w:left w:val="none" w:sz="0" w:space="0" w:color="auto"/>
            <w:bottom w:val="none" w:sz="0" w:space="0" w:color="auto"/>
            <w:right w:val="none" w:sz="0" w:space="0" w:color="auto"/>
          </w:divBdr>
        </w:div>
        <w:div w:id="750270418">
          <w:marLeft w:val="0"/>
          <w:marRight w:val="0"/>
          <w:marTop w:val="0"/>
          <w:marBottom w:val="201"/>
          <w:divBdr>
            <w:top w:val="none" w:sz="0" w:space="0" w:color="auto"/>
            <w:left w:val="none" w:sz="0" w:space="0" w:color="auto"/>
            <w:bottom w:val="none" w:sz="0" w:space="0" w:color="auto"/>
            <w:right w:val="none" w:sz="0" w:space="0" w:color="auto"/>
          </w:divBdr>
        </w:div>
      </w:divsChild>
    </w:div>
    <w:div w:id="91438182">
      <w:bodyDiv w:val="1"/>
      <w:marLeft w:val="0"/>
      <w:marRight w:val="0"/>
      <w:marTop w:val="0"/>
      <w:marBottom w:val="0"/>
      <w:divBdr>
        <w:top w:val="none" w:sz="0" w:space="0" w:color="auto"/>
        <w:left w:val="none" w:sz="0" w:space="0" w:color="auto"/>
        <w:bottom w:val="none" w:sz="0" w:space="0" w:color="auto"/>
        <w:right w:val="none" w:sz="0" w:space="0" w:color="auto"/>
      </w:divBdr>
      <w:divsChild>
        <w:div w:id="580796819">
          <w:marLeft w:val="0"/>
          <w:marRight w:val="0"/>
          <w:marTop w:val="240"/>
          <w:marBottom w:val="240"/>
          <w:divBdr>
            <w:top w:val="none" w:sz="0" w:space="0" w:color="auto"/>
            <w:left w:val="none" w:sz="0" w:space="0" w:color="auto"/>
            <w:bottom w:val="none" w:sz="0" w:space="0" w:color="auto"/>
            <w:right w:val="none" w:sz="0" w:space="0" w:color="auto"/>
          </w:divBdr>
        </w:div>
        <w:div w:id="1183590372">
          <w:marLeft w:val="0"/>
          <w:marRight w:val="0"/>
          <w:marTop w:val="0"/>
          <w:marBottom w:val="240"/>
          <w:divBdr>
            <w:top w:val="none" w:sz="0" w:space="0" w:color="auto"/>
            <w:left w:val="none" w:sz="0" w:space="0" w:color="auto"/>
            <w:bottom w:val="none" w:sz="0" w:space="0" w:color="auto"/>
            <w:right w:val="none" w:sz="0" w:space="0" w:color="auto"/>
          </w:divBdr>
        </w:div>
        <w:div w:id="1949463724">
          <w:marLeft w:val="0"/>
          <w:marRight w:val="0"/>
          <w:marTop w:val="0"/>
          <w:marBottom w:val="240"/>
          <w:divBdr>
            <w:top w:val="none" w:sz="0" w:space="0" w:color="auto"/>
            <w:left w:val="none" w:sz="0" w:space="0" w:color="auto"/>
            <w:bottom w:val="none" w:sz="0" w:space="0" w:color="auto"/>
            <w:right w:val="none" w:sz="0" w:space="0" w:color="auto"/>
          </w:divBdr>
        </w:div>
      </w:divsChild>
    </w:div>
    <w:div w:id="100995200">
      <w:bodyDiv w:val="1"/>
      <w:marLeft w:val="0"/>
      <w:marRight w:val="0"/>
      <w:marTop w:val="0"/>
      <w:marBottom w:val="0"/>
      <w:divBdr>
        <w:top w:val="none" w:sz="0" w:space="0" w:color="auto"/>
        <w:left w:val="none" w:sz="0" w:space="0" w:color="auto"/>
        <w:bottom w:val="none" w:sz="0" w:space="0" w:color="auto"/>
        <w:right w:val="none" w:sz="0" w:space="0" w:color="auto"/>
      </w:divBdr>
      <w:divsChild>
        <w:div w:id="356779215">
          <w:marLeft w:val="0"/>
          <w:marRight w:val="0"/>
          <w:marTop w:val="0"/>
          <w:marBottom w:val="240"/>
          <w:divBdr>
            <w:top w:val="none" w:sz="0" w:space="0" w:color="auto"/>
            <w:left w:val="none" w:sz="0" w:space="0" w:color="auto"/>
            <w:bottom w:val="none" w:sz="0" w:space="0" w:color="auto"/>
            <w:right w:val="none" w:sz="0" w:space="0" w:color="auto"/>
          </w:divBdr>
        </w:div>
        <w:div w:id="1674914251">
          <w:marLeft w:val="0"/>
          <w:marRight w:val="0"/>
          <w:marTop w:val="240"/>
          <w:marBottom w:val="240"/>
          <w:divBdr>
            <w:top w:val="none" w:sz="0" w:space="0" w:color="auto"/>
            <w:left w:val="none" w:sz="0" w:space="0" w:color="auto"/>
            <w:bottom w:val="none" w:sz="0" w:space="0" w:color="auto"/>
            <w:right w:val="none" w:sz="0" w:space="0" w:color="auto"/>
          </w:divBdr>
        </w:div>
        <w:div w:id="1796293941">
          <w:marLeft w:val="0"/>
          <w:marRight w:val="0"/>
          <w:marTop w:val="0"/>
          <w:marBottom w:val="240"/>
          <w:divBdr>
            <w:top w:val="none" w:sz="0" w:space="0" w:color="auto"/>
            <w:left w:val="none" w:sz="0" w:space="0" w:color="auto"/>
            <w:bottom w:val="none" w:sz="0" w:space="0" w:color="auto"/>
            <w:right w:val="none" w:sz="0" w:space="0" w:color="auto"/>
          </w:divBdr>
        </w:div>
      </w:divsChild>
    </w:div>
    <w:div w:id="104691712">
      <w:bodyDiv w:val="1"/>
      <w:marLeft w:val="0"/>
      <w:marRight w:val="0"/>
      <w:marTop w:val="0"/>
      <w:marBottom w:val="0"/>
      <w:divBdr>
        <w:top w:val="none" w:sz="0" w:space="0" w:color="auto"/>
        <w:left w:val="none" w:sz="0" w:space="0" w:color="auto"/>
        <w:bottom w:val="none" w:sz="0" w:space="0" w:color="auto"/>
        <w:right w:val="none" w:sz="0" w:space="0" w:color="auto"/>
      </w:divBdr>
      <w:divsChild>
        <w:div w:id="456338650">
          <w:marLeft w:val="0"/>
          <w:marRight w:val="0"/>
          <w:marTop w:val="0"/>
          <w:marBottom w:val="240"/>
          <w:divBdr>
            <w:top w:val="none" w:sz="0" w:space="0" w:color="auto"/>
            <w:left w:val="none" w:sz="0" w:space="0" w:color="auto"/>
            <w:bottom w:val="none" w:sz="0" w:space="0" w:color="auto"/>
            <w:right w:val="none" w:sz="0" w:space="0" w:color="auto"/>
          </w:divBdr>
        </w:div>
        <w:div w:id="1176730499">
          <w:marLeft w:val="0"/>
          <w:marRight w:val="0"/>
          <w:marTop w:val="0"/>
          <w:marBottom w:val="240"/>
          <w:divBdr>
            <w:top w:val="none" w:sz="0" w:space="0" w:color="auto"/>
            <w:left w:val="none" w:sz="0" w:space="0" w:color="auto"/>
            <w:bottom w:val="none" w:sz="0" w:space="0" w:color="auto"/>
            <w:right w:val="none" w:sz="0" w:space="0" w:color="auto"/>
          </w:divBdr>
        </w:div>
        <w:div w:id="1760059199">
          <w:marLeft w:val="0"/>
          <w:marRight w:val="0"/>
          <w:marTop w:val="240"/>
          <w:marBottom w:val="240"/>
          <w:divBdr>
            <w:top w:val="none" w:sz="0" w:space="0" w:color="auto"/>
            <w:left w:val="none" w:sz="0" w:space="0" w:color="auto"/>
            <w:bottom w:val="none" w:sz="0" w:space="0" w:color="auto"/>
            <w:right w:val="none" w:sz="0" w:space="0" w:color="auto"/>
          </w:divBdr>
        </w:div>
      </w:divsChild>
    </w:div>
    <w:div w:id="104931999">
      <w:bodyDiv w:val="1"/>
      <w:marLeft w:val="0"/>
      <w:marRight w:val="0"/>
      <w:marTop w:val="0"/>
      <w:marBottom w:val="0"/>
      <w:divBdr>
        <w:top w:val="none" w:sz="0" w:space="0" w:color="auto"/>
        <w:left w:val="none" w:sz="0" w:space="0" w:color="auto"/>
        <w:bottom w:val="none" w:sz="0" w:space="0" w:color="auto"/>
        <w:right w:val="none" w:sz="0" w:space="0" w:color="auto"/>
      </w:divBdr>
      <w:divsChild>
        <w:div w:id="377239079">
          <w:marLeft w:val="0"/>
          <w:marRight w:val="0"/>
          <w:marTop w:val="0"/>
          <w:marBottom w:val="201"/>
          <w:divBdr>
            <w:top w:val="none" w:sz="0" w:space="0" w:color="auto"/>
            <w:left w:val="none" w:sz="0" w:space="0" w:color="auto"/>
            <w:bottom w:val="none" w:sz="0" w:space="0" w:color="auto"/>
            <w:right w:val="none" w:sz="0" w:space="0" w:color="auto"/>
          </w:divBdr>
        </w:div>
        <w:div w:id="425200975">
          <w:marLeft w:val="0"/>
          <w:marRight w:val="0"/>
          <w:marTop w:val="0"/>
          <w:marBottom w:val="201"/>
          <w:divBdr>
            <w:top w:val="none" w:sz="0" w:space="0" w:color="auto"/>
            <w:left w:val="none" w:sz="0" w:space="0" w:color="auto"/>
            <w:bottom w:val="none" w:sz="0" w:space="0" w:color="auto"/>
            <w:right w:val="none" w:sz="0" w:space="0" w:color="auto"/>
          </w:divBdr>
        </w:div>
        <w:div w:id="1428692524">
          <w:marLeft w:val="0"/>
          <w:marRight w:val="0"/>
          <w:marTop w:val="201"/>
          <w:marBottom w:val="201"/>
          <w:divBdr>
            <w:top w:val="none" w:sz="0" w:space="0" w:color="auto"/>
            <w:left w:val="none" w:sz="0" w:space="0" w:color="auto"/>
            <w:bottom w:val="none" w:sz="0" w:space="0" w:color="auto"/>
            <w:right w:val="none" w:sz="0" w:space="0" w:color="auto"/>
          </w:divBdr>
        </w:div>
      </w:divsChild>
    </w:div>
    <w:div w:id="106312852">
      <w:bodyDiv w:val="1"/>
      <w:marLeft w:val="0"/>
      <w:marRight w:val="0"/>
      <w:marTop w:val="0"/>
      <w:marBottom w:val="0"/>
      <w:divBdr>
        <w:top w:val="none" w:sz="0" w:space="0" w:color="auto"/>
        <w:left w:val="none" w:sz="0" w:space="0" w:color="auto"/>
        <w:bottom w:val="none" w:sz="0" w:space="0" w:color="auto"/>
        <w:right w:val="none" w:sz="0" w:space="0" w:color="auto"/>
      </w:divBdr>
      <w:divsChild>
        <w:div w:id="160779393">
          <w:marLeft w:val="0"/>
          <w:marRight w:val="0"/>
          <w:marTop w:val="0"/>
          <w:marBottom w:val="240"/>
          <w:divBdr>
            <w:top w:val="none" w:sz="0" w:space="0" w:color="auto"/>
            <w:left w:val="none" w:sz="0" w:space="0" w:color="auto"/>
            <w:bottom w:val="none" w:sz="0" w:space="0" w:color="auto"/>
            <w:right w:val="none" w:sz="0" w:space="0" w:color="auto"/>
          </w:divBdr>
        </w:div>
        <w:div w:id="957222082">
          <w:marLeft w:val="0"/>
          <w:marRight w:val="0"/>
          <w:marTop w:val="0"/>
          <w:marBottom w:val="240"/>
          <w:divBdr>
            <w:top w:val="none" w:sz="0" w:space="0" w:color="auto"/>
            <w:left w:val="none" w:sz="0" w:space="0" w:color="auto"/>
            <w:bottom w:val="none" w:sz="0" w:space="0" w:color="auto"/>
            <w:right w:val="none" w:sz="0" w:space="0" w:color="auto"/>
          </w:divBdr>
        </w:div>
        <w:div w:id="1044712270">
          <w:marLeft w:val="0"/>
          <w:marRight w:val="0"/>
          <w:marTop w:val="240"/>
          <w:marBottom w:val="240"/>
          <w:divBdr>
            <w:top w:val="none" w:sz="0" w:space="0" w:color="auto"/>
            <w:left w:val="none" w:sz="0" w:space="0" w:color="auto"/>
            <w:bottom w:val="none" w:sz="0" w:space="0" w:color="auto"/>
            <w:right w:val="none" w:sz="0" w:space="0" w:color="auto"/>
          </w:divBdr>
        </w:div>
      </w:divsChild>
    </w:div>
    <w:div w:id="112671897">
      <w:bodyDiv w:val="1"/>
      <w:marLeft w:val="0"/>
      <w:marRight w:val="0"/>
      <w:marTop w:val="0"/>
      <w:marBottom w:val="0"/>
      <w:divBdr>
        <w:top w:val="none" w:sz="0" w:space="0" w:color="auto"/>
        <w:left w:val="none" w:sz="0" w:space="0" w:color="auto"/>
        <w:bottom w:val="none" w:sz="0" w:space="0" w:color="auto"/>
        <w:right w:val="none" w:sz="0" w:space="0" w:color="auto"/>
      </w:divBdr>
      <w:divsChild>
        <w:div w:id="761029191">
          <w:marLeft w:val="0"/>
          <w:marRight w:val="0"/>
          <w:marTop w:val="0"/>
          <w:marBottom w:val="240"/>
          <w:divBdr>
            <w:top w:val="none" w:sz="0" w:space="0" w:color="auto"/>
            <w:left w:val="none" w:sz="0" w:space="0" w:color="auto"/>
            <w:bottom w:val="none" w:sz="0" w:space="0" w:color="auto"/>
            <w:right w:val="none" w:sz="0" w:space="0" w:color="auto"/>
          </w:divBdr>
        </w:div>
        <w:div w:id="1463577781">
          <w:marLeft w:val="0"/>
          <w:marRight w:val="0"/>
          <w:marTop w:val="0"/>
          <w:marBottom w:val="240"/>
          <w:divBdr>
            <w:top w:val="none" w:sz="0" w:space="0" w:color="auto"/>
            <w:left w:val="none" w:sz="0" w:space="0" w:color="auto"/>
            <w:bottom w:val="none" w:sz="0" w:space="0" w:color="auto"/>
            <w:right w:val="none" w:sz="0" w:space="0" w:color="auto"/>
          </w:divBdr>
        </w:div>
        <w:div w:id="1728264737">
          <w:marLeft w:val="0"/>
          <w:marRight w:val="0"/>
          <w:marTop w:val="240"/>
          <w:marBottom w:val="240"/>
          <w:divBdr>
            <w:top w:val="none" w:sz="0" w:space="0" w:color="auto"/>
            <w:left w:val="none" w:sz="0" w:space="0" w:color="auto"/>
            <w:bottom w:val="none" w:sz="0" w:space="0" w:color="auto"/>
            <w:right w:val="none" w:sz="0" w:space="0" w:color="auto"/>
          </w:divBdr>
        </w:div>
      </w:divsChild>
    </w:div>
    <w:div w:id="114908755">
      <w:bodyDiv w:val="1"/>
      <w:marLeft w:val="0"/>
      <w:marRight w:val="0"/>
      <w:marTop w:val="0"/>
      <w:marBottom w:val="0"/>
      <w:divBdr>
        <w:top w:val="none" w:sz="0" w:space="0" w:color="auto"/>
        <w:left w:val="none" w:sz="0" w:space="0" w:color="auto"/>
        <w:bottom w:val="none" w:sz="0" w:space="0" w:color="auto"/>
        <w:right w:val="none" w:sz="0" w:space="0" w:color="auto"/>
      </w:divBdr>
      <w:divsChild>
        <w:div w:id="690031192">
          <w:marLeft w:val="0"/>
          <w:marRight w:val="0"/>
          <w:marTop w:val="240"/>
          <w:marBottom w:val="240"/>
          <w:divBdr>
            <w:top w:val="none" w:sz="0" w:space="0" w:color="auto"/>
            <w:left w:val="none" w:sz="0" w:space="0" w:color="auto"/>
            <w:bottom w:val="none" w:sz="0" w:space="0" w:color="auto"/>
            <w:right w:val="none" w:sz="0" w:space="0" w:color="auto"/>
          </w:divBdr>
        </w:div>
        <w:div w:id="1314916265">
          <w:marLeft w:val="0"/>
          <w:marRight w:val="0"/>
          <w:marTop w:val="0"/>
          <w:marBottom w:val="240"/>
          <w:divBdr>
            <w:top w:val="none" w:sz="0" w:space="0" w:color="auto"/>
            <w:left w:val="none" w:sz="0" w:space="0" w:color="auto"/>
            <w:bottom w:val="none" w:sz="0" w:space="0" w:color="auto"/>
            <w:right w:val="none" w:sz="0" w:space="0" w:color="auto"/>
          </w:divBdr>
        </w:div>
        <w:div w:id="1936816490">
          <w:marLeft w:val="0"/>
          <w:marRight w:val="0"/>
          <w:marTop w:val="0"/>
          <w:marBottom w:val="240"/>
          <w:divBdr>
            <w:top w:val="none" w:sz="0" w:space="0" w:color="auto"/>
            <w:left w:val="none" w:sz="0" w:space="0" w:color="auto"/>
            <w:bottom w:val="none" w:sz="0" w:space="0" w:color="auto"/>
            <w:right w:val="none" w:sz="0" w:space="0" w:color="auto"/>
          </w:divBdr>
        </w:div>
      </w:divsChild>
    </w:div>
    <w:div w:id="152332905">
      <w:bodyDiv w:val="1"/>
      <w:marLeft w:val="0"/>
      <w:marRight w:val="0"/>
      <w:marTop w:val="0"/>
      <w:marBottom w:val="0"/>
      <w:divBdr>
        <w:top w:val="none" w:sz="0" w:space="0" w:color="auto"/>
        <w:left w:val="none" w:sz="0" w:space="0" w:color="auto"/>
        <w:bottom w:val="none" w:sz="0" w:space="0" w:color="auto"/>
        <w:right w:val="none" w:sz="0" w:space="0" w:color="auto"/>
      </w:divBdr>
      <w:divsChild>
        <w:div w:id="672882002">
          <w:marLeft w:val="0"/>
          <w:marRight w:val="0"/>
          <w:marTop w:val="240"/>
          <w:marBottom w:val="240"/>
          <w:divBdr>
            <w:top w:val="none" w:sz="0" w:space="0" w:color="auto"/>
            <w:left w:val="none" w:sz="0" w:space="0" w:color="auto"/>
            <w:bottom w:val="none" w:sz="0" w:space="0" w:color="auto"/>
            <w:right w:val="none" w:sz="0" w:space="0" w:color="auto"/>
          </w:divBdr>
        </w:div>
        <w:div w:id="1075708496">
          <w:marLeft w:val="0"/>
          <w:marRight w:val="0"/>
          <w:marTop w:val="0"/>
          <w:marBottom w:val="240"/>
          <w:divBdr>
            <w:top w:val="none" w:sz="0" w:space="0" w:color="auto"/>
            <w:left w:val="none" w:sz="0" w:space="0" w:color="auto"/>
            <w:bottom w:val="none" w:sz="0" w:space="0" w:color="auto"/>
            <w:right w:val="none" w:sz="0" w:space="0" w:color="auto"/>
          </w:divBdr>
        </w:div>
        <w:div w:id="1210149098">
          <w:marLeft w:val="0"/>
          <w:marRight w:val="0"/>
          <w:marTop w:val="0"/>
          <w:marBottom w:val="240"/>
          <w:divBdr>
            <w:top w:val="none" w:sz="0" w:space="0" w:color="auto"/>
            <w:left w:val="none" w:sz="0" w:space="0" w:color="auto"/>
            <w:bottom w:val="none" w:sz="0" w:space="0" w:color="auto"/>
            <w:right w:val="none" w:sz="0" w:space="0" w:color="auto"/>
          </w:divBdr>
        </w:div>
      </w:divsChild>
    </w:div>
    <w:div w:id="156309020">
      <w:bodyDiv w:val="1"/>
      <w:marLeft w:val="0"/>
      <w:marRight w:val="0"/>
      <w:marTop w:val="0"/>
      <w:marBottom w:val="0"/>
      <w:divBdr>
        <w:top w:val="none" w:sz="0" w:space="0" w:color="auto"/>
        <w:left w:val="none" w:sz="0" w:space="0" w:color="auto"/>
        <w:bottom w:val="none" w:sz="0" w:space="0" w:color="auto"/>
        <w:right w:val="none" w:sz="0" w:space="0" w:color="auto"/>
      </w:divBdr>
      <w:divsChild>
        <w:div w:id="145896211">
          <w:marLeft w:val="0"/>
          <w:marRight w:val="0"/>
          <w:marTop w:val="0"/>
          <w:marBottom w:val="201"/>
          <w:divBdr>
            <w:top w:val="none" w:sz="0" w:space="0" w:color="auto"/>
            <w:left w:val="none" w:sz="0" w:space="0" w:color="auto"/>
            <w:bottom w:val="none" w:sz="0" w:space="0" w:color="auto"/>
            <w:right w:val="none" w:sz="0" w:space="0" w:color="auto"/>
          </w:divBdr>
        </w:div>
        <w:div w:id="986931300">
          <w:marLeft w:val="0"/>
          <w:marRight w:val="0"/>
          <w:marTop w:val="0"/>
          <w:marBottom w:val="201"/>
          <w:divBdr>
            <w:top w:val="none" w:sz="0" w:space="0" w:color="auto"/>
            <w:left w:val="none" w:sz="0" w:space="0" w:color="auto"/>
            <w:bottom w:val="none" w:sz="0" w:space="0" w:color="auto"/>
            <w:right w:val="none" w:sz="0" w:space="0" w:color="auto"/>
          </w:divBdr>
        </w:div>
        <w:div w:id="1577326949">
          <w:marLeft w:val="0"/>
          <w:marRight w:val="0"/>
          <w:marTop w:val="201"/>
          <w:marBottom w:val="201"/>
          <w:divBdr>
            <w:top w:val="none" w:sz="0" w:space="0" w:color="auto"/>
            <w:left w:val="none" w:sz="0" w:space="0" w:color="auto"/>
            <w:bottom w:val="none" w:sz="0" w:space="0" w:color="auto"/>
            <w:right w:val="none" w:sz="0" w:space="0" w:color="auto"/>
          </w:divBdr>
        </w:div>
      </w:divsChild>
    </w:div>
    <w:div w:id="163475367">
      <w:bodyDiv w:val="1"/>
      <w:marLeft w:val="0"/>
      <w:marRight w:val="0"/>
      <w:marTop w:val="0"/>
      <w:marBottom w:val="0"/>
      <w:divBdr>
        <w:top w:val="none" w:sz="0" w:space="0" w:color="auto"/>
        <w:left w:val="none" w:sz="0" w:space="0" w:color="auto"/>
        <w:bottom w:val="none" w:sz="0" w:space="0" w:color="auto"/>
        <w:right w:val="none" w:sz="0" w:space="0" w:color="auto"/>
      </w:divBdr>
      <w:divsChild>
        <w:div w:id="713384559">
          <w:marLeft w:val="0"/>
          <w:marRight w:val="0"/>
          <w:marTop w:val="201"/>
          <w:marBottom w:val="201"/>
          <w:divBdr>
            <w:top w:val="none" w:sz="0" w:space="0" w:color="auto"/>
            <w:left w:val="none" w:sz="0" w:space="0" w:color="auto"/>
            <w:bottom w:val="none" w:sz="0" w:space="0" w:color="auto"/>
            <w:right w:val="none" w:sz="0" w:space="0" w:color="auto"/>
          </w:divBdr>
        </w:div>
        <w:div w:id="1036739111">
          <w:marLeft w:val="0"/>
          <w:marRight w:val="0"/>
          <w:marTop w:val="0"/>
          <w:marBottom w:val="201"/>
          <w:divBdr>
            <w:top w:val="none" w:sz="0" w:space="0" w:color="auto"/>
            <w:left w:val="none" w:sz="0" w:space="0" w:color="auto"/>
            <w:bottom w:val="none" w:sz="0" w:space="0" w:color="auto"/>
            <w:right w:val="none" w:sz="0" w:space="0" w:color="auto"/>
          </w:divBdr>
        </w:div>
        <w:div w:id="1854412456">
          <w:marLeft w:val="0"/>
          <w:marRight w:val="0"/>
          <w:marTop w:val="0"/>
          <w:marBottom w:val="201"/>
          <w:divBdr>
            <w:top w:val="none" w:sz="0" w:space="0" w:color="auto"/>
            <w:left w:val="none" w:sz="0" w:space="0" w:color="auto"/>
            <w:bottom w:val="none" w:sz="0" w:space="0" w:color="auto"/>
            <w:right w:val="none" w:sz="0" w:space="0" w:color="auto"/>
          </w:divBdr>
        </w:div>
      </w:divsChild>
    </w:div>
    <w:div w:id="166412041">
      <w:bodyDiv w:val="1"/>
      <w:marLeft w:val="0"/>
      <w:marRight w:val="0"/>
      <w:marTop w:val="0"/>
      <w:marBottom w:val="0"/>
      <w:divBdr>
        <w:top w:val="none" w:sz="0" w:space="0" w:color="auto"/>
        <w:left w:val="none" w:sz="0" w:space="0" w:color="auto"/>
        <w:bottom w:val="none" w:sz="0" w:space="0" w:color="auto"/>
        <w:right w:val="none" w:sz="0" w:space="0" w:color="auto"/>
      </w:divBdr>
      <w:divsChild>
        <w:div w:id="1254431695">
          <w:marLeft w:val="0"/>
          <w:marRight w:val="0"/>
          <w:marTop w:val="0"/>
          <w:marBottom w:val="201"/>
          <w:divBdr>
            <w:top w:val="none" w:sz="0" w:space="0" w:color="auto"/>
            <w:left w:val="none" w:sz="0" w:space="0" w:color="auto"/>
            <w:bottom w:val="none" w:sz="0" w:space="0" w:color="auto"/>
            <w:right w:val="none" w:sz="0" w:space="0" w:color="auto"/>
          </w:divBdr>
        </w:div>
        <w:div w:id="1649747631">
          <w:marLeft w:val="0"/>
          <w:marRight w:val="0"/>
          <w:marTop w:val="0"/>
          <w:marBottom w:val="201"/>
          <w:divBdr>
            <w:top w:val="none" w:sz="0" w:space="0" w:color="auto"/>
            <w:left w:val="none" w:sz="0" w:space="0" w:color="auto"/>
            <w:bottom w:val="none" w:sz="0" w:space="0" w:color="auto"/>
            <w:right w:val="none" w:sz="0" w:space="0" w:color="auto"/>
          </w:divBdr>
        </w:div>
        <w:div w:id="1913730377">
          <w:marLeft w:val="0"/>
          <w:marRight w:val="0"/>
          <w:marTop w:val="201"/>
          <w:marBottom w:val="201"/>
          <w:divBdr>
            <w:top w:val="none" w:sz="0" w:space="0" w:color="auto"/>
            <w:left w:val="none" w:sz="0" w:space="0" w:color="auto"/>
            <w:bottom w:val="none" w:sz="0" w:space="0" w:color="auto"/>
            <w:right w:val="none" w:sz="0" w:space="0" w:color="auto"/>
          </w:divBdr>
        </w:div>
      </w:divsChild>
    </w:div>
    <w:div w:id="167139880">
      <w:bodyDiv w:val="1"/>
      <w:marLeft w:val="0"/>
      <w:marRight w:val="0"/>
      <w:marTop w:val="0"/>
      <w:marBottom w:val="0"/>
      <w:divBdr>
        <w:top w:val="none" w:sz="0" w:space="0" w:color="auto"/>
        <w:left w:val="none" w:sz="0" w:space="0" w:color="auto"/>
        <w:bottom w:val="none" w:sz="0" w:space="0" w:color="auto"/>
        <w:right w:val="none" w:sz="0" w:space="0" w:color="auto"/>
      </w:divBdr>
      <w:divsChild>
        <w:div w:id="1261984703">
          <w:marLeft w:val="0"/>
          <w:marRight w:val="0"/>
          <w:marTop w:val="0"/>
          <w:marBottom w:val="240"/>
          <w:divBdr>
            <w:top w:val="none" w:sz="0" w:space="0" w:color="auto"/>
            <w:left w:val="none" w:sz="0" w:space="0" w:color="auto"/>
            <w:bottom w:val="none" w:sz="0" w:space="0" w:color="auto"/>
            <w:right w:val="none" w:sz="0" w:space="0" w:color="auto"/>
          </w:divBdr>
        </w:div>
        <w:div w:id="1437171262">
          <w:marLeft w:val="0"/>
          <w:marRight w:val="0"/>
          <w:marTop w:val="240"/>
          <w:marBottom w:val="240"/>
          <w:divBdr>
            <w:top w:val="none" w:sz="0" w:space="0" w:color="auto"/>
            <w:left w:val="none" w:sz="0" w:space="0" w:color="auto"/>
            <w:bottom w:val="none" w:sz="0" w:space="0" w:color="auto"/>
            <w:right w:val="none" w:sz="0" w:space="0" w:color="auto"/>
          </w:divBdr>
        </w:div>
        <w:div w:id="1637368240">
          <w:marLeft w:val="0"/>
          <w:marRight w:val="0"/>
          <w:marTop w:val="0"/>
          <w:marBottom w:val="240"/>
          <w:divBdr>
            <w:top w:val="none" w:sz="0" w:space="0" w:color="auto"/>
            <w:left w:val="none" w:sz="0" w:space="0" w:color="auto"/>
            <w:bottom w:val="none" w:sz="0" w:space="0" w:color="auto"/>
            <w:right w:val="none" w:sz="0" w:space="0" w:color="auto"/>
          </w:divBdr>
        </w:div>
      </w:divsChild>
    </w:div>
    <w:div w:id="172914273">
      <w:bodyDiv w:val="1"/>
      <w:marLeft w:val="0"/>
      <w:marRight w:val="0"/>
      <w:marTop w:val="0"/>
      <w:marBottom w:val="0"/>
      <w:divBdr>
        <w:top w:val="none" w:sz="0" w:space="0" w:color="auto"/>
        <w:left w:val="none" w:sz="0" w:space="0" w:color="auto"/>
        <w:bottom w:val="none" w:sz="0" w:space="0" w:color="auto"/>
        <w:right w:val="none" w:sz="0" w:space="0" w:color="auto"/>
      </w:divBdr>
      <w:divsChild>
        <w:div w:id="382799935">
          <w:marLeft w:val="0"/>
          <w:marRight w:val="0"/>
          <w:marTop w:val="0"/>
          <w:marBottom w:val="240"/>
          <w:divBdr>
            <w:top w:val="none" w:sz="0" w:space="0" w:color="auto"/>
            <w:left w:val="none" w:sz="0" w:space="0" w:color="auto"/>
            <w:bottom w:val="none" w:sz="0" w:space="0" w:color="auto"/>
            <w:right w:val="none" w:sz="0" w:space="0" w:color="auto"/>
          </w:divBdr>
        </w:div>
        <w:div w:id="1549877276">
          <w:marLeft w:val="0"/>
          <w:marRight w:val="0"/>
          <w:marTop w:val="0"/>
          <w:marBottom w:val="240"/>
          <w:divBdr>
            <w:top w:val="none" w:sz="0" w:space="0" w:color="auto"/>
            <w:left w:val="none" w:sz="0" w:space="0" w:color="auto"/>
            <w:bottom w:val="none" w:sz="0" w:space="0" w:color="auto"/>
            <w:right w:val="none" w:sz="0" w:space="0" w:color="auto"/>
          </w:divBdr>
        </w:div>
        <w:div w:id="1796827731">
          <w:marLeft w:val="0"/>
          <w:marRight w:val="0"/>
          <w:marTop w:val="240"/>
          <w:marBottom w:val="240"/>
          <w:divBdr>
            <w:top w:val="none" w:sz="0" w:space="0" w:color="auto"/>
            <w:left w:val="none" w:sz="0" w:space="0" w:color="auto"/>
            <w:bottom w:val="none" w:sz="0" w:space="0" w:color="auto"/>
            <w:right w:val="none" w:sz="0" w:space="0" w:color="auto"/>
          </w:divBdr>
        </w:div>
      </w:divsChild>
    </w:div>
    <w:div w:id="176314925">
      <w:bodyDiv w:val="1"/>
      <w:marLeft w:val="0"/>
      <w:marRight w:val="0"/>
      <w:marTop w:val="0"/>
      <w:marBottom w:val="0"/>
      <w:divBdr>
        <w:top w:val="none" w:sz="0" w:space="0" w:color="auto"/>
        <w:left w:val="none" w:sz="0" w:space="0" w:color="auto"/>
        <w:bottom w:val="none" w:sz="0" w:space="0" w:color="auto"/>
        <w:right w:val="none" w:sz="0" w:space="0" w:color="auto"/>
      </w:divBdr>
      <w:divsChild>
        <w:div w:id="476916767">
          <w:marLeft w:val="0"/>
          <w:marRight w:val="0"/>
          <w:marTop w:val="0"/>
          <w:marBottom w:val="240"/>
          <w:divBdr>
            <w:top w:val="none" w:sz="0" w:space="0" w:color="auto"/>
            <w:left w:val="none" w:sz="0" w:space="0" w:color="auto"/>
            <w:bottom w:val="none" w:sz="0" w:space="0" w:color="auto"/>
            <w:right w:val="none" w:sz="0" w:space="0" w:color="auto"/>
          </w:divBdr>
        </w:div>
        <w:div w:id="1027633040">
          <w:marLeft w:val="0"/>
          <w:marRight w:val="0"/>
          <w:marTop w:val="0"/>
          <w:marBottom w:val="240"/>
          <w:divBdr>
            <w:top w:val="none" w:sz="0" w:space="0" w:color="auto"/>
            <w:left w:val="none" w:sz="0" w:space="0" w:color="auto"/>
            <w:bottom w:val="none" w:sz="0" w:space="0" w:color="auto"/>
            <w:right w:val="none" w:sz="0" w:space="0" w:color="auto"/>
          </w:divBdr>
        </w:div>
        <w:div w:id="2089111004">
          <w:marLeft w:val="0"/>
          <w:marRight w:val="0"/>
          <w:marTop w:val="240"/>
          <w:marBottom w:val="240"/>
          <w:divBdr>
            <w:top w:val="none" w:sz="0" w:space="0" w:color="auto"/>
            <w:left w:val="none" w:sz="0" w:space="0" w:color="auto"/>
            <w:bottom w:val="none" w:sz="0" w:space="0" w:color="auto"/>
            <w:right w:val="none" w:sz="0" w:space="0" w:color="auto"/>
          </w:divBdr>
        </w:div>
      </w:divsChild>
    </w:div>
    <w:div w:id="178205776">
      <w:bodyDiv w:val="1"/>
      <w:marLeft w:val="0"/>
      <w:marRight w:val="0"/>
      <w:marTop w:val="0"/>
      <w:marBottom w:val="0"/>
      <w:divBdr>
        <w:top w:val="none" w:sz="0" w:space="0" w:color="auto"/>
        <w:left w:val="none" w:sz="0" w:space="0" w:color="auto"/>
        <w:bottom w:val="none" w:sz="0" w:space="0" w:color="auto"/>
        <w:right w:val="none" w:sz="0" w:space="0" w:color="auto"/>
      </w:divBdr>
      <w:divsChild>
        <w:div w:id="6562608">
          <w:marLeft w:val="0"/>
          <w:marRight w:val="0"/>
          <w:marTop w:val="201"/>
          <w:marBottom w:val="201"/>
          <w:divBdr>
            <w:top w:val="none" w:sz="0" w:space="0" w:color="auto"/>
            <w:left w:val="none" w:sz="0" w:space="0" w:color="auto"/>
            <w:bottom w:val="none" w:sz="0" w:space="0" w:color="auto"/>
            <w:right w:val="none" w:sz="0" w:space="0" w:color="auto"/>
          </w:divBdr>
        </w:div>
        <w:div w:id="7412486">
          <w:marLeft w:val="0"/>
          <w:marRight w:val="0"/>
          <w:marTop w:val="0"/>
          <w:marBottom w:val="201"/>
          <w:divBdr>
            <w:top w:val="none" w:sz="0" w:space="0" w:color="auto"/>
            <w:left w:val="none" w:sz="0" w:space="0" w:color="auto"/>
            <w:bottom w:val="none" w:sz="0" w:space="0" w:color="auto"/>
            <w:right w:val="none" w:sz="0" w:space="0" w:color="auto"/>
          </w:divBdr>
        </w:div>
        <w:div w:id="1142698495">
          <w:marLeft w:val="0"/>
          <w:marRight w:val="0"/>
          <w:marTop w:val="0"/>
          <w:marBottom w:val="201"/>
          <w:divBdr>
            <w:top w:val="none" w:sz="0" w:space="0" w:color="auto"/>
            <w:left w:val="none" w:sz="0" w:space="0" w:color="auto"/>
            <w:bottom w:val="none" w:sz="0" w:space="0" w:color="auto"/>
            <w:right w:val="none" w:sz="0" w:space="0" w:color="auto"/>
          </w:divBdr>
        </w:div>
      </w:divsChild>
    </w:div>
    <w:div w:id="183251481">
      <w:bodyDiv w:val="1"/>
      <w:marLeft w:val="0"/>
      <w:marRight w:val="0"/>
      <w:marTop w:val="0"/>
      <w:marBottom w:val="0"/>
      <w:divBdr>
        <w:top w:val="none" w:sz="0" w:space="0" w:color="auto"/>
        <w:left w:val="none" w:sz="0" w:space="0" w:color="auto"/>
        <w:bottom w:val="none" w:sz="0" w:space="0" w:color="auto"/>
        <w:right w:val="none" w:sz="0" w:space="0" w:color="auto"/>
      </w:divBdr>
      <w:divsChild>
        <w:div w:id="382289726">
          <w:marLeft w:val="0"/>
          <w:marRight w:val="0"/>
          <w:marTop w:val="201"/>
          <w:marBottom w:val="201"/>
          <w:divBdr>
            <w:top w:val="none" w:sz="0" w:space="0" w:color="auto"/>
            <w:left w:val="none" w:sz="0" w:space="0" w:color="auto"/>
            <w:bottom w:val="none" w:sz="0" w:space="0" w:color="auto"/>
            <w:right w:val="none" w:sz="0" w:space="0" w:color="auto"/>
          </w:divBdr>
        </w:div>
        <w:div w:id="978607312">
          <w:marLeft w:val="0"/>
          <w:marRight w:val="0"/>
          <w:marTop w:val="0"/>
          <w:marBottom w:val="201"/>
          <w:divBdr>
            <w:top w:val="none" w:sz="0" w:space="0" w:color="auto"/>
            <w:left w:val="none" w:sz="0" w:space="0" w:color="auto"/>
            <w:bottom w:val="none" w:sz="0" w:space="0" w:color="auto"/>
            <w:right w:val="none" w:sz="0" w:space="0" w:color="auto"/>
          </w:divBdr>
        </w:div>
        <w:div w:id="1197766721">
          <w:marLeft w:val="0"/>
          <w:marRight w:val="0"/>
          <w:marTop w:val="0"/>
          <w:marBottom w:val="201"/>
          <w:divBdr>
            <w:top w:val="none" w:sz="0" w:space="0" w:color="auto"/>
            <w:left w:val="none" w:sz="0" w:space="0" w:color="auto"/>
            <w:bottom w:val="none" w:sz="0" w:space="0" w:color="auto"/>
            <w:right w:val="none" w:sz="0" w:space="0" w:color="auto"/>
          </w:divBdr>
        </w:div>
      </w:divsChild>
    </w:div>
    <w:div w:id="183832627">
      <w:bodyDiv w:val="1"/>
      <w:marLeft w:val="0"/>
      <w:marRight w:val="0"/>
      <w:marTop w:val="0"/>
      <w:marBottom w:val="0"/>
      <w:divBdr>
        <w:top w:val="none" w:sz="0" w:space="0" w:color="auto"/>
        <w:left w:val="none" w:sz="0" w:space="0" w:color="auto"/>
        <w:bottom w:val="none" w:sz="0" w:space="0" w:color="auto"/>
        <w:right w:val="none" w:sz="0" w:space="0" w:color="auto"/>
      </w:divBdr>
      <w:divsChild>
        <w:div w:id="1135026859">
          <w:marLeft w:val="0"/>
          <w:marRight w:val="0"/>
          <w:marTop w:val="0"/>
          <w:marBottom w:val="201"/>
          <w:divBdr>
            <w:top w:val="none" w:sz="0" w:space="0" w:color="auto"/>
            <w:left w:val="none" w:sz="0" w:space="0" w:color="auto"/>
            <w:bottom w:val="none" w:sz="0" w:space="0" w:color="auto"/>
            <w:right w:val="none" w:sz="0" w:space="0" w:color="auto"/>
          </w:divBdr>
        </w:div>
        <w:div w:id="1865248702">
          <w:marLeft w:val="0"/>
          <w:marRight w:val="0"/>
          <w:marTop w:val="201"/>
          <w:marBottom w:val="201"/>
          <w:divBdr>
            <w:top w:val="none" w:sz="0" w:space="0" w:color="auto"/>
            <w:left w:val="none" w:sz="0" w:space="0" w:color="auto"/>
            <w:bottom w:val="none" w:sz="0" w:space="0" w:color="auto"/>
            <w:right w:val="none" w:sz="0" w:space="0" w:color="auto"/>
          </w:divBdr>
        </w:div>
        <w:div w:id="2143578304">
          <w:marLeft w:val="0"/>
          <w:marRight w:val="0"/>
          <w:marTop w:val="0"/>
          <w:marBottom w:val="201"/>
          <w:divBdr>
            <w:top w:val="none" w:sz="0" w:space="0" w:color="auto"/>
            <w:left w:val="none" w:sz="0" w:space="0" w:color="auto"/>
            <w:bottom w:val="none" w:sz="0" w:space="0" w:color="auto"/>
            <w:right w:val="none" w:sz="0" w:space="0" w:color="auto"/>
          </w:divBdr>
        </w:div>
      </w:divsChild>
    </w:div>
    <w:div w:id="184445148">
      <w:bodyDiv w:val="1"/>
      <w:marLeft w:val="0"/>
      <w:marRight w:val="0"/>
      <w:marTop w:val="0"/>
      <w:marBottom w:val="0"/>
      <w:divBdr>
        <w:top w:val="none" w:sz="0" w:space="0" w:color="auto"/>
        <w:left w:val="none" w:sz="0" w:space="0" w:color="auto"/>
        <w:bottom w:val="none" w:sz="0" w:space="0" w:color="auto"/>
        <w:right w:val="none" w:sz="0" w:space="0" w:color="auto"/>
      </w:divBdr>
      <w:divsChild>
        <w:div w:id="6758750">
          <w:marLeft w:val="0"/>
          <w:marRight w:val="0"/>
          <w:marTop w:val="0"/>
          <w:marBottom w:val="240"/>
          <w:divBdr>
            <w:top w:val="none" w:sz="0" w:space="0" w:color="auto"/>
            <w:left w:val="none" w:sz="0" w:space="0" w:color="auto"/>
            <w:bottom w:val="none" w:sz="0" w:space="0" w:color="auto"/>
            <w:right w:val="none" w:sz="0" w:space="0" w:color="auto"/>
          </w:divBdr>
        </w:div>
        <w:div w:id="804860722">
          <w:marLeft w:val="0"/>
          <w:marRight w:val="0"/>
          <w:marTop w:val="0"/>
          <w:marBottom w:val="240"/>
          <w:divBdr>
            <w:top w:val="none" w:sz="0" w:space="0" w:color="auto"/>
            <w:left w:val="none" w:sz="0" w:space="0" w:color="auto"/>
            <w:bottom w:val="none" w:sz="0" w:space="0" w:color="auto"/>
            <w:right w:val="none" w:sz="0" w:space="0" w:color="auto"/>
          </w:divBdr>
        </w:div>
        <w:div w:id="1075517472">
          <w:marLeft w:val="0"/>
          <w:marRight w:val="0"/>
          <w:marTop w:val="240"/>
          <w:marBottom w:val="240"/>
          <w:divBdr>
            <w:top w:val="none" w:sz="0" w:space="0" w:color="auto"/>
            <w:left w:val="none" w:sz="0" w:space="0" w:color="auto"/>
            <w:bottom w:val="none" w:sz="0" w:space="0" w:color="auto"/>
            <w:right w:val="none" w:sz="0" w:space="0" w:color="auto"/>
          </w:divBdr>
        </w:div>
      </w:divsChild>
    </w:div>
    <w:div w:id="190997916">
      <w:bodyDiv w:val="1"/>
      <w:marLeft w:val="0"/>
      <w:marRight w:val="0"/>
      <w:marTop w:val="0"/>
      <w:marBottom w:val="0"/>
      <w:divBdr>
        <w:top w:val="none" w:sz="0" w:space="0" w:color="auto"/>
        <w:left w:val="none" w:sz="0" w:space="0" w:color="auto"/>
        <w:bottom w:val="none" w:sz="0" w:space="0" w:color="auto"/>
        <w:right w:val="none" w:sz="0" w:space="0" w:color="auto"/>
      </w:divBdr>
      <w:divsChild>
        <w:div w:id="88621861">
          <w:marLeft w:val="0"/>
          <w:marRight w:val="0"/>
          <w:marTop w:val="240"/>
          <w:marBottom w:val="240"/>
          <w:divBdr>
            <w:top w:val="none" w:sz="0" w:space="0" w:color="auto"/>
            <w:left w:val="none" w:sz="0" w:space="0" w:color="auto"/>
            <w:bottom w:val="none" w:sz="0" w:space="0" w:color="auto"/>
            <w:right w:val="none" w:sz="0" w:space="0" w:color="auto"/>
          </w:divBdr>
        </w:div>
        <w:div w:id="1998336684">
          <w:marLeft w:val="0"/>
          <w:marRight w:val="0"/>
          <w:marTop w:val="0"/>
          <w:marBottom w:val="240"/>
          <w:divBdr>
            <w:top w:val="none" w:sz="0" w:space="0" w:color="auto"/>
            <w:left w:val="none" w:sz="0" w:space="0" w:color="auto"/>
            <w:bottom w:val="none" w:sz="0" w:space="0" w:color="auto"/>
            <w:right w:val="none" w:sz="0" w:space="0" w:color="auto"/>
          </w:divBdr>
        </w:div>
        <w:div w:id="2078244722">
          <w:marLeft w:val="0"/>
          <w:marRight w:val="0"/>
          <w:marTop w:val="0"/>
          <w:marBottom w:val="240"/>
          <w:divBdr>
            <w:top w:val="none" w:sz="0" w:space="0" w:color="auto"/>
            <w:left w:val="none" w:sz="0" w:space="0" w:color="auto"/>
            <w:bottom w:val="none" w:sz="0" w:space="0" w:color="auto"/>
            <w:right w:val="none" w:sz="0" w:space="0" w:color="auto"/>
          </w:divBdr>
        </w:div>
      </w:divsChild>
    </w:div>
    <w:div w:id="195580115">
      <w:bodyDiv w:val="1"/>
      <w:marLeft w:val="0"/>
      <w:marRight w:val="0"/>
      <w:marTop w:val="0"/>
      <w:marBottom w:val="0"/>
      <w:divBdr>
        <w:top w:val="none" w:sz="0" w:space="0" w:color="auto"/>
        <w:left w:val="none" w:sz="0" w:space="0" w:color="auto"/>
        <w:bottom w:val="none" w:sz="0" w:space="0" w:color="auto"/>
        <w:right w:val="none" w:sz="0" w:space="0" w:color="auto"/>
      </w:divBdr>
      <w:divsChild>
        <w:div w:id="826701695">
          <w:marLeft w:val="0"/>
          <w:marRight w:val="0"/>
          <w:marTop w:val="0"/>
          <w:marBottom w:val="240"/>
          <w:divBdr>
            <w:top w:val="none" w:sz="0" w:space="0" w:color="auto"/>
            <w:left w:val="none" w:sz="0" w:space="0" w:color="auto"/>
            <w:bottom w:val="none" w:sz="0" w:space="0" w:color="auto"/>
            <w:right w:val="none" w:sz="0" w:space="0" w:color="auto"/>
          </w:divBdr>
        </w:div>
        <w:div w:id="1552423979">
          <w:marLeft w:val="0"/>
          <w:marRight w:val="0"/>
          <w:marTop w:val="240"/>
          <w:marBottom w:val="240"/>
          <w:divBdr>
            <w:top w:val="none" w:sz="0" w:space="0" w:color="auto"/>
            <w:left w:val="none" w:sz="0" w:space="0" w:color="auto"/>
            <w:bottom w:val="none" w:sz="0" w:space="0" w:color="auto"/>
            <w:right w:val="none" w:sz="0" w:space="0" w:color="auto"/>
          </w:divBdr>
        </w:div>
        <w:div w:id="2038651794">
          <w:marLeft w:val="0"/>
          <w:marRight w:val="0"/>
          <w:marTop w:val="0"/>
          <w:marBottom w:val="240"/>
          <w:divBdr>
            <w:top w:val="none" w:sz="0" w:space="0" w:color="auto"/>
            <w:left w:val="none" w:sz="0" w:space="0" w:color="auto"/>
            <w:bottom w:val="none" w:sz="0" w:space="0" w:color="auto"/>
            <w:right w:val="none" w:sz="0" w:space="0" w:color="auto"/>
          </w:divBdr>
        </w:div>
      </w:divsChild>
    </w:div>
    <w:div w:id="197281945">
      <w:bodyDiv w:val="1"/>
      <w:marLeft w:val="0"/>
      <w:marRight w:val="0"/>
      <w:marTop w:val="0"/>
      <w:marBottom w:val="0"/>
      <w:divBdr>
        <w:top w:val="none" w:sz="0" w:space="0" w:color="auto"/>
        <w:left w:val="none" w:sz="0" w:space="0" w:color="auto"/>
        <w:bottom w:val="none" w:sz="0" w:space="0" w:color="auto"/>
        <w:right w:val="none" w:sz="0" w:space="0" w:color="auto"/>
      </w:divBdr>
      <w:divsChild>
        <w:div w:id="358242500">
          <w:marLeft w:val="0"/>
          <w:marRight w:val="0"/>
          <w:marTop w:val="0"/>
          <w:marBottom w:val="201"/>
          <w:divBdr>
            <w:top w:val="none" w:sz="0" w:space="0" w:color="auto"/>
            <w:left w:val="none" w:sz="0" w:space="0" w:color="auto"/>
            <w:bottom w:val="none" w:sz="0" w:space="0" w:color="auto"/>
            <w:right w:val="none" w:sz="0" w:space="0" w:color="auto"/>
          </w:divBdr>
        </w:div>
        <w:div w:id="1093818770">
          <w:marLeft w:val="0"/>
          <w:marRight w:val="0"/>
          <w:marTop w:val="201"/>
          <w:marBottom w:val="201"/>
          <w:divBdr>
            <w:top w:val="none" w:sz="0" w:space="0" w:color="auto"/>
            <w:left w:val="none" w:sz="0" w:space="0" w:color="auto"/>
            <w:bottom w:val="none" w:sz="0" w:space="0" w:color="auto"/>
            <w:right w:val="none" w:sz="0" w:space="0" w:color="auto"/>
          </w:divBdr>
        </w:div>
        <w:div w:id="1260017761">
          <w:marLeft w:val="0"/>
          <w:marRight w:val="0"/>
          <w:marTop w:val="0"/>
          <w:marBottom w:val="201"/>
          <w:divBdr>
            <w:top w:val="none" w:sz="0" w:space="0" w:color="auto"/>
            <w:left w:val="none" w:sz="0" w:space="0" w:color="auto"/>
            <w:bottom w:val="none" w:sz="0" w:space="0" w:color="auto"/>
            <w:right w:val="none" w:sz="0" w:space="0" w:color="auto"/>
          </w:divBdr>
        </w:div>
      </w:divsChild>
    </w:div>
    <w:div w:id="199130087">
      <w:bodyDiv w:val="1"/>
      <w:marLeft w:val="0"/>
      <w:marRight w:val="0"/>
      <w:marTop w:val="0"/>
      <w:marBottom w:val="0"/>
      <w:divBdr>
        <w:top w:val="none" w:sz="0" w:space="0" w:color="auto"/>
        <w:left w:val="none" w:sz="0" w:space="0" w:color="auto"/>
        <w:bottom w:val="none" w:sz="0" w:space="0" w:color="auto"/>
        <w:right w:val="none" w:sz="0" w:space="0" w:color="auto"/>
      </w:divBdr>
      <w:divsChild>
        <w:div w:id="803620322">
          <w:marLeft w:val="0"/>
          <w:marRight w:val="0"/>
          <w:marTop w:val="0"/>
          <w:marBottom w:val="240"/>
          <w:divBdr>
            <w:top w:val="none" w:sz="0" w:space="0" w:color="auto"/>
            <w:left w:val="none" w:sz="0" w:space="0" w:color="auto"/>
            <w:bottom w:val="none" w:sz="0" w:space="0" w:color="auto"/>
            <w:right w:val="none" w:sz="0" w:space="0" w:color="auto"/>
          </w:divBdr>
        </w:div>
        <w:div w:id="1349402514">
          <w:marLeft w:val="0"/>
          <w:marRight w:val="0"/>
          <w:marTop w:val="240"/>
          <w:marBottom w:val="240"/>
          <w:divBdr>
            <w:top w:val="none" w:sz="0" w:space="0" w:color="auto"/>
            <w:left w:val="none" w:sz="0" w:space="0" w:color="auto"/>
            <w:bottom w:val="none" w:sz="0" w:space="0" w:color="auto"/>
            <w:right w:val="none" w:sz="0" w:space="0" w:color="auto"/>
          </w:divBdr>
        </w:div>
        <w:div w:id="1367565260">
          <w:marLeft w:val="0"/>
          <w:marRight w:val="0"/>
          <w:marTop w:val="0"/>
          <w:marBottom w:val="240"/>
          <w:divBdr>
            <w:top w:val="none" w:sz="0" w:space="0" w:color="auto"/>
            <w:left w:val="none" w:sz="0" w:space="0" w:color="auto"/>
            <w:bottom w:val="none" w:sz="0" w:space="0" w:color="auto"/>
            <w:right w:val="none" w:sz="0" w:space="0" w:color="auto"/>
          </w:divBdr>
        </w:div>
      </w:divsChild>
    </w:div>
    <w:div w:id="199362975">
      <w:bodyDiv w:val="1"/>
      <w:marLeft w:val="0"/>
      <w:marRight w:val="0"/>
      <w:marTop w:val="0"/>
      <w:marBottom w:val="0"/>
      <w:divBdr>
        <w:top w:val="none" w:sz="0" w:space="0" w:color="auto"/>
        <w:left w:val="none" w:sz="0" w:space="0" w:color="auto"/>
        <w:bottom w:val="none" w:sz="0" w:space="0" w:color="auto"/>
        <w:right w:val="none" w:sz="0" w:space="0" w:color="auto"/>
      </w:divBdr>
      <w:divsChild>
        <w:div w:id="619845864">
          <w:marLeft w:val="0"/>
          <w:marRight w:val="0"/>
          <w:marTop w:val="0"/>
          <w:marBottom w:val="201"/>
          <w:divBdr>
            <w:top w:val="none" w:sz="0" w:space="0" w:color="auto"/>
            <w:left w:val="none" w:sz="0" w:space="0" w:color="auto"/>
            <w:bottom w:val="none" w:sz="0" w:space="0" w:color="auto"/>
            <w:right w:val="none" w:sz="0" w:space="0" w:color="auto"/>
          </w:divBdr>
        </w:div>
        <w:div w:id="1170565220">
          <w:marLeft w:val="0"/>
          <w:marRight w:val="0"/>
          <w:marTop w:val="201"/>
          <w:marBottom w:val="201"/>
          <w:divBdr>
            <w:top w:val="none" w:sz="0" w:space="0" w:color="auto"/>
            <w:left w:val="none" w:sz="0" w:space="0" w:color="auto"/>
            <w:bottom w:val="none" w:sz="0" w:space="0" w:color="auto"/>
            <w:right w:val="none" w:sz="0" w:space="0" w:color="auto"/>
          </w:divBdr>
        </w:div>
        <w:div w:id="1989017718">
          <w:marLeft w:val="0"/>
          <w:marRight w:val="0"/>
          <w:marTop w:val="0"/>
          <w:marBottom w:val="201"/>
          <w:divBdr>
            <w:top w:val="none" w:sz="0" w:space="0" w:color="auto"/>
            <w:left w:val="none" w:sz="0" w:space="0" w:color="auto"/>
            <w:bottom w:val="none" w:sz="0" w:space="0" w:color="auto"/>
            <w:right w:val="none" w:sz="0" w:space="0" w:color="auto"/>
          </w:divBdr>
        </w:div>
      </w:divsChild>
    </w:div>
    <w:div w:id="200821734">
      <w:bodyDiv w:val="1"/>
      <w:marLeft w:val="0"/>
      <w:marRight w:val="0"/>
      <w:marTop w:val="0"/>
      <w:marBottom w:val="0"/>
      <w:divBdr>
        <w:top w:val="none" w:sz="0" w:space="0" w:color="auto"/>
        <w:left w:val="none" w:sz="0" w:space="0" w:color="auto"/>
        <w:bottom w:val="none" w:sz="0" w:space="0" w:color="auto"/>
        <w:right w:val="none" w:sz="0" w:space="0" w:color="auto"/>
      </w:divBdr>
      <w:divsChild>
        <w:div w:id="256836407">
          <w:marLeft w:val="0"/>
          <w:marRight w:val="0"/>
          <w:marTop w:val="240"/>
          <w:marBottom w:val="240"/>
          <w:divBdr>
            <w:top w:val="none" w:sz="0" w:space="0" w:color="auto"/>
            <w:left w:val="none" w:sz="0" w:space="0" w:color="auto"/>
            <w:bottom w:val="none" w:sz="0" w:space="0" w:color="auto"/>
            <w:right w:val="none" w:sz="0" w:space="0" w:color="auto"/>
          </w:divBdr>
        </w:div>
        <w:div w:id="950432366">
          <w:marLeft w:val="0"/>
          <w:marRight w:val="0"/>
          <w:marTop w:val="0"/>
          <w:marBottom w:val="240"/>
          <w:divBdr>
            <w:top w:val="none" w:sz="0" w:space="0" w:color="auto"/>
            <w:left w:val="none" w:sz="0" w:space="0" w:color="auto"/>
            <w:bottom w:val="none" w:sz="0" w:space="0" w:color="auto"/>
            <w:right w:val="none" w:sz="0" w:space="0" w:color="auto"/>
          </w:divBdr>
        </w:div>
        <w:div w:id="1415786804">
          <w:marLeft w:val="0"/>
          <w:marRight w:val="0"/>
          <w:marTop w:val="0"/>
          <w:marBottom w:val="240"/>
          <w:divBdr>
            <w:top w:val="none" w:sz="0" w:space="0" w:color="auto"/>
            <w:left w:val="none" w:sz="0" w:space="0" w:color="auto"/>
            <w:bottom w:val="none" w:sz="0" w:space="0" w:color="auto"/>
            <w:right w:val="none" w:sz="0" w:space="0" w:color="auto"/>
          </w:divBdr>
        </w:div>
      </w:divsChild>
    </w:div>
    <w:div w:id="209652308">
      <w:bodyDiv w:val="1"/>
      <w:marLeft w:val="0"/>
      <w:marRight w:val="0"/>
      <w:marTop w:val="0"/>
      <w:marBottom w:val="0"/>
      <w:divBdr>
        <w:top w:val="none" w:sz="0" w:space="0" w:color="auto"/>
        <w:left w:val="none" w:sz="0" w:space="0" w:color="auto"/>
        <w:bottom w:val="none" w:sz="0" w:space="0" w:color="auto"/>
        <w:right w:val="none" w:sz="0" w:space="0" w:color="auto"/>
      </w:divBdr>
      <w:divsChild>
        <w:div w:id="735784350">
          <w:marLeft w:val="0"/>
          <w:marRight w:val="0"/>
          <w:marTop w:val="0"/>
          <w:marBottom w:val="201"/>
          <w:divBdr>
            <w:top w:val="none" w:sz="0" w:space="0" w:color="auto"/>
            <w:left w:val="none" w:sz="0" w:space="0" w:color="auto"/>
            <w:bottom w:val="none" w:sz="0" w:space="0" w:color="auto"/>
            <w:right w:val="none" w:sz="0" w:space="0" w:color="auto"/>
          </w:divBdr>
        </w:div>
        <w:div w:id="1173490173">
          <w:marLeft w:val="0"/>
          <w:marRight w:val="0"/>
          <w:marTop w:val="0"/>
          <w:marBottom w:val="201"/>
          <w:divBdr>
            <w:top w:val="none" w:sz="0" w:space="0" w:color="auto"/>
            <w:left w:val="none" w:sz="0" w:space="0" w:color="auto"/>
            <w:bottom w:val="none" w:sz="0" w:space="0" w:color="auto"/>
            <w:right w:val="none" w:sz="0" w:space="0" w:color="auto"/>
          </w:divBdr>
        </w:div>
        <w:div w:id="1229653865">
          <w:marLeft w:val="0"/>
          <w:marRight w:val="0"/>
          <w:marTop w:val="201"/>
          <w:marBottom w:val="201"/>
          <w:divBdr>
            <w:top w:val="none" w:sz="0" w:space="0" w:color="auto"/>
            <w:left w:val="none" w:sz="0" w:space="0" w:color="auto"/>
            <w:bottom w:val="none" w:sz="0" w:space="0" w:color="auto"/>
            <w:right w:val="none" w:sz="0" w:space="0" w:color="auto"/>
          </w:divBdr>
        </w:div>
      </w:divsChild>
    </w:div>
    <w:div w:id="216474645">
      <w:bodyDiv w:val="1"/>
      <w:marLeft w:val="0"/>
      <w:marRight w:val="0"/>
      <w:marTop w:val="0"/>
      <w:marBottom w:val="0"/>
      <w:divBdr>
        <w:top w:val="none" w:sz="0" w:space="0" w:color="auto"/>
        <w:left w:val="none" w:sz="0" w:space="0" w:color="auto"/>
        <w:bottom w:val="none" w:sz="0" w:space="0" w:color="auto"/>
        <w:right w:val="none" w:sz="0" w:space="0" w:color="auto"/>
      </w:divBdr>
      <w:divsChild>
        <w:div w:id="1235702515">
          <w:marLeft w:val="0"/>
          <w:marRight w:val="0"/>
          <w:marTop w:val="0"/>
          <w:marBottom w:val="240"/>
          <w:divBdr>
            <w:top w:val="none" w:sz="0" w:space="0" w:color="auto"/>
            <w:left w:val="none" w:sz="0" w:space="0" w:color="auto"/>
            <w:bottom w:val="none" w:sz="0" w:space="0" w:color="auto"/>
            <w:right w:val="none" w:sz="0" w:space="0" w:color="auto"/>
          </w:divBdr>
        </w:div>
        <w:div w:id="1324815315">
          <w:marLeft w:val="0"/>
          <w:marRight w:val="0"/>
          <w:marTop w:val="0"/>
          <w:marBottom w:val="240"/>
          <w:divBdr>
            <w:top w:val="none" w:sz="0" w:space="0" w:color="auto"/>
            <w:left w:val="none" w:sz="0" w:space="0" w:color="auto"/>
            <w:bottom w:val="none" w:sz="0" w:space="0" w:color="auto"/>
            <w:right w:val="none" w:sz="0" w:space="0" w:color="auto"/>
          </w:divBdr>
        </w:div>
        <w:div w:id="1658996943">
          <w:marLeft w:val="0"/>
          <w:marRight w:val="0"/>
          <w:marTop w:val="240"/>
          <w:marBottom w:val="240"/>
          <w:divBdr>
            <w:top w:val="none" w:sz="0" w:space="0" w:color="auto"/>
            <w:left w:val="none" w:sz="0" w:space="0" w:color="auto"/>
            <w:bottom w:val="none" w:sz="0" w:space="0" w:color="auto"/>
            <w:right w:val="none" w:sz="0" w:space="0" w:color="auto"/>
          </w:divBdr>
        </w:div>
      </w:divsChild>
    </w:div>
    <w:div w:id="218370101">
      <w:bodyDiv w:val="1"/>
      <w:marLeft w:val="0"/>
      <w:marRight w:val="0"/>
      <w:marTop w:val="0"/>
      <w:marBottom w:val="0"/>
      <w:divBdr>
        <w:top w:val="none" w:sz="0" w:space="0" w:color="auto"/>
        <w:left w:val="none" w:sz="0" w:space="0" w:color="auto"/>
        <w:bottom w:val="none" w:sz="0" w:space="0" w:color="auto"/>
        <w:right w:val="none" w:sz="0" w:space="0" w:color="auto"/>
      </w:divBdr>
      <w:divsChild>
        <w:div w:id="1339768843">
          <w:marLeft w:val="0"/>
          <w:marRight w:val="0"/>
          <w:marTop w:val="240"/>
          <w:marBottom w:val="240"/>
          <w:divBdr>
            <w:top w:val="none" w:sz="0" w:space="0" w:color="auto"/>
            <w:left w:val="none" w:sz="0" w:space="0" w:color="auto"/>
            <w:bottom w:val="none" w:sz="0" w:space="0" w:color="auto"/>
            <w:right w:val="none" w:sz="0" w:space="0" w:color="auto"/>
          </w:divBdr>
        </w:div>
        <w:div w:id="1466773554">
          <w:marLeft w:val="0"/>
          <w:marRight w:val="0"/>
          <w:marTop w:val="0"/>
          <w:marBottom w:val="240"/>
          <w:divBdr>
            <w:top w:val="none" w:sz="0" w:space="0" w:color="auto"/>
            <w:left w:val="none" w:sz="0" w:space="0" w:color="auto"/>
            <w:bottom w:val="none" w:sz="0" w:space="0" w:color="auto"/>
            <w:right w:val="none" w:sz="0" w:space="0" w:color="auto"/>
          </w:divBdr>
        </w:div>
        <w:div w:id="1930233542">
          <w:marLeft w:val="0"/>
          <w:marRight w:val="0"/>
          <w:marTop w:val="0"/>
          <w:marBottom w:val="240"/>
          <w:divBdr>
            <w:top w:val="none" w:sz="0" w:space="0" w:color="auto"/>
            <w:left w:val="none" w:sz="0" w:space="0" w:color="auto"/>
            <w:bottom w:val="none" w:sz="0" w:space="0" w:color="auto"/>
            <w:right w:val="none" w:sz="0" w:space="0" w:color="auto"/>
          </w:divBdr>
        </w:div>
      </w:divsChild>
    </w:div>
    <w:div w:id="219446534">
      <w:bodyDiv w:val="1"/>
      <w:marLeft w:val="0"/>
      <w:marRight w:val="0"/>
      <w:marTop w:val="0"/>
      <w:marBottom w:val="0"/>
      <w:divBdr>
        <w:top w:val="none" w:sz="0" w:space="0" w:color="auto"/>
        <w:left w:val="none" w:sz="0" w:space="0" w:color="auto"/>
        <w:bottom w:val="none" w:sz="0" w:space="0" w:color="auto"/>
        <w:right w:val="none" w:sz="0" w:space="0" w:color="auto"/>
      </w:divBdr>
      <w:divsChild>
        <w:div w:id="644353350">
          <w:marLeft w:val="0"/>
          <w:marRight w:val="0"/>
          <w:marTop w:val="0"/>
          <w:marBottom w:val="201"/>
          <w:divBdr>
            <w:top w:val="none" w:sz="0" w:space="0" w:color="auto"/>
            <w:left w:val="none" w:sz="0" w:space="0" w:color="auto"/>
            <w:bottom w:val="none" w:sz="0" w:space="0" w:color="auto"/>
            <w:right w:val="none" w:sz="0" w:space="0" w:color="auto"/>
          </w:divBdr>
        </w:div>
        <w:div w:id="1204247455">
          <w:marLeft w:val="0"/>
          <w:marRight w:val="0"/>
          <w:marTop w:val="0"/>
          <w:marBottom w:val="201"/>
          <w:divBdr>
            <w:top w:val="none" w:sz="0" w:space="0" w:color="auto"/>
            <w:left w:val="none" w:sz="0" w:space="0" w:color="auto"/>
            <w:bottom w:val="none" w:sz="0" w:space="0" w:color="auto"/>
            <w:right w:val="none" w:sz="0" w:space="0" w:color="auto"/>
          </w:divBdr>
        </w:div>
        <w:div w:id="1328560820">
          <w:marLeft w:val="0"/>
          <w:marRight w:val="0"/>
          <w:marTop w:val="201"/>
          <w:marBottom w:val="201"/>
          <w:divBdr>
            <w:top w:val="none" w:sz="0" w:space="0" w:color="auto"/>
            <w:left w:val="none" w:sz="0" w:space="0" w:color="auto"/>
            <w:bottom w:val="none" w:sz="0" w:space="0" w:color="auto"/>
            <w:right w:val="none" w:sz="0" w:space="0" w:color="auto"/>
          </w:divBdr>
        </w:div>
      </w:divsChild>
    </w:div>
    <w:div w:id="226040847">
      <w:bodyDiv w:val="1"/>
      <w:marLeft w:val="0"/>
      <w:marRight w:val="0"/>
      <w:marTop w:val="0"/>
      <w:marBottom w:val="0"/>
      <w:divBdr>
        <w:top w:val="none" w:sz="0" w:space="0" w:color="auto"/>
        <w:left w:val="none" w:sz="0" w:space="0" w:color="auto"/>
        <w:bottom w:val="none" w:sz="0" w:space="0" w:color="auto"/>
        <w:right w:val="none" w:sz="0" w:space="0" w:color="auto"/>
      </w:divBdr>
      <w:divsChild>
        <w:div w:id="411049144">
          <w:marLeft w:val="0"/>
          <w:marRight w:val="0"/>
          <w:marTop w:val="201"/>
          <w:marBottom w:val="201"/>
          <w:divBdr>
            <w:top w:val="none" w:sz="0" w:space="0" w:color="auto"/>
            <w:left w:val="none" w:sz="0" w:space="0" w:color="auto"/>
            <w:bottom w:val="none" w:sz="0" w:space="0" w:color="auto"/>
            <w:right w:val="none" w:sz="0" w:space="0" w:color="auto"/>
          </w:divBdr>
        </w:div>
        <w:div w:id="1593666713">
          <w:marLeft w:val="0"/>
          <w:marRight w:val="0"/>
          <w:marTop w:val="0"/>
          <w:marBottom w:val="201"/>
          <w:divBdr>
            <w:top w:val="none" w:sz="0" w:space="0" w:color="auto"/>
            <w:left w:val="none" w:sz="0" w:space="0" w:color="auto"/>
            <w:bottom w:val="none" w:sz="0" w:space="0" w:color="auto"/>
            <w:right w:val="none" w:sz="0" w:space="0" w:color="auto"/>
          </w:divBdr>
        </w:div>
        <w:div w:id="1609578043">
          <w:marLeft w:val="0"/>
          <w:marRight w:val="0"/>
          <w:marTop w:val="0"/>
          <w:marBottom w:val="201"/>
          <w:divBdr>
            <w:top w:val="none" w:sz="0" w:space="0" w:color="auto"/>
            <w:left w:val="none" w:sz="0" w:space="0" w:color="auto"/>
            <w:bottom w:val="none" w:sz="0" w:space="0" w:color="auto"/>
            <w:right w:val="none" w:sz="0" w:space="0" w:color="auto"/>
          </w:divBdr>
        </w:div>
      </w:divsChild>
    </w:div>
    <w:div w:id="245262112">
      <w:bodyDiv w:val="1"/>
      <w:marLeft w:val="0"/>
      <w:marRight w:val="0"/>
      <w:marTop w:val="0"/>
      <w:marBottom w:val="0"/>
      <w:divBdr>
        <w:top w:val="none" w:sz="0" w:space="0" w:color="auto"/>
        <w:left w:val="none" w:sz="0" w:space="0" w:color="auto"/>
        <w:bottom w:val="none" w:sz="0" w:space="0" w:color="auto"/>
        <w:right w:val="none" w:sz="0" w:space="0" w:color="auto"/>
      </w:divBdr>
      <w:divsChild>
        <w:div w:id="722751533">
          <w:marLeft w:val="0"/>
          <w:marRight w:val="0"/>
          <w:marTop w:val="240"/>
          <w:marBottom w:val="240"/>
          <w:divBdr>
            <w:top w:val="none" w:sz="0" w:space="0" w:color="auto"/>
            <w:left w:val="none" w:sz="0" w:space="0" w:color="auto"/>
            <w:bottom w:val="none" w:sz="0" w:space="0" w:color="auto"/>
            <w:right w:val="none" w:sz="0" w:space="0" w:color="auto"/>
          </w:divBdr>
        </w:div>
        <w:div w:id="1355380855">
          <w:marLeft w:val="0"/>
          <w:marRight w:val="0"/>
          <w:marTop w:val="0"/>
          <w:marBottom w:val="240"/>
          <w:divBdr>
            <w:top w:val="none" w:sz="0" w:space="0" w:color="auto"/>
            <w:left w:val="none" w:sz="0" w:space="0" w:color="auto"/>
            <w:bottom w:val="none" w:sz="0" w:space="0" w:color="auto"/>
            <w:right w:val="none" w:sz="0" w:space="0" w:color="auto"/>
          </w:divBdr>
        </w:div>
        <w:div w:id="1534853339">
          <w:marLeft w:val="0"/>
          <w:marRight w:val="0"/>
          <w:marTop w:val="0"/>
          <w:marBottom w:val="240"/>
          <w:divBdr>
            <w:top w:val="none" w:sz="0" w:space="0" w:color="auto"/>
            <w:left w:val="none" w:sz="0" w:space="0" w:color="auto"/>
            <w:bottom w:val="none" w:sz="0" w:space="0" w:color="auto"/>
            <w:right w:val="none" w:sz="0" w:space="0" w:color="auto"/>
          </w:divBdr>
        </w:div>
      </w:divsChild>
    </w:div>
    <w:div w:id="259533106">
      <w:bodyDiv w:val="1"/>
      <w:marLeft w:val="0"/>
      <w:marRight w:val="0"/>
      <w:marTop w:val="0"/>
      <w:marBottom w:val="0"/>
      <w:divBdr>
        <w:top w:val="none" w:sz="0" w:space="0" w:color="auto"/>
        <w:left w:val="none" w:sz="0" w:space="0" w:color="auto"/>
        <w:bottom w:val="none" w:sz="0" w:space="0" w:color="auto"/>
        <w:right w:val="none" w:sz="0" w:space="0" w:color="auto"/>
      </w:divBdr>
      <w:divsChild>
        <w:div w:id="829831616">
          <w:marLeft w:val="0"/>
          <w:marRight w:val="0"/>
          <w:marTop w:val="0"/>
          <w:marBottom w:val="240"/>
          <w:divBdr>
            <w:top w:val="none" w:sz="0" w:space="0" w:color="auto"/>
            <w:left w:val="none" w:sz="0" w:space="0" w:color="auto"/>
            <w:bottom w:val="none" w:sz="0" w:space="0" w:color="auto"/>
            <w:right w:val="none" w:sz="0" w:space="0" w:color="auto"/>
          </w:divBdr>
        </w:div>
        <w:div w:id="1214082172">
          <w:marLeft w:val="0"/>
          <w:marRight w:val="0"/>
          <w:marTop w:val="240"/>
          <w:marBottom w:val="240"/>
          <w:divBdr>
            <w:top w:val="none" w:sz="0" w:space="0" w:color="auto"/>
            <w:left w:val="none" w:sz="0" w:space="0" w:color="auto"/>
            <w:bottom w:val="none" w:sz="0" w:space="0" w:color="auto"/>
            <w:right w:val="none" w:sz="0" w:space="0" w:color="auto"/>
          </w:divBdr>
        </w:div>
        <w:div w:id="1982422541">
          <w:marLeft w:val="0"/>
          <w:marRight w:val="0"/>
          <w:marTop w:val="0"/>
          <w:marBottom w:val="240"/>
          <w:divBdr>
            <w:top w:val="none" w:sz="0" w:space="0" w:color="auto"/>
            <w:left w:val="none" w:sz="0" w:space="0" w:color="auto"/>
            <w:bottom w:val="none" w:sz="0" w:space="0" w:color="auto"/>
            <w:right w:val="none" w:sz="0" w:space="0" w:color="auto"/>
          </w:divBdr>
        </w:div>
      </w:divsChild>
    </w:div>
    <w:div w:id="259682636">
      <w:bodyDiv w:val="1"/>
      <w:marLeft w:val="0"/>
      <w:marRight w:val="0"/>
      <w:marTop w:val="0"/>
      <w:marBottom w:val="0"/>
      <w:divBdr>
        <w:top w:val="none" w:sz="0" w:space="0" w:color="auto"/>
        <w:left w:val="none" w:sz="0" w:space="0" w:color="auto"/>
        <w:bottom w:val="none" w:sz="0" w:space="0" w:color="auto"/>
        <w:right w:val="none" w:sz="0" w:space="0" w:color="auto"/>
      </w:divBdr>
      <w:divsChild>
        <w:div w:id="1077290189">
          <w:marLeft w:val="0"/>
          <w:marRight w:val="0"/>
          <w:marTop w:val="0"/>
          <w:marBottom w:val="240"/>
          <w:divBdr>
            <w:top w:val="none" w:sz="0" w:space="0" w:color="auto"/>
            <w:left w:val="none" w:sz="0" w:space="0" w:color="auto"/>
            <w:bottom w:val="none" w:sz="0" w:space="0" w:color="auto"/>
            <w:right w:val="none" w:sz="0" w:space="0" w:color="auto"/>
          </w:divBdr>
        </w:div>
        <w:div w:id="1572692980">
          <w:marLeft w:val="0"/>
          <w:marRight w:val="0"/>
          <w:marTop w:val="240"/>
          <w:marBottom w:val="240"/>
          <w:divBdr>
            <w:top w:val="none" w:sz="0" w:space="0" w:color="auto"/>
            <w:left w:val="none" w:sz="0" w:space="0" w:color="auto"/>
            <w:bottom w:val="none" w:sz="0" w:space="0" w:color="auto"/>
            <w:right w:val="none" w:sz="0" w:space="0" w:color="auto"/>
          </w:divBdr>
        </w:div>
        <w:div w:id="1824154838">
          <w:marLeft w:val="0"/>
          <w:marRight w:val="0"/>
          <w:marTop w:val="0"/>
          <w:marBottom w:val="240"/>
          <w:divBdr>
            <w:top w:val="none" w:sz="0" w:space="0" w:color="auto"/>
            <w:left w:val="none" w:sz="0" w:space="0" w:color="auto"/>
            <w:bottom w:val="none" w:sz="0" w:space="0" w:color="auto"/>
            <w:right w:val="none" w:sz="0" w:space="0" w:color="auto"/>
          </w:divBdr>
        </w:div>
      </w:divsChild>
    </w:div>
    <w:div w:id="260726244">
      <w:bodyDiv w:val="1"/>
      <w:marLeft w:val="0"/>
      <w:marRight w:val="0"/>
      <w:marTop w:val="0"/>
      <w:marBottom w:val="0"/>
      <w:divBdr>
        <w:top w:val="none" w:sz="0" w:space="0" w:color="auto"/>
        <w:left w:val="none" w:sz="0" w:space="0" w:color="auto"/>
        <w:bottom w:val="none" w:sz="0" w:space="0" w:color="auto"/>
        <w:right w:val="none" w:sz="0" w:space="0" w:color="auto"/>
      </w:divBdr>
      <w:divsChild>
        <w:div w:id="271909725">
          <w:marLeft w:val="0"/>
          <w:marRight w:val="0"/>
          <w:marTop w:val="0"/>
          <w:marBottom w:val="240"/>
          <w:divBdr>
            <w:top w:val="none" w:sz="0" w:space="0" w:color="auto"/>
            <w:left w:val="none" w:sz="0" w:space="0" w:color="auto"/>
            <w:bottom w:val="none" w:sz="0" w:space="0" w:color="auto"/>
            <w:right w:val="none" w:sz="0" w:space="0" w:color="auto"/>
          </w:divBdr>
        </w:div>
        <w:div w:id="1334456476">
          <w:marLeft w:val="0"/>
          <w:marRight w:val="0"/>
          <w:marTop w:val="240"/>
          <w:marBottom w:val="240"/>
          <w:divBdr>
            <w:top w:val="none" w:sz="0" w:space="0" w:color="auto"/>
            <w:left w:val="none" w:sz="0" w:space="0" w:color="auto"/>
            <w:bottom w:val="none" w:sz="0" w:space="0" w:color="auto"/>
            <w:right w:val="none" w:sz="0" w:space="0" w:color="auto"/>
          </w:divBdr>
        </w:div>
        <w:div w:id="1775632728">
          <w:marLeft w:val="0"/>
          <w:marRight w:val="0"/>
          <w:marTop w:val="0"/>
          <w:marBottom w:val="240"/>
          <w:divBdr>
            <w:top w:val="none" w:sz="0" w:space="0" w:color="auto"/>
            <w:left w:val="none" w:sz="0" w:space="0" w:color="auto"/>
            <w:bottom w:val="none" w:sz="0" w:space="0" w:color="auto"/>
            <w:right w:val="none" w:sz="0" w:space="0" w:color="auto"/>
          </w:divBdr>
        </w:div>
      </w:divsChild>
    </w:div>
    <w:div w:id="269901434">
      <w:bodyDiv w:val="1"/>
      <w:marLeft w:val="0"/>
      <w:marRight w:val="0"/>
      <w:marTop w:val="0"/>
      <w:marBottom w:val="0"/>
      <w:divBdr>
        <w:top w:val="none" w:sz="0" w:space="0" w:color="auto"/>
        <w:left w:val="none" w:sz="0" w:space="0" w:color="auto"/>
        <w:bottom w:val="none" w:sz="0" w:space="0" w:color="auto"/>
        <w:right w:val="none" w:sz="0" w:space="0" w:color="auto"/>
      </w:divBdr>
      <w:divsChild>
        <w:div w:id="249968738">
          <w:marLeft w:val="0"/>
          <w:marRight w:val="0"/>
          <w:marTop w:val="0"/>
          <w:marBottom w:val="201"/>
          <w:divBdr>
            <w:top w:val="none" w:sz="0" w:space="0" w:color="auto"/>
            <w:left w:val="none" w:sz="0" w:space="0" w:color="auto"/>
            <w:bottom w:val="none" w:sz="0" w:space="0" w:color="auto"/>
            <w:right w:val="none" w:sz="0" w:space="0" w:color="auto"/>
          </w:divBdr>
        </w:div>
        <w:div w:id="816528761">
          <w:marLeft w:val="0"/>
          <w:marRight w:val="0"/>
          <w:marTop w:val="201"/>
          <w:marBottom w:val="201"/>
          <w:divBdr>
            <w:top w:val="none" w:sz="0" w:space="0" w:color="auto"/>
            <w:left w:val="none" w:sz="0" w:space="0" w:color="auto"/>
            <w:bottom w:val="none" w:sz="0" w:space="0" w:color="auto"/>
            <w:right w:val="none" w:sz="0" w:space="0" w:color="auto"/>
          </w:divBdr>
        </w:div>
        <w:div w:id="1645617832">
          <w:marLeft w:val="0"/>
          <w:marRight w:val="0"/>
          <w:marTop w:val="0"/>
          <w:marBottom w:val="201"/>
          <w:divBdr>
            <w:top w:val="none" w:sz="0" w:space="0" w:color="auto"/>
            <w:left w:val="none" w:sz="0" w:space="0" w:color="auto"/>
            <w:bottom w:val="none" w:sz="0" w:space="0" w:color="auto"/>
            <w:right w:val="none" w:sz="0" w:space="0" w:color="auto"/>
          </w:divBdr>
        </w:div>
      </w:divsChild>
    </w:div>
    <w:div w:id="270630461">
      <w:bodyDiv w:val="1"/>
      <w:marLeft w:val="0"/>
      <w:marRight w:val="0"/>
      <w:marTop w:val="0"/>
      <w:marBottom w:val="0"/>
      <w:divBdr>
        <w:top w:val="none" w:sz="0" w:space="0" w:color="auto"/>
        <w:left w:val="none" w:sz="0" w:space="0" w:color="auto"/>
        <w:bottom w:val="none" w:sz="0" w:space="0" w:color="auto"/>
        <w:right w:val="none" w:sz="0" w:space="0" w:color="auto"/>
      </w:divBdr>
      <w:divsChild>
        <w:div w:id="503130233">
          <w:marLeft w:val="0"/>
          <w:marRight w:val="0"/>
          <w:marTop w:val="0"/>
          <w:marBottom w:val="201"/>
          <w:divBdr>
            <w:top w:val="none" w:sz="0" w:space="0" w:color="auto"/>
            <w:left w:val="none" w:sz="0" w:space="0" w:color="auto"/>
            <w:bottom w:val="none" w:sz="0" w:space="0" w:color="auto"/>
            <w:right w:val="none" w:sz="0" w:space="0" w:color="auto"/>
          </w:divBdr>
        </w:div>
        <w:div w:id="950740148">
          <w:marLeft w:val="0"/>
          <w:marRight w:val="0"/>
          <w:marTop w:val="201"/>
          <w:marBottom w:val="201"/>
          <w:divBdr>
            <w:top w:val="none" w:sz="0" w:space="0" w:color="auto"/>
            <w:left w:val="none" w:sz="0" w:space="0" w:color="auto"/>
            <w:bottom w:val="none" w:sz="0" w:space="0" w:color="auto"/>
            <w:right w:val="none" w:sz="0" w:space="0" w:color="auto"/>
          </w:divBdr>
        </w:div>
        <w:div w:id="1275795988">
          <w:marLeft w:val="0"/>
          <w:marRight w:val="0"/>
          <w:marTop w:val="0"/>
          <w:marBottom w:val="201"/>
          <w:divBdr>
            <w:top w:val="none" w:sz="0" w:space="0" w:color="auto"/>
            <w:left w:val="none" w:sz="0" w:space="0" w:color="auto"/>
            <w:bottom w:val="none" w:sz="0" w:space="0" w:color="auto"/>
            <w:right w:val="none" w:sz="0" w:space="0" w:color="auto"/>
          </w:divBdr>
        </w:div>
      </w:divsChild>
    </w:div>
    <w:div w:id="272133598">
      <w:bodyDiv w:val="1"/>
      <w:marLeft w:val="0"/>
      <w:marRight w:val="0"/>
      <w:marTop w:val="0"/>
      <w:marBottom w:val="0"/>
      <w:divBdr>
        <w:top w:val="none" w:sz="0" w:space="0" w:color="auto"/>
        <w:left w:val="none" w:sz="0" w:space="0" w:color="auto"/>
        <w:bottom w:val="none" w:sz="0" w:space="0" w:color="auto"/>
        <w:right w:val="none" w:sz="0" w:space="0" w:color="auto"/>
      </w:divBdr>
      <w:divsChild>
        <w:div w:id="270940713">
          <w:marLeft w:val="0"/>
          <w:marRight w:val="0"/>
          <w:marTop w:val="0"/>
          <w:marBottom w:val="240"/>
          <w:divBdr>
            <w:top w:val="none" w:sz="0" w:space="0" w:color="auto"/>
            <w:left w:val="none" w:sz="0" w:space="0" w:color="auto"/>
            <w:bottom w:val="none" w:sz="0" w:space="0" w:color="auto"/>
            <w:right w:val="none" w:sz="0" w:space="0" w:color="auto"/>
          </w:divBdr>
        </w:div>
        <w:div w:id="757749226">
          <w:marLeft w:val="0"/>
          <w:marRight w:val="0"/>
          <w:marTop w:val="240"/>
          <w:marBottom w:val="240"/>
          <w:divBdr>
            <w:top w:val="none" w:sz="0" w:space="0" w:color="auto"/>
            <w:left w:val="none" w:sz="0" w:space="0" w:color="auto"/>
            <w:bottom w:val="none" w:sz="0" w:space="0" w:color="auto"/>
            <w:right w:val="none" w:sz="0" w:space="0" w:color="auto"/>
          </w:divBdr>
        </w:div>
        <w:div w:id="1234583263">
          <w:marLeft w:val="0"/>
          <w:marRight w:val="0"/>
          <w:marTop w:val="0"/>
          <w:marBottom w:val="240"/>
          <w:divBdr>
            <w:top w:val="none" w:sz="0" w:space="0" w:color="auto"/>
            <w:left w:val="none" w:sz="0" w:space="0" w:color="auto"/>
            <w:bottom w:val="none" w:sz="0" w:space="0" w:color="auto"/>
            <w:right w:val="none" w:sz="0" w:space="0" w:color="auto"/>
          </w:divBdr>
        </w:div>
      </w:divsChild>
    </w:div>
    <w:div w:id="272522732">
      <w:bodyDiv w:val="1"/>
      <w:marLeft w:val="0"/>
      <w:marRight w:val="0"/>
      <w:marTop w:val="0"/>
      <w:marBottom w:val="0"/>
      <w:divBdr>
        <w:top w:val="none" w:sz="0" w:space="0" w:color="auto"/>
        <w:left w:val="none" w:sz="0" w:space="0" w:color="auto"/>
        <w:bottom w:val="none" w:sz="0" w:space="0" w:color="auto"/>
        <w:right w:val="none" w:sz="0" w:space="0" w:color="auto"/>
      </w:divBdr>
      <w:divsChild>
        <w:div w:id="210462737">
          <w:marLeft w:val="0"/>
          <w:marRight w:val="0"/>
          <w:marTop w:val="0"/>
          <w:marBottom w:val="240"/>
          <w:divBdr>
            <w:top w:val="none" w:sz="0" w:space="0" w:color="auto"/>
            <w:left w:val="none" w:sz="0" w:space="0" w:color="auto"/>
            <w:bottom w:val="none" w:sz="0" w:space="0" w:color="auto"/>
            <w:right w:val="none" w:sz="0" w:space="0" w:color="auto"/>
          </w:divBdr>
        </w:div>
        <w:div w:id="1561674987">
          <w:marLeft w:val="0"/>
          <w:marRight w:val="0"/>
          <w:marTop w:val="240"/>
          <w:marBottom w:val="240"/>
          <w:divBdr>
            <w:top w:val="none" w:sz="0" w:space="0" w:color="auto"/>
            <w:left w:val="none" w:sz="0" w:space="0" w:color="auto"/>
            <w:bottom w:val="none" w:sz="0" w:space="0" w:color="auto"/>
            <w:right w:val="none" w:sz="0" w:space="0" w:color="auto"/>
          </w:divBdr>
        </w:div>
        <w:div w:id="1830706380">
          <w:marLeft w:val="0"/>
          <w:marRight w:val="0"/>
          <w:marTop w:val="0"/>
          <w:marBottom w:val="240"/>
          <w:divBdr>
            <w:top w:val="none" w:sz="0" w:space="0" w:color="auto"/>
            <w:left w:val="none" w:sz="0" w:space="0" w:color="auto"/>
            <w:bottom w:val="none" w:sz="0" w:space="0" w:color="auto"/>
            <w:right w:val="none" w:sz="0" w:space="0" w:color="auto"/>
          </w:divBdr>
        </w:div>
      </w:divsChild>
    </w:div>
    <w:div w:id="272985010">
      <w:bodyDiv w:val="1"/>
      <w:marLeft w:val="0"/>
      <w:marRight w:val="0"/>
      <w:marTop w:val="0"/>
      <w:marBottom w:val="0"/>
      <w:divBdr>
        <w:top w:val="none" w:sz="0" w:space="0" w:color="auto"/>
        <w:left w:val="none" w:sz="0" w:space="0" w:color="auto"/>
        <w:bottom w:val="none" w:sz="0" w:space="0" w:color="auto"/>
        <w:right w:val="none" w:sz="0" w:space="0" w:color="auto"/>
      </w:divBdr>
      <w:divsChild>
        <w:div w:id="149293033">
          <w:marLeft w:val="0"/>
          <w:marRight w:val="0"/>
          <w:marTop w:val="0"/>
          <w:marBottom w:val="240"/>
          <w:divBdr>
            <w:top w:val="none" w:sz="0" w:space="0" w:color="auto"/>
            <w:left w:val="none" w:sz="0" w:space="0" w:color="auto"/>
            <w:bottom w:val="none" w:sz="0" w:space="0" w:color="auto"/>
            <w:right w:val="none" w:sz="0" w:space="0" w:color="auto"/>
          </w:divBdr>
        </w:div>
        <w:div w:id="157968131">
          <w:marLeft w:val="0"/>
          <w:marRight w:val="0"/>
          <w:marTop w:val="0"/>
          <w:marBottom w:val="240"/>
          <w:divBdr>
            <w:top w:val="none" w:sz="0" w:space="0" w:color="auto"/>
            <w:left w:val="none" w:sz="0" w:space="0" w:color="auto"/>
            <w:bottom w:val="none" w:sz="0" w:space="0" w:color="auto"/>
            <w:right w:val="none" w:sz="0" w:space="0" w:color="auto"/>
          </w:divBdr>
        </w:div>
        <w:div w:id="1800830735">
          <w:marLeft w:val="0"/>
          <w:marRight w:val="0"/>
          <w:marTop w:val="240"/>
          <w:marBottom w:val="240"/>
          <w:divBdr>
            <w:top w:val="none" w:sz="0" w:space="0" w:color="auto"/>
            <w:left w:val="none" w:sz="0" w:space="0" w:color="auto"/>
            <w:bottom w:val="none" w:sz="0" w:space="0" w:color="auto"/>
            <w:right w:val="none" w:sz="0" w:space="0" w:color="auto"/>
          </w:divBdr>
        </w:div>
      </w:divsChild>
    </w:div>
    <w:div w:id="273096088">
      <w:bodyDiv w:val="1"/>
      <w:marLeft w:val="0"/>
      <w:marRight w:val="0"/>
      <w:marTop w:val="0"/>
      <w:marBottom w:val="0"/>
      <w:divBdr>
        <w:top w:val="none" w:sz="0" w:space="0" w:color="auto"/>
        <w:left w:val="none" w:sz="0" w:space="0" w:color="auto"/>
        <w:bottom w:val="none" w:sz="0" w:space="0" w:color="auto"/>
        <w:right w:val="none" w:sz="0" w:space="0" w:color="auto"/>
      </w:divBdr>
      <w:divsChild>
        <w:div w:id="843935390">
          <w:marLeft w:val="0"/>
          <w:marRight w:val="0"/>
          <w:marTop w:val="0"/>
          <w:marBottom w:val="201"/>
          <w:divBdr>
            <w:top w:val="none" w:sz="0" w:space="0" w:color="auto"/>
            <w:left w:val="none" w:sz="0" w:space="0" w:color="auto"/>
            <w:bottom w:val="none" w:sz="0" w:space="0" w:color="auto"/>
            <w:right w:val="none" w:sz="0" w:space="0" w:color="auto"/>
          </w:divBdr>
        </w:div>
        <w:div w:id="938761003">
          <w:marLeft w:val="0"/>
          <w:marRight w:val="0"/>
          <w:marTop w:val="201"/>
          <w:marBottom w:val="201"/>
          <w:divBdr>
            <w:top w:val="none" w:sz="0" w:space="0" w:color="auto"/>
            <w:left w:val="none" w:sz="0" w:space="0" w:color="auto"/>
            <w:bottom w:val="none" w:sz="0" w:space="0" w:color="auto"/>
            <w:right w:val="none" w:sz="0" w:space="0" w:color="auto"/>
          </w:divBdr>
        </w:div>
        <w:div w:id="1289358594">
          <w:marLeft w:val="0"/>
          <w:marRight w:val="0"/>
          <w:marTop w:val="0"/>
          <w:marBottom w:val="201"/>
          <w:divBdr>
            <w:top w:val="none" w:sz="0" w:space="0" w:color="auto"/>
            <w:left w:val="none" w:sz="0" w:space="0" w:color="auto"/>
            <w:bottom w:val="none" w:sz="0" w:space="0" w:color="auto"/>
            <w:right w:val="none" w:sz="0" w:space="0" w:color="auto"/>
          </w:divBdr>
        </w:div>
      </w:divsChild>
    </w:div>
    <w:div w:id="278147831">
      <w:bodyDiv w:val="1"/>
      <w:marLeft w:val="0"/>
      <w:marRight w:val="0"/>
      <w:marTop w:val="0"/>
      <w:marBottom w:val="0"/>
      <w:divBdr>
        <w:top w:val="none" w:sz="0" w:space="0" w:color="auto"/>
        <w:left w:val="none" w:sz="0" w:space="0" w:color="auto"/>
        <w:bottom w:val="none" w:sz="0" w:space="0" w:color="auto"/>
        <w:right w:val="none" w:sz="0" w:space="0" w:color="auto"/>
      </w:divBdr>
      <w:divsChild>
        <w:div w:id="1536306540">
          <w:marLeft w:val="0"/>
          <w:marRight w:val="0"/>
          <w:marTop w:val="0"/>
          <w:marBottom w:val="240"/>
          <w:divBdr>
            <w:top w:val="none" w:sz="0" w:space="0" w:color="auto"/>
            <w:left w:val="none" w:sz="0" w:space="0" w:color="auto"/>
            <w:bottom w:val="none" w:sz="0" w:space="0" w:color="auto"/>
            <w:right w:val="none" w:sz="0" w:space="0" w:color="auto"/>
          </w:divBdr>
        </w:div>
        <w:div w:id="1804234252">
          <w:marLeft w:val="0"/>
          <w:marRight w:val="0"/>
          <w:marTop w:val="0"/>
          <w:marBottom w:val="240"/>
          <w:divBdr>
            <w:top w:val="none" w:sz="0" w:space="0" w:color="auto"/>
            <w:left w:val="none" w:sz="0" w:space="0" w:color="auto"/>
            <w:bottom w:val="none" w:sz="0" w:space="0" w:color="auto"/>
            <w:right w:val="none" w:sz="0" w:space="0" w:color="auto"/>
          </w:divBdr>
        </w:div>
        <w:div w:id="1846625151">
          <w:marLeft w:val="0"/>
          <w:marRight w:val="0"/>
          <w:marTop w:val="240"/>
          <w:marBottom w:val="240"/>
          <w:divBdr>
            <w:top w:val="none" w:sz="0" w:space="0" w:color="auto"/>
            <w:left w:val="none" w:sz="0" w:space="0" w:color="auto"/>
            <w:bottom w:val="none" w:sz="0" w:space="0" w:color="auto"/>
            <w:right w:val="none" w:sz="0" w:space="0" w:color="auto"/>
          </w:divBdr>
        </w:div>
      </w:divsChild>
    </w:div>
    <w:div w:id="282346320">
      <w:bodyDiv w:val="1"/>
      <w:marLeft w:val="0"/>
      <w:marRight w:val="0"/>
      <w:marTop w:val="0"/>
      <w:marBottom w:val="0"/>
      <w:divBdr>
        <w:top w:val="none" w:sz="0" w:space="0" w:color="auto"/>
        <w:left w:val="none" w:sz="0" w:space="0" w:color="auto"/>
        <w:bottom w:val="none" w:sz="0" w:space="0" w:color="auto"/>
        <w:right w:val="none" w:sz="0" w:space="0" w:color="auto"/>
      </w:divBdr>
      <w:divsChild>
        <w:div w:id="866020717">
          <w:marLeft w:val="0"/>
          <w:marRight w:val="0"/>
          <w:marTop w:val="0"/>
          <w:marBottom w:val="240"/>
          <w:divBdr>
            <w:top w:val="none" w:sz="0" w:space="0" w:color="auto"/>
            <w:left w:val="none" w:sz="0" w:space="0" w:color="auto"/>
            <w:bottom w:val="none" w:sz="0" w:space="0" w:color="auto"/>
            <w:right w:val="none" w:sz="0" w:space="0" w:color="auto"/>
          </w:divBdr>
        </w:div>
        <w:div w:id="885138299">
          <w:marLeft w:val="0"/>
          <w:marRight w:val="0"/>
          <w:marTop w:val="240"/>
          <w:marBottom w:val="240"/>
          <w:divBdr>
            <w:top w:val="none" w:sz="0" w:space="0" w:color="auto"/>
            <w:left w:val="none" w:sz="0" w:space="0" w:color="auto"/>
            <w:bottom w:val="none" w:sz="0" w:space="0" w:color="auto"/>
            <w:right w:val="none" w:sz="0" w:space="0" w:color="auto"/>
          </w:divBdr>
        </w:div>
        <w:div w:id="1086653582">
          <w:marLeft w:val="0"/>
          <w:marRight w:val="0"/>
          <w:marTop w:val="0"/>
          <w:marBottom w:val="240"/>
          <w:divBdr>
            <w:top w:val="none" w:sz="0" w:space="0" w:color="auto"/>
            <w:left w:val="none" w:sz="0" w:space="0" w:color="auto"/>
            <w:bottom w:val="none" w:sz="0" w:space="0" w:color="auto"/>
            <w:right w:val="none" w:sz="0" w:space="0" w:color="auto"/>
          </w:divBdr>
        </w:div>
      </w:divsChild>
    </w:div>
    <w:div w:id="283001526">
      <w:bodyDiv w:val="1"/>
      <w:marLeft w:val="0"/>
      <w:marRight w:val="0"/>
      <w:marTop w:val="0"/>
      <w:marBottom w:val="0"/>
      <w:divBdr>
        <w:top w:val="none" w:sz="0" w:space="0" w:color="auto"/>
        <w:left w:val="none" w:sz="0" w:space="0" w:color="auto"/>
        <w:bottom w:val="none" w:sz="0" w:space="0" w:color="auto"/>
        <w:right w:val="none" w:sz="0" w:space="0" w:color="auto"/>
      </w:divBdr>
      <w:divsChild>
        <w:div w:id="557009108">
          <w:marLeft w:val="0"/>
          <w:marRight w:val="0"/>
          <w:marTop w:val="0"/>
          <w:marBottom w:val="201"/>
          <w:divBdr>
            <w:top w:val="none" w:sz="0" w:space="0" w:color="auto"/>
            <w:left w:val="none" w:sz="0" w:space="0" w:color="auto"/>
            <w:bottom w:val="none" w:sz="0" w:space="0" w:color="auto"/>
            <w:right w:val="none" w:sz="0" w:space="0" w:color="auto"/>
          </w:divBdr>
        </w:div>
        <w:div w:id="1650591340">
          <w:marLeft w:val="0"/>
          <w:marRight w:val="0"/>
          <w:marTop w:val="201"/>
          <w:marBottom w:val="201"/>
          <w:divBdr>
            <w:top w:val="none" w:sz="0" w:space="0" w:color="auto"/>
            <w:left w:val="none" w:sz="0" w:space="0" w:color="auto"/>
            <w:bottom w:val="none" w:sz="0" w:space="0" w:color="auto"/>
            <w:right w:val="none" w:sz="0" w:space="0" w:color="auto"/>
          </w:divBdr>
        </w:div>
        <w:div w:id="2004384187">
          <w:marLeft w:val="0"/>
          <w:marRight w:val="0"/>
          <w:marTop w:val="0"/>
          <w:marBottom w:val="201"/>
          <w:divBdr>
            <w:top w:val="none" w:sz="0" w:space="0" w:color="auto"/>
            <w:left w:val="none" w:sz="0" w:space="0" w:color="auto"/>
            <w:bottom w:val="none" w:sz="0" w:space="0" w:color="auto"/>
            <w:right w:val="none" w:sz="0" w:space="0" w:color="auto"/>
          </w:divBdr>
        </w:div>
      </w:divsChild>
    </w:div>
    <w:div w:id="287588164">
      <w:bodyDiv w:val="1"/>
      <w:marLeft w:val="0"/>
      <w:marRight w:val="0"/>
      <w:marTop w:val="0"/>
      <w:marBottom w:val="0"/>
      <w:divBdr>
        <w:top w:val="none" w:sz="0" w:space="0" w:color="auto"/>
        <w:left w:val="none" w:sz="0" w:space="0" w:color="auto"/>
        <w:bottom w:val="none" w:sz="0" w:space="0" w:color="auto"/>
        <w:right w:val="none" w:sz="0" w:space="0" w:color="auto"/>
      </w:divBdr>
      <w:divsChild>
        <w:div w:id="1066802226">
          <w:marLeft w:val="0"/>
          <w:marRight w:val="0"/>
          <w:marTop w:val="201"/>
          <w:marBottom w:val="201"/>
          <w:divBdr>
            <w:top w:val="none" w:sz="0" w:space="0" w:color="auto"/>
            <w:left w:val="none" w:sz="0" w:space="0" w:color="auto"/>
            <w:bottom w:val="none" w:sz="0" w:space="0" w:color="auto"/>
            <w:right w:val="none" w:sz="0" w:space="0" w:color="auto"/>
          </w:divBdr>
        </w:div>
        <w:div w:id="1114326868">
          <w:marLeft w:val="0"/>
          <w:marRight w:val="0"/>
          <w:marTop w:val="0"/>
          <w:marBottom w:val="201"/>
          <w:divBdr>
            <w:top w:val="none" w:sz="0" w:space="0" w:color="auto"/>
            <w:left w:val="none" w:sz="0" w:space="0" w:color="auto"/>
            <w:bottom w:val="none" w:sz="0" w:space="0" w:color="auto"/>
            <w:right w:val="none" w:sz="0" w:space="0" w:color="auto"/>
          </w:divBdr>
        </w:div>
        <w:div w:id="1888763865">
          <w:marLeft w:val="0"/>
          <w:marRight w:val="0"/>
          <w:marTop w:val="0"/>
          <w:marBottom w:val="201"/>
          <w:divBdr>
            <w:top w:val="none" w:sz="0" w:space="0" w:color="auto"/>
            <w:left w:val="none" w:sz="0" w:space="0" w:color="auto"/>
            <w:bottom w:val="none" w:sz="0" w:space="0" w:color="auto"/>
            <w:right w:val="none" w:sz="0" w:space="0" w:color="auto"/>
          </w:divBdr>
        </w:div>
      </w:divsChild>
    </w:div>
    <w:div w:id="288321087">
      <w:bodyDiv w:val="1"/>
      <w:marLeft w:val="0"/>
      <w:marRight w:val="0"/>
      <w:marTop w:val="0"/>
      <w:marBottom w:val="0"/>
      <w:divBdr>
        <w:top w:val="none" w:sz="0" w:space="0" w:color="auto"/>
        <w:left w:val="none" w:sz="0" w:space="0" w:color="auto"/>
        <w:bottom w:val="none" w:sz="0" w:space="0" w:color="auto"/>
        <w:right w:val="none" w:sz="0" w:space="0" w:color="auto"/>
      </w:divBdr>
      <w:divsChild>
        <w:div w:id="285353780">
          <w:marLeft w:val="0"/>
          <w:marRight w:val="0"/>
          <w:marTop w:val="0"/>
          <w:marBottom w:val="240"/>
          <w:divBdr>
            <w:top w:val="none" w:sz="0" w:space="0" w:color="auto"/>
            <w:left w:val="none" w:sz="0" w:space="0" w:color="auto"/>
            <w:bottom w:val="none" w:sz="0" w:space="0" w:color="auto"/>
            <w:right w:val="none" w:sz="0" w:space="0" w:color="auto"/>
          </w:divBdr>
        </w:div>
        <w:div w:id="1883513544">
          <w:marLeft w:val="0"/>
          <w:marRight w:val="0"/>
          <w:marTop w:val="240"/>
          <w:marBottom w:val="240"/>
          <w:divBdr>
            <w:top w:val="none" w:sz="0" w:space="0" w:color="auto"/>
            <w:left w:val="none" w:sz="0" w:space="0" w:color="auto"/>
            <w:bottom w:val="none" w:sz="0" w:space="0" w:color="auto"/>
            <w:right w:val="none" w:sz="0" w:space="0" w:color="auto"/>
          </w:divBdr>
        </w:div>
        <w:div w:id="1998074554">
          <w:marLeft w:val="0"/>
          <w:marRight w:val="0"/>
          <w:marTop w:val="0"/>
          <w:marBottom w:val="240"/>
          <w:divBdr>
            <w:top w:val="none" w:sz="0" w:space="0" w:color="auto"/>
            <w:left w:val="none" w:sz="0" w:space="0" w:color="auto"/>
            <w:bottom w:val="none" w:sz="0" w:space="0" w:color="auto"/>
            <w:right w:val="none" w:sz="0" w:space="0" w:color="auto"/>
          </w:divBdr>
        </w:div>
      </w:divsChild>
    </w:div>
    <w:div w:id="289870573">
      <w:bodyDiv w:val="1"/>
      <w:marLeft w:val="0"/>
      <w:marRight w:val="0"/>
      <w:marTop w:val="0"/>
      <w:marBottom w:val="0"/>
      <w:divBdr>
        <w:top w:val="none" w:sz="0" w:space="0" w:color="auto"/>
        <w:left w:val="none" w:sz="0" w:space="0" w:color="auto"/>
        <w:bottom w:val="none" w:sz="0" w:space="0" w:color="auto"/>
        <w:right w:val="none" w:sz="0" w:space="0" w:color="auto"/>
      </w:divBdr>
      <w:divsChild>
        <w:div w:id="508756852">
          <w:marLeft w:val="0"/>
          <w:marRight w:val="0"/>
          <w:marTop w:val="0"/>
          <w:marBottom w:val="240"/>
          <w:divBdr>
            <w:top w:val="none" w:sz="0" w:space="0" w:color="auto"/>
            <w:left w:val="none" w:sz="0" w:space="0" w:color="auto"/>
            <w:bottom w:val="none" w:sz="0" w:space="0" w:color="auto"/>
            <w:right w:val="none" w:sz="0" w:space="0" w:color="auto"/>
          </w:divBdr>
        </w:div>
        <w:div w:id="673268183">
          <w:marLeft w:val="0"/>
          <w:marRight w:val="0"/>
          <w:marTop w:val="240"/>
          <w:marBottom w:val="240"/>
          <w:divBdr>
            <w:top w:val="none" w:sz="0" w:space="0" w:color="auto"/>
            <w:left w:val="none" w:sz="0" w:space="0" w:color="auto"/>
            <w:bottom w:val="none" w:sz="0" w:space="0" w:color="auto"/>
            <w:right w:val="none" w:sz="0" w:space="0" w:color="auto"/>
          </w:divBdr>
        </w:div>
        <w:div w:id="2005813104">
          <w:marLeft w:val="0"/>
          <w:marRight w:val="0"/>
          <w:marTop w:val="0"/>
          <w:marBottom w:val="240"/>
          <w:divBdr>
            <w:top w:val="none" w:sz="0" w:space="0" w:color="auto"/>
            <w:left w:val="none" w:sz="0" w:space="0" w:color="auto"/>
            <w:bottom w:val="none" w:sz="0" w:space="0" w:color="auto"/>
            <w:right w:val="none" w:sz="0" w:space="0" w:color="auto"/>
          </w:divBdr>
        </w:div>
      </w:divsChild>
    </w:div>
    <w:div w:id="291640160">
      <w:bodyDiv w:val="1"/>
      <w:marLeft w:val="0"/>
      <w:marRight w:val="0"/>
      <w:marTop w:val="0"/>
      <w:marBottom w:val="0"/>
      <w:divBdr>
        <w:top w:val="none" w:sz="0" w:space="0" w:color="auto"/>
        <w:left w:val="none" w:sz="0" w:space="0" w:color="auto"/>
        <w:bottom w:val="none" w:sz="0" w:space="0" w:color="auto"/>
        <w:right w:val="none" w:sz="0" w:space="0" w:color="auto"/>
      </w:divBdr>
      <w:divsChild>
        <w:div w:id="376901855">
          <w:marLeft w:val="0"/>
          <w:marRight w:val="0"/>
          <w:marTop w:val="0"/>
          <w:marBottom w:val="201"/>
          <w:divBdr>
            <w:top w:val="none" w:sz="0" w:space="0" w:color="auto"/>
            <w:left w:val="none" w:sz="0" w:space="0" w:color="auto"/>
            <w:bottom w:val="none" w:sz="0" w:space="0" w:color="auto"/>
            <w:right w:val="none" w:sz="0" w:space="0" w:color="auto"/>
          </w:divBdr>
        </w:div>
        <w:div w:id="1100494762">
          <w:marLeft w:val="0"/>
          <w:marRight w:val="0"/>
          <w:marTop w:val="0"/>
          <w:marBottom w:val="201"/>
          <w:divBdr>
            <w:top w:val="none" w:sz="0" w:space="0" w:color="auto"/>
            <w:left w:val="none" w:sz="0" w:space="0" w:color="auto"/>
            <w:bottom w:val="none" w:sz="0" w:space="0" w:color="auto"/>
            <w:right w:val="none" w:sz="0" w:space="0" w:color="auto"/>
          </w:divBdr>
        </w:div>
        <w:div w:id="1854760511">
          <w:marLeft w:val="0"/>
          <w:marRight w:val="0"/>
          <w:marTop w:val="201"/>
          <w:marBottom w:val="201"/>
          <w:divBdr>
            <w:top w:val="none" w:sz="0" w:space="0" w:color="auto"/>
            <w:left w:val="none" w:sz="0" w:space="0" w:color="auto"/>
            <w:bottom w:val="none" w:sz="0" w:space="0" w:color="auto"/>
            <w:right w:val="none" w:sz="0" w:space="0" w:color="auto"/>
          </w:divBdr>
        </w:div>
      </w:divsChild>
    </w:div>
    <w:div w:id="292174750">
      <w:bodyDiv w:val="1"/>
      <w:marLeft w:val="0"/>
      <w:marRight w:val="0"/>
      <w:marTop w:val="0"/>
      <w:marBottom w:val="0"/>
      <w:divBdr>
        <w:top w:val="none" w:sz="0" w:space="0" w:color="auto"/>
        <w:left w:val="none" w:sz="0" w:space="0" w:color="auto"/>
        <w:bottom w:val="none" w:sz="0" w:space="0" w:color="auto"/>
        <w:right w:val="none" w:sz="0" w:space="0" w:color="auto"/>
      </w:divBdr>
      <w:divsChild>
        <w:div w:id="132142756">
          <w:marLeft w:val="0"/>
          <w:marRight w:val="0"/>
          <w:marTop w:val="0"/>
          <w:marBottom w:val="240"/>
          <w:divBdr>
            <w:top w:val="none" w:sz="0" w:space="0" w:color="auto"/>
            <w:left w:val="none" w:sz="0" w:space="0" w:color="auto"/>
            <w:bottom w:val="none" w:sz="0" w:space="0" w:color="auto"/>
            <w:right w:val="none" w:sz="0" w:space="0" w:color="auto"/>
          </w:divBdr>
        </w:div>
        <w:div w:id="1347098746">
          <w:marLeft w:val="0"/>
          <w:marRight w:val="0"/>
          <w:marTop w:val="240"/>
          <w:marBottom w:val="240"/>
          <w:divBdr>
            <w:top w:val="none" w:sz="0" w:space="0" w:color="auto"/>
            <w:left w:val="none" w:sz="0" w:space="0" w:color="auto"/>
            <w:bottom w:val="none" w:sz="0" w:space="0" w:color="auto"/>
            <w:right w:val="none" w:sz="0" w:space="0" w:color="auto"/>
          </w:divBdr>
        </w:div>
        <w:div w:id="1839230223">
          <w:marLeft w:val="0"/>
          <w:marRight w:val="0"/>
          <w:marTop w:val="0"/>
          <w:marBottom w:val="240"/>
          <w:divBdr>
            <w:top w:val="none" w:sz="0" w:space="0" w:color="auto"/>
            <w:left w:val="none" w:sz="0" w:space="0" w:color="auto"/>
            <w:bottom w:val="none" w:sz="0" w:space="0" w:color="auto"/>
            <w:right w:val="none" w:sz="0" w:space="0" w:color="auto"/>
          </w:divBdr>
        </w:div>
      </w:divsChild>
    </w:div>
    <w:div w:id="301274282">
      <w:bodyDiv w:val="1"/>
      <w:marLeft w:val="0"/>
      <w:marRight w:val="0"/>
      <w:marTop w:val="0"/>
      <w:marBottom w:val="0"/>
      <w:divBdr>
        <w:top w:val="none" w:sz="0" w:space="0" w:color="auto"/>
        <w:left w:val="none" w:sz="0" w:space="0" w:color="auto"/>
        <w:bottom w:val="none" w:sz="0" w:space="0" w:color="auto"/>
        <w:right w:val="none" w:sz="0" w:space="0" w:color="auto"/>
      </w:divBdr>
      <w:divsChild>
        <w:div w:id="1508131695">
          <w:marLeft w:val="0"/>
          <w:marRight w:val="0"/>
          <w:marTop w:val="0"/>
          <w:marBottom w:val="240"/>
          <w:divBdr>
            <w:top w:val="none" w:sz="0" w:space="0" w:color="auto"/>
            <w:left w:val="none" w:sz="0" w:space="0" w:color="auto"/>
            <w:bottom w:val="none" w:sz="0" w:space="0" w:color="auto"/>
            <w:right w:val="none" w:sz="0" w:space="0" w:color="auto"/>
          </w:divBdr>
        </w:div>
        <w:div w:id="1541942514">
          <w:marLeft w:val="0"/>
          <w:marRight w:val="0"/>
          <w:marTop w:val="0"/>
          <w:marBottom w:val="240"/>
          <w:divBdr>
            <w:top w:val="none" w:sz="0" w:space="0" w:color="auto"/>
            <w:left w:val="none" w:sz="0" w:space="0" w:color="auto"/>
            <w:bottom w:val="none" w:sz="0" w:space="0" w:color="auto"/>
            <w:right w:val="none" w:sz="0" w:space="0" w:color="auto"/>
          </w:divBdr>
        </w:div>
        <w:div w:id="1656376231">
          <w:marLeft w:val="0"/>
          <w:marRight w:val="0"/>
          <w:marTop w:val="240"/>
          <w:marBottom w:val="240"/>
          <w:divBdr>
            <w:top w:val="none" w:sz="0" w:space="0" w:color="auto"/>
            <w:left w:val="none" w:sz="0" w:space="0" w:color="auto"/>
            <w:bottom w:val="none" w:sz="0" w:space="0" w:color="auto"/>
            <w:right w:val="none" w:sz="0" w:space="0" w:color="auto"/>
          </w:divBdr>
        </w:div>
      </w:divsChild>
    </w:div>
    <w:div w:id="305860684">
      <w:bodyDiv w:val="1"/>
      <w:marLeft w:val="0"/>
      <w:marRight w:val="0"/>
      <w:marTop w:val="0"/>
      <w:marBottom w:val="0"/>
      <w:divBdr>
        <w:top w:val="none" w:sz="0" w:space="0" w:color="auto"/>
        <w:left w:val="none" w:sz="0" w:space="0" w:color="auto"/>
        <w:bottom w:val="none" w:sz="0" w:space="0" w:color="auto"/>
        <w:right w:val="none" w:sz="0" w:space="0" w:color="auto"/>
      </w:divBdr>
      <w:divsChild>
        <w:div w:id="1015425000">
          <w:marLeft w:val="0"/>
          <w:marRight w:val="0"/>
          <w:marTop w:val="0"/>
          <w:marBottom w:val="201"/>
          <w:divBdr>
            <w:top w:val="none" w:sz="0" w:space="0" w:color="auto"/>
            <w:left w:val="none" w:sz="0" w:space="0" w:color="auto"/>
            <w:bottom w:val="none" w:sz="0" w:space="0" w:color="auto"/>
            <w:right w:val="none" w:sz="0" w:space="0" w:color="auto"/>
          </w:divBdr>
        </w:div>
        <w:div w:id="1670719506">
          <w:marLeft w:val="0"/>
          <w:marRight w:val="0"/>
          <w:marTop w:val="201"/>
          <w:marBottom w:val="201"/>
          <w:divBdr>
            <w:top w:val="none" w:sz="0" w:space="0" w:color="auto"/>
            <w:left w:val="none" w:sz="0" w:space="0" w:color="auto"/>
            <w:bottom w:val="none" w:sz="0" w:space="0" w:color="auto"/>
            <w:right w:val="none" w:sz="0" w:space="0" w:color="auto"/>
          </w:divBdr>
        </w:div>
        <w:div w:id="1974751068">
          <w:marLeft w:val="0"/>
          <w:marRight w:val="0"/>
          <w:marTop w:val="0"/>
          <w:marBottom w:val="201"/>
          <w:divBdr>
            <w:top w:val="none" w:sz="0" w:space="0" w:color="auto"/>
            <w:left w:val="none" w:sz="0" w:space="0" w:color="auto"/>
            <w:bottom w:val="none" w:sz="0" w:space="0" w:color="auto"/>
            <w:right w:val="none" w:sz="0" w:space="0" w:color="auto"/>
          </w:divBdr>
        </w:div>
      </w:divsChild>
    </w:div>
    <w:div w:id="313418098">
      <w:bodyDiv w:val="1"/>
      <w:marLeft w:val="0"/>
      <w:marRight w:val="0"/>
      <w:marTop w:val="0"/>
      <w:marBottom w:val="0"/>
      <w:divBdr>
        <w:top w:val="none" w:sz="0" w:space="0" w:color="auto"/>
        <w:left w:val="none" w:sz="0" w:space="0" w:color="auto"/>
        <w:bottom w:val="none" w:sz="0" w:space="0" w:color="auto"/>
        <w:right w:val="none" w:sz="0" w:space="0" w:color="auto"/>
      </w:divBdr>
      <w:divsChild>
        <w:div w:id="32656653">
          <w:marLeft w:val="0"/>
          <w:marRight w:val="0"/>
          <w:marTop w:val="0"/>
          <w:marBottom w:val="201"/>
          <w:divBdr>
            <w:top w:val="none" w:sz="0" w:space="0" w:color="auto"/>
            <w:left w:val="none" w:sz="0" w:space="0" w:color="auto"/>
            <w:bottom w:val="none" w:sz="0" w:space="0" w:color="auto"/>
            <w:right w:val="none" w:sz="0" w:space="0" w:color="auto"/>
          </w:divBdr>
        </w:div>
        <w:div w:id="536040240">
          <w:marLeft w:val="0"/>
          <w:marRight w:val="0"/>
          <w:marTop w:val="0"/>
          <w:marBottom w:val="201"/>
          <w:divBdr>
            <w:top w:val="none" w:sz="0" w:space="0" w:color="auto"/>
            <w:left w:val="none" w:sz="0" w:space="0" w:color="auto"/>
            <w:bottom w:val="none" w:sz="0" w:space="0" w:color="auto"/>
            <w:right w:val="none" w:sz="0" w:space="0" w:color="auto"/>
          </w:divBdr>
        </w:div>
        <w:div w:id="1229265916">
          <w:marLeft w:val="0"/>
          <w:marRight w:val="0"/>
          <w:marTop w:val="201"/>
          <w:marBottom w:val="201"/>
          <w:divBdr>
            <w:top w:val="none" w:sz="0" w:space="0" w:color="auto"/>
            <w:left w:val="none" w:sz="0" w:space="0" w:color="auto"/>
            <w:bottom w:val="none" w:sz="0" w:space="0" w:color="auto"/>
            <w:right w:val="none" w:sz="0" w:space="0" w:color="auto"/>
          </w:divBdr>
        </w:div>
      </w:divsChild>
    </w:div>
    <w:div w:id="325477947">
      <w:bodyDiv w:val="1"/>
      <w:marLeft w:val="0"/>
      <w:marRight w:val="0"/>
      <w:marTop w:val="0"/>
      <w:marBottom w:val="0"/>
      <w:divBdr>
        <w:top w:val="none" w:sz="0" w:space="0" w:color="auto"/>
        <w:left w:val="none" w:sz="0" w:space="0" w:color="auto"/>
        <w:bottom w:val="none" w:sz="0" w:space="0" w:color="auto"/>
        <w:right w:val="none" w:sz="0" w:space="0" w:color="auto"/>
      </w:divBdr>
      <w:divsChild>
        <w:div w:id="378016187">
          <w:marLeft w:val="0"/>
          <w:marRight w:val="0"/>
          <w:marTop w:val="0"/>
          <w:marBottom w:val="201"/>
          <w:divBdr>
            <w:top w:val="none" w:sz="0" w:space="0" w:color="auto"/>
            <w:left w:val="none" w:sz="0" w:space="0" w:color="auto"/>
            <w:bottom w:val="none" w:sz="0" w:space="0" w:color="auto"/>
            <w:right w:val="none" w:sz="0" w:space="0" w:color="auto"/>
          </w:divBdr>
        </w:div>
        <w:div w:id="1288312517">
          <w:marLeft w:val="0"/>
          <w:marRight w:val="0"/>
          <w:marTop w:val="0"/>
          <w:marBottom w:val="201"/>
          <w:divBdr>
            <w:top w:val="none" w:sz="0" w:space="0" w:color="auto"/>
            <w:left w:val="none" w:sz="0" w:space="0" w:color="auto"/>
            <w:bottom w:val="none" w:sz="0" w:space="0" w:color="auto"/>
            <w:right w:val="none" w:sz="0" w:space="0" w:color="auto"/>
          </w:divBdr>
        </w:div>
        <w:div w:id="1598712850">
          <w:marLeft w:val="0"/>
          <w:marRight w:val="0"/>
          <w:marTop w:val="201"/>
          <w:marBottom w:val="201"/>
          <w:divBdr>
            <w:top w:val="none" w:sz="0" w:space="0" w:color="auto"/>
            <w:left w:val="none" w:sz="0" w:space="0" w:color="auto"/>
            <w:bottom w:val="none" w:sz="0" w:space="0" w:color="auto"/>
            <w:right w:val="none" w:sz="0" w:space="0" w:color="auto"/>
          </w:divBdr>
        </w:div>
      </w:divsChild>
    </w:div>
    <w:div w:id="325979449">
      <w:bodyDiv w:val="1"/>
      <w:marLeft w:val="0"/>
      <w:marRight w:val="0"/>
      <w:marTop w:val="0"/>
      <w:marBottom w:val="0"/>
      <w:divBdr>
        <w:top w:val="none" w:sz="0" w:space="0" w:color="auto"/>
        <w:left w:val="none" w:sz="0" w:space="0" w:color="auto"/>
        <w:bottom w:val="none" w:sz="0" w:space="0" w:color="auto"/>
        <w:right w:val="none" w:sz="0" w:space="0" w:color="auto"/>
      </w:divBdr>
      <w:divsChild>
        <w:div w:id="98181788">
          <w:marLeft w:val="0"/>
          <w:marRight w:val="0"/>
          <w:marTop w:val="0"/>
          <w:marBottom w:val="201"/>
          <w:divBdr>
            <w:top w:val="none" w:sz="0" w:space="0" w:color="auto"/>
            <w:left w:val="none" w:sz="0" w:space="0" w:color="auto"/>
            <w:bottom w:val="none" w:sz="0" w:space="0" w:color="auto"/>
            <w:right w:val="none" w:sz="0" w:space="0" w:color="auto"/>
          </w:divBdr>
        </w:div>
        <w:div w:id="1245071332">
          <w:marLeft w:val="0"/>
          <w:marRight w:val="0"/>
          <w:marTop w:val="0"/>
          <w:marBottom w:val="201"/>
          <w:divBdr>
            <w:top w:val="none" w:sz="0" w:space="0" w:color="auto"/>
            <w:left w:val="none" w:sz="0" w:space="0" w:color="auto"/>
            <w:bottom w:val="none" w:sz="0" w:space="0" w:color="auto"/>
            <w:right w:val="none" w:sz="0" w:space="0" w:color="auto"/>
          </w:divBdr>
        </w:div>
        <w:div w:id="2069764358">
          <w:marLeft w:val="0"/>
          <w:marRight w:val="0"/>
          <w:marTop w:val="201"/>
          <w:marBottom w:val="201"/>
          <w:divBdr>
            <w:top w:val="none" w:sz="0" w:space="0" w:color="auto"/>
            <w:left w:val="none" w:sz="0" w:space="0" w:color="auto"/>
            <w:bottom w:val="none" w:sz="0" w:space="0" w:color="auto"/>
            <w:right w:val="none" w:sz="0" w:space="0" w:color="auto"/>
          </w:divBdr>
        </w:div>
      </w:divsChild>
    </w:div>
    <w:div w:id="333656173">
      <w:bodyDiv w:val="1"/>
      <w:marLeft w:val="0"/>
      <w:marRight w:val="0"/>
      <w:marTop w:val="0"/>
      <w:marBottom w:val="0"/>
      <w:divBdr>
        <w:top w:val="none" w:sz="0" w:space="0" w:color="auto"/>
        <w:left w:val="none" w:sz="0" w:space="0" w:color="auto"/>
        <w:bottom w:val="none" w:sz="0" w:space="0" w:color="auto"/>
        <w:right w:val="none" w:sz="0" w:space="0" w:color="auto"/>
      </w:divBdr>
      <w:divsChild>
        <w:div w:id="761492367">
          <w:marLeft w:val="0"/>
          <w:marRight w:val="0"/>
          <w:marTop w:val="0"/>
          <w:marBottom w:val="240"/>
          <w:divBdr>
            <w:top w:val="none" w:sz="0" w:space="0" w:color="auto"/>
            <w:left w:val="none" w:sz="0" w:space="0" w:color="auto"/>
            <w:bottom w:val="none" w:sz="0" w:space="0" w:color="auto"/>
            <w:right w:val="none" w:sz="0" w:space="0" w:color="auto"/>
          </w:divBdr>
        </w:div>
        <w:div w:id="1107962714">
          <w:marLeft w:val="0"/>
          <w:marRight w:val="0"/>
          <w:marTop w:val="240"/>
          <w:marBottom w:val="240"/>
          <w:divBdr>
            <w:top w:val="none" w:sz="0" w:space="0" w:color="auto"/>
            <w:left w:val="none" w:sz="0" w:space="0" w:color="auto"/>
            <w:bottom w:val="none" w:sz="0" w:space="0" w:color="auto"/>
            <w:right w:val="none" w:sz="0" w:space="0" w:color="auto"/>
          </w:divBdr>
        </w:div>
        <w:div w:id="1891451232">
          <w:marLeft w:val="0"/>
          <w:marRight w:val="0"/>
          <w:marTop w:val="0"/>
          <w:marBottom w:val="240"/>
          <w:divBdr>
            <w:top w:val="none" w:sz="0" w:space="0" w:color="auto"/>
            <w:left w:val="none" w:sz="0" w:space="0" w:color="auto"/>
            <w:bottom w:val="none" w:sz="0" w:space="0" w:color="auto"/>
            <w:right w:val="none" w:sz="0" w:space="0" w:color="auto"/>
          </w:divBdr>
        </w:div>
      </w:divsChild>
    </w:div>
    <w:div w:id="336690659">
      <w:bodyDiv w:val="1"/>
      <w:marLeft w:val="0"/>
      <w:marRight w:val="0"/>
      <w:marTop w:val="0"/>
      <w:marBottom w:val="0"/>
      <w:divBdr>
        <w:top w:val="none" w:sz="0" w:space="0" w:color="auto"/>
        <w:left w:val="none" w:sz="0" w:space="0" w:color="auto"/>
        <w:bottom w:val="none" w:sz="0" w:space="0" w:color="auto"/>
        <w:right w:val="none" w:sz="0" w:space="0" w:color="auto"/>
      </w:divBdr>
      <w:divsChild>
        <w:div w:id="417217342">
          <w:marLeft w:val="0"/>
          <w:marRight w:val="0"/>
          <w:marTop w:val="0"/>
          <w:marBottom w:val="240"/>
          <w:divBdr>
            <w:top w:val="none" w:sz="0" w:space="0" w:color="auto"/>
            <w:left w:val="none" w:sz="0" w:space="0" w:color="auto"/>
            <w:bottom w:val="none" w:sz="0" w:space="0" w:color="auto"/>
            <w:right w:val="none" w:sz="0" w:space="0" w:color="auto"/>
          </w:divBdr>
        </w:div>
        <w:div w:id="1028600149">
          <w:marLeft w:val="0"/>
          <w:marRight w:val="0"/>
          <w:marTop w:val="240"/>
          <w:marBottom w:val="240"/>
          <w:divBdr>
            <w:top w:val="none" w:sz="0" w:space="0" w:color="auto"/>
            <w:left w:val="none" w:sz="0" w:space="0" w:color="auto"/>
            <w:bottom w:val="none" w:sz="0" w:space="0" w:color="auto"/>
            <w:right w:val="none" w:sz="0" w:space="0" w:color="auto"/>
          </w:divBdr>
        </w:div>
        <w:div w:id="1587685299">
          <w:marLeft w:val="0"/>
          <w:marRight w:val="0"/>
          <w:marTop w:val="0"/>
          <w:marBottom w:val="240"/>
          <w:divBdr>
            <w:top w:val="none" w:sz="0" w:space="0" w:color="auto"/>
            <w:left w:val="none" w:sz="0" w:space="0" w:color="auto"/>
            <w:bottom w:val="none" w:sz="0" w:space="0" w:color="auto"/>
            <w:right w:val="none" w:sz="0" w:space="0" w:color="auto"/>
          </w:divBdr>
        </w:div>
      </w:divsChild>
    </w:div>
    <w:div w:id="348025409">
      <w:bodyDiv w:val="1"/>
      <w:marLeft w:val="0"/>
      <w:marRight w:val="0"/>
      <w:marTop w:val="0"/>
      <w:marBottom w:val="0"/>
      <w:divBdr>
        <w:top w:val="none" w:sz="0" w:space="0" w:color="auto"/>
        <w:left w:val="none" w:sz="0" w:space="0" w:color="auto"/>
        <w:bottom w:val="none" w:sz="0" w:space="0" w:color="auto"/>
        <w:right w:val="none" w:sz="0" w:space="0" w:color="auto"/>
      </w:divBdr>
      <w:divsChild>
        <w:div w:id="1643266096">
          <w:marLeft w:val="0"/>
          <w:marRight w:val="0"/>
          <w:marTop w:val="201"/>
          <w:marBottom w:val="201"/>
          <w:divBdr>
            <w:top w:val="none" w:sz="0" w:space="0" w:color="auto"/>
            <w:left w:val="none" w:sz="0" w:space="0" w:color="auto"/>
            <w:bottom w:val="none" w:sz="0" w:space="0" w:color="auto"/>
            <w:right w:val="none" w:sz="0" w:space="0" w:color="auto"/>
          </w:divBdr>
        </w:div>
        <w:div w:id="2037925333">
          <w:marLeft w:val="0"/>
          <w:marRight w:val="0"/>
          <w:marTop w:val="0"/>
          <w:marBottom w:val="201"/>
          <w:divBdr>
            <w:top w:val="none" w:sz="0" w:space="0" w:color="auto"/>
            <w:left w:val="none" w:sz="0" w:space="0" w:color="auto"/>
            <w:bottom w:val="none" w:sz="0" w:space="0" w:color="auto"/>
            <w:right w:val="none" w:sz="0" w:space="0" w:color="auto"/>
          </w:divBdr>
        </w:div>
        <w:div w:id="2106222989">
          <w:marLeft w:val="0"/>
          <w:marRight w:val="0"/>
          <w:marTop w:val="0"/>
          <w:marBottom w:val="201"/>
          <w:divBdr>
            <w:top w:val="none" w:sz="0" w:space="0" w:color="auto"/>
            <w:left w:val="none" w:sz="0" w:space="0" w:color="auto"/>
            <w:bottom w:val="none" w:sz="0" w:space="0" w:color="auto"/>
            <w:right w:val="none" w:sz="0" w:space="0" w:color="auto"/>
          </w:divBdr>
        </w:div>
      </w:divsChild>
    </w:div>
    <w:div w:id="350641894">
      <w:bodyDiv w:val="1"/>
      <w:marLeft w:val="0"/>
      <w:marRight w:val="0"/>
      <w:marTop w:val="0"/>
      <w:marBottom w:val="0"/>
      <w:divBdr>
        <w:top w:val="none" w:sz="0" w:space="0" w:color="auto"/>
        <w:left w:val="none" w:sz="0" w:space="0" w:color="auto"/>
        <w:bottom w:val="none" w:sz="0" w:space="0" w:color="auto"/>
        <w:right w:val="none" w:sz="0" w:space="0" w:color="auto"/>
      </w:divBdr>
      <w:divsChild>
        <w:div w:id="95103323">
          <w:marLeft w:val="0"/>
          <w:marRight w:val="0"/>
          <w:marTop w:val="0"/>
          <w:marBottom w:val="0"/>
          <w:divBdr>
            <w:top w:val="none" w:sz="0" w:space="5" w:color="auto"/>
            <w:left w:val="none" w:sz="0" w:space="5" w:color="auto"/>
            <w:bottom w:val="none" w:sz="0" w:space="5" w:color="auto"/>
            <w:right w:val="none" w:sz="0" w:space="5" w:color="auto"/>
          </w:divBdr>
          <w:divsChild>
            <w:div w:id="82460098">
              <w:marLeft w:val="0"/>
              <w:marRight w:val="0"/>
              <w:marTop w:val="201"/>
              <w:marBottom w:val="201"/>
              <w:divBdr>
                <w:top w:val="none" w:sz="0" w:space="0" w:color="auto"/>
                <w:left w:val="none" w:sz="0" w:space="0" w:color="auto"/>
                <w:bottom w:val="none" w:sz="0" w:space="0" w:color="auto"/>
                <w:right w:val="none" w:sz="0" w:space="0" w:color="auto"/>
              </w:divBdr>
            </w:div>
            <w:div w:id="1182545283">
              <w:marLeft w:val="0"/>
              <w:marRight w:val="0"/>
              <w:marTop w:val="0"/>
              <w:marBottom w:val="201"/>
              <w:divBdr>
                <w:top w:val="none" w:sz="0" w:space="0" w:color="auto"/>
                <w:left w:val="none" w:sz="0" w:space="0" w:color="auto"/>
                <w:bottom w:val="none" w:sz="0" w:space="0" w:color="auto"/>
                <w:right w:val="none" w:sz="0" w:space="0" w:color="auto"/>
              </w:divBdr>
            </w:div>
            <w:div w:id="1221286273">
              <w:marLeft w:val="0"/>
              <w:marRight w:val="0"/>
              <w:marTop w:val="0"/>
              <w:marBottom w:val="201"/>
              <w:divBdr>
                <w:top w:val="none" w:sz="0" w:space="0" w:color="auto"/>
                <w:left w:val="none" w:sz="0" w:space="0" w:color="auto"/>
                <w:bottom w:val="none" w:sz="0" w:space="0" w:color="auto"/>
                <w:right w:val="none" w:sz="0" w:space="0" w:color="auto"/>
              </w:divBdr>
            </w:div>
          </w:divsChild>
        </w:div>
      </w:divsChild>
    </w:div>
    <w:div w:id="351952467">
      <w:bodyDiv w:val="1"/>
      <w:marLeft w:val="0"/>
      <w:marRight w:val="0"/>
      <w:marTop w:val="0"/>
      <w:marBottom w:val="0"/>
      <w:divBdr>
        <w:top w:val="none" w:sz="0" w:space="0" w:color="auto"/>
        <w:left w:val="none" w:sz="0" w:space="0" w:color="auto"/>
        <w:bottom w:val="none" w:sz="0" w:space="0" w:color="auto"/>
        <w:right w:val="none" w:sz="0" w:space="0" w:color="auto"/>
      </w:divBdr>
      <w:divsChild>
        <w:div w:id="767385480">
          <w:marLeft w:val="0"/>
          <w:marRight w:val="0"/>
          <w:marTop w:val="0"/>
          <w:marBottom w:val="240"/>
          <w:divBdr>
            <w:top w:val="none" w:sz="0" w:space="0" w:color="auto"/>
            <w:left w:val="none" w:sz="0" w:space="0" w:color="auto"/>
            <w:bottom w:val="none" w:sz="0" w:space="0" w:color="auto"/>
            <w:right w:val="none" w:sz="0" w:space="0" w:color="auto"/>
          </w:divBdr>
        </w:div>
        <w:div w:id="873925040">
          <w:marLeft w:val="0"/>
          <w:marRight w:val="0"/>
          <w:marTop w:val="240"/>
          <w:marBottom w:val="240"/>
          <w:divBdr>
            <w:top w:val="none" w:sz="0" w:space="0" w:color="auto"/>
            <w:left w:val="none" w:sz="0" w:space="0" w:color="auto"/>
            <w:bottom w:val="none" w:sz="0" w:space="0" w:color="auto"/>
            <w:right w:val="none" w:sz="0" w:space="0" w:color="auto"/>
          </w:divBdr>
        </w:div>
        <w:div w:id="2119832811">
          <w:marLeft w:val="0"/>
          <w:marRight w:val="0"/>
          <w:marTop w:val="0"/>
          <w:marBottom w:val="240"/>
          <w:divBdr>
            <w:top w:val="none" w:sz="0" w:space="0" w:color="auto"/>
            <w:left w:val="none" w:sz="0" w:space="0" w:color="auto"/>
            <w:bottom w:val="none" w:sz="0" w:space="0" w:color="auto"/>
            <w:right w:val="none" w:sz="0" w:space="0" w:color="auto"/>
          </w:divBdr>
        </w:div>
      </w:divsChild>
    </w:div>
    <w:div w:id="356544101">
      <w:bodyDiv w:val="1"/>
      <w:marLeft w:val="0"/>
      <w:marRight w:val="0"/>
      <w:marTop w:val="0"/>
      <w:marBottom w:val="0"/>
      <w:divBdr>
        <w:top w:val="none" w:sz="0" w:space="0" w:color="auto"/>
        <w:left w:val="none" w:sz="0" w:space="0" w:color="auto"/>
        <w:bottom w:val="none" w:sz="0" w:space="0" w:color="auto"/>
        <w:right w:val="none" w:sz="0" w:space="0" w:color="auto"/>
      </w:divBdr>
      <w:divsChild>
        <w:div w:id="439573363">
          <w:marLeft w:val="0"/>
          <w:marRight w:val="0"/>
          <w:marTop w:val="240"/>
          <w:marBottom w:val="240"/>
          <w:divBdr>
            <w:top w:val="none" w:sz="0" w:space="0" w:color="auto"/>
            <w:left w:val="none" w:sz="0" w:space="0" w:color="auto"/>
            <w:bottom w:val="none" w:sz="0" w:space="0" w:color="auto"/>
            <w:right w:val="none" w:sz="0" w:space="0" w:color="auto"/>
          </w:divBdr>
        </w:div>
        <w:div w:id="1730106860">
          <w:marLeft w:val="0"/>
          <w:marRight w:val="0"/>
          <w:marTop w:val="0"/>
          <w:marBottom w:val="240"/>
          <w:divBdr>
            <w:top w:val="none" w:sz="0" w:space="0" w:color="auto"/>
            <w:left w:val="none" w:sz="0" w:space="0" w:color="auto"/>
            <w:bottom w:val="none" w:sz="0" w:space="0" w:color="auto"/>
            <w:right w:val="none" w:sz="0" w:space="0" w:color="auto"/>
          </w:divBdr>
        </w:div>
        <w:div w:id="1838576682">
          <w:marLeft w:val="0"/>
          <w:marRight w:val="0"/>
          <w:marTop w:val="0"/>
          <w:marBottom w:val="240"/>
          <w:divBdr>
            <w:top w:val="none" w:sz="0" w:space="0" w:color="auto"/>
            <w:left w:val="none" w:sz="0" w:space="0" w:color="auto"/>
            <w:bottom w:val="none" w:sz="0" w:space="0" w:color="auto"/>
            <w:right w:val="none" w:sz="0" w:space="0" w:color="auto"/>
          </w:divBdr>
        </w:div>
      </w:divsChild>
    </w:div>
    <w:div w:id="364982239">
      <w:bodyDiv w:val="1"/>
      <w:marLeft w:val="0"/>
      <w:marRight w:val="0"/>
      <w:marTop w:val="0"/>
      <w:marBottom w:val="0"/>
      <w:divBdr>
        <w:top w:val="none" w:sz="0" w:space="0" w:color="auto"/>
        <w:left w:val="none" w:sz="0" w:space="0" w:color="auto"/>
        <w:bottom w:val="none" w:sz="0" w:space="0" w:color="auto"/>
        <w:right w:val="none" w:sz="0" w:space="0" w:color="auto"/>
      </w:divBdr>
      <w:divsChild>
        <w:div w:id="133986486">
          <w:marLeft w:val="0"/>
          <w:marRight w:val="0"/>
          <w:marTop w:val="0"/>
          <w:marBottom w:val="240"/>
          <w:divBdr>
            <w:top w:val="none" w:sz="0" w:space="0" w:color="auto"/>
            <w:left w:val="none" w:sz="0" w:space="0" w:color="auto"/>
            <w:bottom w:val="none" w:sz="0" w:space="0" w:color="auto"/>
            <w:right w:val="none" w:sz="0" w:space="0" w:color="auto"/>
          </w:divBdr>
        </w:div>
        <w:div w:id="300306448">
          <w:marLeft w:val="0"/>
          <w:marRight w:val="0"/>
          <w:marTop w:val="0"/>
          <w:marBottom w:val="240"/>
          <w:divBdr>
            <w:top w:val="none" w:sz="0" w:space="0" w:color="auto"/>
            <w:left w:val="none" w:sz="0" w:space="0" w:color="auto"/>
            <w:bottom w:val="none" w:sz="0" w:space="0" w:color="auto"/>
            <w:right w:val="none" w:sz="0" w:space="0" w:color="auto"/>
          </w:divBdr>
        </w:div>
        <w:div w:id="1402022031">
          <w:marLeft w:val="0"/>
          <w:marRight w:val="0"/>
          <w:marTop w:val="240"/>
          <w:marBottom w:val="240"/>
          <w:divBdr>
            <w:top w:val="none" w:sz="0" w:space="0" w:color="auto"/>
            <w:left w:val="none" w:sz="0" w:space="0" w:color="auto"/>
            <w:bottom w:val="none" w:sz="0" w:space="0" w:color="auto"/>
            <w:right w:val="none" w:sz="0" w:space="0" w:color="auto"/>
          </w:divBdr>
        </w:div>
      </w:divsChild>
    </w:div>
    <w:div w:id="365063020">
      <w:bodyDiv w:val="1"/>
      <w:marLeft w:val="0"/>
      <w:marRight w:val="0"/>
      <w:marTop w:val="0"/>
      <w:marBottom w:val="0"/>
      <w:divBdr>
        <w:top w:val="none" w:sz="0" w:space="0" w:color="auto"/>
        <w:left w:val="none" w:sz="0" w:space="0" w:color="auto"/>
        <w:bottom w:val="none" w:sz="0" w:space="0" w:color="auto"/>
        <w:right w:val="none" w:sz="0" w:space="0" w:color="auto"/>
      </w:divBdr>
      <w:divsChild>
        <w:div w:id="629870517">
          <w:marLeft w:val="0"/>
          <w:marRight w:val="0"/>
          <w:marTop w:val="0"/>
          <w:marBottom w:val="201"/>
          <w:divBdr>
            <w:top w:val="none" w:sz="0" w:space="0" w:color="auto"/>
            <w:left w:val="none" w:sz="0" w:space="0" w:color="auto"/>
            <w:bottom w:val="none" w:sz="0" w:space="0" w:color="auto"/>
            <w:right w:val="none" w:sz="0" w:space="0" w:color="auto"/>
          </w:divBdr>
        </w:div>
        <w:div w:id="1069109095">
          <w:marLeft w:val="0"/>
          <w:marRight w:val="0"/>
          <w:marTop w:val="201"/>
          <w:marBottom w:val="201"/>
          <w:divBdr>
            <w:top w:val="none" w:sz="0" w:space="0" w:color="auto"/>
            <w:left w:val="none" w:sz="0" w:space="0" w:color="auto"/>
            <w:bottom w:val="none" w:sz="0" w:space="0" w:color="auto"/>
            <w:right w:val="none" w:sz="0" w:space="0" w:color="auto"/>
          </w:divBdr>
        </w:div>
        <w:div w:id="1142700120">
          <w:marLeft w:val="0"/>
          <w:marRight w:val="0"/>
          <w:marTop w:val="0"/>
          <w:marBottom w:val="201"/>
          <w:divBdr>
            <w:top w:val="none" w:sz="0" w:space="0" w:color="auto"/>
            <w:left w:val="none" w:sz="0" w:space="0" w:color="auto"/>
            <w:bottom w:val="none" w:sz="0" w:space="0" w:color="auto"/>
            <w:right w:val="none" w:sz="0" w:space="0" w:color="auto"/>
          </w:divBdr>
        </w:div>
      </w:divsChild>
    </w:div>
    <w:div w:id="366955094">
      <w:bodyDiv w:val="1"/>
      <w:marLeft w:val="0"/>
      <w:marRight w:val="0"/>
      <w:marTop w:val="0"/>
      <w:marBottom w:val="0"/>
      <w:divBdr>
        <w:top w:val="none" w:sz="0" w:space="0" w:color="auto"/>
        <w:left w:val="none" w:sz="0" w:space="0" w:color="auto"/>
        <w:bottom w:val="none" w:sz="0" w:space="0" w:color="auto"/>
        <w:right w:val="none" w:sz="0" w:space="0" w:color="auto"/>
      </w:divBdr>
      <w:divsChild>
        <w:div w:id="878589340">
          <w:marLeft w:val="0"/>
          <w:marRight w:val="0"/>
          <w:marTop w:val="201"/>
          <w:marBottom w:val="201"/>
          <w:divBdr>
            <w:top w:val="none" w:sz="0" w:space="0" w:color="auto"/>
            <w:left w:val="none" w:sz="0" w:space="0" w:color="auto"/>
            <w:bottom w:val="none" w:sz="0" w:space="0" w:color="auto"/>
            <w:right w:val="none" w:sz="0" w:space="0" w:color="auto"/>
          </w:divBdr>
        </w:div>
        <w:div w:id="915364617">
          <w:marLeft w:val="0"/>
          <w:marRight w:val="0"/>
          <w:marTop w:val="0"/>
          <w:marBottom w:val="201"/>
          <w:divBdr>
            <w:top w:val="none" w:sz="0" w:space="0" w:color="auto"/>
            <w:left w:val="none" w:sz="0" w:space="0" w:color="auto"/>
            <w:bottom w:val="none" w:sz="0" w:space="0" w:color="auto"/>
            <w:right w:val="none" w:sz="0" w:space="0" w:color="auto"/>
          </w:divBdr>
        </w:div>
        <w:div w:id="1189103712">
          <w:marLeft w:val="0"/>
          <w:marRight w:val="0"/>
          <w:marTop w:val="0"/>
          <w:marBottom w:val="201"/>
          <w:divBdr>
            <w:top w:val="none" w:sz="0" w:space="0" w:color="auto"/>
            <w:left w:val="none" w:sz="0" w:space="0" w:color="auto"/>
            <w:bottom w:val="none" w:sz="0" w:space="0" w:color="auto"/>
            <w:right w:val="none" w:sz="0" w:space="0" w:color="auto"/>
          </w:divBdr>
        </w:div>
      </w:divsChild>
    </w:div>
    <w:div w:id="368116067">
      <w:bodyDiv w:val="1"/>
      <w:marLeft w:val="0"/>
      <w:marRight w:val="0"/>
      <w:marTop w:val="0"/>
      <w:marBottom w:val="0"/>
      <w:divBdr>
        <w:top w:val="none" w:sz="0" w:space="0" w:color="auto"/>
        <w:left w:val="none" w:sz="0" w:space="0" w:color="auto"/>
        <w:bottom w:val="none" w:sz="0" w:space="0" w:color="auto"/>
        <w:right w:val="none" w:sz="0" w:space="0" w:color="auto"/>
      </w:divBdr>
      <w:divsChild>
        <w:div w:id="995379010">
          <w:marLeft w:val="0"/>
          <w:marRight w:val="0"/>
          <w:marTop w:val="0"/>
          <w:marBottom w:val="201"/>
          <w:divBdr>
            <w:top w:val="none" w:sz="0" w:space="0" w:color="auto"/>
            <w:left w:val="none" w:sz="0" w:space="0" w:color="auto"/>
            <w:bottom w:val="none" w:sz="0" w:space="0" w:color="auto"/>
            <w:right w:val="none" w:sz="0" w:space="0" w:color="auto"/>
          </w:divBdr>
        </w:div>
        <w:div w:id="1351839376">
          <w:marLeft w:val="0"/>
          <w:marRight w:val="0"/>
          <w:marTop w:val="201"/>
          <w:marBottom w:val="201"/>
          <w:divBdr>
            <w:top w:val="none" w:sz="0" w:space="0" w:color="auto"/>
            <w:left w:val="none" w:sz="0" w:space="0" w:color="auto"/>
            <w:bottom w:val="none" w:sz="0" w:space="0" w:color="auto"/>
            <w:right w:val="none" w:sz="0" w:space="0" w:color="auto"/>
          </w:divBdr>
        </w:div>
        <w:div w:id="1387408915">
          <w:marLeft w:val="0"/>
          <w:marRight w:val="0"/>
          <w:marTop w:val="0"/>
          <w:marBottom w:val="201"/>
          <w:divBdr>
            <w:top w:val="none" w:sz="0" w:space="0" w:color="auto"/>
            <w:left w:val="none" w:sz="0" w:space="0" w:color="auto"/>
            <w:bottom w:val="none" w:sz="0" w:space="0" w:color="auto"/>
            <w:right w:val="none" w:sz="0" w:space="0" w:color="auto"/>
          </w:divBdr>
        </w:div>
      </w:divsChild>
    </w:div>
    <w:div w:id="383024567">
      <w:bodyDiv w:val="1"/>
      <w:marLeft w:val="0"/>
      <w:marRight w:val="0"/>
      <w:marTop w:val="0"/>
      <w:marBottom w:val="0"/>
      <w:divBdr>
        <w:top w:val="none" w:sz="0" w:space="0" w:color="auto"/>
        <w:left w:val="none" w:sz="0" w:space="0" w:color="auto"/>
        <w:bottom w:val="none" w:sz="0" w:space="0" w:color="auto"/>
        <w:right w:val="none" w:sz="0" w:space="0" w:color="auto"/>
      </w:divBdr>
      <w:divsChild>
        <w:div w:id="210924043">
          <w:marLeft w:val="0"/>
          <w:marRight w:val="0"/>
          <w:marTop w:val="240"/>
          <w:marBottom w:val="240"/>
          <w:divBdr>
            <w:top w:val="none" w:sz="0" w:space="0" w:color="auto"/>
            <w:left w:val="none" w:sz="0" w:space="0" w:color="auto"/>
            <w:bottom w:val="none" w:sz="0" w:space="0" w:color="auto"/>
            <w:right w:val="none" w:sz="0" w:space="0" w:color="auto"/>
          </w:divBdr>
        </w:div>
        <w:div w:id="1072703112">
          <w:marLeft w:val="0"/>
          <w:marRight w:val="0"/>
          <w:marTop w:val="0"/>
          <w:marBottom w:val="240"/>
          <w:divBdr>
            <w:top w:val="none" w:sz="0" w:space="0" w:color="auto"/>
            <w:left w:val="none" w:sz="0" w:space="0" w:color="auto"/>
            <w:bottom w:val="none" w:sz="0" w:space="0" w:color="auto"/>
            <w:right w:val="none" w:sz="0" w:space="0" w:color="auto"/>
          </w:divBdr>
        </w:div>
        <w:div w:id="1263608685">
          <w:marLeft w:val="0"/>
          <w:marRight w:val="0"/>
          <w:marTop w:val="0"/>
          <w:marBottom w:val="240"/>
          <w:divBdr>
            <w:top w:val="none" w:sz="0" w:space="0" w:color="auto"/>
            <w:left w:val="none" w:sz="0" w:space="0" w:color="auto"/>
            <w:bottom w:val="none" w:sz="0" w:space="0" w:color="auto"/>
            <w:right w:val="none" w:sz="0" w:space="0" w:color="auto"/>
          </w:divBdr>
        </w:div>
      </w:divsChild>
    </w:div>
    <w:div w:id="386731960">
      <w:bodyDiv w:val="1"/>
      <w:marLeft w:val="0"/>
      <w:marRight w:val="0"/>
      <w:marTop w:val="0"/>
      <w:marBottom w:val="0"/>
      <w:divBdr>
        <w:top w:val="none" w:sz="0" w:space="0" w:color="auto"/>
        <w:left w:val="none" w:sz="0" w:space="0" w:color="auto"/>
        <w:bottom w:val="none" w:sz="0" w:space="0" w:color="auto"/>
        <w:right w:val="none" w:sz="0" w:space="0" w:color="auto"/>
      </w:divBdr>
      <w:divsChild>
        <w:div w:id="129835201">
          <w:marLeft w:val="0"/>
          <w:marRight w:val="0"/>
          <w:marTop w:val="0"/>
          <w:marBottom w:val="201"/>
          <w:divBdr>
            <w:top w:val="none" w:sz="0" w:space="0" w:color="auto"/>
            <w:left w:val="none" w:sz="0" w:space="0" w:color="auto"/>
            <w:bottom w:val="none" w:sz="0" w:space="0" w:color="auto"/>
            <w:right w:val="none" w:sz="0" w:space="0" w:color="auto"/>
          </w:divBdr>
        </w:div>
        <w:div w:id="467403103">
          <w:marLeft w:val="0"/>
          <w:marRight w:val="0"/>
          <w:marTop w:val="0"/>
          <w:marBottom w:val="201"/>
          <w:divBdr>
            <w:top w:val="none" w:sz="0" w:space="0" w:color="auto"/>
            <w:left w:val="none" w:sz="0" w:space="0" w:color="auto"/>
            <w:bottom w:val="none" w:sz="0" w:space="0" w:color="auto"/>
            <w:right w:val="none" w:sz="0" w:space="0" w:color="auto"/>
          </w:divBdr>
        </w:div>
        <w:div w:id="740255655">
          <w:marLeft w:val="0"/>
          <w:marRight w:val="0"/>
          <w:marTop w:val="201"/>
          <w:marBottom w:val="201"/>
          <w:divBdr>
            <w:top w:val="none" w:sz="0" w:space="0" w:color="auto"/>
            <w:left w:val="none" w:sz="0" w:space="0" w:color="auto"/>
            <w:bottom w:val="none" w:sz="0" w:space="0" w:color="auto"/>
            <w:right w:val="none" w:sz="0" w:space="0" w:color="auto"/>
          </w:divBdr>
        </w:div>
      </w:divsChild>
    </w:div>
    <w:div w:id="400445259">
      <w:bodyDiv w:val="1"/>
      <w:marLeft w:val="0"/>
      <w:marRight w:val="0"/>
      <w:marTop w:val="0"/>
      <w:marBottom w:val="0"/>
      <w:divBdr>
        <w:top w:val="none" w:sz="0" w:space="0" w:color="auto"/>
        <w:left w:val="none" w:sz="0" w:space="0" w:color="auto"/>
        <w:bottom w:val="none" w:sz="0" w:space="0" w:color="auto"/>
        <w:right w:val="none" w:sz="0" w:space="0" w:color="auto"/>
      </w:divBdr>
      <w:divsChild>
        <w:div w:id="141771873">
          <w:marLeft w:val="0"/>
          <w:marRight w:val="0"/>
          <w:marTop w:val="201"/>
          <w:marBottom w:val="201"/>
          <w:divBdr>
            <w:top w:val="none" w:sz="0" w:space="0" w:color="auto"/>
            <w:left w:val="none" w:sz="0" w:space="0" w:color="auto"/>
            <w:bottom w:val="none" w:sz="0" w:space="0" w:color="auto"/>
            <w:right w:val="none" w:sz="0" w:space="0" w:color="auto"/>
          </w:divBdr>
        </w:div>
        <w:div w:id="1684287135">
          <w:marLeft w:val="0"/>
          <w:marRight w:val="0"/>
          <w:marTop w:val="0"/>
          <w:marBottom w:val="201"/>
          <w:divBdr>
            <w:top w:val="none" w:sz="0" w:space="0" w:color="auto"/>
            <w:left w:val="none" w:sz="0" w:space="0" w:color="auto"/>
            <w:bottom w:val="none" w:sz="0" w:space="0" w:color="auto"/>
            <w:right w:val="none" w:sz="0" w:space="0" w:color="auto"/>
          </w:divBdr>
        </w:div>
        <w:div w:id="1800604535">
          <w:marLeft w:val="0"/>
          <w:marRight w:val="0"/>
          <w:marTop w:val="0"/>
          <w:marBottom w:val="201"/>
          <w:divBdr>
            <w:top w:val="none" w:sz="0" w:space="0" w:color="auto"/>
            <w:left w:val="none" w:sz="0" w:space="0" w:color="auto"/>
            <w:bottom w:val="none" w:sz="0" w:space="0" w:color="auto"/>
            <w:right w:val="none" w:sz="0" w:space="0" w:color="auto"/>
          </w:divBdr>
        </w:div>
      </w:divsChild>
    </w:div>
    <w:div w:id="402066352">
      <w:bodyDiv w:val="1"/>
      <w:marLeft w:val="0"/>
      <w:marRight w:val="0"/>
      <w:marTop w:val="0"/>
      <w:marBottom w:val="0"/>
      <w:divBdr>
        <w:top w:val="none" w:sz="0" w:space="0" w:color="auto"/>
        <w:left w:val="none" w:sz="0" w:space="0" w:color="auto"/>
        <w:bottom w:val="none" w:sz="0" w:space="0" w:color="auto"/>
        <w:right w:val="none" w:sz="0" w:space="0" w:color="auto"/>
      </w:divBdr>
      <w:divsChild>
        <w:div w:id="818419013">
          <w:marLeft w:val="0"/>
          <w:marRight w:val="0"/>
          <w:marTop w:val="0"/>
          <w:marBottom w:val="360"/>
          <w:divBdr>
            <w:top w:val="none" w:sz="0" w:space="0" w:color="auto"/>
            <w:left w:val="none" w:sz="0" w:space="0" w:color="auto"/>
            <w:bottom w:val="none" w:sz="0" w:space="0" w:color="auto"/>
            <w:right w:val="none" w:sz="0" w:space="0" w:color="auto"/>
          </w:divBdr>
        </w:div>
        <w:div w:id="1991211274">
          <w:marLeft w:val="0"/>
          <w:marRight w:val="0"/>
          <w:marTop w:val="360"/>
          <w:marBottom w:val="360"/>
          <w:divBdr>
            <w:top w:val="none" w:sz="0" w:space="0" w:color="auto"/>
            <w:left w:val="none" w:sz="0" w:space="0" w:color="auto"/>
            <w:bottom w:val="none" w:sz="0" w:space="0" w:color="auto"/>
            <w:right w:val="none" w:sz="0" w:space="0" w:color="auto"/>
          </w:divBdr>
        </w:div>
        <w:div w:id="2123651602">
          <w:marLeft w:val="0"/>
          <w:marRight w:val="0"/>
          <w:marTop w:val="0"/>
          <w:marBottom w:val="360"/>
          <w:divBdr>
            <w:top w:val="none" w:sz="0" w:space="0" w:color="auto"/>
            <w:left w:val="none" w:sz="0" w:space="0" w:color="auto"/>
            <w:bottom w:val="none" w:sz="0" w:space="0" w:color="auto"/>
            <w:right w:val="none" w:sz="0" w:space="0" w:color="auto"/>
          </w:divBdr>
        </w:div>
      </w:divsChild>
    </w:div>
    <w:div w:id="403071719">
      <w:bodyDiv w:val="1"/>
      <w:marLeft w:val="0"/>
      <w:marRight w:val="0"/>
      <w:marTop w:val="0"/>
      <w:marBottom w:val="0"/>
      <w:divBdr>
        <w:top w:val="none" w:sz="0" w:space="0" w:color="auto"/>
        <w:left w:val="none" w:sz="0" w:space="0" w:color="auto"/>
        <w:bottom w:val="none" w:sz="0" w:space="0" w:color="auto"/>
        <w:right w:val="none" w:sz="0" w:space="0" w:color="auto"/>
      </w:divBdr>
      <w:divsChild>
        <w:div w:id="740178058">
          <w:marLeft w:val="0"/>
          <w:marRight w:val="0"/>
          <w:marTop w:val="0"/>
          <w:marBottom w:val="240"/>
          <w:divBdr>
            <w:top w:val="none" w:sz="0" w:space="0" w:color="auto"/>
            <w:left w:val="none" w:sz="0" w:space="0" w:color="auto"/>
            <w:bottom w:val="none" w:sz="0" w:space="0" w:color="auto"/>
            <w:right w:val="none" w:sz="0" w:space="0" w:color="auto"/>
          </w:divBdr>
        </w:div>
        <w:div w:id="826285069">
          <w:marLeft w:val="0"/>
          <w:marRight w:val="0"/>
          <w:marTop w:val="0"/>
          <w:marBottom w:val="240"/>
          <w:divBdr>
            <w:top w:val="none" w:sz="0" w:space="0" w:color="auto"/>
            <w:left w:val="none" w:sz="0" w:space="0" w:color="auto"/>
            <w:bottom w:val="none" w:sz="0" w:space="0" w:color="auto"/>
            <w:right w:val="none" w:sz="0" w:space="0" w:color="auto"/>
          </w:divBdr>
        </w:div>
        <w:div w:id="1207529925">
          <w:marLeft w:val="0"/>
          <w:marRight w:val="0"/>
          <w:marTop w:val="240"/>
          <w:marBottom w:val="240"/>
          <w:divBdr>
            <w:top w:val="none" w:sz="0" w:space="0" w:color="auto"/>
            <w:left w:val="none" w:sz="0" w:space="0" w:color="auto"/>
            <w:bottom w:val="none" w:sz="0" w:space="0" w:color="auto"/>
            <w:right w:val="none" w:sz="0" w:space="0" w:color="auto"/>
          </w:divBdr>
        </w:div>
      </w:divsChild>
    </w:div>
    <w:div w:id="404885367">
      <w:bodyDiv w:val="1"/>
      <w:marLeft w:val="0"/>
      <w:marRight w:val="0"/>
      <w:marTop w:val="0"/>
      <w:marBottom w:val="0"/>
      <w:divBdr>
        <w:top w:val="none" w:sz="0" w:space="0" w:color="auto"/>
        <w:left w:val="none" w:sz="0" w:space="0" w:color="auto"/>
        <w:bottom w:val="none" w:sz="0" w:space="0" w:color="auto"/>
        <w:right w:val="none" w:sz="0" w:space="0" w:color="auto"/>
      </w:divBdr>
      <w:divsChild>
        <w:div w:id="1081826744">
          <w:marLeft w:val="0"/>
          <w:marRight w:val="0"/>
          <w:marTop w:val="240"/>
          <w:marBottom w:val="240"/>
          <w:divBdr>
            <w:top w:val="none" w:sz="0" w:space="0" w:color="auto"/>
            <w:left w:val="none" w:sz="0" w:space="0" w:color="auto"/>
            <w:bottom w:val="none" w:sz="0" w:space="0" w:color="auto"/>
            <w:right w:val="none" w:sz="0" w:space="0" w:color="auto"/>
          </w:divBdr>
        </w:div>
        <w:div w:id="1566450764">
          <w:marLeft w:val="0"/>
          <w:marRight w:val="0"/>
          <w:marTop w:val="0"/>
          <w:marBottom w:val="240"/>
          <w:divBdr>
            <w:top w:val="none" w:sz="0" w:space="0" w:color="auto"/>
            <w:left w:val="none" w:sz="0" w:space="0" w:color="auto"/>
            <w:bottom w:val="none" w:sz="0" w:space="0" w:color="auto"/>
            <w:right w:val="none" w:sz="0" w:space="0" w:color="auto"/>
          </w:divBdr>
        </w:div>
        <w:div w:id="1979993936">
          <w:marLeft w:val="0"/>
          <w:marRight w:val="0"/>
          <w:marTop w:val="0"/>
          <w:marBottom w:val="240"/>
          <w:divBdr>
            <w:top w:val="none" w:sz="0" w:space="0" w:color="auto"/>
            <w:left w:val="none" w:sz="0" w:space="0" w:color="auto"/>
            <w:bottom w:val="none" w:sz="0" w:space="0" w:color="auto"/>
            <w:right w:val="none" w:sz="0" w:space="0" w:color="auto"/>
          </w:divBdr>
        </w:div>
      </w:divsChild>
    </w:div>
    <w:div w:id="409237347">
      <w:bodyDiv w:val="1"/>
      <w:marLeft w:val="0"/>
      <w:marRight w:val="0"/>
      <w:marTop w:val="0"/>
      <w:marBottom w:val="0"/>
      <w:divBdr>
        <w:top w:val="none" w:sz="0" w:space="0" w:color="auto"/>
        <w:left w:val="none" w:sz="0" w:space="0" w:color="auto"/>
        <w:bottom w:val="none" w:sz="0" w:space="0" w:color="auto"/>
        <w:right w:val="none" w:sz="0" w:space="0" w:color="auto"/>
      </w:divBdr>
      <w:divsChild>
        <w:div w:id="198126716">
          <w:marLeft w:val="0"/>
          <w:marRight w:val="0"/>
          <w:marTop w:val="201"/>
          <w:marBottom w:val="201"/>
          <w:divBdr>
            <w:top w:val="none" w:sz="0" w:space="0" w:color="auto"/>
            <w:left w:val="none" w:sz="0" w:space="0" w:color="auto"/>
            <w:bottom w:val="none" w:sz="0" w:space="0" w:color="auto"/>
            <w:right w:val="none" w:sz="0" w:space="0" w:color="auto"/>
          </w:divBdr>
        </w:div>
        <w:div w:id="593906024">
          <w:marLeft w:val="0"/>
          <w:marRight w:val="0"/>
          <w:marTop w:val="0"/>
          <w:marBottom w:val="201"/>
          <w:divBdr>
            <w:top w:val="none" w:sz="0" w:space="0" w:color="auto"/>
            <w:left w:val="none" w:sz="0" w:space="0" w:color="auto"/>
            <w:bottom w:val="none" w:sz="0" w:space="0" w:color="auto"/>
            <w:right w:val="none" w:sz="0" w:space="0" w:color="auto"/>
          </w:divBdr>
        </w:div>
        <w:div w:id="1109861699">
          <w:marLeft w:val="0"/>
          <w:marRight w:val="0"/>
          <w:marTop w:val="0"/>
          <w:marBottom w:val="201"/>
          <w:divBdr>
            <w:top w:val="none" w:sz="0" w:space="0" w:color="auto"/>
            <w:left w:val="none" w:sz="0" w:space="0" w:color="auto"/>
            <w:bottom w:val="none" w:sz="0" w:space="0" w:color="auto"/>
            <w:right w:val="none" w:sz="0" w:space="0" w:color="auto"/>
          </w:divBdr>
        </w:div>
      </w:divsChild>
    </w:div>
    <w:div w:id="421268864">
      <w:bodyDiv w:val="1"/>
      <w:marLeft w:val="0"/>
      <w:marRight w:val="0"/>
      <w:marTop w:val="0"/>
      <w:marBottom w:val="0"/>
      <w:divBdr>
        <w:top w:val="none" w:sz="0" w:space="0" w:color="auto"/>
        <w:left w:val="none" w:sz="0" w:space="0" w:color="auto"/>
        <w:bottom w:val="none" w:sz="0" w:space="0" w:color="auto"/>
        <w:right w:val="none" w:sz="0" w:space="0" w:color="auto"/>
      </w:divBdr>
      <w:divsChild>
        <w:div w:id="53310765">
          <w:marLeft w:val="0"/>
          <w:marRight w:val="0"/>
          <w:marTop w:val="0"/>
          <w:marBottom w:val="240"/>
          <w:divBdr>
            <w:top w:val="none" w:sz="0" w:space="0" w:color="auto"/>
            <w:left w:val="none" w:sz="0" w:space="0" w:color="auto"/>
            <w:bottom w:val="none" w:sz="0" w:space="0" w:color="auto"/>
            <w:right w:val="none" w:sz="0" w:space="0" w:color="auto"/>
          </w:divBdr>
        </w:div>
        <w:div w:id="1133669644">
          <w:marLeft w:val="0"/>
          <w:marRight w:val="0"/>
          <w:marTop w:val="240"/>
          <w:marBottom w:val="240"/>
          <w:divBdr>
            <w:top w:val="none" w:sz="0" w:space="0" w:color="auto"/>
            <w:left w:val="none" w:sz="0" w:space="0" w:color="auto"/>
            <w:bottom w:val="none" w:sz="0" w:space="0" w:color="auto"/>
            <w:right w:val="none" w:sz="0" w:space="0" w:color="auto"/>
          </w:divBdr>
        </w:div>
        <w:div w:id="1769813657">
          <w:marLeft w:val="0"/>
          <w:marRight w:val="0"/>
          <w:marTop w:val="0"/>
          <w:marBottom w:val="240"/>
          <w:divBdr>
            <w:top w:val="none" w:sz="0" w:space="0" w:color="auto"/>
            <w:left w:val="none" w:sz="0" w:space="0" w:color="auto"/>
            <w:bottom w:val="none" w:sz="0" w:space="0" w:color="auto"/>
            <w:right w:val="none" w:sz="0" w:space="0" w:color="auto"/>
          </w:divBdr>
        </w:div>
      </w:divsChild>
    </w:div>
    <w:div w:id="421341899">
      <w:bodyDiv w:val="1"/>
      <w:marLeft w:val="0"/>
      <w:marRight w:val="0"/>
      <w:marTop w:val="0"/>
      <w:marBottom w:val="0"/>
      <w:divBdr>
        <w:top w:val="none" w:sz="0" w:space="0" w:color="auto"/>
        <w:left w:val="none" w:sz="0" w:space="0" w:color="auto"/>
        <w:bottom w:val="none" w:sz="0" w:space="0" w:color="auto"/>
        <w:right w:val="none" w:sz="0" w:space="0" w:color="auto"/>
      </w:divBdr>
      <w:divsChild>
        <w:div w:id="695427647">
          <w:marLeft w:val="0"/>
          <w:marRight w:val="0"/>
          <w:marTop w:val="0"/>
          <w:marBottom w:val="240"/>
          <w:divBdr>
            <w:top w:val="none" w:sz="0" w:space="0" w:color="auto"/>
            <w:left w:val="none" w:sz="0" w:space="0" w:color="auto"/>
            <w:bottom w:val="none" w:sz="0" w:space="0" w:color="auto"/>
            <w:right w:val="none" w:sz="0" w:space="0" w:color="auto"/>
          </w:divBdr>
        </w:div>
        <w:div w:id="1013069281">
          <w:marLeft w:val="0"/>
          <w:marRight w:val="0"/>
          <w:marTop w:val="0"/>
          <w:marBottom w:val="240"/>
          <w:divBdr>
            <w:top w:val="none" w:sz="0" w:space="0" w:color="auto"/>
            <w:left w:val="none" w:sz="0" w:space="0" w:color="auto"/>
            <w:bottom w:val="none" w:sz="0" w:space="0" w:color="auto"/>
            <w:right w:val="none" w:sz="0" w:space="0" w:color="auto"/>
          </w:divBdr>
        </w:div>
        <w:div w:id="2080860428">
          <w:marLeft w:val="0"/>
          <w:marRight w:val="0"/>
          <w:marTop w:val="240"/>
          <w:marBottom w:val="240"/>
          <w:divBdr>
            <w:top w:val="none" w:sz="0" w:space="0" w:color="auto"/>
            <w:left w:val="none" w:sz="0" w:space="0" w:color="auto"/>
            <w:bottom w:val="none" w:sz="0" w:space="0" w:color="auto"/>
            <w:right w:val="none" w:sz="0" w:space="0" w:color="auto"/>
          </w:divBdr>
        </w:div>
      </w:divsChild>
    </w:div>
    <w:div w:id="426392000">
      <w:bodyDiv w:val="1"/>
      <w:marLeft w:val="0"/>
      <w:marRight w:val="0"/>
      <w:marTop w:val="0"/>
      <w:marBottom w:val="0"/>
      <w:divBdr>
        <w:top w:val="none" w:sz="0" w:space="0" w:color="auto"/>
        <w:left w:val="none" w:sz="0" w:space="0" w:color="auto"/>
        <w:bottom w:val="none" w:sz="0" w:space="0" w:color="auto"/>
        <w:right w:val="none" w:sz="0" w:space="0" w:color="auto"/>
      </w:divBdr>
      <w:divsChild>
        <w:div w:id="357851004">
          <w:marLeft w:val="0"/>
          <w:marRight w:val="0"/>
          <w:marTop w:val="0"/>
          <w:marBottom w:val="240"/>
          <w:divBdr>
            <w:top w:val="none" w:sz="0" w:space="0" w:color="auto"/>
            <w:left w:val="none" w:sz="0" w:space="0" w:color="auto"/>
            <w:bottom w:val="none" w:sz="0" w:space="0" w:color="auto"/>
            <w:right w:val="none" w:sz="0" w:space="0" w:color="auto"/>
          </w:divBdr>
        </w:div>
        <w:div w:id="966004547">
          <w:marLeft w:val="0"/>
          <w:marRight w:val="0"/>
          <w:marTop w:val="0"/>
          <w:marBottom w:val="240"/>
          <w:divBdr>
            <w:top w:val="none" w:sz="0" w:space="0" w:color="auto"/>
            <w:left w:val="none" w:sz="0" w:space="0" w:color="auto"/>
            <w:bottom w:val="none" w:sz="0" w:space="0" w:color="auto"/>
            <w:right w:val="none" w:sz="0" w:space="0" w:color="auto"/>
          </w:divBdr>
        </w:div>
        <w:div w:id="1943567819">
          <w:marLeft w:val="0"/>
          <w:marRight w:val="0"/>
          <w:marTop w:val="240"/>
          <w:marBottom w:val="240"/>
          <w:divBdr>
            <w:top w:val="none" w:sz="0" w:space="0" w:color="auto"/>
            <w:left w:val="none" w:sz="0" w:space="0" w:color="auto"/>
            <w:bottom w:val="none" w:sz="0" w:space="0" w:color="auto"/>
            <w:right w:val="none" w:sz="0" w:space="0" w:color="auto"/>
          </w:divBdr>
        </w:div>
      </w:divsChild>
    </w:div>
    <w:div w:id="430591169">
      <w:bodyDiv w:val="1"/>
      <w:marLeft w:val="0"/>
      <w:marRight w:val="0"/>
      <w:marTop w:val="0"/>
      <w:marBottom w:val="0"/>
      <w:divBdr>
        <w:top w:val="none" w:sz="0" w:space="0" w:color="auto"/>
        <w:left w:val="none" w:sz="0" w:space="0" w:color="auto"/>
        <w:bottom w:val="none" w:sz="0" w:space="0" w:color="auto"/>
        <w:right w:val="none" w:sz="0" w:space="0" w:color="auto"/>
      </w:divBdr>
      <w:divsChild>
        <w:div w:id="286937737">
          <w:marLeft w:val="0"/>
          <w:marRight w:val="0"/>
          <w:marTop w:val="201"/>
          <w:marBottom w:val="201"/>
          <w:divBdr>
            <w:top w:val="none" w:sz="0" w:space="0" w:color="auto"/>
            <w:left w:val="none" w:sz="0" w:space="0" w:color="auto"/>
            <w:bottom w:val="none" w:sz="0" w:space="0" w:color="auto"/>
            <w:right w:val="none" w:sz="0" w:space="0" w:color="auto"/>
          </w:divBdr>
        </w:div>
        <w:div w:id="1654486435">
          <w:marLeft w:val="0"/>
          <w:marRight w:val="0"/>
          <w:marTop w:val="0"/>
          <w:marBottom w:val="201"/>
          <w:divBdr>
            <w:top w:val="none" w:sz="0" w:space="0" w:color="auto"/>
            <w:left w:val="none" w:sz="0" w:space="0" w:color="auto"/>
            <w:bottom w:val="none" w:sz="0" w:space="0" w:color="auto"/>
            <w:right w:val="none" w:sz="0" w:space="0" w:color="auto"/>
          </w:divBdr>
        </w:div>
        <w:div w:id="2083526687">
          <w:marLeft w:val="0"/>
          <w:marRight w:val="0"/>
          <w:marTop w:val="0"/>
          <w:marBottom w:val="201"/>
          <w:divBdr>
            <w:top w:val="none" w:sz="0" w:space="0" w:color="auto"/>
            <w:left w:val="none" w:sz="0" w:space="0" w:color="auto"/>
            <w:bottom w:val="none" w:sz="0" w:space="0" w:color="auto"/>
            <w:right w:val="none" w:sz="0" w:space="0" w:color="auto"/>
          </w:divBdr>
        </w:div>
      </w:divsChild>
    </w:div>
    <w:div w:id="431358627">
      <w:bodyDiv w:val="1"/>
      <w:marLeft w:val="0"/>
      <w:marRight w:val="0"/>
      <w:marTop w:val="0"/>
      <w:marBottom w:val="0"/>
      <w:divBdr>
        <w:top w:val="none" w:sz="0" w:space="0" w:color="auto"/>
        <w:left w:val="none" w:sz="0" w:space="0" w:color="auto"/>
        <w:bottom w:val="none" w:sz="0" w:space="0" w:color="auto"/>
        <w:right w:val="none" w:sz="0" w:space="0" w:color="auto"/>
      </w:divBdr>
      <w:divsChild>
        <w:div w:id="386533868">
          <w:marLeft w:val="0"/>
          <w:marRight w:val="0"/>
          <w:marTop w:val="0"/>
          <w:marBottom w:val="240"/>
          <w:divBdr>
            <w:top w:val="none" w:sz="0" w:space="0" w:color="auto"/>
            <w:left w:val="none" w:sz="0" w:space="0" w:color="auto"/>
            <w:bottom w:val="none" w:sz="0" w:space="0" w:color="auto"/>
            <w:right w:val="none" w:sz="0" w:space="0" w:color="auto"/>
          </w:divBdr>
        </w:div>
        <w:div w:id="743263451">
          <w:marLeft w:val="0"/>
          <w:marRight w:val="0"/>
          <w:marTop w:val="0"/>
          <w:marBottom w:val="240"/>
          <w:divBdr>
            <w:top w:val="none" w:sz="0" w:space="0" w:color="auto"/>
            <w:left w:val="none" w:sz="0" w:space="0" w:color="auto"/>
            <w:bottom w:val="none" w:sz="0" w:space="0" w:color="auto"/>
            <w:right w:val="none" w:sz="0" w:space="0" w:color="auto"/>
          </w:divBdr>
        </w:div>
        <w:div w:id="1501507074">
          <w:marLeft w:val="0"/>
          <w:marRight w:val="0"/>
          <w:marTop w:val="240"/>
          <w:marBottom w:val="240"/>
          <w:divBdr>
            <w:top w:val="none" w:sz="0" w:space="0" w:color="auto"/>
            <w:left w:val="none" w:sz="0" w:space="0" w:color="auto"/>
            <w:bottom w:val="none" w:sz="0" w:space="0" w:color="auto"/>
            <w:right w:val="none" w:sz="0" w:space="0" w:color="auto"/>
          </w:divBdr>
        </w:div>
      </w:divsChild>
    </w:div>
    <w:div w:id="440419074">
      <w:bodyDiv w:val="1"/>
      <w:marLeft w:val="0"/>
      <w:marRight w:val="0"/>
      <w:marTop w:val="0"/>
      <w:marBottom w:val="0"/>
      <w:divBdr>
        <w:top w:val="none" w:sz="0" w:space="0" w:color="auto"/>
        <w:left w:val="none" w:sz="0" w:space="0" w:color="auto"/>
        <w:bottom w:val="none" w:sz="0" w:space="0" w:color="auto"/>
        <w:right w:val="none" w:sz="0" w:space="0" w:color="auto"/>
      </w:divBdr>
      <w:divsChild>
        <w:div w:id="374891977">
          <w:marLeft w:val="0"/>
          <w:marRight w:val="0"/>
          <w:marTop w:val="0"/>
          <w:marBottom w:val="201"/>
          <w:divBdr>
            <w:top w:val="none" w:sz="0" w:space="0" w:color="auto"/>
            <w:left w:val="none" w:sz="0" w:space="0" w:color="auto"/>
            <w:bottom w:val="none" w:sz="0" w:space="0" w:color="auto"/>
            <w:right w:val="none" w:sz="0" w:space="0" w:color="auto"/>
          </w:divBdr>
        </w:div>
        <w:div w:id="1854294192">
          <w:marLeft w:val="0"/>
          <w:marRight w:val="0"/>
          <w:marTop w:val="201"/>
          <w:marBottom w:val="201"/>
          <w:divBdr>
            <w:top w:val="none" w:sz="0" w:space="0" w:color="auto"/>
            <w:left w:val="none" w:sz="0" w:space="0" w:color="auto"/>
            <w:bottom w:val="none" w:sz="0" w:space="0" w:color="auto"/>
            <w:right w:val="none" w:sz="0" w:space="0" w:color="auto"/>
          </w:divBdr>
        </w:div>
        <w:div w:id="2031489252">
          <w:marLeft w:val="0"/>
          <w:marRight w:val="0"/>
          <w:marTop w:val="0"/>
          <w:marBottom w:val="201"/>
          <w:divBdr>
            <w:top w:val="none" w:sz="0" w:space="0" w:color="auto"/>
            <w:left w:val="none" w:sz="0" w:space="0" w:color="auto"/>
            <w:bottom w:val="none" w:sz="0" w:space="0" w:color="auto"/>
            <w:right w:val="none" w:sz="0" w:space="0" w:color="auto"/>
          </w:divBdr>
        </w:div>
      </w:divsChild>
    </w:div>
    <w:div w:id="445269248">
      <w:bodyDiv w:val="1"/>
      <w:marLeft w:val="0"/>
      <w:marRight w:val="0"/>
      <w:marTop w:val="0"/>
      <w:marBottom w:val="0"/>
      <w:divBdr>
        <w:top w:val="none" w:sz="0" w:space="0" w:color="auto"/>
        <w:left w:val="none" w:sz="0" w:space="0" w:color="auto"/>
        <w:bottom w:val="none" w:sz="0" w:space="0" w:color="auto"/>
        <w:right w:val="none" w:sz="0" w:space="0" w:color="auto"/>
      </w:divBdr>
      <w:divsChild>
        <w:div w:id="258610405">
          <w:marLeft w:val="0"/>
          <w:marRight w:val="0"/>
          <w:marTop w:val="0"/>
          <w:marBottom w:val="201"/>
          <w:divBdr>
            <w:top w:val="none" w:sz="0" w:space="0" w:color="auto"/>
            <w:left w:val="none" w:sz="0" w:space="0" w:color="auto"/>
            <w:bottom w:val="none" w:sz="0" w:space="0" w:color="auto"/>
            <w:right w:val="none" w:sz="0" w:space="0" w:color="auto"/>
          </w:divBdr>
        </w:div>
        <w:div w:id="449206284">
          <w:marLeft w:val="0"/>
          <w:marRight w:val="0"/>
          <w:marTop w:val="201"/>
          <w:marBottom w:val="201"/>
          <w:divBdr>
            <w:top w:val="none" w:sz="0" w:space="0" w:color="auto"/>
            <w:left w:val="none" w:sz="0" w:space="0" w:color="auto"/>
            <w:bottom w:val="none" w:sz="0" w:space="0" w:color="auto"/>
            <w:right w:val="none" w:sz="0" w:space="0" w:color="auto"/>
          </w:divBdr>
        </w:div>
        <w:div w:id="1875725878">
          <w:marLeft w:val="0"/>
          <w:marRight w:val="0"/>
          <w:marTop w:val="0"/>
          <w:marBottom w:val="201"/>
          <w:divBdr>
            <w:top w:val="none" w:sz="0" w:space="0" w:color="auto"/>
            <w:left w:val="none" w:sz="0" w:space="0" w:color="auto"/>
            <w:bottom w:val="none" w:sz="0" w:space="0" w:color="auto"/>
            <w:right w:val="none" w:sz="0" w:space="0" w:color="auto"/>
          </w:divBdr>
        </w:div>
      </w:divsChild>
    </w:div>
    <w:div w:id="450056637">
      <w:bodyDiv w:val="1"/>
      <w:marLeft w:val="0"/>
      <w:marRight w:val="0"/>
      <w:marTop w:val="0"/>
      <w:marBottom w:val="0"/>
      <w:divBdr>
        <w:top w:val="none" w:sz="0" w:space="0" w:color="auto"/>
        <w:left w:val="none" w:sz="0" w:space="0" w:color="auto"/>
        <w:bottom w:val="none" w:sz="0" w:space="0" w:color="auto"/>
        <w:right w:val="none" w:sz="0" w:space="0" w:color="auto"/>
      </w:divBdr>
      <w:divsChild>
        <w:div w:id="904684004">
          <w:marLeft w:val="0"/>
          <w:marRight w:val="0"/>
          <w:marTop w:val="0"/>
          <w:marBottom w:val="240"/>
          <w:divBdr>
            <w:top w:val="none" w:sz="0" w:space="0" w:color="auto"/>
            <w:left w:val="none" w:sz="0" w:space="0" w:color="auto"/>
            <w:bottom w:val="none" w:sz="0" w:space="0" w:color="auto"/>
            <w:right w:val="none" w:sz="0" w:space="0" w:color="auto"/>
          </w:divBdr>
        </w:div>
        <w:div w:id="1192255847">
          <w:marLeft w:val="0"/>
          <w:marRight w:val="0"/>
          <w:marTop w:val="240"/>
          <w:marBottom w:val="240"/>
          <w:divBdr>
            <w:top w:val="none" w:sz="0" w:space="0" w:color="auto"/>
            <w:left w:val="none" w:sz="0" w:space="0" w:color="auto"/>
            <w:bottom w:val="none" w:sz="0" w:space="0" w:color="auto"/>
            <w:right w:val="none" w:sz="0" w:space="0" w:color="auto"/>
          </w:divBdr>
        </w:div>
        <w:div w:id="1533227770">
          <w:marLeft w:val="0"/>
          <w:marRight w:val="0"/>
          <w:marTop w:val="0"/>
          <w:marBottom w:val="240"/>
          <w:divBdr>
            <w:top w:val="none" w:sz="0" w:space="0" w:color="auto"/>
            <w:left w:val="none" w:sz="0" w:space="0" w:color="auto"/>
            <w:bottom w:val="none" w:sz="0" w:space="0" w:color="auto"/>
            <w:right w:val="none" w:sz="0" w:space="0" w:color="auto"/>
          </w:divBdr>
        </w:div>
      </w:divsChild>
    </w:div>
    <w:div w:id="457187028">
      <w:bodyDiv w:val="1"/>
      <w:marLeft w:val="0"/>
      <w:marRight w:val="0"/>
      <w:marTop w:val="0"/>
      <w:marBottom w:val="0"/>
      <w:divBdr>
        <w:top w:val="none" w:sz="0" w:space="0" w:color="auto"/>
        <w:left w:val="none" w:sz="0" w:space="0" w:color="auto"/>
        <w:bottom w:val="none" w:sz="0" w:space="0" w:color="auto"/>
        <w:right w:val="none" w:sz="0" w:space="0" w:color="auto"/>
      </w:divBdr>
      <w:divsChild>
        <w:div w:id="855271033">
          <w:marLeft w:val="0"/>
          <w:marRight w:val="0"/>
          <w:marTop w:val="240"/>
          <w:marBottom w:val="240"/>
          <w:divBdr>
            <w:top w:val="none" w:sz="0" w:space="0" w:color="auto"/>
            <w:left w:val="none" w:sz="0" w:space="0" w:color="auto"/>
            <w:bottom w:val="none" w:sz="0" w:space="0" w:color="auto"/>
            <w:right w:val="none" w:sz="0" w:space="0" w:color="auto"/>
          </w:divBdr>
        </w:div>
        <w:div w:id="1353216297">
          <w:marLeft w:val="0"/>
          <w:marRight w:val="0"/>
          <w:marTop w:val="0"/>
          <w:marBottom w:val="240"/>
          <w:divBdr>
            <w:top w:val="none" w:sz="0" w:space="0" w:color="auto"/>
            <w:left w:val="none" w:sz="0" w:space="0" w:color="auto"/>
            <w:bottom w:val="none" w:sz="0" w:space="0" w:color="auto"/>
            <w:right w:val="none" w:sz="0" w:space="0" w:color="auto"/>
          </w:divBdr>
        </w:div>
        <w:div w:id="1497066184">
          <w:marLeft w:val="0"/>
          <w:marRight w:val="0"/>
          <w:marTop w:val="0"/>
          <w:marBottom w:val="240"/>
          <w:divBdr>
            <w:top w:val="none" w:sz="0" w:space="0" w:color="auto"/>
            <w:left w:val="none" w:sz="0" w:space="0" w:color="auto"/>
            <w:bottom w:val="none" w:sz="0" w:space="0" w:color="auto"/>
            <w:right w:val="none" w:sz="0" w:space="0" w:color="auto"/>
          </w:divBdr>
        </w:div>
      </w:divsChild>
    </w:div>
    <w:div w:id="459539616">
      <w:bodyDiv w:val="1"/>
      <w:marLeft w:val="0"/>
      <w:marRight w:val="0"/>
      <w:marTop w:val="0"/>
      <w:marBottom w:val="0"/>
      <w:divBdr>
        <w:top w:val="none" w:sz="0" w:space="0" w:color="auto"/>
        <w:left w:val="none" w:sz="0" w:space="0" w:color="auto"/>
        <w:bottom w:val="none" w:sz="0" w:space="0" w:color="auto"/>
        <w:right w:val="none" w:sz="0" w:space="0" w:color="auto"/>
      </w:divBdr>
      <w:divsChild>
        <w:div w:id="30347075">
          <w:marLeft w:val="0"/>
          <w:marRight w:val="0"/>
          <w:marTop w:val="0"/>
          <w:marBottom w:val="201"/>
          <w:divBdr>
            <w:top w:val="none" w:sz="0" w:space="0" w:color="auto"/>
            <w:left w:val="none" w:sz="0" w:space="0" w:color="auto"/>
            <w:bottom w:val="none" w:sz="0" w:space="0" w:color="auto"/>
            <w:right w:val="none" w:sz="0" w:space="0" w:color="auto"/>
          </w:divBdr>
        </w:div>
        <w:div w:id="1445926043">
          <w:marLeft w:val="0"/>
          <w:marRight w:val="0"/>
          <w:marTop w:val="0"/>
          <w:marBottom w:val="201"/>
          <w:divBdr>
            <w:top w:val="none" w:sz="0" w:space="0" w:color="auto"/>
            <w:left w:val="none" w:sz="0" w:space="0" w:color="auto"/>
            <w:bottom w:val="none" w:sz="0" w:space="0" w:color="auto"/>
            <w:right w:val="none" w:sz="0" w:space="0" w:color="auto"/>
          </w:divBdr>
        </w:div>
        <w:div w:id="1652638003">
          <w:marLeft w:val="0"/>
          <w:marRight w:val="0"/>
          <w:marTop w:val="201"/>
          <w:marBottom w:val="201"/>
          <w:divBdr>
            <w:top w:val="none" w:sz="0" w:space="0" w:color="auto"/>
            <w:left w:val="none" w:sz="0" w:space="0" w:color="auto"/>
            <w:bottom w:val="none" w:sz="0" w:space="0" w:color="auto"/>
            <w:right w:val="none" w:sz="0" w:space="0" w:color="auto"/>
          </w:divBdr>
        </w:div>
      </w:divsChild>
    </w:div>
    <w:div w:id="482307898">
      <w:bodyDiv w:val="1"/>
      <w:marLeft w:val="0"/>
      <w:marRight w:val="0"/>
      <w:marTop w:val="0"/>
      <w:marBottom w:val="0"/>
      <w:divBdr>
        <w:top w:val="none" w:sz="0" w:space="0" w:color="auto"/>
        <w:left w:val="none" w:sz="0" w:space="0" w:color="auto"/>
        <w:bottom w:val="none" w:sz="0" w:space="0" w:color="auto"/>
        <w:right w:val="none" w:sz="0" w:space="0" w:color="auto"/>
      </w:divBdr>
      <w:divsChild>
        <w:div w:id="116141784">
          <w:marLeft w:val="0"/>
          <w:marRight w:val="0"/>
          <w:marTop w:val="0"/>
          <w:marBottom w:val="240"/>
          <w:divBdr>
            <w:top w:val="none" w:sz="0" w:space="0" w:color="auto"/>
            <w:left w:val="none" w:sz="0" w:space="0" w:color="auto"/>
            <w:bottom w:val="none" w:sz="0" w:space="0" w:color="auto"/>
            <w:right w:val="none" w:sz="0" w:space="0" w:color="auto"/>
          </w:divBdr>
        </w:div>
        <w:div w:id="537359902">
          <w:marLeft w:val="0"/>
          <w:marRight w:val="0"/>
          <w:marTop w:val="0"/>
          <w:marBottom w:val="240"/>
          <w:divBdr>
            <w:top w:val="none" w:sz="0" w:space="0" w:color="auto"/>
            <w:left w:val="none" w:sz="0" w:space="0" w:color="auto"/>
            <w:bottom w:val="none" w:sz="0" w:space="0" w:color="auto"/>
            <w:right w:val="none" w:sz="0" w:space="0" w:color="auto"/>
          </w:divBdr>
        </w:div>
        <w:div w:id="2093967865">
          <w:marLeft w:val="0"/>
          <w:marRight w:val="0"/>
          <w:marTop w:val="240"/>
          <w:marBottom w:val="240"/>
          <w:divBdr>
            <w:top w:val="none" w:sz="0" w:space="0" w:color="auto"/>
            <w:left w:val="none" w:sz="0" w:space="0" w:color="auto"/>
            <w:bottom w:val="none" w:sz="0" w:space="0" w:color="auto"/>
            <w:right w:val="none" w:sz="0" w:space="0" w:color="auto"/>
          </w:divBdr>
        </w:div>
      </w:divsChild>
    </w:div>
    <w:div w:id="482351726">
      <w:bodyDiv w:val="1"/>
      <w:marLeft w:val="0"/>
      <w:marRight w:val="0"/>
      <w:marTop w:val="0"/>
      <w:marBottom w:val="0"/>
      <w:divBdr>
        <w:top w:val="none" w:sz="0" w:space="0" w:color="auto"/>
        <w:left w:val="none" w:sz="0" w:space="0" w:color="auto"/>
        <w:bottom w:val="none" w:sz="0" w:space="0" w:color="auto"/>
        <w:right w:val="none" w:sz="0" w:space="0" w:color="auto"/>
      </w:divBdr>
      <w:divsChild>
        <w:div w:id="644315996">
          <w:marLeft w:val="0"/>
          <w:marRight w:val="0"/>
          <w:marTop w:val="0"/>
          <w:marBottom w:val="240"/>
          <w:divBdr>
            <w:top w:val="none" w:sz="0" w:space="0" w:color="auto"/>
            <w:left w:val="none" w:sz="0" w:space="0" w:color="auto"/>
            <w:bottom w:val="none" w:sz="0" w:space="0" w:color="auto"/>
            <w:right w:val="none" w:sz="0" w:space="0" w:color="auto"/>
          </w:divBdr>
        </w:div>
        <w:div w:id="1699234478">
          <w:marLeft w:val="0"/>
          <w:marRight w:val="0"/>
          <w:marTop w:val="0"/>
          <w:marBottom w:val="240"/>
          <w:divBdr>
            <w:top w:val="none" w:sz="0" w:space="0" w:color="auto"/>
            <w:left w:val="none" w:sz="0" w:space="0" w:color="auto"/>
            <w:bottom w:val="none" w:sz="0" w:space="0" w:color="auto"/>
            <w:right w:val="none" w:sz="0" w:space="0" w:color="auto"/>
          </w:divBdr>
        </w:div>
        <w:div w:id="1908343193">
          <w:marLeft w:val="0"/>
          <w:marRight w:val="0"/>
          <w:marTop w:val="240"/>
          <w:marBottom w:val="240"/>
          <w:divBdr>
            <w:top w:val="none" w:sz="0" w:space="0" w:color="auto"/>
            <w:left w:val="none" w:sz="0" w:space="0" w:color="auto"/>
            <w:bottom w:val="none" w:sz="0" w:space="0" w:color="auto"/>
            <w:right w:val="none" w:sz="0" w:space="0" w:color="auto"/>
          </w:divBdr>
        </w:div>
      </w:divsChild>
    </w:div>
    <w:div w:id="486093876">
      <w:bodyDiv w:val="1"/>
      <w:marLeft w:val="0"/>
      <w:marRight w:val="0"/>
      <w:marTop w:val="0"/>
      <w:marBottom w:val="0"/>
      <w:divBdr>
        <w:top w:val="none" w:sz="0" w:space="0" w:color="auto"/>
        <w:left w:val="none" w:sz="0" w:space="0" w:color="auto"/>
        <w:bottom w:val="none" w:sz="0" w:space="0" w:color="auto"/>
        <w:right w:val="none" w:sz="0" w:space="0" w:color="auto"/>
      </w:divBdr>
      <w:divsChild>
        <w:div w:id="757600599">
          <w:marLeft w:val="0"/>
          <w:marRight w:val="0"/>
          <w:marTop w:val="0"/>
          <w:marBottom w:val="201"/>
          <w:divBdr>
            <w:top w:val="none" w:sz="0" w:space="0" w:color="auto"/>
            <w:left w:val="none" w:sz="0" w:space="0" w:color="auto"/>
            <w:bottom w:val="none" w:sz="0" w:space="0" w:color="auto"/>
            <w:right w:val="none" w:sz="0" w:space="0" w:color="auto"/>
          </w:divBdr>
        </w:div>
        <w:div w:id="953949187">
          <w:marLeft w:val="0"/>
          <w:marRight w:val="0"/>
          <w:marTop w:val="201"/>
          <w:marBottom w:val="201"/>
          <w:divBdr>
            <w:top w:val="none" w:sz="0" w:space="0" w:color="auto"/>
            <w:left w:val="none" w:sz="0" w:space="0" w:color="auto"/>
            <w:bottom w:val="none" w:sz="0" w:space="0" w:color="auto"/>
            <w:right w:val="none" w:sz="0" w:space="0" w:color="auto"/>
          </w:divBdr>
        </w:div>
        <w:div w:id="1249267798">
          <w:marLeft w:val="0"/>
          <w:marRight w:val="0"/>
          <w:marTop w:val="0"/>
          <w:marBottom w:val="201"/>
          <w:divBdr>
            <w:top w:val="none" w:sz="0" w:space="0" w:color="auto"/>
            <w:left w:val="none" w:sz="0" w:space="0" w:color="auto"/>
            <w:bottom w:val="none" w:sz="0" w:space="0" w:color="auto"/>
            <w:right w:val="none" w:sz="0" w:space="0" w:color="auto"/>
          </w:divBdr>
        </w:div>
      </w:divsChild>
    </w:div>
    <w:div w:id="492916229">
      <w:bodyDiv w:val="1"/>
      <w:marLeft w:val="0"/>
      <w:marRight w:val="0"/>
      <w:marTop w:val="0"/>
      <w:marBottom w:val="0"/>
      <w:divBdr>
        <w:top w:val="none" w:sz="0" w:space="0" w:color="auto"/>
        <w:left w:val="none" w:sz="0" w:space="0" w:color="auto"/>
        <w:bottom w:val="none" w:sz="0" w:space="0" w:color="auto"/>
        <w:right w:val="none" w:sz="0" w:space="0" w:color="auto"/>
      </w:divBdr>
      <w:divsChild>
        <w:div w:id="377314875">
          <w:marLeft w:val="0"/>
          <w:marRight w:val="0"/>
          <w:marTop w:val="0"/>
          <w:marBottom w:val="240"/>
          <w:divBdr>
            <w:top w:val="none" w:sz="0" w:space="0" w:color="auto"/>
            <w:left w:val="none" w:sz="0" w:space="0" w:color="auto"/>
            <w:bottom w:val="none" w:sz="0" w:space="0" w:color="auto"/>
            <w:right w:val="none" w:sz="0" w:space="0" w:color="auto"/>
          </w:divBdr>
        </w:div>
        <w:div w:id="410811438">
          <w:marLeft w:val="0"/>
          <w:marRight w:val="0"/>
          <w:marTop w:val="0"/>
          <w:marBottom w:val="240"/>
          <w:divBdr>
            <w:top w:val="none" w:sz="0" w:space="0" w:color="auto"/>
            <w:left w:val="none" w:sz="0" w:space="0" w:color="auto"/>
            <w:bottom w:val="none" w:sz="0" w:space="0" w:color="auto"/>
            <w:right w:val="none" w:sz="0" w:space="0" w:color="auto"/>
          </w:divBdr>
        </w:div>
        <w:div w:id="1773940153">
          <w:marLeft w:val="0"/>
          <w:marRight w:val="0"/>
          <w:marTop w:val="240"/>
          <w:marBottom w:val="240"/>
          <w:divBdr>
            <w:top w:val="none" w:sz="0" w:space="0" w:color="auto"/>
            <w:left w:val="none" w:sz="0" w:space="0" w:color="auto"/>
            <w:bottom w:val="none" w:sz="0" w:space="0" w:color="auto"/>
            <w:right w:val="none" w:sz="0" w:space="0" w:color="auto"/>
          </w:divBdr>
        </w:div>
      </w:divsChild>
    </w:div>
    <w:div w:id="499739511">
      <w:bodyDiv w:val="1"/>
      <w:marLeft w:val="0"/>
      <w:marRight w:val="0"/>
      <w:marTop w:val="0"/>
      <w:marBottom w:val="0"/>
      <w:divBdr>
        <w:top w:val="none" w:sz="0" w:space="0" w:color="auto"/>
        <w:left w:val="none" w:sz="0" w:space="0" w:color="auto"/>
        <w:bottom w:val="none" w:sz="0" w:space="0" w:color="auto"/>
        <w:right w:val="none" w:sz="0" w:space="0" w:color="auto"/>
      </w:divBdr>
      <w:divsChild>
        <w:div w:id="427392888">
          <w:marLeft w:val="0"/>
          <w:marRight w:val="0"/>
          <w:marTop w:val="0"/>
          <w:marBottom w:val="201"/>
          <w:divBdr>
            <w:top w:val="none" w:sz="0" w:space="0" w:color="auto"/>
            <w:left w:val="none" w:sz="0" w:space="0" w:color="auto"/>
            <w:bottom w:val="none" w:sz="0" w:space="0" w:color="auto"/>
            <w:right w:val="none" w:sz="0" w:space="0" w:color="auto"/>
          </w:divBdr>
        </w:div>
        <w:div w:id="529225982">
          <w:marLeft w:val="0"/>
          <w:marRight w:val="0"/>
          <w:marTop w:val="201"/>
          <w:marBottom w:val="201"/>
          <w:divBdr>
            <w:top w:val="none" w:sz="0" w:space="0" w:color="auto"/>
            <w:left w:val="none" w:sz="0" w:space="0" w:color="auto"/>
            <w:bottom w:val="none" w:sz="0" w:space="0" w:color="auto"/>
            <w:right w:val="none" w:sz="0" w:space="0" w:color="auto"/>
          </w:divBdr>
        </w:div>
        <w:div w:id="984965671">
          <w:marLeft w:val="0"/>
          <w:marRight w:val="0"/>
          <w:marTop w:val="0"/>
          <w:marBottom w:val="201"/>
          <w:divBdr>
            <w:top w:val="none" w:sz="0" w:space="0" w:color="auto"/>
            <w:left w:val="none" w:sz="0" w:space="0" w:color="auto"/>
            <w:bottom w:val="none" w:sz="0" w:space="0" w:color="auto"/>
            <w:right w:val="none" w:sz="0" w:space="0" w:color="auto"/>
          </w:divBdr>
        </w:div>
      </w:divsChild>
    </w:div>
    <w:div w:id="508250122">
      <w:bodyDiv w:val="1"/>
      <w:marLeft w:val="0"/>
      <w:marRight w:val="0"/>
      <w:marTop w:val="0"/>
      <w:marBottom w:val="0"/>
      <w:divBdr>
        <w:top w:val="none" w:sz="0" w:space="0" w:color="auto"/>
        <w:left w:val="none" w:sz="0" w:space="0" w:color="auto"/>
        <w:bottom w:val="none" w:sz="0" w:space="0" w:color="auto"/>
        <w:right w:val="none" w:sz="0" w:space="0" w:color="auto"/>
      </w:divBdr>
      <w:divsChild>
        <w:div w:id="480386945">
          <w:marLeft w:val="0"/>
          <w:marRight w:val="0"/>
          <w:marTop w:val="0"/>
          <w:marBottom w:val="240"/>
          <w:divBdr>
            <w:top w:val="none" w:sz="0" w:space="0" w:color="auto"/>
            <w:left w:val="none" w:sz="0" w:space="0" w:color="auto"/>
            <w:bottom w:val="none" w:sz="0" w:space="0" w:color="auto"/>
            <w:right w:val="none" w:sz="0" w:space="0" w:color="auto"/>
          </w:divBdr>
        </w:div>
        <w:div w:id="489175762">
          <w:marLeft w:val="0"/>
          <w:marRight w:val="0"/>
          <w:marTop w:val="0"/>
          <w:marBottom w:val="240"/>
          <w:divBdr>
            <w:top w:val="none" w:sz="0" w:space="0" w:color="auto"/>
            <w:left w:val="none" w:sz="0" w:space="0" w:color="auto"/>
            <w:bottom w:val="none" w:sz="0" w:space="0" w:color="auto"/>
            <w:right w:val="none" w:sz="0" w:space="0" w:color="auto"/>
          </w:divBdr>
        </w:div>
        <w:div w:id="1534004349">
          <w:marLeft w:val="0"/>
          <w:marRight w:val="0"/>
          <w:marTop w:val="240"/>
          <w:marBottom w:val="240"/>
          <w:divBdr>
            <w:top w:val="none" w:sz="0" w:space="0" w:color="auto"/>
            <w:left w:val="none" w:sz="0" w:space="0" w:color="auto"/>
            <w:bottom w:val="none" w:sz="0" w:space="0" w:color="auto"/>
            <w:right w:val="none" w:sz="0" w:space="0" w:color="auto"/>
          </w:divBdr>
        </w:div>
      </w:divsChild>
    </w:div>
    <w:div w:id="508451142">
      <w:bodyDiv w:val="1"/>
      <w:marLeft w:val="0"/>
      <w:marRight w:val="0"/>
      <w:marTop w:val="0"/>
      <w:marBottom w:val="0"/>
      <w:divBdr>
        <w:top w:val="none" w:sz="0" w:space="0" w:color="auto"/>
        <w:left w:val="none" w:sz="0" w:space="0" w:color="auto"/>
        <w:bottom w:val="none" w:sz="0" w:space="0" w:color="auto"/>
        <w:right w:val="none" w:sz="0" w:space="0" w:color="auto"/>
      </w:divBdr>
      <w:divsChild>
        <w:div w:id="1094401415">
          <w:marLeft w:val="0"/>
          <w:marRight w:val="0"/>
          <w:marTop w:val="0"/>
          <w:marBottom w:val="201"/>
          <w:divBdr>
            <w:top w:val="none" w:sz="0" w:space="0" w:color="auto"/>
            <w:left w:val="none" w:sz="0" w:space="0" w:color="auto"/>
            <w:bottom w:val="none" w:sz="0" w:space="0" w:color="auto"/>
            <w:right w:val="none" w:sz="0" w:space="0" w:color="auto"/>
          </w:divBdr>
        </w:div>
        <w:div w:id="1598756957">
          <w:marLeft w:val="0"/>
          <w:marRight w:val="0"/>
          <w:marTop w:val="201"/>
          <w:marBottom w:val="201"/>
          <w:divBdr>
            <w:top w:val="none" w:sz="0" w:space="0" w:color="auto"/>
            <w:left w:val="none" w:sz="0" w:space="0" w:color="auto"/>
            <w:bottom w:val="none" w:sz="0" w:space="0" w:color="auto"/>
            <w:right w:val="none" w:sz="0" w:space="0" w:color="auto"/>
          </w:divBdr>
        </w:div>
        <w:div w:id="1842895052">
          <w:marLeft w:val="0"/>
          <w:marRight w:val="0"/>
          <w:marTop w:val="0"/>
          <w:marBottom w:val="201"/>
          <w:divBdr>
            <w:top w:val="none" w:sz="0" w:space="0" w:color="auto"/>
            <w:left w:val="none" w:sz="0" w:space="0" w:color="auto"/>
            <w:bottom w:val="none" w:sz="0" w:space="0" w:color="auto"/>
            <w:right w:val="none" w:sz="0" w:space="0" w:color="auto"/>
          </w:divBdr>
        </w:div>
      </w:divsChild>
    </w:div>
    <w:div w:id="520436607">
      <w:bodyDiv w:val="1"/>
      <w:marLeft w:val="0"/>
      <w:marRight w:val="0"/>
      <w:marTop w:val="0"/>
      <w:marBottom w:val="0"/>
      <w:divBdr>
        <w:top w:val="none" w:sz="0" w:space="0" w:color="auto"/>
        <w:left w:val="none" w:sz="0" w:space="0" w:color="auto"/>
        <w:bottom w:val="none" w:sz="0" w:space="0" w:color="auto"/>
        <w:right w:val="none" w:sz="0" w:space="0" w:color="auto"/>
      </w:divBdr>
      <w:divsChild>
        <w:div w:id="587538010">
          <w:marLeft w:val="0"/>
          <w:marRight w:val="0"/>
          <w:marTop w:val="0"/>
          <w:marBottom w:val="240"/>
          <w:divBdr>
            <w:top w:val="none" w:sz="0" w:space="0" w:color="auto"/>
            <w:left w:val="none" w:sz="0" w:space="0" w:color="auto"/>
            <w:bottom w:val="none" w:sz="0" w:space="0" w:color="auto"/>
            <w:right w:val="none" w:sz="0" w:space="0" w:color="auto"/>
          </w:divBdr>
        </w:div>
        <w:div w:id="925531936">
          <w:marLeft w:val="0"/>
          <w:marRight w:val="0"/>
          <w:marTop w:val="240"/>
          <w:marBottom w:val="240"/>
          <w:divBdr>
            <w:top w:val="none" w:sz="0" w:space="0" w:color="auto"/>
            <w:left w:val="none" w:sz="0" w:space="0" w:color="auto"/>
            <w:bottom w:val="none" w:sz="0" w:space="0" w:color="auto"/>
            <w:right w:val="none" w:sz="0" w:space="0" w:color="auto"/>
          </w:divBdr>
        </w:div>
        <w:div w:id="1655184784">
          <w:marLeft w:val="0"/>
          <w:marRight w:val="0"/>
          <w:marTop w:val="0"/>
          <w:marBottom w:val="240"/>
          <w:divBdr>
            <w:top w:val="none" w:sz="0" w:space="0" w:color="auto"/>
            <w:left w:val="none" w:sz="0" w:space="0" w:color="auto"/>
            <w:bottom w:val="none" w:sz="0" w:space="0" w:color="auto"/>
            <w:right w:val="none" w:sz="0" w:space="0" w:color="auto"/>
          </w:divBdr>
        </w:div>
      </w:divsChild>
    </w:div>
    <w:div w:id="521626283">
      <w:bodyDiv w:val="1"/>
      <w:marLeft w:val="0"/>
      <w:marRight w:val="0"/>
      <w:marTop w:val="0"/>
      <w:marBottom w:val="0"/>
      <w:divBdr>
        <w:top w:val="none" w:sz="0" w:space="0" w:color="auto"/>
        <w:left w:val="none" w:sz="0" w:space="0" w:color="auto"/>
        <w:bottom w:val="none" w:sz="0" w:space="0" w:color="auto"/>
        <w:right w:val="none" w:sz="0" w:space="0" w:color="auto"/>
      </w:divBdr>
      <w:divsChild>
        <w:div w:id="704216942">
          <w:marLeft w:val="0"/>
          <w:marRight w:val="0"/>
          <w:marTop w:val="0"/>
          <w:marBottom w:val="240"/>
          <w:divBdr>
            <w:top w:val="none" w:sz="0" w:space="0" w:color="auto"/>
            <w:left w:val="none" w:sz="0" w:space="0" w:color="auto"/>
            <w:bottom w:val="none" w:sz="0" w:space="0" w:color="auto"/>
            <w:right w:val="none" w:sz="0" w:space="0" w:color="auto"/>
          </w:divBdr>
        </w:div>
        <w:div w:id="1024359577">
          <w:marLeft w:val="0"/>
          <w:marRight w:val="0"/>
          <w:marTop w:val="0"/>
          <w:marBottom w:val="240"/>
          <w:divBdr>
            <w:top w:val="none" w:sz="0" w:space="0" w:color="auto"/>
            <w:left w:val="none" w:sz="0" w:space="0" w:color="auto"/>
            <w:bottom w:val="none" w:sz="0" w:space="0" w:color="auto"/>
            <w:right w:val="none" w:sz="0" w:space="0" w:color="auto"/>
          </w:divBdr>
        </w:div>
        <w:div w:id="1466041882">
          <w:marLeft w:val="0"/>
          <w:marRight w:val="0"/>
          <w:marTop w:val="240"/>
          <w:marBottom w:val="240"/>
          <w:divBdr>
            <w:top w:val="none" w:sz="0" w:space="0" w:color="auto"/>
            <w:left w:val="none" w:sz="0" w:space="0" w:color="auto"/>
            <w:bottom w:val="none" w:sz="0" w:space="0" w:color="auto"/>
            <w:right w:val="none" w:sz="0" w:space="0" w:color="auto"/>
          </w:divBdr>
        </w:div>
      </w:divsChild>
    </w:div>
    <w:div w:id="542407705">
      <w:bodyDiv w:val="1"/>
      <w:marLeft w:val="0"/>
      <w:marRight w:val="0"/>
      <w:marTop w:val="0"/>
      <w:marBottom w:val="0"/>
      <w:divBdr>
        <w:top w:val="none" w:sz="0" w:space="0" w:color="auto"/>
        <w:left w:val="none" w:sz="0" w:space="0" w:color="auto"/>
        <w:bottom w:val="none" w:sz="0" w:space="0" w:color="auto"/>
        <w:right w:val="none" w:sz="0" w:space="0" w:color="auto"/>
      </w:divBdr>
      <w:divsChild>
        <w:div w:id="77944576">
          <w:marLeft w:val="0"/>
          <w:marRight w:val="0"/>
          <w:marTop w:val="0"/>
          <w:marBottom w:val="201"/>
          <w:divBdr>
            <w:top w:val="none" w:sz="0" w:space="0" w:color="auto"/>
            <w:left w:val="none" w:sz="0" w:space="0" w:color="auto"/>
            <w:bottom w:val="none" w:sz="0" w:space="0" w:color="auto"/>
            <w:right w:val="none" w:sz="0" w:space="0" w:color="auto"/>
          </w:divBdr>
        </w:div>
        <w:div w:id="1196623806">
          <w:marLeft w:val="0"/>
          <w:marRight w:val="0"/>
          <w:marTop w:val="0"/>
          <w:marBottom w:val="201"/>
          <w:divBdr>
            <w:top w:val="none" w:sz="0" w:space="0" w:color="auto"/>
            <w:left w:val="none" w:sz="0" w:space="0" w:color="auto"/>
            <w:bottom w:val="none" w:sz="0" w:space="0" w:color="auto"/>
            <w:right w:val="none" w:sz="0" w:space="0" w:color="auto"/>
          </w:divBdr>
        </w:div>
        <w:div w:id="1634750823">
          <w:marLeft w:val="0"/>
          <w:marRight w:val="0"/>
          <w:marTop w:val="201"/>
          <w:marBottom w:val="201"/>
          <w:divBdr>
            <w:top w:val="none" w:sz="0" w:space="0" w:color="auto"/>
            <w:left w:val="none" w:sz="0" w:space="0" w:color="auto"/>
            <w:bottom w:val="none" w:sz="0" w:space="0" w:color="auto"/>
            <w:right w:val="none" w:sz="0" w:space="0" w:color="auto"/>
          </w:divBdr>
        </w:div>
      </w:divsChild>
    </w:div>
    <w:div w:id="542786457">
      <w:bodyDiv w:val="1"/>
      <w:marLeft w:val="0"/>
      <w:marRight w:val="0"/>
      <w:marTop w:val="0"/>
      <w:marBottom w:val="0"/>
      <w:divBdr>
        <w:top w:val="none" w:sz="0" w:space="0" w:color="auto"/>
        <w:left w:val="none" w:sz="0" w:space="0" w:color="auto"/>
        <w:bottom w:val="none" w:sz="0" w:space="0" w:color="auto"/>
        <w:right w:val="none" w:sz="0" w:space="0" w:color="auto"/>
      </w:divBdr>
      <w:divsChild>
        <w:div w:id="87435540">
          <w:marLeft w:val="0"/>
          <w:marRight w:val="0"/>
          <w:marTop w:val="0"/>
          <w:marBottom w:val="201"/>
          <w:divBdr>
            <w:top w:val="none" w:sz="0" w:space="0" w:color="auto"/>
            <w:left w:val="none" w:sz="0" w:space="0" w:color="auto"/>
            <w:bottom w:val="none" w:sz="0" w:space="0" w:color="auto"/>
            <w:right w:val="none" w:sz="0" w:space="0" w:color="auto"/>
          </w:divBdr>
        </w:div>
        <w:div w:id="1325932997">
          <w:marLeft w:val="0"/>
          <w:marRight w:val="0"/>
          <w:marTop w:val="201"/>
          <w:marBottom w:val="201"/>
          <w:divBdr>
            <w:top w:val="none" w:sz="0" w:space="0" w:color="auto"/>
            <w:left w:val="none" w:sz="0" w:space="0" w:color="auto"/>
            <w:bottom w:val="none" w:sz="0" w:space="0" w:color="auto"/>
            <w:right w:val="none" w:sz="0" w:space="0" w:color="auto"/>
          </w:divBdr>
        </w:div>
        <w:div w:id="1941913799">
          <w:marLeft w:val="0"/>
          <w:marRight w:val="0"/>
          <w:marTop w:val="0"/>
          <w:marBottom w:val="201"/>
          <w:divBdr>
            <w:top w:val="none" w:sz="0" w:space="0" w:color="auto"/>
            <w:left w:val="none" w:sz="0" w:space="0" w:color="auto"/>
            <w:bottom w:val="none" w:sz="0" w:space="0" w:color="auto"/>
            <w:right w:val="none" w:sz="0" w:space="0" w:color="auto"/>
          </w:divBdr>
        </w:div>
      </w:divsChild>
    </w:div>
    <w:div w:id="544222597">
      <w:bodyDiv w:val="1"/>
      <w:marLeft w:val="0"/>
      <w:marRight w:val="0"/>
      <w:marTop w:val="0"/>
      <w:marBottom w:val="0"/>
      <w:divBdr>
        <w:top w:val="none" w:sz="0" w:space="0" w:color="auto"/>
        <w:left w:val="none" w:sz="0" w:space="0" w:color="auto"/>
        <w:bottom w:val="none" w:sz="0" w:space="0" w:color="auto"/>
        <w:right w:val="none" w:sz="0" w:space="0" w:color="auto"/>
      </w:divBdr>
      <w:divsChild>
        <w:div w:id="198052020">
          <w:marLeft w:val="0"/>
          <w:marRight w:val="0"/>
          <w:marTop w:val="201"/>
          <w:marBottom w:val="201"/>
          <w:divBdr>
            <w:top w:val="none" w:sz="0" w:space="0" w:color="auto"/>
            <w:left w:val="none" w:sz="0" w:space="0" w:color="auto"/>
            <w:bottom w:val="none" w:sz="0" w:space="0" w:color="auto"/>
            <w:right w:val="none" w:sz="0" w:space="0" w:color="auto"/>
          </w:divBdr>
        </w:div>
        <w:div w:id="444811847">
          <w:marLeft w:val="0"/>
          <w:marRight w:val="0"/>
          <w:marTop w:val="0"/>
          <w:marBottom w:val="201"/>
          <w:divBdr>
            <w:top w:val="none" w:sz="0" w:space="0" w:color="auto"/>
            <w:left w:val="none" w:sz="0" w:space="0" w:color="auto"/>
            <w:bottom w:val="none" w:sz="0" w:space="0" w:color="auto"/>
            <w:right w:val="none" w:sz="0" w:space="0" w:color="auto"/>
          </w:divBdr>
        </w:div>
        <w:div w:id="1644776574">
          <w:marLeft w:val="0"/>
          <w:marRight w:val="0"/>
          <w:marTop w:val="0"/>
          <w:marBottom w:val="201"/>
          <w:divBdr>
            <w:top w:val="none" w:sz="0" w:space="0" w:color="auto"/>
            <w:left w:val="none" w:sz="0" w:space="0" w:color="auto"/>
            <w:bottom w:val="none" w:sz="0" w:space="0" w:color="auto"/>
            <w:right w:val="none" w:sz="0" w:space="0" w:color="auto"/>
          </w:divBdr>
        </w:div>
      </w:divsChild>
    </w:div>
    <w:div w:id="547032454">
      <w:bodyDiv w:val="1"/>
      <w:marLeft w:val="0"/>
      <w:marRight w:val="0"/>
      <w:marTop w:val="0"/>
      <w:marBottom w:val="0"/>
      <w:divBdr>
        <w:top w:val="none" w:sz="0" w:space="0" w:color="auto"/>
        <w:left w:val="none" w:sz="0" w:space="0" w:color="auto"/>
        <w:bottom w:val="none" w:sz="0" w:space="0" w:color="auto"/>
        <w:right w:val="none" w:sz="0" w:space="0" w:color="auto"/>
      </w:divBdr>
      <w:divsChild>
        <w:div w:id="228657248">
          <w:marLeft w:val="0"/>
          <w:marRight w:val="0"/>
          <w:marTop w:val="240"/>
          <w:marBottom w:val="240"/>
          <w:divBdr>
            <w:top w:val="none" w:sz="0" w:space="0" w:color="auto"/>
            <w:left w:val="none" w:sz="0" w:space="0" w:color="auto"/>
            <w:bottom w:val="none" w:sz="0" w:space="0" w:color="auto"/>
            <w:right w:val="none" w:sz="0" w:space="0" w:color="auto"/>
          </w:divBdr>
        </w:div>
        <w:div w:id="491606156">
          <w:marLeft w:val="0"/>
          <w:marRight w:val="0"/>
          <w:marTop w:val="0"/>
          <w:marBottom w:val="240"/>
          <w:divBdr>
            <w:top w:val="none" w:sz="0" w:space="0" w:color="auto"/>
            <w:left w:val="none" w:sz="0" w:space="0" w:color="auto"/>
            <w:bottom w:val="none" w:sz="0" w:space="0" w:color="auto"/>
            <w:right w:val="none" w:sz="0" w:space="0" w:color="auto"/>
          </w:divBdr>
        </w:div>
        <w:div w:id="1192496256">
          <w:marLeft w:val="0"/>
          <w:marRight w:val="0"/>
          <w:marTop w:val="0"/>
          <w:marBottom w:val="240"/>
          <w:divBdr>
            <w:top w:val="none" w:sz="0" w:space="0" w:color="auto"/>
            <w:left w:val="none" w:sz="0" w:space="0" w:color="auto"/>
            <w:bottom w:val="none" w:sz="0" w:space="0" w:color="auto"/>
            <w:right w:val="none" w:sz="0" w:space="0" w:color="auto"/>
          </w:divBdr>
        </w:div>
      </w:divsChild>
    </w:div>
    <w:div w:id="573709948">
      <w:bodyDiv w:val="1"/>
      <w:marLeft w:val="0"/>
      <w:marRight w:val="0"/>
      <w:marTop w:val="0"/>
      <w:marBottom w:val="0"/>
      <w:divBdr>
        <w:top w:val="none" w:sz="0" w:space="0" w:color="auto"/>
        <w:left w:val="none" w:sz="0" w:space="0" w:color="auto"/>
        <w:bottom w:val="none" w:sz="0" w:space="0" w:color="auto"/>
        <w:right w:val="none" w:sz="0" w:space="0" w:color="auto"/>
      </w:divBdr>
      <w:divsChild>
        <w:div w:id="29573936">
          <w:marLeft w:val="0"/>
          <w:marRight w:val="0"/>
          <w:marTop w:val="0"/>
          <w:marBottom w:val="240"/>
          <w:divBdr>
            <w:top w:val="none" w:sz="0" w:space="0" w:color="auto"/>
            <w:left w:val="none" w:sz="0" w:space="0" w:color="auto"/>
            <w:bottom w:val="none" w:sz="0" w:space="0" w:color="auto"/>
            <w:right w:val="none" w:sz="0" w:space="0" w:color="auto"/>
          </w:divBdr>
        </w:div>
        <w:div w:id="294871614">
          <w:marLeft w:val="0"/>
          <w:marRight w:val="0"/>
          <w:marTop w:val="240"/>
          <w:marBottom w:val="240"/>
          <w:divBdr>
            <w:top w:val="none" w:sz="0" w:space="0" w:color="auto"/>
            <w:left w:val="none" w:sz="0" w:space="0" w:color="auto"/>
            <w:bottom w:val="none" w:sz="0" w:space="0" w:color="auto"/>
            <w:right w:val="none" w:sz="0" w:space="0" w:color="auto"/>
          </w:divBdr>
        </w:div>
        <w:div w:id="503520335">
          <w:marLeft w:val="0"/>
          <w:marRight w:val="0"/>
          <w:marTop w:val="0"/>
          <w:marBottom w:val="240"/>
          <w:divBdr>
            <w:top w:val="none" w:sz="0" w:space="0" w:color="auto"/>
            <w:left w:val="none" w:sz="0" w:space="0" w:color="auto"/>
            <w:bottom w:val="none" w:sz="0" w:space="0" w:color="auto"/>
            <w:right w:val="none" w:sz="0" w:space="0" w:color="auto"/>
          </w:divBdr>
        </w:div>
      </w:divsChild>
    </w:div>
    <w:div w:id="584727140">
      <w:bodyDiv w:val="1"/>
      <w:marLeft w:val="0"/>
      <w:marRight w:val="0"/>
      <w:marTop w:val="0"/>
      <w:marBottom w:val="0"/>
      <w:divBdr>
        <w:top w:val="none" w:sz="0" w:space="0" w:color="auto"/>
        <w:left w:val="none" w:sz="0" w:space="0" w:color="auto"/>
        <w:bottom w:val="none" w:sz="0" w:space="0" w:color="auto"/>
        <w:right w:val="none" w:sz="0" w:space="0" w:color="auto"/>
      </w:divBdr>
      <w:divsChild>
        <w:div w:id="1423333342">
          <w:marLeft w:val="0"/>
          <w:marRight w:val="0"/>
          <w:marTop w:val="240"/>
          <w:marBottom w:val="240"/>
          <w:divBdr>
            <w:top w:val="none" w:sz="0" w:space="0" w:color="auto"/>
            <w:left w:val="none" w:sz="0" w:space="0" w:color="auto"/>
            <w:bottom w:val="none" w:sz="0" w:space="0" w:color="auto"/>
            <w:right w:val="none" w:sz="0" w:space="0" w:color="auto"/>
          </w:divBdr>
        </w:div>
        <w:div w:id="1483152697">
          <w:marLeft w:val="0"/>
          <w:marRight w:val="0"/>
          <w:marTop w:val="0"/>
          <w:marBottom w:val="240"/>
          <w:divBdr>
            <w:top w:val="none" w:sz="0" w:space="0" w:color="auto"/>
            <w:left w:val="none" w:sz="0" w:space="0" w:color="auto"/>
            <w:bottom w:val="none" w:sz="0" w:space="0" w:color="auto"/>
            <w:right w:val="none" w:sz="0" w:space="0" w:color="auto"/>
          </w:divBdr>
        </w:div>
        <w:div w:id="1896768578">
          <w:marLeft w:val="0"/>
          <w:marRight w:val="0"/>
          <w:marTop w:val="0"/>
          <w:marBottom w:val="240"/>
          <w:divBdr>
            <w:top w:val="none" w:sz="0" w:space="0" w:color="auto"/>
            <w:left w:val="none" w:sz="0" w:space="0" w:color="auto"/>
            <w:bottom w:val="none" w:sz="0" w:space="0" w:color="auto"/>
            <w:right w:val="none" w:sz="0" w:space="0" w:color="auto"/>
          </w:divBdr>
        </w:div>
      </w:divsChild>
    </w:div>
    <w:div w:id="586621941">
      <w:bodyDiv w:val="1"/>
      <w:marLeft w:val="0"/>
      <w:marRight w:val="0"/>
      <w:marTop w:val="0"/>
      <w:marBottom w:val="0"/>
      <w:divBdr>
        <w:top w:val="none" w:sz="0" w:space="0" w:color="auto"/>
        <w:left w:val="none" w:sz="0" w:space="0" w:color="auto"/>
        <w:bottom w:val="none" w:sz="0" w:space="0" w:color="auto"/>
        <w:right w:val="none" w:sz="0" w:space="0" w:color="auto"/>
      </w:divBdr>
      <w:divsChild>
        <w:div w:id="94835004">
          <w:marLeft w:val="0"/>
          <w:marRight w:val="0"/>
          <w:marTop w:val="201"/>
          <w:marBottom w:val="201"/>
          <w:divBdr>
            <w:top w:val="none" w:sz="0" w:space="0" w:color="auto"/>
            <w:left w:val="none" w:sz="0" w:space="0" w:color="auto"/>
            <w:bottom w:val="none" w:sz="0" w:space="0" w:color="auto"/>
            <w:right w:val="none" w:sz="0" w:space="0" w:color="auto"/>
          </w:divBdr>
        </w:div>
        <w:div w:id="370620321">
          <w:marLeft w:val="0"/>
          <w:marRight w:val="0"/>
          <w:marTop w:val="0"/>
          <w:marBottom w:val="201"/>
          <w:divBdr>
            <w:top w:val="none" w:sz="0" w:space="0" w:color="auto"/>
            <w:left w:val="none" w:sz="0" w:space="0" w:color="auto"/>
            <w:bottom w:val="none" w:sz="0" w:space="0" w:color="auto"/>
            <w:right w:val="none" w:sz="0" w:space="0" w:color="auto"/>
          </w:divBdr>
        </w:div>
        <w:div w:id="1228998710">
          <w:marLeft w:val="0"/>
          <w:marRight w:val="0"/>
          <w:marTop w:val="0"/>
          <w:marBottom w:val="201"/>
          <w:divBdr>
            <w:top w:val="none" w:sz="0" w:space="0" w:color="auto"/>
            <w:left w:val="none" w:sz="0" w:space="0" w:color="auto"/>
            <w:bottom w:val="none" w:sz="0" w:space="0" w:color="auto"/>
            <w:right w:val="none" w:sz="0" w:space="0" w:color="auto"/>
          </w:divBdr>
        </w:div>
      </w:divsChild>
    </w:div>
    <w:div w:id="587423078">
      <w:bodyDiv w:val="1"/>
      <w:marLeft w:val="0"/>
      <w:marRight w:val="0"/>
      <w:marTop w:val="0"/>
      <w:marBottom w:val="0"/>
      <w:divBdr>
        <w:top w:val="none" w:sz="0" w:space="0" w:color="auto"/>
        <w:left w:val="none" w:sz="0" w:space="0" w:color="auto"/>
        <w:bottom w:val="none" w:sz="0" w:space="0" w:color="auto"/>
        <w:right w:val="none" w:sz="0" w:space="0" w:color="auto"/>
      </w:divBdr>
      <w:divsChild>
        <w:div w:id="83577322">
          <w:marLeft w:val="0"/>
          <w:marRight w:val="0"/>
          <w:marTop w:val="0"/>
          <w:marBottom w:val="240"/>
          <w:divBdr>
            <w:top w:val="none" w:sz="0" w:space="0" w:color="auto"/>
            <w:left w:val="none" w:sz="0" w:space="0" w:color="auto"/>
            <w:bottom w:val="none" w:sz="0" w:space="0" w:color="auto"/>
            <w:right w:val="none" w:sz="0" w:space="0" w:color="auto"/>
          </w:divBdr>
        </w:div>
        <w:div w:id="387461655">
          <w:marLeft w:val="0"/>
          <w:marRight w:val="0"/>
          <w:marTop w:val="240"/>
          <w:marBottom w:val="240"/>
          <w:divBdr>
            <w:top w:val="none" w:sz="0" w:space="0" w:color="auto"/>
            <w:left w:val="none" w:sz="0" w:space="0" w:color="auto"/>
            <w:bottom w:val="none" w:sz="0" w:space="0" w:color="auto"/>
            <w:right w:val="none" w:sz="0" w:space="0" w:color="auto"/>
          </w:divBdr>
        </w:div>
        <w:div w:id="572012751">
          <w:marLeft w:val="0"/>
          <w:marRight w:val="0"/>
          <w:marTop w:val="0"/>
          <w:marBottom w:val="240"/>
          <w:divBdr>
            <w:top w:val="none" w:sz="0" w:space="0" w:color="auto"/>
            <w:left w:val="none" w:sz="0" w:space="0" w:color="auto"/>
            <w:bottom w:val="none" w:sz="0" w:space="0" w:color="auto"/>
            <w:right w:val="none" w:sz="0" w:space="0" w:color="auto"/>
          </w:divBdr>
        </w:div>
      </w:divsChild>
    </w:div>
    <w:div w:id="588587621">
      <w:bodyDiv w:val="1"/>
      <w:marLeft w:val="0"/>
      <w:marRight w:val="0"/>
      <w:marTop w:val="0"/>
      <w:marBottom w:val="0"/>
      <w:divBdr>
        <w:top w:val="none" w:sz="0" w:space="0" w:color="auto"/>
        <w:left w:val="none" w:sz="0" w:space="0" w:color="auto"/>
        <w:bottom w:val="none" w:sz="0" w:space="0" w:color="auto"/>
        <w:right w:val="none" w:sz="0" w:space="0" w:color="auto"/>
      </w:divBdr>
      <w:divsChild>
        <w:div w:id="635838008">
          <w:marLeft w:val="0"/>
          <w:marRight w:val="0"/>
          <w:marTop w:val="0"/>
          <w:marBottom w:val="240"/>
          <w:divBdr>
            <w:top w:val="none" w:sz="0" w:space="0" w:color="auto"/>
            <w:left w:val="none" w:sz="0" w:space="0" w:color="auto"/>
            <w:bottom w:val="none" w:sz="0" w:space="0" w:color="auto"/>
            <w:right w:val="none" w:sz="0" w:space="0" w:color="auto"/>
          </w:divBdr>
        </w:div>
        <w:div w:id="1274819889">
          <w:marLeft w:val="0"/>
          <w:marRight w:val="0"/>
          <w:marTop w:val="240"/>
          <w:marBottom w:val="240"/>
          <w:divBdr>
            <w:top w:val="none" w:sz="0" w:space="0" w:color="auto"/>
            <w:left w:val="none" w:sz="0" w:space="0" w:color="auto"/>
            <w:bottom w:val="none" w:sz="0" w:space="0" w:color="auto"/>
            <w:right w:val="none" w:sz="0" w:space="0" w:color="auto"/>
          </w:divBdr>
        </w:div>
        <w:div w:id="1569683639">
          <w:marLeft w:val="0"/>
          <w:marRight w:val="0"/>
          <w:marTop w:val="0"/>
          <w:marBottom w:val="240"/>
          <w:divBdr>
            <w:top w:val="none" w:sz="0" w:space="0" w:color="auto"/>
            <w:left w:val="none" w:sz="0" w:space="0" w:color="auto"/>
            <w:bottom w:val="none" w:sz="0" w:space="0" w:color="auto"/>
            <w:right w:val="none" w:sz="0" w:space="0" w:color="auto"/>
          </w:divBdr>
        </w:div>
      </w:divsChild>
    </w:div>
    <w:div w:id="611396170">
      <w:bodyDiv w:val="1"/>
      <w:marLeft w:val="0"/>
      <w:marRight w:val="0"/>
      <w:marTop w:val="0"/>
      <w:marBottom w:val="0"/>
      <w:divBdr>
        <w:top w:val="none" w:sz="0" w:space="0" w:color="auto"/>
        <w:left w:val="none" w:sz="0" w:space="0" w:color="auto"/>
        <w:bottom w:val="none" w:sz="0" w:space="0" w:color="auto"/>
        <w:right w:val="none" w:sz="0" w:space="0" w:color="auto"/>
      </w:divBdr>
      <w:divsChild>
        <w:div w:id="82921581">
          <w:marLeft w:val="0"/>
          <w:marRight w:val="0"/>
          <w:marTop w:val="0"/>
          <w:marBottom w:val="240"/>
          <w:divBdr>
            <w:top w:val="none" w:sz="0" w:space="0" w:color="auto"/>
            <w:left w:val="none" w:sz="0" w:space="0" w:color="auto"/>
            <w:bottom w:val="none" w:sz="0" w:space="0" w:color="auto"/>
            <w:right w:val="none" w:sz="0" w:space="0" w:color="auto"/>
          </w:divBdr>
        </w:div>
        <w:div w:id="1358315577">
          <w:marLeft w:val="0"/>
          <w:marRight w:val="0"/>
          <w:marTop w:val="240"/>
          <w:marBottom w:val="240"/>
          <w:divBdr>
            <w:top w:val="none" w:sz="0" w:space="0" w:color="auto"/>
            <w:left w:val="none" w:sz="0" w:space="0" w:color="auto"/>
            <w:bottom w:val="none" w:sz="0" w:space="0" w:color="auto"/>
            <w:right w:val="none" w:sz="0" w:space="0" w:color="auto"/>
          </w:divBdr>
        </w:div>
        <w:div w:id="1695495358">
          <w:marLeft w:val="0"/>
          <w:marRight w:val="0"/>
          <w:marTop w:val="0"/>
          <w:marBottom w:val="240"/>
          <w:divBdr>
            <w:top w:val="none" w:sz="0" w:space="0" w:color="auto"/>
            <w:left w:val="none" w:sz="0" w:space="0" w:color="auto"/>
            <w:bottom w:val="none" w:sz="0" w:space="0" w:color="auto"/>
            <w:right w:val="none" w:sz="0" w:space="0" w:color="auto"/>
          </w:divBdr>
        </w:div>
      </w:divsChild>
    </w:div>
    <w:div w:id="616638868">
      <w:bodyDiv w:val="1"/>
      <w:marLeft w:val="0"/>
      <w:marRight w:val="0"/>
      <w:marTop w:val="0"/>
      <w:marBottom w:val="0"/>
      <w:divBdr>
        <w:top w:val="none" w:sz="0" w:space="0" w:color="auto"/>
        <w:left w:val="none" w:sz="0" w:space="0" w:color="auto"/>
        <w:bottom w:val="none" w:sz="0" w:space="0" w:color="auto"/>
        <w:right w:val="none" w:sz="0" w:space="0" w:color="auto"/>
      </w:divBdr>
      <w:divsChild>
        <w:div w:id="85424914">
          <w:marLeft w:val="0"/>
          <w:marRight w:val="0"/>
          <w:marTop w:val="201"/>
          <w:marBottom w:val="201"/>
          <w:divBdr>
            <w:top w:val="none" w:sz="0" w:space="0" w:color="auto"/>
            <w:left w:val="none" w:sz="0" w:space="0" w:color="auto"/>
            <w:bottom w:val="none" w:sz="0" w:space="0" w:color="auto"/>
            <w:right w:val="none" w:sz="0" w:space="0" w:color="auto"/>
          </w:divBdr>
        </w:div>
        <w:div w:id="186217777">
          <w:marLeft w:val="0"/>
          <w:marRight w:val="0"/>
          <w:marTop w:val="0"/>
          <w:marBottom w:val="201"/>
          <w:divBdr>
            <w:top w:val="none" w:sz="0" w:space="0" w:color="auto"/>
            <w:left w:val="none" w:sz="0" w:space="0" w:color="auto"/>
            <w:bottom w:val="none" w:sz="0" w:space="0" w:color="auto"/>
            <w:right w:val="none" w:sz="0" w:space="0" w:color="auto"/>
          </w:divBdr>
        </w:div>
        <w:div w:id="2107186132">
          <w:marLeft w:val="0"/>
          <w:marRight w:val="0"/>
          <w:marTop w:val="0"/>
          <w:marBottom w:val="201"/>
          <w:divBdr>
            <w:top w:val="none" w:sz="0" w:space="0" w:color="auto"/>
            <w:left w:val="none" w:sz="0" w:space="0" w:color="auto"/>
            <w:bottom w:val="none" w:sz="0" w:space="0" w:color="auto"/>
            <w:right w:val="none" w:sz="0" w:space="0" w:color="auto"/>
          </w:divBdr>
        </w:div>
      </w:divsChild>
    </w:div>
    <w:div w:id="616717420">
      <w:bodyDiv w:val="1"/>
      <w:marLeft w:val="0"/>
      <w:marRight w:val="0"/>
      <w:marTop w:val="0"/>
      <w:marBottom w:val="0"/>
      <w:divBdr>
        <w:top w:val="none" w:sz="0" w:space="0" w:color="auto"/>
        <w:left w:val="none" w:sz="0" w:space="0" w:color="auto"/>
        <w:bottom w:val="none" w:sz="0" w:space="0" w:color="auto"/>
        <w:right w:val="none" w:sz="0" w:space="0" w:color="auto"/>
      </w:divBdr>
      <w:divsChild>
        <w:div w:id="1335379409">
          <w:marLeft w:val="0"/>
          <w:marRight w:val="0"/>
          <w:marTop w:val="0"/>
          <w:marBottom w:val="201"/>
          <w:divBdr>
            <w:top w:val="none" w:sz="0" w:space="0" w:color="auto"/>
            <w:left w:val="none" w:sz="0" w:space="0" w:color="auto"/>
            <w:bottom w:val="none" w:sz="0" w:space="0" w:color="auto"/>
            <w:right w:val="none" w:sz="0" w:space="0" w:color="auto"/>
          </w:divBdr>
        </w:div>
        <w:div w:id="1486555332">
          <w:marLeft w:val="0"/>
          <w:marRight w:val="0"/>
          <w:marTop w:val="201"/>
          <w:marBottom w:val="201"/>
          <w:divBdr>
            <w:top w:val="none" w:sz="0" w:space="0" w:color="auto"/>
            <w:left w:val="none" w:sz="0" w:space="0" w:color="auto"/>
            <w:bottom w:val="none" w:sz="0" w:space="0" w:color="auto"/>
            <w:right w:val="none" w:sz="0" w:space="0" w:color="auto"/>
          </w:divBdr>
        </w:div>
        <w:div w:id="2038388549">
          <w:marLeft w:val="0"/>
          <w:marRight w:val="0"/>
          <w:marTop w:val="0"/>
          <w:marBottom w:val="201"/>
          <w:divBdr>
            <w:top w:val="none" w:sz="0" w:space="0" w:color="auto"/>
            <w:left w:val="none" w:sz="0" w:space="0" w:color="auto"/>
            <w:bottom w:val="none" w:sz="0" w:space="0" w:color="auto"/>
            <w:right w:val="none" w:sz="0" w:space="0" w:color="auto"/>
          </w:divBdr>
        </w:div>
      </w:divsChild>
    </w:div>
    <w:div w:id="632977796">
      <w:bodyDiv w:val="1"/>
      <w:marLeft w:val="0"/>
      <w:marRight w:val="0"/>
      <w:marTop w:val="0"/>
      <w:marBottom w:val="0"/>
      <w:divBdr>
        <w:top w:val="none" w:sz="0" w:space="0" w:color="auto"/>
        <w:left w:val="none" w:sz="0" w:space="0" w:color="auto"/>
        <w:bottom w:val="none" w:sz="0" w:space="0" w:color="auto"/>
        <w:right w:val="none" w:sz="0" w:space="0" w:color="auto"/>
      </w:divBdr>
      <w:divsChild>
        <w:div w:id="80104975">
          <w:marLeft w:val="0"/>
          <w:marRight w:val="0"/>
          <w:marTop w:val="0"/>
          <w:marBottom w:val="201"/>
          <w:divBdr>
            <w:top w:val="none" w:sz="0" w:space="0" w:color="auto"/>
            <w:left w:val="none" w:sz="0" w:space="0" w:color="auto"/>
            <w:bottom w:val="none" w:sz="0" w:space="0" w:color="auto"/>
            <w:right w:val="none" w:sz="0" w:space="0" w:color="auto"/>
          </w:divBdr>
        </w:div>
        <w:div w:id="377248407">
          <w:marLeft w:val="0"/>
          <w:marRight w:val="0"/>
          <w:marTop w:val="201"/>
          <w:marBottom w:val="201"/>
          <w:divBdr>
            <w:top w:val="none" w:sz="0" w:space="0" w:color="auto"/>
            <w:left w:val="none" w:sz="0" w:space="0" w:color="auto"/>
            <w:bottom w:val="none" w:sz="0" w:space="0" w:color="auto"/>
            <w:right w:val="none" w:sz="0" w:space="0" w:color="auto"/>
          </w:divBdr>
        </w:div>
        <w:div w:id="1072968054">
          <w:marLeft w:val="0"/>
          <w:marRight w:val="0"/>
          <w:marTop w:val="0"/>
          <w:marBottom w:val="201"/>
          <w:divBdr>
            <w:top w:val="none" w:sz="0" w:space="0" w:color="auto"/>
            <w:left w:val="none" w:sz="0" w:space="0" w:color="auto"/>
            <w:bottom w:val="none" w:sz="0" w:space="0" w:color="auto"/>
            <w:right w:val="none" w:sz="0" w:space="0" w:color="auto"/>
          </w:divBdr>
        </w:div>
      </w:divsChild>
    </w:div>
    <w:div w:id="645743817">
      <w:bodyDiv w:val="1"/>
      <w:marLeft w:val="0"/>
      <w:marRight w:val="0"/>
      <w:marTop w:val="0"/>
      <w:marBottom w:val="0"/>
      <w:divBdr>
        <w:top w:val="none" w:sz="0" w:space="0" w:color="auto"/>
        <w:left w:val="none" w:sz="0" w:space="0" w:color="auto"/>
        <w:bottom w:val="none" w:sz="0" w:space="0" w:color="auto"/>
        <w:right w:val="none" w:sz="0" w:space="0" w:color="auto"/>
      </w:divBdr>
      <w:divsChild>
        <w:div w:id="455098113">
          <w:marLeft w:val="0"/>
          <w:marRight w:val="0"/>
          <w:marTop w:val="0"/>
          <w:marBottom w:val="240"/>
          <w:divBdr>
            <w:top w:val="none" w:sz="0" w:space="0" w:color="auto"/>
            <w:left w:val="none" w:sz="0" w:space="0" w:color="auto"/>
            <w:bottom w:val="none" w:sz="0" w:space="0" w:color="auto"/>
            <w:right w:val="none" w:sz="0" w:space="0" w:color="auto"/>
          </w:divBdr>
        </w:div>
        <w:div w:id="619847278">
          <w:marLeft w:val="0"/>
          <w:marRight w:val="0"/>
          <w:marTop w:val="240"/>
          <w:marBottom w:val="240"/>
          <w:divBdr>
            <w:top w:val="none" w:sz="0" w:space="0" w:color="auto"/>
            <w:left w:val="none" w:sz="0" w:space="0" w:color="auto"/>
            <w:bottom w:val="none" w:sz="0" w:space="0" w:color="auto"/>
            <w:right w:val="none" w:sz="0" w:space="0" w:color="auto"/>
          </w:divBdr>
        </w:div>
        <w:div w:id="1720276528">
          <w:marLeft w:val="0"/>
          <w:marRight w:val="0"/>
          <w:marTop w:val="0"/>
          <w:marBottom w:val="240"/>
          <w:divBdr>
            <w:top w:val="none" w:sz="0" w:space="0" w:color="auto"/>
            <w:left w:val="none" w:sz="0" w:space="0" w:color="auto"/>
            <w:bottom w:val="none" w:sz="0" w:space="0" w:color="auto"/>
            <w:right w:val="none" w:sz="0" w:space="0" w:color="auto"/>
          </w:divBdr>
        </w:div>
      </w:divsChild>
    </w:div>
    <w:div w:id="651176988">
      <w:bodyDiv w:val="1"/>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201"/>
          <w:marBottom w:val="201"/>
          <w:divBdr>
            <w:top w:val="none" w:sz="0" w:space="0" w:color="auto"/>
            <w:left w:val="none" w:sz="0" w:space="0" w:color="auto"/>
            <w:bottom w:val="none" w:sz="0" w:space="0" w:color="auto"/>
            <w:right w:val="none" w:sz="0" w:space="0" w:color="auto"/>
          </w:divBdr>
        </w:div>
        <w:div w:id="1562668724">
          <w:marLeft w:val="0"/>
          <w:marRight w:val="0"/>
          <w:marTop w:val="0"/>
          <w:marBottom w:val="201"/>
          <w:divBdr>
            <w:top w:val="none" w:sz="0" w:space="0" w:color="auto"/>
            <w:left w:val="none" w:sz="0" w:space="0" w:color="auto"/>
            <w:bottom w:val="none" w:sz="0" w:space="0" w:color="auto"/>
            <w:right w:val="none" w:sz="0" w:space="0" w:color="auto"/>
          </w:divBdr>
        </w:div>
        <w:div w:id="2021352647">
          <w:marLeft w:val="0"/>
          <w:marRight w:val="0"/>
          <w:marTop w:val="0"/>
          <w:marBottom w:val="201"/>
          <w:divBdr>
            <w:top w:val="none" w:sz="0" w:space="0" w:color="auto"/>
            <w:left w:val="none" w:sz="0" w:space="0" w:color="auto"/>
            <w:bottom w:val="none" w:sz="0" w:space="0" w:color="auto"/>
            <w:right w:val="none" w:sz="0" w:space="0" w:color="auto"/>
          </w:divBdr>
        </w:div>
      </w:divsChild>
    </w:div>
    <w:div w:id="658116214">
      <w:bodyDiv w:val="1"/>
      <w:marLeft w:val="0"/>
      <w:marRight w:val="0"/>
      <w:marTop w:val="0"/>
      <w:marBottom w:val="0"/>
      <w:divBdr>
        <w:top w:val="none" w:sz="0" w:space="0" w:color="auto"/>
        <w:left w:val="none" w:sz="0" w:space="0" w:color="auto"/>
        <w:bottom w:val="none" w:sz="0" w:space="0" w:color="auto"/>
        <w:right w:val="none" w:sz="0" w:space="0" w:color="auto"/>
      </w:divBdr>
      <w:divsChild>
        <w:div w:id="703868272">
          <w:marLeft w:val="0"/>
          <w:marRight w:val="0"/>
          <w:marTop w:val="0"/>
          <w:marBottom w:val="240"/>
          <w:divBdr>
            <w:top w:val="none" w:sz="0" w:space="0" w:color="auto"/>
            <w:left w:val="none" w:sz="0" w:space="0" w:color="auto"/>
            <w:bottom w:val="none" w:sz="0" w:space="0" w:color="auto"/>
            <w:right w:val="none" w:sz="0" w:space="0" w:color="auto"/>
          </w:divBdr>
        </w:div>
        <w:div w:id="754981200">
          <w:marLeft w:val="0"/>
          <w:marRight w:val="0"/>
          <w:marTop w:val="0"/>
          <w:marBottom w:val="240"/>
          <w:divBdr>
            <w:top w:val="none" w:sz="0" w:space="0" w:color="auto"/>
            <w:left w:val="none" w:sz="0" w:space="0" w:color="auto"/>
            <w:bottom w:val="none" w:sz="0" w:space="0" w:color="auto"/>
            <w:right w:val="none" w:sz="0" w:space="0" w:color="auto"/>
          </w:divBdr>
        </w:div>
        <w:div w:id="884291859">
          <w:marLeft w:val="0"/>
          <w:marRight w:val="0"/>
          <w:marTop w:val="240"/>
          <w:marBottom w:val="240"/>
          <w:divBdr>
            <w:top w:val="none" w:sz="0" w:space="0" w:color="auto"/>
            <w:left w:val="none" w:sz="0" w:space="0" w:color="auto"/>
            <w:bottom w:val="none" w:sz="0" w:space="0" w:color="auto"/>
            <w:right w:val="none" w:sz="0" w:space="0" w:color="auto"/>
          </w:divBdr>
        </w:div>
      </w:divsChild>
    </w:div>
    <w:div w:id="664011218">
      <w:bodyDiv w:val="1"/>
      <w:marLeft w:val="0"/>
      <w:marRight w:val="0"/>
      <w:marTop w:val="0"/>
      <w:marBottom w:val="0"/>
      <w:divBdr>
        <w:top w:val="none" w:sz="0" w:space="0" w:color="auto"/>
        <w:left w:val="none" w:sz="0" w:space="0" w:color="auto"/>
        <w:bottom w:val="none" w:sz="0" w:space="0" w:color="auto"/>
        <w:right w:val="none" w:sz="0" w:space="0" w:color="auto"/>
      </w:divBdr>
      <w:divsChild>
        <w:div w:id="517819617">
          <w:marLeft w:val="0"/>
          <w:marRight w:val="0"/>
          <w:marTop w:val="240"/>
          <w:marBottom w:val="240"/>
          <w:divBdr>
            <w:top w:val="none" w:sz="0" w:space="0" w:color="auto"/>
            <w:left w:val="none" w:sz="0" w:space="0" w:color="auto"/>
            <w:bottom w:val="none" w:sz="0" w:space="0" w:color="auto"/>
            <w:right w:val="none" w:sz="0" w:space="0" w:color="auto"/>
          </w:divBdr>
        </w:div>
        <w:div w:id="1871142546">
          <w:marLeft w:val="0"/>
          <w:marRight w:val="0"/>
          <w:marTop w:val="0"/>
          <w:marBottom w:val="240"/>
          <w:divBdr>
            <w:top w:val="none" w:sz="0" w:space="0" w:color="auto"/>
            <w:left w:val="none" w:sz="0" w:space="0" w:color="auto"/>
            <w:bottom w:val="none" w:sz="0" w:space="0" w:color="auto"/>
            <w:right w:val="none" w:sz="0" w:space="0" w:color="auto"/>
          </w:divBdr>
        </w:div>
        <w:div w:id="2012952843">
          <w:marLeft w:val="0"/>
          <w:marRight w:val="0"/>
          <w:marTop w:val="0"/>
          <w:marBottom w:val="240"/>
          <w:divBdr>
            <w:top w:val="none" w:sz="0" w:space="0" w:color="auto"/>
            <w:left w:val="none" w:sz="0" w:space="0" w:color="auto"/>
            <w:bottom w:val="none" w:sz="0" w:space="0" w:color="auto"/>
            <w:right w:val="none" w:sz="0" w:space="0" w:color="auto"/>
          </w:divBdr>
        </w:div>
      </w:divsChild>
    </w:div>
    <w:div w:id="672685340">
      <w:bodyDiv w:val="1"/>
      <w:marLeft w:val="0"/>
      <w:marRight w:val="0"/>
      <w:marTop w:val="0"/>
      <w:marBottom w:val="0"/>
      <w:divBdr>
        <w:top w:val="none" w:sz="0" w:space="0" w:color="auto"/>
        <w:left w:val="none" w:sz="0" w:space="0" w:color="auto"/>
        <w:bottom w:val="none" w:sz="0" w:space="0" w:color="auto"/>
        <w:right w:val="none" w:sz="0" w:space="0" w:color="auto"/>
      </w:divBdr>
      <w:divsChild>
        <w:div w:id="74792375">
          <w:marLeft w:val="0"/>
          <w:marRight w:val="0"/>
          <w:marTop w:val="0"/>
          <w:marBottom w:val="240"/>
          <w:divBdr>
            <w:top w:val="none" w:sz="0" w:space="0" w:color="auto"/>
            <w:left w:val="none" w:sz="0" w:space="0" w:color="auto"/>
            <w:bottom w:val="none" w:sz="0" w:space="0" w:color="auto"/>
            <w:right w:val="none" w:sz="0" w:space="0" w:color="auto"/>
          </w:divBdr>
        </w:div>
        <w:div w:id="1589651412">
          <w:marLeft w:val="0"/>
          <w:marRight w:val="0"/>
          <w:marTop w:val="0"/>
          <w:marBottom w:val="240"/>
          <w:divBdr>
            <w:top w:val="none" w:sz="0" w:space="0" w:color="auto"/>
            <w:left w:val="none" w:sz="0" w:space="0" w:color="auto"/>
            <w:bottom w:val="none" w:sz="0" w:space="0" w:color="auto"/>
            <w:right w:val="none" w:sz="0" w:space="0" w:color="auto"/>
          </w:divBdr>
        </w:div>
        <w:div w:id="1974283543">
          <w:marLeft w:val="0"/>
          <w:marRight w:val="0"/>
          <w:marTop w:val="240"/>
          <w:marBottom w:val="240"/>
          <w:divBdr>
            <w:top w:val="none" w:sz="0" w:space="0" w:color="auto"/>
            <w:left w:val="none" w:sz="0" w:space="0" w:color="auto"/>
            <w:bottom w:val="none" w:sz="0" w:space="0" w:color="auto"/>
            <w:right w:val="none" w:sz="0" w:space="0" w:color="auto"/>
          </w:divBdr>
        </w:div>
      </w:divsChild>
    </w:div>
    <w:div w:id="684474905">
      <w:bodyDiv w:val="1"/>
      <w:marLeft w:val="0"/>
      <w:marRight w:val="0"/>
      <w:marTop w:val="0"/>
      <w:marBottom w:val="0"/>
      <w:divBdr>
        <w:top w:val="none" w:sz="0" w:space="0" w:color="auto"/>
        <w:left w:val="none" w:sz="0" w:space="0" w:color="auto"/>
        <w:bottom w:val="none" w:sz="0" w:space="0" w:color="auto"/>
        <w:right w:val="none" w:sz="0" w:space="0" w:color="auto"/>
      </w:divBdr>
      <w:divsChild>
        <w:div w:id="667102913">
          <w:marLeft w:val="0"/>
          <w:marRight w:val="0"/>
          <w:marTop w:val="0"/>
          <w:marBottom w:val="240"/>
          <w:divBdr>
            <w:top w:val="none" w:sz="0" w:space="0" w:color="auto"/>
            <w:left w:val="none" w:sz="0" w:space="0" w:color="auto"/>
            <w:bottom w:val="none" w:sz="0" w:space="0" w:color="auto"/>
            <w:right w:val="none" w:sz="0" w:space="0" w:color="auto"/>
          </w:divBdr>
        </w:div>
        <w:div w:id="1209337213">
          <w:marLeft w:val="0"/>
          <w:marRight w:val="0"/>
          <w:marTop w:val="0"/>
          <w:marBottom w:val="240"/>
          <w:divBdr>
            <w:top w:val="none" w:sz="0" w:space="0" w:color="auto"/>
            <w:left w:val="none" w:sz="0" w:space="0" w:color="auto"/>
            <w:bottom w:val="none" w:sz="0" w:space="0" w:color="auto"/>
            <w:right w:val="none" w:sz="0" w:space="0" w:color="auto"/>
          </w:divBdr>
        </w:div>
        <w:div w:id="1557357362">
          <w:marLeft w:val="0"/>
          <w:marRight w:val="0"/>
          <w:marTop w:val="240"/>
          <w:marBottom w:val="240"/>
          <w:divBdr>
            <w:top w:val="none" w:sz="0" w:space="0" w:color="auto"/>
            <w:left w:val="none" w:sz="0" w:space="0" w:color="auto"/>
            <w:bottom w:val="none" w:sz="0" w:space="0" w:color="auto"/>
            <w:right w:val="none" w:sz="0" w:space="0" w:color="auto"/>
          </w:divBdr>
        </w:div>
      </w:divsChild>
    </w:div>
    <w:div w:id="711420898">
      <w:bodyDiv w:val="1"/>
      <w:marLeft w:val="0"/>
      <w:marRight w:val="0"/>
      <w:marTop w:val="0"/>
      <w:marBottom w:val="0"/>
      <w:divBdr>
        <w:top w:val="none" w:sz="0" w:space="0" w:color="auto"/>
        <w:left w:val="none" w:sz="0" w:space="0" w:color="auto"/>
        <w:bottom w:val="none" w:sz="0" w:space="0" w:color="auto"/>
        <w:right w:val="none" w:sz="0" w:space="0" w:color="auto"/>
      </w:divBdr>
      <w:divsChild>
        <w:div w:id="704872173">
          <w:marLeft w:val="0"/>
          <w:marRight w:val="0"/>
          <w:marTop w:val="0"/>
          <w:marBottom w:val="240"/>
          <w:divBdr>
            <w:top w:val="none" w:sz="0" w:space="0" w:color="auto"/>
            <w:left w:val="none" w:sz="0" w:space="0" w:color="auto"/>
            <w:bottom w:val="none" w:sz="0" w:space="0" w:color="auto"/>
            <w:right w:val="none" w:sz="0" w:space="0" w:color="auto"/>
          </w:divBdr>
        </w:div>
        <w:div w:id="903880070">
          <w:marLeft w:val="0"/>
          <w:marRight w:val="0"/>
          <w:marTop w:val="240"/>
          <w:marBottom w:val="240"/>
          <w:divBdr>
            <w:top w:val="none" w:sz="0" w:space="0" w:color="auto"/>
            <w:left w:val="none" w:sz="0" w:space="0" w:color="auto"/>
            <w:bottom w:val="none" w:sz="0" w:space="0" w:color="auto"/>
            <w:right w:val="none" w:sz="0" w:space="0" w:color="auto"/>
          </w:divBdr>
        </w:div>
        <w:div w:id="1895315134">
          <w:marLeft w:val="0"/>
          <w:marRight w:val="0"/>
          <w:marTop w:val="0"/>
          <w:marBottom w:val="240"/>
          <w:divBdr>
            <w:top w:val="none" w:sz="0" w:space="0" w:color="auto"/>
            <w:left w:val="none" w:sz="0" w:space="0" w:color="auto"/>
            <w:bottom w:val="none" w:sz="0" w:space="0" w:color="auto"/>
            <w:right w:val="none" w:sz="0" w:space="0" w:color="auto"/>
          </w:divBdr>
        </w:div>
      </w:divsChild>
    </w:div>
    <w:div w:id="730540238">
      <w:bodyDiv w:val="1"/>
      <w:marLeft w:val="0"/>
      <w:marRight w:val="0"/>
      <w:marTop w:val="0"/>
      <w:marBottom w:val="0"/>
      <w:divBdr>
        <w:top w:val="none" w:sz="0" w:space="0" w:color="auto"/>
        <w:left w:val="none" w:sz="0" w:space="0" w:color="auto"/>
        <w:bottom w:val="none" w:sz="0" w:space="0" w:color="auto"/>
        <w:right w:val="none" w:sz="0" w:space="0" w:color="auto"/>
      </w:divBdr>
      <w:divsChild>
        <w:div w:id="213856844">
          <w:marLeft w:val="0"/>
          <w:marRight w:val="0"/>
          <w:marTop w:val="0"/>
          <w:marBottom w:val="201"/>
          <w:divBdr>
            <w:top w:val="none" w:sz="0" w:space="0" w:color="auto"/>
            <w:left w:val="none" w:sz="0" w:space="0" w:color="auto"/>
            <w:bottom w:val="none" w:sz="0" w:space="0" w:color="auto"/>
            <w:right w:val="none" w:sz="0" w:space="0" w:color="auto"/>
          </w:divBdr>
        </w:div>
        <w:div w:id="1587690153">
          <w:marLeft w:val="0"/>
          <w:marRight w:val="0"/>
          <w:marTop w:val="0"/>
          <w:marBottom w:val="201"/>
          <w:divBdr>
            <w:top w:val="none" w:sz="0" w:space="0" w:color="auto"/>
            <w:left w:val="none" w:sz="0" w:space="0" w:color="auto"/>
            <w:bottom w:val="none" w:sz="0" w:space="0" w:color="auto"/>
            <w:right w:val="none" w:sz="0" w:space="0" w:color="auto"/>
          </w:divBdr>
        </w:div>
        <w:div w:id="1789396207">
          <w:marLeft w:val="0"/>
          <w:marRight w:val="0"/>
          <w:marTop w:val="201"/>
          <w:marBottom w:val="201"/>
          <w:divBdr>
            <w:top w:val="none" w:sz="0" w:space="0" w:color="auto"/>
            <w:left w:val="none" w:sz="0" w:space="0" w:color="auto"/>
            <w:bottom w:val="none" w:sz="0" w:space="0" w:color="auto"/>
            <w:right w:val="none" w:sz="0" w:space="0" w:color="auto"/>
          </w:divBdr>
        </w:div>
      </w:divsChild>
    </w:div>
    <w:div w:id="738792965">
      <w:bodyDiv w:val="1"/>
      <w:marLeft w:val="0"/>
      <w:marRight w:val="0"/>
      <w:marTop w:val="0"/>
      <w:marBottom w:val="0"/>
      <w:divBdr>
        <w:top w:val="none" w:sz="0" w:space="0" w:color="auto"/>
        <w:left w:val="none" w:sz="0" w:space="0" w:color="auto"/>
        <w:bottom w:val="none" w:sz="0" w:space="0" w:color="auto"/>
        <w:right w:val="none" w:sz="0" w:space="0" w:color="auto"/>
      </w:divBdr>
      <w:divsChild>
        <w:div w:id="88237718">
          <w:marLeft w:val="0"/>
          <w:marRight w:val="0"/>
          <w:marTop w:val="0"/>
          <w:marBottom w:val="240"/>
          <w:divBdr>
            <w:top w:val="none" w:sz="0" w:space="0" w:color="auto"/>
            <w:left w:val="none" w:sz="0" w:space="0" w:color="auto"/>
            <w:bottom w:val="none" w:sz="0" w:space="0" w:color="auto"/>
            <w:right w:val="none" w:sz="0" w:space="0" w:color="auto"/>
          </w:divBdr>
        </w:div>
        <w:div w:id="1085956717">
          <w:marLeft w:val="0"/>
          <w:marRight w:val="0"/>
          <w:marTop w:val="0"/>
          <w:marBottom w:val="240"/>
          <w:divBdr>
            <w:top w:val="none" w:sz="0" w:space="0" w:color="auto"/>
            <w:left w:val="none" w:sz="0" w:space="0" w:color="auto"/>
            <w:bottom w:val="none" w:sz="0" w:space="0" w:color="auto"/>
            <w:right w:val="none" w:sz="0" w:space="0" w:color="auto"/>
          </w:divBdr>
        </w:div>
        <w:div w:id="2000381510">
          <w:marLeft w:val="0"/>
          <w:marRight w:val="0"/>
          <w:marTop w:val="240"/>
          <w:marBottom w:val="240"/>
          <w:divBdr>
            <w:top w:val="none" w:sz="0" w:space="0" w:color="auto"/>
            <w:left w:val="none" w:sz="0" w:space="0" w:color="auto"/>
            <w:bottom w:val="none" w:sz="0" w:space="0" w:color="auto"/>
            <w:right w:val="none" w:sz="0" w:space="0" w:color="auto"/>
          </w:divBdr>
        </w:div>
      </w:divsChild>
    </w:div>
    <w:div w:id="745343692">
      <w:bodyDiv w:val="1"/>
      <w:marLeft w:val="0"/>
      <w:marRight w:val="0"/>
      <w:marTop w:val="0"/>
      <w:marBottom w:val="0"/>
      <w:divBdr>
        <w:top w:val="none" w:sz="0" w:space="0" w:color="auto"/>
        <w:left w:val="none" w:sz="0" w:space="0" w:color="auto"/>
        <w:bottom w:val="none" w:sz="0" w:space="0" w:color="auto"/>
        <w:right w:val="none" w:sz="0" w:space="0" w:color="auto"/>
      </w:divBdr>
      <w:divsChild>
        <w:div w:id="630674570">
          <w:marLeft w:val="0"/>
          <w:marRight w:val="0"/>
          <w:marTop w:val="240"/>
          <w:marBottom w:val="240"/>
          <w:divBdr>
            <w:top w:val="none" w:sz="0" w:space="0" w:color="auto"/>
            <w:left w:val="none" w:sz="0" w:space="0" w:color="auto"/>
            <w:bottom w:val="none" w:sz="0" w:space="0" w:color="auto"/>
            <w:right w:val="none" w:sz="0" w:space="0" w:color="auto"/>
          </w:divBdr>
        </w:div>
        <w:div w:id="672956102">
          <w:marLeft w:val="0"/>
          <w:marRight w:val="0"/>
          <w:marTop w:val="0"/>
          <w:marBottom w:val="240"/>
          <w:divBdr>
            <w:top w:val="none" w:sz="0" w:space="0" w:color="auto"/>
            <w:left w:val="none" w:sz="0" w:space="0" w:color="auto"/>
            <w:bottom w:val="none" w:sz="0" w:space="0" w:color="auto"/>
            <w:right w:val="none" w:sz="0" w:space="0" w:color="auto"/>
          </w:divBdr>
        </w:div>
        <w:div w:id="1408571912">
          <w:marLeft w:val="0"/>
          <w:marRight w:val="0"/>
          <w:marTop w:val="0"/>
          <w:marBottom w:val="240"/>
          <w:divBdr>
            <w:top w:val="none" w:sz="0" w:space="0" w:color="auto"/>
            <w:left w:val="none" w:sz="0" w:space="0" w:color="auto"/>
            <w:bottom w:val="none" w:sz="0" w:space="0" w:color="auto"/>
            <w:right w:val="none" w:sz="0" w:space="0" w:color="auto"/>
          </w:divBdr>
        </w:div>
      </w:divsChild>
    </w:div>
    <w:div w:id="755635154">
      <w:bodyDiv w:val="1"/>
      <w:marLeft w:val="0"/>
      <w:marRight w:val="0"/>
      <w:marTop w:val="0"/>
      <w:marBottom w:val="0"/>
      <w:divBdr>
        <w:top w:val="none" w:sz="0" w:space="0" w:color="auto"/>
        <w:left w:val="none" w:sz="0" w:space="0" w:color="auto"/>
        <w:bottom w:val="none" w:sz="0" w:space="0" w:color="auto"/>
        <w:right w:val="none" w:sz="0" w:space="0" w:color="auto"/>
      </w:divBdr>
      <w:divsChild>
        <w:div w:id="279995086">
          <w:marLeft w:val="0"/>
          <w:marRight w:val="0"/>
          <w:marTop w:val="0"/>
          <w:marBottom w:val="201"/>
          <w:divBdr>
            <w:top w:val="none" w:sz="0" w:space="0" w:color="auto"/>
            <w:left w:val="none" w:sz="0" w:space="0" w:color="auto"/>
            <w:bottom w:val="none" w:sz="0" w:space="0" w:color="auto"/>
            <w:right w:val="none" w:sz="0" w:space="0" w:color="auto"/>
          </w:divBdr>
        </w:div>
        <w:div w:id="429744600">
          <w:marLeft w:val="0"/>
          <w:marRight w:val="0"/>
          <w:marTop w:val="201"/>
          <w:marBottom w:val="201"/>
          <w:divBdr>
            <w:top w:val="none" w:sz="0" w:space="0" w:color="auto"/>
            <w:left w:val="none" w:sz="0" w:space="0" w:color="auto"/>
            <w:bottom w:val="none" w:sz="0" w:space="0" w:color="auto"/>
            <w:right w:val="none" w:sz="0" w:space="0" w:color="auto"/>
          </w:divBdr>
        </w:div>
        <w:div w:id="909582962">
          <w:marLeft w:val="0"/>
          <w:marRight w:val="0"/>
          <w:marTop w:val="0"/>
          <w:marBottom w:val="201"/>
          <w:divBdr>
            <w:top w:val="none" w:sz="0" w:space="0" w:color="auto"/>
            <w:left w:val="none" w:sz="0" w:space="0" w:color="auto"/>
            <w:bottom w:val="none" w:sz="0" w:space="0" w:color="auto"/>
            <w:right w:val="none" w:sz="0" w:space="0" w:color="auto"/>
          </w:divBdr>
        </w:div>
      </w:divsChild>
    </w:div>
    <w:div w:id="766460585">
      <w:bodyDiv w:val="1"/>
      <w:marLeft w:val="0"/>
      <w:marRight w:val="0"/>
      <w:marTop w:val="0"/>
      <w:marBottom w:val="0"/>
      <w:divBdr>
        <w:top w:val="none" w:sz="0" w:space="0" w:color="auto"/>
        <w:left w:val="none" w:sz="0" w:space="0" w:color="auto"/>
        <w:bottom w:val="none" w:sz="0" w:space="0" w:color="auto"/>
        <w:right w:val="none" w:sz="0" w:space="0" w:color="auto"/>
      </w:divBdr>
      <w:divsChild>
        <w:div w:id="83114724">
          <w:marLeft w:val="0"/>
          <w:marRight w:val="0"/>
          <w:marTop w:val="240"/>
          <w:marBottom w:val="240"/>
          <w:divBdr>
            <w:top w:val="none" w:sz="0" w:space="0" w:color="auto"/>
            <w:left w:val="none" w:sz="0" w:space="0" w:color="auto"/>
            <w:bottom w:val="none" w:sz="0" w:space="0" w:color="auto"/>
            <w:right w:val="none" w:sz="0" w:space="0" w:color="auto"/>
          </w:divBdr>
        </w:div>
        <w:div w:id="1387530554">
          <w:marLeft w:val="0"/>
          <w:marRight w:val="0"/>
          <w:marTop w:val="0"/>
          <w:marBottom w:val="240"/>
          <w:divBdr>
            <w:top w:val="none" w:sz="0" w:space="0" w:color="auto"/>
            <w:left w:val="none" w:sz="0" w:space="0" w:color="auto"/>
            <w:bottom w:val="none" w:sz="0" w:space="0" w:color="auto"/>
            <w:right w:val="none" w:sz="0" w:space="0" w:color="auto"/>
          </w:divBdr>
        </w:div>
        <w:div w:id="1875922864">
          <w:marLeft w:val="0"/>
          <w:marRight w:val="0"/>
          <w:marTop w:val="0"/>
          <w:marBottom w:val="240"/>
          <w:divBdr>
            <w:top w:val="none" w:sz="0" w:space="0" w:color="auto"/>
            <w:left w:val="none" w:sz="0" w:space="0" w:color="auto"/>
            <w:bottom w:val="none" w:sz="0" w:space="0" w:color="auto"/>
            <w:right w:val="none" w:sz="0" w:space="0" w:color="auto"/>
          </w:divBdr>
        </w:div>
      </w:divsChild>
    </w:div>
    <w:div w:id="772162891">
      <w:bodyDiv w:val="1"/>
      <w:marLeft w:val="0"/>
      <w:marRight w:val="0"/>
      <w:marTop w:val="0"/>
      <w:marBottom w:val="0"/>
      <w:divBdr>
        <w:top w:val="none" w:sz="0" w:space="0" w:color="auto"/>
        <w:left w:val="none" w:sz="0" w:space="0" w:color="auto"/>
        <w:bottom w:val="none" w:sz="0" w:space="0" w:color="auto"/>
        <w:right w:val="none" w:sz="0" w:space="0" w:color="auto"/>
      </w:divBdr>
      <w:divsChild>
        <w:div w:id="275448634">
          <w:marLeft w:val="0"/>
          <w:marRight w:val="0"/>
          <w:marTop w:val="0"/>
          <w:marBottom w:val="240"/>
          <w:divBdr>
            <w:top w:val="none" w:sz="0" w:space="0" w:color="auto"/>
            <w:left w:val="none" w:sz="0" w:space="0" w:color="auto"/>
            <w:bottom w:val="none" w:sz="0" w:space="0" w:color="auto"/>
            <w:right w:val="none" w:sz="0" w:space="0" w:color="auto"/>
          </w:divBdr>
        </w:div>
        <w:div w:id="1400135884">
          <w:marLeft w:val="0"/>
          <w:marRight w:val="0"/>
          <w:marTop w:val="240"/>
          <w:marBottom w:val="240"/>
          <w:divBdr>
            <w:top w:val="none" w:sz="0" w:space="0" w:color="auto"/>
            <w:left w:val="none" w:sz="0" w:space="0" w:color="auto"/>
            <w:bottom w:val="none" w:sz="0" w:space="0" w:color="auto"/>
            <w:right w:val="none" w:sz="0" w:space="0" w:color="auto"/>
          </w:divBdr>
        </w:div>
        <w:div w:id="1546598281">
          <w:marLeft w:val="0"/>
          <w:marRight w:val="0"/>
          <w:marTop w:val="0"/>
          <w:marBottom w:val="240"/>
          <w:divBdr>
            <w:top w:val="none" w:sz="0" w:space="0" w:color="auto"/>
            <w:left w:val="none" w:sz="0" w:space="0" w:color="auto"/>
            <w:bottom w:val="none" w:sz="0" w:space="0" w:color="auto"/>
            <w:right w:val="none" w:sz="0" w:space="0" w:color="auto"/>
          </w:divBdr>
        </w:div>
      </w:divsChild>
    </w:div>
    <w:div w:id="791441585">
      <w:bodyDiv w:val="1"/>
      <w:marLeft w:val="0"/>
      <w:marRight w:val="0"/>
      <w:marTop w:val="0"/>
      <w:marBottom w:val="0"/>
      <w:divBdr>
        <w:top w:val="none" w:sz="0" w:space="0" w:color="auto"/>
        <w:left w:val="none" w:sz="0" w:space="0" w:color="auto"/>
        <w:bottom w:val="none" w:sz="0" w:space="0" w:color="auto"/>
        <w:right w:val="none" w:sz="0" w:space="0" w:color="auto"/>
      </w:divBdr>
      <w:divsChild>
        <w:div w:id="1313289590">
          <w:marLeft w:val="0"/>
          <w:marRight w:val="0"/>
          <w:marTop w:val="0"/>
          <w:marBottom w:val="240"/>
          <w:divBdr>
            <w:top w:val="none" w:sz="0" w:space="0" w:color="auto"/>
            <w:left w:val="none" w:sz="0" w:space="0" w:color="auto"/>
            <w:bottom w:val="none" w:sz="0" w:space="0" w:color="auto"/>
            <w:right w:val="none" w:sz="0" w:space="0" w:color="auto"/>
          </w:divBdr>
        </w:div>
        <w:div w:id="1425954367">
          <w:marLeft w:val="0"/>
          <w:marRight w:val="0"/>
          <w:marTop w:val="240"/>
          <w:marBottom w:val="240"/>
          <w:divBdr>
            <w:top w:val="none" w:sz="0" w:space="0" w:color="auto"/>
            <w:left w:val="none" w:sz="0" w:space="0" w:color="auto"/>
            <w:bottom w:val="none" w:sz="0" w:space="0" w:color="auto"/>
            <w:right w:val="none" w:sz="0" w:space="0" w:color="auto"/>
          </w:divBdr>
        </w:div>
        <w:div w:id="1969970994">
          <w:marLeft w:val="0"/>
          <w:marRight w:val="0"/>
          <w:marTop w:val="0"/>
          <w:marBottom w:val="240"/>
          <w:divBdr>
            <w:top w:val="none" w:sz="0" w:space="0" w:color="auto"/>
            <w:left w:val="none" w:sz="0" w:space="0" w:color="auto"/>
            <w:bottom w:val="none" w:sz="0" w:space="0" w:color="auto"/>
            <w:right w:val="none" w:sz="0" w:space="0" w:color="auto"/>
          </w:divBdr>
        </w:div>
      </w:divsChild>
    </w:div>
    <w:div w:id="792209718">
      <w:bodyDiv w:val="1"/>
      <w:marLeft w:val="0"/>
      <w:marRight w:val="0"/>
      <w:marTop w:val="0"/>
      <w:marBottom w:val="0"/>
      <w:divBdr>
        <w:top w:val="none" w:sz="0" w:space="0" w:color="auto"/>
        <w:left w:val="none" w:sz="0" w:space="0" w:color="auto"/>
        <w:bottom w:val="none" w:sz="0" w:space="0" w:color="auto"/>
        <w:right w:val="none" w:sz="0" w:space="0" w:color="auto"/>
      </w:divBdr>
      <w:divsChild>
        <w:div w:id="705982203">
          <w:marLeft w:val="0"/>
          <w:marRight w:val="0"/>
          <w:marTop w:val="201"/>
          <w:marBottom w:val="201"/>
          <w:divBdr>
            <w:top w:val="none" w:sz="0" w:space="0" w:color="auto"/>
            <w:left w:val="none" w:sz="0" w:space="0" w:color="auto"/>
            <w:bottom w:val="none" w:sz="0" w:space="0" w:color="auto"/>
            <w:right w:val="none" w:sz="0" w:space="0" w:color="auto"/>
          </w:divBdr>
        </w:div>
        <w:div w:id="756638321">
          <w:marLeft w:val="0"/>
          <w:marRight w:val="0"/>
          <w:marTop w:val="0"/>
          <w:marBottom w:val="201"/>
          <w:divBdr>
            <w:top w:val="none" w:sz="0" w:space="0" w:color="auto"/>
            <w:left w:val="none" w:sz="0" w:space="0" w:color="auto"/>
            <w:bottom w:val="none" w:sz="0" w:space="0" w:color="auto"/>
            <w:right w:val="none" w:sz="0" w:space="0" w:color="auto"/>
          </w:divBdr>
        </w:div>
        <w:div w:id="766117599">
          <w:marLeft w:val="0"/>
          <w:marRight w:val="0"/>
          <w:marTop w:val="0"/>
          <w:marBottom w:val="201"/>
          <w:divBdr>
            <w:top w:val="none" w:sz="0" w:space="0" w:color="auto"/>
            <w:left w:val="none" w:sz="0" w:space="0" w:color="auto"/>
            <w:bottom w:val="none" w:sz="0" w:space="0" w:color="auto"/>
            <w:right w:val="none" w:sz="0" w:space="0" w:color="auto"/>
          </w:divBdr>
        </w:div>
      </w:divsChild>
    </w:div>
    <w:div w:id="792678463">
      <w:bodyDiv w:val="1"/>
      <w:marLeft w:val="0"/>
      <w:marRight w:val="0"/>
      <w:marTop w:val="0"/>
      <w:marBottom w:val="0"/>
      <w:divBdr>
        <w:top w:val="none" w:sz="0" w:space="0" w:color="auto"/>
        <w:left w:val="none" w:sz="0" w:space="0" w:color="auto"/>
        <w:bottom w:val="none" w:sz="0" w:space="0" w:color="auto"/>
        <w:right w:val="none" w:sz="0" w:space="0" w:color="auto"/>
      </w:divBdr>
      <w:divsChild>
        <w:div w:id="11496277">
          <w:marLeft w:val="0"/>
          <w:marRight w:val="0"/>
          <w:marTop w:val="201"/>
          <w:marBottom w:val="201"/>
          <w:divBdr>
            <w:top w:val="none" w:sz="0" w:space="0" w:color="auto"/>
            <w:left w:val="none" w:sz="0" w:space="0" w:color="auto"/>
            <w:bottom w:val="none" w:sz="0" w:space="0" w:color="auto"/>
            <w:right w:val="none" w:sz="0" w:space="0" w:color="auto"/>
          </w:divBdr>
        </w:div>
        <w:div w:id="1097218048">
          <w:marLeft w:val="0"/>
          <w:marRight w:val="0"/>
          <w:marTop w:val="0"/>
          <w:marBottom w:val="201"/>
          <w:divBdr>
            <w:top w:val="none" w:sz="0" w:space="0" w:color="auto"/>
            <w:left w:val="none" w:sz="0" w:space="0" w:color="auto"/>
            <w:bottom w:val="none" w:sz="0" w:space="0" w:color="auto"/>
            <w:right w:val="none" w:sz="0" w:space="0" w:color="auto"/>
          </w:divBdr>
        </w:div>
        <w:div w:id="1702238738">
          <w:marLeft w:val="0"/>
          <w:marRight w:val="0"/>
          <w:marTop w:val="0"/>
          <w:marBottom w:val="201"/>
          <w:divBdr>
            <w:top w:val="none" w:sz="0" w:space="0" w:color="auto"/>
            <w:left w:val="none" w:sz="0" w:space="0" w:color="auto"/>
            <w:bottom w:val="none" w:sz="0" w:space="0" w:color="auto"/>
            <w:right w:val="none" w:sz="0" w:space="0" w:color="auto"/>
          </w:divBdr>
        </w:div>
      </w:divsChild>
    </w:div>
    <w:div w:id="796410862">
      <w:bodyDiv w:val="1"/>
      <w:marLeft w:val="0"/>
      <w:marRight w:val="0"/>
      <w:marTop w:val="0"/>
      <w:marBottom w:val="0"/>
      <w:divBdr>
        <w:top w:val="none" w:sz="0" w:space="0" w:color="auto"/>
        <w:left w:val="none" w:sz="0" w:space="0" w:color="auto"/>
        <w:bottom w:val="none" w:sz="0" w:space="0" w:color="auto"/>
        <w:right w:val="none" w:sz="0" w:space="0" w:color="auto"/>
      </w:divBdr>
      <w:divsChild>
        <w:div w:id="1290551234">
          <w:marLeft w:val="0"/>
          <w:marRight w:val="0"/>
          <w:marTop w:val="240"/>
          <w:marBottom w:val="240"/>
          <w:divBdr>
            <w:top w:val="none" w:sz="0" w:space="0" w:color="auto"/>
            <w:left w:val="none" w:sz="0" w:space="0" w:color="auto"/>
            <w:bottom w:val="none" w:sz="0" w:space="0" w:color="auto"/>
            <w:right w:val="none" w:sz="0" w:space="0" w:color="auto"/>
          </w:divBdr>
        </w:div>
        <w:div w:id="1603340690">
          <w:marLeft w:val="0"/>
          <w:marRight w:val="0"/>
          <w:marTop w:val="0"/>
          <w:marBottom w:val="240"/>
          <w:divBdr>
            <w:top w:val="none" w:sz="0" w:space="0" w:color="auto"/>
            <w:left w:val="none" w:sz="0" w:space="0" w:color="auto"/>
            <w:bottom w:val="none" w:sz="0" w:space="0" w:color="auto"/>
            <w:right w:val="none" w:sz="0" w:space="0" w:color="auto"/>
          </w:divBdr>
        </w:div>
        <w:div w:id="2137605457">
          <w:marLeft w:val="0"/>
          <w:marRight w:val="0"/>
          <w:marTop w:val="0"/>
          <w:marBottom w:val="240"/>
          <w:divBdr>
            <w:top w:val="none" w:sz="0" w:space="0" w:color="auto"/>
            <w:left w:val="none" w:sz="0" w:space="0" w:color="auto"/>
            <w:bottom w:val="none" w:sz="0" w:space="0" w:color="auto"/>
            <w:right w:val="none" w:sz="0" w:space="0" w:color="auto"/>
          </w:divBdr>
        </w:div>
      </w:divsChild>
    </w:div>
    <w:div w:id="798648271">
      <w:bodyDiv w:val="1"/>
      <w:marLeft w:val="0"/>
      <w:marRight w:val="0"/>
      <w:marTop w:val="0"/>
      <w:marBottom w:val="0"/>
      <w:divBdr>
        <w:top w:val="none" w:sz="0" w:space="0" w:color="auto"/>
        <w:left w:val="none" w:sz="0" w:space="0" w:color="auto"/>
        <w:bottom w:val="none" w:sz="0" w:space="0" w:color="auto"/>
        <w:right w:val="none" w:sz="0" w:space="0" w:color="auto"/>
      </w:divBdr>
      <w:divsChild>
        <w:div w:id="861015642">
          <w:marLeft w:val="0"/>
          <w:marRight w:val="0"/>
          <w:marTop w:val="0"/>
          <w:marBottom w:val="201"/>
          <w:divBdr>
            <w:top w:val="none" w:sz="0" w:space="0" w:color="auto"/>
            <w:left w:val="none" w:sz="0" w:space="0" w:color="auto"/>
            <w:bottom w:val="none" w:sz="0" w:space="0" w:color="auto"/>
            <w:right w:val="none" w:sz="0" w:space="0" w:color="auto"/>
          </w:divBdr>
        </w:div>
        <w:div w:id="1514109400">
          <w:marLeft w:val="0"/>
          <w:marRight w:val="0"/>
          <w:marTop w:val="201"/>
          <w:marBottom w:val="201"/>
          <w:divBdr>
            <w:top w:val="none" w:sz="0" w:space="0" w:color="auto"/>
            <w:left w:val="none" w:sz="0" w:space="0" w:color="auto"/>
            <w:bottom w:val="none" w:sz="0" w:space="0" w:color="auto"/>
            <w:right w:val="none" w:sz="0" w:space="0" w:color="auto"/>
          </w:divBdr>
        </w:div>
        <w:div w:id="1851991431">
          <w:marLeft w:val="0"/>
          <w:marRight w:val="0"/>
          <w:marTop w:val="0"/>
          <w:marBottom w:val="201"/>
          <w:divBdr>
            <w:top w:val="none" w:sz="0" w:space="0" w:color="auto"/>
            <w:left w:val="none" w:sz="0" w:space="0" w:color="auto"/>
            <w:bottom w:val="none" w:sz="0" w:space="0" w:color="auto"/>
            <w:right w:val="none" w:sz="0" w:space="0" w:color="auto"/>
          </w:divBdr>
        </w:div>
      </w:divsChild>
    </w:div>
    <w:div w:id="800610951">
      <w:bodyDiv w:val="1"/>
      <w:marLeft w:val="0"/>
      <w:marRight w:val="0"/>
      <w:marTop w:val="0"/>
      <w:marBottom w:val="0"/>
      <w:divBdr>
        <w:top w:val="none" w:sz="0" w:space="0" w:color="auto"/>
        <w:left w:val="none" w:sz="0" w:space="0" w:color="auto"/>
        <w:bottom w:val="none" w:sz="0" w:space="0" w:color="auto"/>
        <w:right w:val="none" w:sz="0" w:space="0" w:color="auto"/>
      </w:divBdr>
      <w:divsChild>
        <w:div w:id="268657906">
          <w:marLeft w:val="0"/>
          <w:marRight w:val="0"/>
          <w:marTop w:val="201"/>
          <w:marBottom w:val="201"/>
          <w:divBdr>
            <w:top w:val="none" w:sz="0" w:space="0" w:color="auto"/>
            <w:left w:val="none" w:sz="0" w:space="0" w:color="auto"/>
            <w:bottom w:val="none" w:sz="0" w:space="0" w:color="auto"/>
            <w:right w:val="none" w:sz="0" w:space="0" w:color="auto"/>
          </w:divBdr>
        </w:div>
        <w:div w:id="602343279">
          <w:marLeft w:val="0"/>
          <w:marRight w:val="0"/>
          <w:marTop w:val="0"/>
          <w:marBottom w:val="201"/>
          <w:divBdr>
            <w:top w:val="none" w:sz="0" w:space="0" w:color="auto"/>
            <w:left w:val="none" w:sz="0" w:space="0" w:color="auto"/>
            <w:bottom w:val="none" w:sz="0" w:space="0" w:color="auto"/>
            <w:right w:val="none" w:sz="0" w:space="0" w:color="auto"/>
          </w:divBdr>
        </w:div>
        <w:div w:id="951595719">
          <w:marLeft w:val="0"/>
          <w:marRight w:val="0"/>
          <w:marTop w:val="0"/>
          <w:marBottom w:val="201"/>
          <w:divBdr>
            <w:top w:val="none" w:sz="0" w:space="0" w:color="auto"/>
            <w:left w:val="none" w:sz="0" w:space="0" w:color="auto"/>
            <w:bottom w:val="none" w:sz="0" w:space="0" w:color="auto"/>
            <w:right w:val="none" w:sz="0" w:space="0" w:color="auto"/>
          </w:divBdr>
        </w:div>
      </w:divsChild>
    </w:div>
    <w:div w:id="802117997">
      <w:bodyDiv w:val="1"/>
      <w:marLeft w:val="0"/>
      <w:marRight w:val="0"/>
      <w:marTop w:val="0"/>
      <w:marBottom w:val="0"/>
      <w:divBdr>
        <w:top w:val="none" w:sz="0" w:space="0" w:color="auto"/>
        <w:left w:val="none" w:sz="0" w:space="0" w:color="auto"/>
        <w:bottom w:val="none" w:sz="0" w:space="0" w:color="auto"/>
        <w:right w:val="none" w:sz="0" w:space="0" w:color="auto"/>
      </w:divBdr>
      <w:divsChild>
        <w:div w:id="113062133">
          <w:marLeft w:val="0"/>
          <w:marRight w:val="0"/>
          <w:marTop w:val="0"/>
          <w:marBottom w:val="240"/>
          <w:divBdr>
            <w:top w:val="none" w:sz="0" w:space="0" w:color="auto"/>
            <w:left w:val="none" w:sz="0" w:space="0" w:color="auto"/>
            <w:bottom w:val="none" w:sz="0" w:space="0" w:color="auto"/>
            <w:right w:val="none" w:sz="0" w:space="0" w:color="auto"/>
          </w:divBdr>
        </w:div>
        <w:div w:id="229778219">
          <w:marLeft w:val="0"/>
          <w:marRight w:val="0"/>
          <w:marTop w:val="240"/>
          <w:marBottom w:val="240"/>
          <w:divBdr>
            <w:top w:val="none" w:sz="0" w:space="0" w:color="auto"/>
            <w:left w:val="none" w:sz="0" w:space="0" w:color="auto"/>
            <w:bottom w:val="none" w:sz="0" w:space="0" w:color="auto"/>
            <w:right w:val="none" w:sz="0" w:space="0" w:color="auto"/>
          </w:divBdr>
        </w:div>
        <w:div w:id="996156629">
          <w:marLeft w:val="0"/>
          <w:marRight w:val="0"/>
          <w:marTop w:val="0"/>
          <w:marBottom w:val="240"/>
          <w:divBdr>
            <w:top w:val="none" w:sz="0" w:space="0" w:color="auto"/>
            <w:left w:val="none" w:sz="0" w:space="0" w:color="auto"/>
            <w:bottom w:val="none" w:sz="0" w:space="0" w:color="auto"/>
            <w:right w:val="none" w:sz="0" w:space="0" w:color="auto"/>
          </w:divBdr>
        </w:div>
      </w:divsChild>
    </w:div>
    <w:div w:id="803737694">
      <w:bodyDiv w:val="1"/>
      <w:marLeft w:val="0"/>
      <w:marRight w:val="0"/>
      <w:marTop w:val="0"/>
      <w:marBottom w:val="0"/>
      <w:divBdr>
        <w:top w:val="none" w:sz="0" w:space="0" w:color="auto"/>
        <w:left w:val="none" w:sz="0" w:space="0" w:color="auto"/>
        <w:bottom w:val="none" w:sz="0" w:space="0" w:color="auto"/>
        <w:right w:val="none" w:sz="0" w:space="0" w:color="auto"/>
      </w:divBdr>
      <w:divsChild>
        <w:div w:id="179852929">
          <w:marLeft w:val="0"/>
          <w:marRight w:val="0"/>
          <w:marTop w:val="0"/>
          <w:marBottom w:val="240"/>
          <w:divBdr>
            <w:top w:val="none" w:sz="0" w:space="0" w:color="auto"/>
            <w:left w:val="none" w:sz="0" w:space="0" w:color="auto"/>
            <w:bottom w:val="none" w:sz="0" w:space="0" w:color="auto"/>
            <w:right w:val="none" w:sz="0" w:space="0" w:color="auto"/>
          </w:divBdr>
        </w:div>
        <w:div w:id="623854117">
          <w:marLeft w:val="0"/>
          <w:marRight w:val="0"/>
          <w:marTop w:val="0"/>
          <w:marBottom w:val="240"/>
          <w:divBdr>
            <w:top w:val="none" w:sz="0" w:space="0" w:color="auto"/>
            <w:left w:val="none" w:sz="0" w:space="0" w:color="auto"/>
            <w:bottom w:val="none" w:sz="0" w:space="0" w:color="auto"/>
            <w:right w:val="none" w:sz="0" w:space="0" w:color="auto"/>
          </w:divBdr>
        </w:div>
        <w:div w:id="855342759">
          <w:marLeft w:val="0"/>
          <w:marRight w:val="0"/>
          <w:marTop w:val="240"/>
          <w:marBottom w:val="240"/>
          <w:divBdr>
            <w:top w:val="none" w:sz="0" w:space="0" w:color="auto"/>
            <w:left w:val="none" w:sz="0" w:space="0" w:color="auto"/>
            <w:bottom w:val="none" w:sz="0" w:space="0" w:color="auto"/>
            <w:right w:val="none" w:sz="0" w:space="0" w:color="auto"/>
          </w:divBdr>
        </w:div>
      </w:divsChild>
    </w:div>
    <w:div w:id="809059271">
      <w:bodyDiv w:val="1"/>
      <w:marLeft w:val="0"/>
      <w:marRight w:val="0"/>
      <w:marTop w:val="0"/>
      <w:marBottom w:val="0"/>
      <w:divBdr>
        <w:top w:val="none" w:sz="0" w:space="0" w:color="auto"/>
        <w:left w:val="none" w:sz="0" w:space="0" w:color="auto"/>
        <w:bottom w:val="none" w:sz="0" w:space="0" w:color="auto"/>
        <w:right w:val="none" w:sz="0" w:space="0" w:color="auto"/>
      </w:divBdr>
      <w:divsChild>
        <w:div w:id="1085959581">
          <w:marLeft w:val="0"/>
          <w:marRight w:val="0"/>
          <w:marTop w:val="240"/>
          <w:marBottom w:val="240"/>
          <w:divBdr>
            <w:top w:val="none" w:sz="0" w:space="0" w:color="auto"/>
            <w:left w:val="none" w:sz="0" w:space="0" w:color="auto"/>
            <w:bottom w:val="none" w:sz="0" w:space="0" w:color="auto"/>
            <w:right w:val="none" w:sz="0" w:space="0" w:color="auto"/>
          </w:divBdr>
        </w:div>
        <w:div w:id="1275400571">
          <w:marLeft w:val="0"/>
          <w:marRight w:val="0"/>
          <w:marTop w:val="0"/>
          <w:marBottom w:val="240"/>
          <w:divBdr>
            <w:top w:val="none" w:sz="0" w:space="0" w:color="auto"/>
            <w:left w:val="none" w:sz="0" w:space="0" w:color="auto"/>
            <w:bottom w:val="none" w:sz="0" w:space="0" w:color="auto"/>
            <w:right w:val="none" w:sz="0" w:space="0" w:color="auto"/>
          </w:divBdr>
        </w:div>
        <w:div w:id="1305618737">
          <w:marLeft w:val="0"/>
          <w:marRight w:val="0"/>
          <w:marTop w:val="0"/>
          <w:marBottom w:val="240"/>
          <w:divBdr>
            <w:top w:val="none" w:sz="0" w:space="0" w:color="auto"/>
            <w:left w:val="none" w:sz="0" w:space="0" w:color="auto"/>
            <w:bottom w:val="none" w:sz="0" w:space="0" w:color="auto"/>
            <w:right w:val="none" w:sz="0" w:space="0" w:color="auto"/>
          </w:divBdr>
        </w:div>
      </w:divsChild>
    </w:div>
    <w:div w:id="809983026">
      <w:bodyDiv w:val="1"/>
      <w:marLeft w:val="0"/>
      <w:marRight w:val="0"/>
      <w:marTop w:val="0"/>
      <w:marBottom w:val="0"/>
      <w:divBdr>
        <w:top w:val="none" w:sz="0" w:space="0" w:color="auto"/>
        <w:left w:val="none" w:sz="0" w:space="0" w:color="auto"/>
        <w:bottom w:val="none" w:sz="0" w:space="0" w:color="auto"/>
        <w:right w:val="none" w:sz="0" w:space="0" w:color="auto"/>
      </w:divBdr>
      <w:divsChild>
        <w:div w:id="125972001">
          <w:marLeft w:val="0"/>
          <w:marRight w:val="0"/>
          <w:marTop w:val="0"/>
          <w:marBottom w:val="201"/>
          <w:divBdr>
            <w:top w:val="none" w:sz="0" w:space="0" w:color="auto"/>
            <w:left w:val="none" w:sz="0" w:space="0" w:color="auto"/>
            <w:bottom w:val="none" w:sz="0" w:space="0" w:color="auto"/>
            <w:right w:val="none" w:sz="0" w:space="0" w:color="auto"/>
          </w:divBdr>
        </w:div>
        <w:div w:id="303968665">
          <w:marLeft w:val="0"/>
          <w:marRight w:val="0"/>
          <w:marTop w:val="201"/>
          <w:marBottom w:val="201"/>
          <w:divBdr>
            <w:top w:val="none" w:sz="0" w:space="0" w:color="auto"/>
            <w:left w:val="none" w:sz="0" w:space="0" w:color="auto"/>
            <w:bottom w:val="none" w:sz="0" w:space="0" w:color="auto"/>
            <w:right w:val="none" w:sz="0" w:space="0" w:color="auto"/>
          </w:divBdr>
        </w:div>
        <w:div w:id="1459766007">
          <w:marLeft w:val="0"/>
          <w:marRight w:val="0"/>
          <w:marTop w:val="0"/>
          <w:marBottom w:val="201"/>
          <w:divBdr>
            <w:top w:val="none" w:sz="0" w:space="0" w:color="auto"/>
            <w:left w:val="none" w:sz="0" w:space="0" w:color="auto"/>
            <w:bottom w:val="none" w:sz="0" w:space="0" w:color="auto"/>
            <w:right w:val="none" w:sz="0" w:space="0" w:color="auto"/>
          </w:divBdr>
        </w:div>
      </w:divsChild>
    </w:div>
    <w:div w:id="811215055">
      <w:bodyDiv w:val="1"/>
      <w:marLeft w:val="0"/>
      <w:marRight w:val="0"/>
      <w:marTop w:val="0"/>
      <w:marBottom w:val="0"/>
      <w:divBdr>
        <w:top w:val="none" w:sz="0" w:space="0" w:color="auto"/>
        <w:left w:val="none" w:sz="0" w:space="0" w:color="auto"/>
        <w:bottom w:val="none" w:sz="0" w:space="0" w:color="auto"/>
        <w:right w:val="none" w:sz="0" w:space="0" w:color="auto"/>
      </w:divBdr>
      <w:divsChild>
        <w:div w:id="1326476887">
          <w:marLeft w:val="0"/>
          <w:marRight w:val="0"/>
          <w:marTop w:val="0"/>
          <w:marBottom w:val="240"/>
          <w:divBdr>
            <w:top w:val="none" w:sz="0" w:space="0" w:color="auto"/>
            <w:left w:val="none" w:sz="0" w:space="0" w:color="auto"/>
            <w:bottom w:val="none" w:sz="0" w:space="0" w:color="auto"/>
            <w:right w:val="none" w:sz="0" w:space="0" w:color="auto"/>
          </w:divBdr>
        </w:div>
        <w:div w:id="1363281238">
          <w:marLeft w:val="0"/>
          <w:marRight w:val="0"/>
          <w:marTop w:val="0"/>
          <w:marBottom w:val="240"/>
          <w:divBdr>
            <w:top w:val="none" w:sz="0" w:space="0" w:color="auto"/>
            <w:left w:val="none" w:sz="0" w:space="0" w:color="auto"/>
            <w:bottom w:val="none" w:sz="0" w:space="0" w:color="auto"/>
            <w:right w:val="none" w:sz="0" w:space="0" w:color="auto"/>
          </w:divBdr>
        </w:div>
        <w:div w:id="1826818448">
          <w:marLeft w:val="0"/>
          <w:marRight w:val="0"/>
          <w:marTop w:val="240"/>
          <w:marBottom w:val="240"/>
          <w:divBdr>
            <w:top w:val="none" w:sz="0" w:space="0" w:color="auto"/>
            <w:left w:val="none" w:sz="0" w:space="0" w:color="auto"/>
            <w:bottom w:val="none" w:sz="0" w:space="0" w:color="auto"/>
            <w:right w:val="none" w:sz="0" w:space="0" w:color="auto"/>
          </w:divBdr>
        </w:div>
      </w:divsChild>
    </w:div>
    <w:div w:id="812605695">
      <w:bodyDiv w:val="1"/>
      <w:marLeft w:val="0"/>
      <w:marRight w:val="0"/>
      <w:marTop w:val="0"/>
      <w:marBottom w:val="0"/>
      <w:divBdr>
        <w:top w:val="none" w:sz="0" w:space="0" w:color="auto"/>
        <w:left w:val="none" w:sz="0" w:space="0" w:color="auto"/>
        <w:bottom w:val="none" w:sz="0" w:space="0" w:color="auto"/>
        <w:right w:val="none" w:sz="0" w:space="0" w:color="auto"/>
      </w:divBdr>
      <w:divsChild>
        <w:div w:id="682777846">
          <w:marLeft w:val="0"/>
          <w:marRight w:val="0"/>
          <w:marTop w:val="201"/>
          <w:marBottom w:val="201"/>
          <w:divBdr>
            <w:top w:val="none" w:sz="0" w:space="0" w:color="auto"/>
            <w:left w:val="none" w:sz="0" w:space="0" w:color="auto"/>
            <w:bottom w:val="none" w:sz="0" w:space="0" w:color="auto"/>
            <w:right w:val="none" w:sz="0" w:space="0" w:color="auto"/>
          </w:divBdr>
        </w:div>
        <w:div w:id="1669595297">
          <w:marLeft w:val="0"/>
          <w:marRight w:val="0"/>
          <w:marTop w:val="0"/>
          <w:marBottom w:val="201"/>
          <w:divBdr>
            <w:top w:val="none" w:sz="0" w:space="0" w:color="auto"/>
            <w:left w:val="none" w:sz="0" w:space="0" w:color="auto"/>
            <w:bottom w:val="none" w:sz="0" w:space="0" w:color="auto"/>
            <w:right w:val="none" w:sz="0" w:space="0" w:color="auto"/>
          </w:divBdr>
        </w:div>
        <w:div w:id="1833641369">
          <w:marLeft w:val="0"/>
          <w:marRight w:val="0"/>
          <w:marTop w:val="0"/>
          <w:marBottom w:val="201"/>
          <w:divBdr>
            <w:top w:val="none" w:sz="0" w:space="0" w:color="auto"/>
            <w:left w:val="none" w:sz="0" w:space="0" w:color="auto"/>
            <w:bottom w:val="none" w:sz="0" w:space="0" w:color="auto"/>
            <w:right w:val="none" w:sz="0" w:space="0" w:color="auto"/>
          </w:divBdr>
        </w:div>
      </w:divsChild>
    </w:div>
    <w:div w:id="821433948">
      <w:bodyDiv w:val="1"/>
      <w:marLeft w:val="0"/>
      <w:marRight w:val="0"/>
      <w:marTop w:val="0"/>
      <w:marBottom w:val="0"/>
      <w:divBdr>
        <w:top w:val="none" w:sz="0" w:space="0" w:color="auto"/>
        <w:left w:val="none" w:sz="0" w:space="0" w:color="auto"/>
        <w:bottom w:val="none" w:sz="0" w:space="0" w:color="auto"/>
        <w:right w:val="none" w:sz="0" w:space="0" w:color="auto"/>
      </w:divBdr>
      <w:divsChild>
        <w:div w:id="532117648">
          <w:marLeft w:val="0"/>
          <w:marRight w:val="0"/>
          <w:marTop w:val="0"/>
          <w:marBottom w:val="201"/>
          <w:divBdr>
            <w:top w:val="none" w:sz="0" w:space="0" w:color="auto"/>
            <w:left w:val="none" w:sz="0" w:space="0" w:color="auto"/>
            <w:bottom w:val="none" w:sz="0" w:space="0" w:color="auto"/>
            <w:right w:val="none" w:sz="0" w:space="0" w:color="auto"/>
          </w:divBdr>
        </w:div>
        <w:div w:id="1047416928">
          <w:marLeft w:val="0"/>
          <w:marRight w:val="0"/>
          <w:marTop w:val="201"/>
          <w:marBottom w:val="201"/>
          <w:divBdr>
            <w:top w:val="none" w:sz="0" w:space="0" w:color="auto"/>
            <w:left w:val="none" w:sz="0" w:space="0" w:color="auto"/>
            <w:bottom w:val="none" w:sz="0" w:space="0" w:color="auto"/>
            <w:right w:val="none" w:sz="0" w:space="0" w:color="auto"/>
          </w:divBdr>
        </w:div>
        <w:div w:id="1508860759">
          <w:marLeft w:val="0"/>
          <w:marRight w:val="0"/>
          <w:marTop w:val="0"/>
          <w:marBottom w:val="201"/>
          <w:divBdr>
            <w:top w:val="none" w:sz="0" w:space="0" w:color="auto"/>
            <w:left w:val="none" w:sz="0" w:space="0" w:color="auto"/>
            <w:bottom w:val="none" w:sz="0" w:space="0" w:color="auto"/>
            <w:right w:val="none" w:sz="0" w:space="0" w:color="auto"/>
          </w:divBdr>
        </w:div>
      </w:divsChild>
    </w:div>
    <w:div w:id="821848276">
      <w:bodyDiv w:val="1"/>
      <w:marLeft w:val="0"/>
      <w:marRight w:val="0"/>
      <w:marTop w:val="0"/>
      <w:marBottom w:val="0"/>
      <w:divBdr>
        <w:top w:val="none" w:sz="0" w:space="0" w:color="auto"/>
        <w:left w:val="none" w:sz="0" w:space="0" w:color="auto"/>
        <w:bottom w:val="none" w:sz="0" w:space="0" w:color="auto"/>
        <w:right w:val="none" w:sz="0" w:space="0" w:color="auto"/>
      </w:divBdr>
      <w:divsChild>
        <w:div w:id="10884756">
          <w:marLeft w:val="0"/>
          <w:marRight w:val="0"/>
          <w:marTop w:val="201"/>
          <w:marBottom w:val="201"/>
          <w:divBdr>
            <w:top w:val="none" w:sz="0" w:space="0" w:color="auto"/>
            <w:left w:val="none" w:sz="0" w:space="0" w:color="auto"/>
            <w:bottom w:val="none" w:sz="0" w:space="0" w:color="auto"/>
            <w:right w:val="none" w:sz="0" w:space="0" w:color="auto"/>
          </w:divBdr>
        </w:div>
        <w:div w:id="927276069">
          <w:marLeft w:val="0"/>
          <w:marRight w:val="0"/>
          <w:marTop w:val="0"/>
          <w:marBottom w:val="201"/>
          <w:divBdr>
            <w:top w:val="none" w:sz="0" w:space="0" w:color="auto"/>
            <w:left w:val="none" w:sz="0" w:space="0" w:color="auto"/>
            <w:bottom w:val="none" w:sz="0" w:space="0" w:color="auto"/>
            <w:right w:val="none" w:sz="0" w:space="0" w:color="auto"/>
          </w:divBdr>
        </w:div>
        <w:div w:id="1064371718">
          <w:marLeft w:val="0"/>
          <w:marRight w:val="0"/>
          <w:marTop w:val="0"/>
          <w:marBottom w:val="201"/>
          <w:divBdr>
            <w:top w:val="none" w:sz="0" w:space="0" w:color="auto"/>
            <w:left w:val="none" w:sz="0" w:space="0" w:color="auto"/>
            <w:bottom w:val="none" w:sz="0" w:space="0" w:color="auto"/>
            <w:right w:val="none" w:sz="0" w:space="0" w:color="auto"/>
          </w:divBdr>
        </w:div>
      </w:divsChild>
    </w:div>
    <w:div w:id="827745501">
      <w:bodyDiv w:val="1"/>
      <w:marLeft w:val="0"/>
      <w:marRight w:val="0"/>
      <w:marTop w:val="0"/>
      <w:marBottom w:val="0"/>
      <w:divBdr>
        <w:top w:val="none" w:sz="0" w:space="0" w:color="auto"/>
        <w:left w:val="none" w:sz="0" w:space="0" w:color="auto"/>
        <w:bottom w:val="none" w:sz="0" w:space="0" w:color="auto"/>
        <w:right w:val="none" w:sz="0" w:space="0" w:color="auto"/>
      </w:divBdr>
      <w:divsChild>
        <w:div w:id="1125732363">
          <w:marLeft w:val="0"/>
          <w:marRight w:val="0"/>
          <w:marTop w:val="0"/>
          <w:marBottom w:val="240"/>
          <w:divBdr>
            <w:top w:val="none" w:sz="0" w:space="0" w:color="auto"/>
            <w:left w:val="none" w:sz="0" w:space="0" w:color="auto"/>
            <w:bottom w:val="none" w:sz="0" w:space="0" w:color="auto"/>
            <w:right w:val="none" w:sz="0" w:space="0" w:color="auto"/>
          </w:divBdr>
        </w:div>
        <w:div w:id="1671130378">
          <w:marLeft w:val="0"/>
          <w:marRight w:val="0"/>
          <w:marTop w:val="0"/>
          <w:marBottom w:val="240"/>
          <w:divBdr>
            <w:top w:val="none" w:sz="0" w:space="0" w:color="auto"/>
            <w:left w:val="none" w:sz="0" w:space="0" w:color="auto"/>
            <w:bottom w:val="none" w:sz="0" w:space="0" w:color="auto"/>
            <w:right w:val="none" w:sz="0" w:space="0" w:color="auto"/>
          </w:divBdr>
        </w:div>
        <w:div w:id="2104255920">
          <w:marLeft w:val="0"/>
          <w:marRight w:val="0"/>
          <w:marTop w:val="240"/>
          <w:marBottom w:val="240"/>
          <w:divBdr>
            <w:top w:val="none" w:sz="0" w:space="0" w:color="auto"/>
            <w:left w:val="none" w:sz="0" w:space="0" w:color="auto"/>
            <w:bottom w:val="none" w:sz="0" w:space="0" w:color="auto"/>
            <w:right w:val="none" w:sz="0" w:space="0" w:color="auto"/>
          </w:divBdr>
        </w:div>
      </w:divsChild>
    </w:div>
    <w:div w:id="830482025">
      <w:bodyDiv w:val="1"/>
      <w:marLeft w:val="0"/>
      <w:marRight w:val="0"/>
      <w:marTop w:val="0"/>
      <w:marBottom w:val="0"/>
      <w:divBdr>
        <w:top w:val="none" w:sz="0" w:space="0" w:color="auto"/>
        <w:left w:val="none" w:sz="0" w:space="0" w:color="auto"/>
        <w:bottom w:val="none" w:sz="0" w:space="0" w:color="auto"/>
        <w:right w:val="none" w:sz="0" w:space="0" w:color="auto"/>
      </w:divBdr>
      <w:divsChild>
        <w:div w:id="215703867">
          <w:marLeft w:val="0"/>
          <w:marRight w:val="0"/>
          <w:marTop w:val="0"/>
          <w:marBottom w:val="201"/>
          <w:divBdr>
            <w:top w:val="none" w:sz="0" w:space="0" w:color="auto"/>
            <w:left w:val="none" w:sz="0" w:space="0" w:color="auto"/>
            <w:bottom w:val="none" w:sz="0" w:space="0" w:color="auto"/>
            <w:right w:val="none" w:sz="0" w:space="0" w:color="auto"/>
          </w:divBdr>
        </w:div>
        <w:div w:id="1169173071">
          <w:marLeft w:val="0"/>
          <w:marRight w:val="0"/>
          <w:marTop w:val="0"/>
          <w:marBottom w:val="201"/>
          <w:divBdr>
            <w:top w:val="none" w:sz="0" w:space="0" w:color="auto"/>
            <w:left w:val="none" w:sz="0" w:space="0" w:color="auto"/>
            <w:bottom w:val="none" w:sz="0" w:space="0" w:color="auto"/>
            <w:right w:val="none" w:sz="0" w:space="0" w:color="auto"/>
          </w:divBdr>
        </w:div>
        <w:div w:id="2039236396">
          <w:marLeft w:val="0"/>
          <w:marRight w:val="0"/>
          <w:marTop w:val="201"/>
          <w:marBottom w:val="201"/>
          <w:divBdr>
            <w:top w:val="none" w:sz="0" w:space="0" w:color="auto"/>
            <w:left w:val="none" w:sz="0" w:space="0" w:color="auto"/>
            <w:bottom w:val="none" w:sz="0" w:space="0" w:color="auto"/>
            <w:right w:val="none" w:sz="0" w:space="0" w:color="auto"/>
          </w:divBdr>
        </w:div>
      </w:divsChild>
    </w:div>
    <w:div w:id="835077728">
      <w:bodyDiv w:val="1"/>
      <w:marLeft w:val="0"/>
      <w:marRight w:val="0"/>
      <w:marTop w:val="0"/>
      <w:marBottom w:val="0"/>
      <w:divBdr>
        <w:top w:val="none" w:sz="0" w:space="0" w:color="auto"/>
        <w:left w:val="none" w:sz="0" w:space="0" w:color="auto"/>
        <w:bottom w:val="none" w:sz="0" w:space="0" w:color="auto"/>
        <w:right w:val="none" w:sz="0" w:space="0" w:color="auto"/>
      </w:divBdr>
      <w:divsChild>
        <w:div w:id="537863983">
          <w:marLeft w:val="0"/>
          <w:marRight w:val="0"/>
          <w:marTop w:val="201"/>
          <w:marBottom w:val="201"/>
          <w:divBdr>
            <w:top w:val="none" w:sz="0" w:space="0" w:color="auto"/>
            <w:left w:val="none" w:sz="0" w:space="0" w:color="auto"/>
            <w:bottom w:val="none" w:sz="0" w:space="0" w:color="auto"/>
            <w:right w:val="none" w:sz="0" w:space="0" w:color="auto"/>
          </w:divBdr>
        </w:div>
        <w:div w:id="1274048599">
          <w:marLeft w:val="0"/>
          <w:marRight w:val="0"/>
          <w:marTop w:val="0"/>
          <w:marBottom w:val="201"/>
          <w:divBdr>
            <w:top w:val="none" w:sz="0" w:space="0" w:color="auto"/>
            <w:left w:val="none" w:sz="0" w:space="0" w:color="auto"/>
            <w:bottom w:val="none" w:sz="0" w:space="0" w:color="auto"/>
            <w:right w:val="none" w:sz="0" w:space="0" w:color="auto"/>
          </w:divBdr>
        </w:div>
        <w:div w:id="1475179106">
          <w:marLeft w:val="0"/>
          <w:marRight w:val="0"/>
          <w:marTop w:val="0"/>
          <w:marBottom w:val="201"/>
          <w:divBdr>
            <w:top w:val="none" w:sz="0" w:space="0" w:color="auto"/>
            <w:left w:val="none" w:sz="0" w:space="0" w:color="auto"/>
            <w:bottom w:val="none" w:sz="0" w:space="0" w:color="auto"/>
            <w:right w:val="none" w:sz="0" w:space="0" w:color="auto"/>
          </w:divBdr>
        </w:div>
      </w:divsChild>
    </w:div>
    <w:div w:id="846944777">
      <w:bodyDiv w:val="1"/>
      <w:marLeft w:val="0"/>
      <w:marRight w:val="0"/>
      <w:marTop w:val="0"/>
      <w:marBottom w:val="0"/>
      <w:divBdr>
        <w:top w:val="none" w:sz="0" w:space="0" w:color="auto"/>
        <w:left w:val="none" w:sz="0" w:space="0" w:color="auto"/>
        <w:bottom w:val="none" w:sz="0" w:space="0" w:color="auto"/>
        <w:right w:val="none" w:sz="0" w:space="0" w:color="auto"/>
      </w:divBdr>
      <w:divsChild>
        <w:div w:id="626396293">
          <w:marLeft w:val="0"/>
          <w:marRight w:val="0"/>
          <w:marTop w:val="240"/>
          <w:marBottom w:val="240"/>
          <w:divBdr>
            <w:top w:val="none" w:sz="0" w:space="0" w:color="auto"/>
            <w:left w:val="none" w:sz="0" w:space="0" w:color="auto"/>
            <w:bottom w:val="none" w:sz="0" w:space="0" w:color="auto"/>
            <w:right w:val="none" w:sz="0" w:space="0" w:color="auto"/>
          </w:divBdr>
        </w:div>
        <w:div w:id="1620140815">
          <w:marLeft w:val="0"/>
          <w:marRight w:val="0"/>
          <w:marTop w:val="0"/>
          <w:marBottom w:val="240"/>
          <w:divBdr>
            <w:top w:val="none" w:sz="0" w:space="0" w:color="auto"/>
            <w:left w:val="none" w:sz="0" w:space="0" w:color="auto"/>
            <w:bottom w:val="none" w:sz="0" w:space="0" w:color="auto"/>
            <w:right w:val="none" w:sz="0" w:space="0" w:color="auto"/>
          </w:divBdr>
        </w:div>
        <w:div w:id="1815561322">
          <w:marLeft w:val="0"/>
          <w:marRight w:val="0"/>
          <w:marTop w:val="0"/>
          <w:marBottom w:val="240"/>
          <w:divBdr>
            <w:top w:val="none" w:sz="0" w:space="0" w:color="auto"/>
            <w:left w:val="none" w:sz="0" w:space="0" w:color="auto"/>
            <w:bottom w:val="none" w:sz="0" w:space="0" w:color="auto"/>
            <w:right w:val="none" w:sz="0" w:space="0" w:color="auto"/>
          </w:divBdr>
        </w:div>
      </w:divsChild>
    </w:div>
    <w:div w:id="849640000">
      <w:bodyDiv w:val="1"/>
      <w:marLeft w:val="0"/>
      <w:marRight w:val="0"/>
      <w:marTop w:val="0"/>
      <w:marBottom w:val="0"/>
      <w:divBdr>
        <w:top w:val="none" w:sz="0" w:space="0" w:color="auto"/>
        <w:left w:val="none" w:sz="0" w:space="0" w:color="auto"/>
        <w:bottom w:val="none" w:sz="0" w:space="0" w:color="auto"/>
        <w:right w:val="none" w:sz="0" w:space="0" w:color="auto"/>
      </w:divBdr>
      <w:divsChild>
        <w:div w:id="665786030">
          <w:marLeft w:val="0"/>
          <w:marRight w:val="0"/>
          <w:marTop w:val="0"/>
          <w:marBottom w:val="201"/>
          <w:divBdr>
            <w:top w:val="none" w:sz="0" w:space="0" w:color="auto"/>
            <w:left w:val="none" w:sz="0" w:space="0" w:color="auto"/>
            <w:bottom w:val="none" w:sz="0" w:space="0" w:color="auto"/>
            <w:right w:val="none" w:sz="0" w:space="0" w:color="auto"/>
          </w:divBdr>
        </w:div>
        <w:div w:id="1771314398">
          <w:marLeft w:val="0"/>
          <w:marRight w:val="0"/>
          <w:marTop w:val="201"/>
          <w:marBottom w:val="201"/>
          <w:divBdr>
            <w:top w:val="none" w:sz="0" w:space="0" w:color="auto"/>
            <w:left w:val="none" w:sz="0" w:space="0" w:color="auto"/>
            <w:bottom w:val="none" w:sz="0" w:space="0" w:color="auto"/>
            <w:right w:val="none" w:sz="0" w:space="0" w:color="auto"/>
          </w:divBdr>
        </w:div>
        <w:div w:id="1995450168">
          <w:marLeft w:val="0"/>
          <w:marRight w:val="0"/>
          <w:marTop w:val="0"/>
          <w:marBottom w:val="201"/>
          <w:divBdr>
            <w:top w:val="none" w:sz="0" w:space="0" w:color="auto"/>
            <w:left w:val="none" w:sz="0" w:space="0" w:color="auto"/>
            <w:bottom w:val="none" w:sz="0" w:space="0" w:color="auto"/>
            <w:right w:val="none" w:sz="0" w:space="0" w:color="auto"/>
          </w:divBdr>
        </w:div>
      </w:divsChild>
    </w:div>
    <w:div w:id="858741062">
      <w:bodyDiv w:val="1"/>
      <w:marLeft w:val="0"/>
      <w:marRight w:val="0"/>
      <w:marTop w:val="0"/>
      <w:marBottom w:val="0"/>
      <w:divBdr>
        <w:top w:val="none" w:sz="0" w:space="0" w:color="auto"/>
        <w:left w:val="none" w:sz="0" w:space="0" w:color="auto"/>
        <w:bottom w:val="none" w:sz="0" w:space="0" w:color="auto"/>
        <w:right w:val="none" w:sz="0" w:space="0" w:color="auto"/>
      </w:divBdr>
      <w:divsChild>
        <w:div w:id="1214316881">
          <w:marLeft w:val="0"/>
          <w:marRight w:val="0"/>
          <w:marTop w:val="0"/>
          <w:marBottom w:val="201"/>
          <w:divBdr>
            <w:top w:val="none" w:sz="0" w:space="0" w:color="auto"/>
            <w:left w:val="none" w:sz="0" w:space="0" w:color="auto"/>
            <w:bottom w:val="none" w:sz="0" w:space="0" w:color="auto"/>
            <w:right w:val="none" w:sz="0" w:space="0" w:color="auto"/>
          </w:divBdr>
        </w:div>
        <w:div w:id="1711345780">
          <w:marLeft w:val="0"/>
          <w:marRight w:val="0"/>
          <w:marTop w:val="201"/>
          <w:marBottom w:val="201"/>
          <w:divBdr>
            <w:top w:val="none" w:sz="0" w:space="0" w:color="auto"/>
            <w:left w:val="none" w:sz="0" w:space="0" w:color="auto"/>
            <w:bottom w:val="none" w:sz="0" w:space="0" w:color="auto"/>
            <w:right w:val="none" w:sz="0" w:space="0" w:color="auto"/>
          </w:divBdr>
        </w:div>
        <w:div w:id="2063558968">
          <w:marLeft w:val="0"/>
          <w:marRight w:val="0"/>
          <w:marTop w:val="0"/>
          <w:marBottom w:val="201"/>
          <w:divBdr>
            <w:top w:val="none" w:sz="0" w:space="0" w:color="auto"/>
            <w:left w:val="none" w:sz="0" w:space="0" w:color="auto"/>
            <w:bottom w:val="none" w:sz="0" w:space="0" w:color="auto"/>
            <w:right w:val="none" w:sz="0" w:space="0" w:color="auto"/>
          </w:divBdr>
        </w:div>
      </w:divsChild>
    </w:div>
    <w:div w:id="862939314">
      <w:bodyDiv w:val="1"/>
      <w:marLeft w:val="0"/>
      <w:marRight w:val="0"/>
      <w:marTop w:val="0"/>
      <w:marBottom w:val="0"/>
      <w:divBdr>
        <w:top w:val="none" w:sz="0" w:space="0" w:color="auto"/>
        <w:left w:val="none" w:sz="0" w:space="0" w:color="auto"/>
        <w:bottom w:val="none" w:sz="0" w:space="0" w:color="auto"/>
        <w:right w:val="none" w:sz="0" w:space="0" w:color="auto"/>
      </w:divBdr>
      <w:divsChild>
        <w:div w:id="411241020">
          <w:marLeft w:val="0"/>
          <w:marRight w:val="0"/>
          <w:marTop w:val="211"/>
          <w:marBottom w:val="211"/>
          <w:divBdr>
            <w:top w:val="none" w:sz="0" w:space="0" w:color="auto"/>
            <w:left w:val="none" w:sz="0" w:space="0" w:color="auto"/>
            <w:bottom w:val="none" w:sz="0" w:space="0" w:color="auto"/>
            <w:right w:val="none" w:sz="0" w:space="0" w:color="auto"/>
          </w:divBdr>
        </w:div>
        <w:div w:id="891382360">
          <w:marLeft w:val="0"/>
          <w:marRight w:val="0"/>
          <w:marTop w:val="0"/>
          <w:marBottom w:val="211"/>
          <w:divBdr>
            <w:top w:val="none" w:sz="0" w:space="0" w:color="auto"/>
            <w:left w:val="none" w:sz="0" w:space="0" w:color="auto"/>
            <w:bottom w:val="none" w:sz="0" w:space="0" w:color="auto"/>
            <w:right w:val="none" w:sz="0" w:space="0" w:color="auto"/>
          </w:divBdr>
        </w:div>
        <w:div w:id="1780567917">
          <w:marLeft w:val="0"/>
          <w:marRight w:val="0"/>
          <w:marTop w:val="0"/>
          <w:marBottom w:val="211"/>
          <w:divBdr>
            <w:top w:val="none" w:sz="0" w:space="0" w:color="auto"/>
            <w:left w:val="none" w:sz="0" w:space="0" w:color="auto"/>
            <w:bottom w:val="none" w:sz="0" w:space="0" w:color="auto"/>
            <w:right w:val="none" w:sz="0" w:space="0" w:color="auto"/>
          </w:divBdr>
        </w:div>
      </w:divsChild>
    </w:div>
    <w:div w:id="863136695">
      <w:bodyDiv w:val="1"/>
      <w:marLeft w:val="0"/>
      <w:marRight w:val="0"/>
      <w:marTop w:val="0"/>
      <w:marBottom w:val="0"/>
      <w:divBdr>
        <w:top w:val="none" w:sz="0" w:space="0" w:color="auto"/>
        <w:left w:val="none" w:sz="0" w:space="0" w:color="auto"/>
        <w:bottom w:val="none" w:sz="0" w:space="0" w:color="auto"/>
        <w:right w:val="none" w:sz="0" w:space="0" w:color="auto"/>
      </w:divBdr>
      <w:divsChild>
        <w:div w:id="173959789">
          <w:marLeft w:val="0"/>
          <w:marRight w:val="0"/>
          <w:marTop w:val="0"/>
          <w:marBottom w:val="240"/>
          <w:divBdr>
            <w:top w:val="none" w:sz="0" w:space="0" w:color="auto"/>
            <w:left w:val="none" w:sz="0" w:space="0" w:color="auto"/>
            <w:bottom w:val="none" w:sz="0" w:space="0" w:color="auto"/>
            <w:right w:val="none" w:sz="0" w:space="0" w:color="auto"/>
          </w:divBdr>
        </w:div>
        <w:div w:id="291979153">
          <w:marLeft w:val="0"/>
          <w:marRight w:val="0"/>
          <w:marTop w:val="0"/>
          <w:marBottom w:val="240"/>
          <w:divBdr>
            <w:top w:val="none" w:sz="0" w:space="0" w:color="auto"/>
            <w:left w:val="none" w:sz="0" w:space="0" w:color="auto"/>
            <w:bottom w:val="none" w:sz="0" w:space="0" w:color="auto"/>
            <w:right w:val="none" w:sz="0" w:space="0" w:color="auto"/>
          </w:divBdr>
        </w:div>
        <w:div w:id="855507798">
          <w:marLeft w:val="0"/>
          <w:marRight w:val="0"/>
          <w:marTop w:val="240"/>
          <w:marBottom w:val="240"/>
          <w:divBdr>
            <w:top w:val="none" w:sz="0" w:space="0" w:color="auto"/>
            <w:left w:val="none" w:sz="0" w:space="0" w:color="auto"/>
            <w:bottom w:val="none" w:sz="0" w:space="0" w:color="auto"/>
            <w:right w:val="none" w:sz="0" w:space="0" w:color="auto"/>
          </w:divBdr>
        </w:div>
      </w:divsChild>
    </w:div>
    <w:div w:id="882596800">
      <w:bodyDiv w:val="1"/>
      <w:marLeft w:val="0"/>
      <w:marRight w:val="0"/>
      <w:marTop w:val="0"/>
      <w:marBottom w:val="0"/>
      <w:divBdr>
        <w:top w:val="none" w:sz="0" w:space="0" w:color="auto"/>
        <w:left w:val="none" w:sz="0" w:space="0" w:color="auto"/>
        <w:bottom w:val="none" w:sz="0" w:space="0" w:color="auto"/>
        <w:right w:val="none" w:sz="0" w:space="0" w:color="auto"/>
      </w:divBdr>
      <w:divsChild>
        <w:div w:id="216867607">
          <w:marLeft w:val="0"/>
          <w:marRight w:val="0"/>
          <w:marTop w:val="0"/>
          <w:marBottom w:val="201"/>
          <w:divBdr>
            <w:top w:val="none" w:sz="0" w:space="0" w:color="auto"/>
            <w:left w:val="none" w:sz="0" w:space="0" w:color="auto"/>
            <w:bottom w:val="none" w:sz="0" w:space="0" w:color="auto"/>
            <w:right w:val="none" w:sz="0" w:space="0" w:color="auto"/>
          </w:divBdr>
        </w:div>
        <w:div w:id="1401095035">
          <w:marLeft w:val="0"/>
          <w:marRight w:val="0"/>
          <w:marTop w:val="0"/>
          <w:marBottom w:val="201"/>
          <w:divBdr>
            <w:top w:val="none" w:sz="0" w:space="0" w:color="auto"/>
            <w:left w:val="none" w:sz="0" w:space="0" w:color="auto"/>
            <w:bottom w:val="none" w:sz="0" w:space="0" w:color="auto"/>
            <w:right w:val="none" w:sz="0" w:space="0" w:color="auto"/>
          </w:divBdr>
        </w:div>
        <w:div w:id="1803887607">
          <w:marLeft w:val="0"/>
          <w:marRight w:val="0"/>
          <w:marTop w:val="201"/>
          <w:marBottom w:val="201"/>
          <w:divBdr>
            <w:top w:val="none" w:sz="0" w:space="0" w:color="auto"/>
            <w:left w:val="none" w:sz="0" w:space="0" w:color="auto"/>
            <w:bottom w:val="none" w:sz="0" w:space="0" w:color="auto"/>
            <w:right w:val="none" w:sz="0" w:space="0" w:color="auto"/>
          </w:divBdr>
        </w:div>
      </w:divsChild>
    </w:div>
    <w:div w:id="888955325">
      <w:bodyDiv w:val="1"/>
      <w:marLeft w:val="0"/>
      <w:marRight w:val="0"/>
      <w:marTop w:val="0"/>
      <w:marBottom w:val="0"/>
      <w:divBdr>
        <w:top w:val="none" w:sz="0" w:space="0" w:color="auto"/>
        <w:left w:val="none" w:sz="0" w:space="0" w:color="auto"/>
        <w:bottom w:val="none" w:sz="0" w:space="0" w:color="auto"/>
        <w:right w:val="none" w:sz="0" w:space="0" w:color="auto"/>
      </w:divBdr>
      <w:divsChild>
        <w:div w:id="492766536">
          <w:marLeft w:val="0"/>
          <w:marRight w:val="0"/>
          <w:marTop w:val="0"/>
          <w:marBottom w:val="240"/>
          <w:divBdr>
            <w:top w:val="none" w:sz="0" w:space="0" w:color="auto"/>
            <w:left w:val="none" w:sz="0" w:space="0" w:color="auto"/>
            <w:bottom w:val="none" w:sz="0" w:space="0" w:color="auto"/>
            <w:right w:val="none" w:sz="0" w:space="0" w:color="auto"/>
          </w:divBdr>
        </w:div>
        <w:div w:id="1531869934">
          <w:marLeft w:val="0"/>
          <w:marRight w:val="0"/>
          <w:marTop w:val="0"/>
          <w:marBottom w:val="240"/>
          <w:divBdr>
            <w:top w:val="none" w:sz="0" w:space="0" w:color="auto"/>
            <w:left w:val="none" w:sz="0" w:space="0" w:color="auto"/>
            <w:bottom w:val="none" w:sz="0" w:space="0" w:color="auto"/>
            <w:right w:val="none" w:sz="0" w:space="0" w:color="auto"/>
          </w:divBdr>
        </w:div>
        <w:div w:id="2105102297">
          <w:marLeft w:val="0"/>
          <w:marRight w:val="0"/>
          <w:marTop w:val="240"/>
          <w:marBottom w:val="240"/>
          <w:divBdr>
            <w:top w:val="none" w:sz="0" w:space="0" w:color="auto"/>
            <w:left w:val="none" w:sz="0" w:space="0" w:color="auto"/>
            <w:bottom w:val="none" w:sz="0" w:space="0" w:color="auto"/>
            <w:right w:val="none" w:sz="0" w:space="0" w:color="auto"/>
          </w:divBdr>
        </w:div>
      </w:divsChild>
    </w:div>
    <w:div w:id="889147760">
      <w:bodyDiv w:val="1"/>
      <w:marLeft w:val="0"/>
      <w:marRight w:val="0"/>
      <w:marTop w:val="0"/>
      <w:marBottom w:val="0"/>
      <w:divBdr>
        <w:top w:val="none" w:sz="0" w:space="0" w:color="auto"/>
        <w:left w:val="none" w:sz="0" w:space="0" w:color="auto"/>
        <w:bottom w:val="none" w:sz="0" w:space="0" w:color="auto"/>
        <w:right w:val="none" w:sz="0" w:space="0" w:color="auto"/>
      </w:divBdr>
      <w:divsChild>
        <w:div w:id="35660630">
          <w:marLeft w:val="0"/>
          <w:marRight w:val="0"/>
          <w:marTop w:val="0"/>
          <w:marBottom w:val="201"/>
          <w:divBdr>
            <w:top w:val="none" w:sz="0" w:space="0" w:color="auto"/>
            <w:left w:val="none" w:sz="0" w:space="0" w:color="auto"/>
            <w:bottom w:val="none" w:sz="0" w:space="0" w:color="auto"/>
            <w:right w:val="none" w:sz="0" w:space="0" w:color="auto"/>
          </w:divBdr>
        </w:div>
        <w:div w:id="722094557">
          <w:marLeft w:val="0"/>
          <w:marRight w:val="0"/>
          <w:marTop w:val="201"/>
          <w:marBottom w:val="201"/>
          <w:divBdr>
            <w:top w:val="none" w:sz="0" w:space="0" w:color="auto"/>
            <w:left w:val="none" w:sz="0" w:space="0" w:color="auto"/>
            <w:bottom w:val="none" w:sz="0" w:space="0" w:color="auto"/>
            <w:right w:val="none" w:sz="0" w:space="0" w:color="auto"/>
          </w:divBdr>
        </w:div>
        <w:div w:id="1373572207">
          <w:marLeft w:val="0"/>
          <w:marRight w:val="0"/>
          <w:marTop w:val="0"/>
          <w:marBottom w:val="201"/>
          <w:divBdr>
            <w:top w:val="none" w:sz="0" w:space="0" w:color="auto"/>
            <w:left w:val="none" w:sz="0" w:space="0" w:color="auto"/>
            <w:bottom w:val="none" w:sz="0" w:space="0" w:color="auto"/>
            <w:right w:val="none" w:sz="0" w:space="0" w:color="auto"/>
          </w:divBdr>
        </w:div>
      </w:divsChild>
    </w:div>
    <w:div w:id="889418917">
      <w:bodyDiv w:val="1"/>
      <w:marLeft w:val="0"/>
      <w:marRight w:val="0"/>
      <w:marTop w:val="0"/>
      <w:marBottom w:val="0"/>
      <w:divBdr>
        <w:top w:val="none" w:sz="0" w:space="0" w:color="auto"/>
        <w:left w:val="none" w:sz="0" w:space="0" w:color="auto"/>
        <w:bottom w:val="none" w:sz="0" w:space="0" w:color="auto"/>
        <w:right w:val="none" w:sz="0" w:space="0" w:color="auto"/>
      </w:divBdr>
      <w:divsChild>
        <w:div w:id="449209103">
          <w:marLeft w:val="0"/>
          <w:marRight w:val="0"/>
          <w:marTop w:val="0"/>
          <w:marBottom w:val="240"/>
          <w:divBdr>
            <w:top w:val="none" w:sz="0" w:space="0" w:color="auto"/>
            <w:left w:val="none" w:sz="0" w:space="0" w:color="auto"/>
            <w:bottom w:val="none" w:sz="0" w:space="0" w:color="auto"/>
            <w:right w:val="none" w:sz="0" w:space="0" w:color="auto"/>
          </w:divBdr>
        </w:div>
        <w:div w:id="1371153232">
          <w:marLeft w:val="0"/>
          <w:marRight w:val="0"/>
          <w:marTop w:val="0"/>
          <w:marBottom w:val="240"/>
          <w:divBdr>
            <w:top w:val="none" w:sz="0" w:space="0" w:color="auto"/>
            <w:left w:val="none" w:sz="0" w:space="0" w:color="auto"/>
            <w:bottom w:val="none" w:sz="0" w:space="0" w:color="auto"/>
            <w:right w:val="none" w:sz="0" w:space="0" w:color="auto"/>
          </w:divBdr>
        </w:div>
        <w:div w:id="1667249813">
          <w:marLeft w:val="0"/>
          <w:marRight w:val="0"/>
          <w:marTop w:val="240"/>
          <w:marBottom w:val="240"/>
          <w:divBdr>
            <w:top w:val="none" w:sz="0" w:space="0" w:color="auto"/>
            <w:left w:val="none" w:sz="0" w:space="0" w:color="auto"/>
            <w:bottom w:val="none" w:sz="0" w:space="0" w:color="auto"/>
            <w:right w:val="none" w:sz="0" w:space="0" w:color="auto"/>
          </w:divBdr>
        </w:div>
      </w:divsChild>
    </w:div>
    <w:div w:id="904797249">
      <w:bodyDiv w:val="1"/>
      <w:marLeft w:val="0"/>
      <w:marRight w:val="0"/>
      <w:marTop w:val="0"/>
      <w:marBottom w:val="0"/>
      <w:divBdr>
        <w:top w:val="none" w:sz="0" w:space="0" w:color="auto"/>
        <w:left w:val="none" w:sz="0" w:space="0" w:color="auto"/>
        <w:bottom w:val="none" w:sz="0" w:space="0" w:color="auto"/>
        <w:right w:val="none" w:sz="0" w:space="0" w:color="auto"/>
      </w:divBdr>
      <w:divsChild>
        <w:div w:id="683170838">
          <w:marLeft w:val="0"/>
          <w:marRight w:val="0"/>
          <w:marTop w:val="0"/>
          <w:marBottom w:val="240"/>
          <w:divBdr>
            <w:top w:val="none" w:sz="0" w:space="0" w:color="auto"/>
            <w:left w:val="none" w:sz="0" w:space="0" w:color="auto"/>
            <w:bottom w:val="none" w:sz="0" w:space="0" w:color="auto"/>
            <w:right w:val="none" w:sz="0" w:space="0" w:color="auto"/>
          </w:divBdr>
        </w:div>
        <w:div w:id="1385446305">
          <w:marLeft w:val="0"/>
          <w:marRight w:val="0"/>
          <w:marTop w:val="240"/>
          <w:marBottom w:val="240"/>
          <w:divBdr>
            <w:top w:val="none" w:sz="0" w:space="0" w:color="auto"/>
            <w:left w:val="none" w:sz="0" w:space="0" w:color="auto"/>
            <w:bottom w:val="none" w:sz="0" w:space="0" w:color="auto"/>
            <w:right w:val="none" w:sz="0" w:space="0" w:color="auto"/>
          </w:divBdr>
        </w:div>
        <w:div w:id="1607733838">
          <w:marLeft w:val="0"/>
          <w:marRight w:val="0"/>
          <w:marTop w:val="0"/>
          <w:marBottom w:val="240"/>
          <w:divBdr>
            <w:top w:val="none" w:sz="0" w:space="0" w:color="auto"/>
            <w:left w:val="none" w:sz="0" w:space="0" w:color="auto"/>
            <w:bottom w:val="none" w:sz="0" w:space="0" w:color="auto"/>
            <w:right w:val="none" w:sz="0" w:space="0" w:color="auto"/>
          </w:divBdr>
        </w:div>
      </w:divsChild>
    </w:div>
    <w:div w:id="905801171">
      <w:bodyDiv w:val="1"/>
      <w:marLeft w:val="0"/>
      <w:marRight w:val="0"/>
      <w:marTop w:val="0"/>
      <w:marBottom w:val="0"/>
      <w:divBdr>
        <w:top w:val="none" w:sz="0" w:space="0" w:color="auto"/>
        <w:left w:val="none" w:sz="0" w:space="0" w:color="auto"/>
        <w:bottom w:val="none" w:sz="0" w:space="0" w:color="auto"/>
        <w:right w:val="none" w:sz="0" w:space="0" w:color="auto"/>
      </w:divBdr>
      <w:divsChild>
        <w:div w:id="103966489">
          <w:marLeft w:val="0"/>
          <w:marRight w:val="0"/>
          <w:marTop w:val="211"/>
          <w:marBottom w:val="211"/>
          <w:divBdr>
            <w:top w:val="none" w:sz="0" w:space="0" w:color="auto"/>
            <w:left w:val="none" w:sz="0" w:space="0" w:color="auto"/>
            <w:bottom w:val="none" w:sz="0" w:space="0" w:color="auto"/>
            <w:right w:val="none" w:sz="0" w:space="0" w:color="auto"/>
          </w:divBdr>
        </w:div>
        <w:div w:id="289945482">
          <w:marLeft w:val="0"/>
          <w:marRight w:val="0"/>
          <w:marTop w:val="0"/>
          <w:marBottom w:val="211"/>
          <w:divBdr>
            <w:top w:val="none" w:sz="0" w:space="0" w:color="auto"/>
            <w:left w:val="none" w:sz="0" w:space="0" w:color="auto"/>
            <w:bottom w:val="none" w:sz="0" w:space="0" w:color="auto"/>
            <w:right w:val="none" w:sz="0" w:space="0" w:color="auto"/>
          </w:divBdr>
        </w:div>
        <w:div w:id="1673991590">
          <w:marLeft w:val="0"/>
          <w:marRight w:val="0"/>
          <w:marTop w:val="0"/>
          <w:marBottom w:val="211"/>
          <w:divBdr>
            <w:top w:val="none" w:sz="0" w:space="0" w:color="auto"/>
            <w:left w:val="none" w:sz="0" w:space="0" w:color="auto"/>
            <w:bottom w:val="none" w:sz="0" w:space="0" w:color="auto"/>
            <w:right w:val="none" w:sz="0" w:space="0" w:color="auto"/>
          </w:divBdr>
        </w:div>
      </w:divsChild>
    </w:div>
    <w:div w:id="923340286">
      <w:bodyDiv w:val="1"/>
      <w:marLeft w:val="0"/>
      <w:marRight w:val="0"/>
      <w:marTop w:val="0"/>
      <w:marBottom w:val="0"/>
      <w:divBdr>
        <w:top w:val="none" w:sz="0" w:space="0" w:color="auto"/>
        <w:left w:val="none" w:sz="0" w:space="0" w:color="auto"/>
        <w:bottom w:val="none" w:sz="0" w:space="0" w:color="auto"/>
        <w:right w:val="none" w:sz="0" w:space="0" w:color="auto"/>
      </w:divBdr>
      <w:divsChild>
        <w:div w:id="14161870">
          <w:marLeft w:val="0"/>
          <w:marRight w:val="0"/>
          <w:marTop w:val="0"/>
          <w:marBottom w:val="201"/>
          <w:divBdr>
            <w:top w:val="none" w:sz="0" w:space="0" w:color="auto"/>
            <w:left w:val="none" w:sz="0" w:space="0" w:color="auto"/>
            <w:bottom w:val="none" w:sz="0" w:space="0" w:color="auto"/>
            <w:right w:val="none" w:sz="0" w:space="0" w:color="auto"/>
          </w:divBdr>
        </w:div>
        <w:div w:id="1156998032">
          <w:marLeft w:val="0"/>
          <w:marRight w:val="0"/>
          <w:marTop w:val="0"/>
          <w:marBottom w:val="201"/>
          <w:divBdr>
            <w:top w:val="none" w:sz="0" w:space="0" w:color="auto"/>
            <w:left w:val="none" w:sz="0" w:space="0" w:color="auto"/>
            <w:bottom w:val="none" w:sz="0" w:space="0" w:color="auto"/>
            <w:right w:val="none" w:sz="0" w:space="0" w:color="auto"/>
          </w:divBdr>
        </w:div>
        <w:div w:id="1394700573">
          <w:marLeft w:val="0"/>
          <w:marRight w:val="0"/>
          <w:marTop w:val="201"/>
          <w:marBottom w:val="201"/>
          <w:divBdr>
            <w:top w:val="none" w:sz="0" w:space="0" w:color="auto"/>
            <w:left w:val="none" w:sz="0" w:space="0" w:color="auto"/>
            <w:bottom w:val="none" w:sz="0" w:space="0" w:color="auto"/>
            <w:right w:val="none" w:sz="0" w:space="0" w:color="auto"/>
          </w:divBdr>
        </w:div>
      </w:divsChild>
    </w:div>
    <w:div w:id="930118776">
      <w:bodyDiv w:val="1"/>
      <w:marLeft w:val="0"/>
      <w:marRight w:val="0"/>
      <w:marTop w:val="0"/>
      <w:marBottom w:val="0"/>
      <w:divBdr>
        <w:top w:val="none" w:sz="0" w:space="0" w:color="auto"/>
        <w:left w:val="none" w:sz="0" w:space="0" w:color="auto"/>
        <w:bottom w:val="none" w:sz="0" w:space="0" w:color="auto"/>
        <w:right w:val="none" w:sz="0" w:space="0" w:color="auto"/>
      </w:divBdr>
      <w:divsChild>
        <w:div w:id="1626041988">
          <w:marLeft w:val="0"/>
          <w:marRight w:val="0"/>
          <w:marTop w:val="201"/>
          <w:marBottom w:val="201"/>
          <w:divBdr>
            <w:top w:val="none" w:sz="0" w:space="0" w:color="auto"/>
            <w:left w:val="none" w:sz="0" w:space="0" w:color="auto"/>
            <w:bottom w:val="none" w:sz="0" w:space="0" w:color="auto"/>
            <w:right w:val="none" w:sz="0" w:space="0" w:color="auto"/>
          </w:divBdr>
        </w:div>
        <w:div w:id="1795319933">
          <w:marLeft w:val="0"/>
          <w:marRight w:val="0"/>
          <w:marTop w:val="0"/>
          <w:marBottom w:val="201"/>
          <w:divBdr>
            <w:top w:val="none" w:sz="0" w:space="0" w:color="auto"/>
            <w:left w:val="none" w:sz="0" w:space="0" w:color="auto"/>
            <w:bottom w:val="none" w:sz="0" w:space="0" w:color="auto"/>
            <w:right w:val="none" w:sz="0" w:space="0" w:color="auto"/>
          </w:divBdr>
        </w:div>
        <w:div w:id="1853177202">
          <w:marLeft w:val="0"/>
          <w:marRight w:val="0"/>
          <w:marTop w:val="0"/>
          <w:marBottom w:val="201"/>
          <w:divBdr>
            <w:top w:val="none" w:sz="0" w:space="0" w:color="auto"/>
            <w:left w:val="none" w:sz="0" w:space="0" w:color="auto"/>
            <w:bottom w:val="none" w:sz="0" w:space="0" w:color="auto"/>
            <w:right w:val="none" w:sz="0" w:space="0" w:color="auto"/>
          </w:divBdr>
        </w:div>
      </w:divsChild>
    </w:div>
    <w:div w:id="935140005">
      <w:bodyDiv w:val="1"/>
      <w:marLeft w:val="0"/>
      <w:marRight w:val="0"/>
      <w:marTop w:val="0"/>
      <w:marBottom w:val="0"/>
      <w:divBdr>
        <w:top w:val="none" w:sz="0" w:space="0" w:color="auto"/>
        <w:left w:val="none" w:sz="0" w:space="0" w:color="auto"/>
        <w:bottom w:val="none" w:sz="0" w:space="0" w:color="auto"/>
        <w:right w:val="none" w:sz="0" w:space="0" w:color="auto"/>
      </w:divBdr>
      <w:divsChild>
        <w:div w:id="790779405">
          <w:marLeft w:val="0"/>
          <w:marRight w:val="0"/>
          <w:marTop w:val="240"/>
          <w:marBottom w:val="240"/>
          <w:divBdr>
            <w:top w:val="none" w:sz="0" w:space="0" w:color="auto"/>
            <w:left w:val="none" w:sz="0" w:space="0" w:color="auto"/>
            <w:bottom w:val="none" w:sz="0" w:space="0" w:color="auto"/>
            <w:right w:val="none" w:sz="0" w:space="0" w:color="auto"/>
          </w:divBdr>
        </w:div>
        <w:div w:id="1478183140">
          <w:marLeft w:val="0"/>
          <w:marRight w:val="0"/>
          <w:marTop w:val="0"/>
          <w:marBottom w:val="240"/>
          <w:divBdr>
            <w:top w:val="none" w:sz="0" w:space="0" w:color="auto"/>
            <w:left w:val="none" w:sz="0" w:space="0" w:color="auto"/>
            <w:bottom w:val="none" w:sz="0" w:space="0" w:color="auto"/>
            <w:right w:val="none" w:sz="0" w:space="0" w:color="auto"/>
          </w:divBdr>
        </w:div>
        <w:div w:id="2007246485">
          <w:marLeft w:val="0"/>
          <w:marRight w:val="0"/>
          <w:marTop w:val="0"/>
          <w:marBottom w:val="240"/>
          <w:divBdr>
            <w:top w:val="none" w:sz="0" w:space="0" w:color="auto"/>
            <w:left w:val="none" w:sz="0" w:space="0" w:color="auto"/>
            <w:bottom w:val="none" w:sz="0" w:space="0" w:color="auto"/>
            <w:right w:val="none" w:sz="0" w:space="0" w:color="auto"/>
          </w:divBdr>
        </w:div>
      </w:divsChild>
    </w:div>
    <w:div w:id="935556986">
      <w:bodyDiv w:val="1"/>
      <w:marLeft w:val="0"/>
      <w:marRight w:val="0"/>
      <w:marTop w:val="0"/>
      <w:marBottom w:val="0"/>
      <w:divBdr>
        <w:top w:val="none" w:sz="0" w:space="0" w:color="auto"/>
        <w:left w:val="none" w:sz="0" w:space="0" w:color="auto"/>
        <w:bottom w:val="none" w:sz="0" w:space="0" w:color="auto"/>
        <w:right w:val="none" w:sz="0" w:space="0" w:color="auto"/>
      </w:divBdr>
      <w:divsChild>
        <w:div w:id="444737008">
          <w:marLeft w:val="0"/>
          <w:marRight w:val="0"/>
          <w:marTop w:val="0"/>
          <w:marBottom w:val="240"/>
          <w:divBdr>
            <w:top w:val="none" w:sz="0" w:space="0" w:color="auto"/>
            <w:left w:val="none" w:sz="0" w:space="0" w:color="auto"/>
            <w:bottom w:val="none" w:sz="0" w:space="0" w:color="auto"/>
            <w:right w:val="none" w:sz="0" w:space="0" w:color="auto"/>
          </w:divBdr>
        </w:div>
        <w:div w:id="812479450">
          <w:marLeft w:val="0"/>
          <w:marRight w:val="0"/>
          <w:marTop w:val="240"/>
          <w:marBottom w:val="240"/>
          <w:divBdr>
            <w:top w:val="none" w:sz="0" w:space="0" w:color="auto"/>
            <w:left w:val="none" w:sz="0" w:space="0" w:color="auto"/>
            <w:bottom w:val="none" w:sz="0" w:space="0" w:color="auto"/>
            <w:right w:val="none" w:sz="0" w:space="0" w:color="auto"/>
          </w:divBdr>
        </w:div>
        <w:div w:id="2136948678">
          <w:marLeft w:val="0"/>
          <w:marRight w:val="0"/>
          <w:marTop w:val="0"/>
          <w:marBottom w:val="240"/>
          <w:divBdr>
            <w:top w:val="none" w:sz="0" w:space="0" w:color="auto"/>
            <w:left w:val="none" w:sz="0" w:space="0" w:color="auto"/>
            <w:bottom w:val="none" w:sz="0" w:space="0" w:color="auto"/>
            <w:right w:val="none" w:sz="0" w:space="0" w:color="auto"/>
          </w:divBdr>
        </w:div>
      </w:divsChild>
    </w:div>
    <w:div w:id="936058083">
      <w:bodyDiv w:val="1"/>
      <w:marLeft w:val="0"/>
      <w:marRight w:val="0"/>
      <w:marTop w:val="0"/>
      <w:marBottom w:val="0"/>
      <w:divBdr>
        <w:top w:val="none" w:sz="0" w:space="0" w:color="auto"/>
        <w:left w:val="none" w:sz="0" w:space="0" w:color="auto"/>
        <w:bottom w:val="none" w:sz="0" w:space="0" w:color="auto"/>
        <w:right w:val="none" w:sz="0" w:space="0" w:color="auto"/>
      </w:divBdr>
      <w:divsChild>
        <w:div w:id="362023012">
          <w:marLeft w:val="0"/>
          <w:marRight w:val="0"/>
          <w:marTop w:val="0"/>
          <w:marBottom w:val="201"/>
          <w:divBdr>
            <w:top w:val="none" w:sz="0" w:space="0" w:color="auto"/>
            <w:left w:val="none" w:sz="0" w:space="0" w:color="auto"/>
            <w:bottom w:val="none" w:sz="0" w:space="0" w:color="auto"/>
            <w:right w:val="none" w:sz="0" w:space="0" w:color="auto"/>
          </w:divBdr>
        </w:div>
        <w:div w:id="1400176827">
          <w:marLeft w:val="0"/>
          <w:marRight w:val="0"/>
          <w:marTop w:val="201"/>
          <w:marBottom w:val="201"/>
          <w:divBdr>
            <w:top w:val="none" w:sz="0" w:space="0" w:color="auto"/>
            <w:left w:val="none" w:sz="0" w:space="0" w:color="auto"/>
            <w:bottom w:val="none" w:sz="0" w:space="0" w:color="auto"/>
            <w:right w:val="none" w:sz="0" w:space="0" w:color="auto"/>
          </w:divBdr>
        </w:div>
        <w:div w:id="1666392338">
          <w:marLeft w:val="0"/>
          <w:marRight w:val="0"/>
          <w:marTop w:val="0"/>
          <w:marBottom w:val="201"/>
          <w:divBdr>
            <w:top w:val="none" w:sz="0" w:space="0" w:color="auto"/>
            <w:left w:val="none" w:sz="0" w:space="0" w:color="auto"/>
            <w:bottom w:val="none" w:sz="0" w:space="0" w:color="auto"/>
            <w:right w:val="none" w:sz="0" w:space="0" w:color="auto"/>
          </w:divBdr>
        </w:div>
      </w:divsChild>
    </w:div>
    <w:div w:id="937562405">
      <w:bodyDiv w:val="1"/>
      <w:marLeft w:val="0"/>
      <w:marRight w:val="0"/>
      <w:marTop w:val="0"/>
      <w:marBottom w:val="0"/>
      <w:divBdr>
        <w:top w:val="none" w:sz="0" w:space="0" w:color="auto"/>
        <w:left w:val="none" w:sz="0" w:space="0" w:color="auto"/>
        <w:bottom w:val="none" w:sz="0" w:space="0" w:color="auto"/>
        <w:right w:val="none" w:sz="0" w:space="0" w:color="auto"/>
      </w:divBdr>
      <w:divsChild>
        <w:div w:id="109976763">
          <w:marLeft w:val="0"/>
          <w:marRight w:val="0"/>
          <w:marTop w:val="0"/>
          <w:marBottom w:val="201"/>
          <w:divBdr>
            <w:top w:val="none" w:sz="0" w:space="0" w:color="auto"/>
            <w:left w:val="none" w:sz="0" w:space="0" w:color="auto"/>
            <w:bottom w:val="none" w:sz="0" w:space="0" w:color="auto"/>
            <w:right w:val="none" w:sz="0" w:space="0" w:color="auto"/>
          </w:divBdr>
        </w:div>
        <w:div w:id="1321428142">
          <w:marLeft w:val="0"/>
          <w:marRight w:val="0"/>
          <w:marTop w:val="0"/>
          <w:marBottom w:val="201"/>
          <w:divBdr>
            <w:top w:val="none" w:sz="0" w:space="0" w:color="auto"/>
            <w:left w:val="none" w:sz="0" w:space="0" w:color="auto"/>
            <w:bottom w:val="none" w:sz="0" w:space="0" w:color="auto"/>
            <w:right w:val="none" w:sz="0" w:space="0" w:color="auto"/>
          </w:divBdr>
        </w:div>
        <w:div w:id="1926452926">
          <w:marLeft w:val="0"/>
          <w:marRight w:val="0"/>
          <w:marTop w:val="201"/>
          <w:marBottom w:val="201"/>
          <w:divBdr>
            <w:top w:val="none" w:sz="0" w:space="0" w:color="auto"/>
            <w:left w:val="none" w:sz="0" w:space="0" w:color="auto"/>
            <w:bottom w:val="none" w:sz="0" w:space="0" w:color="auto"/>
            <w:right w:val="none" w:sz="0" w:space="0" w:color="auto"/>
          </w:divBdr>
        </w:div>
      </w:divsChild>
    </w:div>
    <w:div w:id="946503085">
      <w:bodyDiv w:val="1"/>
      <w:marLeft w:val="0"/>
      <w:marRight w:val="0"/>
      <w:marTop w:val="0"/>
      <w:marBottom w:val="0"/>
      <w:divBdr>
        <w:top w:val="none" w:sz="0" w:space="0" w:color="auto"/>
        <w:left w:val="none" w:sz="0" w:space="0" w:color="auto"/>
        <w:bottom w:val="none" w:sz="0" w:space="0" w:color="auto"/>
        <w:right w:val="none" w:sz="0" w:space="0" w:color="auto"/>
      </w:divBdr>
      <w:divsChild>
        <w:div w:id="221335569">
          <w:marLeft w:val="0"/>
          <w:marRight w:val="0"/>
          <w:marTop w:val="240"/>
          <w:marBottom w:val="240"/>
          <w:divBdr>
            <w:top w:val="none" w:sz="0" w:space="0" w:color="auto"/>
            <w:left w:val="none" w:sz="0" w:space="0" w:color="auto"/>
            <w:bottom w:val="none" w:sz="0" w:space="0" w:color="auto"/>
            <w:right w:val="none" w:sz="0" w:space="0" w:color="auto"/>
          </w:divBdr>
        </w:div>
        <w:div w:id="901406858">
          <w:marLeft w:val="0"/>
          <w:marRight w:val="0"/>
          <w:marTop w:val="0"/>
          <w:marBottom w:val="240"/>
          <w:divBdr>
            <w:top w:val="none" w:sz="0" w:space="0" w:color="auto"/>
            <w:left w:val="none" w:sz="0" w:space="0" w:color="auto"/>
            <w:bottom w:val="none" w:sz="0" w:space="0" w:color="auto"/>
            <w:right w:val="none" w:sz="0" w:space="0" w:color="auto"/>
          </w:divBdr>
        </w:div>
        <w:div w:id="1159466890">
          <w:marLeft w:val="0"/>
          <w:marRight w:val="0"/>
          <w:marTop w:val="0"/>
          <w:marBottom w:val="240"/>
          <w:divBdr>
            <w:top w:val="none" w:sz="0" w:space="0" w:color="auto"/>
            <w:left w:val="none" w:sz="0" w:space="0" w:color="auto"/>
            <w:bottom w:val="none" w:sz="0" w:space="0" w:color="auto"/>
            <w:right w:val="none" w:sz="0" w:space="0" w:color="auto"/>
          </w:divBdr>
        </w:div>
      </w:divsChild>
    </w:div>
    <w:div w:id="973946738">
      <w:bodyDiv w:val="1"/>
      <w:marLeft w:val="0"/>
      <w:marRight w:val="0"/>
      <w:marTop w:val="0"/>
      <w:marBottom w:val="0"/>
      <w:divBdr>
        <w:top w:val="none" w:sz="0" w:space="0" w:color="auto"/>
        <w:left w:val="none" w:sz="0" w:space="0" w:color="auto"/>
        <w:bottom w:val="none" w:sz="0" w:space="0" w:color="auto"/>
        <w:right w:val="none" w:sz="0" w:space="0" w:color="auto"/>
      </w:divBdr>
      <w:divsChild>
        <w:div w:id="12076932">
          <w:marLeft w:val="0"/>
          <w:marRight w:val="0"/>
          <w:marTop w:val="201"/>
          <w:marBottom w:val="201"/>
          <w:divBdr>
            <w:top w:val="none" w:sz="0" w:space="0" w:color="auto"/>
            <w:left w:val="none" w:sz="0" w:space="0" w:color="auto"/>
            <w:bottom w:val="none" w:sz="0" w:space="0" w:color="auto"/>
            <w:right w:val="none" w:sz="0" w:space="0" w:color="auto"/>
          </w:divBdr>
        </w:div>
        <w:div w:id="525019286">
          <w:marLeft w:val="0"/>
          <w:marRight w:val="0"/>
          <w:marTop w:val="0"/>
          <w:marBottom w:val="201"/>
          <w:divBdr>
            <w:top w:val="none" w:sz="0" w:space="0" w:color="auto"/>
            <w:left w:val="none" w:sz="0" w:space="0" w:color="auto"/>
            <w:bottom w:val="none" w:sz="0" w:space="0" w:color="auto"/>
            <w:right w:val="none" w:sz="0" w:space="0" w:color="auto"/>
          </w:divBdr>
        </w:div>
        <w:div w:id="597373663">
          <w:marLeft w:val="0"/>
          <w:marRight w:val="0"/>
          <w:marTop w:val="0"/>
          <w:marBottom w:val="201"/>
          <w:divBdr>
            <w:top w:val="none" w:sz="0" w:space="0" w:color="auto"/>
            <w:left w:val="none" w:sz="0" w:space="0" w:color="auto"/>
            <w:bottom w:val="none" w:sz="0" w:space="0" w:color="auto"/>
            <w:right w:val="none" w:sz="0" w:space="0" w:color="auto"/>
          </w:divBdr>
        </w:div>
      </w:divsChild>
    </w:div>
    <w:div w:id="974024083">
      <w:bodyDiv w:val="1"/>
      <w:marLeft w:val="0"/>
      <w:marRight w:val="0"/>
      <w:marTop w:val="0"/>
      <w:marBottom w:val="0"/>
      <w:divBdr>
        <w:top w:val="none" w:sz="0" w:space="0" w:color="auto"/>
        <w:left w:val="none" w:sz="0" w:space="0" w:color="auto"/>
        <w:bottom w:val="none" w:sz="0" w:space="0" w:color="auto"/>
        <w:right w:val="none" w:sz="0" w:space="0" w:color="auto"/>
      </w:divBdr>
      <w:divsChild>
        <w:div w:id="550314355">
          <w:marLeft w:val="0"/>
          <w:marRight w:val="0"/>
          <w:marTop w:val="0"/>
          <w:marBottom w:val="201"/>
          <w:divBdr>
            <w:top w:val="none" w:sz="0" w:space="0" w:color="auto"/>
            <w:left w:val="none" w:sz="0" w:space="0" w:color="auto"/>
            <w:bottom w:val="none" w:sz="0" w:space="0" w:color="auto"/>
            <w:right w:val="none" w:sz="0" w:space="0" w:color="auto"/>
          </w:divBdr>
        </w:div>
        <w:div w:id="1187905961">
          <w:marLeft w:val="0"/>
          <w:marRight w:val="0"/>
          <w:marTop w:val="0"/>
          <w:marBottom w:val="201"/>
          <w:divBdr>
            <w:top w:val="none" w:sz="0" w:space="0" w:color="auto"/>
            <w:left w:val="none" w:sz="0" w:space="0" w:color="auto"/>
            <w:bottom w:val="none" w:sz="0" w:space="0" w:color="auto"/>
            <w:right w:val="none" w:sz="0" w:space="0" w:color="auto"/>
          </w:divBdr>
        </w:div>
        <w:div w:id="1729380397">
          <w:marLeft w:val="0"/>
          <w:marRight w:val="0"/>
          <w:marTop w:val="201"/>
          <w:marBottom w:val="201"/>
          <w:divBdr>
            <w:top w:val="none" w:sz="0" w:space="0" w:color="auto"/>
            <w:left w:val="none" w:sz="0" w:space="0" w:color="auto"/>
            <w:bottom w:val="none" w:sz="0" w:space="0" w:color="auto"/>
            <w:right w:val="none" w:sz="0" w:space="0" w:color="auto"/>
          </w:divBdr>
        </w:div>
      </w:divsChild>
    </w:div>
    <w:div w:id="982269593">
      <w:bodyDiv w:val="1"/>
      <w:marLeft w:val="0"/>
      <w:marRight w:val="0"/>
      <w:marTop w:val="0"/>
      <w:marBottom w:val="0"/>
      <w:divBdr>
        <w:top w:val="none" w:sz="0" w:space="0" w:color="auto"/>
        <w:left w:val="none" w:sz="0" w:space="0" w:color="auto"/>
        <w:bottom w:val="none" w:sz="0" w:space="0" w:color="auto"/>
        <w:right w:val="none" w:sz="0" w:space="0" w:color="auto"/>
      </w:divBdr>
      <w:divsChild>
        <w:div w:id="703873337">
          <w:marLeft w:val="0"/>
          <w:marRight w:val="0"/>
          <w:marTop w:val="0"/>
          <w:marBottom w:val="240"/>
          <w:divBdr>
            <w:top w:val="none" w:sz="0" w:space="0" w:color="auto"/>
            <w:left w:val="none" w:sz="0" w:space="0" w:color="auto"/>
            <w:bottom w:val="none" w:sz="0" w:space="0" w:color="auto"/>
            <w:right w:val="none" w:sz="0" w:space="0" w:color="auto"/>
          </w:divBdr>
        </w:div>
        <w:div w:id="842206290">
          <w:marLeft w:val="0"/>
          <w:marRight w:val="0"/>
          <w:marTop w:val="0"/>
          <w:marBottom w:val="240"/>
          <w:divBdr>
            <w:top w:val="none" w:sz="0" w:space="0" w:color="auto"/>
            <w:left w:val="none" w:sz="0" w:space="0" w:color="auto"/>
            <w:bottom w:val="none" w:sz="0" w:space="0" w:color="auto"/>
            <w:right w:val="none" w:sz="0" w:space="0" w:color="auto"/>
          </w:divBdr>
        </w:div>
        <w:div w:id="1387485221">
          <w:marLeft w:val="0"/>
          <w:marRight w:val="0"/>
          <w:marTop w:val="240"/>
          <w:marBottom w:val="240"/>
          <w:divBdr>
            <w:top w:val="none" w:sz="0" w:space="0" w:color="auto"/>
            <w:left w:val="none" w:sz="0" w:space="0" w:color="auto"/>
            <w:bottom w:val="none" w:sz="0" w:space="0" w:color="auto"/>
            <w:right w:val="none" w:sz="0" w:space="0" w:color="auto"/>
          </w:divBdr>
        </w:div>
      </w:divsChild>
    </w:div>
    <w:div w:id="996150252">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240"/>
          <w:marBottom w:val="240"/>
          <w:divBdr>
            <w:top w:val="none" w:sz="0" w:space="0" w:color="auto"/>
            <w:left w:val="none" w:sz="0" w:space="0" w:color="auto"/>
            <w:bottom w:val="none" w:sz="0" w:space="0" w:color="auto"/>
            <w:right w:val="none" w:sz="0" w:space="0" w:color="auto"/>
          </w:divBdr>
        </w:div>
        <w:div w:id="136187305">
          <w:marLeft w:val="0"/>
          <w:marRight w:val="0"/>
          <w:marTop w:val="0"/>
          <w:marBottom w:val="240"/>
          <w:divBdr>
            <w:top w:val="none" w:sz="0" w:space="0" w:color="auto"/>
            <w:left w:val="none" w:sz="0" w:space="0" w:color="auto"/>
            <w:bottom w:val="none" w:sz="0" w:space="0" w:color="auto"/>
            <w:right w:val="none" w:sz="0" w:space="0" w:color="auto"/>
          </w:divBdr>
        </w:div>
        <w:div w:id="394940683">
          <w:marLeft w:val="0"/>
          <w:marRight w:val="0"/>
          <w:marTop w:val="0"/>
          <w:marBottom w:val="240"/>
          <w:divBdr>
            <w:top w:val="none" w:sz="0" w:space="0" w:color="auto"/>
            <w:left w:val="none" w:sz="0" w:space="0" w:color="auto"/>
            <w:bottom w:val="none" w:sz="0" w:space="0" w:color="auto"/>
            <w:right w:val="none" w:sz="0" w:space="0" w:color="auto"/>
          </w:divBdr>
        </w:div>
      </w:divsChild>
    </w:div>
    <w:div w:id="1000040171">
      <w:bodyDiv w:val="1"/>
      <w:marLeft w:val="0"/>
      <w:marRight w:val="0"/>
      <w:marTop w:val="0"/>
      <w:marBottom w:val="0"/>
      <w:divBdr>
        <w:top w:val="none" w:sz="0" w:space="0" w:color="auto"/>
        <w:left w:val="none" w:sz="0" w:space="0" w:color="auto"/>
        <w:bottom w:val="none" w:sz="0" w:space="0" w:color="auto"/>
        <w:right w:val="none" w:sz="0" w:space="0" w:color="auto"/>
      </w:divBdr>
      <w:divsChild>
        <w:div w:id="118453558">
          <w:marLeft w:val="0"/>
          <w:marRight w:val="0"/>
          <w:marTop w:val="240"/>
          <w:marBottom w:val="240"/>
          <w:divBdr>
            <w:top w:val="none" w:sz="0" w:space="0" w:color="auto"/>
            <w:left w:val="none" w:sz="0" w:space="0" w:color="auto"/>
            <w:bottom w:val="none" w:sz="0" w:space="0" w:color="auto"/>
            <w:right w:val="none" w:sz="0" w:space="0" w:color="auto"/>
          </w:divBdr>
        </w:div>
        <w:div w:id="1168596207">
          <w:marLeft w:val="0"/>
          <w:marRight w:val="0"/>
          <w:marTop w:val="0"/>
          <w:marBottom w:val="240"/>
          <w:divBdr>
            <w:top w:val="none" w:sz="0" w:space="0" w:color="auto"/>
            <w:left w:val="none" w:sz="0" w:space="0" w:color="auto"/>
            <w:bottom w:val="none" w:sz="0" w:space="0" w:color="auto"/>
            <w:right w:val="none" w:sz="0" w:space="0" w:color="auto"/>
          </w:divBdr>
        </w:div>
        <w:div w:id="1542522091">
          <w:marLeft w:val="0"/>
          <w:marRight w:val="0"/>
          <w:marTop w:val="0"/>
          <w:marBottom w:val="240"/>
          <w:divBdr>
            <w:top w:val="none" w:sz="0" w:space="0" w:color="auto"/>
            <w:left w:val="none" w:sz="0" w:space="0" w:color="auto"/>
            <w:bottom w:val="none" w:sz="0" w:space="0" w:color="auto"/>
            <w:right w:val="none" w:sz="0" w:space="0" w:color="auto"/>
          </w:divBdr>
        </w:div>
      </w:divsChild>
    </w:div>
    <w:div w:id="1004170621">
      <w:bodyDiv w:val="1"/>
      <w:marLeft w:val="0"/>
      <w:marRight w:val="0"/>
      <w:marTop w:val="0"/>
      <w:marBottom w:val="0"/>
      <w:divBdr>
        <w:top w:val="none" w:sz="0" w:space="0" w:color="auto"/>
        <w:left w:val="none" w:sz="0" w:space="0" w:color="auto"/>
        <w:bottom w:val="none" w:sz="0" w:space="0" w:color="auto"/>
        <w:right w:val="none" w:sz="0" w:space="0" w:color="auto"/>
      </w:divBdr>
      <w:divsChild>
        <w:div w:id="1399866773">
          <w:marLeft w:val="0"/>
          <w:marRight w:val="0"/>
          <w:marTop w:val="0"/>
          <w:marBottom w:val="240"/>
          <w:divBdr>
            <w:top w:val="none" w:sz="0" w:space="0" w:color="auto"/>
            <w:left w:val="none" w:sz="0" w:space="0" w:color="auto"/>
            <w:bottom w:val="none" w:sz="0" w:space="0" w:color="auto"/>
            <w:right w:val="none" w:sz="0" w:space="0" w:color="auto"/>
          </w:divBdr>
        </w:div>
        <w:div w:id="1400863107">
          <w:marLeft w:val="0"/>
          <w:marRight w:val="0"/>
          <w:marTop w:val="240"/>
          <w:marBottom w:val="240"/>
          <w:divBdr>
            <w:top w:val="none" w:sz="0" w:space="0" w:color="auto"/>
            <w:left w:val="none" w:sz="0" w:space="0" w:color="auto"/>
            <w:bottom w:val="none" w:sz="0" w:space="0" w:color="auto"/>
            <w:right w:val="none" w:sz="0" w:space="0" w:color="auto"/>
          </w:divBdr>
        </w:div>
        <w:div w:id="1927956620">
          <w:marLeft w:val="0"/>
          <w:marRight w:val="0"/>
          <w:marTop w:val="0"/>
          <w:marBottom w:val="240"/>
          <w:divBdr>
            <w:top w:val="none" w:sz="0" w:space="0" w:color="auto"/>
            <w:left w:val="none" w:sz="0" w:space="0" w:color="auto"/>
            <w:bottom w:val="none" w:sz="0" w:space="0" w:color="auto"/>
            <w:right w:val="none" w:sz="0" w:space="0" w:color="auto"/>
          </w:divBdr>
        </w:div>
      </w:divsChild>
    </w:div>
    <w:div w:id="1008286482">
      <w:bodyDiv w:val="1"/>
      <w:marLeft w:val="0"/>
      <w:marRight w:val="0"/>
      <w:marTop w:val="0"/>
      <w:marBottom w:val="0"/>
      <w:divBdr>
        <w:top w:val="none" w:sz="0" w:space="0" w:color="auto"/>
        <w:left w:val="none" w:sz="0" w:space="0" w:color="auto"/>
        <w:bottom w:val="none" w:sz="0" w:space="0" w:color="auto"/>
        <w:right w:val="none" w:sz="0" w:space="0" w:color="auto"/>
      </w:divBdr>
      <w:divsChild>
        <w:div w:id="452939730">
          <w:marLeft w:val="0"/>
          <w:marRight w:val="0"/>
          <w:marTop w:val="0"/>
          <w:marBottom w:val="201"/>
          <w:divBdr>
            <w:top w:val="none" w:sz="0" w:space="0" w:color="auto"/>
            <w:left w:val="none" w:sz="0" w:space="0" w:color="auto"/>
            <w:bottom w:val="none" w:sz="0" w:space="0" w:color="auto"/>
            <w:right w:val="none" w:sz="0" w:space="0" w:color="auto"/>
          </w:divBdr>
        </w:div>
        <w:div w:id="1055928418">
          <w:marLeft w:val="0"/>
          <w:marRight w:val="0"/>
          <w:marTop w:val="0"/>
          <w:marBottom w:val="201"/>
          <w:divBdr>
            <w:top w:val="none" w:sz="0" w:space="0" w:color="auto"/>
            <w:left w:val="none" w:sz="0" w:space="0" w:color="auto"/>
            <w:bottom w:val="none" w:sz="0" w:space="0" w:color="auto"/>
            <w:right w:val="none" w:sz="0" w:space="0" w:color="auto"/>
          </w:divBdr>
        </w:div>
        <w:div w:id="1425806645">
          <w:marLeft w:val="0"/>
          <w:marRight w:val="0"/>
          <w:marTop w:val="201"/>
          <w:marBottom w:val="201"/>
          <w:divBdr>
            <w:top w:val="none" w:sz="0" w:space="0" w:color="auto"/>
            <w:left w:val="none" w:sz="0" w:space="0" w:color="auto"/>
            <w:bottom w:val="none" w:sz="0" w:space="0" w:color="auto"/>
            <w:right w:val="none" w:sz="0" w:space="0" w:color="auto"/>
          </w:divBdr>
        </w:div>
      </w:divsChild>
    </w:div>
    <w:div w:id="1014192942">
      <w:bodyDiv w:val="1"/>
      <w:marLeft w:val="0"/>
      <w:marRight w:val="0"/>
      <w:marTop w:val="0"/>
      <w:marBottom w:val="0"/>
      <w:divBdr>
        <w:top w:val="none" w:sz="0" w:space="0" w:color="auto"/>
        <w:left w:val="none" w:sz="0" w:space="0" w:color="auto"/>
        <w:bottom w:val="none" w:sz="0" w:space="0" w:color="auto"/>
        <w:right w:val="none" w:sz="0" w:space="0" w:color="auto"/>
      </w:divBdr>
      <w:divsChild>
        <w:div w:id="772895964">
          <w:marLeft w:val="0"/>
          <w:marRight w:val="0"/>
          <w:marTop w:val="201"/>
          <w:marBottom w:val="201"/>
          <w:divBdr>
            <w:top w:val="none" w:sz="0" w:space="0" w:color="auto"/>
            <w:left w:val="none" w:sz="0" w:space="0" w:color="auto"/>
            <w:bottom w:val="none" w:sz="0" w:space="0" w:color="auto"/>
            <w:right w:val="none" w:sz="0" w:space="0" w:color="auto"/>
          </w:divBdr>
        </w:div>
        <w:div w:id="894244751">
          <w:marLeft w:val="0"/>
          <w:marRight w:val="0"/>
          <w:marTop w:val="0"/>
          <w:marBottom w:val="201"/>
          <w:divBdr>
            <w:top w:val="none" w:sz="0" w:space="0" w:color="auto"/>
            <w:left w:val="none" w:sz="0" w:space="0" w:color="auto"/>
            <w:bottom w:val="none" w:sz="0" w:space="0" w:color="auto"/>
            <w:right w:val="none" w:sz="0" w:space="0" w:color="auto"/>
          </w:divBdr>
        </w:div>
        <w:div w:id="1748770122">
          <w:marLeft w:val="0"/>
          <w:marRight w:val="0"/>
          <w:marTop w:val="0"/>
          <w:marBottom w:val="201"/>
          <w:divBdr>
            <w:top w:val="none" w:sz="0" w:space="0" w:color="auto"/>
            <w:left w:val="none" w:sz="0" w:space="0" w:color="auto"/>
            <w:bottom w:val="none" w:sz="0" w:space="0" w:color="auto"/>
            <w:right w:val="none" w:sz="0" w:space="0" w:color="auto"/>
          </w:divBdr>
        </w:div>
      </w:divsChild>
    </w:div>
    <w:div w:id="1026324984">
      <w:bodyDiv w:val="1"/>
      <w:marLeft w:val="0"/>
      <w:marRight w:val="0"/>
      <w:marTop w:val="0"/>
      <w:marBottom w:val="0"/>
      <w:divBdr>
        <w:top w:val="none" w:sz="0" w:space="0" w:color="auto"/>
        <w:left w:val="none" w:sz="0" w:space="0" w:color="auto"/>
        <w:bottom w:val="none" w:sz="0" w:space="0" w:color="auto"/>
        <w:right w:val="none" w:sz="0" w:space="0" w:color="auto"/>
      </w:divBdr>
      <w:divsChild>
        <w:div w:id="766928161">
          <w:marLeft w:val="0"/>
          <w:marRight w:val="0"/>
          <w:marTop w:val="0"/>
          <w:marBottom w:val="201"/>
          <w:divBdr>
            <w:top w:val="none" w:sz="0" w:space="0" w:color="auto"/>
            <w:left w:val="none" w:sz="0" w:space="0" w:color="auto"/>
            <w:bottom w:val="none" w:sz="0" w:space="0" w:color="auto"/>
            <w:right w:val="none" w:sz="0" w:space="0" w:color="auto"/>
          </w:divBdr>
        </w:div>
        <w:div w:id="1376732087">
          <w:marLeft w:val="0"/>
          <w:marRight w:val="0"/>
          <w:marTop w:val="201"/>
          <w:marBottom w:val="201"/>
          <w:divBdr>
            <w:top w:val="none" w:sz="0" w:space="0" w:color="auto"/>
            <w:left w:val="none" w:sz="0" w:space="0" w:color="auto"/>
            <w:bottom w:val="none" w:sz="0" w:space="0" w:color="auto"/>
            <w:right w:val="none" w:sz="0" w:space="0" w:color="auto"/>
          </w:divBdr>
        </w:div>
        <w:div w:id="1897160675">
          <w:marLeft w:val="0"/>
          <w:marRight w:val="0"/>
          <w:marTop w:val="0"/>
          <w:marBottom w:val="201"/>
          <w:divBdr>
            <w:top w:val="none" w:sz="0" w:space="0" w:color="auto"/>
            <w:left w:val="none" w:sz="0" w:space="0" w:color="auto"/>
            <w:bottom w:val="none" w:sz="0" w:space="0" w:color="auto"/>
            <w:right w:val="none" w:sz="0" w:space="0" w:color="auto"/>
          </w:divBdr>
        </w:div>
      </w:divsChild>
    </w:div>
    <w:div w:id="1042167324">
      <w:bodyDiv w:val="1"/>
      <w:marLeft w:val="0"/>
      <w:marRight w:val="0"/>
      <w:marTop w:val="0"/>
      <w:marBottom w:val="0"/>
      <w:divBdr>
        <w:top w:val="none" w:sz="0" w:space="0" w:color="auto"/>
        <w:left w:val="none" w:sz="0" w:space="0" w:color="auto"/>
        <w:bottom w:val="none" w:sz="0" w:space="0" w:color="auto"/>
        <w:right w:val="none" w:sz="0" w:space="0" w:color="auto"/>
      </w:divBdr>
      <w:divsChild>
        <w:div w:id="492765619">
          <w:marLeft w:val="0"/>
          <w:marRight w:val="0"/>
          <w:marTop w:val="0"/>
          <w:marBottom w:val="240"/>
          <w:divBdr>
            <w:top w:val="none" w:sz="0" w:space="0" w:color="auto"/>
            <w:left w:val="none" w:sz="0" w:space="0" w:color="auto"/>
            <w:bottom w:val="none" w:sz="0" w:space="0" w:color="auto"/>
            <w:right w:val="none" w:sz="0" w:space="0" w:color="auto"/>
          </w:divBdr>
        </w:div>
        <w:div w:id="714693974">
          <w:marLeft w:val="0"/>
          <w:marRight w:val="0"/>
          <w:marTop w:val="240"/>
          <w:marBottom w:val="240"/>
          <w:divBdr>
            <w:top w:val="none" w:sz="0" w:space="0" w:color="auto"/>
            <w:left w:val="none" w:sz="0" w:space="0" w:color="auto"/>
            <w:bottom w:val="none" w:sz="0" w:space="0" w:color="auto"/>
            <w:right w:val="none" w:sz="0" w:space="0" w:color="auto"/>
          </w:divBdr>
        </w:div>
        <w:div w:id="1138035603">
          <w:marLeft w:val="0"/>
          <w:marRight w:val="0"/>
          <w:marTop w:val="0"/>
          <w:marBottom w:val="240"/>
          <w:divBdr>
            <w:top w:val="none" w:sz="0" w:space="0" w:color="auto"/>
            <w:left w:val="none" w:sz="0" w:space="0" w:color="auto"/>
            <w:bottom w:val="none" w:sz="0" w:space="0" w:color="auto"/>
            <w:right w:val="none" w:sz="0" w:space="0" w:color="auto"/>
          </w:divBdr>
        </w:div>
      </w:divsChild>
    </w:div>
    <w:div w:id="1043602008">
      <w:bodyDiv w:val="1"/>
      <w:marLeft w:val="0"/>
      <w:marRight w:val="0"/>
      <w:marTop w:val="0"/>
      <w:marBottom w:val="0"/>
      <w:divBdr>
        <w:top w:val="none" w:sz="0" w:space="0" w:color="auto"/>
        <w:left w:val="none" w:sz="0" w:space="0" w:color="auto"/>
        <w:bottom w:val="none" w:sz="0" w:space="0" w:color="auto"/>
        <w:right w:val="none" w:sz="0" w:space="0" w:color="auto"/>
      </w:divBdr>
      <w:divsChild>
        <w:div w:id="350421878">
          <w:marLeft w:val="0"/>
          <w:marRight w:val="0"/>
          <w:marTop w:val="0"/>
          <w:marBottom w:val="201"/>
          <w:divBdr>
            <w:top w:val="none" w:sz="0" w:space="0" w:color="auto"/>
            <w:left w:val="none" w:sz="0" w:space="0" w:color="auto"/>
            <w:bottom w:val="none" w:sz="0" w:space="0" w:color="auto"/>
            <w:right w:val="none" w:sz="0" w:space="0" w:color="auto"/>
          </w:divBdr>
        </w:div>
        <w:div w:id="1301768437">
          <w:marLeft w:val="0"/>
          <w:marRight w:val="0"/>
          <w:marTop w:val="201"/>
          <w:marBottom w:val="201"/>
          <w:divBdr>
            <w:top w:val="none" w:sz="0" w:space="0" w:color="auto"/>
            <w:left w:val="none" w:sz="0" w:space="0" w:color="auto"/>
            <w:bottom w:val="none" w:sz="0" w:space="0" w:color="auto"/>
            <w:right w:val="none" w:sz="0" w:space="0" w:color="auto"/>
          </w:divBdr>
        </w:div>
        <w:div w:id="1411931087">
          <w:marLeft w:val="0"/>
          <w:marRight w:val="0"/>
          <w:marTop w:val="0"/>
          <w:marBottom w:val="201"/>
          <w:divBdr>
            <w:top w:val="none" w:sz="0" w:space="0" w:color="auto"/>
            <w:left w:val="none" w:sz="0" w:space="0" w:color="auto"/>
            <w:bottom w:val="none" w:sz="0" w:space="0" w:color="auto"/>
            <w:right w:val="none" w:sz="0" w:space="0" w:color="auto"/>
          </w:divBdr>
        </w:div>
      </w:divsChild>
    </w:div>
    <w:div w:id="1048997431">
      <w:bodyDiv w:val="1"/>
      <w:marLeft w:val="0"/>
      <w:marRight w:val="0"/>
      <w:marTop w:val="0"/>
      <w:marBottom w:val="0"/>
      <w:divBdr>
        <w:top w:val="none" w:sz="0" w:space="0" w:color="auto"/>
        <w:left w:val="none" w:sz="0" w:space="0" w:color="auto"/>
        <w:bottom w:val="none" w:sz="0" w:space="0" w:color="auto"/>
        <w:right w:val="none" w:sz="0" w:space="0" w:color="auto"/>
      </w:divBdr>
      <w:divsChild>
        <w:div w:id="45690457">
          <w:marLeft w:val="0"/>
          <w:marRight w:val="0"/>
          <w:marTop w:val="0"/>
          <w:marBottom w:val="240"/>
          <w:divBdr>
            <w:top w:val="none" w:sz="0" w:space="0" w:color="auto"/>
            <w:left w:val="none" w:sz="0" w:space="0" w:color="auto"/>
            <w:bottom w:val="none" w:sz="0" w:space="0" w:color="auto"/>
            <w:right w:val="none" w:sz="0" w:space="0" w:color="auto"/>
          </w:divBdr>
        </w:div>
        <w:div w:id="396906229">
          <w:marLeft w:val="0"/>
          <w:marRight w:val="0"/>
          <w:marTop w:val="0"/>
          <w:marBottom w:val="240"/>
          <w:divBdr>
            <w:top w:val="none" w:sz="0" w:space="0" w:color="auto"/>
            <w:left w:val="none" w:sz="0" w:space="0" w:color="auto"/>
            <w:bottom w:val="none" w:sz="0" w:space="0" w:color="auto"/>
            <w:right w:val="none" w:sz="0" w:space="0" w:color="auto"/>
          </w:divBdr>
        </w:div>
        <w:div w:id="815534655">
          <w:marLeft w:val="0"/>
          <w:marRight w:val="0"/>
          <w:marTop w:val="240"/>
          <w:marBottom w:val="240"/>
          <w:divBdr>
            <w:top w:val="none" w:sz="0" w:space="0" w:color="auto"/>
            <w:left w:val="none" w:sz="0" w:space="0" w:color="auto"/>
            <w:bottom w:val="none" w:sz="0" w:space="0" w:color="auto"/>
            <w:right w:val="none" w:sz="0" w:space="0" w:color="auto"/>
          </w:divBdr>
        </w:div>
      </w:divsChild>
    </w:div>
    <w:div w:id="1053623042">
      <w:bodyDiv w:val="1"/>
      <w:marLeft w:val="0"/>
      <w:marRight w:val="0"/>
      <w:marTop w:val="0"/>
      <w:marBottom w:val="0"/>
      <w:divBdr>
        <w:top w:val="none" w:sz="0" w:space="0" w:color="auto"/>
        <w:left w:val="none" w:sz="0" w:space="0" w:color="auto"/>
        <w:bottom w:val="none" w:sz="0" w:space="0" w:color="auto"/>
        <w:right w:val="none" w:sz="0" w:space="0" w:color="auto"/>
      </w:divBdr>
      <w:divsChild>
        <w:div w:id="696783012">
          <w:marLeft w:val="0"/>
          <w:marRight w:val="0"/>
          <w:marTop w:val="0"/>
          <w:marBottom w:val="240"/>
          <w:divBdr>
            <w:top w:val="none" w:sz="0" w:space="0" w:color="auto"/>
            <w:left w:val="none" w:sz="0" w:space="0" w:color="auto"/>
            <w:bottom w:val="none" w:sz="0" w:space="0" w:color="auto"/>
            <w:right w:val="none" w:sz="0" w:space="0" w:color="auto"/>
          </w:divBdr>
        </w:div>
        <w:div w:id="1512796025">
          <w:marLeft w:val="0"/>
          <w:marRight w:val="0"/>
          <w:marTop w:val="240"/>
          <w:marBottom w:val="240"/>
          <w:divBdr>
            <w:top w:val="none" w:sz="0" w:space="0" w:color="auto"/>
            <w:left w:val="none" w:sz="0" w:space="0" w:color="auto"/>
            <w:bottom w:val="none" w:sz="0" w:space="0" w:color="auto"/>
            <w:right w:val="none" w:sz="0" w:space="0" w:color="auto"/>
          </w:divBdr>
        </w:div>
        <w:div w:id="1858615999">
          <w:marLeft w:val="0"/>
          <w:marRight w:val="0"/>
          <w:marTop w:val="0"/>
          <w:marBottom w:val="240"/>
          <w:divBdr>
            <w:top w:val="none" w:sz="0" w:space="0" w:color="auto"/>
            <w:left w:val="none" w:sz="0" w:space="0" w:color="auto"/>
            <w:bottom w:val="none" w:sz="0" w:space="0" w:color="auto"/>
            <w:right w:val="none" w:sz="0" w:space="0" w:color="auto"/>
          </w:divBdr>
        </w:div>
      </w:divsChild>
    </w:div>
    <w:div w:id="1054741815">
      <w:bodyDiv w:val="1"/>
      <w:marLeft w:val="0"/>
      <w:marRight w:val="0"/>
      <w:marTop w:val="0"/>
      <w:marBottom w:val="0"/>
      <w:divBdr>
        <w:top w:val="none" w:sz="0" w:space="0" w:color="auto"/>
        <w:left w:val="none" w:sz="0" w:space="0" w:color="auto"/>
        <w:bottom w:val="none" w:sz="0" w:space="0" w:color="auto"/>
        <w:right w:val="none" w:sz="0" w:space="0" w:color="auto"/>
      </w:divBdr>
      <w:divsChild>
        <w:div w:id="204027949">
          <w:marLeft w:val="0"/>
          <w:marRight w:val="0"/>
          <w:marTop w:val="0"/>
          <w:marBottom w:val="240"/>
          <w:divBdr>
            <w:top w:val="none" w:sz="0" w:space="0" w:color="auto"/>
            <w:left w:val="none" w:sz="0" w:space="0" w:color="auto"/>
            <w:bottom w:val="none" w:sz="0" w:space="0" w:color="auto"/>
            <w:right w:val="none" w:sz="0" w:space="0" w:color="auto"/>
          </w:divBdr>
        </w:div>
        <w:div w:id="1259483109">
          <w:marLeft w:val="0"/>
          <w:marRight w:val="0"/>
          <w:marTop w:val="0"/>
          <w:marBottom w:val="240"/>
          <w:divBdr>
            <w:top w:val="none" w:sz="0" w:space="0" w:color="auto"/>
            <w:left w:val="none" w:sz="0" w:space="0" w:color="auto"/>
            <w:bottom w:val="none" w:sz="0" w:space="0" w:color="auto"/>
            <w:right w:val="none" w:sz="0" w:space="0" w:color="auto"/>
          </w:divBdr>
        </w:div>
        <w:div w:id="1677152263">
          <w:marLeft w:val="0"/>
          <w:marRight w:val="0"/>
          <w:marTop w:val="240"/>
          <w:marBottom w:val="240"/>
          <w:divBdr>
            <w:top w:val="none" w:sz="0" w:space="0" w:color="auto"/>
            <w:left w:val="none" w:sz="0" w:space="0" w:color="auto"/>
            <w:bottom w:val="none" w:sz="0" w:space="0" w:color="auto"/>
            <w:right w:val="none" w:sz="0" w:space="0" w:color="auto"/>
          </w:divBdr>
        </w:div>
      </w:divsChild>
    </w:div>
    <w:div w:id="1059085562">
      <w:bodyDiv w:val="1"/>
      <w:marLeft w:val="0"/>
      <w:marRight w:val="0"/>
      <w:marTop w:val="0"/>
      <w:marBottom w:val="0"/>
      <w:divBdr>
        <w:top w:val="none" w:sz="0" w:space="0" w:color="auto"/>
        <w:left w:val="none" w:sz="0" w:space="0" w:color="auto"/>
        <w:bottom w:val="none" w:sz="0" w:space="0" w:color="auto"/>
        <w:right w:val="none" w:sz="0" w:space="0" w:color="auto"/>
      </w:divBdr>
      <w:divsChild>
        <w:div w:id="254175438">
          <w:marLeft w:val="0"/>
          <w:marRight w:val="0"/>
          <w:marTop w:val="0"/>
          <w:marBottom w:val="240"/>
          <w:divBdr>
            <w:top w:val="none" w:sz="0" w:space="0" w:color="auto"/>
            <w:left w:val="none" w:sz="0" w:space="0" w:color="auto"/>
            <w:bottom w:val="none" w:sz="0" w:space="0" w:color="auto"/>
            <w:right w:val="none" w:sz="0" w:space="0" w:color="auto"/>
          </w:divBdr>
        </w:div>
        <w:div w:id="1035041290">
          <w:marLeft w:val="0"/>
          <w:marRight w:val="0"/>
          <w:marTop w:val="240"/>
          <w:marBottom w:val="240"/>
          <w:divBdr>
            <w:top w:val="none" w:sz="0" w:space="0" w:color="auto"/>
            <w:left w:val="none" w:sz="0" w:space="0" w:color="auto"/>
            <w:bottom w:val="none" w:sz="0" w:space="0" w:color="auto"/>
            <w:right w:val="none" w:sz="0" w:space="0" w:color="auto"/>
          </w:divBdr>
        </w:div>
        <w:div w:id="1904095973">
          <w:marLeft w:val="0"/>
          <w:marRight w:val="0"/>
          <w:marTop w:val="0"/>
          <w:marBottom w:val="240"/>
          <w:divBdr>
            <w:top w:val="none" w:sz="0" w:space="0" w:color="auto"/>
            <w:left w:val="none" w:sz="0" w:space="0" w:color="auto"/>
            <w:bottom w:val="none" w:sz="0" w:space="0" w:color="auto"/>
            <w:right w:val="none" w:sz="0" w:space="0" w:color="auto"/>
          </w:divBdr>
        </w:div>
      </w:divsChild>
    </w:div>
    <w:div w:id="1062369824">
      <w:bodyDiv w:val="1"/>
      <w:marLeft w:val="0"/>
      <w:marRight w:val="0"/>
      <w:marTop w:val="0"/>
      <w:marBottom w:val="0"/>
      <w:divBdr>
        <w:top w:val="none" w:sz="0" w:space="0" w:color="auto"/>
        <w:left w:val="none" w:sz="0" w:space="0" w:color="auto"/>
        <w:bottom w:val="none" w:sz="0" w:space="0" w:color="auto"/>
        <w:right w:val="none" w:sz="0" w:space="0" w:color="auto"/>
      </w:divBdr>
      <w:divsChild>
        <w:div w:id="78872505">
          <w:marLeft w:val="0"/>
          <w:marRight w:val="0"/>
          <w:marTop w:val="0"/>
          <w:marBottom w:val="240"/>
          <w:divBdr>
            <w:top w:val="none" w:sz="0" w:space="0" w:color="auto"/>
            <w:left w:val="none" w:sz="0" w:space="0" w:color="auto"/>
            <w:bottom w:val="none" w:sz="0" w:space="0" w:color="auto"/>
            <w:right w:val="none" w:sz="0" w:space="0" w:color="auto"/>
          </w:divBdr>
        </w:div>
        <w:div w:id="178744189">
          <w:marLeft w:val="0"/>
          <w:marRight w:val="0"/>
          <w:marTop w:val="0"/>
          <w:marBottom w:val="240"/>
          <w:divBdr>
            <w:top w:val="none" w:sz="0" w:space="0" w:color="auto"/>
            <w:left w:val="none" w:sz="0" w:space="0" w:color="auto"/>
            <w:bottom w:val="none" w:sz="0" w:space="0" w:color="auto"/>
            <w:right w:val="none" w:sz="0" w:space="0" w:color="auto"/>
          </w:divBdr>
        </w:div>
        <w:div w:id="1754084636">
          <w:marLeft w:val="0"/>
          <w:marRight w:val="0"/>
          <w:marTop w:val="240"/>
          <w:marBottom w:val="240"/>
          <w:divBdr>
            <w:top w:val="none" w:sz="0" w:space="0" w:color="auto"/>
            <w:left w:val="none" w:sz="0" w:space="0" w:color="auto"/>
            <w:bottom w:val="none" w:sz="0" w:space="0" w:color="auto"/>
            <w:right w:val="none" w:sz="0" w:space="0" w:color="auto"/>
          </w:divBdr>
        </w:div>
      </w:divsChild>
    </w:div>
    <w:div w:id="1065568813">
      <w:bodyDiv w:val="1"/>
      <w:marLeft w:val="0"/>
      <w:marRight w:val="0"/>
      <w:marTop w:val="0"/>
      <w:marBottom w:val="0"/>
      <w:divBdr>
        <w:top w:val="none" w:sz="0" w:space="0" w:color="auto"/>
        <w:left w:val="none" w:sz="0" w:space="0" w:color="auto"/>
        <w:bottom w:val="none" w:sz="0" w:space="0" w:color="auto"/>
        <w:right w:val="none" w:sz="0" w:space="0" w:color="auto"/>
      </w:divBdr>
      <w:divsChild>
        <w:div w:id="1128473398">
          <w:marLeft w:val="0"/>
          <w:marRight w:val="0"/>
          <w:marTop w:val="201"/>
          <w:marBottom w:val="201"/>
          <w:divBdr>
            <w:top w:val="none" w:sz="0" w:space="0" w:color="auto"/>
            <w:left w:val="none" w:sz="0" w:space="0" w:color="auto"/>
            <w:bottom w:val="none" w:sz="0" w:space="0" w:color="auto"/>
            <w:right w:val="none" w:sz="0" w:space="0" w:color="auto"/>
          </w:divBdr>
        </w:div>
        <w:div w:id="1693798767">
          <w:marLeft w:val="0"/>
          <w:marRight w:val="0"/>
          <w:marTop w:val="0"/>
          <w:marBottom w:val="201"/>
          <w:divBdr>
            <w:top w:val="none" w:sz="0" w:space="0" w:color="auto"/>
            <w:left w:val="none" w:sz="0" w:space="0" w:color="auto"/>
            <w:bottom w:val="none" w:sz="0" w:space="0" w:color="auto"/>
            <w:right w:val="none" w:sz="0" w:space="0" w:color="auto"/>
          </w:divBdr>
        </w:div>
        <w:div w:id="1883400335">
          <w:marLeft w:val="0"/>
          <w:marRight w:val="0"/>
          <w:marTop w:val="0"/>
          <w:marBottom w:val="201"/>
          <w:divBdr>
            <w:top w:val="none" w:sz="0" w:space="0" w:color="auto"/>
            <w:left w:val="none" w:sz="0" w:space="0" w:color="auto"/>
            <w:bottom w:val="none" w:sz="0" w:space="0" w:color="auto"/>
            <w:right w:val="none" w:sz="0" w:space="0" w:color="auto"/>
          </w:divBdr>
        </w:div>
      </w:divsChild>
    </w:div>
    <w:div w:id="1065835216">
      <w:bodyDiv w:val="1"/>
      <w:marLeft w:val="0"/>
      <w:marRight w:val="0"/>
      <w:marTop w:val="0"/>
      <w:marBottom w:val="0"/>
      <w:divBdr>
        <w:top w:val="none" w:sz="0" w:space="0" w:color="auto"/>
        <w:left w:val="none" w:sz="0" w:space="0" w:color="auto"/>
        <w:bottom w:val="none" w:sz="0" w:space="0" w:color="auto"/>
        <w:right w:val="none" w:sz="0" w:space="0" w:color="auto"/>
      </w:divBdr>
      <w:divsChild>
        <w:div w:id="224335690">
          <w:marLeft w:val="0"/>
          <w:marRight w:val="0"/>
          <w:marTop w:val="201"/>
          <w:marBottom w:val="201"/>
          <w:divBdr>
            <w:top w:val="none" w:sz="0" w:space="0" w:color="auto"/>
            <w:left w:val="none" w:sz="0" w:space="0" w:color="auto"/>
            <w:bottom w:val="none" w:sz="0" w:space="0" w:color="auto"/>
            <w:right w:val="none" w:sz="0" w:space="0" w:color="auto"/>
          </w:divBdr>
        </w:div>
        <w:div w:id="1858960272">
          <w:marLeft w:val="0"/>
          <w:marRight w:val="0"/>
          <w:marTop w:val="0"/>
          <w:marBottom w:val="201"/>
          <w:divBdr>
            <w:top w:val="none" w:sz="0" w:space="0" w:color="auto"/>
            <w:left w:val="none" w:sz="0" w:space="0" w:color="auto"/>
            <w:bottom w:val="none" w:sz="0" w:space="0" w:color="auto"/>
            <w:right w:val="none" w:sz="0" w:space="0" w:color="auto"/>
          </w:divBdr>
        </w:div>
        <w:div w:id="2107189646">
          <w:marLeft w:val="0"/>
          <w:marRight w:val="0"/>
          <w:marTop w:val="0"/>
          <w:marBottom w:val="201"/>
          <w:divBdr>
            <w:top w:val="none" w:sz="0" w:space="0" w:color="auto"/>
            <w:left w:val="none" w:sz="0" w:space="0" w:color="auto"/>
            <w:bottom w:val="none" w:sz="0" w:space="0" w:color="auto"/>
            <w:right w:val="none" w:sz="0" w:space="0" w:color="auto"/>
          </w:divBdr>
        </w:div>
      </w:divsChild>
    </w:div>
    <w:div w:id="1072314912">
      <w:bodyDiv w:val="1"/>
      <w:marLeft w:val="0"/>
      <w:marRight w:val="0"/>
      <w:marTop w:val="0"/>
      <w:marBottom w:val="0"/>
      <w:divBdr>
        <w:top w:val="none" w:sz="0" w:space="0" w:color="auto"/>
        <w:left w:val="none" w:sz="0" w:space="0" w:color="auto"/>
        <w:bottom w:val="none" w:sz="0" w:space="0" w:color="auto"/>
        <w:right w:val="none" w:sz="0" w:space="0" w:color="auto"/>
      </w:divBdr>
      <w:divsChild>
        <w:div w:id="129328954">
          <w:marLeft w:val="0"/>
          <w:marRight w:val="0"/>
          <w:marTop w:val="240"/>
          <w:marBottom w:val="240"/>
          <w:divBdr>
            <w:top w:val="none" w:sz="0" w:space="0" w:color="auto"/>
            <w:left w:val="none" w:sz="0" w:space="0" w:color="auto"/>
            <w:bottom w:val="none" w:sz="0" w:space="0" w:color="auto"/>
            <w:right w:val="none" w:sz="0" w:space="0" w:color="auto"/>
          </w:divBdr>
        </w:div>
        <w:div w:id="886718777">
          <w:marLeft w:val="0"/>
          <w:marRight w:val="0"/>
          <w:marTop w:val="0"/>
          <w:marBottom w:val="240"/>
          <w:divBdr>
            <w:top w:val="none" w:sz="0" w:space="0" w:color="auto"/>
            <w:left w:val="none" w:sz="0" w:space="0" w:color="auto"/>
            <w:bottom w:val="none" w:sz="0" w:space="0" w:color="auto"/>
            <w:right w:val="none" w:sz="0" w:space="0" w:color="auto"/>
          </w:divBdr>
        </w:div>
        <w:div w:id="1446533014">
          <w:marLeft w:val="0"/>
          <w:marRight w:val="0"/>
          <w:marTop w:val="0"/>
          <w:marBottom w:val="240"/>
          <w:divBdr>
            <w:top w:val="none" w:sz="0" w:space="0" w:color="auto"/>
            <w:left w:val="none" w:sz="0" w:space="0" w:color="auto"/>
            <w:bottom w:val="none" w:sz="0" w:space="0" w:color="auto"/>
            <w:right w:val="none" w:sz="0" w:space="0" w:color="auto"/>
          </w:divBdr>
        </w:div>
      </w:divsChild>
    </w:div>
    <w:div w:id="1072656182">
      <w:bodyDiv w:val="1"/>
      <w:marLeft w:val="0"/>
      <w:marRight w:val="0"/>
      <w:marTop w:val="0"/>
      <w:marBottom w:val="0"/>
      <w:divBdr>
        <w:top w:val="none" w:sz="0" w:space="0" w:color="auto"/>
        <w:left w:val="none" w:sz="0" w:space="0" w:color="auto"/>
        <w:bottom w:val="none" w:sz="0" w:space="0" w:color="auto"/>
        <w:right w:val="none" w:sz="0" w:space="0" w:color="auto"/>
      </w:divBdr>
      <w:divsChild>
        <w:div w:id="425854175">
          <w:marLeft w:val="0"/>
          <w:marRight w:val="0"/>
          <w:marTop w:val="0"/>
          <w:marBottom w:val="240"/>
          <w:divBdr>
            <w:top w:val="none" w:sz="0" w:space="0" w:color="auto"/>
            <w:left w:val="none" w:sz="0" w:space="0" w:color="auto"/>
            <w:bottom w:val="none" w:sz="0" w:space="0" w:color="auto"/>
            <w:right w:val="none" w:sz="0" w:space="0" w:color="auto"/>
          </w:divBdr>
        </w:div>
        <w:div w:id="1499536581">
          <w:marLeft w:val="0"/>
          <w:marRight w:val="0"/>
          <w:marTop w:val="0"/>
          <w:marBottom w:val="240"/>
          <w:divBdr>
            <w:top w:val="none" w:sz="0" w:space="0" w:color="auto"/>
            <w:left w:val="none" w:sz="0" w:space="0" w:color="auto"/>
            <w:bottom w:val="none" w:sz="0" w:space="0" w:color="auto"/>
            <w:right w:val="none" w:sz="0" w:space="0" w:color="auto"/>
          </w:divBdr>
        </w:div>
        <w:div w:id="1832675840">
          <w:marLeft w:val="0"/>
          <w:marRight w:val="0"/>
          <w:marTop w:val="240"/>
          <w:marBottom w:val="240"/>
          <w:divBdr>
            <w:top w:val="none" w:sz="0" w:space="0" w:color="auto"/>
            <w:left w:val="none" w:sz="0" w:space="0" w:color="auto"/>
            <w:bottom w:val="none" w:sz="0" w:space="0" w:color="auto"/>
            <w:right w:val="none" w:sz="0" w:space="0" w:color="auto"/>
          </w:divBdr>
        </w:div>
      </w:divsChild>
    </w:div>
    <w:div w:id="1082289754">
      <w:bodyDiv w:val="1"/>
      <w:marLeft w:val="0"/>
      <w:marRight w:val="0"/>
      <w:marTop w:val="0"/>
      <w:marBottom w:val="0"/>
      <w:divBdr>
        <w:top w:val="none" w:sz="0" w:space="0" w:color="auto"/>
        <w:left w:val="none" w:sz="0" w:space="0" w:color="auto"/>
        <w:bottom w:val="none" w:sz="0" w:space="0" w:color="auto"/>
        <w:right w:val="none" w:sz="0" w:space="0" w:color="auto"/>
      </w:divBdr>
      <w:divsChild>
        <w:div w:id="387338727">
          <w:marLeft w:val="0"/>
          <w:marRight w:val="0"/>
          <w:marTop w:val="240"/>
          <w:marBottom w:val="240"/>
          <w:divBdr>
            <w:top w:val="none" w:sz="0" w:space="0" w:color="auto"/>
            <w:left w:val="none" w:sz="0" w:space="0" w:color="auto"/>
            <w:bottom w:val="none" w:sz="0" w:space="0" w:color="auto"/>
            <w:right w:val="none" w:sz="0" w:space="0" w:color="auto"/>
          </w:divBdr>
        </w:div>
        <w:div w:id="892623903">
          <w:marLeft w:val="0"/>
          <w:marRight w:val="0"/>
          <w:marTop w:val="0"/>
          <w:marBottom w:val="240"/>
          <w:divBdr>
            <w:top w:val="none" w:sz="0" w:space="0" w:color="auto"/>
            <w:left w:val="none" w:sz="0" w:space="0" w:color="auto"/>
            <w:bottom w:val="none" w:sz="0" w:space="0" w:color="auto"/>
            <w:right w:val="none" w:sz="0" w:space="0" w:color="auto"/>
          </w:divBdr>
        </w:div>
        <w:div w:id="1041708161">
          <w:marLeft w:val="0"/>
          <w:marRight w:val="0"/>
          <w:marTop w:val="0"/>
          <w:marBottom w:val="240"/>
          <w:divBdr>
            <w:top w:val="none" w:sz="0" w:space="0" w:color="auto"/>
            <w:left w:val="none" w:sz="0" w:space="0" w:color="auto"/>
            <w:bottom w:val="none" w:sz="0" w:space="0" w:color="auto"/>
            <w:right w:val="none" w:sz="0" w:space="0" w:color="auto"/>
          </w:divBdr>
        </w:div>
      </w:divsChild>
    </w:div>
    <w:div w:id="1083916541">
      <w:bodyDiv w:val="1"/>
      <w:marLeft w:val="0"/>
      <w:marRight w:val="0"/>
      <w:marTop w:val="0"/>
      <w:marBottom w:val="0"/>
      <w:divBdr>
        <w:top w:val="none" w:sz="0" w:space="0" w:color="auto"/>
        <w:left w:val="none" w:sz="0" w:space="0" w:color="auto"/>
        <w:bottom w:val="none" w:sz="0" w:space="0" w:color="auto"/>
        <w:right w:val="none" w:sz="0" w:space="0" w:color="auto"/>
      </w:divBdr>
      <w:divsChild>
        <w:div w:id="703558959">
          <w:marLeft w:val="0"/>
          <w:marRight w:val="0"/>
          <w:marTop w:val="201"/>
          <w:marBottom w:val="201"/>
          <w:divBdr>
            <w:top w:val="none" w:sz="0" w:space="0" w:color="auto"/>
            <w:left w:val="none" w:sz="0" w:space="0" w:color="auto"/>
            <w:bottom w:val="none" w:sz="0" w:space="0" w:color="auto"/>
            <w:right w:val="none" w:sz="0" w:space="0" w:color="auto"/>
          </w:divBdr>
        </w:div>
        <w:div w:id="734083692">
          <w:marLeft w:val="0"/>
          <w:marRight w:val="0"/>
          <w:marTop w:val="0"/>
          <w:marBottom w:val="201"/>
          <w:divBdr>
            <w:top w:val="none" w:sz="0" w:space="0" w:color="auto"/>
            <w:left w:val="none" w:sz="0" w:space="0" w:color="auto"/>
            <w:bottom w:val="none" w:sz="0" w:space="0" w:color="auto"/>
            <w:right w:val="none" w:sz="0" w:space="0" w:color="auto"/>
          </w:divBdr>
        </w:div>
        <w:div w:id="1723285747">
          <w:marLeft w:val="0"/>
          <w:marRight w:val="0"/>
          <w:marTop w:val="0"/>
          <w:marBottom w:val="201"/>
          <w:divBdr>
            <w:top w:val="none" w:sz="0" w:space="0" w:color="auto"/>
            <w:left w:val="none" w:sz="0" w:space="0" w:color="auto"/>
            <w:bottom w:val="none" w:sz="0" w:space="0" w:color="auto"/>
            <w:right w:val="none" w:sz="0" w:space="0" w:color="auto"/>
          </w:divBdr>
        </w:div>
      </w:divsChild>
    </w:div>
    <w:div w:id="1084230050">
      <w:bodyDiv w:val="1"/>
      <w:marLeft w:val="0"/>
      <w:marRight w:val="0"/>
      <w:marTop w:val="0"/>
      <w:marBottom w:val="0"/>
      <w:divBdr>
        <w:top w:val="none" w:sz="0" w:space="0" w:color="auto"/>
        <w:left w:val="none" w:sz="0" w:space="0" w:color="auto"/>
        <w:bottom w:val="none" w:sz="0" w:space="0" w:color="auto"/>
        <w:right w:val="none" w:sz="0" w:space="0" w:color="auto"/>
      </w:divBdr>
      <w:divsChild>
        <w:div w:id="748312200">
          <w:marLeft w:val="0"/>
          <w:marRight w:val="0"/>
          <w:marTop w:val="0"/>
          <w:marBottom w:val="201"/>
          <w:divBdr>
            <w:top w:val="none" w:sz="0" w:space="0" w:color="auto"/>
            <w:left w:val="none" w:sz="0" w:space="0" w:color="auto"/>
            <w:bottom w:val="none" w:sz="0" w:space="0" w:color="auto"/>
            <w:right w:val="none" w:sz="0" w:space="0" w:color="auto"/>
          </w:divBdr>
        </w:div>
        <w:div w:id="1147555610">
          <w:marLeft w:val="0"/>
          <w:marRight w:val="0"/>
          <w:marTop w:val="0"/>
          <w:marBottom w:val="201"/>
          <w:divBdr>
            <w:top w:val="none" w:sz="0" w:space="0" w:color="auto"/>
            <w:left w:val="none" w:sz="0" w:space="0" w:color="auto"/>
            <w:bottom w:val="none" w:sz="0" w:space="0" w:color="auto"/>
            <w:right w:val="none" w:sz="0" w:space="0" w:color="auto"/>
          </w:divBdr>
        </w:div>
        <w:div w:id="1343629513">
          <w:marLeft w:val="0"/>
          <w:marRight w:val="0"/>
          <w:marTop w:val="201"/>
          <w:marBottom w:val="201"/>
          <w:divBdr>
            <w:top w:val="none" w:sz="0" w:space="0" w:color="auto"/>
            <w:left w:val="none" w:sz="0" w:space="0" w:color="auto"/>
            <w:bottom w:val="none" w:sz="0" w:space="0" w:color="auto"/>
            <w:right w:val="none" w:sz="0" w:space="0" w:color="auto"/>
          </w:divBdr>
        </w:div>
      </w:divsChild>
    </w:div>
    <w:div w:id="1085029319">
      <w:bodyDiv w:val="1"/>
      <w:marLeft w:val="0"/>
      <w:marRight w:val="0"/>
      <w:marTop w:val="0"/>
      <w:marBottom w:val="0"/>
      <w:divBdr>
        <w:top w:val="none" w:sz="0" w:space="0" w:color="auto"/>
        <w:left w:val="none" w:sz="0" w:space="0" w:color="auto"/>
        <w:bottom w:val="none" w:sz="0" w:space="0" w:color="auto"/>
        <w:right w:val="none" w:sz="0" w:space="0" w:color="auto"/>
      </w:divBdr>
      <w:divsChild>
        <w:div w:id="306321264">
          <w:marLeft w:val="0"/>
          <w:marRight w:val="0"/>
          <w:marTop w:val="240"/>
          <w:marBottom w:val="240"/>
          <w:divBdr>
            <w:top w:val="none" w:sz="0" w:space="0" w:color="auto"/>
            <w:left w:val="none" w:sz="0" w:space="0" w:color="auto"/>
            <w:bottom w:val="none" w:sz="0" w:space="0" w:color="auto"/>
            <w:right w:val="none" w:sz="0" w:space="0" w:color="auto"/>
          </w:divBdr>
        </w:div>
        <w:div w:id="622461581">
          <w:marLeft w:val="0"/>
          <w:marRight w:val="0"/>
          <w:marTop w:val="0"/>
          <w:marBottom w:val="240"/>
          <w:divBdr>
            <w:top w:val="none" w:sz="0" w:space="0" w:color="auto"/>
            <w:left w:val="none" w:sz="0" w:space="0" w:color="auto"/>
            <w:bottom w:val="none" w:sz="0" w:space="0" w:color="auto"/>
            <w:right w:val="none" w:sz="0" w:space="0" w:color="auto"/>
          </w:divBdr>
        </w:div>
        <w:div w:id="1696496987">
          <w:marLeft w:val="0"/>
          <w:marRight w:val="0"/>
          <w:marTop w:val="0"/>
          <w:marBottom w:val="240"/>
          <w:divBdr>
            <w:top w:val="none" w:sz="0" w:space="0" w:color="auto"/>
            <w:left w:val="none" w:sz="0" w:space="0" w:color="auto"/>
            <w:bottom w:val="none" w:sz="0" w:space="0" w:color="auto"/>
            <w:right w:val="none" w:sz="0" w:space="0" w:color="auto"/>
          </w:divBdr>
        </w:div>
      </w:divsChild>
    </w:div>
    <w:div w:id="1097673070">
      <w:bodyDiv w:val="1"/>
      <w:marLeft w:val="0"/>
      <w:marRight w:val="0"/>
      <w:marTop w:val="0"/>
      <w:marBottom w:val="0"/>
      <w:divBdr>
        <w:top w:val="none" w:sz="0" w:space="0" w:color="auto"/>
        <w:left w:val="none" w:sz="0" w:space="0" w:color="auto"/>
        <w:bottom w:val="none" w:sz="0" w:space="0" w:color="auto"/>
        <w:right w:val="none" w:sz="0" w:space="0" w:color="auto"/>
      </w:divBdr>
      <w:divsChild>
        <w:div w:id="1686320534">
          <w:marLeft w:val="0"/>
          <w:marRight w:val="0"/>
          <w:marTop w:val="0"/>
          <w:marBottom w:val="240"/>
          <w:divBdr>
            <w:top w:val="none" w:sz="0" w:space="0" w:color="auto"/>
            <w:left w:val="none" w:sz="0" w:space="0" w:color="auto"/>
            <w:bottom w:val="none" w:sz="0" w:space="0" w:color="auto"/>
            <w:right w:val="none" w:sz="0" w:space="0" w:color="auto"/>
          </w:divBdr>
        </w:div>
        <w:div w:id="2036419532">
          <w:marLeft w:val="0"/>
          <w:marRight w:val="0"/>
          <w:marTop w:val="0"/>
          <w:marBottom w:val="240"/>
          <w:divBdr>
            <w:top w:val="none" w:sz="0" w:space="0" w:color="auto"/>
            <w:left w:val="none" w:sz="0" w:space="0" w:color="auto"/>
            <w:bottom w:val="none" w:sz="0" w:space="0" w:color="auto"/>
            <w:right w:val="none" w:sz="0" w:space="0" w:color="auto"/>
          </w:divBdr>
        </w:div>
        <w:div w:id="2081245346">
          <w:marLeft w:val="0"/>
          <w:marRight w:val="0"/>
          <w:marTop w:val="240"/>
          <w:marBottom w:val="240"/>
          <w:divBdr>
            <w:top w:val="none" w:sz="0" w:space="0" w:color="auto"/>
            <w:left w:val="none" w:sz="0" w:space="0" w:color="auto"/>
            <w:bottom w:val="none" w:sz="0" w:space="0" w:color="auto"/>
            <w:right w:val="none" w:sz="0" w:space="0" w:color="auto"/>
          </w:divBdr>
        </w:div>
      </w:divsChild>
    </w:div>
    <w:div w:id="1098211433">
      <w:bodyDiv w:val="1"/>
      <w:marLeft w:val="0"/>
      <w:marRight w:val="0"/>
      <w:marTop w:val="0"/>
      <w:marBottom w:val="0"/>
      <w:divBdr>
        <w:top w:val="none" w:sz="0" w:space="0" w:color="auto"/>
        <w:left w:val="none" w:sz="0" w:space="0" w:color="auto"/>
        <w:bottom w:val="none" w:sz="0" w:space="0" w:color="auto"/>
        <w:right w:val="none" w:sz="0" w:space="0" w:color="auto"/>
      </w:divBdr>
      <w:divsChild>
        <w:div w:id="206575575">
          <w:marLeft w:val="0"/>
          <w:marRight w:val="0"/>
          <w:marTop w:val="201"/>
          <w:marBottom w:val="201"/>
          <w:divBdr>
            <w:top w:val="none" w:sz="0" w:space="0" w:color="auto"/>
            <w:left w:val="none" w:sz="0" w:space="0" w:color="auto"/>
            <w:bottom w:val="none" w:sz="0" w:space="0" w:color="auto"/>
            <w:right w:val="none" w:sz="0" w:space="0" w:color="auto"/>
          </w:divBdr>
        </w:div>
        <w:div w:id="571238776">
          <w:marLeft w:val="0"/>
          <w:marRight w:val="0"/>
          <w:marTop w:val="0"/>
          <w:marBottom w:val="201"/>
          <w:divBdr>
            <w:top w:val="none" w:sz="0" w:space="0" w:color="auto"/>
            <w:left w:val="none" w:sz="0" w:space="0" w:color="auto"/>
            <w:bottom w:val="none" w:sz="0" w:space="0" w:color="auto"/>
            <w:right w:val="none" w:sz="0" w:space="0" w:color="auto"/>
          </w:divBdr>
        </w:div>
        <w:div w:id="1024286281">
          <w:marLeft w:val="0"/>
          <w:marRight w:val="0"/>
          <w:marTop w:val="0"/>
          <w:marBottom w:val="201"/>
          <w:divBdr>
            <w:top w:val="none" w:sz="0" w:space="0" w:color="auto"/>
            <w:left w:val="none" w:sz="0" w:space="0" w:color="auto"/>
            <w:bottom w:val="none" w:sz="0" w:space="0" w:color="auto"/>
            <w:right w:val="none" w:sz="0" w:space="0" w:color="auto"/>
          </w:divBdr>
        </w:div>
      </w:divsChild>
    </w:div>
    <w:div w:id="1098332105">
      <w:bodyDiv w:val="1"/>
      <w:marLeft w:val="0"/>
      <w:marRight w:val="0"/>
      <w:marTop w:val="0"/>
      <w:marBottom w:val="0"/>
      <w:divBdr>
        <w:top w:val="none" w:sz="0" w:space="0" w:color="auto"/>
        <w:left w:val="none" w:sz="0" w:space="0" w:color="auto"/>
        <w:bottom w:val="none" w:sz="0" w:space="0" w:color="auto"/>
        <w:right w:val="none" w:sz="0" w:space="0" w:color="auto"/>
      </w:divBdr>
      <w:divsChild>
        <w:div w:id="271209016">
          <w:marLeft w:val="0"/>
          <w:marRight w:val="0"/>
          <w:marTop w:val="0"/>
          <w:marBottom w:val="240"/>
          <w:divBdr>
            <w:top w:val="none" w:sz="0" w:space="0" w:color="auto"/>
            <w:left w:val="none" w:sz="0" w:space="0" w:color="auto"/>
            <w:bottom w:val="none" w:sz="0" w:space="0" w:color="auto"/>
            <w:right w:val="none" w:sz="0" w:space="0" w:color="auto"/>
          </w:divBdr>
        </w:div>
        <w:div w:id="1511523605">
          <w:marLeft w:val="0"/>
          <w:marRight w:val="0"/>
          <w:marTop w:val="0"/>
          <w:marBottom w:val="240"/>
          <w:divBdr>
            <w:top w:val="none" w:sz="0" w:space="0" w:color="auto"/>
            <w:left w:val="none" w:sz="0" w:space="0" w:color="auto"/>
            <w:bottom w:val="none" w:sz="0" w:space="0" w:color="auto"/>
            <w:right w:val="none" w:sz="0" w:space="0" w:color="auto"/>
          </w:divBdr>
        </w:div>
        <w:div w:id="1570462242">
          <w:marLeft w:val="0"/>
          <w:marRight w:val="0"/>
          <w:marTop w:val="240"/>
          <w:marBottom w:val="240"/>
          <w:divBdr>
            <w:top w:val="none" w:sz="0" w:space="0" w:color="auto"/>
            <w:left w:val="none" w:sz="0" w:space="0" w:color="auto"/>
            <w:bottom w:val="none" w:sz="0" w:space="0" w:color="auto"/>
            <w:right w:val="none" w:sz="0" w:space="0" w:color="auto"/>
          </w:divBdr>
        </w:div>
      </w:divsChild>
    </w:div>
    <w:div w:id="1106077492">
      <w:bodyDiv w:val="1"/>
      <w:marLeft w:val="0"/>
      <w:marRight w:val="0"/>
      <w:marTop w:val="0"/>
      <w:marBottom w:val="0"/>
      <w:divBdr>
        <w:top w:val="none" w:sz="0" w:space="0" w:color="auto"/>
        <w:left w:val="none" w:sz="0" w:space="0" w:color="auto"/>
        <w:bottom w:val="none" w:sz="0" w:space="0" w:color="auto"/>
        <w:right w:val="none" w:sz="0" w:space="0" w:color="auto"/>
      </w:divBdr>
      <w:divsChild>
        <w:div w:id="27031257">
          <w:marLeft w:val="0"/>
          <w:marRight w:val="0"/>
          <w:marTop w:val="0"/>
          <w:marBottom w:val="240"/>
          <w:divBdr>
            <w:top w:val="none" w:sz="0" w:space="0" w:color="auto"/>
            <w:left w:val="none" w:sz="0" w:space="0" w:color="auto"/>
            <w:bottom w:val="none" w:sz="0" w:space="0" w:color="auto"/>
            <w:right w:val="none" w:sz="0" w:space="0" w:color="auto"/>
          </w:divBdr>
        </w:div>
        <w:div w:id="446630354">
          <w:marLeft w:val="0"/>
          <w:marRight w:val="0"/>
          <w:marTop w:val="0"/>
          <w:marBottom w:val="240"/>
          <w:divBdr>
            <w:top w:val="none" w:sz="0" w:space="0" w:color="auto"/>
            <w:left w:val="none" w:sz="0" w:space="0" w:color="auto"/>
            <w:bottom w:val="none" w:sz="0" w:space="0" w:color="auto"/>
            <w:right w:val="none" w:sz="0" w:space="0" w:color="auto"/>
          </w:divBdr>
        </w:div>
        <w:div w:id="1839273151">
          <w:marLeft w:val="0"/>
          <w:marRight w:val="0"/>
          <w:marTop w:val="240"/>
          <w:marBottom w:val="240"/>
          <w:divBdr>
            <w:top w:val="none" w:sz="0" w:space="0" w:color="auto"/>
            <w:left w:val="none" w:sz="0" w:space="0" w:color="auto"/>
            <w:bottom w:val="none" w:sz="0" w:space="0" w:color="auto"/>
            <w:right w:val="none" w:sz="0" w:space="0" w:color="auto"/>
          </w:divBdr>
        </w:div>
      </w:divsChild>
    </w:div>
    <w:div w:id="1106845537">
      <w:bodyDiv w:val="1"/>
      <w:marLeft w:val="0"/>
      <w:marRight w:val="0"/>
      <w:marTop w:val="0"/>
      <w:marBottom w:val="0"/>
      <w:divBdr>
        <w:top w:val="none" w:sz="0" w:space="0" w:color="auto"/>
        <w:left w:val="none" w:sz="0" w:space="0" w:color="auto"/>
        <w:bottom w:val="none" w:sz="0" w:space="0" w:color="auto"/>
        <w:right w:val="none" w:sz="0" w:space="0" w:color="auto"/>
      </w:divBdr>
      <w:divsChild>
        <w:div w:id="127356555">
          <w:marLeft w:val="0"/>
          <w:marRight w:val="0"/>
          <w:marTop w:val="0"/>
          <w:marBottom w:val="201"/>
          <w:divBdr>
            <w:top w:val="none" w:sz="0" w:space="0" w:color="auto"/>
            <w:left w:val="none" w:sz="0" w:space="0" w:color="auto"/>
            <w:bottom w:val="none" w:sz="0" w:space="0" w:color="auto"/>
            <w:right w:val="none" w:sz="0" w:space="0" w:color="auto"/>
          </w:divBdr>
        </w:div>
        <w:div w:id="1400518418">
          <w:marLeft w:val="0"/>
          <w:marRight w:val="0"/>
          <w:marTop w:val="0"/>
          <w:marBottom w:val="201"/>
          <w:divBdr>
            <w:top w:val="none" w:sz="0" w:space="0" w:color="auto"/>
            <w:left w:val="none" w:sz="0" w:space="0" w:color="auto"/>
            <w:bottom w:val="none" w:sz="0" w:space="0" w:color="auto"/>
            <w:right w:val="none" w:sz="0" w:space="0" w:color="auto"/>
          </w:divBdr>
        </w:div>
        <w:div w:id="2091348206">
          <w:marLeft w:val="0"/>
          <w:marRight w:val="0"/>
          <w:marTop w:val="201"/>
          <w:marBottom w:val="201"/>
          <w:divBdr>
            <w:top w:val="none" w:sz="0" w:space="0" w:color="auto"/>
            <w:left w:val="none" w:sz="0" w:space="0" w:color="auto"/>
            <w:bottom w:val="none" w:sz="0" w:space="0" w:color="auto"/>
            <w:right w:val="none" w:sz="0" w:space="0" w:color="auto"/>
          </w:divBdr>
        </w:div>
      </w:divsChild>
    </w:div>
    <w:div w:id="1110011621">
      <w:bodyDiv w:val="1"/>
      <w:marLeft w:val="0"/>
      <w:marRight w:val="0"/>
      <w:marTop w:val="0"/>
      <w:marBottom w:val="0"/>
      <w:divBdr>
        <w:top w:val="none" w:sz="0" w:space="0" w:color="auto"/>
        <w:left w:val="none" w:sz="0" w:space="0" w:color="auto"/>
        <w:bottom w:val="none" w:sz="0" w:space="0" w:color="auto"/>
        <w:right w:val="none" w:sz="0" w:space="0" w:color="auto"/>
      </w:divBdr>
      <w:divsChild>
        <w:div w:id="681249641">
          <w:marLeft w:val="0"/>
          <w:marRight w:val="0"/>
          <w:marTop w:val="0"/>
          <w:marBottom w:val="211"/>
          <w:divBdr>
            <w:top w:val="none" w:sz="0" w:space="0" w:color="auto"/>
            <w:left w:val="none" w:sz="0" w:space="0" w:color="auto"/>
            <w:bottom w:val="none" w:sz="0" w:space="0" w:color="auto"/>
            <w:right w:val="none" w:sz="0" w:space="0" w:color="auto"/>
          </w:divBdr>
        </w:div>
        <w:div w:id="697659366">
          <w:marLeft w:val="0"/>
          <w:marRight w:val="0"/>
          <w:marTop w:val="211"/>
          <w:marBottom w:val="211"/>
          <w:divBdr>
            <w:top w:val="none" w:sz="0" w:space="0" w:color="auto"/>
            <w:left w:val="none" w:sz="0" w:space="0" w:color="auto"/>
            <w:bottom w:val="none" w:sz="0" w:space="0" w:color="auto"/>
            <w:right w:val="none" w:sz="0" w:space="0" w:color="auto"/>
          </w:divBdr>
        </w:div>
        <w:div w:id="1900243219">
          <w:marLeft w:val="0"/>
          <w:marRight w:val="0"/>
          <w:marTop w:val="0"/>
          <w:marBottom w:val="211"/>
          <w:divBdr>
            <w:top w:val="none" w:sz="0" w:space="0" w:color="auto"/>
            <w:left w:val="none" w:sz="0" w:space="0" w:color="auto"/>
            <w:bottom w:val="none" w:sz="0" w:space="0" w:color="auto"/>
            <w:right w:val="none" w:sz="0" w:space="0" w:color="auto"/>
          </w:divBdr>
        </w:div>
      </w:divsChild>
    </w:div>
    <w:div w:id="1111124294">
      <w:bodyDiv w:val="1"/>
      <w:marLeft w:val="0"/>
      <w:marRight w:val="0"/>
      <w:marTop w:val="0"/>
      <w:marBottom w:val="0"/>
      <w:divBdr>
        <w:top w:val="none" w:sz="0" w:space="0" w:color="auto"/>
        <w:left w:val="none" w:sz="0" w:space="0" w:color="auto"/>
        <w:bottom w:val="none" w:sz="0" w:space="0" w:color="auto"/>
        <w:right w:val="none" w:sz="0" w:space="0" w:color="auto"/>
      </w:divBdr>
      <w:divsChild>
        <w:div w:id="221134889">
          <w:marLeft w:val="0"/>
          <w:marRight w:val="0"/>
          <w:marTop w:val="240"/>
          <w:marBottom w:val="240"/>
          <w:divBdr>
            <w:top w:val="none" w:sz="0" w:space="0" w:color="auto"/>
            <w:left w:val="none" w:sz="0" w:space="0" w:color="auto"/>
            <w:bottom w:val="none" w:sz="0" w:space="0" w:color="auto"/>
            <w:right w:val="none" w:sz="0" w:space="0" w:color="auto"/>
          </w:divBdr>
        </w:div>
        <w:div w:id="315106955">
          <w:marLeft w:val="0"/>
          <w:marRight w:val="0"/>
          <w:marTop w:val="0"/>
          <w:marBottom w:val="240"/>
          <w:divBdr>
            <w:top w:val="none" w:sz="0" w:space="0" w:color="auto"/>
            <w:left w:val="none" w:sz="0" w:space="0" w:color="auto"/>
            <w:bottom w:val="none" w:sz="0" w:space="0" w:color="auto"/>
            <w:right w:val="none" w:sz="0" w:space="0" w:color="auto"/>
          </w:divBdr>
        </w:div>
        <w:div w:id="769348532">
          <w:marLeft w:val="0"/>
          <w:marRight w:val="0"/>
          <w:marTop w:val="0"/>
          <w:marBottom w:val="240"/>
          <w:divBdr>
            <w:top w:val="none" w:sz="0" w:space="0" w:color="auto"/>
            <w:left w:val="none" w:sz="0" w:space="0" w:color="auto"/>
            <w:bottom w:val="none" w:sz="0" w:space="0" w:color="auto"/>
            <w:right w:val="none" w:sz="0" w:space="0" w:color="auto"/>
          </w:divBdr>
        </w:div>
      </w:divsChild>
    </w:div>
    <w:div w:id="1114981412">
      <w:bodyDiv w:val="1"/>
      <w:marLeft w:val="0"/>
      <w:marRight w:val="0"/>
      <w:marTop w:val="0"/>
      <w:marBottom w:val="0"/>
      <w:divBdr>
        <w:top w:val="none" w:sz="0" w:space="0" w:color="auto"/>
        <w:left w:val="none" w:sz="0" w:space="0" w:color="auto"/>
        <w:bottom w:val="none" w:sz="0" w:space="0" w:color="auto"/>
        <w:right w:val="none" w:sz="0" w:space="0" w:color="auto"/>
      </w:divBdr>
      <w:divsChild>
        <w:div w:id="470951957">
          <w:marLeft w:val="0"/>
          <w:marRight w:val="0"/>
          <w:marTop w:val="0"/>
          <w:marBottom w:val="211"/>
          <w:divBdr>
            <w:top w:val="none" w:sz="0" w:space="0" w:color="auto"/>
            <w:left w:val="none" w:sz="0" w:space="0" w:color="auto"/>
            <w:bottom w:val="none" w:sz="0" w:space="0" w:color="auto"/>
            <w:right w:val="none" w:sz="0" w:space="0" w:color="auto"/>
          </w:divBdr>
        </w:div>
        <w:div w:id="1274364594">
          <w:marLeft w:val="0"/>
          <w:marRight w:val="0"/>
          <w:marTop w:val="0"/>
          <w:marBottom w:val="211"/>
          <w:divBdr>
            <w:top w:val="none" w:sz="0" w:space="0" w:color="auto"/>
            <w:left w:val="none" w:sz="0" w:space="0" w:color="auto"/>
            <w:bottom w:val="none" w:sz="0" w:space="0" w:color="auto"/>
            <w:right w:val="none" w:sz="0" w:space="0" w:color="auto"/>
          </w:divBdr>
        </w:div>
        <w:div w:id="1960260842">
          <w:marLeft w:val="0"/>
          <w:marRight w:val="0"/>
          <w:marTop w:val="211"/>
          <w:marBottom w:val="211"/>
          <w:divBdr>
            <w:top w:val="none" w:sz="0" w:space="0" w:color="auto"/>
            <w:left w:val="none" w:sz="0" w:space="0" w:color="auto"/>
            <w:bottom w:val="none" w:sz="0" w:space="0" w:color="auto"/>
            <w:right w:val="none" w:sz="0" w:space="0" w:color="auto"/>
          </w:divBdr>
        </w:div>
      </w:divsChild>
    </w:div>
    <w:div w:id="1116755495">
      <w:bodyDiv w:val="1"/>
      <w:marLeft w:val="0"/>
      <w:marRight w:val="0"/>
      <w:marTop w:val="0"/>
      <w:marBottom w:val="0"/>
      <w:divBdr>
        <w:top w:val="none" w:sz="0" w:space="0" w:color="auto"/>
        <w:left w:val="none" w:sz="0" w:space="0" w:color="auto"/>
        <w:bottom w:val="none" w:sz="0" w:space="0" w:color="auto"/>
        <w:right w:val="none" w:sz="0" w:space="0" w:color="auto"/>
      </w:divBdr>
      <w:divsChild>
        <w:div w:id="281883403">
          <w:marLeft w:val="0"/>
          <w:marRight w:val="0"/>
          <w:marTop w:val="0"/>
          <w:marBottom w:val="240"/>
          <w:divBdr>
            <w:top w:val="none" w:sz="0" w:space="0" w:color="auto"/>
            <w:left w:val="none" w:sz="0" w:space="0" w:color="auto"/>
            <w:bottom w:val="none" w:sz="0" w:space="0" w:color="auto"/>
            <w:right w:val="none" w:sz="0" w:space="0" w:color="auto"/>
          </w:divBdr>
        </w:div>
        <w:div w:id="630595476">
          <w:marLeft w:val="0"/>
          <w:marRight w:val="0"/>
          <w:marTop w:val="0"/>
          <w:marBottom w:val="240"/>
          <w:divBdr>
            <w:top w:val="none" w:sz="0" w:space="0" w:color="auto"/>
            <w:left w:val="none" w:sz="0" w:space="0" w:color="auto"/>
            <w:bottom w:val="none" w:sz="0" w:space="0" w:color="auto"/>
            <w:right w:val="none" w:sz="0" w:space="0" w:color="auto"/>
          </w:divBdr>
        </w:div>
        <w:div w:id="1401291120">
          <w:marLeft w:val="0"/>
          <w:marRight w:val="0"/>
          <w:marTop w:val="240"/>
          <w:marBottom w:val="240"/>
          <w:divBdr>
            <w:top w:val="none" w:sz="0" w:space="0" w:color="auto"/>
            <w:left w:val="none" w:sz="0" w:space="0" w:color="auto"/>
            <w:bottom w:val="none" w:sz="0" w:space="0" w:color="auto"/>
            <w:right w:val="none" w:sz="0" w:space="0" w:color="auto"/>
          </w:divBdr>
        </w:div>
      </w:divsChild>
    </w:div>
    <w:div w:id="1124033696">
      <w:bodyDiv w:val="1"/>
      <w:marLeft w:val="0"/>
      <w:marRight w:val="0"/>
      <w:marTop w:val="0"/>
      <w:marBottom w:val="0"/>
      <w:divBdr>
        <w:top w:val="none" w:sz="0" w:space="0" w:color="auto"/>
        <w:left w:val="none" w:sz="0" w:space="0" w:color="auto"/>
        <w:bottom w:val="none" w:sz="0" w:space="0" w:color="auto"/>
        <w:right w:val="none" w:sz="0" w:space="0" w:color="auto"/>
      </w:divBdr>
      <w:divsChild>
        <w:div w:id="359285277">
          <w:marLeft w:val="0"/>
          <w:marRight w:val="0"/>
          <w:marTop w:val="240"/>
          <w:marBottom w:val="240"/>
          <w:divBdr>
            <w:top w:val="none" w:sz="0" w:space="0" w:color="auto"/>
            <w:left w:val="none" w:sz="0" w:space="0" w:color="auto"/>
            <w:bottom w:val="none" w:sz="0" w:space="0" w:color="auto"/>
            <w:right w:val="none" w:sz="0" w:space="0" w:color="auto"/>
          </w:divBdr>
        </w:div>
        <w:div w:id="1924414645">
          <w:marLeft w:val="0"/>
          <w:marRight w:val="0"/>
          <w:marTop w:val="0"/>
          <w:marBottom w:val="240"/>
          <w:divBdr>
            <w:top w:val="none" w:sz="0" w:space="0" w:color="auto"/>
            <w:left w:val="none" w:sz="0" w:space="0" w:color="auto"/>
            <w:bottom w:val="none" w:sz="0" w:space="0" w:color="auto"/>
            <w:right w:val="none" w:sz="0" w:space="0" w:color="auto"/>
          </w:divBdr>
        </w:div>
        <w:div w:id="2025134847">
          <w:marLeft w:val="0"/>
          <w:marRight w:val="0"/>
          <w:marTop w:val="0"/>
          <w:marBottom w:val="240"/>
          <w:divBdr>
            <w:top w:val="none" w:sz="0" w:space="0" w:color="auto"/>
            <w:left w:val="none" w:sz="0" w:space="0" w:color="auto"/>
            <w:bottom w:val="none" w:sz="0" w:space="0" w:color="auto"/>
            <w:right w:val="none" w:sz="0" w:space="0" w:color="auto"/>
          </w:divBdr>
        </w:div>
      </w:divsChild>
    </w:div>
    <w:div w:id="1126772979">
      <w:bodyDiv w:val="1"/>
      <w:marLeft w:val="0"/>
      <w:marRight w:val="0"/>
      <w:marTop w:val="0"/>
      <w:marBottom w:val="0"/>
      <w:divBdr>
        <w:top w:val="none" w:sz="0" w:space="0" w:color="auto"/>
        <w:left w:val="none" w:sz="0" w:space="0" w:color="auto"/>
        <w:bottom w:val="none" w:sz="0" w:space="0" w:color="auto"/>
        <w:right w:val="none" w:sz="0" w:space="0" w:color="auto"/>
      </w:divBdr>
      <w:divsChild>
        <w:div w:id="804471572">
          <w:marLeft w:val="0"/>
          <w:marRight w:val="0"/>
          <w:marTop w:val="240"/>
          <w:marBottom w:val="240"/>
          <w:divBdr>
            <w:top w:val="none" w:sz="0" w:space="0" w:color="auto"/>
            <w:left w:val="none" w:sz="0" w:space="0" w:color="auto"/>
            <w:bottom w:val="none" w:sz="0" w:space="0" w:color="auto"/>
            <w:right w:val="none" w:sz="0" w:space="0" w:color="auto"/>
          </w:divBdr>
        </w:div>
        <w:div w:id="1494296714">
          <w:marLeft w:val="0"/>
          <w:marRight w:val="0"/>
          <w:marTop w:val="0"/>
          <w:marBottom w:val="240"/>
          <w:divBdr>
            <w:top w:val="none" w:sz="0" w:space="0" w:color="auto"/>
            <w:left w:val="none" w:sz="0" w:space="0" w:color="auto"/>
            <w:bottom w:val="none" w:sz="0" w:space="0" w:color="auto"/>
            <w:right w:val="none" w:sz="0" w:space="0" w:color="auto"/>
          </w:divBdr>
        </w:div>
        <w:div w:id="1749498546">
          <w:marLeft w:val="0"/>
          <w:marRight w:val="0"/>
          <w:marTop w:val="0"/>
          <w:marBottom w:val="240"/>
          <w:divBdr>
            <w:top w:val="none" w:sz="0" w:space="0" w:color="auto"/>
            <w:left w:val="none" w:sz="0" w:space="0" w:color="auto"/>
            <w:bottom w:val="none" w:sz="0" w:space="0" w:color="auto"/>
            <w:right w:val="none" w:sz="0" w:space="0" w:color="auto"/>
          </w:divBdr>
        </w:div>
      </w:divsChild>
    </w:div>
    <w:div w:id="1133787361">
      <w:bodyDiv w:val="1"/>
      <w:marLeft w:val="0"/>
      <w:marRight w:val="0"/>
      <w:marTop w:val="0"/>
      <w:marBottom w:val="0"/>
      <w:divBdr>
        <w:top w:val="none" w:sz="0" w:space="0" w:color="auto"/>
        <w:left w:val="none" w:sz="0" w:space="0" w:color="auto"/>
        <w:bottom w:val="none" w:sz="0" w:space="0" w:color="auto"/>
        <w:right w:val="none" w:sz="0" w:space="0" w:color="auto"/>
      </w:divBdr>
      <w:divsChild>
        <w:div w:id="134371958">
          <w:marLeft w:val="0"/>
          <w:marRight w:val="0"/>
          <w:marTop w:val="0"/>
          <w:marBottom w:val="240"/>
          <w:divBdr>
            <w:top w:val="none" w:sz="0" w:space="0" w:color="auto"/>
            <w:left w:val="none" w:sz="0" w:space="0" w:color="auto"/>
            <w:bottom w:val="none" w:sz="0" w:space="0" w:color="auto"/>
            <w:right w:val="none" w:sz="0" w:space="0" w:color="auto"/>
          </w:divBdr>
        </w:div>
        <w:div w:id="1754862490">
          <w:marLeft w:val="0"/>
          <w:marRight w:val="0"/>
          <w:marTop w:val="240"/>
          <w:marBottom w:val="240"/>
          <w:divBdr>
            <w:top w:val="none" w:sz="0" w:space="0" w:color="auto"/>
            <w:left w:val="none" w:sz="0" w:space="0" w:color="auto"/>
            <w:bottom w:val="none" w:sz="0" w:space="0" w:color="auto"/>
            <w:right w:val="none" w:sz="0" w:space="0" w:color="auto"/>
          </w:divBdr>
        </w:div>
        <w:div w:id="2108841522">
          <w:marLeft w:val="0"/>
          <w:marRight w:val="0"/>
          <w:marTop w:val="0"/>
          <w:marBottom w:val="240"/>
          <w:divBdr>
            <w:top w:val="none" w:sz="0" w:space="0" w:color="auto"/>
            <w:left w:val="none" w:sz="0" w:space="0" w:color="auto"/>
            <w:bottom w:val="none" w:sz="0" w:space="0" w:color="auto"/>
            <w:right w:val="none" w:sz="0" w:space="0" w:color="auto"/>
          </w:divBdr>
        </w:div>
      </w:divsChild>
    </w:div>
    <w:div w:id="1135443477">
      <w:bodyDiv w:val="1"/>
      <w:marLeft w:val="0"/>
      <w:marRight w:val="0"/>
      <w:marTop w:val="0"/>
      <w:marBottom w:val="0"/>
      <w:divBdr>
        <w:top w:val="none" w:sz="0" w:space="0" w:color="auto"/>
        <w:left w:val="none" w:sz="0" w:space="0" w:color="auto"/>
        <w:bottom w:val="none" w:sz="0" w:space="0" w:color="auto"/>
        <w:right w:val="none" w:sz="0" w:space="0" w:color="auto"/>
      </w:divBdr>
      <w:divsChild>
        <w:div w:id="973756814">
          <w:marLeft w:val="0"/>
          <w:marRight w:val="0"/>
          <w:marTop w:val="0"/>
          <w:marBottom w:val="240"/>
          <w:divBdr>
            <w:top w:val="none" w:sz="0" w:space="0" w:color="auto"/>
            <w:left w:val="none" w:sz="0" w:space="0" w:color="auto"/>
            <w:bottom w:val="none" w:sz="0" w:space="0" w:color="auto"/>
            <w:right w:val="none" w:sz="0" w:space="0" w:color="auto"/>
          </w:divBdr>
        </w:div>
        <w:div w:id="1458335634">
          <w:marLeft w:val="0"/>
          <w:marRight w:val="0"/>
          <w:marTop w:val="240"/>
          <w:marBottom w:val="240"/>
          <w:divBdr>
            <w:top w:val="none" w:sz="0" w:space="0" w:color="auto"/>
            <w:left w:val="none" w:sz="0" w:space="0" w:color="auto"/>
            <w:bottom w:val="none" w:sz="0" w:space="0" w:color="auto"/>
            <w:right w:val="none" w:sz="0" w:space="0" w:color="auto"/>
          </w:divBdr>
        </w:div>
        <w:div w:id="1675768730">
          <w:marLeft w:val="0"/>
          <w:marRight w:val="0"/>
          <w:marTop w:val="0"/>
          <w:marBottom w:val="240"/>
          <w:divBdr>
            <w:top w:val="none" w:sz="0" w:space="0" w:color="auto"/>
            <w:left w:val="none" w:sz="0" w:space="0" w:color="auto"/>
            <w:bottom w:val="none" w:sz="0" w:space="0" w:color="auto"/>
            <w:right w:val="none" w:sz="0" w:space="0" w:color="auto"/>
          </w:divBdr>
        </w:div>
      </w:divsChild>
    </w:div>
    <w:div w:id="1138449764">
      <w:bodyDiv w:val="1"/>
      <w:marLeft w:val="0"/>
      <w:marRight w:val="0"/>
      <w:marTop w:val="0"/>
      <w:marBottom w:val="0"/>
      <w:divBdr>
        <w:top w:val="none" w:sz="0" w:space="0" w:color="auto"/>
        <w:left w:val="none" w:sz="0" w:space="0" w:color="auto"/>
        <w:bottom w:val="none" w:sz="0" w:space="0" w:color="auto"/>
        <w:right w:val="none" w:sz="0" w:space="0" w:color="auto"/>
      </w:divBdr>
      <w:divsChild>
        <w:div w:id="680425465">
          <w:marLeft w:val="0"/>
          <w:marRight w:val="0"/>
          <w:marTop w:val="201"/>
          <w:marBottom w:val="201"/>
          <w:divBdr>
            <w:top w:val="none" w:sz="0" w:space="0" w:color="auto"/>
            <w:left w:val="none" w:sz="0" w:space="0" w:color="auto"/>
            <w:bottom w:val="none" w:sz="0" w:space="0" w:color="auto"/>
            <w:right w:val="none" w:sz="0" w:space="0" w:color="auto"/>
          </w:divBdr>
        </w:div>
        <w:div w:id="770324761">
          <w:marLeft w:val="0"/>
          <w:marRight w:val="0"/>
          <w:marTop w:val="0"/>
          <w:marBottom w:val="201"/>
          <w:divBdr>
            <w:top w:val="none" w:sz="0" w:space="0" w:color="auto"/>
            <w:left w:val="none" w:sz="0" w:space="0" w:color="auto"/>
            <w:bottom w:val="none" w:sz="0" w:space="0" w:color="auto"/>
            <w:right w:val="none" w:sz="0" w:space="0" w:color="auto"/>
          </w:divBdr>
        </w:div>
        <w:div w:id="2101877056">
          <w:marLeft w:val="0"/>
          <w:marRight w:val="0"/>
          <w:marTop w:val="0"/>
          <w:marBottom w:val="201"/>
          <w:divBdr>
            <w:top w:val="none" w:sz="0" w:space="0" w:color="auto"/>
            <w:left w:val="none" w:sz="0" w:space="0" w:color="auto"/>
            <w:bottom w:val="none" w:sz="0" w:space="0" w:color="auto"/>
            <w:right w:val="none" w:sz="0" w:space="0" w:color="auto"/>
          </w:divBdr>
        </w:div>
      </w:divsChild>
    </w:div>
    <w:div w:id="1143038583">
      <w:bodyDiv w:val="1"/>
      <w:marLeft w:val="0"/>
      <w:marRight w:val="0"/>
      <w:marTop w:val="0"/>
      <w:marBottom w:val="0"/>
      <w:divBdr>
        <w:top w:val="none" w:sz="0" w:space="0" w:color="auto"/>
        <w:left w:val="none" w:sz="0" w:space="0" w:color="auto"/>
        <w:bottom w:val="none" w:sz="0" w:space="0" w:color="auto"/>
        <w:right w:val="none" w:sz="0" w:space="0" w:color="auto"/>
      </w:divBdr>
      <w:divsChild>
        <w:div w:id="209267910">
          <w:marLeft w:val="0"/>
          <w:marRight w:val="0"/>
          <w:marTop w:val="0"/>
          <w:marBottom w:val="240"/>
          <w:divBdr>
            <w:top w:val="none" w:sz="0" w:space="0" w:color="auto"/>
            <w:left w:val="none" w:sz="0" w:space="0" w:color="auto"/>
            <w:bottom w:val="none" w:sz="0" w:space="0" w:color="auto"/>
            <w:right w:val="none" w:sz="0" w:space="0" w:color="auto"/>
          </w:divBdr>
        </w:div>
        <w:div w:id="1125193981">
          <w:marLeft w:val="0"/>
          <w:marRight w:val="0"/>
          <w:marTop w:val="0"/>
          <w:marBottom w:val="240"/>
          <w:divBdr>
            <w:top w:val="none" w:sz="0" w:space="0" w:color="auto"/>
            <w:left w:val="none" w:sz="0" w:space="0" w:color="auto"/>
            <w:bottom w:val="none" w:sz="0" w:space="0" w:color="auto"/>
            <w:right w:val="none" w:sz="0" w:space="0" w:color="auto"/>
          </w:divBdr>
        </w:div>
        <w:div w:id="1809516228">
          <w:marLeft w:val="0"/>
          <w:marRight w:val="0"/>
          <w:marTop w:val="240"/>
          <w:marBottom w:val="240"/>
          <w:divBdr>
            <w:top w:val="none" w:sz="0" w:space="0" w:color="auto"/>
            <w:left w:val="none" w:sz="0" w:space="0" w:color="auto"/>
            <w:bottom w:val="none" w:sz="0" w:space="0" w:color="auto"/>
            <w:right w:val="none" w:sz="0" w:space="0" w:color="auto"/>
          </w:divBdr>
        </w:div>
      </w:divsChild>
    </w:div>
    <w:div w:id="1143233454">
      <w:bodyDiv w:val="1"/>
      <w:marLeft w:val="0"/>
      <w:marRight w:val="0"/>
      <w:marTop w:val="0"/>
      <w:marBottom w:val="0"/>
      <w:divBdr>
        <w:top w:val="none" w:sz="0" w:space="0" w:color="auto"/>
        <w:left w:val="none" w:sz="0" w:space="0" w:color="auto"/>
        <w:bottom w:val="none" w:sz="0" w:space="0" w:color="auto"/>
        <w:right w:val="none" w:sz="0" w:space="0" w:color="auto"/>
      </w:divBdr>
      <w:divsChild>
        <w:div w:id="189610075">
          <w:marLeft w:val="0"/>
          <w:marRight w:val="0"/>
          <w:marTop w:val="0"/>
          <w:marBottom w:val="201"/>
          <w:divBdr>
            <w:top w:val="none" w:sz="0" w:space="0" w:color="auto"/>
            <w:left w:val="none" w:sz="0" w:space="0" w:color="auto"/>
            <w:bottom w:val="none" w:sz="0" w:space="0" w:color="auto"/>
            <w:right w:val="none" w:sz="0" w:space="0" w:color="auto"/>
          </w:divBdr>
        </w:div>
        <w:div w:id="302664364">
          <w:marLeft w:val="0"/>
          <w:marRight w:val="0"/>
          <w:marTop w:val="0"/>
          <w:marBottom w:val="201"/>
          <w:divBdr>
            <w:top w:val="none" w:sz="0" w:space="0" w:color="auto"/>
            <w:left w:val="none" w:sz="0" w:space="0" w:color="auto"/>
            <w:bottom w:val="none" w:sz="0" w:space="0" w:color="auto"/>
            <w:right w:val="none" w:sz="0" w:space="0" w:color="auto"/>
          </w:divBdr>
        </w:div>
        <w:div w:id="1225331163">
          <w:marLeft w:val="0"/>
          <w:marRight w:val="0"/>
          <w:marTop w:val="201"/>
          <w:marBottom w:val="201"/>
          <w:divBdr>
            <w:top w:val="none" w:sz="0" w:space="0" w:color="auto"/>
            <w:left w:val="none" w:sz="0" w:space="0" w:color="auto"/>
            <w:bottom w:val="none" w:sz="0" w:space="0" w:color="auto"/>
            <w:right w:val="none" w:sz="0" w:space="0" w:color="auto"/>
          </w:divBdr>
        </w:div>
      </w:divsChild>
    </w:div>
    <w:div w:id="1147631712">
      <w:bodyDiv w:val="1"/>
      <w:marLeft w:val="0"/>
      <w:marRight w:val="0"/>
      <w:marTop w:val="0"/>
      <w:marBottom w:val="0"/>
      <w:divBdr>
        <w:top w:val="none" w:sz="0" w:space="0" w:color="auto"/>
        <w:left w:val="none" w:sz="0" w:space="0" w:color="auto"/>
        <w:bottom w:val="none" w:sz="0" w:space="0" w:color="auto"/>
        <w:right w:val="none" w:sz="0" w:space="0" w:color="auto"/>
      </w:divBdr>
      <w:divsChild>
        <w:div w:id="255409992">
          <w:marLeft w:val="0"/>
          <w:marRight w:val="0"/>
          <w:marTop w:val="0"/>
          <w:marBottom w:val="201"/>
          <w:divBdr>
            <w:top w:val="none" w:sz="0" w:space="0" w:color="auto"/>
            <w:left w:val="none" w:sz="0" w:space="0" w:color="auto"/>
            <w:bottom w:val="none" w:sz="0" w:space="0" w:color="auto"/>
            <w:right w:val="none" w:sz="0" w:space="0" w:color="auto"/>
          </w:divBdr>
        </w:div>
        <w:div w:id="773132603">
          <w:marLeft w:val="0"/>
          <w:marRight w:val="0"/>
          <w:marTop w:val="201"/>
          <w:marBottom w:val="201"/>
          <w:divBdr>
            <w:top w:val="none" w:sz="0" w:space="0" w:color="auto"/>
            <w:left w:val="none" w:sz="0" w:space="0" w:color="auto"/>
            <w:bottom w:val="none" w:sz="0" w:space="0" w:color="auto"/>
            <w:right w:val="none" w:sz="0" w:space="0" w:color="auto"/>
          </w:divBdr>
        </w:div>
        <w:div w:id="1258514634">
          <w:marLeft w:val="0"/>
          <w:marRight w:val="0"/>
          <w:marTop w:val="0"/>
          <w:marBottom w:val="201"/>
          <w:divBdr>
            <w:top w:val="none" w:sz="0" w:space="0" w:color="auto"/>
            <w:left w:val="none" w:sz="0" w:space="0" w:color="auto"/>
            <w:bottom w:val="none" w:sz="0" w:space="0" w:color="auto"/>
            <w:right w:val="none" w:sz="0" w:space="0" w:color="auto"/>
          </w:divBdr>
        </w:div>
      </w:divsChild>
    </w:div>
    <w:div w:id="1151947149">
      <w:bodyDiv w:val="1"/>
      <w:marLeft w:val="0"/>
      <w:marRight w:val="0"/>
      <w:marTop w:val="0"/>
      <w:marBottom w:val="0"/>
      <w:divBdr>
        <w:top w:val="none" w:sz="0" w:space="0" w:color="auto"/>
        <w:left w:val="none" w:sz="0" w:space="0" w:color="auto"/>
        <w:bottom w:val="none" w:sz="0" w:space="0" w:color="auto"/>
        <w:right w:val="none" w:sz="0" w:space="0" w:color="auto"/>
      </w:divBdr>
      <w:divsChild>
        <w:div w:id="316037758">
          <w:marLeft w:val="0"/>
          <w:marRight w:val="0"/>
          <w:marTop w:val="240"/>
          <w:marBottom w:val="240"/>
          <w:divBdr>
            <w:top w:val="none" w:sz="0" w:space="0" w:color="auto"/>
            <w:left w:val="none" w:sz="0" w:space="0" w:color="auto"/>
            <w:bottom w:val="none" w:sz="0" w:space="0" w:color="auto"/>
            <w:right w:val="none" w:sz="0" w:space="0" w:color="auto"/>
          </w:divBdr>
        </w:div>
        <w:div w:id="601914942">
          <w:marLeft w:val="0"/>
          <w:marRight w:val="0"/>
          <w:marTop w:val="0"/>
          <w:marBottom w:val="240"/>
          <w:divBdr>
            <w:top w:val="none" w:sz="0" w:space="0" w:color="auto"/>
            <w:left w:val="none" w:sz="0" w:space="0" w:color="auto"/>
            <w:bottom w:val="none" w:sz="0" w:space="0" w:color="auto"/>
            <w:right w:val="none" w:sz="0" w:space="0" w:color="auto"/>
          </w:divBdr>
        </w:div>
        <w:div w:id="1050346391">
          <w:marLeft w:val="0"/>
          <w:marRight w:val="0"/>
          <w:marTop w:val="0"/>
          <w:marBottom w:val="240"/>
          <w:divBdr>
            <w:top w:val="none" w:sz="0" w:space="0" w:color="auto"/>
            <w:left w:val="none" w:sz="0" w:space="0" w:color="auto"/>
            <w:bottom w:val="none" w:sz="0" w:space="0" w:color="auto"/>
            <w:right w:val="none" w:sz="0" w:space="0" w:color="auto"/>
          </w:divBdr>
        </w:div>
      </w:divsChild>
    </w:div>
    <w:div w:id="1172111764">
      <w:bodyDiv w:val="1"/>
      <w:marLeft w:val="0"/>
      <w:marRight w:val="0"/>
      <w:marTop w:val="0"/>
      <w:marBottom w:val="0"/>
      <w:divBdr>
        <w:top w:val="none" w:sz="0" w:space="0" w:color="auto"/>
        <w:left w:val="none" w:sz="0" w:space="0" w:color="auto"/>
        <w:bottom w:val="none" w:sz="0" w:space="0" w:color="auto"/>
        <w:right w:val="none" w:sz="0" w:space="0" w:color="auto"/>
      </w:divBdr>
      <w:divsChild>
        <w:div w:id="638730570">
          <w:marLeft w:val="0"/>
          <w:marRight w:val="0"/>
          <w:marTop w:val="0"/>
          <w:marBottom w:val="201"/>
          <w:divBdr>
            <w:top w:val="none" w:sz="0" w:space="0" w:color="auto"/>
            <w:left w:val="none" w:sz="0" w:space="0" w:color="auto"/>
            <w:bottom w:val="none" w:sz="0" w:space="0" w:color="auto"/>
            <w:right w:val="none" w:sz="0" w:space="0" w:color="auto"/>
          </w:divBdr>
        </w:div>
        <w:div w:id="1655136942">
          <w:marLeft w:val="0"/>
          <w:marRight w:val="0"/>
          <w:marTop w:val="201"/>
          <w:marBottom w:val="201"/>
          <w:divBdr>
            <w:top w:val="none" w:sz="0" w:space="0" w:color="auto"/>
            <w:left w:val="none" w:sz="0" w:space="0" w:color="auto"/>
            <w:bottom w:val="none" w:sz="0" w:space="0" w:color="auto"/>
            <w:right w:val="none" w:sz="0" w:space="0" w:color="auto"/>
          </w:divBdr>
        </w:div>
        <w:div w:id="1678146813">
          <w:marLeft w:val="0"/>
          <w:marRight w:val="0"/>
          <w:marTop w:val="0"/>
          <w:marBottom w:val="201"/>
          <w:divBdr>
            <w:top w:val="none" w:sz="0" w:space="0" w:color="auto"/>
            <w:left w:val="none" w:sz="0" w:space="0" w:color="auto"/>
            <w:bottom w:val="none" w:sz="0" w:space="0" w:color="auto"/>
            <w:right w:val="none" w:sz="0" w:space="0" w:color="auto"/>
          </w:divBdr>
        </w:div>
      </w:divsChild>
    </w:div>
    <w:div w:id="1194223013">
      <w:bodyDiv w:val="1"/>
      <w:marLeft w:val="0"/>
      <w:marRight w:val="0"/>
      <w:marTop w:val="0"/>
      <w:marBottom w:val="0"/>
      <w:divBdr>
        <w:top w:val="none" w:sz="0" w:space="0" w:color="auto"/>
        <w:left w:val="none" w:sz="0" w:space="0" w:color="auto"/>
        <w:bottom w:val="none" w:sz="0" w:space="0" w:color="auto"/>
        <w:right w:val="none" w:sz="0" w:space="0" w:color="auto"/>
      </w:divBdr>
      <w:divsChild>
        <w:div w:id="250821151">
          <w:marLeft w:val="0"/>
          <w:marRight w:val="0"/>
          <w:marTop w:val="240"/>
          <w:marBottom w:val="240"/>
          <w:divBdr>
            <w:top w:val="none" w:sz="0" w:space="0" w:color="auto"/>
            <w:left w:val="none" w:sz="0" w:space="0" w:color="auto"/>
            <w:bottom w:val="none" w:sz="0" w:space="0" w:color="auto"/>
            <w:right w:val="none" w:sz="0" w:space="0" w:color="auto"/>
          </w:divBdr>
        </w:div>
        <w:div w:id="693650829">
          <w:marLeft w:val="0"/>
          <w:marRight w:val="0"/>
          <w:marTop w:val="0"/>
          <w:marBottom w:val="240"/>
          <w:divBdr>
            <w:top w:val="none" w:sz="0" w:space="0" w:color="auto"/>
            <w:left w:val="none" w:sz="0" w:space="0" w:color="auto"/>
            <w:bottom w:val="none" w:sz="0" w:space="0" w:color="auto"/>
            <w:right w:val="none" w:sz="0" w:space="0" w:color="auto"/>
          </w:divBdr>
        </w:div>
        <w:div w:id="1309743937">
          <w:marLeft w:val="0"/>
          <w:marRight w:val="0"/>
          <w:marTop w:val="0"/>
          <w:marBottom w:val="240"/>
          <w:divBdr>
            <w:top w:val="none" w:sz="0" w:space="0" w:color="auto"/>
            <w:left w:val="none" w:sz="0" w:space="0" w:color="auto"/>
            <w:bottom w:val="none" w:sz="0" w:space="0" w:color="auto"/>
            <w:right w:val="none" w:sz="0" w:space="0" w:color="auto"/>
          </w:divBdr>
        </w:div>
      </w:divsChild>
    </w:div>
    <w:div w:id="1209536131">
      <w:bodyDiv w:val="1"/>
      <w:marLeft w:val="0"/>
      <w:marRight w:val="0"/>
      <w:marTop w:val="0"/>
      <w:marBottom w:val="0"/>
      <w:divBdr>
        <w:top w:val="none" w:sz="0" w:space="0" w:color="auto"/>
        <w:left w:val="none" w:sz="0" w:space="0" w:color="auto"/>
        <w:bottom w:val="none" w:sz="0" w:space="0" w:color="auto"/>
        <w:right w:val="none" w:sz="0" w:space="0" w:color="auto"/>
      </w:divBdr>
      <w:divsChild>
        <w:div w:id="861699403">
          <w:marLeft w:val="0"/>
          <w:marRight w:val="0"/>
          <w:marTop w:val="0"/>
          <w:marBottom w:val="240"/>
          <w:divBdr>
            <w:top w:val="none" w:sz="0" w:space="0" w:color="auto"/>
            <w:left w:val="none" w:sz="0" w:space="0" w:color="auto"/>
            <w:bottom w:val="none" w:sz="0" w:space="0" w:color="auto"/>
            <w:right w:val="none" w:sz="0" w:space="0" w:color="auto"/>
          </w:divBdr>
        </w:div>
        <w:div w:id="1108236256">
          <w:marLeft w:val="0"/>
          <w:marRight w:val="0"/>
          <w:marTop w:val="0"/>
          <w:marBottom w:val="240"/>
          <w:divBdr>
            <w:top w:val="none" w:sz="0" w:space="0" w:color="auto"/>
            <w:left w:val="none" w:sz="0" w:space="0" w:color="auto"/>
            <w:bottom w:val="none" w:sz="0" w:space="0" w:color="auto"/>
            <w:right w:val="none" w:sz="0" w:space="0" w:color="auto"/>
          </w:divBdr>
        </w:div>
        <w:div w:id="1283226344">
          <w:marLeft w:val="0"/>
          <w:marRight w:val="0"/>
          <w:marTop w:val="240"/>
          <w:marBottom w:val="240"/>
          <w:divBdr>
            <w:top w:val="none" w:sz="0" w:space="0" w:color="auto"/>
            <w:left w:val="none" w:sz="0" w:space="0" w:color="auto"/>
            <w:bottom w:val="none" w:sz="0" w:space="0" w:color="auto"/>
            <w:right w:val="none" w:sz="0" w:space="0" w:color="auto"/>
          </w:divBdr>
        </w:div>
      </w:divsChild>
    </w:div>
    <w:div w:id="1211310730">
      <w:bodyDiv w:val="1"/>
      <w:marLeft w:val="0"/>
      <w:marRight w:val="0"/>
      <w:marTop w:val="0"/>
      <w:marBottom w:val="0"/>
      <w:divBdr>
        <w:top w:val="none" w:sz="0" w:space="0" w:color="auto"/>
        <w:left w:val="none" w:sz="0" w:space="0" w:color="auto"/>
        <w:bottom w:val="none" w:sz="0" w:space="0" w:color="auto"/>
        <w:right w:val="none" w:sz="0" w:space="0" w:color="auto"/>
      </w:divBdr>
      <w:divsChild>
        <w:div w:id="106971763">
          <w:marLeft w:val="0"/>
          <w:marRight w:val="0"/>
          <w:marTop w:val="0"/>
          <w:marBottom w:val="201"/>
          <w:divBdr>
            <w:top w:val="none" w:sz="0" w:space="0" w:color="auto"/>
            <w:left w:val="none" w:sz="0" w:space="0" w:color="auto"/>
            <w:bottom w:val="none" w:sz="0" w:space="0" w:color="auto"/>
            <w:right w:val="none" w:sz="0" w:space="0" w:color="auto"/>
          </w:divBdr>
        </w:div>
        <w:div w:id="362218392">
          <w:marLeft w:val="0"/>
          <w:marRight w:val="0"/>
          <w:marTop w:val="201"/>
          <w:marBottom w:val="201"/>
          <w:divBdr>
            <w:top w:val="none" w:sz="0" w:space="0" w:color="auto"/>
            <w:left w:val="none" w:sz="0" w:space="0" w:color="auto"/>
            <w:bottom w:val="none" w:sz="0" w:space="0" w:color="auto"/>
            <w:right w:val="none" w:sz="0" w:space="0" w:color="auto"/>
          </w:divBdr>
        </w:div>
        <w:div w:id="1928608922">
          <w:marLeft w:val="0"/>
          <w:marRight w:val="0"/>
          <w:marTop w:val="0"/>
          <w:marBottom w:val="201"/>
          <w:divBdr>
            <w:top w:val="none" w:sz="0" w:space="0" w:color="auto"/>
            <w:left w:val="none" w:sz="0" w:space="0" w:color="auto"/>
            <w:bottom w:val="none" w:sz="0" w:space="0" w:color="auto"/>
            <w:right w:val="none" w:sz="0" w:space="0" w:color="auto"/>
          </w:divBdr>
        </w:div>
      </w:divsChild>
    </w:div>
    <w:div w:id="1216241552">
      <w:bodyDiv w:val="1"/>
      <w:marLeft w:val="0"/>
      <w:marRight w:val="0"/>
      <w:marTop w:val="0"/>
      <w:marBottom w:val="0"/>
      <w:divBdr>
        <w:top w:val="none" w:sz="0" w:space="0" w:color="auto"/>
        <w:left w:val="none" w:sz="0" w:space="0" w:color="auto"/>
        <w:bottom w:val="none" w:sz="0" w:space="0" w:color="auto"/>
        <w:right w:val="none" w:sz="0" w:space="0" w:color="auto"/>
      </w:divBdr>
      <w:divsChild>
        <w:div w:id="288509576">
          <w:marLeft w:val="0"/>
          <w:marRight w:val="0"/>
          <w:marTop w:val="201"/>
          <w:marBottom w:val="201"/>
          <w:divBdr>
            <w:top w:val="none" w:sz="0" w:space="0" w:color="auto"/>
            <w:left w:val="none" w:sz="0" w:space="0" w:color="auto"/>
            <w:bottom w:val="none" w:sz="0" w:space="0" w:color="auto"/>
            <w:right w:val="none" w:sz="0" w:space="0" w:color="auto"/>
          </w:divBdr>
        </w:div>
        <w:div w:id="1588224737">
          <w:marLeft w:val="0"/>
          <w:marRight w:val="0"/>
          <w:marTop w:val="0"/>
          <w:marBottom w:val="201"/>
          <w:divBdr>
            <w:top w:val="none" w:sz="0" w:space="0" w:color="auto"/>
            <w:left w:val="none" w:sz="0" w:space="0" w:color="auto"/>
            <w:bottom w:val="none" w:sz="0" w:space="0" w:color="auto"/>
            <w:right w:val="none" w:sz="0" w:space="0" w:color="auto"/>
          </w:divBdr>
        </w:div>
        <w:div w:id="1712338533">
          <w:marLeft w:val="0"/>
          <w:marRight w:val="0"/>
          <w:marTop w:val="0"/>
          <w:marBottom w:val="201"/>
          <w:divBdr>
            <w:top w:val="none" w:sz="0" w:space="0" w:color="auto"/>
            <w:left w:val="none" w:sz="0" w:space="0" w:color="auto"/>
            <w:bottom w:val="none" w:sz="0" w:space="0" w:color="auto"/>
            <w:right w:val="none" w:sz="0" w:space="0" w:color="auto"/>
          </w:divBdr>
        </w:div>
      </w:divsChild>
    </w:div>
    <w:div w:id="1218977464">
      <w:bodyDiv w:val="1"/>
      <w:marLeft w:val="0"/>
      <w:marRight w:val="0"/>
      <w:marTop w:val="0"/>
      <w:marBottom w:val="0"/>
      <w:divBdr>
        <w:top w:val="none" w:sz="0" w:space="0" w:color="auto"/>
        <w:left w:val="none" w:sz="0" w:space="0" w:color="auto"/>
        <w:bottom w:val="none" w:sz="0" w:space="0" w:color="auto"/>
        <w:right w:val="none" w:sz="0" w:space="0" w:color="auto"/>
      </w:divBdr>
      <w:divsChild>
        <w:div w:id="1322124141">
          <w:marLeft w:val="0"/>
          <w:marRight w:val="0"/>
          <w:marTop w:val="0"/>
          <w:marBottom w:val="240"/>
          <w:divBdr>
            <w:top w:val="none" w:sz="0" w:space="0" w:color="auto"/>
            <w:left w:val="none" w:sz="0" w:space="0" w:color="auto"/>
            <w:bottom w:val="none" w:sz="0" w:space="0" w:color="auto"/>
            <w:right w:val="none" w:sz="0" w:space="0" w:color="auto"/>
          </w:divBdr>
        </w:div>
        <w:div w:id="1706977973">
          <w:marLeft w:val="0"/>
          <w:marRight w:val="0"/>
          <w:marTop w:val="0"/>
          <w:marBottom w:val="240"/>
          <w:divBdr>
            <w:top w:val="none" w:sz="0" w:space="0" w:color="auto"/>
            <w:left w:val="none" w:sz="0" w:space="0" w:color="auto"/>
            <w:bottom w:val="none" w:sz="0" w:space="0" w:color="auto"/>
            <w:right w:val="none" w:sz="0" w:space="0" w:color="auto"/>
          </w:divBdr>
        </w:div>
        <w:div w:id="1887835640">
          <w:marLeft w:val="0"/>
          <w:marRight w:val="0"/>
          <w:marTop w:val="240"/>
          <w:marBottom w:val="240"/>
          <w:divBdr>
            <w:top w:val="none" w:sz="0" w:space="0" w:color="auto"/>
            <w:left w:val="none" w:sz="0" w:space="0" w:color="auto"/>
            <w:bottom w:val="none" w:sz="0" w:space="0" w:color="auto"/>
            <w:right w:val="none" w:sz="0" w:space="0" w:color="auto"/>
          </w:divBdr>
        </w:div>
      </w:divsChild>
    </w:div>
    <w:div w:id="1227381298">
      <w:bodyDiv w:val="1"/>
      <w:marLeft w:val="0"/>
      <w:marRight w:val="0"/>
      <w:marTop w:val="0"/>
      <w:marBottom w:val="0"/>
      <w:divBdr>
        <w:top w:val="none" w:sz="0" w:space="0" w:color="auto"/>
        <w:left w:val="none" w:sz="0" w:space="0" w:color="auto"/>
        <w:bottom w:val="none" w:sz="0" w:space="0" w:color="auto"/>
        <w:right w:val="none" w:sz="0" w:space="0" w:color="auto"/>
      </w:divBdr>
      <w:divsChild>
        <w:div w:id="568810514">
          <w:marLeft w:val="0"/>
          <w:marRight w:val="0"/>
          <w:marTop w:val="0"/>
          <w:marBottom w:val="0"/>
          <w:divBdr>
            <w:top w:val="none" w:sz="0" w:space="6" w:color="auto"/>
            <w:left w:val="none" w:sz="0" w:space="6" w:color="auto"/>
            <w:bottom w:val="none" w:sz="0" w:space="6" w:color="auto"/>
            <w:right w:val="none" w:sz="0" w:space="6" w:color="auto"/>
          </w:divBdr>
          <w:divsChild>
            <w:div w:id="528182514">
              <w:marLeft w:val="0"/>
              <w:marRight w:val="0"/>
              <w:marTop w:val="0"/>
              <w:marBottom w:val="240"/>
              <w:divBdr>
                <w:top w:val="none" w:sz="0" w:space="0" w:color="auto"/>
                <w:left w:val="none" w:sz="0" w:space="0" w:color="auto"/>
                <w:bottom w:val="none" w:sz="0" w:space="0" w:color="auto"/>
                <w:right w:val="none" w:sz="0" w:space="0" w:color="auto"/>
              </w:divBdr>
            </w:div>
            <w:div w:id="712312364">
              <w:marLeft w:val="0"/>
              <w:marRight w:val="0"/>
              <w:marTop w:val="240"/>
              <w:marBottom w:val="240"/>
              <w:divBdr>
                <w:top w:val="none" w:sz="0" w:space="0" w:color="auto"/>
                <w:left w:val="none" w:sz="0" w:space="0" w:color="auto"/>
                <w:bottom w:val="none" w:sz="0" w:space="0" w:color="auto"/>
                <w:right w:val="none" w:sz="0" w:space="0" w:color="auto"/>
              </w:divBdr>
            </w:div>
            <w:div w:id="12917872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41410374">
      <w:bodyDiv w:val="1"/>
      <w:marLeft w:val="0"/>
      <w:marRight w:val="0"/>
      <w:marTop w:val="0"/>
      <w:marBottom w:val="0"/>
      <w:divBdr>
        <w:top w:val="none" w:sz="0" w:space="0" w:color="auto"/>
        <w:left w:val="none" w:sz="0" w:space="0" w:color="auto"/>
        <w:bottom w:val="none" w:sz="0" w:space="0" w:color="auto"/>
        <w:right w:val="none" w:sz="0" w:space="0" w:color="auto"/>
      </w:divBdr>
      <w:divsChild>
        <w:div w:id="366414187">
          <w:marLeft w:val="0"/>
          <w:marRight w:val="0"/>
          <w:marTop w:val="0"/>
          <w:marBottom w:val="201"/>
          <w:divBdr>
            <w:top w:val="none" w:sz="0" w:space="0" w:color="auto"/>
            <w:left w:val="none" w:sz="0" w:space="0" w:color="auto"/>
            <w:bottom w:val="none" w:sz="0" w:space="0" w:color="auto"/>
            <w:right w:val="none" w:sz="0" w:space="0" w:color="auto"/>
          </w:divBdr>
        </w:div>
        <w:div w:id="1360860414">
          <w:marLeft w:val="0"/>
          <w:marRight w:val="0"/>
          <w:marTop w:val="201"/>
          <w:marBottom w:val="201"/>
          <w:divBdr>
            <w:top w:val="none" w:sz="0" w:space="0" w:color="auto"/>
            <w:left w:val="none" w:sz="0" w:space="0" w:color="auto"/>
            <w:bottom w:val="none" w:sz="0" w:space="0" w:color="auto"/>
            <w:right w:val="none" w:sz="0" w:space="0" w:color="auto"/>
          </w:divBdr>
        </w:div>
        <w:div w:id="1940986799">
          <w:marLeft w:val="0"/>
          <w:marRight w:val="0"/>
          <w:marTop w:val="0"/>
          <w:marBottom w:val="201"/>
          <w:divBdr>
            <w:top w:val="none" w:sz="0" w:space="0" w:color="auto"/>
            <w:left w:val="none" w:sz="0" w:space="0" w:color="auto"/>
            <w:bottom w:val="none" w:sz="0" w:space="0" w:color="auto"/>
            <w:right w:val="none" w:sz="0" w:space="0" w:color="auto"/>
          </w:divBdr>
        </w:div>
      </w:divsChild>
    </w:div>
    <w:div w:id="1249002403">
      <w:bodyDiv w:val="1"/>
      <w:marLeft w:val="0"/>
      <w:marRight w:val="0"/>
      <w:marTop w:val="0"/>
      <w:marBottom w:val="0"/>
      <w:divBdr>
        <w:top w:val="none" w:sz="0" w:space="0" w:color="auto"/>
        <w:left w:val="none" w:sz="0" w:space="0" w:color="auto"/>
        <w:bottom w:val="none" w:sz="0" w:space="0" w:color="auto"/>
        <w:right w:val="none" w:sz="0" w:space="0" w:color="auto"/>
      </w:divBdr>
      <w:divsChild>
        <w:div w:id="271279229">
          <w:marLeft w:val="0"/>
          <w:marRight w:val="0"/>
          <w:marTop w:val="201"/>
          <w:marBottom w:val="201"/>
          <w:divBdr>
            <w:top w:val="none" w:sz="0" w:space="0" w:color="auto"/>
            <w:left w:val="none" w:sz="0" w:space="0" w:color="auto"/>
            <w:bottom w:val="none" w:sz="0" w:space="0" w:color="auto"/>
            <w:right w:val="none" w:sz="0" w:space="0" w:color="auto"/>
          </w:divBdr>
        </w:div>
        <w:div w:id="1200508353">
          <w:marLeft w:val="0"/>
          <w:marRight w:val="0"/>
          <w:marTop w:val="0"/>
          <w:marBottom w:val="201"/>
          <w:divBdr>
            <w:top w:val="none" w:sz="0" w:space="0" w:color="auto"/>
            <w:left w:val="none" w:sz="0" w:space="0" w:color="auto"/>
            <w:bottom w:val="none" w:sz="0" w:space="0" w:color="auto"/>
            <w:right w:val="none" w:sz="0" w:space="0" w:color="auto"/>
          </w:divBdr>
        </w:div>
        <w:div w:id="2040624271">
          <w:marLeft w:val="0"/>
          <w:marRight w:val="0"/>
          <w:marTop w:val="0"/>
          <w:marBottom w:val="201"/>
          <w:divBdr>
            <w:top w:val="none" w:sz="0" w:space="0" w:color="auto"/>
            <w:left w:val="none" w:sz="0" w:space="0" w:color="auto"/>
            <w:bottom w:val="none" w:sz="0" w:space="0" w:color="auto"/>
            <w:right w:val="none" w:sz="0" w:space="0" w:color="auto"/>
          </w:divBdr>
        </w:div>
      </w:divsChild>
    </w:div>
    <w:div w:id="1249072297">
      <w:bodyDiv w:val="1"/>
      <w:marLeft w:val="0"/>
      <w:marRight w:val="0"/>
      <w:marTop w:val="0"/>
      <w:marBottom w:val="0"/>
      <w:divBdr>
        <w:top w:val="none" w:sz="0" w:space="0" w:color="auto"/>
        <w:left w:val="none" w:sz="0" w:space="0" w:color="auto"/>
        <w:bottom w:val="none" w:sz="0" w:space="0" w:color="auto"/>
        <w:right w:val="none" w:sz="0" w:space="0" w:color="auto"/>
      </w:divBdr>
      <w:divsChild>
        <w:div w:id="127551401">
          <w:marLeft w:val="0"/>
          <w:marRight w:val="0"/>
          <w:marTop w:val="0"/>
          <w:marBottom w:val="240"/>
          <w:divBdr>
            <w:top w:val="none" w:sz="0" w:space="0" w:color="auto"/>
            <w:left w:val="none" w:sz="0" w:space="0" w:color="auto"/>
            <w:bottom w:val="none" w:sz="0" w:space="0" w:color="auto"/>
            <w:right w:val="none" w:sz="0" w:space="0" w:color="auto"/>
          </w:divBdr>
        </w:div>
        <w:div w:id="1285037740">
          <w:marLeft w:val="0"/>
          <w:marRight w:val="0"/>
          <w:marTop w:val="0"/>
          <w:marBottom w:val="240"/>
          <w:divBdr>
            <w:top w:val="none" w:sz="0" w:space="0" w:color="auto"/>
            <w:left w:val="none" w:sz="0" w:space="0" w:color="auto"/>
            <w:bottom w:val="none" w:sz="0" w:space="0" w:color="auto"/>
            <w:right w:val="none" w:sz="0" w:space="0" w:color="auto"/>
          </w:divBdr>
        </w:div>
        <w:div w:id="1610821162">
          <w:marLeft w:val="0"/>
          <w:marRight w:val="0"/>
          <w:marTop w:val="240"/>
          <w:marBottom w:val="240"/>
          <w:divBdr>
            <w:top w:val="none" w:sz="0" w:space="0" w:color="auto"/>
            <w:left w:val="none" w:sz="0" w:space="0" w:color="auto"/>
            <w:bottom w:val="none" w:sz="0" w:space="0" w:color="auto"/>
            <w:right w:val="none" w:sz="0" w:space="0" w:color="auto"/>
          </w:divBdr>
        </w:div>
      </w:divsChild>
    </w:div>
    <w:div w:id="1252592884">
      <w:bodyDiv w:val="1"/>
      <w:marLeft w:val="0"/>
      <w:marRight w:val="0"/>
      <w:marTop w:val="0"/>
      <w:marBottom w:val="0"/>
      <w:divBdr>
        <w:top w:val="none" w:sz="0" w:space="0" w:color="auto"/>
        <w:left w:val="none" w:sz="0" w:space="0" w:color="auto"/>
        <w:bottom w:val="none" w:sz="0" w:space="0" w:color="auto"/>
        <w:right w:val="none" w:sz="0" w:space="0" w:color="auto"/>
      </w:divBdr>
      <w:divsChild>
        <w:div w:id="188446016">
          <w:marLeft w:val="0"/>
          <w:marRight w:val="0"/>
          <w:marTop w:val="0"/>
          <w:marBottom w:val="0"/>
          <w:divBdr>
            <w:top w:val="none" w:sz="0" w:space="6" w:color="auto"/>
            <w:left w:val="none" w:sz="0" w:space="6" w:color="auto"/>
            <w:bottom w:val="none" w:sz="0" w:space="6" w:color="auto"/>
            <w:right w:val="none" w:sz="0" w:space="6" w:color="auto"/>
          </w:divBdr>
          <w:divsChild>
            <w:div w:id="64038796">
              <w:marLeft w:val="0"/>
              <w:marRight w:val="0"/>
              <w:marTop w:val="0"/>
              <w:marBottom w:val="240"/>
              <w:divBdr>
                <w:top w:val="none" w:sz="0" w:space="0" w:color="auto"/>
                <w:left w:val="none" w:sz="0" w:space="0" w:color="auto"/>
                <w:bottom w:val="none" w:sz="0" w:space="0" w:color="auto"/>
                <w:right w:val="none" w:sz="0" w:space="0" w:color="auto"/>
              </w:divBdr>
            </w:div>
            <w:div w:id="866868194">
              <w:marLeft w:val="0"/>
              <w:marRight w:val="0"/>
              <w:marTop w:val="0"/>
              <w:marBottom w:val="240"/>
              <w:divBdr>
                <w:top w:val="none" w:sz="0" w:space="0" w:color="auto"/>
                <w:left w:val="none" w:sz="0" w:space="0" w:color="auto"/>
                <w:bottom w:val="none" w:sz="0" w:space="0" w:color="auto"/>
                <w:right w:val="none" w:sz="0" w:space="0" w:color="auto"/>
              </w:divBdr>
            </w:div>
            <w:div w:id="18868715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3684351">
      <w:bodyDiv w:val="1"/>
      <w:marLeft w:val="0"/>
      <w:marRight w:val="0"/>
      <w:marTop w:val="0"/>
      <w:marBottom w:val="0"/>
      <w:divBdr>
        <w:top w:val="none" w:sz="0" w:space="0" w:color="auto"/>
        <w:left w:val="none" w:sz="0" w:space="0" w:color="auto"/>
        <w:bottom w:val="none" w:sz="0" w:space="0" w:color="auto"/>
        <w:right w:val="none" w:sz="0" w:space="0" w:color="auto"/>
      </w:divBdr>
      <w:divsChild>
        <w:div w:id="225066797">
          <w:marLeft w:val="0"/>
          <w:marRight w:val="0"/>
          <w:marTop w:val="0"/>
          <w:marBottom w:val="240"/>
          <w:divBdr>
            <w:top w:val="none" w:sz="0" w:space="0" w:color="auto"/>
            <w:left w:val="none" w:sz="0" w:space="0" w:color="auto"/>
            <w:bottom w:val="none" w:sz="0" w:space="0" w:color="auto"/>
            <w:right w:val="none" w:sz="0" w:space="0" w:color="auto"/>
          </w:divBdr>
        </w:div>
        <w:div w:id="1151604633">
          <w:marLeft w:val="0"/>
          <w:marRight w:val="0"/>
          <w:marTop w:val="240"/>
          <w:marBottom w:val="240"/>
          <w:divBdr>
            <w:top w:val="none" w:sz="0" w:space="0" w:color="auto"/>
            <w:left w:val="none" w:sz="0" w:space="0" w:color="auto"/>
            <w:bottom w:val="none" w:sz="0" w:space="0" w:color="auto"/>
            <w:right w:val="none" w:sz="0" w:space="0" w:color="auto"/>
          </w:divBdr>
        </w:div>
        <w:div w:id="1414738658">
          <w:marLeft w:val="0"/>
          <w:marRight w:val="0"/>
          <w:marTop w:val="0"/>
          <w:marBottom w:val="240"/>
          <w:divBdr>
            <w:top w:val="none" w:sz="0" w:space="0" w:color="auto"/>
            <w:left w:val="none" w:sz="0" w:space="0" w:color="auto"/>
            <w:bottom w:val="none" w:sz="0" w:space="0" w:color="auto"/>
            <w:right w:val="none" w:sz="0" w:space="0" w:color="auto"/>
          </w:divBdr>
        </w:div>
      </w:divsChild>
    </w:div>
    <w:div w:id="1264418496">
      <w:bodyDiv w:val="1"/>
      <w:marLeft w:val="0"/>
      <w:marRight w:val="0"/>
      <w:marTop w:val="0"/>
      <w:marBottom w:val="0"/>
      <w:divBdr>
        <w:top w:val="none" w:sz="0" w:space="0" w:color="auto"/>
        <w:left w:val="none" w:sz="0" w:space="0" w:color="auto"/>
        <w:bottom w:val="none" w:sz="0" w:space="0" w:color="auto"/>
        <w:right w:val="none" w:sz="0" w:space="0" w:color="auto"/>
      </w:divBdr>
      <w:divsChild>
        <w:div w:id="216162743">
          <w:marLeft w:val="0"/>
          <w:marRight w:val="0"/>
          <w:marTop w:val="0"/>
          <w:marBottom w:val="240"/>
          <w:divBdr>
            <w:top w:val="none" w:sz="0" w:space="0" w:color="auto"/>
            <w:left w:val="none" w:sz="0" w:space="0" w:color="auto"/>
            <w:bottom w:val="none" w:sz="0" w:space="0" w:color="auto"/>
            <w:right w:val="none" w:sz="0" w:space="0" w:color="auto"/>
          </w:divBdr>
        </w:div>
        <w:div w:id="1351758014">
          <w:marLeft w:val="0"/>
          <w:marRight w:val="0"/>
          <w:marTop w:val="0"/>
          <w:marBottom w:val="240"/>
          <w:divBdr>
            <w:top w:val="none" w:sz="0" w:space="0" w:color="auto"/>
            <w:left w:val="none" w:sz="0" w:space="0" w:color="auto"/>
            <w:bottom w:val="none" w:sz="0" w:space="0" w:color="auto"/>
            <w:right w:val="none" w:sz="0" w:space="0" w:color="auto"/>
          </w:divBdr>
        </w:div>
        <w:div w:id="1397439611">
          <w:marLeft w:val="0"/>
          <w:marRight w:val="0"/>
          <w:marTop w:val="240"/>
          <w:marBottom w:val="240"/>
          <w:divBdr>
            <w:top w:val="none" w:sz="0" w:space="0" w:color="auto"/>
            <w:left w:val="none" w:sz="0" w:space="0" w:color="auto"/>
            <w:bottom w:val="none" w:sz="0" w:space="0" w:color="auto"/>
            <w:right w:val="none" w:sz="0" w:space="0" w:color="auto"/>
          </w:divBdr>
        </w:div>
      </w:divsChild>
    </w:div>
    <w:div w:id="1265501218">
      <w:bodyDiv w:val="1"/>
      <w:marLeft w:val="0"/>
      <w:marRight w:val="0"/>
      <w:marTop w:val="0"/>
      <w:marBottom w:val="0"/>
      <w:divBdr>
        <w:top w:val="none" w:sz="0" w:space="0" w:color="auto"/>
        <w:left w:val="none" w:sz="0" w:space="0" w:color="auto"/>
        <w:bottom w:val="none" w:sz="0" w:space="0" w:color="auto"/>
        <w:right w:val="none" w:sz="0" w:space="0" w:color="auto"/>
      </w:divBdr>
      <w:divsChild>
        <w:div w:id="1116800312">
          <w:marLeft w:val="0"/>
          <w:marRight w:val="0"/>
          <w:marTop w:val="0"/>
          <w:marBottom w:val="240"/>
          <w:divBdr>
            <w:top w:val="none" w:sz="0" w:space="0" w:color="auto"/>
            <w:left w:val="none" w:sz="0" w:space="0" w:color="auto"/>
            <w:bottom w:val="none" w:sz="0" w:space="0" w:color="auto"/>
            <w:right w:val="none" w:sz="0" w:space="0" w:color="auto"/>
          </w:divBdr>
        </w:div>
        <w:div w:id="1235816611">
          <w:marLeft w:val="0"/>
          <w:marRight w:val="0"/>
          <w:marTop w:val="0"/>
          <w:marBottom w:val="240"/>
          <w:divBdr>
            <w:top w:val="none" w:sz="0" w:space="0" w:color="auto"/>
            <w:left w:val="none" w:sz="0" w:space="0" w:color="auto"/>
            <w:bottom w:val="none" w:sz="0" w:space="0" w:color="auto"/>
            <w:right w:val="none" w:sz="0" w:space="0" w:color="auto"/>
          </w:divBdr>
        </w:div>
        <w:div w:id="1579943501">
          <w:marLeft w:val="0"/>
          <w:marRight w:val="0"/>
          <w:marTop w:val="240"/>
          <w:marBottom w:val="240"/>
          <w:divBdr>
            <w:top w:val="none" w:sz="0" w:space="0" w:color="auto"/>
            <w:left w:val="none" w:sz="0" w:space="0" w:color="auto"/>
            <w:bottom w:val="none" w:sz="0" w:space="0" w:color="auto"/>
            <w:right w:val="none" w:sz="0" w:space="0" w:color="auto"/>
          </w:divBdr>
        </w:div>
      </w:divsChild>
    </w:div>
    <w:div w:id="1273365851">
      <w:bodyDiv w:val="1"/>
      <w:marLeft w:val="0"/>
      <w:marRight w:val="0"/>
      <w:marTop w:val="0"/>
      <w:marBottom w:val="0"/>
      <w:divBdr>
        <w:top w:val="none" w:sz="0" w:space="0" w:color="auto"/>
        <w:left w:val="none" w:sz="0" w:space="0" w:color="auto"/>
        <w:bottom w:val="none" w:sz="0" w:space="0" w:color="auto"/>
        <w:right w:val="none" w:sz="0" w:space="0" w:color="auto"/>
      </w:divBdr>
      <w:divsChild>
        <w:div w:id="230893817">
          <w:marLeft w:val="0"/>
          <w:marRight w:val="0"/>
          <w:marTop w:val="0"/>
          <w:marBottom w:val="240"/>
          <w:divBdr>
            <w:top w:val="none" w:sz="0" w:space="0" w:color="auto"/>
            <w:left w:val="none" w:sz="0" w:space="0" w:color="auto"/>
            <w:bottom w:val="none" w:sz="0" w:space="0" w:color="auto"/>
            <w:right w:val="none" w:sz="0" w:space="0" w:color="auto"/>
          </w:divBdr>
        </w:div>
        <w:div w:id="480002536">
          <w:marLeft w:val="0"/>
          <w:marRight w:val="0"/>
          <w:marTop w:val="240"/>
          <w:marBottom w:val="240"/>
          <w:divBdr>
            <w:top w:val="none" w:sz="0" w:space="0" w:color="auto"/>
            <w:left w:val="none" w:sz="0" w:space="0" w:color="auto"/>
            <w:bottom w:val="none" w:sz="0" w:space="0" w:color="auto"/>
            <w:right w:val="none" w:sz="0" w:space="0" w:color="auto"/>
          </w:divBdr>
        </w:div>
        <w:div w:id="1830561847">
          <w:marLeft w:val="0"/>
          <w:marRight w:val="0"/>
          <w:marTop w:val="0"/>
          <w:marBottom w:val="240"/>
          <w:divBdr>
            <w:top w:val="none" w:sz="0" w:space="0" w:color="auto"/>
            <w:left w:val="none" w:sz="0" w:space="0" w:color="auto"/>
            <w:bottom w:val="none" w:sz="0" w:space="0" w:color="auto"/>
            <w:right w:val="none" w:sz="0" w:space="0" w:color="auto"/>
          </w:divBdr>
        </w:div>
      </w:divsChild>
    </w:div>
    <w:div w:id="1274899563">
      <w:bodyDiv w:val="1"/>
      <w:marLeft w:val="0"/>
      <w:marRight w:val="0"/>
      <w:marTop w:val="0"/>
      <w:marBottom w:val="0"/>
      <w:divBdr>
        <w:top w:val="none" w:sz="0" w:space="0" w:color="auto"/>
        <w:left w:val="none" w:sz="0" w:space="0" w:color="auto"/>
        <w:bottom w:val="none" w:sz="0" w:space="0" w:color="auto"/>
        <w:right w:val="none" w:sz="0" w:space="0" w:color="auto"/>
      </w:divBdr>
      <w:divsChild>
        <w:div w:id="301036481">
          <w:marLeft w:val="0"/>
          <w:marRight w:val="0"/>
          <w:marTop w:val="0"/>
          <w:marBottom w:val="201"/>
          <w:divBdr>
            <w:top w:val="none" w:sz="0" w:space="0" w:color="auto"/>
            <w:left w:val="none" w:sz="0" w:space="0" w:color="auto"/>
            <w:bottom w:val="none" w:sz="0" w:space="0" w:color="auto"/>
            <w:right w:val="none" w:sz="0" w:space="0" w:color="auto"/>
          </w:divBdr>
        </w:div>
        <w:div w:id="342708253">
          <w:marLeft w:val="0"/>
          <w:marRight w:val="0"/>
          <w:marTop w:val="0"/>
          <w:marBottom w:val="201"/>
          <w:divBdr>
            <w:top w:val="none" w:sz="0" w:space="0" w:color="auto"/>
            <w:left w:val="none" w:sz="0" w:space="0" w:color="auto"/>
            <w:bottom w:val="none" w:sz="0" w:space="0" w:color="auto"/>
            <w:right w:val="none" w:sz="0" w:space="0" w:color="auto"/>
          </w:divBdr>
        </w:div>
        <w:div w:id="481580482">
          <w:marLeft w:val="0"/>
          <w:marRight w:val="0"/>
          <w:marTop w:val="201"/>
          <w:marBottom w:val="201"/>
          <w:divBdr>
            <w:top w:val="none" w:sz="0" w:space="0" w:color="auto"/>
            <w:left w:val="none" w:sz="0" w:space="0" w:color="auto"/>
            <w:bottom w:val="none" w:sz="0" w:space="0" w:color="auto"/>
            <w:right w:val="none" w:sz="0" w:space="0" w:color="auto"/>
          </w:divBdr>
        </w:div>
      </w:divsChild>
    </w:div>
    <w:div w:id="1276980267">
      <w:bodyDiv w:val="1"/>
      <w:marLeft w:val="0"/>
      <w:marRight w:val="0"/>
      <w:marTop w:val="0"/>
      <w:marBottom w:val="0"/>
      <w:divBdr>
        <w:top w:val="none" w:sz="0" w:space="0" w:color="auto"/>
        <w:left w:val="none" w:sz="0" w:space="0" w:color="auto"/>
        <w:bottom w:val="none" w:sz="0" w:space="0" w:color="auto"/>
        <w:right w:val="none" w:sz="0" w:space="0" w:color="auto"/>
      </w:divBdr>
      <w:divsChild>
        <w:div w:id="10842599">
          <w:marLeft w:val="0"/>
          <w:marRight w:val="0"/>
          <w:marTop w:val="0"/>
          <w:marBottom w:val="240"/>
          <w:divBdr>
            <w:top w:val="none" w:sz="0" w:space="0" w:color="auto"/>
            <w:left w:val="none" w:sz="0" w:space="0" w:color="auto"/>
            <w:bottom w:val="none" w:sz="0" w:space="0" w:color="auto"/>
            <w:right w:val="none" w:sz="0" w:space="0" w:color="auto"/>
          </w:divBdr>
        </w:div>
        <w:div w:id="1526940740">
          <w:marLeft w:val="0"/>
          <w:marRight w:val="0"/>
          <w:marTop w:val="0"/>
          <w:marBottom w:val="240"/>
          <w:divBdr>
            <w:top w:val="none" w:sz="0" w:space="0" w:color="auto"/>
            <w:left w:val="none" w:sz="0" w:space="0" w:color="auto"/>
            <w:bottom w:val="none" w:sz="0" w:space="0" w:color="auto"/>
            <w:right w:val="none" w:sz="0" w:space="0" w:color="auto"/>
          </w:divBdr>
        </w:div>
        <w:div w:id="1754349364">
          <w:marLeft w:val="0"/>
          <w:marRight w:val="0"/>
          <w:marTop w:val="240"/>
          <w:marBottom w:val="240"/>
          <w:divBdr>
            <w:top w:val="none" w:sz="0" w:space="0" w:color="auto"/>
            <w:left w:val="none" w:sz="0" w:space="0" w:color="auto"/>
            <w:bottom w:val="none" w:sz="0" w:space="0" w:color="auto"/>
            <w:right w:val="none" w:sz="0" w:space="0" w:color="auto"/>
          </w:divBdr>
        </w:div>
      </w:divsChild>
    </w:div>
    <w:div w:id="1281111191">
      <w:bodyDiv w:val="1"/>
      <w:marLeft w:val="0"/>
      <w:marRight w:val="0"/>
      <w:marTop w:val="0"/>
      <w:marBottom w:val="0"/>
      <w:divBdr>
        <w:top w:val="none" w:sz="0" w:space="0" w:color="auto"/>
        <w:left w:val="none" w:sz="0" w:space="0" w:color="auto"/>
        <w:bottom w:val="none" w:sz="0" w:space="0" w:color="auto"/>
        <w:right w:val="none" w:sz="0" w:space="0" w:color="auto"/>
      </w:divBdr>
      <w:divsChild>
        <w:div w:id="279919627">
          <w:marLeft w:val="0"/>
          <w:marRight w:val="0"/>
          <w:marTop w:val="240"/>
          <w:marBottom w:val="240"/>
          <w:divBdr>
            <w:top w:val="none" w:sz="0" w:space="0" w:color="auto"/>
            <w:left w:val="none" w:sz="0" w:space="0" w:color="auto"/>
            <w:bottom w:val="none" w:sz="0" w:space="0" w:color="auto"/>
            <w:right w:val="none" w:sz="0" w:space="0" w:color="auto"/>
          </w:divBdr>
        </w:div>
        <w:div w:id="466895236">
          <w:marLeft w:val="0"/>
          <w:marRight w:val="0"/>
          <w:marTop w:val="0"/>
          <w:marBottom w:val="240"/>
          <w:divBdr>
            <w:top w:val="none" w:sz="0" w:space="0" w:color="auto"/>
            <w:left w:val="none" w:sz="0" w:space="0" w:color="auto"/>
            <w:bottom w:val="none" w:sz="0" w:space="0" w:color="auto"/>
            <w:right w:val="none" w:sz="0" w:space="0" w:color="auto"/>
          </w:divBdr>
        </w:div>
        <w:div w:id="1900743826">
          <w:marLeft w:val="0"/>
          <w:marRight w:val="0"/>
          <w:marTop w:val="0"/>
          <w:marBottom w:val="240"/>
          <w:divBdr>
            <w:top w:val="none" w:sz="0" w:space="0" w:color="auto"/>
            <w:left w:val="none" w:sz="0" w:space="0" w:color="auto"/>
            <w:bottom w:val="none" w:sz="0" w:space="0" w:color="auto"/>
            <w:right w:val="none" w:sz="0" w:space="0" w:color="auto"/>
          </w:divBdr>
        </w:div>
      </w:divsChild>
    </w:div>
    <w:div w:id="1296252700">
      <w:bodyDiv w:val="1"/>
      <w:marLeft w:val="0"/>
      <w:marRight w:val="0"/>
      <w:marTop w:val="0"/>
      <w:marBottom w:val="0"/>
      <w:divBdr>
        <w:top w:val="none" w:sz="0" w:space="0" w:color="auto"/>
        <w:left w:val="none" w:sz="0" w:space="0" w:color="auto"/>
        <w:bottom w:val="none" w:sz="0" w:space="0" w:color="auto"/>
        <w:right w:val="none" w:sz="0" w:space="0" w:color="auto"/>
      </w:divBdr>
      <w:divsChild>
        <w:div w:id="1408915391">
          <w:marLeft w:val="0"/>
          <w:marRight w:val="0"/>
          <w:marTop w:val="240"/>
          <w:marBottom w:val="240"/>
          <w:divBdr>
            <w:top w:val="none" w:sz="0" w:space="0" w:color="auto"/>
            <w:left w:val="none" w:sz="0" w:space="0" w:color="auto"/>
            <w:bottom w:val="none" w:sz="0" w:space="0" w:color="auto"/>
            <w:right w:val="none" w:sz="0" w:space="0" w:color="auto"/>
          </w:divBdr>
        </w:div>
        <w:div w:id="1510606163">
          <w:marLeft w:val="0"/>
          <w:marRight w:val="0"/>
          <w:marTop w:val="0"/>
          <w:marBottom w:val="240"/>
          <w:divBdr>
            <w:top w:val="none" w:sz="0" w:space="0" w:color="auto"/>
            <w:left w:val="none" w:sz="0" w:space="0" w:color="auto"/>
            <w:bottom w:val="none" w:sz="0" w:space="0" w:color="auto"/>
            <w:right w:val="none" w:sz="0" w:space="0" w:color="auto"/>
          </w:divBdr>
        </w:div>
        <w:div w:id="1620524105">
          <w:marLeft w:val="0"/>
          <w:marRight w:val="0"/>
          <w:marTop w:val="0"/>
          <w:marBottom w:val="240"/>
          <w:divBdr>
            <w:top w:val="none" w:sz="0" w:space="0" w:color="auto"/>
            <w:left w:val="none" w:sz="0" w:space="0" w:color="auto"/>
            <w:bottom w:val="none" w:sz="0" w:space="0" w:color="auto"/>
            <w:right w:val="none" w:sz="0" w:space="0" w:color="auto"/>
          </w:divBdr>
        </w:div>
      </w:divsChild>
    </w:div>
    <w:div w:id="1303463832">
      <w:bodyDiv w:val="1"/>
      <w:marLeft w:val="0"/>
      <w:marRight w:val="0"/>
      <w:marTop w:val="0"/>
      <w:marBottom w:val="0"/>
      <w:divBdr>
        <w:top w:val="none" w:sz="0" w:space="0" w:color="auto"/>
        <w:left w:val="none" w:sz="0" w:space="0" w:color="auto"/>
        <w:bottom w:val="none" w:sz="0" w:space="0" w:color="auto"/>
        <w:right w:val="none" w:sz="0" w:space="0" w:color="auto"/>
      </w:divBdr>
      <w:divsChild>
        <w:div w:id="151993139">
          <w:marLeft w:val="0"/>
          <w:marRight w:val="0"/>
          <w:marTop w:val="0"/>
          <w:marBottom w:val="201"/>
          <w:divBdr>
            <w:top w:val="none" w:sz="0" w:space="0" w:color="auto"/>
            <w:left w:val="none" w:sz="0" w:space="0" w:color="auto"/>
            <w:bottom w:val="none" w:sz="0" w:space="0" w:color="auto"/>
            <w:right w:val="none" w:sz="0" w:space="0" w:color="auto"/>
          </w:divBdr>
        </w:div>
        <w:div w:id="514614563">
          <w:marLeft w:val="0"/>
          <w:marRight w:val="0"/>
          <w:marTop w:val="201"/>
          <w:marBottom w:val="201"/>
          <w:divBdr>
            <w:top w:val="none" w:sz="0" w:space="0" w:color="auto"/>
            <w:left w:val="none" w:sz="0" w:space="0" w:color="auto"/>
            <w:bottom w:val="none" w:sz="0" w:space="0" w:color="auto"/>
            <w:right w:val="none" w:sz="0" w:space="0" w:color="auto"/>
          </w:divBdr>
        </w:div>
        <w:div w:id="1023751664">
          <w:marLeft w:val="0"/>
          <w:marRight w:val="0"/>
          <w:marTop w:val="0"/>
          <w:marBottom w:val="201"/>
          <w:divBdr>
            <w:top w:val="none" w:sz="0" w:space="0" w:color="auto"/>
            <w:left w:val="none" w:sz="0" w:space="0" w:color="auto"/>
            <w:bottom w:val="none" w:sz="0" w:space="0" w:color="auto"/>
            <w:right w:val="none" w:sz="0" w:space="0" w:color="auto"/>
          </w:divBdr>
        </w:div>
      </w:divsChild>
    </w:div>
    <w:div w:id="1305693617">
      <w:bodyDiv w:val="1"/>
      <w:marLeft w:val="0"/>
      <w:marRight w:val="0"/>
      <w:marTop w:val="0"/>
      <w:marBottom w:val="0"/>
      <w:divBdr>
        <w:top w:val="none" w:sz="0" w:space="0" w:color="auto"/>
        <w:left w:val="none" w:sz="0" w:space="0" w:color="auto"/>
        <w:bottom w:val="none" w:sz="0" w:space="0" w:color="auto"/>
        <w:right w:val="none" w:sz="0" w:space="0" w:color="auto"/>
      </w:divBdr>
      <w:divsChild>
        <w:div w:id="631642953">
          <w:marLeft w:val="0"/>
          <w:marRight w:val="0"/>
          <w:marTop w:val="0"/>
          <w:marBottom w:val="240"/>
          <w:divBdr>
            <w:top w:val="none" w:sz="0" w:space="0" w:color="auto"/>
            <w:left w:val="none" w:sz="0" w:space="0" w:color="auto"/>
            <w:bottom w:val="none" w:sz="0" w:space="0" w:color="auto"/>
            <w:right w:val="none" w:sz="0" w:space="0" w:color="auto"/>
          </w:divBdr>
        </w:div>
        <w:div w:id="1217543468">
          <w:marLeft w:val="0"/>
          <w:marRight w:val="0"/>
          <w:marTop w:val="240"/>
          <w:marBottom w:val="240"/>
          <w:divBdr>
            <w:top w:val="none" w:sz="0" w:space="0" w:color="auto"/>
            <w:left w:val="none" w:sz="0" w:space="0" w:color="auto"/>
            <w:bottom w:val="none" w:sz="0" w:space="0" w:color="auto"/>
            <w:right w:val="none" w:sz="0" w:space="0" w:color="auto"/>
          </w:divBdr>
        </w:div>
        <w:div w:id="1318530506">
          <w:marLeft w:val="0"/>
          <w:marRight w:val="0"/>
          <w:marTop w:val="0"/>
          <w:marBottom w:val="240"/>
          <w:divBdr>
            <w:top w:val="none" w:sz="0" w:space="0" w:color="auto"/>
            <w:left w:val="none" w:sz="0" w:space="0" w:color="auto"/>
            <w:bottom w:val="none" w:sz="0" w:space="0" w:color="auto"/>
            <w:right w:val="none" w:sz="0" w:space="0" w:color="auto"/>
          </w:divBdr>
        </w:div>
      </w:divsChild>
    </w:div>
    <w:div w:id="1309286758">
      <w:bodyDiv w:val="1"/>
      <w:marLeft w:val="0"/>
      <w:marRight w:val="0"/>
      <w:marTop w:val="0"/>
      <w:marBottom w:val="0"/>
      <w:divBdr>
        <w:top w:val="none" w:sz="0" w:space="0" w:color="auto"/>
        <w:left w:val="none" w:sz="0" w:space="0" w:color="auto"/>
        <w:bottom w:val="none" w:sz="0" w:space="0" w:color="auto"/>
        <w:right w:val="none" w:sz="0" w:space="0" w:color="auto"/>
      </w:divBdr>
      <w:divsChild>
        <w:div w:id="340011872">
          <w:marLeft w:val="0"/>
          <w:marRight w:val="0"/>
          <w:marTop w:val="240"/>
          <w:marBottom w:val="240"/>
          <w:divBdr>
            <w:top w:val="none" w:sz="0" w:space="0" w:color="auto"/>
            <w:left w:val="none" w:sz="0" w:space="0" w:color="auto"/>
            <w:bottom w:val="none" w:sz="0" w:space="0" w:color="auto"/>
            <w:right w:val="none" w:sz="0" w:space="0" w:color="auto"/>
          </w:divBdr>
        </w:div>
        <w:div w:id="472213007">
          <w:marLeft w:val="0"/>
          <w:marRight w:val="0"/>
          <w:marTop w:val="0"/>
          <w:marBottom w:val="240"/>
          <w:divBdr>
            <w:top w:val="none" w:sz="0" w:space="0" w:color="auto"/>
            <w:left w:val="none" w:sz="0" w:space="0" w:color="auto"/>
            <w:bottom w:val="none" w:sz="0" w:space="0" w:color="auto"/>
            <w:right w:val="none" w:sz="0" w:space="0" w:color="auto"/>
          </w:divBdr>
        </w:div>
        <w:div w:id="2030910373">
          <w:marLeft w:val="0"/>
          <w:marRight w:val="0"/>
          <w:marTop w:val="0"/>
          <w:marBottom w:val="240"/>
          <w:divBdr>
            <w:top w:val="none" w:sz="0" w:space="0" w:color="auto"/>
            <w:left w:val="none" w:sz="0" w:space="0" w:color="auto"/>
            <w:bottom w:val="none" w:sz="0" w:space="0" w:color="auto"/>
            <w:right w:val="none" w:sz="0" w:space="0" w:color="auto"/>
          </w:divBdr>
        </w:div>
      </w:divsChild>
    </w:div>
    <w:div w:id="1312100536">
      <w:bodyDiv w:val="1"/>
      <w:marLeft w:val="0"/>
      <w:marRight w:val="0"/>
      <w:marTop w:val="0"/>
      <w:marBottom w:val="0"/>
      <w:divBdr>
        <w:top w:val="none" w:sz="0" w:space="0" w:color="auto"/>
        <w:left w:val="none" w:sz="0" w:space="0" w:color="auto"/>
        <w:bottom w:val="none" w:sz="0" w:space="0" w:color="auto"/>
        <w:right w:val="none" w:sz="0" w:space="0" w:color="auto"/>
      </w:divBdr>
      <w:divsChild>
        <w:div w:id="737677368">
          <w:marLeft w:val="0"/>
          <w:marRight w:val="0"/>
          <w:marTop w:val="0"/>
          <w:marBottom w:val="201"/>
          <w:divBdr>
            <w:top w:val="none" w:sz="0" w:space="0" w:color="auto"/>
            <w:left w:val="none" w:sz="0" w:space="0" w:color="auto"/>
            <w:bottom w:val="none" w:sz="0" w:space="0" w:color="auto"/>
            <w:right w:val="none" w:sz="0" w:space="0" w:color="auto"/>
          </w:divBdr>
        </w:div>
        <w:div w:id="954093202">
          <w:marLeft w:val="0"/>
          <w:marRight w:val="0"/>
          <w:marTop w:val="0"/>
          <w:marBottom w:val="201"/>
          <w:divBdr>
            <w:top w:val="none" w:sz="0" w:space="0" w:color="auto"/>
            <w:left w:val="none" w:sz="0" w:space="0" w:color="auto"/>
            <w:bottom w:val="none" w:sz="0" w:space="0" w:color="auto"/>
            <w:right w:val="none" w:sz="0" w:space="0" w:color="auto"/>
          </w:divBdr>
        </w:div>
        <w:div w:id="2060855784">
          <w:marLeft w:val="0"/>
          <w:marRight w:val="0"/>
          <w:marTop w:val="201"/>
          <w:marBottom w:val="201"/>
          <w:divBdr>
            <w:top w:val="none" w:sz="0" w:space="0" w:color="auto"/>
            <w:left w:val="none" w:sz="0" w:space="0" w:color="auto"/>
            <w:bottom w:val="none" w:sz="0" w:space="0" w:color="auto"/>
            <w:right w:val="none" w:sz="0" w:space="0" w:color="auto"/>
          </w:divBdr>
        </w:div>
      </w:divsChild>
    </w:div>
    <w:div w:id="1315647406">
      <w:bodyDiv w:val="1"/>
      <w:marLeft w:val="0"/>
      <w:marRight w:val="0"/>
      <w:marTop w:val="0"/>
      <w:marBottom w:val="0"/>
      <w:divBdr>
        <w:top w:val="none" w:sz="0" w:space="0" w:color="auto"/>
        <w:left w:val="none" w:sz="0" w:space="0" w:color="auto"/>
        <w:bottom w:val="none" w:sz="0" w:space="0" w:color="auto"/>
        <w:right w:val="none" w:sz="0" w:space="0" w:color="auto"/>
      </w:divBdr>
      <w:divsChild>
        <w:div w:id="401831322">
          <w:marLeft w:val="0"/>
          <w:marRight w:val="0"/>
          <w:marTop w:val="240"/>
          <w:marBottom w:val="240"/>
          <w:divBdr>
            <w:top w:val="none" w:sz="0" w:space="0" w:color="auto"/>
            <w:left w:val="none" w:sz="0" w:space="0" w:color="auto"/>
            <w:bottom w:val="none" w:sz="0" w:space="0" w:color="auto"/>
            <w:right w:val="none" w:sz="0" w:space="0" w:color="auto"/>
          </w:divBdr>
        </w:div>
        <w:div w:id="1105930315">
          <w:marLeft w:val="0"/>
          <w:marRight w:val="0"/>
          <w:marTop w:val="0"/>
          <w:marBottom w:val="240"/>
          <w:divBdr>
            <w:top w:val="none" w:sz="0" w:space="0" w:color="auto"/>
            <w:left w:val="none" w:sz="0" w:space="0" w:color="auto"/>
            <w:bottom w:val="none" w:sz="0" w:space="0" w:color="auto"/>
            <w:right w:val="none" w:sz="0" w:space="0" w:color="auto"/>
          </w:divBdr>
        </w:div>
        <w:div w:id="1173302290">
          <w:marLeft w:val="0"/>
          <w:marRight w:val="0"/>
          <w:marTop w:val="0"/>
          <w:marBottom w:val="240"/>
          <w:divBdr>
            <w:top w:val="none" w:sz="0" w:space="0" w:color="auto"/>
            <w:left w:val="none" w:sz="0" w:space="0" w:color="auto"/>
            <w:bottom w:val="none" w:sz="0" w:space="0" w:color="auto"/>
            <w:right w:val="none" w:sz="0" w:space="0" w:color="auto"/>
          </w:divBdr>
        </w:div>
      </w:divsChild>
    </w:div>
    <w:div w:id="1316572087">
      <w:bodyDiv w:val="1"/>
      <w:marLeft w:val="0"/>
      <w:marRight w:val="0"/>
      <w:marTop w:val="0"/>
      <w:marBottom w:val="0"/>
      <w:divBdr>
        <w:top w:val="none" w:sz="0" w:space="0" w:color="auto"/>
        <w:left w:val="none" w:sz="0" w:space="0" w:color="auto"/>
        <w:bottom w:val="none" w:sz="0" w:space="0" w:color="auto"/>
        <w:right w:val="none" w:sz="0" w:space="0" w:color="auto"/>
      </w:divBdr>
      <w:divsChild>
        <w:div w:id="731344652">
          <w:marLeft w:val="0"/>
          <w:marRight w:val="0"/>
          <w:marTop w:val="0"/>
          <w:marBottom w:val="201"/>
          <w:divBdr>
            <w:top w:val="none" w:sz="0" w:space="0" w:color="auto"/>
            <w:left w:val="none" w:sz="0" w:space="0" w:color="auto"/>
            <w:bottom w:val="none" w:sz="0" w:space="0" w:color="auto"/>
            <w:right w:val="none" w:sz="0" w:space="0" w:color="auto"/>
          </w:divBdr>
        </w:div>
        <w:div w:id="742066021">
          <w:marLeft w:val="0"/>
          <w:marRight w:val="0"/>
          <w:marTop w:val="201"/>
          <w:marBottom w:val="201"/>
          <w:divBdr>
            <w:top w:val="none" w:sz="0" w:space="0" w:color="auto"/>
            <w:left w:val="none" w:sz="0" w:space="0" w:color="auto"/>
            <w:bottom w:val="none" w:sz="0" w:space="0" w:color="auto"/>
            <w:right w:val="none" w:sz="0" w:space="0" w:color="auto"/>
          </w:divBdr>
        </w:div>
        <w:div w:id="949511947">
          <w:marLeft w:val="0"/>
          <w:marRight w:val="0"/>
          <w:marTop w:val="0"/>
          <w:marBottom w:val="201"/>
          <w:divBdr>
            <w:top w:val="none" w:sz="0" w:space="0" w:color="auto"/>
            <w:left w:val="none" w:sz="0" w:space="0" w:color="auto"/>
            <w:bottom w:val="none" w:sz="0" w:space="0" w:color="auto"/>
            <w:right w:val="none" w:sz="0" w:space="0" w:color="auto"/>
          </w:divBdr>
        </w:div>
      </w:divsChild>
    </w:div>
    <w:div w:id="1325358483">
      <w:bodyDiv w:val="1"/>
      <w:marLeft w:val="0"/>
      <w:marRight w:val="0"/>
      <w:marTop w:val="0"/>
      <w:marBottom w:val="0"/>
      <w:divBdr>
        <w:top w:val="none" w:sz="0" w:space="0" w:color="auto"/>
        <w:left w:val="none" w:sz="0" w:space="0" w:color="auto"/>
        <w:bottom w:val="none" w:sz="0" w:space="0" w:color="auto"/>
        <w:right w:val="none" w:sz="0" w:space="0" w:color="auto"/>
      </w:divBdr>
      <w:divsChild>
        <w:div w:id="272248163">
          <w:marLeft w:val="0"/>
          <w:marRight w:val="0"/>
          <w:marTop w:val="240"/>
          <w:marBottom w:val="240"/>
          <w:divBdr>
            <w:top w:val="none" w:sz="0" w:space="0" w:color="auto"/>
            <w:left w:val="none" w:sz="0" w:space="0" w:color="auto"/>
            <w:bottom w:val="none" w:sz="0" w:space="0" w:color="auto"/>
            <w:right w:val="none" w:sz="0" w:space="0" w:color="auto"/>
          </w:divBdr>
        </w:div>
        <w:div w:id="900213458">
          <w:marLeft w:val="0"/>
          <w:marRight w:val="0"/>
          <w:marTop w:val="0"/>
          <w:marBottom w:val="240"/>
          <w:divBdr>
            <w:top w:val="none" w:sz="0" w:space="0" w:color="auto"/>
            <w:left w:val="none" w:sz="0" w:space="0" w:color="auto"/>
            <w:bottom w:val="none" w:sz="0" w:space="0" w:color="auto"/>
            <w:right w:val="none" w:sz="0" w:space="0" w:color="auto"/>
          </w:divBdr>
        </w:div>
        <w:div w:id="1340043314">
          <w:marLeft w:val="0"/>
          <w:marRight w:val="0"/>
          <w:marTop w:val="0"/>
          <w:marBottom w:val="240"/>
          <w:divBdr>
            <w:top w:val="none" w:sz="0" w:space="0" w:color="auto"/>
            <w:left w:val="none" w:sz="0" w:space="0" w:color="auto"/>
            <w:bottom w:val="none" w:sz="0" w:space="0" w:color="auto"/>
            <w:right w:val="none" w:sz="0" w:space="0" w:color="auto"/>
          </w:divBdr>
        </w:div>
      </w:divsChild>
    </w:div>
    <w:div w:id="1329745793">
      <w:bodyDiv w:val="1"/>
      <w:marLeft w:val="0"/>
      <w:marRight w:val="0"/>
      <w:marTop w:val="0"/>
      <w:marBottom w:val="0"/>
      <w:divBdr>
        <w:top w:val="none" w:sz="0" w:space="0" w:color="auto"/>
        <w:left w:val="none" w:sz="0" w:space="0" w:color="auto"/>
        <w:bottom w:val="none" w:sz="0" w:space="0" w:color="auto"/>
        <w:right w:val="none" w:sz="0" w:space="0" w:color="auto"/>
      </w:divBdr>
      <w:divsChild>
        <w:div w:id="662902915">
          <w:marLeft w:val="0"/>
          <w:marRight w:val="0"/>
          <w:marTop w:val="201"/>
          <w:marBottom w:val="201"/>
          <w:divBdr>
            <w:top w:val="none" w:sz="0" w:space="0" w:color="auto"/>
            <w:left w:val="none" w:sz="0" w:space="0" w:color="auto"/>
            <w:bottom w:val="none" w:sz="0" w:space="0" w:color="auto"/>
            <w:right w:val="none" w:sz="0" w:space="0" w:color="auto"/>
          </w:divBdr>
        </w:div>
        <w:div w:id="1761294532">
          <w:marLeft w:val="0"/>
          <w:marRight w:val="0"/>
          <w:marTop w:val="0"/>
          <w:marBottom w:val="201"/>
          <w:divBdr>
            <w:top w:val="none" w:sz="0" w:space="0" w:color="auto"/>
            <w:left w:val="none" w:sz="0" w:space="0" w:color="auto"/>
            <w:bottom w:val="none" w:sz="0" w:space="0" w:color="auto"/>
            <w:right w:val="none" w:sz="0" w:space="0" w:color="auto"/>
          </w:divBdr>
        </w:div>
        <w:div w:id="1831292980">
          <w:marLeft w:val="0"/>
          <w:marRight w:val="0"/>
          <w:marTop w:val="0"/>
          <w:marBottom w:val="201"/>
          <w:divBdr>
            <w:top w:val="none" w:sz="0" w:space="0" w:color="auto"/>
            <w:left w:val="none" w:sz="0" w:space="0" w:color="auto"/>
            <w:bottom w:val="none" w:sz="0" w:space="0" w:color="auto"/>
            <w:right w:val="none" w:sz="0" w:space="0" w:color="auto"/>
          </w:divBdr>
        </w:div>
      </w:divsChild>
    </w:div>
    <w:div w:id="1340814045">
      <w:bodyDiv w:val="1"/>
      <w:marLeft w:val="0"/>
      <w:marRight w:val="0"/>
      <w:marTop w:val="0"/>
      <w:marBottom w:val="0"/>
      <w:divBdr>
        <w:top w:val="none" w:sz="0" w:space="0" w:color="auto"/>
        <w:left w:val="none" w:sz="0" w:space="0" w:color="auto"/>
        <w:bottom w:val="none" w:sz="0" w:space="0" w:color="auto"/>
        <w:right w:val="none" w:sz="0" w:space="0" w:color="auto"/>
      </w:divBdr>
      <w:divsChild>
        <w:div w:id="73943830">
          <w:marLeft w:val="0"/>
          <w:marRight w:val="0"/>
          <w:marTop w:val="0"/>
          <w:marBottom w:val="240"/>
          <w:divBdr>
            <w:top w:val="none" w:sz="0" w:space="0" w:color="auto"/>
            <w:left w:val="none" w:sz="0" w:space="0" w:color="auto"/>
            <w:bottom w:val="none" w:sz="0" w:space="0" w:color="auto"/>
            <w:right w:val="none" w:sz="0" w:space="0" w:color="auto"/>
          </w:divBdr>
        </w:div>
        <w:div w:id="453136675">
          <w:marLeft w:val="0"/>
          <w:marRight w:val="0"/>
          <w:marTop w:val="0"/>
          <w:marBottom w:val="240"/>
          <w:divBdr>
            <w:top w:val="none" w:sz="0" w:space="0" w:color="auto"/>
            <w:left w:val="none" w:sz="0" w:space="0" w:color="auto"/>
            <w:bottom w:val="none" w:sz="0" w:space="0" w:color="auto"/>
            <w:right w:val="none" w:sz="0" w:space="0" w:color="auto"/>
          </w:divBdr>
        </w:div>
        <w:div w:id="971983740">
          <w:marLeft w:val="0"/>
          <w:marRight w:val="0"/>
          <w:marTop w:val="240"/>
          <w:marBottom w:val="240"/>
          <w:divBdr>
            <w:top w:val="none" w:sz="0" w:space="0" w:color="auto"/>
            <w:left w:val="none" w:sz="0" w:space="0" w:color="auto"/>
            <w:bottom w:val="none" w:sz="0" w:space="0" w:color="auto"/>
            <w:right w:val="none" w:sz="0" w:space="0" w:color="auto"/>
          </w:divBdr>
        </w:div>
      </w:divsChild>
    </w:div>
    <w:div w:id="1346635243">
      <w:bodyDiv w:val="1"/>
      <w:marLeft w:val="0"/>
      <w:marRight w:val="0"/>
      <w:marTop w:val="0"/>
      <w:marBottom w:val="0"/>
      <w:divBdr>
        <w:top w:val="none" w:sz="0" w:space="0" w:color="auto"/>
        <w:left w:val="none" w:sz="0" w:space="0" w:color="auto"/>
        <w:bottom w:val="none" w:sz="0" w:space="0" w:color="auto"/>
        <w:right w:val="none" w:sz="0" w:space="0" w:color="auto"/>
      </w:divBdr>
      <w:divsChild>
        <w:div w:id="194119988">
          <w:marLeft w:val="0"/>
          <w:marRight w:val="0"/>
          <w:marTop w:val="0"/>
          <w:marBottom w:val="240"/>
          <w:divBdr>
            <w:top w:val="none" w:sz="0" w:space="0" w:color="auto"/>
            <w:left w:val="none" w:sz="0" w:space="0" w:color="auto"/>
            <w:bottom w:val="none" w:sz="0" w:space="0" w:color="auto"/>
            <w:right w:val="none" w:sz="0" w:space="0" w:color="auto"/>
          </w:divBdr>
        </w:div>
        <w:div w:id="501817118">
          <w:marLeft w:val="0"/>
          <w:marRight w:val="0"/>
          <w:marTop w:val="0"/>
          <w:marBottom w:val="240"/>
          <w:divBdr>
            <w:top w:val="none" w:sz="0" w:space="0" w:color="auto"/>
            <w:left w:val="none" w:sz="0" w:space="0" w:color="auto"/>
            <w:bottom w:val="none" w:sz="0" w:space="0" w:color="auto"/>
            <w:right w:val="none" w:sz="0" w:space="0" w:color="auto"/>
          </w:divBdr>
        </w:div>
        <w:div w:id="1729651012">
          <w:marLeft w:val="0"/>
          <w:marRight w:val="0"/>
          <w:marTop w:val="240"/>
          <w:marBottom w:val="240"/>
          <w:divBdr>
            <w:top w:val="none" w:sz="0" w:space="0" w:color="auto"/>
            <w:left w:val="none" w:sz="0" w:space="0" w:color="auto"/>
            <w:bottom w:val="none" w:sz="0" w:space="0" w:color="auto"/>
            <w:right w:val="none" w:sz="0" w:space="0" w:color="auto"/>
          </w:divBdr>
        </w:div>
      </w:divsChild>
    </w:div>
    <w:div w:id="1352950685">
      <w:bodyDiv w:val="1"/>
      <w:marLeft w:val="0"/>
      <w:marRight w:val="0"/>
      <w:marTop w:val="0"/>
      <w:marBottom w:val="0"/>
      <w:divBdr>
        <w:top w:val="none" w:sz="0" w:space="0" w:color="auto"/>
        <w:left w:val="none" w:sz="0" w:space="0" w:color="auto"/>
        <w:bottom w:val="none" w:sz="0" w:space="0" w:color="auto"/>
        <w:right w:val="none" w:sz="0" w:space="0" w:color="auto"/>
      </w:divBdr>
      <w:divsChild>
        <w:div w:id="61560954">
          <w:marLeft w:val="0"/>
          <w:marRight w:val="0"/>
          <w:marTop w:val="0"/>
          <w:marBottom w:val="240"/>
          <w:divBdr>
            <w:top w:val="none" w:sz="0" w:space="0" w:color="auto"/>
            <w:left w:val="none" w:sz="0" w:space="0" w:color="auto"/>
            <w:bottom w:val="none" w:sz="0" w:space="0" w:color="auto"/>
            <w:right w:val="none" w:sz="0" w:space="0" w:color="auto"/>
          </w:divBdr>
        </w:div>
        <w:div w:id="772943217">
          <w:marLeft w:val="0"/>
          <w:marRight w:val="0"/>
          <w:marTop w:val="240"/>
          <w:marBottom w:val="240"/>
          <w:divBdr>
            <w:top w:val="none" w:sz="0" w:space="0" w:color="auto"/>
            <w:left w:val="none" w:sz="0" w:space="0" w:color="auto"/>
            <w:bottom w:val="none" w:sz="0" w:space="0" w:color="auto"/>
            <w:right w:val="none" w:sz="0" w:space="0" w:color="auto"/>
          </w:divBdr>
        </w:div>
        <w:div w:id="1819224444">
          <w:marLeft w:val="0"/>
          <w:marRight w:val="0"/>
          <w:marTop w:val="0"/>
          <w:marBottom w:val="240"/>
          <w:divBdr>
            <w:top w:val="none" w:sz="0" w:space="0" w:color="auto"/>
            <w:left w:val="none" w:sz="0" w:space="0" w:color="auto"/>
            <w:bottom w:val="none" w:sz="0" w:space="0" w:color="auto"/>
            <w:right w:val="none" w:sz="0" w:space="0" w:color="auto"/>
          </w:divBdr>
        </w:div>
      </w:divsChild>
    </w:div>
    <w:div w:id="1358308553">
      <w:bodyDiv w:val="1"/>
      <w:marLeft w:val="0"/>
      <w:marRight w:val="0"/>
      <w:marTop w:val="0"/>
      <w:marBottom w:val="0"/>
      <w:divBdr>
        <w:top w:val="none" w:sz="0" w:space="0" w:color="auto"/>
        <w:left w:val="none" w:sz="0" w:space="0" w:color="auto"/>
        <w:bottom w:val="none" w:sz="0" w:space="0" w:color="auto"/>
        <w:right w:val="none" w:sz="0" w:space="0" w:color="auto"/>
      </w:divBdr>
      <w:divsChild>
        <w:div w:id="916129968">
          <w:marLeft w:val="0"/>
          <w:marRight w:val="0"/>
          <w:marTop w:val="0"/>
          <w:marBottom w:val="201"/>
          <w:divBdr>
            <w:top w:val="none" w:sz="0" w:space="0" w:color="auto"/>
            <w:left w:val="none" w:sz="0" w:space="0" w:color="auto"/>
            <w:bottom w:val="none" w:sz="0" w:space="0" w:color="auto"/>
            <w:right w:val="none" w:sz="0" w:space="0" w:color="auto"/>
          </w:divBdr>
        </w:div>
        <w:div w:id="1212158011">
          <w:marLeft w:val="0"/>
          <w:marRight w:val="0"/>
          <w:marTop w:val="0"/>
          <w:marBottom w:val="201"/>
          <w:divBdr>
            <w:top w:val="none" w:sz="0" w:space="0" w:color="auto"/>
            <w:left w:val="none" w:sz="0" w:space="0" w:color="auto"/>
            <w:bottom w:val="none" w:sz="0" w:space="0" w:color="auto"/>
            <w:right w:val="none" w:sz="0" w:space="0" w:color="auto"/>
          </w:divBdr>
        </w:div>
        <w:div w:id="1328360900">
          <w:marLeft w:val="0"/>
          <w:marRight w:val="0"/>
          <w:marTop w:val="201"/>
          <w:marBottom w:val="201"/>
          <w:divBdr>
            <w:top w:val="none" w:sz="0" w:space="0" w:color="auto"/>
            <w:left w:val="none" w:sz="0" w:space="0" w:color="auto"/>
            <w:bottom w:val="none" w:sz="0" w:space="0" w:color="auto"/>
            <w:right w:val="none" w:sz="0" w:space="0" w:color="auto"/>
          </w:divBdr>
        </w:div>
      </w:divsChild>
    </w:div>
    <w:div w:id="1358314832">
      <w:bodyDiv w:val="1"/>
      <w:marLeft w:val="0"/>
      <w:marRight w:val="0"/>
      <w:marTop w:val="0"/>
      <w:marBottom w:val="0"/>
      <w:divBdr>
        <w:top w:val="none" w:sz="0" w:space="0" w:color="auto"/>
        <w:left w:val="none" w:sz="0" w:space="0" w:color="auto"/>
        <w:bottom w:val="none" w:sz="0" w:space="0" w:color="auto"/>
        <w:right w:val="none" w:sz="0" w:space="0" w:color="auto"/>
      </w:divBdr>
      <w:divsChild>
        <w:div w:id="38404110">
          <w:marLeft w:val="0"/>
          <w:marRight w:val="0"/>
          <w:marTop w:val="0"/>
          <w:marBottom w:val="201"/>
          <w:divBdr>
            <w:top w:val="none" w:sz="0" w:space="0" w:color="auto"/>
            <w:left w:val="none" w:sz="0" w:space="0" w:color="auto"/>
            <w:bottom w:val="none" w:sz="0" w:space="0" w:color="auto"/>
            <w:right w:val="none" w:sz="0" w:space="0" w:color="auto"/>
          </w:divBdr>
        </w:div>
        <w:div w:id="265504111">
          <w:marLeft w:val="0"/>
          <w:marRight w:val="0"/>
          <w:marTop w:val="0"/>
          <w:marBottom w:val="201"/>
          <w:divBdr>
            <w:top w:val="none" w:sz="0" w:space="0" w:color="auto"/>
            <w:left w:val="none" w:sz="0" w:space="0" w:color="auto"/>
            <w:bottom w:val="none" w:sz="0" w:space="0" w:color="auto"/>
            <w:right w:val="none" w:sz="0" w:space="0" w:color="auto"/>
          </w:divBdr>
        </w:div>
        <w:div w:id="850293675">
          <w:marLeft w:val="0"/>
          <w:marRight w:val="0"/>
          <w:marTop w:val="201"/>
          <w:marBottom w:val="201"/>
          <w:divBdr>
            <w:top w:val="none" w:sz="0" w:space="0" w:color="auto"/>
            <w:left w:val="none" w:sz="0" w:space="0" w:color="auto"/>
            <w:bottom w:val="none" w:sz="0" w:space="0" w:color="auto"/>
            <w:right w:val="none" w:sz="0" w:space="0" w:color="auto"/>
          </w:divBdr>
        </w:div>
      </w:divsChild>
    </w:div>
    <w:div w:id="1364671488">
      <w:bodyDiv w:val="1"/>
      <w:marLeft w:val="0"/>
      <w:marRight w:val="0"/>
      <w:marTop w:val="0"/>
      <w:marBottom w:val="0"/>
      <w:divBdr>
        <w:top w:val="none" w:sz="0" w:space="0" w:color="auto"/>
        <w:left w:val="none" w:sz="0" w:space="0" w:color="auto"/>
        <w:bottom w:val="none" w:sz="0" w:space="0" w:color="auto"/>
        <w:right w:val="none" w:sz="0" w:space="0" w:color="auto"/>
      </w:divBdr>
      <w:divsChild>
        <w:div w:id="146751146">
          <w:marLeft w:val="0"/>
          <w:marRight w:val="0"/>
          <w:marTop w:val="240"/>
          <w:marBottom w:val="240"/>
          <w:divBdr>
            <w:top w:val="none" w:sz="0" w:space="0" w:color="auto"/>
            <w:left w:val="none" w:sz="0" w:space="0" w:color="auto"/>
            <w:bottom w:val="none" w:sz="0" w:space="0" w:color="auto"/>
            <w:right w:val="none" w:sz="0" w:space="0" w:color="auto"/>
          </w:divBdr>
        </w:div>
        <w:div w:id="680398634">
          <w:marLeft w:val="0"/>
          <w:marRight w:val="0"/>
          <w:marTop w:val="0"/>
          <w:marBottom w:val="240"/>
          <w:divBdr>
            <w:top w:val="none" w:sz="0" w:space="0" w:color="auto"/>
            <w:left w:val="none" w:sz="0" w:space="0" w:color="auto"/>
            <w:bottom w:val="none" w:sz="0" w:space="0" w:color="auto"/>
            <w:right w:val="none" w:sz="0" w:space="0" w:color="auto"/>
          </w:divBdr>
        </w:div>
        <w:div w:id="1380546550">
          <w:marLeft w:val="0"/>
          <w:marRight w:val="0"/>
          <w:marTop w:val="0"/>
          <w:marBottom w:val="240"/>
          <w:divBdr>
            <w:top w:val="none" w:sz="0" w:space="0" w:color="auto"/>
            <w:left w:val="none" w:sz="0" w:space="0" w:color="auto"/>
            <w:bottom w:val="none" w:sz="0" w:space="0" w:color="auto"/>
            <w:right w:val="none" w:sz="0" w:space="0" w:color="auto"/>
          </w:divBdr>
        </w:div>
      </w:divsChild>
    </w:div>
    <w:div w:id="1373463573">
      <w:bodyDiv w:val="1"/>
      <w:marLeft w:val="0"/>
      <w:marRight w:val="0"/>
      <w:marTop w:val="0"/>
      <w:marBottom w:val="0"/>
      <w:divBdr>
        <w:top w:val="none" w:sz="0" w:space="0" w:color="auto"/>
        <w:left w:val="none" w:sz="0" w:space="0" w:color="auto"/>
        <w:bottom w:val="none" w:sz="0" w:space="0" w:color="auto"/>
        <w:right w:val="none" w:sz="0" w:space="0" w:color="auto"/>
      </w:divBdr>
      <w:divsChild>
        <w:div w:id="548807869">
          <w:marLeft w:val="0"/>
          <w:marRight w:val="0"/>
          <w:marTop w:val="0"/>
          <w:marBottom w:val="201"/>
          <w:divBdr>
            <w:top w:val="none" w:sz="0" w:space="0" w:color="auto"/>
            <w:left w:val="none" w:sz="0" w:space="0" w:color="auto"/>
            <w:bottom w:val="none" w:sz="0" w:space="0" w:color="auto"/>
            <w:right w:val="none" w:sz="0" w:space="0" w:color="auto"/>
          </w:divBdr>
        </w:div>
        <w:div w:id="1006371304">
          <w:marLeft w:val="0"/>
          <w:marRight w:val="0"/>
          <w:marTop w:val="201"/>
          <w:marBottom w:val="201"/>
          <w:divBdr>
            <w:top w:val="none" w:sz="0" w:space="0" w:color="auto"/>
            <w:left w:val="none" w:sz="0" w:space="0" w:color="auto"/>
            <w:bottom w:val="none" w:sz="0" w:space="0" w:color="auto"/>
            <w:right w:val="none" w:sz="0" w:space="0" w:color="auto"/>
          </w:divBdr>
        </w:div>
        <w:div w:id="1870754362">
          <w:marLeft w:val="0"/>
          <w:marRight w:val="0"/>
          <w:marTop w:val="0"/>
          <w:marBottom w:val="201"/>
          <w:divBdr>
            <w:top w:val="none" w:sz="0" w:space="0" w:color="auto"/>
            <w:left w:val="none" w:sz="0" w:space="0" w:color="auto"/>
            <w:bottom w:val="none" w:sz="0" w:space="0" w:color="auto"/>
            <w:right w:val="none" w:sz="0" w:space="0" w:color="auto"/>
          </w:divBdr>
        </w:div>
      </w:divsChild>
    </w:div>
    <w:div w:id="1380975182">
      <w:bodyDiv w:val="1"/>
      <w:marLeft w:val="0"/>
      <w:marRight w:val="0"/>
      <w:marTop w:val="0"/>
      <w:marBottom w:val="0"/>
      <w:divBdr>
        <w:top w:val="none" w:sz="0" w:space="0" w:color="auto"/>
        <w:left w:val="none" w:sz="0" w:space="0" w:color="auto"/>
        <w:bottom w:val="none" w:sz="0" w:space="0" w:color="auto"/>
        <w:right w:val="none" w:sz="0" w:space="0" w:color="auto"/>
      </w:divBdr>
      <w:divsChild>
        <w:div w:id="34085108">
          <w:marLeft w:val="0"/>
          <w:marRight w:val="0"/>
          <w:marTop w:val="0"/>
          <w:marBottom w:val="201"/>
          <w:divBdr>
            <w:top w:val="none" w:sz="0" w:space="0" w:color="auto"/>
            <w:left w:val="none" w:sz="0" w:space="0" w:color="auto"/>
            <w:bottom w:val="none" w:sz="0" w:space="0" w:color="auto"/>
            <w:right w:val="none" w:sz="0" w:space="0" w:color="auto"/>
          </w:divBdr>
        </w:div>
        <w:div w:id="131757448">
          <w:marLeft w:val="0"/>
          <w:marRight w:val="0"/>
          <w:marTop w:val="201"/>
          <w:marBottom w:val="201"/>
          <w:divBdr>
            <w:top w:val="none" w:sz="0" w:space="0" w:color="auto"/>
            <w:left w:val="none" w:sz="0" w:space="0" w:color="auto"/>
            <w:bottom w:val="none" w:sz="0" w:space="0" w:color="auto"/>
            <w:right w:val="none" w:sz="0" w:space="0" w:color="auto"/>
          </w:divBdr>
        </w:div>
        <w:div w:id="224804525">
          <w:marLeft w:val="0"/>
          <w:marRight w:val="0"/>
          <w:marTop w:val="0"/>
          <w:marBottom w:val="201"/>
          <w:divBdr>
            <w:top w:val="none" w:sz="0" w:space="0" w:color="auto"/>
            <w:left w:val="none" w:sz="0" w:space="0" w:color="auto"/>
            <w:bottom w:val="none" w:sz="0" w:space="0" w:color="auto"/>
            <w:right w:val="none" w:sz="0" w:space="0" w:color="auto"/>
          </w:divBdr>
        </w:div>
      </w:divsChild>
    </w:div>
    <w:div w:id="1381251387">
      <w:bodyDiv w:val="1"/>
      <w:marLeft w:val="0"/>
      <w:marRight w:val="0"/>
      <w:marTop w:val="0"/>
      <w:marBottom w:val="0"/>
      <w:divBdr>
        <w:top w:val="none" w:sz="0" w:space="0" w:color="auto"/>
        <w:left w:val="none" w:sz="0" w:space="0" w:color="auto"/>
        <w:bottom w:val="none" w:sz="0" w:space="0" w:color="auto"/>
        <w:right w:val="none" w:sz="0" w:space="0" w:color="auto"/>
      </w:divBdr>
      <w:divsChild>
        <w:div w:id="278536514">
          <w:marLeft w:val="0"/>
          <w:marRight w:val="0"/>
          <w:marTop w:val="201"/>
          <w:marBottom w:val="201"/>
          <w:divBdr>
            <w:top w:val="none" w:sz="0" w:space="0" w:color="auto"/>
            <w:left w:val="none" w:sz="0" w:space="0" w:color="auto"/>
            <w:bottom w:val="none" w:sz="0" w:space="0" w:color="auto"/>
            <w:right w:val="none" w:sz="0" w:space="0" w:color="auto"/>
          </w:divBdr>
        </w:div>
        <w:div w:id="1664624452">
          <w:marLeft w:val="0"/>
          <w:marRight w:val="0"/>
          <w:marTop w:val="0"/>
          <w:marBottom w:val="201"/>
          <w:divBdr>
            <w:top w:val="none" w:sz="0" w:space="0" w:color="auto"/>
            <w:left w:val="none" w:sz="0" w:space="0" w:color="auto"/>
            <w:bottom w:val="none" w:sz="0" w:space="0" w:color="auto"/>
            <w:right w:val="none" w:sz="0" w:space="0" w:color="auto"/>
          </w:divBdr>
        </w:div>
        <w:div w:id="2047217213">
          <w:marLeft w:val="0"/>
          <w:marRight w:val="0"/>
          <w:marTop w:val="0"/>
          <w:marBottom w:val="201"/>
          <w:divBdr>
            <w:top w:val="none" w:sz="0" w:space="0" w:color="auto"/>
            <w:left w:val="none" w:sz="0" w:space="0" w:color="auto"/>
            <w:bottom w:val="none" w:sz="0" w:space="0" w:color="auto"/>
            <w:right w:val="none" w:sz="0" w:space="0" w:color="auto"/>
          </w:divBdr>
        </w:div>
      </w:divsChild>
    </w:div>
    <w:div w:id="1384982473">
      <w:bodyDiv w:val="1"/>
      <w:marLeft w:val="0"/>
      <w:marRight w:val="0"/>
      <w:marTop w:val="0"/>
      <w:marBottom w:val="0"/>
      <w:divBdr>
        <w:top w:val="none" w:sz="0" w:space="0" w:color="auto"/>
        <w:left w:val="none" w:sz="0" w:space="0" w:color="auto"/>
        <w:bottom w:val="none" w:sz="0" w:space="0" w:color="auto"/>
        <w:right w:val="none" w:sz="0" w:space="0" w:color="auto"/>
      </w:divBdr>
      <w:divsChild>
        <w:div w:id="582103489">
          <w:marLeft w:val="0"/>
          <w:marRight w:val="0"/>
          <w:marTop w:val="0"/>
          <w:marBottom w:val="240"/>
          <w:divBdr>
            <w:top w:val="none" w:sz="0" w:space="0" w:color="auto"/>
            <w:left w:val="none" w:sz="0" w:space="0" w:color="auto"/>
            <w:bottom w:val="none" w:sz="0" w:space="0" w:color="auto"/>
            <w:right w:val="none" w:sz="0" w:space="0" w:color="auto"/>
          </w:divBdr>
        </w:div>
        <w:div w:id="1667443079">
          <w:marLeft w:val="0"/>
          <w:marRight w:val="0"/>
          <w:marTop w:val="0"/>
          <w:marBottom w:val="240"/>
          <w:divBdr>
            <w:top w:val="none" w:sz="0" w:space="0" w:color="auto"/>
            <w:left w:val="none" w:sz="0" w:space="0" w:color="auto"/>
            <w:bottom w:val="none" w:sz="0" w:space="0" w:color="auto"/>
            <w:right w:val="none" w:sz="0" w:space="0" w:color="auto"/>
          </w:divBdr>
        </w:div>
        <w:div w:id="2121025000">
          <w:marLeft w:val="0"/>
          <w:marRight w:val="0"/>
          <w:marTop w:val="240"/>
          <w:marBottom w:val="240"/>
          <w:divBdr>
            <w:top w:val="none" w:sz="0" w:space="0" w:color="auto"/>
            <w:left w:val="none" w:sz="0" w:space="0" w:color="auto"/>
            <w:bottom w:val="none" w:sz="0" w:space="0" w:color="auto"/>
            <w:right w:val="none" w:sz="0" w:space="0" w:color="auto"/>
          </w:divBdr>
        </w:div>
      </w:divsChild>
    </w:div>
    <w:div w:id="1387677331">
      <w:bodyDiv w:val="1"/>
      <w:marLeft w:val="0"/>
      <w:marRight w:val="0"/>
      <w:marTop w:val="0"/>
      <w:marBottom w:val="0"/>
      <w:divBdr>
        <w:top w:val="none" w:sz="0" w:space="0" w:color="auto"/>
        <w:left w:val="none" w:sz="0" w:space="0" w:color="auto"/>
        <w:bottom w:val="none" w:sz="0" w:space="0" w:color="auto"/>
        <w:right w:val="none" w:sz="0" w:space="0" w:color="auto"/>
      </w:divBdr>
      <w:divsChild>
        <w:div w:id="240990517">
          <w:marLeft w:val="0"/>
          <w:marRight w:val="0"/>
          <w:marTop w:val="240"/>
          <w:marBottom w:val="240"/>
          <w:divBdr>
            <w:top w:val="none" w:sz="0" w:space="0" w:color="auto"/>
            <w:left w:val="none" w:sz="0" w:space="0" w:color="auto"/>
            <w:bottom w:val="none" w:sz="0" w:space="0" w:color="auto"/>
            <w:right w:val="none" w:sz="0" w:space="0" w:color="auto"/>
          </w:divBdr>
        </w:div>
        <w:div w:id="439682751">
          <w:marLeft w:val="0"/>
          <w:marRight w:val="0"/>
          <w:marTop w:val="0"/>
          <w:marBottom w:val="240"/>
          <w:divBdr>
            <w:top w:val="none" w:sz="0" w:space="0" w:color="auto"/>
            <w:left w:val="none" w:sz="0" w:space="0" w:color="auto"/>
            <w:bottom w:val="none" w:sz="0" w:space="0" w:color="auto"/>
            <w:right w:val="none" w:sz="0" w:space="0" w:color="auto"/>
          </w:divBdr>
        </w:div>
        <w:div w:id="977492899">
          <w:marLeft w:val="0"/>
          <w:marRight w:val="0"/>
          <w:marTop w:val="0"/>
          <w:marBottom w:val="240"/>
          <w:divBdr>
            <w:top w:val="none" w:sz="0" w:space="0" w:color="auto"/>
            <w:left w:val="none" w:sz="0" w:space="0" w:color="auto"/>
            <w:bottom w:val="none" w:sz="0" w:space="0" w:color="auto"/>
            <w:right w:val="none" w:sz="0" w:space="0" w:color="auto"/>
          </w:divBdr>
        </w:div>
      </w:divsChild>
    </w:div>
    <w:div w:id="1389567513">
      <w:bodyDiv w:val="1"/>
      <w:marLeft w:val="0"/>
      <w:marRight w:val="0"/>
      <w:marTop w:val="0"/>
      <w:marBottom w:val="0"/>
      <w:divBdr>
        <w:top w:val="none" w:sz="0" w:space="0" w:color="auto"/>
        <w:left w:val="none" w:sz="0" w:space="0" w:color="auto"/>
        <w:bottom w:val="none" w:sz="0" w:space="0" w:color="auto"/>
        <w:right w:val="none" w:sz="0" w:space="0" w:color="auto"/>
      </w:divBdr>
      <w:divsChild>
        <w:div w:id="207886602">
          <w:marLeft w:val="0"/>
          <w:marRight w:val="0"/>
          <w:marTop w:val="201"/>
          <w:marBottom w:val="201"/>
          <w:divBdr>
            <w:top w:val="none" w:sz="0" w:space="0" w:color="auto"/>
            <w:left w:val="none" w:sz="0" w:space="0" w:color="auto"/>
            <w:bottom w:val="none" w:sz="0" w:space="0" w:color="auto"/>
            <w:right w:val="none" w:sz="0" w:space="0" w:color="auto"/>
          </w:divBdr>
        </w:div>
        <w:div w:id="381296770">
          <w:marLeft w:val="0"/>
          <w:marRight w:val="0"/>
          <w:marTop w:val="0"/>
          <w:marBottom w:val="201"/>
          <w:divBdr>
            <w:top w:val="none" w:sz="0" w:space="0" w:color="auto"/>
            <w:left w:val="none" w:sz="0" w:space="0" w:color="auto"/>
            <w:bottom w:val="none" w:sz="0" w:space="0" w:color="auto"/>
            <w:right w:val="none" w:sz="0" w:space="0" w:color="auto"/>
          </w:divBdr>
        </w:div>
        <w:div w:id="879976083">
          <w:marLeft w:val="0"/>
          <w:marRight w:val="0"/>
          <w:marTop w:val="0"/>
          <w:marBottom w:val="201"/>
          <w:divBdr>
            <w:top w:val="none" w:sz="0" w:space="0" w:color="auto"/>
            <w:left w:val="none" w:sz="0" w:space="0" w:color="auto"/>
            <w:bottom w:val="none" w:sz="0" w:space="0" w:color="auto"/>
            <w:right w:val="none" w:sz="0" w:space="0" w:color="auto"/>
          </w:divBdr>
        </w:div>
      </w:divsChild>
    </w:div>
    <w:div w:id="1392996155">
      <w:bodyDiv w:val="1"/>
      <w:marLeft w:val="0"/>
      <w:marRight w:val="0"/>
      <w:marTop w:val="0"/>
      <w:marBottom w:val="0"/>
      <w:divBdr>
        <w:top w:val="none" w:sz="0" w:space="0" w:color="auto"/>
        <w:left w:val="none" w:sz="0" w:space="0" w:color="auto"/>
        <w:bottom w:val="none" w:sz="0" w:space="0" w:color="auto"/>
        <w:right w:val="none" w:sz="0" w:space="0" w:color="auto"/>
      </w:divBdr>
      <w:divsChild>
        <w:div w:id="151527120">
          <w:marLeft w:val="0"/>
          <w:marRight w:val="0"/>
          <w:marTop w:val="0"/>
          <w:marBottom w:val="240"/>
          <w:divBdr>
            <w:top w:val="none" w:sz="0" w:space="0" w:color="auto"/>
            <w:left w:val="none" w:sz="0" w:space="0" w:color="auto"/>
            <w:bottom w:val="none" w:sz="0" w:space="0" w:color="auto"/>
            <w:right w:val="none" w:sz="0" w:space="0" w:color="auto"/>
          </w:divBdr>
        </w:div>
        <w:div w:id="417020891">
          <w:marLeft w:val="0"/>
          <w:marRight w:val="0"/>
          <w:marTop w:val="0"/>
          <w:marBottom w:val="240"/>
          <w:divBdr>
            <w:top w:val="none" w:sz="0" w:space="0" w:color="auto"/>
            <w:left w:val="none" w:sz="0" w:space="0" w:color="auto"/>
            <w:bottom w:val="none" w:sz="0" w:space="0" w:color="auto"/>
            <w:right w:val="none" w:sz="0" w:space="0" w:color="auto"/>
          </w:divBdr>
        </w:div>
        <w:div w:id="1631285997">
          <w:marLeft w:val="0"/>
          <w:marRight w:val="0"/>
          <w:marTop w:val="240"/>
          <w:marBottom w:val="240"/>
          <w:divBdr>
            <w:top w:val="none" w:sz="0" w:space="0" w:color="auto"/>
            <w:left w:val="none" w:sz="0" w:space="0" w:color="auto"/>
            <w:bottom w:val="none" w:sz="0" w:space="0" w:color="auto"/>
            <w:right w:val="none" w:sz="0" w:space="0" w:color="auto"/>
          </w:divBdr>
        </w:div>
      </w:divsChild>
    </w:div>
    <w:div w:id="1395740030">
      <w:bodyDiv w:val="1"/>
      <w:marLeft w:val="0"/>
      <w:marRight w:val="0"/>
      <w:marTop w:val="0"/>
      <w:marBottom w:val="0"/>
      <w:divBdr>
        <w:top w:val="none" w:sz="0" w:space="0" w:color="auto"/>
        <w:left w:val="none" w:sz="0" w:space="0" w:color="auto"/>
        <w:bottom w:val="none" w:sz="0" w:space="0" w:color="auto"/>
        <w:right w:val="none" w:sz="0" w:space="0" w:color="auto"/>
      </w:divBdr>
      <w:divsChild>
        <w:div w:id="308752369">
          <w:marLeft w:val="0"/>
          <w:marRight w:val="0"/>
          <w:marTop w:val="0"/>
          <w:marBottom w:val="201"/>
          <w:divBdr>
            <w:top w:val="none" w:sz="0" w:space="0" w:color="auto"/>
            <w:left w:val="none" w:sz="0" w:space="0" w:color="auto"/>
            <w:bottom w:val="none" w:sz="0" w:space="0" w:color="auto"/>
            <w:right w:val="none" w:sz="0" w:space="0" w:color="auto"/>
          </w:divBdr>
        </w:div>
        <w:div w:id="997461044">
          <w:marLeft w:val="0"/>
          <w:marRight w:val="0"/>
          <w:marTop w:val="201"/>
          <w:marBottom w:val="201"/>
          <w:divBdr>
            <w:top w:val="none" w:sz="0" w:space="0" w:color="auto"/>
            <w:left w:val="none" w:sz="0" w:space="0" w:color="auto"/>
            <w:bottom w:val="none" w:sz="0" w:space="0" w:color="auto"/>
            <w:right w:val="none" w:sz="0" w:space="0" w:color="auto"/>
          </w:divBdr>
        </w:div>
        <w:div w:id="1056315868">
          <w:marLeft w:val="0"/>
          <w:marRight w:val="0"/>
          <w:marTop w:val="0"/>
          <w:marBottom w:val="201"/>
          <w:divBdr>
            <w:top w:val="none" w:sz="0" w:space="0" w:color="auto"/>
            <w:left w:val="none" w:sz="0" w:space="0" w:color="auto"/>
            <w:bottom w:val="none" w:sz="0" w:space="0" w:color="auto"/>
            <w:right w:val="none" w:sz="0" w:space="0" w:color="auto"/>
          </w:divBdr>
        </w:div>
      </w:divsChild>
    </w:div>
    <w:div w:id="1409302567">
      <w:bodyDiv w:val="1"/>
      <w:marLeft w:val="0"/>
      <w:marRight w:val="0"/>
      <w:marTop w:val="0"/>
      <w:marBottom w:val="0"/>
      <w:divBdr>
        <w:top w:val="none" w:sz="0" w:space="0" w:color="auto"/>
        <w:left w:val="none" w:sz="0" w:space="0" w:color="auto"/>
        <w:bottom w:val="none" w:sz="0" w:space="0" w:color="auto"/>
        <w:right w:val="none" w:sz="0" w:space="0" w:color="auto"/>
      </w:divBdr>
      <w:divsChild>
        <w:div w:id="154424248">
          <w:marLeft w:val="0"/>
          <w:marRight w:val="0"/>
          <w:marTop w:val="0"/>
          <w:marBottom w:val="201"/>
          <w:divBdr>
            <w:top w:val="none" w:sz="0" w:space="0" w:color="auto"/>
            <w:left w:val="none" w:sz="0" w:space="0" w:color="auto"/>
            <w:bottom w:val="none" w:sz="0" w:space="0" w:color="auto"/>
            <w:right w:val="none" w:sz="0" w:space="0" w:color="auto"/>
          </w:divBdr>
        </w:div>
        <w:div w:id="837304968">
          <w:marLeft w:val="0"/>
          <w:marRight w:val="0"/>
          <w:marTop w:val="0"/>
          <w:marBottom w:val="201"/>
          <w:divBdr>
            <w:top w:val="none" w:sz="0" w:space="0" w:color="auto"/>
            <w:left w:val="none" w:sz="0" w:space="0" w:color="auto"/>
            <w:bottom w:val="none" w:sz="0" w:space="0" w:color="auto"/>
            <w:right w:val="none" w:sz="0" w:space="0" w:color="auto"/>
          </w:divBdr>
        </w:div>
        <w:div w:id="999966172">
          <w:marLeft w:val="0"/>
          <w:marRight w:val="0"/>
          <w:marTop w:val="201"/>
          <w:marBottom w:val="201"/>
          <w:divBdr>
            <w:top w:val="none" w:sz="0" w:space="0" w:color="auto"/>
            <w:left w:val="none" w:sz="0" w:space="0" w:color="auto"/>
            <w:bottom w:val="none" w:sz="0" w:space="0" w:color="auto"/>
            <w:right w:val="none" w:sz="0" w:space="0" w:color="auto"/>
          </w:divBdr>
        </w:div>
      </w:divsChild>
    </w:div>
    <w:div w:id="1410541993">
      <w:bodyDiv w:val="1"/>
      <w:marLeft w:val="0"/>
      <w:marRight w:val="0"/>
      <w:marTop w:val="0"/>
      <w:marBottom w:val="0"/>
      <w:divBdr>
        <w:top w:val="none" w:sz="0" w:space="0" w:color="auto"/>
        <w:left w:val="none" w:sz="0" w:space="0" w:color="auto"/>
        <w:bottom w:val="none" w:sz="0" w:space="0" w:color="auto"/>
        <w:right w:val="none" w:sz="0" w:space="0" w:color="auto"/>
      </w:divBdr>
      <w:divsChild>
        <w:div w:id="41364695">
          <w:marLeft w:val="0"/>
          <w:marRight w:val="0"/>
          <w:marTop w:val="0"/>
          <w:marBottom w:val="0"/>
          <w:divBdr>
            <w:top w:val="none" w:sz="0" w:space="6" w:color="auto"/>
            <w:left w:val="none" w:sz="0" w:space="6" w:color="auto"/>
            <w:bottom w:val="none" w:sz="0" w:space="6" w:color="auto"/>
            <w:right w:val="none" w:sz="0" w:space="6" w:color="auto"/>
          </w:divBdr>
          <w:divsChild>
            <w:div w:id="185794637">
              <w:marLeft w:val="0"/>
              <w:marRight w:val="0"/>
              <w:marTop w:val="0"/>
              <w:marBottom w:val="240"/>
              <w:divBdr>
                <w:top w:val="none" w:sz="0" w:space="0" w:color="auto"/>
                <w:left w:val="none" w:sz="0" w:space="0" w:color="auto"/>
                <w:bottom w:val="none" w:sz="0" w:space="0" w:color="auto"/>
                <w:right w:val="none" w:sz="0" w:space="0" w:color="auto"/>
              </w:divBdr>
            </w:div>
            <w:div w:id="269170049">
              <w:marLeft w:val="0"/>
              <w:marRight w:val="0"/>
              <w:marTop w:val="240"/>
              <w:marBottom w:val="240"/>
              <w:divBdr>
                <w:top w:val="none" w:sz="0" w:space="0" w:color="auto"/>
                <w:left w:val="none" w:sz="0" w:space="0" w:color="auto"/>
                <w:bottom w:val="none" w:sz="0" w:space="0" w:color="auto"/>
                <w:right w:val="none" w:sz="0" w:space="0" w:color="auto"/>
              </w:divBdr>
            </w:div>
            <w:div w:id="677192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9786265">
      <w:bodyDiv w:val="1"/>
      <w:marLeft w:val="0"/>
      <w:marRight w:val="0"/>
      <w:marTop w:val="0"/>
      <w:marBottom w:val="0"/>
      <w:divBdr>
        <w:top w:val="none" w:sz="0" w:space="0" w:color="auto"/>
        <w:left w:val="none" w:sz="0" w:space="0" w:color="auto"/>
        <w:bottom w:val="none" w:sz="0" w:space="0" w:color="auto"/>
        <w:right w:val="none" w:sz="0" w:space="0" w:color="auto"/>
      </w:divBdr>
      <w:divsChild>
        <w:div w:id="832836158">
          <w:marLeft w:val="0"/>
          <w:marRight w:val="0"/>
          <w:marTop w:val="0"/>
          <w:marBottom w:val="240"/>
          <w:divBdr>
            <w:top w:val="none" w:sz="0" w:space="0" w:color="auto"/>
            <w:left w:val="none" w:sz="0" w:space="0" w:color="auto"/>
            <w:bottom w:val="none" w:sz="0" w:space="0" w:color="auto"/>
            <w:right w:val="none" w:sz="0" w:space="0" w:color="auto"/>
          </w:divBdr>
        </w:div>
        <w:div w:id="1584028687">
          <w:marLeft w:val="0"/>
          <w:marRight w:val="0"/>
          <w:marTop w:val="0"/>
          <w:marBottom w:val="240"/>
          <w:divBdr>
            <w:top w:val="none" w:sz="0" w:space="0" w:color="auto"/>
            <w:left w:val="none" w:sz="0" w:space="0" w:color="auto"/>
            <w:bottom w:val="none" w:sz="0" w:space="0" w:color="auto"/>
            <w:right w:val="none" w:sz="0" w:space="0" w:color="auto"/>
          </w:divBdr>
        </w:div>
        <w:div w:id="1671520374">
          <w:marLeft w:val="0"/>
          <w:marRight w:val="0"/>
          <w:marTop w:val="240"/>
          <w:marBottom w:val="240"/>
          <w:divBdr>
            <w:top w:val="none" w:sz="0" w:space="0" w:color="auto"/>
            <w:left w:val="none" w:sz="0" w:space="0" w:color="auto"/>
            <w:bottom w:val="none" w:sz="0" w:space="0" w:color="auto"/>
            <w:right w:val="none" w:sz="0" w:space="0" w:color="auto"/>
          </w:divBdr>
        </w:div>
      </w:divsChild>
    </w:div>
    <w:div w:id="1426533674">
      <w:bodyDiv w:val="1"/>
      <w:marLeft w:val="0"/>
      <w:marRight w:val="0"/>
      <w:marTop w:val="0"/>
      <w:marBottom w:val="0"/>
      <w:divBdr>
        <w:top w:val="none" w:sz="0" w:space="0" w:color="auto"/>
        <w:left w:val="none" w:sz="0" w:space="0" w:color="auto"/>
        <w:bottom w:val="none" w:sz="0" w:space="0" w:color="auto"/>
        <w:right w:val="none" w:sz="0" w:space="0" w:color="auto"/>
      </w:divBdr>
      <w:divsChild>
        <w:div w:id="1251499947">
          <w:marLeft w:val="0"/>
          <w:marRight w:val="0"/>
          <w:marTop w:val="0"/>
          <w:marBottom w:val="201"/>
          <w:divBdr>
            <w:top w:val="none" w:sz="0" w:space="0" w:color="auto"/>
            <w:left w:val="none" w:sz="0" w:space="0" w:color="auto"/>
            <w:bottom w:val="none" w:sz="0" w:space="0" w:color="auto"/>
            <w:right w:val="none" w:sz="0" w:space="0" w:color="auto"/>
          </w:divBdr>
        </w:div>
        <w:div w:id="1427533944">
          <w:marLeft w:val="0"/>
          <w:marRight w:val="0"/>
          <w:marTop w:val="201"/>
          <w:marBottom w:val="201"/>
          <w:divBdr>
            <w:top w:val="none" w:sz="0" w:space="0" w:color="auto"/>
            <w:left w:val="none" w:sz="0" w:space="0" w:color="auto"/>
            <w:bottom w:val="none" w:sz="0" w:space="0" w:color="auto"/>
            <w:right w:val="none" w:sz="0" w:space="0" w:color="auto"/>
          </w:divBdr>
        </w:div>
        <w:div w:id="1574661857">
          <w:marLeft w:val="0"/>
          <w:marRight w:val="0"/>
          <w:marTop w:val="0"/>
          <w:marBottom w:val="201"/>
          <w:divBdr>
            <w:top w:val="none" w:sz="0" w:space="0" w:color="auto"/>
            <w:left w:val="none" w:sz="0" w:space="0" w:color="auto"/>
            <w:bottom w:val="none" w:sz="0" w:space="0" w:color="auto"/>
            <w:right w:val="none" w:sz="0" w:space="0" w:color="auto"/>
          </w:divBdr>
        </w:div>
      </w:divsChild>
    </w:div>
    <w:div w:id="1426656175">
      <w:bodyDiv w:val="1"/>
      <w:marLeft w:val="0"/>
      <w:marRight w:val="0"/>
      <w:marTop w:val="0"/>
      <w:marBottom w:val="0"/>
      <w:divBdr>
        <w:top w:val="none" w:sz="0" w:space="0" w:color="auto"/>
        <w:left w:val="none" w:sz="0" w:space="0" w:color="auto"/>
        <w:bottom w:val="none" w:sz="0" w:space="0" w:color="auto"/>
        <w:right w:val="none" w:sz="0" w:space="0" w:color="auto"/>
      </w:divBdr>
      <w:divsChild>
        <w:div w:id="1579904641">
          <w:marLeft w:val="0"/>
          <w:marRight w:val="0"/>
          <w:marTop w:val="240"/>
          <w:marBottom w:val="240"/>
          <w:divBdr>
            <w:top w:val="none" w:sz="0" w:space="0" w:color="auto"/>
            <w:left w:val="none" w:sz="0" w:space="0" w:color="auto"/>
            <w:bottom w:val="none" w:sz="0" w:space="0" w:color="auto"/>
            <w:right w:val="none" w:sz="0" w:space="0" w:color="auto"/>
          </w:divBdr>
        </w:div>
        <w:div w:id="1814834338">
          <w:marLeft w:val="0"/>
          <w:marRight w:val="0"/>
          <w:marTop w:val="0"/>
          <w:marBottom w:val="240"/>
          <w:divBdr>
            <w:top w:val="none" w:sz="0" w:space="0" w:color="auto"/>
            <w:left w:val="none" w:sz="0" w:space="0" w:color="auto"/>
            <w:bottom w:val="none" w:sz="0" w:space="0" w:color="auto"/>
            <w:right w:val="none" w:sz="0" w:space="0" w:color="auto"/>
          </w:divBdr>
        </w:div>
        <w:div w:id="2078820840">
          <w:marLeft w:val="0"/>
          <w:marRight w:val="0"/>
          <w:marTop w:val="0"/>
          <w:marBottom w:val="240"/>
          <w:divBdr>
            <w:top w:val="none" w:sz="0" w:space="0" w:color="auto"/>
            <w:left w:val="none" w:sz="0" w:space="0" w:color="auto"/>
            <w:bottom w:val="none" w:sz="0" w:space="0" w:color="auto"/>
            <w:right w:val="none" w:sz="0" w:space="0" w:color="auto"/>
          </w:divBdr>
        </w:div>
      </w:divsChild>
    </w:div>
    <w:div w:id="1456294310">
      <w:bodyDiv w:val="1"/>
      <w:marLeft w:val="0"/>
      <w:marRight w:val="0"/>
      <w:marTop w:val="0"/>
      <w:marBottom w:val="0"/>
      <w:divBdr>
        <w:top w:val="none" w:sz="0" w:space="0" w:color="auto"/>
        <w:left w:val="none" w:sz="0" w:space="0" w:color="auto"/>
        <w:bottom w:val="none" w:sz="0" w:space="0" w:color="auto"/>
        <w:right w:val="none" w:sz="0" w:space="0" w:color="auto"/>
      </w:divBdr>
      <w:divsChild>
        <w:div w:id="1057315505">
          <w:marLeft w:val="0"/>
          <w:marRight w:val="0"/>
          <w:marTop w:val="0"/>
          <w:marBottom w:val="201"/>
          <w:divBdr>
            <w:top w:val="none" w:sz="0" w:space="0" w:color="auto"/>
            <w:left w:val="none" w:sz="0" w:space="0" w:color="auto"/>
            <w:bottom w:val="none" w:sz="0" w:space="0" w:color="auto"/>
            <w:right w:val="none" w:sz="0" w:space="0" w:color="auto"/>
          </w:divBdr>
        </w:div>
        <w:div w:id="1666401221">
          <w:marLeft w:val="0"/>
          <w:marRight w:val="0"/>
          <w:marTop w:val="201"/>
          <w:marBottom w:val="201"/>
          <w:divBdr>
            <w:top w:val="none" w:sz="0" w:space="0" w:color="auto"/>
            <w:left w:val="none" w:sz="0" w:space="0" w:color="auto"/>
            <w:bottom w:val="none" w:sz="0" w:space="0" w:color="auto"/>
            <w:right w:val="none" w:sz="0" w:space="0" w:color="auto"/>
          </w:divBdr>
        </w:div>
        <w:div w:id="1877888344">
          <w:marLeft w:val="0"/>
          <w:marRight w:val="0"/>
          <w:marTop w:val="0"/>
          <w:marBottom w:val="201"/>
          <w:divBdr>
            <w:top w:val="none" w:sz="0" w:space="0" w:color="auto"/>
            <w:left w:val="none" w:sz="0" w:space="0" w:color="auto"/>
            <w:bottom w:val="none" w:sz="0" w:space="0" w:color="auto"/>
            <w:right w:val="none" w:sz="0" w:space="0" w:color="auto"/>
          </w:divBdr>
        </w:div>
      </w:divsChild>
    </w:div>
    <w:div w:id="1492598236">
      <w:bodyDiv w:val="1"/>
      <w:marLeft w:val="0"/>
      <w:marRight w:val="0"/>
      <w:marTop w:val="0"/>
      <w:marBottom w:val="0"/>
      <w:divBdr>
        <w:top w:val="none" w:sz="0" w:space="0" w:color="auto"/>
        <w:left w:val="none" w:sz="0" w:space="0" w:color="auto"/>
        <w:bottom w:val="none" w:sz="0" w:space="0" w:color="auto"/>
        <w:right w:val="none" w:sz="0" w:space="0" w:color="auto"/>
      </w:divBdr>
      <w:divsChild>
        <w:div w:id="270475580">
          <w:marLeft w:val="0"/>
          <w:marRight w:val="0"/>
          <w:marTop w:val="0"/>
          <w:marBottom w:val="240"/>
          <w:divBdr>
            <w:top w:val="none" w:sz="0" w:space="0" w:color="auto"/>
            <w:left w:val="none" w:sz="0" w:space="0" w:color="auto"/>
            <w:bottom w:val="none" w:sz="0" w:space="0" w:color="auto"/>
            <w:right w:val="none" w:sz="0" w:space="0" w:color="auto"/>
          </w:divBdr>
        </w:div>
        <w:div w:id="1901090679">
          <w:marLeft w:val="0"/>
          <w:marRight w:val="0"/>
          <w:marTop w:val="240"/>
          <w:marBottom w:val="240"/>
          <w:divBdr>
            <w:top w:val="none" w:sz="0" w:space="0" w:color="auto"/>
            <w:left w:val="none" w:sz="0" w:space="0" w:color="auto"/>
            <w:bottom w:val="none" w:sz="0" w:space="0" w:color="auto"/>
            <w:right w:val="none" w:sz="0" w:space="0" w:color="auto"/>
          </w:divBdr>
        </w:div>
        <w:div w:id="2091386939">
          <w:marLeft w:val="0"/>
          <w:marRight w:val="0"/>
          <w:marTop w:val="0"/>
          <w:marBottom w:val="240"/>
          <w:divBdr>
            <w:top w:val="none" w:sz="0" w:space="0" w:color="auto"/>
            <w:left w:val="none" w:sz="0" w:space="0" w:color="auto"/>
            <w:bottom w:val="none" w:sz="0" w:space="0" w:color="auto"/>
            <w:right w:val="none" w:sz="0" w:space="0" w:color="auto"/>
          </w:divBdr>
        </w:div>
      </w:divsChild>
    </w:div>
    <w:div w:id="1492603543">
      <w:bodyDiv w:val="1"/>
      <w:marLeft w:val="0"/>
      <w:marRight w:val="0"/>
      <w:marTop w:val="0"/>
      <w:marBottom w:val="0"/>
      <w:divBdr>
        <w:top w:val="none" w:sz="0" w:space="0" w:color="auto"/>
        <w:left w:val="none" w:sz="0" w:space="0" w:color="auto"/>
        <w:bottom w:val="none" w:sz="0" w:space="0" w:color="auto"/>
        <w:right w:val="none" w:sz="0" w:space="0" w:color="auto"/>
      </w:divBdr>
      <w:divsChild>
        <w:div w:id="62795851">
          <w:marLeft w:val="0"/>
          <w:marRight w:val="0"/>
          <w:marTop w:val="0"/>
          <w:marBottom w:val="201"/>
          <w:divBdr>
            <w:top w:val="none" w:sz="0" w:space="0" w:color="auto"/>
            <w:left w:val="none" w:sz="0" w:space="0" w:color="auto"/>
            <w:bottom w:val="none" w:sz="0" w:space="0" w:color="auto"/>
            <w:right w:val="none" w:sz="0" w:space="0" w:color="auto"/>
          </w:divBdr>
        </w:div>
        <w:div w:id="896865711">
          <w:marLeft w:val="0"/>
          <w:marRight w:val="0"/>
          <w:marTop w:val="0"/>
          <w:marBottom w:val="201"/>
          <w:divBdr>
            <w:top w:val="none" w:sz="0" w:space="0" w:color="auto"/>
            <w:left w:val="none" w:sz="0" w:space="0" w:color="auto"/>
            <w:bottom w:val="none" w:sz="0" w:space="0" w:color="auto"/>
            <w:right w:val="none" w:sz="0" w:space="0" w:color="auto"/>
          </w:divBdr>
        </w:div>
        <w:div w:id="1696232333">
          <w:marLeft w:val="0"/>
          <w:marRight w:val="0"/>
          <w:marTop w:val="201"/>
          <w:marBottom w:val="201"/>
          <w:divBdr>
            <w:top w:val="none" w:sz="0" w:space="0" w:color="auto"/>
            <w:left w:val="none" w:sz="0" w:space="0" w:color="auto"/>
            <w:bottom w:val="none" w:sz="0" w:space="0" w:color="auto"/>
            <w:right w:val="none" w:sz="0" w:space="0" w:color="auto"/>
          </w:divBdr>
        </w:div>
      </w:divsChild>
    </w:div>
    <w:div w:id="1493641029">
      <w:bodyDiv w:val="1"/>
      <w:marLeft w:val="0"/>
      <w:marRight w:val="0"/>
      <w:marTop w:val="0"/>
      <w:marBottom w:val="0"/>
      <w:divBdr>
        <w:top w:val="none" w:sz="0" w:space="0" w:color="auto"/>
        <w:left w:val="none" w:sz="0" w:space="0" w:color="auto"/>
        <w:bottom w:val="none" w:sz="0" w:space="0" w:color="auto"/>
        <w:right w:val="none" w:sz="0" w:space="0" w:color="auto"/>
      </w:divBdr>
      <w:divsChild>
        <w:div w:id="396243133">
          <w:marLeft w:val="0"/>
          <w:marRight w:val="0"/>
          <w:marTop w:val="0"/>
          <w:marBottom w:val="201"/>
          <w:divBdr>
            <w:top w:val="none" w:sz="0" w:space="0" w:color="auto"/>
            <w:left w:val="none" w:sz="0" w:space="0" w:color="auto"/>
            <w:bottom w:val="none" w:sz="0" w:space="0" w:color="auto"/>
            <w:right w:val="none" w:sz="0" w:space="0" w:color="auto"/>
          </w:divBdr>
        </w:div>
        <w:div w:id="1263150650">
          <w:marLeft w:val="0"/>
          <w:marRight w:val="0"/>
          <w:marTop w:val="0"/>
          <w:marBottom w:val="201"/>
          <w:divBdr>
            <w:top w:val="none" w:sz="0" w:space="0" w:color="auto"/>
            <w:left w:val="none" w:sz="0" w:space="0" w:color="auto"/>
            <w:bottom w:val="none" w:sz="0" w:space="0" w:color="auto"/>
            <w:right w:val="none" w:sz="0" w:space="0" w:color="auto"/>
          </w:divBdr>
        </w:div>
        <w:div w:id="2019230919">
          <w:marLeft w:val="0"/>
          <w:marRight w:val="0"/>
          <w:marTop w:val="201"/>
          <w:marBottom w:val="201"/>
          <w:divBdr>
            <w:top w:val="none" w:sz="0" w:space="0" w:color="auto"/>
            <w:left w:val="none" w:sz="0" w:space="0" w:color="auto"/>
            <w:bottom w:val="none" w:sz="0" w:space="0" w:color="auto"/>
            <w:right w:val="none" w:sz="0" w:space="0" w:color="auto"/>
          </w:divBdr>
        </w:div>
      </w:divsChild>
    </w:div>
    <w:div w:id="1511138453">
      <w:bodyDiv w:val="1"/>
      <w:marLeft w:val="0"/>
      <w:marRight w:val="0"/>
      <w:marTop w:val="0"/>
      <w:marBottom w:val="0"/>
      <w:divBdr>
        <w:top w:val="none" w:sz="0" w:space="0" w:color="auto"/>
        <w:left w:val="none" w:sz="0" w:space="0" w:color="auto"/>
        <w:bottom w:val="none" w:sz="0" w:space="0" w:color="auto"/>
        <w:right w:val="none" w:sz="0" w:space="0" w:color="auto"/>
      </w:divBdr>
      <w:divsChild>
        <w:div w:id="135952164">
          <w:marLeft w:val="0"/>
          <w:marRight w:val="0"/>
          <w:marTop w:val="0"/>
          <w:marBottom w:val="240"/>
          <w:divBdr>
            <w:top w:val="none" w:sz="0" w:space="0" w:color="auto"/>
            <w:left w:val="none" w:sz="0" w:space="0" w:color="auto"/>
            <w:bottom w:val="none" w:sz="0" w:space="0" w:color="auto"/>
            <w:right w:val="none" w:sz="0" w:space="0" w:color="auto"/>
          </w:divBdr>
        </w:div>
        <w:div w:id="207841995">
          <w:marLeft w:val="0"/>
          <w:marRight w:val="0"/>
          <w:marTop w:val="0"/>
          <w:marBottom w:val="240"/>
          <w:divBdr>
            <w:top w:val="none" w:sz="0" w:space="0" w:color="auto"/>
            <w:left w:val="none" w:sz="0" w:space="0" w:color="auto"/>
            <w:bottom w:val="none" w:sz="0" w:space="0" w:color="auto"/>
            <w:right w:val="none" w:sz="0" w:space="0" w:color="auto"/>
          </w:divBdr>
        </w:div>
        <w:div w:id="815032294">
          <w:marLeft w:val="0"/>
          <w:marRight w:val="0"/>
          <w:marTop w:val="240"/>
          <w:marBottom w:val="240"/>
          <w:divBdr>
            <w:top w:val="none" w:sz="0" w:space="0" w:color="auto"/>
            <w:left w:val="none" w:sz="0" w:space="0" w:color="auto"/>
            <w:bottom w:val="none" w:sz="0" w:space="0" w:color="auto"/>
            <w:right w:val="none" w:sz="0" w:space="0" w:color="auto"/>
          </w:divBdr>
        </w:div>
      </w:divsChild>
    </w:div>
    <w:div w:id="1526600805">
      <w:bodyDiv w:val="1"/>
      <w:marLeft w:val="0"/>
      <w:marRight w:val="0"/>
      <w:marTop w:val="0"/>
      <w:marBottom w:val="0"/>
      <w:divBdr>
        <w:top w:val="none" w:sz="0" w:space="0" w:color="auto"/>
        <w:left w:val="none" w:sz="0" w:space="0" w:color="auto"/>
        <w:bottom w:val="none" w:sz="0" w:space="0" w:color="auto"/>
        <w:right w:val="none" w:sz="0" w:space="0" w:color="auto"/>
      </w:divBdr>
      <w:divsChild>
        <w:div w:id="480804797">
          <w:marLeft w:val="0"/>
          <w:marRight w:val="0"/>
          <w:marTop w:val="0"/>
          <w:marBottom w:val="240"/>
          <w:divBdr>
            <w:top w:val="none" w:sz="0" w:space="0" w:color="auto"/>
            <w:left w:val="none" w:sz="0" w:space="0" w:color="auto"/>
            <w:bottom w:val="none" w:sz="0" w:space="0" w:color="auto"/>
            <w:right w:val="none" w:sz="0" w:space="0" w:color="auto"/>
          </w:divBdr>
        </w:div>
        <w:div w:id="684095303">
          <w:marLeft w:val="0"/>
          <w:marRight w:val="0"/>
          <w:marTop w:val="240"/>
          <w:marBottom w:val="240"/>
          <w:divBdr>
            <w:top w:val="none" w:sz="0" w:space="0" w:color="auto"/>
            <w:left w:val="none" w:sz="0" w:space="0" w:color="auto"/>
            <w:bottom w:val="none" w:sz="0" w:space="0" w:color="auto"/>
            <w:right w:val="none" w:sz="0" w:space="0" w:color="auto"/>
          </w:divBdr>
        </w:div>
        <w:div w:id="774834402">
          <w:marLeft w:val="0"/>
          <w:marRight w:val="0"/>
          <w:marTop w:val="0"/>
          <w:marBottom w:val="240"/>
          <w:divBdr>
            <w:top w:val="none" w:sz="0" w:space="0" w:color="auto"/>
            <w:left w:val="none" w:sz="0" w:space="0" w:color="auto"/>
            <w:bottom w:val="none" w:sz="0" w:space="0" w:color="auto"/>
            <w:right w:val="none" w:sz="0" w:space="0" w:color="auto"/>
          </w:divBdr>
        </w:div>
      </w:divsChild>
    </w:div>
    <w:div w:id="1536847044">
      <w:bodyDiv w:val="1"/>
      <w:marLeft w:val="0"/>
      <w:marRight w:val="0"/>
      <w:marTop w:val="0"/>
      <w:marBottom w:val="0"/>
      <w:divBdr>
        <w:top w:val="none" w:sz="0" w:space="0" w:color="auto"/>
        <w:left w:val="none" w:sz="0" w:space="0" w:color="auto"/>
        <w:bottom w:val="none" w:sz="0" w:space="0" w:color="auto"/>
        <w:right w:val="none" w:sz="0" w:space="0" w:color="auto"/>
      </w:divBdr>
      <w:divsChild>
        <w:div w:id="206331650">
          <w:marLeft w:val="0"/>
          <w:marRight w:val="0"/>
          <w:marTop w:val="201"/>
          <w:marBottom w:val="201"/>
          <w:divBdr>
            <w:top w:val="none" w:sz="0" w:space="0" w:color="auto"/>
            <w:left w:val="none" w:sz="0" w:space="0" w:color="auto"/>
            <w:bottom w:val="none" w:sz="0" w:space="0" w:color="auto"/>
            <w:right w:val="none" w:sz="0" w:space="0" w:color="auto"/>
          </w:divBdr>
        </w:div>
        <w:div w:id="1243830230">
          <w:marLeft w:val="0"/>
          <w:marRight w:val="0"/>
          <w:marTop w:val="0"/>
          <w:marBottom w:val="201"/>
          <w:divBdr>
            <w:top w:val="none" w:sz="0" w:space="0" w:color="auto"/>
            <w:left w:val="none" w:sz="0" w:space="0" w:color="auto"/>
            <w:bottom w:val="none" w:sz="0" w:space="0" w:color="auto"/>
            <w:right w:val="none" w:sz="0" w:space="0" w:color="auto"/>
          </w:divBdr>
        </w:div>
        <w:div w:id="1732145592">
          <w:marLeft w:val="0"/>
          <w:marRight w:val="0"/>
          <w:marTop w:val="0"/>
          <w:marBottom w:val="201"/>
          <w:divBdr>
            <w:top w:val="none" w:sz="0" w:space="0" w:color="auto"/>
            <w:left w:val="none" w:sz="0" w:space="0" w:color="auto"/>
            <w:bottom w:val="none" w:sz="0" w:space="0" w:color="auto"/>
            <w:right w:val="none" w:sz="0" w:space="0" w:color="auto"/>
          </w:divBdr>
        </w:div>
      </w:divsChild>
    </w:div>
    <w:div w:id="1550066286">
      <w:bodyDiv w:val="1"/>
      <w:marLeft w:val="0"/>
      <w:marRight w:val="0"/>
      <w:marTop w:val="0"/>
      <w:marBottom w:val="0"/>
      <w:divBdr>
        <w:top w:val="none" w:sz="0" w:space="0" w:color="auto"/>
        <w:left w:val="none" w:sz="0" w:space="0" w:color="auto"/>
        <w:bottom w:val="none" w:sz="0" w:space="0" w:color="auto"/>
        <w:right w:val="none" w:sz="0" w:space="0" w:color="auto"/>
      </w:divBdr>
      <w:divsChild>
        <w:div w:id="11417259">
          <w:marLeft w:val="0"/>
          <w:marRight w:val="0"/>
          <w:marTop w:val="240"/>
          <w:marBottom w:val="240"/>
          <w:divBdr>
            <w:top w:val="none" w:sz="0" w:space="0" w:color="auto"/>
            <w:left w:val="none" w:sz="0" w:space="0" w:color="auto"/>
            <w:bottom w:val="none" w:sz="0" w:space="0" w:color="auto"/>
            <w:right w:val="none" w:sz="0" w:space="0" w:color="auto"/>
          </w:divBdr>
        </w:div>
        <w:div w:id="734933535">
          <w:marLeft w:val="0"/>
          <w:marRight w:val="0"/>
          <w:marTop w:val="0"/>
          <w:marBottom w:val="240"/>
          <w:divBdr>
            <w:top w:val="none" w:sz="0" w:space="0" w:color="auto"/>
            <w:left w:val="none" w:sz="0" w:space="0" w:color="auto"/>
            <w:bottom w:val="none" w:sz="0" w:space="0" w:color="auto"/>
            <w:right w:val="none" w:sz="0" w:space="0" w:color="auto"/>
          </w:divBdr>
        </w:div>
        <w:div w:id="1305695609">
          <w:marLeft w:val="0"/>
          <w:marRight w:val="0"/>
          <w:marTop w:val="0"/>
          <w:marBottom w:val="240"/>
          <w:divBdr>
            <w:top w:val="none" w:sz="0" w:space="0" w:color="auto"/>
            <w:left w:val="none" w:sz="0" w:space="0" w:color="auto"/>
            <w:bottom w:val="none" w:sz="0" w:space="0" w:color="auto"/>
            <w:right w:val="none" w:sz="0" w:space="0" w:color="auto"/>
          </w:divBdr>
        </w:div>
      </w:divsChild>
    </w:div>
    <w:div w:id="1564363931">
      <w:bodyDiv w:val="1"/>
      <w:marLeft w:val="0"/>
      <w:marRight w:val="0"/>
      <w:marTop w:val="0"/>
      <w:marBottom w:val="0"/>
      <w:divBdr>
        <w:top w:val="none" w:sz="0" w:space="0" w:color="auto"/>
        <w:left w:val="none" w:sz="0" w:space="0" w:color="auto"/>
        <w:bottom w:val="none" w:sz="0" w:space="0" w:color="auto"/>
        <w:right w:val="none" w:sz="0" w:space="0" w:color="auto"/>
      </w:divBdr>
      <w:divsChild>
        <w:div w:id="467430699">
          <w:marLeft w:val="0"/>
          <w:marRight w:val="0"/>
          <w:marTop w:val="0"/>
          <w:marBottom w:val="201"/>
          <w:divBdr>
            <w:top w:val="none" w:sz="0" w:space="0" w:color="auto"/>
            <w:left w:val="none" w:sz="0" w:space="0" w:color="auto"/>
            <w:bottom w:val="none" w:sz="0" w:space="0" w:color="auto"/>
            <w:right w:val="none" w:sz="0" w:space="0" w:color="auto"/>
          </w:divBdr>
        </w:div>
        <w:div w:id="1078476944">
          <w:marLeft w:val="0"/>
          <w:marRight w:val="0"/>
          <w:marTop w:val="0"/>
          <w:marBottom w:val="201"/>
          <w:divBdr>
            <w:top w:val="none" w:sz="0" w:space="0" w:color="auto"/>
            <w:left w:val="none" w:sz="0" w:space="0" w:color="auto"/>
            <w:bottom w:val="none" w:sz="0" w:space="0" w:color="auto"/>
            <w:right w:val="none" w:sz="0" w:space="0" w:color="auto"/>
          </w:divBdr>
        </w:div>
        <w:div w:id="1189563608">
          <w:marLeft w:val="0"/>
          <w:marRight w:val="0"/>
          <w:marTop w:val="201"/>
          <w:marBottom w:val="201"/>
          <w:divBdr>
            <w:top w:val="none" w:sz="0" w:space="0" w:color="auto"/>
            <w:left w:val="none" w:sz="0" w:space="0" w:color="auto"/>
            <w:bottom w:val="none" w:sz="0" w:space="0" w:color="auto"/>
            <w:right w:val="none" w:sz="0" w:space="0" w:color="auto"/>
          </w:divBdr>
        </w:div>
      </w:divsChild>
    </w:div>
    <w:div w:id="1567450865">
      <w:bodyDiv w:val="1"/>
      <w:marLeft w:val="0"/>
      <w:marRight w:val="0"/>
      <w:marTop w:val="0"/>
      <w:marBottom w:val="0"/>
      <w:divBdr>
        <w:top w:val="none" w:sz="0" w:space="0" w:color="auto"/>
        <w:left w:val="none" w:sz="0" w:space="0" w:color="auto"/>
        <w:bottom w:val="none" w:sz="0" w:space="0" w:color="auto"/>
        <w:right w:val="none" w:sz="0" w:space="0" w:color="auto"/>
      </w:divBdr>
      <w:divsChild>
        <w:div w:id="1150098153">
          <w:marLeft w:val="0"/>
          <w:marRight w:val="0"/>
          <w:marTop w:val="0"/>
          <w:marBottom w:val="201"/>
          <w:divBdr>
            <w:top w:val="none" w:sz="0" w:space="0" w:color="auto"/>
            <w:left w:val="none" w:sz="0" w:space="0" w:color="auto"/>
            <w:bottom w:val="none" w:sz="0" w:space="0" w:color="auto"/>
            <w:right w:val="none" w:sz="0" w:space="0" w:color="auto"/>
          </w:divBdr>
        </w:div>
        <w:div w:id="1974483133">
          <w:marLeft w:val="0"/>
          <w:marRight w:val="0"/>
          <w:marTop w:val="0"/>
          <w:marBottom w:val="201"/>
          <w:divBdr>
            <w:top w:val="none" w:sz="0" w:space="0" w:color="auto"/>
            <w:left w:val="none" w:sz="0" w:space="0" w:color="auto"/>
            <w:bottom w:val="none" w:sz="0" w:space="0" w:color="auto"/>
            <w:right w:val="none" w:sz="0" w:space="0" w:color="auto"/>
          </w:divBdr>
        </w:div>
        <w:div w:id="2127891406">
          <w:marLeft w:val="0"/>
          <w:marRight w:val="0"/>
          <w:marTop w:val="201"/>
          <w:marBottom w:val="201"/>
          <w:divBdr>
            <w:top w:val="none" w:sz="0" w:space="0" w:color="auto"/>
            <w:left w:val="none" w:sz="0" w:space="0" w:color="auto"/>
            <w:bottom w:val="none" w:sz="0" w:space="0" w:color="auto"/>
            <w:right w:val="none" w:sz="0" w:space="0" w:color="auto"/>
          </w:divBdr>
        </w:div>
      </w:divsChild>
    </w:div>
    <w:div w:id="1568956911">
      <w:bodyDiv w:val="1"/>
      <w:marLeft w:val="0"/>
      <w:marRight w:val="0"/>
      <w:marTop w:val="0"/>
      <w:marBottom w:val="0"/>
      <w:divBdr>
        <w:top w:val="none" w:sz="0" w:space="0" w:color="auto"/>
        <w:left w:val="none" w:sz="0" w:space="0" w:color="auto"/>
        <w:bottom w:val="none" w:sz="0" w:space="0" w:color="auto"/>
        <w:right w:val="none" w:sz="0" w:space="0" w:color="auto"/>
      </w:divBdr>
      <w:divsChild>
        <w:div w:id="670910682">
          <w:marLeft w:val="0"/>
          <w:marRight w:val="0"/>
          <w:marTop w:val="240"/>
          <w:marBottom w:val="240"/>
          <w:divBdr>
            <w:top w:val="none" w:sz="0" w:space="0" w:color="auto"/>
            <w:left w:val="none" w:sz="0" w:space="0" w:color="auto"/>
            <w:bottom w:val="none" w:sz="0" w:space="0" w:color="auto"/>
            <w:right w:val="none" w:sz="0" w:space="0" w:color="auto"/>
          </w:divBdr>
        </w:div>
        <w:div w:id="1590504960">
          <w:marLeft w:val="0"/>
          <w:marRight w:val="0"/>
          <w:marTop w:val="0"/>
          <w:marBottom w:val="240"/>
          <w:divBdr>
            <w:top w:val="none" w:sz="0" w:space="0" w:color="auto"/>
            <w:left w:val="none" w:sz="0" w:space="0" w:color="auto"/>
            <w:bottom w:val="none" w:sz="0" w:space="0" w:color="auto"/>
            <w:right w:val="none" w:sz="0" w:space="0" w:color="auto"/>
          </w:divBdr>
        </w:div>
        <w:div w:id="1771587264">
          <w:marLeft w:val="0"/>
          <w:marRight w:val="0"/>
          <w:marTop w:val="0"/>
          <w:marBottom w:val="240"/>
          <w:divBdr>
            <w:top w:val="none" w:sz="0" w:space="0" w:color="auto"/>
            <w:left w:val="none" w:sz="0" w:space="0" w:color="auto"/>
            <w:bottom w:val="none" w:sz="0" w:space="0" w:color="auto"/>
            <w:right w:val="none" w:sz="0" w:space="0" w:color="auto"/>
          </w:divBdr>
        </w:div>
      </w:divsChild>
    </w:div>
    <w:div w:id="1573003843">
      <w:bodyDiv w:val="1"/>
      <w:marLeft w:val="0"/>
      <w:marRight w:val="0"/>
      <w:marTop w:val="0"/>
      <w:marBottom w:val="0"/>
      <w:divBdr>
        <w:top w:val="none" w:sz="0" w:space="0" w:color="auto"/>
        <w:left w:val="none" w:sz="0" w:space="0" w:color="auto"/>
        <w:bottom w:val="none" w:sz="0" w:space="0" w:color="auto"/>
        <w:right w:val="none" w:sz="0" w:space="0" w:color="auto"/>
      </w:divBdr>
      <w:divsChild>
        <w:div w:id="1572153960">
          <w:marLeft w:val="0"/>
          <w:marRight w:val="0"/>
          <w:marTop w:val="0"/>
          <w:marBottom w:val="240"/>
          <w:divBdr>
            <w:top w:val="none" w:sz="0" w:space="0" w:color="auto"/>
            <w:left w:val="none" w:sz="0" w:space="0" w:color="auto"/>
            <w:bottom w:val="none" w:sz="0" w:space="0" w:color="auto"/>
            <w:right w:val="none" w:sz="0" w:space="0" w:color="auto"/>
          </w:divBdr>
        </w:div>
        <w:div w:id="1834299288">
          <w:marLeft w:val="0"/>
          <w:marRight w:val="0"/>
          <w:marTop w:val="240"/>
          <w:marBottom w:val="240"/>
          <w:divBdr>
            <w:top w:val="none" w:sz="0" w:space="0" w:color="auto"/>
            <w:left w:val="none" w:sz="0" w:space="0" w:color="auto"/>
            <w:bottom w:val="none" w:sz="0" w:space="0" w:color="auto"/>
            <w:right w:val="none" w:sz="0" w:space="0" w:color="auto"/>
          </w:divBdr>
        </w:div>
        <w:div w:id="2138794848">
          <w:marLeft w:val="0"/>
          <w:marRight w:val="0"/>
          <w:marTop w:val="0"/>
          <w:marBottom w:val="240"/>
          <w:divBdr>
            <w:top w:val="none" w:sz="0" w:space="0" w:color="auto"/>
            <w:left w:val="none" w:sz="0" w:space="0" w:color="auto"/>
            <w:bottom w:val="none" w:sz="0" w:space="0" w:color="auto"/>
            <w:right w:val="none" w:sz="0" w:space="0" w:color="auto"/>
          </w:divBdr>
        </w:div>
      </w:divsChild>
    </w:div>
    <w:div w:id="1581020942">
      <w:bodyDiv w:val="1"/>
      <w:marLeft w:val="0"/>
      <w:marRight w:val="0"/>
      <w:marTop w:val="0"/>
      <w:marBottom w:val="0"/>
      <w:divBdr>
        <w:top w:val="none" w:sz="0" w:space="0" w:color="auto"/>
        <w:left w:val="none" w:sz="0" w:space="0" w:color="auto"/>
        <w:bottom w:val="none" w:sz="0" w:space="0" w:color="auto"/>
        <w:right w:val="none" w:sz="0" w:space="0" w:color="auto"/>
      </w:divBdr>
      <w:divsChild>
        <w:div w:id="297104213">
          <w:marLeft w:val="0"/>
          <w:marRight w:val="0"/>
          <w:marTop w:val="240"/>
          <w:marBottom w:val="240"/>
          <w:divBdr>
            <w:top w:val="none" w:sz="0" w:space="0" w:color="auto"/>
            <w:left w:val="none" w:sz="0" w:space="0" w:color="auto"/>
            <w:bottom w:val="none" w:sz="0" w:space="0" w:color="auto"/>
            <w:right w:val="none" w:sz="0" w:space="0" w:color="auto"/>
          </w:divBdr>
        </w:div>
        <w:div w:id="906956039">
          <w:marLeft w:val="0"/>
          <w:marRight w:val="0"/>
          <w:marTop w:val="0"/>
          <w:marBottom w:val="240"/>
          <w:divBdr>
            <w:top w:val="none" w:sz="0" w:space="0" w:color="auto"/>
            <w:left w:val="none" w:sz="0" w:space="0" w:color="auto"/>
            <w:bottom w:val="none" w:sz="0" w:space="0" w:color="auto"/>
            <w:right w:val="none" w:sz="0" w:space="0" w:color="auto"/>
          </w:divBdr>
        </w:div>
        <w:div w:id="1344670900">
          <w:marLeft w:val="0"/>
          <w:marRight w:val="0"/>
          <w:marTop w:val="0"/>
          <w:marBottom w:val="240"/>
          <w:divBdr>
            <w:top w:val="none" w:sz="0" w:space="0" w:color="auto"/>
            <w:left w:val="none" w:sz="0" w:space="0" w:color="auto"/>
            <w:bottom w:val="none" w:sz="0" w:space="0" w:color="auto"/>
            <w:right w:val="none" w:sz="0" w:space="0" w:color="auto"/>
          </w:divBdr>
        </w:div>
      </w:divsChild>
    </w:div>
    <w:div w:id="1589541139">
      <w:bodyDiv w:val="1"/>
      <w:marLeft w:val="0"/>
      <w:marRight w:val="0"/>
      <w:marTop w:val="0"/>
      <w:marBottom w:val="0"/>
      <w:divBdr>
        <w:top w:val="none" w:sz="0" w:space="0" w:color="auto"/>
        <w:left w:val="none" w:sz="0" w:space="0" w:color="auto"/>
        <w:bottom w:val="none" w:sz="0" w:space="0" w:color="auto"/>
        <w:right w:val="none" w:sz="0" w:space="0" w:color="auto"/>
      </w:divBdr>
      <w:divsChild>
        <w:div w:id="308435706">
          <w:marLeft w:val="0"/>
          <w:marRight w:val="0"/>
          <w:marTop w:val="0"/>
          <w:marBottom w:val="240"/>
          <w:divBdr>
            <w:top w:val="none" w:sz="0" w:space="0" w:color="auto"/>
            <w:left w:val="none" w:sz="0" w:space="0" w:color="auto"/>
            <w:bottom w:val="none" w:sz="0" w:space="0" w:color="auto"/>
            <w:right w:val="none" w:sz="0" w:space="0" w:color="auto"/>
          </w:divBdr>
        </w:div>
        <w:div w:id="845287524">
          <w:marLeft w:val="0"/>
          <w:marRight w:val="0"/>
          <w:marTop w:val="240"/>
          <w:marBottom w:val="240"/>
          <w:divBdr>
            <w:top w:val="none" w:sz="0" w:space="0" w:color="auto"/>
            <w:left w:val="none" w:sz="0" w:space="0" w:color="auto"/>
            <w:bottom w:val="none" w:sz="0" w:space="0" w:color="auto"/>
            <w:right w:val="none" w:sz="0" w:space="0" w:color="auto"/>
          </w:divBdr>
        </w:div>
        <w:div w:id="1691106572">
          <w:marLeft w:val="0"/>
          <w:marRight w:val="0"/>
          <w:marTop w:val="0"/>
          <w:marBottom w:val="240"/>
          <w:divBdr>
            <w:top w:val="none" w:sz="0" w:space="0" w:color="auto"/>
            <w:left w:val="none" w:sz="0" w:space="0" w:color="auto"/>
            <w:bottom w:val="none" w:sz="0" w:space="0" w:color="auto"/>
            <w:right w:val="none" w:sz="0" w:space="0" w:color="auto"/>
          </w:divBdr>
        </w:div>
      </w:divsChild>
    </w:div>
    <w:div w:id="1592934073">
      <w:bodyDiv w:val="1"/>
      <w:marLeft w:val="0"/>
      <w:marRight w:val="0"/>
      <w:marTop w:val="0"/>
      <w:marBottom w:val="0"/>
      <w:divBdr>
        <w:top w:val="none" w:sz="0" w:space="0" w:color="auto"/>
        <w:left w:val="none" w:sz="0" w:space="0" w:color="auto"/>
        <w:bottom w:val="none" w:sz="0" w:space="0" w:color="auto"/>
        <w:right w:val="none" w:sz="0" w:space="0" w:color="auto"/>
      </w:divBdr>
      <w:divsChild>
        <w:div w:id="102070663">
          <w:marLeft w:val="0"/>
          <w:marRight w:val="0"/>
          <w:marTop w:val="0"/>
          <w:marBottom w:val="201"/>
          <w:divBdr>
            <w:top w:val="none" w:sz="0" w:space="0" w:color="auto"/>
            <w:left w:val="none" w:sz="0" w:space="0" w:color="auto"/>
            <w:bottom w:val="none" w:sz="0" w:space="0" w:color="auto"/>
            <w:right w:val="none" w:sz="0" w:space="0" w:color="auto"/>
          </w:divBdr>
        </w:div>
        <w:div w:id="946231562">
          <w:marLeft w:val="0"/>
          <w:marRight w:val="0"/>
          <w:marTop w:val="0"/>
          <w:marBottom w:val="201"/>
          <w:divBdr>
            <w:top w:val="none" w:sz="0" w:space="0" w:color="auto"/>
            <w:left w:val="none" w:sz="0" w:space="0" w:color="auto"/>
            <w:bottom w:val="none" w:sz="0" w:space="0" w:color="auto"/>
            <w:right w:val="none" w:sz="0" w:space="0" w:color="auto"/>
          </w:divBdr>
        </w:div>
        <w:div w:id="2146195867">
          <w:marLeft w:val="0"/>
          <w:marRight w:val="0"/>
          <w:marTop w:val="201"/>
          <w:marBottom w:val="201"/>
          <w:divBdr>
            <w:top w:val="none" w:sz="0" w:space="0" w:color="auto"/>
            <w:left w:val="none" w:sz="0" w:space="0" w:color="auto"/>
            <w:bottom w:val="none" w:sz="0" w:space="0" w:color="auto"/>
            <w:right w:val="none" w:sz="0" w:space="0" w:color="auto"/>
          </w:divBdr>
        </w:div>
      </w:divsChild>
    </w:div>
    <w:div w:id="1593779802">
      <w:bodyDiv w:val="1"/>
      <w:marLeft w:val="0"/>
      <w:marRight w:val="0"/>
      <w:marTop w:val="0"/>
      <w:marBottom w:val="0"/>
      <w:divBdr>
        <w:top w:val="none" w:sz="0" w:space="0" w:color="auto"/>
        <w:left w:val="none" w:sz="0" w:space="0" w:color="auto"/>
        <w:bottom w:val="none" w:sz="0" w:space="0" w:color="auto"/>
        <w:right w:val="none" w:sz="0" w:space="0" w:color="auto"/>
      </w:divBdr>
      <w:divsChild>
        <w:div w:id="116220200">
          <w:marLeft w:val="0"/>
          <w:marRight w:val="0"/>
          <w:marTop w:val="0"/>
          <w:marBottom w:val="240"/>
          <w:divBdr>
            <w:top w:val="none" w:sz="0" w:space="0" w:color="auto"/>
            <w:left w:val="none" w:sz="0" w:space="0" w:color="auto"/>
            <w:bottom w:val="none" w:sz="0" w:space="0" w:color="auto"/>
            <w:right w:val="none" w:sz="0" w:space="0" w:color="auto"/>
          </w:divBdr>
        </w:div>
        <w:div w:id="1674533351">
          <w:marLeft w:val="0"/>
          <w:marRight w:val="0"/>
          <w:marTop w:val="240"/>
          <w:marBottom w:val="240"/>
          <w:divBdr>
            <w:top w:val="none" w:sz="0" w:space="0" w:color="auto"/>
            <w:left w:val="none" w:sz="0" w:space="0" w:color="auto"/>
            <w:bottom w:val="none" w:sz="0" w:space="0" w:color="auto"/>
            <w:right w:val="none" w:sz="0" w:space="0" w:color="auto"/>
          </w:divBdr>
        </w:div>
        <w:div w:id="1811166467">
          <w:marLeft w:val="0"/>
          <w:marRight w:val="0"/>
          <w:marTop w:val="0"/>
          <w:marBottom w:val="240"/>
          <w:divBdr>
            <w:top w:val="none" w:sz="0" w:space="0" w:color="auto"/>
            <w:left w:val="none" w:sz="0" w:space="0" w:color="auto"/>
            <w:bottom w:val="none" w:sz="0" w:space="0" w:color="auto"/>
            <w:right w:val="none" w:sz="0" w:space="0" w:color="auto"/>
          </w:divBdr>
        </w:div>
      </w:divsChild>
    </w:div>
    <w:div w:id="1596522807">
      <w:bodyDiv w:val="1"/>
      <w:marLeft w:val="0"/>
      <w:marRight w:val="0"/>
      <w:marTop w:val="0"/>
      <w:marBottom w:val="0"/>
      <w:divBdr>
        <w:top w:val="none" w:sz="0" w:space="0" w:color="auto"/>
        <w:left w:val="none" w:sz="0" w:space="0" w:color="auto"/>
        <w:bottom w:val="none" w:sz="0" w:space="0" w:color="auto"/>
        <w:right w:val="none" w:sz="0" w:space="0" w:color="auto"/>
      </w:divBdr>
      <w:divsChild>
        <w:div w:id="235744690">
          <w:marLeft w:val="0"/>
          <w:marRight w:val="0"/>
          <w:marTop w:val="240"/>
          <w:marBottom w:val="240"/>
          <w:divBdr>
            <w:top w:val="none" w:sz="0" w:space="0" w:color="auto"/>
            <w:left w:val="none" w:sz="0" w:space="0" w:color="auto"/>
            <w:bottom w:val="none" w:sz="0" w:space="0" w:color="auto"/>
            <w:right w:val="none" w:sz="0" w:space="0" w:color="auto"/>
          </w:divBdr>
        </w:div>
        <w:div w:id="269241814">
          <w:marLeft w:val="0"/>
          <w:marRight w:val="0"/>
          <w:marTop w:val="0"/>
          <w:marBottom w:val="240"/>
          <w:divBdr>
            <w:top w:val="none" w:sz="0" w:space="0" w:color="auto"/>
            <w:left w:val="none" w:sz="0" w:space="0" w:color="auto"/>
            <w:bottom w:val="none" w:sz="0" w:space="0" w:color="auto"/>
            <w:right w:val="none" w:sz="0" w:space="0" w:color="auto"/>
          </w:divBdr>
        </w:div>
        <w:div w:id="827674936">
          <w:marLeft w:val="0"/>
          <w:marRight w:val="0"/>
          <w:marTop w:val="0"/>
          <w:marBottom w:val="240"/>
          <w:divBdr>
            <w:top w:val="none" w:sz="0" w:space="0" w:color="auto"/>
            <w:left w:val="none" w:sz="0" w:space="0" w:color="auto"/>
            <w:bottom w:val="none" w:sz="0" w:space="0" w:color="auto"/>
            <w:right w:val="none" w:sz="0" w:space="0" w:color="auto"/>
          </w:divBdr>
        </w:div>
      </w:divsChild>
    </w:div>
    <w:div w:id="1604193747">
      <w:bodyDiv w:val="1"/>
      <w:marLeft w:val="0"/>
      <w:marRight w:val="0"/>
      <w:marTop w:val="0"/>
      <w:marBottom w:val="0"/>
      <w:divBdr>
        <w:top w:val="none" w:sz="0" w:space="0" w:color="auto"/>
        <w:left w:val="none" w:sz="0" w:space="0" w:color="auto"/>
        <w:bottom w:val="none" w:sz="0" w:space="0" w:color="auto"/>
        <w:right w:val="none" w:sz="0" w:space="0" w:color="auto"/>
      </w:divBdr>
      <w:divsChild>
        <w:div w:id="234553360">
          <w:marLeft w:val="0"/>
          <w:marRight w:val="0"/>
          <w:marTop w:val="0"/>
          <w:marBottom w:val="201"/>
          <w:divBdr>
            <w:top w:val="none" w:sz="0" w:space="0" w:color="auto"/>
            <w:left w:val="none" w:sz="0" w:space="0" w:color="auto"/>
            <w:bottom w:val="none" w:sz="0" w:space="0" w:color="auto"/>
            <w:right w:val="none" w:sz="0" w:space="0" w:color="auto"/>
          </w:divBdr>
        </w:div>
        <w:div w:id="798718521">
          <w:marLeft w:val="0"/>
          <w:marRight w:val="0"/>
          <w:marTop w:val="0"/>
          <w:marBottom w:val="201"/>
          <w:divBdr>
            <w:top w:val="none" w:sz="0" w:space="0" w:color="auto"/>
            <w:left w:val="none" w:sz="0" w:space="0" w:color="auto"/>
            <w:bottom w:val="none" w:sz="0" w:space="0" w:color="auto"/>
            <w:right w:val="none" w:sz="0" w:space="0" w:color="auto"/>
          </w:divBdr>
        </w:div>
        <w:div w:id="1158300101">
          <w:marLeft w:val="0"/>
          <w:marRight w:val="0"/>
          <w:marTop w:val="201"/>
          <w:marBottom w:val="201"/>
          <w:divBdr>
            <w:top w:val="none" w:sz="0" w:space="0" w:color="auto"/>
            <w:left w:val="none" w:sz="0" w:space="0" w:color="auto"/>
            <w:bottom w:val="none" w:sz="0" w:space="0" w:color="auto"/>
            <w:right w:val="none" w:sz="0" w:space="0" w:color="auto"/>
          </w:divBdr>
        </w:div>
      </w:divsChild>
    </w:div>
    <w:div w:id="1610508349">
      <w:bodyDiv w:val="1"/>
      <w:marLeft w:val="0"/>
      <w:marRight w:val="0"/>
      <w:marTop w:val="0"/>
      <w:marBottom w:val="0"/>
      <w:divBdr>
        <w:top w:val="none" w:sz="0" w:space="0" w:color="auto"/>
        <w:left w:val="none" w:sz="0" w:space="0" w:color="auto"/>
        <w:bottom w:val="none" w:sz="0" w:space="0" w:color="auto"/>
        <w:right w:val="none" w:sz="0" w:space="0" w:color="auto"/>
      </w:divBdr>
      <w:divsChild>
        <w:div w:id="163666347">
          <w:marLeft w:val="0"/>
          <w:marRight w:val="0"/>
          <w:marTop w:val="0"/>
          <w:marBottom w:val="240"/>
          <w:divBdr>
            <w:top w:val="none" w:sz="0" w:space="0" w:color="auto"/>
            <w:left w:val="none" w:sz="0" w:space="0" w:color="auto"/>
            <w:bottom w:val="none" w:sz="0" w:space="0" w:color="auto"/>
            <w:right w:val="none" w:sz="0" w:space="0" w:color="auto"/>
          </w:divBdr>
        </w:div>
        <w:div w:id="187910882">
          <w:marLeft w:val="0"/>
          <w:marRight w:val="0"/>
          <w:marTop w:val="0"/>
          <w:marBottom w:val="240"/>
          <w:divBdr>
            <w:top w:val="none" w:sz="0" w:space="0" w:color="auto"/>
            <w:left w:val="none" w:sz="0" w:space="0" w:color="auto"/>
            <w:bottom w:val="none" w:sz="0" w:space="0" w:color="auto"/>
            <w:right w:val="none" w:sz="0" w:space="0" w:color="auto"/>
          </w:divBdr>
        </w:div>
        <w:div w:id="1389495230">
          <w:marLeft w:val="0"/>
          <w:marRight w:val="0"/>
          <w:marTop w:val="240"/>
          <w:marBottom w:val="240"/>
          <w:divBdr>
            <w:top w:val="none" w:sz="0" w:space="0" w:color="auto"/>
            <w:left w:val="none" w:sz="0" w:space="0" w:color="auto"/>
            <w:bottom w:val="none" w:sz="0" w:space="0" w:color="auto"/>
            <w:right w:val="none" w:sz="0" w:space="0" w:color="auto"/>
          </w:divBdr>
        </w:div>
      </w:divsChild>
    </w:div>
    <w:div w:id="1610578674">
      <w:bodyDiv w:val="1"/>
      <w:marLeft w:val="0"/>
      <w:marRight w:val="0"/>
      <w:marTop w:val="0"/>
      <w:marBottom w:val="0"/>
      <w:divBdr>
        <w:top w:val="none" w:sz="0" w:space="0" w:color="auto"/>
        <w:left w:val="none" w:sz="0" w:space="0" w:color="auto"/>
        <w:bottom w:val="none" w:sz="0" w:space="0" w:color="auto"/>
        <w:right w:val="none" w:sz="0" w:space="0" w:color="auto"/>
      </w:divBdr>
      <w:divsChild>
        <w:div w:id="1631787466">
          <w:marLeft w:val="0"/>
          <w:marRight w:val="0"/>
          <w:marTop w:val="0"/>
          <w:marBottom w:val="240"/>
          <w:divBdr>
            <w:top w:val="none" w:sz="0" w:space="0" w:color="auto"/>
            <w:left w:val="none" w:sz="0" w:space="0" w:color="auto"/>
            <w:bottom w:val="none" w:sz="0" w:space="0" w:color="auto"/>
            <w:right w:val="none" w:sz="0" w:space="0" w:color="auto"/>
          </w:divBdr>
        </w:div>
        <w:div w:id="1849516041">
          <w:marLeft w:val="0"/>
          <w:marRight w:val="0"/>
          <w:marTop w:val="240"/>
          <w:marBottom w:val="240"/>
          <w:divBdr>
            <w:top w:val="none" w:sz="0" w:space="0" w:color="auto"/>
            <w:left w:val="none" w:sz="0" w:space="0" w:color="auto"/>
            <w:bottom w:val="none" w:sz="0" w:space="0" w:color="auto"/>
            <w:right w:val="none" w:sz="0" w:space="0" w:color="auto"/>
          </w:divBdr>
        </w:div>
        <w:div w:id="1904485307">
          <w:marLeft w:val="0"/>
          <w:marRight w:val="0"/>
          <w:marTop w:val="0"/>
          <w:marBottom w:val="240"/>
          <w:divBdr>
            <w:top w:val="none" w:sz="0" w:space="0" w:color="auto"/>
            <w:left w:val="none" w:sz="0" w:space="0" w:color="auto"/>
            <w:bottom w:val="none" w:sz="0" w:space="0" w:color="auto"/>
            <w:right w:val="none" w:sz="0" w:space="0" w:color="auto"/>
          </w:divBdr>
        </w:div>
      </w:divsChild>
    </w:div>
    <w:div w:id="1613704518">
      <w:bodyDiv w:val="1"/>
      <w:marLeft w:val="0"/>
      <w:marRight w:val="0"/>
      <w:marTop w:val="0"/>
      <w:marBottom w:val="0"/>
      <w:divBdr>
        <w:top w:val="none" w:sz="0" w:space="0" w:color="auto"/>
        <w:left w:val="none" w:sz="0" w:space="0" w:color="auto"/>
        <w:bottom w:val="none" w:sz="0" w:space="0" w:color="auto"/>
        <w:right w:val="none" w:sz="0" w:space="0" w:color="auto"/>
      </w:divBdr>
      <w:divsChild>
        <w:div w:id="915676174">
          <w:marLeft w:val="0"/>
          <w:marRight w:val="0"/>
          <w:marTop w:val="0"/>
          <w:marBottom w:val="201"/>
          <w:divBdr>
            <w:top w:val="none" w:sz="0" w:space="0" w:color="auto"/>
            <w:left w:val="none" w:sz="0" w:space="0" w:color="auto"/>
            <w:bottom w:val="none" w:sz="0" w:space="0" w:color="auto"/>
            <w:right w:val="none" w:sz="0" w:space="0" w:color="auto"/>
          </w:divBdr>
        </w:div>
        <w:div w:id="1090395736">
          <w:marLeft w:val="0"/>
          <w:marRight w:val="0"/>
          <w:marTop w:val="0"/>
          <w:marBottom w:val="201"/>
          <w:divBdr>
            <w:top w:val="none" w:sz="0" w:space="0" w:color="auto"/>
            <w:left w:val="none" w:sz="0" w:space="0" w:color="auto"/>
            <w:bottom w:val="none" w:sz="0" w:space="0" w:color="auto"/>
            <w:right w:val="none" w:sz="0" w:space="0" w:color="auto"/>
          </w:divBdr>
        </w:div>
        <w:div w:id="1233008622">
          <w:marLeft w:val="0"/>
          <w:marRight w:val="0"/>
          <w:marTop w:val="201"/>
          <w:marBottom w:val="201"/>
          <w:divBdr>
            <w:top w:val="none" w:sz="0" w:space="0" w:color="auto"/>
            <w:left w:val="none" w:sz="0" w:space="0" w:color="auto"/>
            <w:bottom w:val="none" w:sz="0" w:space="0" w:color="auto"/>
            <w:right w:val="none" w:sz="0" w:space="0" w:color="auto"/>
          </w:divBdr>
        </w:div>
      </w:divsChild>
    </w:div>
    <w:div w:id="1619146565">
      <w:bodyDiv w:val="1"/>
      <w:marLeft w:val="0"/>
      <w:marRight w:val="0"/>
      <w:marTop w:val="0"/>
      <w:marBottom w:val="0"/>
      <w:divBdr>
        <w:top w:val="none" w:sz="0" w:space="0" w:color="auto"/>
        <w:left w:val="none" w:sz="0" w:space="0" w:color="auto"/>
        <w:bottom w:val="none" w:sz="0" w:space="0" w:color="auto"/>
        <w:right w:val="none" w:sz="0" w:space="0" w:color="auto"/>
      </w:divBdr>
      <w:divsChild>
        <w:div w:id="128133454">
          <w:marLeft w:val="0"/>
          <w:marRight w:val="0"/>
          <w:marTop w:val="0"/>
          <w:marBottom w:val="240"/>
          <w:divBdr>
            <w:top w:val="none" w:sz="0" w:space="0" w:color="auto"/>
            <w:left w:val="none" w:sz="0" w:space="0" w:color="auto"/>
            <w:bottom w:val="none" w:sz="0" w:space="0" w:color="auto"/>
            <w:right w:val="none" w:sz="0" w:space="0" w:color="auto"/>
          </w:divBdr>
        </w:div>
        <w:div w:id="658535341">
          <w:marLeft w:val="0"/>
          <w:marRight w:val="0"/>
          <w:marTop w:val="0"/>
          <w:marBottom w:val="240"/>
          <w:divBdr>
            <w:top w:val="none" w:sz="0" w:space="0" w:color="auto"/>
            <w:left w:val="none" w:sz="0" w:space="0" w:color="auto"/>
            <w:bottom w:val="none" w:sz="0" w:space="0" w:color="auto"/>
            <w:right w:val="none" w:sz="0" w:space="0" w:color="auto"/>
          </w:divBdr>
        </w:div>
        <w:div w:id="1858230322">
          <w:marLeft w:val="0"/>
          <w:marRight w:val="0"/>
          <w:marTop w:val="240"/>
          <w:marBottom w:val="240"/>
          <w:divBdr>
            <w:top w:val="none" w:sz="0" w:space="0" w:color="auto"/>
            <w:left w:val="none" w:sz="0" w:space="0" w:color="auto"/>
            <w:bottom w:val="none" w:sz="0" w:space="0" w:color="auto"/>
            <w:right w:val="none" w:sz="0" w:space="0" w:color="auto"/>
          </w:divBdr>
        </w:div>
      </w:divsChild>
    </w:div>
    <w:div w:id="1621375771">
      <w:bodyDiv w:val="1"/>
      <w:marLeft w:val="0"/>
      <w:marRight w:val="0"/>
      <w:marTop w:val="0"/>
      <w:marBottom w:val="0"/>
      <w:divBdr>
        <w:top w:val="none" w:sz="0" w:space="0" w:color="auto"/>
        <w:left w:val="none" w:sz="0" w:space="0" w:color="auto"/>
        <w:bottom w:val="none" w:sz="0" w:space="0" w:color="auto"/>
        <w:right w:val="none" w:sz="0" w:space="0" w:color="auto"/>
      </w:divBdr>
      <w:divsChild>
        <w:div w:id="785468390">
          <w:marLeft w:val="0"/>
          <w:marRight w:val="0"/>
          <w:marTop w:val="0"/>
          <w:marBottom w:val="240"/>
          <w:divBdr>
            <w:top w:val="none" w:sz="0" w:space="0" w:color="auto"/>
            <w:left w:val="none" w:sz="0" w:space="0" w:color="auto"/>
            <w:bottom w:val="none" w:sz="0" w:space="0" w:color="auto"/>
            <w:right w:val="none" w:sz="0" w:space="0" w:color="auto"/>
          </w:divBdr>
        </w:div>
        <w:div w:id="1014383872">
          <w:marLeft w:val="0"/>
          <w:marRight w:val="0"/>
          <w:marTop w:val="0"/>
          <w:marBottom w:val="240"/>
          <w:divBdr>
            <w:top w:val="none" w:sz="0" w:space="0" w:color="auto"/>
            <w:left w:val="none" w:sz="0" w:space="0" w:color="auto"/>
            <w:bottom w:val="none" w:sz="0" w:space="0" w:color="auto"/>
            <w:right w:val="none" w:sz="0" w:space="0" w:color="auto"/>
          </w:divBdr>
        </w:div>
        <w:div w:id="1360005753">
          <w:marLeft w:val="0"/>
          <w:marRight w:val="0"/>
          <w:marTop w:val="240"/>
          <w:marBottom w:val="240"/>
          <w:divBdr>
            <w:top w:val="none" w:sz="0" w:space="0" w:color="auto"/>
            <w:left w:val="none" w:sz="0" w:space="0" w:color="auto"/>
            <w:bottom w:val="none" w:sz="0" w:space="0" w:color="auto"/>
            <w:right w:val="none" w:sz="0" w:space="0" w:color="auto"/>
          </w:divBdr>
        </w:div>
      </w:divsChild>
    </w:div>
    <w:div w:id="1623069150">
      <w:bodyDiv w:val="1"/>
      <w:marLeft w:val="0"/>
      <w:marRight w:val="0"/>
      <w:marTop w:val="0"/>
      <w:marBottom w:val="0"/>
      <w:divBdr>
        <w:top w:val="none" w:sz="0" w:space="0" w:color="auto"/>
        <w:left w:val="none" w:sz="0" w:space="0" w:color="auto"/>
        <w:bottom w:val="none" w:sz="0" w:space="0" w:color="auto"/>
        <w:right w:val="none" w:sz="0" w:space="0" w:color="auto"/>
      </w:divBdr>
      <w:divsChild>
        <w:div w:id="480776255">
          <w:marLeft w:val="0"/>
          <w:marRight w:val="0"/>
          <w:marTop w:val="0"/>
          <w:marBottom w:val="240"/>
          <w:divBdr>
            <w:top w:val="none" w:sz="0" w:space="0" w:color="auto"/>
            <w:left w:val="none" w:sz="0" w:space="0" w:color="auto"/>
            <w:bottom w:val="none" w:sz="0" w:space="0" w:color="auto"/>
            <w:right w:val="none" w:sz="0" w:space="0" w:color="auto"/>
          </w:divBdr>
        </w:div>
        <w:div w:id="863205172">
          <w:marLeft w:val="0"/>
          <w:marRight w:val="0"/>
          <w:marTop w:val="240"/>
          <w:marBottom w:val="240"/>
          <w:divBdr>
            <w:top w:val="none" w:sz="0" w:space="0" w:color="auto"/>
            <w:left w:val="none" w:sz="0" w:space="0" w:color="auto"/>
            <w:bottom w:val="none" w:sz="0" w:space="0" w:color="auto"/>
            <w:right w:val="none" w:sz="0" w:space="0" w:color="auto"/>
          </w:divBdr>
        </w:div>
        <w:div w:id="874315837">
          <w:marLeft w:val="0"/>
          <w:marRight w:val="0"/>
          <w:marTop w:val="0"/>
          <w:marBottom w:val="240"/>
          <w:divBdr>
            <w:top w:val="none" w:sz="0" w:space="0" w:color="auto"/>
            <w:left w:val="none" w:sz="0" w:space="0" w:color="auto"/>
            <w:bottom w:val="none" w:sz="0" w:space="0" w:color="auto"/>
            <w:right w:val="none" w:sz="0" w:space="0" w:color="auto"/>
          </w:divBdr>
        </w:div>
      </w:divsChild>
    </w:div>
    <w:div w:id="1632131448">
      <w:bodyDiv w:val="1"/>
      <w:marLeft w:val="0"/>
      <w:marRight w:val="0"/>
      <w:marTop w:val="0"/>
      <w:marBottom w:val="0"/>
      <w:divBdr>
        <w:top w:val="none" w:sz="0" w:space="0" w:color="auto"/>
        <w:left w:val="none" w:sz="0" w:space="0" w:color="auto"/>
        <w:bottom w:val="none" w:sz="0" w:space="0" w:color="auto"/>
        <w:right w:val="none" w:sz="0" w:space="0" w:color="auto"/>
      </w:divBdr>
      <w:divsChild>
        <w:div w:id="1136609921">
          <w:marLeft w:val="0"/>
          <w:marRight w:val="0"/>
          <w:marTop w:val="240"/>
          <w:marBottom w:val="240"/>
          <w:divBdr>
            <w:top w:val="none" w:sz="0" w:space="0" w:color="auto"/>
            <w:left w:val="none" w:sz="0" w:space="0" w:color="auto"/>
            <w:bottom w:val="none" w:sz="0" w:space="0" w:color="auto"/>
            <w:right w:val="none" w:sz="0" w:space="0" w:color="auto"/>
          </w:divBdr>
        </w:div>
        <w:div w:id="1330593341">
          <w:marLeft w:val="0"/>
          <w:marRight w:val="0"/>
          <w:marTop w:val="0"/>
          <w:marBottom w:val="240"/>
          <w:divBdr>
            <w:top w:val="none" w:sz="0" w:space="0" w:color="auto"/>
            <w:left w:val="none" w:sz="0" w:space="0" w:color="auto"/>
            <w:bottom w:val="none" w:sz="0" w:space="0" w:color="auto"/>
            <w:right w:val="none" w:sz="0" w:space="0" w:color="auto"/>
          </w:divBdr>
        </w:div>
        <w:div w:id="1373529741">
          <w:marLeft w:val="0"/>
          <w:marRight w:val="0"/>
          <w:marTop w:val="0"/>
          <w:marBottom w:val="240"/>
          <w:divBdr>
            <w:top w:val="none" w:sz="0" w:space="0" w:color="auto"/>
            <w:left w:val="none" w:sz="0" w:space="0" w:color="auto"/>
            <w:bottom w:val="none" w:sz="0" w:space="0" w:color="auto"/>
            <w:right w:val="none" w:sz="0" w:space="0" w:color="auto"/>
          </w:divBdr>
        </w:div>
      </w:divsChild>
    </w:div>
    <w:div w:id="1650397482">
      <w:bodyDiv w:val="1"/>
      <w:marLeft w:val="0"/>
      <w:marRight w:val="0"/>
      <w:marTop w:val="0"/>
      <w:marBottom w:val="0"/>
      <w:divBdr>
        <w:top w:val="none" w:sz="0" w:space="0" w:color="auto"/>
        <w:left w:val="none" w:sz="0" w:space="0" w:color="auto"/>
        <w:bottom w:val="none" w:sz="0" w:space="0" w:color="auto"/>
        <w:right w:val="none" w:sz="0" w:space="0" w:color="auto"/>
      </w:divBdr>
      <w:divsChild>
        <w:div w:id="86971045">
          <w:marLeft w:val="0"/>
          <w:marRight w:val="0"/>
          <w:marTop w:val="0"/>
          <w:marBottom w:val="240"/>
          <w:divBdr>
            <w:top w:val="none" w:sz="0" w:space="0" w:color="auto"/>
            <w:left w:val="none" w:sz="0" w:space="0" w:color="auto"/>
            <w:bottom w:val="none" w:sz="0" w:space="0" w:color="auto"/>
            <w:right w:val="none" w:sz="0" w:space="0" w:color="auto"/>
          </w:divBdr>
        </w:div>
        <w:div w:id="356395725">
          <w:marLeft w:val="0"/>
          <w:marRight w:val="0"/>
          <w:marTop w:val="0"/>
          <w:marBottom w:val="240"/>
          <w:divBdr>
            <w:top w:val="none" w:sz="0" w:space="0" w:color="auto"/>
            <w:left w:val="none" w:sz="0" w:space="0" w:color="auto"/>
            <w:bottom w:val="none" w:sz="0" w:space="0" w:color="auto"/>
            <w:right w:val="none" w:sz="0" w:space="0" w:color="auto"/>
          </w:divBdr>
        </w:div>
        <w:div w:id="1270316852">
          <w:marLeft w:val="0"/>
          <w:marRight w:val="0"/>
          <w:marTop w:val="240"/>
          <w:marBottom w:val="240"/>
          <w:divBdr>
            <w:top w:val="none" w:sz="0" w:space="0" w:color="auto"/>
            <w:left w:val="none" w:sz="0" w:space="0" w:color="auto"/>
            <w:bottom w:val="none" w:sz="0" w:space="0" w:color="auto"/>
            <w:right w:val="none" w:sz="0" w:space="0" w:color="auto"/>
          </w:divBdr>
        </w:div>
      </w:divsChild>
    </w:div>
    <w:div w:id="1650548586">
      <w:bodyDiv w:val="1"/>
      <w:marLeft w:val="0"/>
      <w:marRight w:val="0"/>
      <w:marTop w:val="0"/>
      <w:marBottom w:val="0"/>
      <w:divBdr>
        <w:top w:val="none" w:sz="0" w:space="0" w:color="auto"/>
        <w:left w:val="none" w:sz="0" w:space="0" w:color="auto"/>
        <w:bottom w:val="none" w:sz="0" w:space="0" w:color="auto"/>
        <w:right w:val="none" w:sz="0" w:space="0" w:color="auto"/>
      </w:divBdr>
      <w:divsChild>
        <w:div w:id="343943242">
          <w:marLeft w:val="0"/>
          <w:marRight w:val="0"/>
          <w:marTop w:val="240"/>
          <w:marBottom w:val="240"/>
          <w:divBdr>
            <w:top w:val="none" w:sz="0" w:space="0" w:color="auto"/>
            <w:left w:val="none" w:sz="0" w:space="0" w:color="auto"/>
            <w:bottom w:val="none" w:sz="0" w:space="0" w:color="auto"/>
            <w:right w:val="none" w:sz="0" w:space="0" w:color="auto"/>
          </w:divBdr>
        </w:div>
        <w:div w:id="569927740">
          <w:marLeft w:val="0"/>
          <w:marRight w:val="0"/>
          <w:marTop w:val="0"/>
          <w:marBottom w:val="240"/>
          <w:divBdr>
            <w:top w:val="none" w:sz="0" w:space="0" w:color="auto"/>
            <w:left w:val="none" w:sz="0" w:space="0" w:color="auto"/>
            <w:bottom w:val="none" w:sz="0" w:space="0" w:color="auto"/>
            <w:right w:val="none" w:sz="0" w:space="0" w:color="auto"/>
          </w:divBdr>
        </w:div>
        <w:div w:id="997001764">
          <w:marLeft w:val="0"/>
          <w:marRight w:val="0"/>
          <w:marTop w:val="0"/>
          <w:marBottom w:val="240"/>
          <w:divBdr>
            <w:top w:val="none" w:sz="0" w:space="0" w:color="auto"/>
            <w:left w:val="none" w:sz="0" w:space="0" w:color="auto"/>
            <w:bottom w:val="none" w:sz="0" w:space="0" w:color="auto"/>
            <w:right w:val="none" w:sz="0" w:space="0" w:color="auto"/>
          </w:divBdr>
        </w:div>
      </w:divsChild>
    </w:div>
    <w:div w:id="1651472216">
      <w:bodyDiv w:val="1"/>
      <w:marLeft w:val="0"/>
      <w:marRight w:val="0"/>
      <w:marTop w:val="0"/>
      <w:marBottom w:val="0"/>
      <w:divBdr>
        <w:top w:val="none" w:sz="0" w:space="0" w:color="auto"/>
        <w:left w:val="none" w:sz="0" w:space="0" w:color="auto"/>
        <w:bottom w:val="none" w:sz="0" w:space="0" w:color="auto"/>
        <w:right w:val="none" w:sz="0" w:space="0" w:color="auto"/>
      </w:divBdr>
      <w:divsChild>
        <w:div w:id="147014086">
          <w:marLeft w:val="0"/>
          <w:marRight w:val="0"/>
          <w:marTop w:val="0"/>
          <w:marBottom w:val="201"/>
          <w:divBdr>
            <w:top w:val="none" w:sz="0" w:space="0" w:color="auto"/>
            <w:left w:val="none" w:sz="0" w:space="0" w:color="auto"/>
            <w:bottom w:val="none" w:sz="0" w:space="0" w:color="auto"/>
            <w:right w:val="none" w:sz="0" w:space="0" w:color="auto"/>
          </w:divBdr>
        </w:div>
        <w:div w:id="513612581">
          <w:marLeft w:val="0"/>
          <w:marRight w:val="0"/>
          <w:marTop w:val="201"/>
          <w:marBottom w:val="201"/>
          <w:divBdr>
            <w:top w:val="none" w:sz="0" w:space="0" w:color="auto"/>
            <w:left w:val="none" w:sz="0" w:space="0" w:color="auto"/>
            <w:bottom w:val="none" w:sz="0" w:space="0" w:color="auto"/>
            <w:right w:val="none" w:sz="0" w:space="0" w:color="auto"/>
          </w:divBdr>
        </w:div>
        <w:div w:id="1534029582">
          <w:marLeft w:val="0"/>
          <w:marRight w:val="0"/>
          <w:marTop w:val="0"/>
          <w:marBottom w:val="201"/>
          <w:divBdr>
            <w:top w:val="none" w:sz="0" w:space="0" w:color="auto"/>
            <w:left w:val="none" w:sz="0" w:space="0" w:color="auto"/>
            <w:bottom w:val="none" w:sz="0" w:space="0" w:color="auto"/>
            <w:right w:val="none" w:sz="0" w:space="0" w:color="auto"/>
          </w:divBdr>
        </w:div>
      </w:divsChild>
    </w:div>
    <w:div w:id="1654526227">
      <w:bodyDiv w:val="1"/>
      <w:marLeft w:val="0"/>
      <w:marRight w:val="0"/>
      <w:marTop w:val="0"/>
      <w:marBottom w:val="0"/>
      <w:divBdr>
        <w:top w:val="none" w:sz="0" w:space="0" w:color="auto"/>
        <w:left w:val="none" w:sz="0" w:space="0" w:color="auto"/>
        <w:bottom w:val="none" w:sz="0" w:space="0" w:color="auto"/>
        <w:right w:val="none" w:sz="0" w:space="0" w:color="auto"/>
      </w:divBdr>
      <w:divsChild>
        <w:div w:id="1432898047">
          <w:marLeft w:val="0"/>
          <w:marRight w:val="0"/>
          <w:marTop w:val="0"/>
          <w:marBottom w:val="240"/>
          <w:divBdr>
            <w:top w:val="none" w:sz="0" w:space="0" w:color="auto"/>
            <w:left w:val="none" w:sz="0" w:space="0" w:color="auto"/>
            <w:bottom w:val="none" w:sz="0" w:space="0" w:color="auto"/>
            <w:right w:val="none" w:sz="0" w:space="0" w:color="auto"/>
          </w:divBdr>
        </w:div>
        <w:div w:id="1847359131">
          <w:marLeft w:val="0"/>
          <w:marRight w:val="0"/>
          <w:marTop w:val="0"/>
          <w:marBottom w:val="240"/>
          <w:divBdr>
            <w:top w:val="none" w:sz="0" w:space="0" w:color="auto"/>
            <w:left w:val="none" w:sz="0" w:space="0" w:color="auto"/>
            <w:bottom w:val="none" w:sz="0" w:space="0" w:color="auto"/>
            <w:right w:val="none" w:sz="0" w:space="0" w:color="auto"/>
          </w:divBdr>
        </w:div>
        <w:div w:id="2071146268">
          <w:marLeft w:val="0"/>
          <w:marRight w:val="0"/>
          <w:marTop w:val="240"/>
          <w:marBottom w:val="240"/>
          <w:divBdr>
            <w:top w:val="none" w:sz="0" w:space="0" w:color="auto"/>
            <w:left w:val="none" w:sz="0" w:space="0" w:color="auto"/>
            <w:bottom w:val="none" w:sz="0" w:space="0" w:color="auto"/>
            <w:right w:val="none" w:sz="0" w:space="0" w:color="auto"/>
          </w:divBdr>
        </w:div>
      </w:divsChild>
    </w:div>
    <w:div w:id="1656572014">
      <w:bodyDiv w:val="1"/>
      <w:marLeft w:val="0"/>
      <w:marRight w:val="0"/>
      <w:marTop w:val="0"/>
      <w:marBottom w:val="0"/>
      <w:divBdr>
        <w:top w:val="none" w:sz="0" w:space="0" w:color="auto"/>
        <w:left w:val="none" w:sz="0" w:space="0" w:color="auto"/>
        <w:bottom w:val="none" w:sz="0" w:space="0" w:color="auto"/>
        <w:right w:val="none" w:sz="0" w:space="0" w:color="auto"/>
      </w:divBdr>
      <w:divsChild>
        <w:div w:id="69352378">
          <w:marLeft w:val="0"/>
          <w:marRight w:val="0"/>
          <w:marTop w:val="201"/>
          <w:marBottom w:val="201"/>
          <w:divBdr>
            <w:top w:val="none" w:sz="0" w:space="0" w:color="auto"/>
            <w:left w:val="none" w:sz="0" w:space="0" w:color="auto"/>
            <w:bottom w:val="none" w:sz="0" w:space="0" w:color="auto"/>
            <w:right w:val="none" w:sz="0" w:space="0" w:color="auto"/>
          </w:divBdr>
        </w:div>
        <w:div w:id="1658537825">
          <w:marLeft w:val="0"/>
          <w:marRight w:val="0"/>
          <w:marTop w:val="0"/>
          <w:marBottom w:val="201"/>
          <w:divBdr>
            <w:top w:val="none" w:sz="0" w:space="0" w:color="auto"/>
            <w:left w:val="none" w:sz="0" w:space="0" w:color="auto"/>
            <w:bottom w:val="none" w:sz="0" w:space="0" w:color="auto"/>
            <w:right w:val="none" w:sz="0" w:space="0" w:color="auto"/>
          </w:divBdr>
        </w:div>
        <w:div w:id="2106917634">
          <w:marLeft w:val="0"/>
          <w:marRight w:val="0"/>
          <w:marTop w:val="0"/>
          <w:marBottom w:val="201"/>
          <w:divBdr>
            <w:top w:val="none" w:sz="0" w:space="0" w:color="auto"/>
            <w:left w:val="none" w:sz="0" w:space="0" w:color="auto"/>
            <w:bottom w:val="none" w:sz="0" w:space="0" w:color="auto"/>
            <w:right w:val="none" w:sz="0" w:space="0" w:color="auto"/>
          </w:divBdr>
        </w:div>
      </w:divsChild>
    </w:div>
    <w:div w:id="1683967175">
      <w:bodyDiv w:val="1"/>
      <w:marLeft w:val="0"/>
      <w:marRight w:val="0"/>
      <w:marTop w:val="0"/>
      <w:marBottom w:val="0"/>
      <w:divBdr>
        <w:top w:val="none" w:sz="0" w:space="0" w:color="auto"/>
        <w:left w:val="none" w:sz="0" w:space="0" w:color="auto"/>
        <w:bottom w:val="none" w:sz="0" w:space="0" w:color="auto"/>
        <w:right w:val="none" w:sz="0" w:space="0" w:color="auto"/>
      </w:divBdr>
      <w:divsChild>
        <w:div w:id="939413289">
          <w:marLeft w:val="0"/>
          <w:marRight w:val="0"/>
          <w:marTop w:val="201"/>
          <w:marBottom w:val="201"/>
          <w:divBdr>
            <w:top w:val="none" w:sz="0" w:space="0" w:color="auto"/>
            <w:left w:val="none" w:sz="0" w:space="0" w:color="auto"/>
            <w:bottom w:val="none" w:sz="0" w:space="0" w:color="auto"/>
            <w:right w:val="none" w:sz="0" w:space="0" w:color="auto"/>
          </w:divBdr>
        </w:div>
        <w:div w:id="1303196852">
          <w:marLeft w:val="0"/>
          <w:marRight w:val="0"/>
          <w:marTop w:val="0"/>
          <w:marBottom w:val="201"/>
          <w:divBdr>
            <w:top w:val="none" w:sz="0" w:space="0" w:color="auto"/>
            <w:left w:val="none" w:sz="0" w:space="0" w:color="auto"/>
            <w:bottom w:val="none" w:sz="0" w:space="0" w:color="auto"/>
            <w:right w:val="none" w:sz="0" w:space="0" w:color="auto"/>
          </w:divBdr>
        </w:div>
        <w:div w:id="1691494475">
          <w:marLeft w:val="0"/>
          <w:marRight w:val="0"/>
          <w:marTop w:val="0"/>
          <w:marBottom w:val="201"/>
          <w:divBdr>
            <w:top w:val="none" w:sz="0" w:space="0" w:color="auto"/>
            <w:left w:val="none" w:sz="0" w:space="0" w:color="auto"/>
            <w:bottom w:val="none" w:sz="0" w:space="0" w:color="auto"/>
            <w:right w:val="none" w:sz="0" w:space="0" w:color="auto"/>
          </w:divBdr>
        </w:div>
      </w:divsChild>
    </w:div>
    <w:div w:id="1685089526">
      <w:bodyDiv w:val="1"/>
      <w:marLeft w:val="0"/>
      <w:marRight w:val="0"/>
      <w:marTop w:val="0"/>
      <w:marBottom w:val="0"/>
      <w:divBdr>
        <w:top w:val="none" w:sz="0" w:space="0" w:color="auto"/>
        <w:left w:val="none" w:sz="0" w:space="0" w:color="auto"/>
        <w:bottom w:val="none" w:sz="0" w:space="0" w:color="auto"/>
        <w:right w:val="none" w:sz="0" w:space="0" w:color="auto"/>
      </w:divBdr>
      <w:divsChild>
        <w:div w:id="23486590">
          <w:marLeft w:val="0"/>
          <w:marRight w:val="0"/>
          <w:marTop w:val="0"/>
          <w:marBottom w:val="201"/>
          <w:divBdr>
            <w:top w:val="none" w:sz="0" w:space="0" w:color="auto"/>
            <w:left w:val="none" w:sz="0" w:space="0" w:color="auto"/>
            <w:bottom w:val="none" w:sz="0" w:space="0" w:color="auto"/>
            <w:right w:val="none" w:sz="0" w:space="0" w:color="auto"/>
          </w:divBdr>
        </w:div>
        <w:div w:id="1731464006">
          <w:marLeft w:val="0"/>
          <w:marRight w:val="0"/>
          <w:marTop w:val="201"/>
          <w:marBottom w:val="201"/>
          <w:divBdr>
            <w:top w:val="none" w:sz="0" w:space="0" w:color="auto"/>
            <w:left w:val="none" w:sz="0" w:space="0" w:color="auto"/>
            <w:bottom w:val="none" w:sz="0" w:space="0" w:color="auto"/>
            <w:right w:val="none" w:sz="0" w:space="0" w:color="auto"/>
          </w:divBdr>
        </w:div>
        <w:div w:id="1800099712">
          <w:marLeft w:val="0"/>
          <w:marRight w:val="0"/>
          <w:marTop w:val="0"/>
          <w:marBottom w:val="201"/>
          <w:divBdr>
            <w:top w:val="none" w:sz="0" w:space="0" w:color="auto"/>
            <w:left w:val="none" w:sz="0" w:space="0" w:color="auto"/>
            <w:bottom w:val="none" w:sz="0" w:space="0" w:color="auto"/>
            <w:right w:val="none" w:sz="0" w:space="0" w:color="auto"/>
          </w:divBdr>
        </w:div>
      </w:divsChild>
    </w:div>
    <w:div w:id="1689208778">
      <w:bodyDiv w:val="1"/>
      <w:marLeft w:val="0"/>
      <w:marRight w:val="0"/>
      <w:marTop w:val="0"/>
      <w:marBottom w:val="0"/>
      <w:divBdr>
        <w:top w:val="none" w:sz="0" w:space="0" w:color="auto"/>
        <w:left w:val="none" w:sz="0" w:space="0" w:color="auto"/>
        <w:bottom w:val="none" w:sz="0" w:space="0" w:color="auto"/>
        <w:right w:val="none" w:sz="0" w:space="0" w:color="auto"/>
      </w:divBdr>
      <w:divsChild>
        <w:div w:id="290478376">
          <w:marLeft w:val="0"/>
          <w:marRight w:val="0"/>
          <w:marTop w:val="201"/>
          <w:marBottom w:val="201"/>
          <w:divBdr>
            <w:top w:val="none" w:sz="0" w:space="0" w:color="auto"/>
            <w:left w:val="none" w:sz="0" w:space="0" w:color="auto"/>
            <w:bottom w:val="none" w:sz="0" w:space="0" w:color="auto"/>
            <w:right w:val="none" w:sz="0" w:space="0" w:color="auto"/>
          </w:divBdr>
        </w:div>
        <w:div w:id="366370652">
          <w:marLeft w:val="0"/>
          <w:marRight w:val="0"/>
          <w:marTop w:val="0"/>
          <w:marBottom w:val="201"/>
          <w:divBdr>
            <w:top w:val="none" w:sz="0" w:space="0" w:color="auto"/>
            <w:left w:val="none" w:sz="0" w:space="0" w:color="auto"/>
            <w:bottom w:val="none" w:sz="0" w:space="0" w:color="auto"/>
            <w:right w:val="none" w:sz="0" w:space="0" w:color="auto"/>
          </w:divBdr>
        </w:div>
        <w:div w:id="1829980743">
          <w:marLeft w:val="0"/>
          <w:marRight w:val="0"/>
          <w:marTop w:val="0"/>
          <w:marBottom w:val="201"/>
          <w:divBdr>
            <w:top w:val="none" w:sz="0" w:space="0" w:color="auto"/>
            <w:left w:val="none" w:sz="0" w:space="0" w:color="auto"/>
            <w:bottom w:val="none" w:sz="0" w:space="0" w:color="auto"/>
            <w:right w:val="none" w:sz="0" w:space="0" w:color="auto"/>
          </w:divBdr>
        </w:div>
      </w:divsChild>
    </w:div>
    <w:div w:id="1693336629">
      <w:bodyDiv w:val="1"/>
      <w:marLeft w:val="0"/>
      <w:marRight w:val="0"/>
      <w:marTop w:val="0"/>
      <w:marBottom w:val="0"/>
      <w:divBdr>
        <w:top w:val="none" w:sz="0" w:space="0" w:color="auto"/>
        <w:left w:val="none" w:sz="0" w:space="0" w:color="auto"/>
        <w:bottom w:val="none" w:sz="0" w:space="0" w:color="auto"/>
        <w:right w:val="none" w:sz="0" w:space="0" w:color="auto"/>
      </w:divBdr>
      <w:divsChild>
        <w:div w:id="467554365">
          <w:marLeft w:val="0"/>
          <w:marRight w:val="0"/>
          <w:marTop w:val="0"/>
          <w:marBottom w:val="240"/>
          <w:divBdr>
            <w:top w:val="none" w:sz="0" w:space="0" w:color="auto"/>
            <w:left w:val="none" w:sz="0" w:space="0" w:color="auto"/>
            <w:bottom w:val="none" w:sz="0" w:space="0" w:color="auto"/>
            <w:right w:val="none" w:sz="0" w:space="0" w:color="auto"/>
          </w:divBdr>
        </w:div>
        <w:div w:id="650255069">
          <w:marLeft w:val="0"/>
          <w:marRight w:val="0"/>
          <w:marTop w:val="240"/>
          <w:marBottom w:val="240"/>
          <w:divBdr>
            <w:top w:val="none" w:sz="0" w:space="0" w:color="auto"/>
            <w:left w:val="none" w:sz="0" w:space="0" w:color="auto"/>
            <w:bottom w:val="none" w:sz="0" w:space="0" w:color="auto"/>
            <w:right w:val="none" w:sz="0" w:space="0" w:color="auto"/>
          </w:divBdr>
        </w:div>
        <w:div w:id="1438523924">
          <w:marLeft w:val="0"/>
          <w:marRight w:val="0"/>
          <w:marTop w:val="0"/>
          <w:marBottom w:val="240"/>
          <w:divBdr>
            <w:top w:val="none" w:sz="0" w:space="0" w:color="auto"/>
            <w:left w:val="none" w:sz="0" w:space="0" w:color="auto"/>
            <w:bottom w:val="none" w:sz="0" w:space="0" w:color="auto"/>
            <w:right w:val="none" w:sz="0" w:space="0" w:color="auto"/>
          </w:divBdr>
        </w:div>
      </w:divsChild>
    </w:div>
    <w:div w:id="1693608466">
      <w:bodyDiv w:val="1"/>
      <w:marLeft w:val="0"/>
      <w:marRight w:val="0"/>
      <w:marTop w:val="0"/>
      <w:marBottom w:val="0"/>
      <w:divBdr>
        <w:top w:val="none" w:sz="0" w:space="0" w:color="auto"/>
        <w:left w:val="none" w:sz="0" w:space="0" w:color="auto"/>
        <w:bottom w:val="none" w:sz="0" w:space="0" w:color="auto"/>
        <w:right w:val="none" w:sz="0" w:space="0" w:color="auto"/>
      </w:divBdr>
      <w:divsChild>
        <w:div w:id="245498232">
          <w:marLeft w:val="0"/>
          <w:marRight w:val="0"/>
          <w:marTop w:val="0"/>
          <w:marBottom w:val="201"/>
          <w:divBdr>
            <w:top w:val="none" w:sz="0" w:space="0" w:color="auto"/>
            <w:left w:val="none" w:sz="0" w:space="0" w:color="auto"/>
            <w:bottom w:val="none" w:sz="0" w:space="0" w:color="auto"/>
            <w:right w:val="none" w:sz="0" w:space="0" w:color="auto"/>
          </w:divBdr>
        </w:div>
        <w:div w:id="1360280751">
          <w:marLeft w:val="0"/>
          <w:marRight w:val="0"/>
          <w:marTop w:val="0"/>
          <w:marBottom w:val="201"/>
          <w:divBdr>
            <w:top w:val="none" w:sz="0" w:space="0" w:color="auto"/>
            <w:left w:val="none" w:sz="0" w:space="0" w:color="auto"/>
            <w:bottom w:val="none" w:sz="0" w:space="0" w:color="auto"/>
            <w:right w:val="none" w:sz="0" w:space="0" w:color="auto"/>
          </w:divBdr>
        </w:div>
        <w:div w:id="1888103005">
          <w:marLeft w:val="0"/>
          <w:marRight w:val="0"/>
          <w:marTop w:val="201"/>
          <w:marBottom w:val="201"/>
          <w:divBdr>
            <w:top w:val="none" w:sz="0" w:space="0" w:color="auto"/>
            <w:left w:val="none" w:sz="0" w:space="0" w:color="auto"/>
            <w:bottom w:val="none" w:sz="0" w:space="0" w:color="auto"/>
            <w:right w:val="none" w:sz="0" w:space="0" w:color="auto"/>
          </w:divBdr>
        </w:div>
      </w:divsChild>
    </w:div>
    <w:div w:id="1695955071">
      <w:bodyDiv w:val="1"/>
      <w:marLeft w:val="0"/>
      <w:marRight w:val="0"/>
      <w:marTop w:val="0"/>
      <w:marBottom w:val="0"/>
      <w:divBdr>
        <w:top w:val="none" w:sz="0" w:space="0" w:color="auto"/>
        <w:left w:val="none" w:sz="0" w:space="0" w:color="auto"/>
        <w:bottom w:val="none" w:sz="0" w:space="0" w:color="auto"/>
        <w:right w:val="none" w:sz="0" w:space="0" w:color="auto"/>
      </w:divBdr>
      <w:divsChild>
        <w:div w:id="1140726678">
          <w:marLeft w:val="0"/>
          <w:marRight w:val="0"/>
          <w:marTop w:val="201"/>
          <w:marBottom w:val="201"/>
          <w:divBdr>
            <w:top w:val="none" w:sz="0" w:space="0" w:color="auto"/>
            <w:left w:val="none" w:sz="0" w:space="0" w:color="auto"/>
            <w:bottom w:val="none" w:sz="0" w:space="0" w:color="auto"/>
            <w:right w:val="none" w:sz="0" w:space="0" w:color="auto"/>
          </w:divBdr>
        </w:div>
        <w:div w:id="1577587015">
          <w:marLeft w:val="0"/>
          <w:marRight w:val="0"/>
          <w:marTop w:val="0"/>
          <w:marBottom w:val="201"/>
          <w:divBdr>
            <w:top w:val="none" w:sz="0" w:space="0" w:color="auto"/>
            <w:left w:val="none" w:sz="0" w:space="0" w:color="auto"/>
            <w:bottom w:val="none" w:sz="0" w:space="0" w:color="auto"/>
            <w:right w:val="none" w:sz="0" w:space="0" w:color="auto"/>
          </w:divBdr>
        </w:div>
        <w:div w:id="1727873681">
          <w:marLeft w:val="0"/>
          <w:marRight w:val="0"/>
          <w:marTop w:val="0"/>
          <w:marBottom w:val="201"/>
          <w:divBdr>
            <w:top w:val="none" w:sz="0" w:space="0" w:color="auto"/>
            <w:left w:val="none" w:sz="0" w:space="0" w:color="auto"/>
            <w:bottom w:val="none" w:sz="0" w:space="0" w:color="auto"/>
            <w:right w:val="none" w:sz="0" w:space="0" w:color="auto"/>
          </w:divBdr>
        </w:div>
      </w:divsChild>
    </w:div>
    <w:div w:id="1699502077">
      <w:bodyDiv w:val="1"/>
      <w:marLeft w:val="0"/>
      <w:marRight w:val="0"/>
      <w:marTop w:val="0"/>
      <w:marBottom w:val="0"/>
      <w:divBdr>
        <w:top w:val="none" w:sz="0" w:space="0" w:color="auto"/>
        <w:left w:val="none" w:sz="0" w:space="0" w:color="auto"/>
        <w:bottom w:val="none" w:sz="0" w:space="0" w:color="auto"/>
        <w:right w:val="none" w:sz="0" w:space="0" w:color="auto"/>
      </w:divBdr>
      <w:divsChild>
        <w:div w:id="398791467">
          <w:marLeft w:val="0"/>
          <w:marRight w:val="0"/>
          <w:marTop w:val="201"/>
          <w:marBottom w:val="201"/>
          <w:divBdr>
            <w:top w:val="none" w:sz="0" w:space="0" w:color="auto"/>
            <w:left w:val="none" w:sz="0" w:space="0" w:color="auto"/>
            <w:bottom w:val="none" w:sz="0" w:space="0" w:color="auto"/>
            <w:right w:val="none" w:sz="0" w:space="0" w:color="auto"/>
          </w:divBdr>
        </w:div>
        <w:div w:id="1901212358">
          <w:marLeft w:val="0"/>
          <w:marRight w:val="0"/>
          <w:marTop w:val="0"/>
          <w:marBottom w:val="201"/>
          <w:divBdr>
            <w:top w:val="none" w:sz="0" w:space="0" w:color="auto"/>
            <w:left w:val="none" w:sz="0" w:space="0" w:color="auto"/>
            <w:bottom w:val="none" w:sz="0" w:space="0" w:color="auto"/>
            <w:right w:val="none" w:sz="0" w:space="0" w:color="auto"/>
          </w:divBdr>
        </w:div>
        <w:div w:id="2130737166">
          <w:marLeft w:val="0"/>
          <w:marRight w:val="0"/>
          <w:marTop w:val="0"/>
          <w:marBottom w:val="201"/>
          <w:divBdr>
            <w:top w:val="none" w:sz="0" w:space="0" w:color="auto"/>
            <w:left w:val="none" w:sz="0" w:space="0" w:color="auto"/>
            <w:bottom w:val="none" w:sz="0" w:space="0" w:color="auto"/>
            <w:right w:val="none" w:sz="0" w:space="0" w:color="auto"/>
          </w:divBdr>
        </w:div>
      </w:divsChild>
    </w:div>
    <w:div w:id="1702322705">
      <w:bodyDiv w:val="1"/>
      <w:marLeft w:val="0"/>
      <w:marRight w:val="0"/>
      <w:marTop w:val="0"/>
      <w:marBottom w:val="0"/>
      <w:divBdr>
        <w:top w:val="none" w:sz="0" w:space="0" w:color="auto"/>
        <w:left w:val="none" w:sz="0" w:space="0" w:color="auto"/>
        <w:bottom w:val="none" w:sz="0" w:space="0" w:color="auto"/>
        <w:right w:val="none" w:sz="0" w:space="0" w:color="auto"/>
      </w:divBdr>
      <w:divsChild>
        <w:div w:id="420224921">
          <w:marLeft w:val="0"/>
          <w:marRight w:val="0"/>
          <w:marTop w:val="0"/>
          <w:marBottom w:val="240"/>
          <w:divBdr>
            <w:top w:val="none" w:sz="0" w:space="0" w:color="auto"/>
            <w:left w:val="none" w:sz="0" w:space="0" w:color="auto"/>
            <w:bottom w:val="none" w:sz="0" w:space="0" w:color="auto"/>
            <w:right w:val="none" w:sz="0" w:space="0" w:color="auto"/>
          </w:divBdr>
        </w:div>
        <w:div w:id="734013176">
          <w:marLeft w:val="0"/>
          <w:marRight w:val="0"/>
          <w:marTop w:val="240"/>
          <w:marBottom w:val="240"/>
          <w:divBdr>
            <w:top w:val="none" w:sz="0" w:space="0" w:color="auto"/>
            <w:left w:val="none" w:sz="0" w:space="0" w:color="auto"/>
            <w:bottom w:val="none" w:sz="0" w:space="0" w:color="auto"/>
            <w:right w:val="none" w:sz="0" w:space="0" w:color="auto"/>
          </w:divBdr>
        </w:div>
        <w:div w:id="818960956">
          <w:marLeft w:val="0"/>
          <w:marRight w:val="0"/>
          <w:marTop w:val="0"/>
          <w:marBottom w:val="240"/>
          <w:divBdr>
            <w:top w:val="none" w:sz="0" w:space="0" w:color="auto"/>
            <w:left w:val="none" w:sz="0" w:space="0" w:color="auto"/>
            <w:bottom w:val="none" w:sz="0" w:space="0" w:color="auto"/>
            <w:right w:val="none" w:sz="0" w:space="0" w:color="auto"/>
          </w:divBdr>
        </w:div>
      </w:divsChild>
    </w:div>
    <w:div w:id="1703240492">
      <w:bodyDiv w:val="1"/>
      <w:marLeft w:val="0"/>
      <w:marRight w:val="0"/>
      <w:marTop w:val="0"/>
      <w:marBottom w:val="0"/>
      <w:divBdr>
        <w:top w:val="none" w:sz="0" w:space="0" w:color="auto"/>
        <w:left w:val="none" w:sz="0" w:space="0" w:color="auto"/>
        <w:bottom w:val="none" w:sz="0" w:space="0" w:color="auto"/>
        <w:right w:val="none" w:sz="0" w:space="0" w:color="auto"/>
      </w:divBdr>
      <w:divsChild>
        <w:div w:id="232200586">
          <w:marLeft w:val="0"/>
          <w:marRight w:val="0"/>
          <w:marTop w:val="240"/>
          <w:marBottom w:val="240"/>
          <w:divBdr>
            <w:top w:val="none" w:sz="0" w:space="0" w:color="auto"/>
            <w:left w:val="none" w:sz="0" w:space="0" w:color="auto"/>
            <w:bottom w:val="none" w:sz="0" w:space="0" w:color="auto"/>
            <w:right w:val="none" w:sz="0" w:space="0" w:color="auto"/>
          </w:divBdr>
        </w:div>
        <w:div w:id="232661751">
          <w:marLeft w:val="0"/>
          <w:marRight w:val="0"/>
          <w:marTop w:val="0"/>
          <w:marBottom w:val="240"/>
          <w:divBdr>
            <w:top w:val="none" w:sz="0" w:space="0" w:color="auto"/>
            <w:left w:val="none" w:sz="0" w:space="0" w:color="auto"/>
            <w:bottom w:val="none" w:sz="0" w:space="0" w:color="auto"/>
            <w:right w:val="none" w:sz="0" w:space="0" w:color="auto"/>
          </w:divBdr>
        </w:div>
        <w:div w:id="1621107932">
          <w:marLeft w:val="0"/>
          <w:marRight w:val="0"/>
          <w:marTop w:val="0"/>
          <w:marBottom w:val="240"/>
          <w:divBdr>
            <w:top w:val="none" w:sz="0" w:space="0" w:color="auto"/>
            <w:left w:val="none" w:sz="0" w:space="0" w:color="auto"/>
            <w:bottom w:val="none" w:sz="0" w:space="0" w:color="auto"/>
            <w:right w:val="none" w:sz="0" w:space="0" w:color="auto"/>
          </w:divBdr>
        </w:div>
      </w:divsChild>
    </w:div>
    <w:div w:id="1709187000">
      <w:bodyDiv w:val="1"/>
      <w:marLeft w:val="0"/>
      <w:marRight w:val="0"/>
      <w:marTop w:val="0"/>
      <w:marBottom w:val="0"/>
      <w:divBdr>
        <w:top w:val="none" w:sz="0" w:space="0" w:color="auto"/>
        <w:left w:val="none" w:sz="0" w:space="0" w:color="auto"/>
        <w:bottom w:val="none" w:sz="0" w:space="0" w:color="auto"/>
        <w:right w:val="none" w:sz="0" w:space="0" w:color="auto"/>
      </w:divBdr>
      <w:divsChild>
        <w:div w:id="766997106">
          <w:marLeft w:val="0"/>
          <w:marRight w:val="0"/>
          <w:marTop w:val="240"/>
          <w:marBottom w:val="240"/>
          <w:divBdr>
            <w:top w:val="none" w:sz="0" w:space="0" w:color="auto"/>
            <w:left w:val="none" w:sz="0" w:space="0" w:color="auto"/>
            <w:bottom w:val="none" w:sz="0" w:space="0" w:color="auto"/>
            <w:right w:val="none" w:sz="0" w:space="0" w:color="auto"/>
          </w:divBdr>
        </w:div>
        <w:div w:id="818957414">
          <w:marLeft w:val="0"/>
          <w:marRight w:val="0"/>
          <w:marTop w:val="0"/>
          <w:marBottom w:val="240"/>
          <w:divBdr>
            <w:top w:val="none" w:sz="0" w:space="0" w:color="auto"/>
            <w:left w:val="none" w:sz="0" w:space="0" w:color="auto"/>
            <w:bottom w:val="none" w:sz="0" w:space="0" w:color="auto"/>
            <w:right w:val="none" w:sz="0" w:space="0" w:color="auto"/>
          </w:divBdr>
        </w:div>
        <w:div w:id="1965037285">
          <w:marLeft w:val="0"/>
          <w:marRight w:val="0"/>
          <w:marTop w:val="0"/>
          <w:marBottom w:val="240"/>
          <w:divBdr>
            <w:top w:val="none" w:sz="0" w:space="0" w:color="auto"/>
            <w:left w:val="none" w:sz="0" w:space="0" w:color="auto"/>
            <w:bottom w:val="none" w:sz="0" w:space="0" w:color="auto"/>
            <w:right w:val="none" w:sz="0" w:space="0" w:color="auto"/>
          </w:divBdr>
        </w:div>
      </w:divsChild>
    </w:div>
    <w:div w:id="1712683193">
      <w:bodyDiv w:val="1"/>
      <w:marLeft w:val="0"/>
      <w:marRight w:val="0"/>
      <w:marTop w:val="0"/>
      <w:marBottom w:val="0"/>
      <w:divBdr>
        <w:top w:val="none" w:sz="0" w:space="0" w:color="auto"/>
        <w:left w:val="none" w:sz="0" w:space="0" w:color="auto"/>
        <w:bottom w:val="none" w:sz="0" w:space="0" w:color="auto"/>
        <w:right w:val="none" w:sz="0" w:space="0" w:color="auto"/>
      </w:divBdr>
      <w:divsChild>
        <w:div w:id="155927059">
          <w:marLeft w:val="0"/>
          <w:marRight w:val="0"/>
          <w:marTop w:val="0"/>
          <w:marBottom w:val="201"/>
          <w:divBdr>
            <w:top w:val="none" w:sz="0" w:space="0" w:color="auto"/>
            <w:left w:val="none" w:sz="0" w:space="0" w:color="auto"/>
            <w:bottom w:val="none" w:sz="0" w:space="0" w:color="auto"/>
            <w:right w:val="none" w:sz="0" w:space="0" w:color="auto"/>
          </w:divBdr>
        </w:div>
        <w:div w:id="605699833">
          <w:marLeft w:val="0"/>
          <w:marRight w:val="0"/>
          <w:marTop w:val="201"/>
          <w:marBottom w:val="201"/>
          <w:divBdr>
            <w:top w:val="none" w:sz="0" w:space="0" w:color="auto"/>
            <w:left w:val="none" w:sz="0" w:space="0" w:color="auto"/>
            <w:bottom w:val="none" w:sz="0" w:space="0" w:color="auto"/>
            <w:right w:val="none" w:sz="0" w:space="0" w:color="auto"/>
          </w:divBdr>
        </w:div>
        <w:div w:id="1852723513">
          <w:marLeft w:val="0"/>
          <w:marRight w:val="0"/>
          <w:marTop w:val="0"/>
          <w:marBottom w:val="201"/>
          <w:divBdr>
            <w:top w:val="none" w:sz="0" w:space="0" w:color="auto"/>
            <w:left w:val="none" w:sz="0" w:space="0" w:color="auto"/>
            <w:bottom w:val="none" w:sz="0" w:space="0" w:color="auto"/>
            <w:right w:val="none" w:sz="0" w:space="0" w:color="auto"/>
          </w:divBdr>
        </w:div>
      </w:divsChild>
    </w:div>
    <w:div w:id="1729065108">
      <w:bodyDiv w:val="1"/>
      <w:marLeft w:val="0"/>
      <w:marRight w:val="0"/>
      <w:marTop w:val="0"/>
      <w:marBottom w:val="0"/>
      <w:divBdr>
        <w:top w:val="none" w:sz="0" w:space="0" w:color="auto"/>
        <w:left w:val="none" w:sz="0" w:space="0" w:color="auto"/>
        <w:bottom w:val="none" w:sz="0" w:space="0" w:color="auto"/>
        <w:right w:val="none" w:sz="0" w:space="0" w:color="auto"/>
      </w:divBdr>
      <w:divsChild>
        <w:div w:id="298075848">
          <w:marLeft w:val="0"/>
          <w:marRight w:val="0"/>
          <w:marTop w:val="0"/>
          <w:marBottom w:val="201"/>
          <w:divBdr>
            <w:top w:val="none" w:sz="0" w:space="0" w:color="auto"/>
            <w:left w:val="none" w:sz="0" w:space="0" w:color="auto"/>
            <w:bottom w:val="none" w:sz="0" w:space="0" w:color="auto"/>
            <w:right w:val="none" w:sz="0" w:space="0" w:color="auto"/>
          </w:divBdr>
        </w:div>
        <w:div w:id="1027408590">
          <w:marLeft w:val="0"/>
          <w:marRight w:val="0"/>
          <w:marTop w:val="201"/>
          <w:marBottom w:val="201"/>
          <w:divBdr>
            <w:top w:val="none" w:sz="0" w:space="0" w:color="auto"/>
            <w:left w:val="none" w:sz="0" w:space="0" w:color="auto"/>
            <w:bottom w:val="none" w:sz="0" w:space="0" w:color="auto"/>
            <w:right w:val="none" w:sz="0" w:space="0" w:color="auto"/>
          </w:divBdr>
        </w:div>
        <w:div w:id="1943419277">
          <w:marLeft w:val="0"/>
          <w:marRight w:val="0"/>
          <w:marTop w:val="0"/>
          <w:marBottom w:val="201"/>
          <w:divBdr>
            <w:top w:val="none" w:sz="0" w:space="0" w:color="auto"/>
            <w:left w:val="none" w:sz="0" w:space="0" w:color="auto"/>
            <w:bottom w:val="none" w:sz="0" w:space="0" w:color="auto"/>
            <w:right w:val="none" w:sz="0" w:space="0" w:color="auto"/>
          </w:divBdr>
        </w:div>
      </w:divsChild>
    </w:div>
    <w:div w:id="1729108441">
      <w:bodyDiv w:val="1"/>
      <w:marLeft w:val="0"/>
      <w:marRight w:val="0"/>
      <w:marTop w:val="0"/>
      <w:marBottom w:val="0"/>
      <w:divBdr>
        <w:top w:val="none" w:sz="0" w:space="0" w:color="auto"/>
        <w:left w:val="none" w:sz="0" w:space="0" w:color="auto"/>
        <w:bottom w:val="none" w:sz="0" w:space="0" w:color="auto"/>
        <w:right w:val="none" w:sz="0" w:space="0" w:color="auto"/>
      </w:divBdr>
      <w:divsChild>
        <w:div w:id="456342637">
          <w:marLeft w:val="0"/>
          <w:marRight w:val="0"/>
          <w:marTop w:val="240"/>
          <w:marBottom w:val="240"/>
          <w:divBdr>
            <w:top w:val="none" w:sz="0" w:space="0" w:color="auto"/>
            <w:left w:val="none" w:sz="0" w:space="0" w:color="auto"/>
            <w:bottom w:val="none" w:sz="0" w:space="0" w:color="auto"/>
            <w:right w:val="none" w:sz="0" w:space="0" w:color="auto"/>
          </w:divBdr>
        </w:div>
        <w:div w:id="599291945">
          <w:marLeft w:val="0"/>
          <w:marRight w:val="0"/>
          <w:marTop w:val="0"/>
          <w:marBottom w:val="240"/>
          <w:divBdr>
            <w:top w:val="none" w:sz="0" w:space="0" w:color="auto"/>
            <w:left w:val="none" w:sz="0" w:space="0" w:color="auto"/>
            <w:bottom w:val="none" w:sz="0" w:space="0" w:color="auto"/>
            <w:right w:val="none" w:sz="0" w:space="0" w:color="auto"/>
          </w:divBdr>
        </w:div>
        <w:div w:id="1240018518">
          <w:marLeft w:val="0"/>
          <w:marRight w:val="0"/>
          <w:marTop w:val="0"/>
          <w:marBottom w:val="240"/>
          <w:divBdr>
            <w:top w:val="none" w:sz="0" w:space="0" w:color="auto"/>
            <w:left w:val="none" w:sz="0" w:space="0" w:color="auto"/>
            <w:bottom w:val="none" w:sz="0" w:space="0" w:color="auto"/>
            <w:right w:val="none" w:sz="0" w:space="0" w:color="auto"/>
          </w:divBdr>
        </w:div>
      </w:divsChild>
    </w:div>
    <w:div w:id="1741754916">
      <w:bodyDiv w:val="1"/>
      <w:marLeft w:val="0"/>
      <w:marRight w:val="0"/>
      <w:marTop w:val="0"/>
      <w:marBottom w:val="0"/>
      <w:divBdr>
        <w:top w:val="none" w:sz="0" w:space="0" w:color="auto"/>
        <w:left w:val="none" w:sz="0" w:space="0" w:color="auto"/>
        <w:bottom w:val="none" w:sz="0" w:space="0" w:color="auto"/>
        <w:right w:val="none" w:sz="0" w:space="0" w:color="auto"/>
      </w:divBdr>
      <w:divsChild>
        <w:div w:id="726148315">
          <w:marLeft w:val="0"/>
          <w:marRight w:val="0"/>
          <w:marTop w:val="0"/>
          <w:marBottom w:val="201"/>
          <w:divBdr>
            <w:top w:val="none" w:sz="0" w:space="0" w:color="auto"/>
            <w:left w:val="none" w:sz="0" w:space="0" w:color="auto"/>
            <w:bottom w:val="none" w:sz="0" w:space="0" w:color="auto"/>
            <w:right w:val="none" w:sz="0" w:space="0" w:color="auto"/>
          </w:divBdr>
        </w:div>
        <w:div w:id="893321811">
          <w:marLeft w:val="0"/>
          <w:marRight w:val="0"/>
          <w:marTop w:val="201"/>
          <w:marBottom w:val="201"/>
          <w:divBdr>
            <w:top w:val="none" w:sz="0" w:space="0" w:color="auto"/>
            <w:left w:val="none" w:sz="0" w:space="0" w:color="auto"/>
            <w:bottom w:val="none" w:sz="0" w:space="0" w:color="auto"/>
            <w:right w:val="none" w:sz="0" w:space="0" w:color="auto"/>
          </w:divBdr>
        </w:div>
        <w:div w:id="1979991237">
          <w:marLeft w:val="0"/>
          <w:marRight w:val="0"/>
          <w:marTop w:val="0"/>
          <w:marBottom w:val="201"/>
          <w:divBdr>
            <w:top w:val="none" w:sz="0" w:space="0" w:color="auto"/>
            <w:left w:val="none" w:sz="0" w:space="0" w:color="auto"/>
            <w:bottom w:val="none" w:sz="0" w:space="0" w:color="auto"/>
            <w:right w:val="none" w:sz="0" w:space="0" w:color="auto"/>
          </w:divBdr>
        </w:div>
      </w:divsChild>
    </w:div>
    <w:div w:id="1743520601">
      <w:bodyDiv w:val="1"/>
      <w:marLeft w:val="0"/>
      <w:marRight w:val="0"/>
      <w:marTop w:val="0"/>
      <w:marBottom w:val="0"/>
      <w:divBdr>
        <w:top w:val="none" w:sz="0" w:space="0" w:color="auto"/>
        <w:left w:val="none" w:sz="0" w:space="0" w:color="auto"/>
        <w:bottom w:val="none" w:sz="0" w:space="0" w:color="auto"/>
        <w:right w:val="none" w:sz="0" w:space="0" w:color="auto"/>
      </w:divBdr>
      <w:divsChild>
        <w:div w:id="616563831">
          <w:marLeft w:val="0"/>
          <w:marRight w:val="0"/>
          <w:marTop w:val="0"/>
          <w:marBottom w:val="201"/>
          <w:divBdr>
            <w:top w:val="none" w:sz="0" w:space="0" w:color="auto"/>
            <w:left w:val="none" w:sz="0" w:space="0" w:color="auto"/>
            <w:bottom w:val="none" w:sz="0" w:space="0" w:color="auto"/>
            <w:right w:val="none" w:sz="0" w:space="0" w:color="auto"/>
          </w:divBdr>
        </w:div>
        <w:div w:id="1079447257">
          <w:marLeft w:val="0"/>
          <w:marRight w:val="0"/>
          <w:marTop w:val="201"/>
          <w:marBottom w:val="201"/>
          <w:divBdr>
            <w:top w:val="none" w:sz="0" w:space="0" w:color="auto"/>
            <w:left w:val="none" w:sz="0" w:space="0" w:color="auto"/>
            <w:bottom w:val="none" w:sz="0" w:space="0" w:color="auto"/>
            <w:right w:val="none" w:sz="0" w:space="0" w:color="auto"/>
          </w:divBdr>
        </w:div>
        <w:div w:id="1198854601">
          <w:marLeft w:val="0"/>
          <w:marRight w:val="0"/>
          <w:marTop w:val="0"/>
          <w:marBottom w:val="201"/>
          <w:divBdr>
            <w:top w:val="none" w:sz="0" w:space="0" w:color="auto"/>
            <w:left w:val="none" w:sz="0" w:space="0" w:color="auto"/>
            <w:bottom w:val="none" w:sz="0" w:space="0" w:color="auto"/>
            <w:right w:val="none" w:sz="0" w:space="0" w:color="auto"/>
          </w:divBdr>
        </w:div>
      </w:divsChild>
    </w:div>
    <w:div w:id="1750035818">
      <w:bodyDiv w:val="1"/>
      <w:marLeft w:val="0"/>
      <w:marRight w:val="0"/>
      <w:marTop w:val="0"/>
      <w:marBottom w:val="0"/>
      <w:divBdr>
        <w:top w:val="none" w:sz="0" w:space="0" w:color="auto"/>
        <w:left w:val="none" w:sz="0" w:space="0" w:color="auto"/>
        <w:bottom w:val="none" w:sz="0" w:space="0" w:color="auto"/>
        <w:right w:val="none" w:sz="0" w:space="0" w:color="auto"/>
      </w:divBdr>
      <w:divsChild>
        <w:div w:id="296225959">
          <w:marLeft w:val="0"/>
          <w:marRight w:val="0"/>
          <w:marTop w:val="240"/>
          <w:marBottom w:val="240"/>
          <w:divBdr>
            <w:top w:val="none" w:sz="0" w:space="0" w:color="auto"/>
            <w:left w:val="none" w:sz="0" w:space="0" w:color="auto"/>
            <w:bottom w:val="none" w:sz="0" w:space="0" w:color="auto"/>
            <w:right w:val="none" w:sz="0" w:space="0" w:color="auto"/>
          </w:divBdr>
        </w:div>
        <w:div w:id="1358265022">
          <w:marLeft w:val="0"/>
          <w:marRight w:val="0"/>
          <w:marTop w:val="0"/>
          <w:marBottom w:val="240"/>
          <w:divBdr>
            <w:top w:val="none" w:sz="0" w:space="0" w:color="auto"/>
            <w:left w:val="none" w:sz="0" w:space="0" w:color="auto"/>
            <w:bottom w:val="none" w:sz="0" w:space="0" w:color="auto"/>
            <w:right w:val="none" w:sz="0" w:space="0" w:color="auto"/>
          </w:divBdr>
        </w:div>
        <w:div w:id="1870872189">
          <w:marLeft w:val="0"/>
          <w:marRight w:val="0"/>
          <w:marTop w:val="0"/>
          <w:marBottom w:val="240"/>
          <w:divBdr>
            <w:top w:val="none" w:sz="0" w:space="0" w:color="auto"/>
            <w:left w:val="none" w:sz="0" w:space="0" w:color="auto"/>
            <w:bottom w:val="none" w:sz="0" w:space="0" w:color="auto"/>
            <w:right w:val="none" w:sz="0" w:space="0" w:color="auto"/>
          </w:divBdr>
        </w:div>
      </w:divsChild>
    </w:div>
    <w:div w:id="1754355254">
      <w:bodyDiv w:val="1"/>
      <w:marLeft w:val="0"/>
      <w:marRight w:val="0"/>
      <w:marTop w:val="0"/>
      <w:marBottom w:val="0"/>
      <w:divBdr>
        <w:top w:val="none" w:sz="0" w:space="0" w:color="auto"/>
        <w:left w:val="none" w:sz="0" w:space="0" w:color="auto"/>
        <w:bottom w:val="none" w:sz="0" w:space="0" w:color="auto"/>
        <w:right w:val="none" w:sz="0" w:space="0" w:color="auto"/>
      </w:divBdr>
      <w:divsChild>
        <w:div w:id="256716948">
          <w:marLeft w:val="0"/>
          <w:marRight w:val="0"/>
          <w:marTop w:val="201"/>
          <w:marBottom w:val="201"/>
          <w:divBdr>
            <w:top w:val="none" w:sz="0" w:space="0" w:color="auto"/>
            <w:left w:val="none" w:sz="0" w:space="0" w:color="auto"/>
            <w:bottom w:val="none" w:sz="0" w:space="0" w:color="auto"/>
            <w:right w:val="none" w:sz="0" w:space="0" w:color="auto"/>
          </w:divBdr>
        </w:div>
        <w:div w:id="630093086">
          <w:marLeft w:val="0"/>
          <w:marRight w:val="0"/>
          <w:marTop w:val="0"/>
          <w:marBottom w:val="201"/>
          <w:divBdr>
            <w:top w:val="none" w:sz="0" w:space="0" w:color="auto"/>
            <w:left w:val="none" w:sz="0" w:space="0" w:color="auto"/>
            <w:bottom w:val="none" w:sz="0" w:space="0" w:color="auto"/>
            <w:right w:val="none" w:sz="0" w:space="0" w:color="auto"/>
          </w:divBdr>
        </w:div>
        <w:div w:id="847522705">
          <w:marLeft w:val="0"/>
          <w:marRight w:val="0"/>
          <w:marTop w:val="0"/>
          <w:marBottom w:val="201"/>
          <w:divBdr>
            <w:top w:val="none" w:sz="0" w:space="0" w:color="auto"/>
            <w:left w:val="none" w:sz="0" w:space="0" w:color="auto"/>
            <w:bottom w:val="none" w:sz="0" w:space="0" w:color="auto"/>
            <w:right w:val="none" w:sz="0" w:space="0" w:color="auto"/>
          </w:divBdr>
        </w:div>
      </w:divsChild>
    </w:div>
    <w:div w:id="1756124184">
      <w:bodyDiv w:val="1"/>
      <w:marLeft w:val="0"/>
      <w:marRight w:val="0"/>
      <w:marTop w:val="0"/>
      <w:marBottom w:val="0"/>
      <w:divBdr>
        <w:top w:val="none" w:sz="0" w:space="0" w:color="auto"/>
        <w:left w:val="none" w:sz="0" w:space="0" w:color="auto"/>
        <w:bottom w:val="none" w:sz="0" w:space="0" w:color="auto"/>
        <w:right w:val="none" w:sz="0" w:space="0" w:color="auto"/>
      </w:divBdr>
      <w:divsChild>
        <w:div w:id="103774830">
          <w:marLeft w:val="0"/>
          <w:marRight w:val="0"/>
          <w:marTop w:val="0"/>
          <w:marBottom w:val="201"/>
          <w:divBdr>
            <w:top w:val="none" w:sz="0" w:space="0" w:color="auto"/>
            <w:left w:val="none" w:sz="0" w:space="0" w:color="auto"/>
            <w:bottom w:val="none" w:sz="0" w:space="0" w:color="auto"/>
            <w:right w:val="none" w:sz="0" w:space="0" w:color="auto"/>
          </w:divBdr>
        </w:div>
        <w:div w:id="943421849">
          <w:marLeft w:val="0"/>
          <w:marRight w:val="0"/>
          <w:marTop w:val="201"/>
          <w:marBottom w:val="201"/>
          <w:divBdr>
            <w:top w:val="none" w:sz="0" w:space="0" w:color="auto"/>
            <w:left w:val="none" w:sz="0" w:space="0" w:color="auto"/>
            <w:bottom w:val="none" w:sz="0" w:space="0" w:color="auto"/>
            <w:right w:val="none" w:sz="0" w:space="0" w:color="auto"/>
          </w:divBdr>
        </w:div>
        <w:div w:id="1962107276">
          <w:marLeft w:val="0"/>
          <w:marRight w:val="0"/>
          <w:marTop w:val="0"/>
          <w:marBottom w:val="201"/>
          <w:divBdr>
            <w:top w:val="none" w:sz="0" w:space="0" w:color="auto"/>
            <w:left w:val="none" w:sz="0" w:space="0" w:color="auto"/>
            <w:bottom w:val="none" w:sz="0" w:space="0" w:color="auto"/>
            <w:right w:val="none" w:sz="0" w:space="0" w:color="auto"/>
          </w:divBdr>
        </w:div>
      </w:divsChild>
    </w:div>
    <w:div w:id="1758869633">
      <w:bodyDiv w:val="1"/>
      <w:marLeft w:val="0"/>
      <w:marRight w:val="0"/>
      <w:marTop w:val="0"/>
      <w:marBottom w:val="0"/>
      <w:divBdr>
        <w:top w:val="none" w:sz="0" w:space="0" w:color="auto"/>
        <w:left w:val="none" w:sz="0" w:space="0" w:color="auto"/>
        <w:bottom w:val="none" w:sz="0" w:space="0" w:color="auto"/>
        <w:right w:val="none" w:sz="0" w:space="0" w:color="auto"/>
      </w:divBdr>
      <w:divsChild>
        <w:div w:id="661737450">
          <w:marLeft w:val="0"/>
          <w:marRight w:val="0"/>
          <w:marTop w:val="240"/>
          <w:marBottom w:val="240"/>
          <w:divBdr>
            <w:top w:val="none" w:sz="0" w:space="0" w:color="auto"/>
            <w:left w:val="none" w:sz="0" w:space="0" w:color="auto"/>
            <w:bottom w:val="none" w:sz="0" w:space="0" w:color="auto"/>
            <w:right w:val="none" w:sz="0" w:space="0" w:color="auto"/>
          </w:divBdr>
        </w:div>
        <w:div w:id="1730152221">
          <w:marLeft w:val="0"/>
          <w:marRight w:val="0"/>
          <w:marTop w:val="0"/>
          <w:marBottom w:val="240"/>
          <w:divBdr>
            <w:top w:val="none" w:sz="0" w:space="0" w:color="auto"/>
            <w:left w:val="none" w:sz="0" w:space="0" w:color="auto"/>
            <w:bottom w:val="none" w:sz="0" w:space="0" w:color="auto"/>
            <w:right w:val="none" w:sz="0" w:space="0" w:color="auto"/>
          </w:divBdr>
        </w:div>
        <w:div w:id="1820220602">
          <w:marLeft w:val="0"/>
          <w:marRight w:val="0"/>
          <w:marTop w:val="0"/>
          <w:marBottom w:val="240"/>
          <w:divBdr>
            <w:top w:val="none" w:sz="0" w:space="0" w:color="auto"/>
            <w:left w:val="none" w:sz="0" w:space="0" w:color="auto"/>
            <w:bottom w:val="none" w:sz="0" w:space="0" w:color="auto"/>
            <w:right w:val="none" w:sz="0" w:space="0" w:color="auto"/>
          </w:divBdr>
        </w:div>
      </w:divsChild>
    </w:div>
    <w:div w:id="1763867419">
      <w:bodyDiv w:val="1"/>
      <w:marLeft w:val="0"/>
      <w:marRight w:val="0"/>
      <w:marTop w:val="0"/>
      <w:marBottom w:val="0"/>
      <w:divBdr>
        <w:top w:val="none" w:sz="0" w:space="0" w:color="auto"/>
        <w:left w:val="none" w:sz="0" w:space="0" w:color="auto"/>
        <w:bottom w:val="none" w:sz="0" w:space="0" w:color="auto"/>
        <w:right w:val="none" w:sz="0" w:space="0" w:color="auto"/>
      </w:divBdr>
      <w:divsChild>
        <w:div w:id="9140689">
          <w:marLeft w:val="0"/>
          <w:marRight w:val="0"/>
          <w:marTop w:val="240"/>
          <w:marBottom w:val="240"/>
          <w:divBdr>
            <w:top w:val="none" w:sz="0" w:space="0" w:color="auto"/>
            <w:left w:val="none" w:sz="0" w:space="0" w:color="auto"/>
            <w:bottom w:val="none" w:sz="0" w:space="0" w:color="auto"/>
            <w:right w:val="none" w:sz="0" w:space="0" w:color="auto"/>
          </w:divBdr>
        </w:div>
        <w:div w:id="1643386951">
          <w:marLeft w:val="0"/>
          <w:marRight w:val="0"/>
          <w:marTop w:val="0"/>
          <w:marBottom w:val="240"/>
          <w:divBdr>
            <w:top w:val="none" w:sz="0" w:space="0" w:color="auto"/>
            <w:left w:val="none" w:sz="0" w:space="0" w:color="auto"/>
            <w:bottom w:val="none" w:sz="0" w:space="0" w:color="auto"/>
            <w:right w:val="none" w:sz="0" w:space="0" w:color="auto"/>
          </w:divBdr>
        </w:div>
        <w:div w:id="1766608757">
          <w:marLeft w:val="0"/>
          <w:marRight w:val="0"/>
          <w:marTop w:val="0"/>
          <w:marBottom w:val="240"/>
          <w:divBdr>
            <w:top w:val="none" w:sz="0" w:space="0" w:color="auto"/>
            <w:left w:val="none" w:sz="0" w:space="0" w:color="auto"/>
            <w:bottom w:val="none" w:sz="0" w:space="0" w:color="auto"/>
            <w:right w:val="none" w:sz="0" w:space="0" w:color="auto"/>
          </w:divBdr>
        </w:div>
      </w:divsChild>
    </w:div>
    <w:div w:id="1764691072">
      <w:bodyDiv w:val="1"/>
      <w:marLeft w:val="0"/>
      <w:marRight w:val="0"/>
      <w:marTop w:val="0"/>
      <w:marBottom w:val="0"/>
      <w:divBdr>
        <w:top w:val="none" w:sz="0" w:space="0" w:color="auto"/>
        <w:left w:val="none" w:sz="0" w:space="0" w:color="auto"/>
        <w:bottom w:val="none" w:sz="0" w:space="0" w:color="auto"/>
        <w:right w:val="none" w:sz="0" w:space="0" w:color="auto"/>
      </w:divBdr>
      <w:divsChild>
        <w:div w:id="57360999">
          <w:marLeft w:val="0"/>
          <w:marRight w:val="0"/>
          <w:marTop w:val="201"/>
          <w:marBottom w:val="201"/>
          <w:divBdr>
            <w:top w:val="none" w:sz="0" w:space="0" w:color="auto"/>
            <w:left w:val="none" w:sz="0" w:space="0" w:color="auto"/>
            <w:bottom w:val="none" w:sz="0" w:space="0" w:color="auto"/>
            <w:right w:val="none" w:sz="0" w:space="0" w:color="auto"/>
          </w:divBdr>
        </w:div>
        <w:div w:id="1710455225">
          <w:marLeft w:val="0"/>
          <w:marRight w:val="0"/>
          <w:marTop w:val="0"/>
          <w:marBottom w:val="201"/>
          <w:divBdr>
            <w:top w:val="none" w:sz="0" w:space="0" w:color="auto"/>
            <w:left w:val="none" w:sz="0" w:space="0" w:color="auto"/>
            <w:bottom w:val="none" w:sz="0" w:space="0" w:color="auto"/>
            <w:right w:val="none" w:sz="0" w:space="0" w:color="auto"/>
          </w:divBdr>
        </w:div>
        <w:div w:id="1943217501">
          <w:marLeft w:val="0"/>
          <w:marRight w:val="0"/>
          <w:marTop w:val="0"/>
          <w:marBottom w:val="201"/>
          <w:divBdr>
            <w:top w:val="none" w:sz="0" w:space="0" w:color="auto"/>
            <w:left w:val="none" w:sz="0" w:space="0" w:color="auto"/>
            <w:bottom w:val="none" w:sz="0" w:space="0" w:color="auto"/>
            <w:right w:val="none" w:sz="0" w:space="0" w:color="auto"/>
          </w:divBdr>
        </w:div>
      </w:divsChild>
    </w:div>
    <w:div w:id="1778913247">
      <w:bodyDiv w:val="1"/>
      <w:marLeft w:val="0"/>
      <w:marRight w:val="0"/>
      <w:marTop w:val="0"/>
      <w:marBottom w:val="0"/>
      <w:divBdr>
        <w:top w:val="none" w:sz="0" w:space="0" w:color="auto"/>
        <w:left w:val="none" w:sz="0" w:space="0" w:color="auto"/>
        <w:bottom w:val="none" w:sz="0" w:space="0" w:color="auto"/>
        <w:right w:val="none" w:sz="0" w:space="0" w:color="auto"/>
      </w:divBdr>
      <w:divsChild>
        <w:div w:id="42413269">
          <w:marLeft w:val="0"/>
          <w:marRight w:val="0"/>
          <w:marTop w:val="201"/>
          <w:marBottom w:val="201"/>
          <w:divBdr>
            <w:top w:val="none" w:sz="0" w:space="0" w:color="auto"/>
            <w:left w:val="none" w:sz="0" w:space="0" w:color="auto"/>
            <w:bottom w:val="none" w:sz="0" w:space="0" w:color="auto"/>
            <w:right w:val="none" w:sz="0" w:space="0" w:color="auto"/>
          </w:divBdr>
        </w:div>
        <w:div w:id="1297562778">
          <w:marLeft w:val="0"/>
          <w:marRight w:val="0"/>
          <w:marTop w:val="0"/>
          <w:marBottom w:val="201"/>
          <w:divBdr>
            <w:top w:val="none" w:sz="0" w:space="0" w:color="auto"/>
            <w:left w:val="none" w:sz="0" w:space="0" w:color="auto"/>
            <w:bottom w:val="none" w:sz="0" w:space="0" w:color="auto"/>
            <w:right w:val="none" w:sz="0" w:space="0" w:color="auto"/>
          </w:divBdr>
        </w:div>
        <w:div w:id="1898079875">
          <w:marLeft w:val="0"/>
          <w:marRight w:val="0"/>
          <w:marTop w:val="0"/>
          <w:marBottom w:val="201"/>
          <w:divBdr>
            <w:top w:val="none" w:sz="0" w:space="0" w:color="auto"/>
            <w:left w:val="none" w:sz="0" w:space="0" w:color="auto"/>
            <w:bottom w:val="none" w:sz="0" w:space="0" w:color="auto"/>
            <w:right w:val="none" w:sz="0" w:space="0" w:color="auto"/>
          </w:divBdr>
        </w:div>
      </w:divsChild>
    </w:div>
    <w:div w:id="1781492318">
      <w:bodyDiv w:val="1"/>
      <w:marLeft w:val="0"/>
      <w:marRight w:val="0"/>
      <w:marTop w:val="0"/>
      <w:marBottom w:val="0"/>
      <w:divBdr>
        <w:top w:val="none" w:sz="0" w:space="0" w:color="auto"/>
        <w:left w:val="none" w:sz="0" w:space="0" w:color="auto"/>
        <w:bottom w:val="none" w:sz="0" w:space="0" w:color="auto"/>
        <w:right w:val="none" w:sz="0" w:space="0" w:color="auto"/>
      </w:divBdr>
      <w:divsChild>
        <w:div w:id="397173446">
          <w:marLeft w:val="0"/>
          <w:marRight w:val="0"/>
          <w:marTop w:val="0"/>
          <w:marBottom w:val="201"/>
          <w:divBdr>
            <w:top w:val="none" w:sz="0" w:space="0" w:color="auto"/>
            <w:left w:val="none" w:sz="0" w:space="0" w:color="auto"/>
            <w:bottom w:val="none" w:sz="0" w:space="0" w:color="auto"/>
            <w:right w:val="none" w:sz="0" w:space="0" w:color="auto"/>
          </w:divBdr>
        </w:div>
        <w:div w:id="1164129771">
          <w:marLeft w:val="0"/>
          <w:marRight w:val="0"/>
          <w:marTop w:val="201"/>
          <w:marBottom w:val="201"/>
          <w:divBdr>
            <w:top w:val="none" w:sz="0" w:space="0" w:color="auto"/>
            <w:left w:val="none" w:sz="0" w:space="0" w:color="auto"/>
            <w:bottom w:val="none" w:sz="0" w:space="0" w:color="auto"/>
            <w:right w:val="none" w:sz="0" w:space="0" w:color="auto"/>
          </w:divBdr>
        </w:div>
        <w:div w:id="1633173444">
          <w:marLeft w:val="0"/>
          <w:marRight w:val="0"/>
          <w:marTop w:val="0"/>
          <w:marBottom w:val="201"/>
          <w:divBdr>
            <w:top w:val="none" w:sz="0" w:space="0" w:color="auto"/>
            <w:left w:val="none" w:sz="0" w:space="0" w:color="auto"/>
            <w:bottom w:val="none" w:sz="0" w:space="0" w:color="auto"/>
            <w:right w:val="none" w:sz="0" w:space="0" w:color="auto"/>
          </w:divBdr>
        </w:div>
      </w:divsChild>
    </w:div>
    <w:div w:id="1783526983">
      <w:bodyDiv w:val="1"/>
      <w:marLeft w:val="0"/>
      <w:marRight w:val="0"/>
      <w:marTop w:val="0"/>
      <w:marBottom w:val="0"/>
      <w:divBdr>
        <w:top w:val="none" w:sz="0" w:space="0" w:color="auto"/>
        <w:left w:val="none" w:sz="0" w:space="0" w:color="auto"/>
        <w:bottom w:val="none" w:sz="0" w:space="0" w:color="auto"/>
        <w:right w:val="none" w:sz="0" w:space="0" w:color="auto"/>
      </w:divBdr>
      <w:divsChild>
        <w:div w:id="116994675">
          <w:marLeft w:val="0"/>
          <w:marRight w:val="0"/>
          <w:marTop w:val="0"/>
          <w:marBottom w:val="201"/>
          <w:divBdr>
            <w:top w:val="none" w:sz="0" w:space="0" w:color="auto"/>
            <w:left w:val="none" w:sz="0" w:space="0" w:color="auto"/>
            <w:bottom w:val="none" w:sz="0" w:space="0" w:color="auto"/>
            <w:right w:val="none" w:sz="0" w:space="0" w:color="auto"/>
          </w:divBdr>
        </w:div>
        <w:div w:id="678241355">
          <w:marLeft w:val="0"/>
          <w:marRight w:val="0"/>
          <w:marTop w:val="201"/>
          <w:marBottom w:val="201"/>
          <w:divBdr>
            <w:top w:val="none" w:sz="0" w:space="0" w:color="auto"/>
            <w:left w:val="none" w:sz="0" w:space="0" w:color="auto"/>
            <w:bottom w:val="none" w:sz="0" w:space="0" w:color="auto"/>
            <w:right w:val="none" w:sz="0" w:space="0" w:color="auto"/>
          </w:divBdr>
        </w:div>
        <w:div w:id="1466433753">
          <w:marLeft w:val="0"/>
          <w:marRight w:val="0"/>
          <w:marTop w:val="0"/>
          <w:marBottom w:val="201"/>
          <w:divBdr>
            <w:top w:val="none" w:sz="0" w:space="0" w:color="auto"/>
            <w:left w:val="none" w:sz="0" w:space="0" w:color="auto"/>
            <w:bottom w:val="none" w:sz="0" w:space="0" w:color="auto"/>
            <w:right w:val="none" w:sz="0" w:space="0" w:color="auto"/>
          </w:divBdr>
        </w:div>
      </w:divsChild>
    </w:div>
    <w:div w:id="1790322331">
      <w:bodyDiv w:val="1"/>
      <w:marLeft w:val="0"/>
      <w:marRight w:val="0"/>
      <w:marTop w:val="0"/>
      <w:marBottom w:val="0"/>
      <w:divBdr>
        <w:top w:val="none" w:sz="0" w:space="0" w:color="auto"/>
        <w:left w:val="none" w:sz="0" w:space="0" w:color="auto"/>
        <w:bottom w:val="none" w:sz="0" w:space="0" w:color="auto"/>
        <w:right w:val="none" w:sz="0" w:space="0" w:color="auto"/>
      </w:divBdr>
      <w:divsChild>
        <w:div w:id="1160737152">
          <w:marLeft w:val="0"/>
          <w:marRight w:val="0"/>
          <w:marTop w:val="240"/>
          <w:marBottom w:val="240"/>
          <w:divBdr>
            <w:top w:val="none" w:sz="0" w:space="0" w:color="auto"/>
            <w:left w:val="none" w:sz="0" w:space="0" w:color="auto"/>
            <w:bottom w:val="none" w:sz="0" w:space="0" w:color="auto"/>
            <w:right w:val="none" w:sz="0" w:space="0" w:color="auto"/>
          </w:divBdr>
        </w:div>
        <w:div w:id="1833136569">
          <w:marLeft w:val="0"/>
          <w:marRight w:val="0"/>
          <w:marTop w:val="0"/>
          <w:marBottom w:val="240"/>
          <w:divBdr>
            <w:top w:val="none" w:sz="0" w:space="0" w:color="auto"/>
            <w:left w:val="none" w:sz="0" w:space="0" w:color="auto"/>
            <w:bottom w:val="none" w:sz="0" w:space="0" w:color="auto"/>
            <w:right w:val="none" w:sz="0" w:space="0" w:color="auto"/>
          </w:divBdr>
        </w:div>
        <w:div w:id="1894730970">
          <w:marLeft w:val="0"/>
          <w:marRight w:val="0"/>
          <w:marTop w:val="0"/>
          <w:marBottom w:val="240"/>
          <w:divBdr>
            <w:top w:val="none" w:sz="0" w:space="0" w:color="auto"/>
            <w:left w:val="none" w:sz="0" w:space="0" w:color="auto"/>
            <w:bottom w:val="none" w:sz="0" w:space="0" w:color="auto"/>
            <w:right w:val="none" w:sz="0" w:space="0" w:color="auto"/>
          </w:divBdr>
        </w:div>
      </w:divsChild>
    </w:div>
    <w:div w:id="1791777856">
      <w:bodyDiv w:val="1"/>
      <w:marLeft w:val="0"/>
      <w:marRight w:val="0"/>
      <w:marTop w:val="0"/>
      <w:marBottom w:val="0"/>
      <w:divBdr>
        <w:top w:val="none" w:sz="0" w:space="0" w:color="auto"/>
        <w:left w:val="none" w:sz="0" w:space="0" w:color="auto"/>
        <w:bottom w:val="none" w:sz="0" w:space="0" w:color="auto"/>
        <w:right w:val="none" w:sz="0" w:space="0" w:color="auto"/>
      </w:divBdr>
      <w:divsChild>
        <w:div w:id="66266848">
          <w:marLeft w:val="0"/>
          <w:marRight w:val="0"/>
          <w:marTop w:val="201"/>
          <w:marBottom w:val="201"/>
          <w:divBdr>
            <w:top w:val="none" w:sz="0" w:space="0" w:color="auto"/>
            <w:left w:val="none" w:sz="0" w:space="0" w:color="auto"/>
            <w:bottom w:val="none" w:sz="0" w:space="0" w:color="auto"/>
            <w:right w:val="none" w:sz="0" w:space="0" w:color="auto"/>
          </w:divBdr>
        </w:div>
        <w:div w:id="1527135512">
          <w:marLeft w:val="0"/>
          <w:marRight w:val="0"/>
          <w:marTop w:val="0"/>
          <w:marBottom w:val="201"/>
          <w:divBdr>
            <w:top w:val="none" w:sz="0" w:space="0" w:color="auto"/>
            <w:left w:val="none" w:sz="0" w:space="0" w:color="auto"/>
            <w:bottom w:val="none" w:sz="0" w:space="0" w:color="auto"/>
            <w:right w:val="none" w:sz="0" w:space="0" w:color="auto"/>
          </w:divBdr>
        </w:div>
        <w:div w:id="1930652452">
          <w:marLeft w:val="0"/>
          <w:marRight w:val="0"/>
          <w:marTop w:val="0"/>
          <w:marBottom w:val="201"/>
          <w:divBdr>
            <w:top w:val="none" w:sz="0" w:space="0" w:color="auto"/>
            <w:left w:val="none" w:sz="0" w:space="0" w:color="auto"/>
            <w:bottom w:val="none" w:sz="0" w:space="0" w:color="auto"/>
            <w:right w:val="none" w:sz="0" w:space="0" w:color="auto"/>
          </w:divBdr>
        </w:div>
      </w:divsChild>
    </w:div>
    <w:div w:id="1795296018">
      <w:bodyDiv w:val="1"/>
      <w:marLeft w:val="0"/>
      <w:marRight w:val="0"/>
      <w:marTop w:val="0"/>
      <w:marBottom w:val="0"/>
      <w:divBdr>
        <w:top w:val="none" w:sz="0" w:space="0" w:color="auto"/>
        <w:left w:val="none" w:sz="0" w:space="0" w:color="auto"/>
        <w:bottom w:val="none" w:sz="0" w:space="0" w:color="auto"/>
        <w:right w:val="none" w:sz="0" w:space="0" w:color="auto"/>
      </w:divBdr>
      <w:divsChild>
        <w:div w:id="13962865">
          <w:marLeft w:val="0"/>
          <w:marRight w:val="0"/>
          <w:marTop w:val="240"/>
          <w:marBottom w:val="240"/>
          <w:divBdr>
            <w:top w:val="none" w:sz="0" w:space="0" w:color="auto"/>
            <w:left w:val="none" w:sz="0" w:space="0" w:color="auto"/>
            <w:bottom w:val="none" w:sz="0" w:space="0" w:color="auto"/>
            <w:right w:val="none" w:sz="0" w:space="0" w:color="auto"/>
          </w:divBdr>
        </w:div>
        <w:div w:id="17708861">
          <w:marLeft w:val="0"/>
          <w:marRight w:val="0"/>
          <w:marTop w:val="0"/>
          <w:marBottom w:val="240"/>
          <w:divBdr>
            <w:top w:val="none" w:sz="0" w:space="0" w:color="auto"/>
            <w:left w:val="none" w:sz="0" w:space="0" w:color="auto"/>
            <w:bottom w:val="none" w:sz="0" w:space="0" w:color="auto"/>
            <w:right w:val="none" w:sz="0" w:space="0" w:color="auto"/>
          </w:divBdr>
        </w:div>
        <w:div w:id="834609717">
          <w:marLeft w:val="0"/>
          <w:marRight w:val="0"/>
          <w:marTop w:val="0"/>
          <w:marBottom w:val="240"/>
          <w:divBdr>
            <w:top w:val="none" w:sz="0" w:space="0" w:color="auto"/>
            <w:left w:val="none" w:sz="0" w:space="0" w:color="auto"/>
            <w:bottom w:val="none" w:sz="0" w:space="0" w:color="auto"/>
            <w:right w:val="none" w:sz="0" w:space="0" w:color="auto"/>
          </w:divBdr>
        </w:div>
      </w:divsChild>
    </w:div>
    <w:div w:id="1802728566">
      <w:bodyDiv w:val="1"/>
      <w:marLeft w:val="0"/>
      <w:marRight w:val="0"/>
      <w:marTop w:val="0"/>
      <w:marBottom w:val="0"/>
      <w:divBdr>
        <w:top w:val="none" w:sz="0" w:space="0" w:color="auto"/>
        <w:left w:val="none" w:sz="0" w:space="0" w:color="auto"/>
        <w:bottom w:val="none" w:sz="0" w:space="0" w:color="auto"/>
        <w:right w:val="none" w:sz="0" w:space="0" w:color="auto"/>
      </w:divBdr>
      <w:divsChild>
        <w:div w:id="15935694">
          <w:marLeft w:val="0"/>
          <w:marRight w:val="0"/>
          <w:marTop w:val="0"/>
          <w:marBottom w:val="201"/>
          <w:divBdr>
            <w:top w:val="none" w:sz="0" w:space="0" w:color="auto"/>
            <w:left w:val="none" w:sz="0" w:space="0" w:color="auto"/>
            <w:bottom w:val="none" w:sz="0" w:space="0" w:color="auto"/>
            <w:right w:val="none" w:sz="0" w:space="0" w:color="auto"/>
          </w:divBdr>
        </w:div>
        <w:div w:id="255133454">
          <w:marLeft w:val="0"/>
          <w:marRight w:val="0"/>
          <w:marTop w:val="201"/>
          <w:marBottom w:val="201"/>
          <w:divBdr>
            <w:top w:val="none" w:sz="0" w:space="0" w:color="auto"/>
            <w:left w:val="none" w:sz="0" w:space="0" w:color="auto"/>
            <w:bottom w:val="none" w:sz="0" w:space="0" w:color="auto"/>
            <w:right w:val="none" w:sz="0" w:space="0" w:color="auto"/>
          </w:divBdr>
        </w:div>
        <w:div w:id="722294930">
          <w:marLeft w:val="0"/>
          <w:marRight w:val="0"/>
          <w:marTop w:val="0"/>
          <w:marBottom w:val="201"/>
          <w:divBdr>
            <w:top w:val="none" w:sz="0" w:space="0" w:color="auto"/>
            <w:left w:val="none" w:sz="0" w:space="0" w:color="auto"/>
            <w:bottom w:val="none" w:sz="0" w:space="0" w:color="auto"/>
            <w:right w:val="none" w:sz="0" w:space="0" w:color="auto"/>
          </w:divBdr>
        </w:div>
      </w:divsChild>
    </w:div>
    <w:div w:id="1807044375">
      <w:bodyDiv w:val="1"/>
      <w:marLeft w:val="0"/>
      <w:marRight w:val="0"/>
      <w:marTop w:val="0"/>
      <w:marBottom w:val="0"/>
      <w:divBdr>
        <w:top w:val="none" w:sz="0" w:space="0" w:color="auto"/>
        <w:left w:val="none" w:sz="0" w:space="0" w:color="auto"/>
        <w:bottom w:val="none" w:sz="0" w:space="0" w:color="auto"/>
        <w:right w:val="none" w:sz="0" w:space="0" w:color="auto"/>
      </w:divBdr>
      <w:divsChild>
        <w:div w:id="694230855">
          <w:marLeft w:val="0"/>
          <w:marRight w:val="0"/>
          <w:marTop w:val="240"/>
          <w:marBottom w:val="240"/>
          <w:divBdr>
            <w:top w:val="none" w:sz="0" w:space="0" w:color="auto"/>
            <w:left w:val="none" w:sz="0" w:space="0" w:color="auto"/>
            <w:bottom w:val="none" w:sz="0" w:space="0" w:color="auto"/>
            <w:right w:val="none" w:sz="0" w:space="0" w:color="auto"/>
          </w:divBdr>
        </w:div>
        <w:div w:id="1917586632">
          <w:marLeft w:val="0"/>
          <w:marRight w:val="0"/>
          <w:marTop w:val="0"/>
          <w:marBottom w:val="240"/>
          <w:divBdr>
            <w:top w:val="none" w:sz="0" w:space="0" w:color="auto"/>
            <w:left w:val="none" w:sz="0" w:space="0" w:color="auto"/>
            <w:bottom w:val="none" w:sz="0" w:space="0" w:color="auto"/>
            <w:right w:val="none" w:sz="0" w:space="0" w:color="auto"/>
          </w:divBdr>
        </w:div>
        <w:div w:id="1992829591">
          <w:marLeft w:val="0"/>
          <w:marRight w:val="0"/>
          <w:marTop w:val="0"/>
          <w:marBottom w:val="240"/>
          <w:divBdr>
            <w:top w:val="none" w:sz="0" w:space="0" w:color="auto"/>
            <w:left w:val="none" w:sz="0" w:space="0" w:color="auto"/>
            <w:bottom w:val="none" w:sz="0" w:space="0" w:color="auto"/>
            <w:right w:val="none" w:sz="0" w:space="0" w:color="auto"/>
          </w:divBdr>
        </w:div>
      </w:divsChild>
    </w:div>
    <w:div w:id="1813253371">
      <w:bodyDiv w:val="1"/>
      <w:marLeft w:val="0"/>
      <w:marRight w:val="0"/>
      <w:marTop w:val="0"/>
      <w:marBottom w:val="0"/>
      <w:divBdr>
        <w:top w:val="none" w:sz="0" w:space="0" w:color="auto"/>
        <w:left w:val="none" w:sz="0" w:space="0" w:color="auto"/>
        <w:bottom w:val="none" w:sz="0" w:space="0" w:color="auto"/>
        <w:right w:val="none" w:sz="0" w:space="0" w:color="auto"/>
      </w:divBdr>
      <w:divsChild>
        <w:div w:id="388113395">
          <w:marLeft w:val="0"/>
          <w:marRight w:val="0"/>
          <w:marTop w:val="211"/>
          <w:marBottom w:val="211"/>
          <w:divBdr>
            <w:top w:val="none" w:sz="0" w:space="0" w:color="auto"/>
            <w:left w:val="none" w:sz="0" w:space="0" w:color="auto"/>
            <w:bottom w:val="none" w:sz="0" w:space="0" w:color="auto"/>
            <w:right w:val="none" w:sz="0" w:space="0" w:color="auto"/>
          </w:divBdr>
        </w:div>
        <w:div w:id="651179474">
          <w:marLeft w:val="0"/>
          <w:marRight w:val="0"/>
          <w:marTop w:val="0"/>
          <w:marBottom w:val="211"/>
          <w:divBdr>
            <w:top w:val="none" w:sz="0" w:space="0" w:color="auto"/>
            <w:left w:val="none" w:sz="0" w:space="0" w:color="auto"/>
            <w:bottom w:val="none" w:sz="0" w:space="0" w:color="auto"/>
            <w:right w:val="none" w:sz="0" w:space="0" w:color="auto"/>
          </w:divBdr>
        </w:div>
        <w:div w:id="1351293763">
          <w:marLeft w:val="0"/>
          <w:marRight w:val="0"/>
          <w:marTop w:val="0"/>
          <w:marBottom w:val="211"/>
          <w:divBdr>
            <w:top w:val="none" w:sz="0" w:space="0" w:color="auto"/>
            <w:left w:val="none" w:sz="0" w:space="0" w:color="auto"/>
            <w:bottom w:val="none" w:sz="0" w:space="0" w:color="auto"/>
            <w:right w:val="none" w:sz="0" w:space="0" w:color="auto"/>
          </w:divBdr>
        </w:div>
      </w:divsChild>
    </w:div>
    <w:div w:id="1815372496">
      <w:bodyDiv w:val="1"/>
      <w:marLeft w:val="0"/>
      <w:marRight w:val="0"/>
      <w:marTop w:val="0"/>
      <w:marBottom w:val="0"/>
      <w:divBdr>
        <w:top w:val="none" w:sz="0" w:space="0" w:color="auto"/>
        <w:left w:val="none" w:sz="0" w:space="0" w:color="auto"/>
        <w:bottom w:val="none" w:sz="0" w:space="0" w:color="auto"/>
        <w:right w:val="none" w:sz="0" w:space="0" w:color="auto"/>
      </w:divBdr>
      <w:divsChild>
        <w:div w:id="190464025">
          <w:marLeft w:val="0"/>
          <w:marRight w:val="0"/>
          <w:marTop w:val="240"/>
          <w:marBottom w:val="240"/>
          <w:divBdr>
            <w:top w:val="none" w:sz="0" w:space="0" w:color="auto"/>
            <w:left w:val="none" w:sz="0" w:space="0" w:color="auto"/>
            <w:bottom w:val="none" w:sz="0" w:space="0" w:color="auto"/>
            <w:right w:val="none" w:sz="0" w:space="0" w:color="auto"/>
          </w:divBdr>
        </w:div>
        <w:div w:id="308900458">
          <w:marLeft w:val="0"/>
          <w:marRight w:val="0"/>
          <w:marTop w:val="0"/>
          <w:marBottom w:val="240"/>
          <w:divBdr>
            <w:top w:val="none" w:sz="0" w:space="0" w:color="auto"/>
            <w:left w:val="none" w:sz="0" w:space="0" w:color="auto"/>
            <w:bottom w:val="none" w:sz="0" w:space="0" w:color="auto"/>
            <w:right w:val="none" w:sz="0" w:space="0" w:color="auto"/>
          </w:divBdr>
        </w:div>
        <w:div w:id="1821582451">
          <w:marLeft w:val="0"/>
          <w:marRight w:val="0"/>
          <w:marTop w:val="0"/>
          <w:marBottom w:val="240"/>
          <w:divBdr>
            <w:top w:val="none" w:sz="0" w:space="0" w:color="auto"/>
            <w:left w:val="none" w:sz="0" w:space="0" w:color="auto"/>
            <w:bottom w:val="none" w:sz="0" w:space="0" w:color="auto"/>
            <w:right w:val="none" w:sz="0" w:space="0" w:color="auto"/>
          </w:divBdr>
        </w:div>
      </w:divsChild>
    </w:div>
    <w:div w:id="1823349441">
      <w:bodyDiv w:val="1"/>
      <w:marLeft w:val="0"/>
      <w:marRight w:val="0"/>
      <w:marTop w:val="0"/>
      <w:marBottom w:val="0"/>
      <w:divBdr>
        <w:top w:val="none" w:sz="0" w:space="0" w:color="auto"/>
        <w:left w:val="none" w:sz="0" w:space="0" w:color="auto"/>
        <w:bottom w:val="none" w:sz="0" w:space="0" w:color="auto"/>
        <w:right w:val="none" w:sz="0" w:space="0" w:color="auto"/>
      </w:divBdr>
      <w:divsChild>
        <w:div w:id="250892743">
          <w:marLeft w:val="0"/>
          <w:marRight w:val="0"/>
          <w:marTop w:val="0"/>
          <w:marBottom w:val="240"/>
          <w:divBdr>
            <w:top w:val="none" w:sz="0" w:space="0" w:color="auto"/>
            <w:left w:val="none" w:sz="0" w:space="0" w:color="auto"/>
            <w:bottom w:val="none" w:sz="0" w:space="0" w:color="auto"/>
            <w:right w:val="none" w:sz="0" w:space="0" w:color="auto"/>
          </w:divBdr>
        </w:div>
        <w:div w:id="1055591461">
          <w:marLeft w:val="0"/>
          <w:marRight w:val="0"/>
          <w:marTop w:val="240"/>
          <w:marBottom w:val="240"/>
          <w:divBdr>
            <w:top w:val="none" w:sz="0" w:space="0" w:color="auto"/>
            <w:left w:val="none" w:sz="0" w:space="0" w:color="auto"/>
            <w:bottom w:val="none" w:sz="0" w:space="0" w:color="auto"/>
            <w:right w:val="none" w:sz="0" w:space="0" w:color="auto"/>
          </w:divBdr>
        </w:div>
        <w:div w:id="2114545355">
          <w:marLeft w:val="0"/>
          <w:marRight w:val="0"/>
          <w:marTop w:val="0"/>
          <w:marBottom w:val="240"/>
          <w:divBdr>
            <w:top w:val="none" w:sz="0" w:space="0" w:color="auto"/>
            <w:left w:val="none" w:sz="0" w:space="0" w:color="auto"/>
            <w:bottom w:val="none" w:sz="0" w:space="0" w:color="auto"/>
            <w:right w:val="none" w:sz="0" w:space="0" w:color="auto"/>
          </w:divBdr>
        </w:div>
      </w:divsChild>
    </w:div>
    <w:div w:id="1828353747">
      <w:bodyDiv w:val="1"/>
      <w:marLeft w:val="0"/>
      <w:marRight w:val="0"/>
      <w:marTop w:val="0"/>
      <w:marBottom w:val="0"/>
      <w:divBdr>
        <w:top w:val="none" w:sz="0" w:space="0" w:color="auto"/>
        <w:left w:val="none" w:sz="0" w:space="0" w:color="auto"/>
        <w:bottom w:val="none" w:sz="0" w:space="0" w:color="auto"/>
        <w:right w:val="none" w:sz="0" w:space="0" w:color="auto"/>
      </w:divBdr>
      <w:divsChild>
        <w:div w:id="730808341">
          <w:marLeft w:val="0"/>
          <w:marRight w:val="0"/>
          <w:marTop w:val="201"/>
          <w:marBottom w:val="201"/>
          <w:divBdr>
            <w:top w:val="none" w:sz="0" w:space="0" w:color="auto"/>
            <w:left w:val="none" w:sz="0" w:space="0" w:color="auto"/>
            <w:bottom w:val="none" w:sz="0" w:space="0" w:color="auto"/>
            <w:right w:val="none" w:sz="0" w:space="0" w:color="auto"/>
          </w:divBdr>
        </w:div>
        <w:div w:id="1122305901">
          <w:marLeft w:val="0"/>
          <w:marRight w:val="0"/>
          <w:marTop w:val="0"/>
          <w:marBottom w:val="201"/>
          <w:divBdr>
            <w:top w:val="none" w:sz="0" w:space="0" w:color="auto"/>
            <w:left w:val="none" w:sz="0" w:space="0" w:color="auto"/>
            <w:bottom w:val="none" w:sz="0" w:space="0" w:color="auto"/>
            <w:right w:val="none" w:sz="0" w:space="0" w:color="auto"/>
          </w:divBdr>
        </w:div>
        <w:div w:id="2091078627">
          <w:marLeft w:val="0"/>
          <w:marRight w:val="0"/>
          <w:marTop w:val="0"/>
          <w:marBottom w:val="201"/>
          <w:divBdr>
            <w:top w:val="none" w:sz="0" w:space="0" w:color="auto"/>
            <w:left w:val="none" w:sz="0" w:space="0" w:color="auto"/>
            <w:bottom w:val="none" w:sz="0" w:space="0" w:color="auto"/>
            <w:right w:val="none" w:sz="0" w:space="0" w:color="auto"/>
          </w:divBdr>
        </w:div>
      </w:divsChild>
    </w:div>
    <w:div w:id="1832596529">
      <w:bodyDiv w:val="1"/>
      <w:marLeft w:val="0"/>
      <w:marRight w:val="0"/>
      <w:marTop w:val="0"/>
      <w:marBottom w:val="0"/>
      <w:divBdr>
        <w:top w:val="none" w:sz="0" w:space="0" w:color="auto"/>
        <w:left w:val="none" w:sz="0" w:space="0" w:color="auto"/>
        <w:bottom w:val="none" w:sz="0" w:space="0" w:color="auto"/>
        <w:right w:val="none" w:sz="0" w:space="0" w:color="auto"/>
      </w:divBdr>
      <w:divsChild>
        <w:div w:id="528183119">
          <w:marLeft w:val="0"/>
          <w:marRight w:val="0"/>
          <w:marTop w:val="201"/>
          <w:marBottom w:val="201"/>
          <w:divBdr>
            <w:top w:val="none" w:sz="0" w:space="0" w:color="auto"/>
            <w:left w:val="none" w:sz="0" w:space="0" w:color="auto"/>
            <w:bottom w:val="none" w:sz="0" w:space="0" w:color="auto"/>
            <w:right w:val="none" w:sz="0" w:space="0" w:color="auto"/>
          </w:divBdr>
        </w:div>
        <w:div w:id="1175419185">
          <w:marLeft w:val="0"/>
          <w:marRight w:val="0"/>
          <w:marTop w:val="0"/>
          <w:marBottom w:val="201"/>
          <w:divBdr>
            <w:top w:val="none" w:sz="0" w:space="0" w:color="auto"/>
            <w:left w:val="none" w:sz="0" w:space="0" w:color="auto"/>
            <w:bottom w:val="none" w:sz="0" w:space="0" w:color="auto"/>
            <w:right w:val="none" w:sz="0" w:space="0" w:color="auto"/>
          </w:divBdr>
        </w:div>
        <w:div w:id="1960646327">
          <w:marLeft w:val="0"/>
          <w:marRight w:val="0"/>
          <w:marTop w:val="0"/>
          <w:marBottom w:val="201"/>
          <w:divBdr>
            <w:top w:val="none" w:sz="0" w:space="0" w:color="auto"/>
            <w:left w:val="none" w:sz="0" w:space="0" w:color="auto"/>
            <w:bottom w:val="none" w:sz="0" w:space="0" w:color="auto"/>
            <w:right w:val="none" w:sz="0" w:space="0" w:color="auto"/>
          </w:divBdr>
        </w:div>
      </w:divsChild>
    </w:div>
    <w:div w:id="1838837772">
      <w:bodyDiv w:val="1"/>
      <w:marLeft w:val="0"/>
      <w:marRight w:val="0"/>
      <w:marTop w:val="0"/>
      <w:marBottom w:val="0"/>
      <w:divBdr>
        <w:top w:val="none" w:sz="0" w:space="0" w:color="auto"/>
        <w:left w:val="none" w:sz="0" w:space="0" w:color="auto"/>
        <w:bottom w:val="none" w:sz="0" w:space="0" w:color="auto"/>
        <w:right w:val="none" w:sz="0" w:space="0" w:color="auto"/>
      </w:divBdr>
      <w:divsChild>
        <w:div w:id="417598289">
          <w:marLeft w:val="0"/>
          <w:marRight w:val="0"/>
          <w:marTop w:val="0"/>
          <w:marBottom w:val="201"/>
          <w:divBdr>
            <w:top w:val="none" w:sz="0" w:space="0" w:color="auto"/>
            <w:left w:val="none" w:sz="0" w:space="0" w:color="auto"/>
            <w:bottom w:val="none" w:sz="0" w:space="0" w:color="auto"/>
            <w:right w:val="none" w:sz="0" w:space="0" w:color="auto"/>
          </w:divBdr>
        </w:div>
        <w:div w:id="749078648">
          <w:marLeft w:val="0"/>
          <w:marRight w:val="0"/>
          <w:marTop w:val="0"/>
          <w:marBottom w:val="201"/>
          <w:divBdr>
            <w:top w:val="none" w:sz="0" w:space="0" w:color="auto"/>
            <w:left w:val="none" w:sz="0" w:space="0" w:color="auto"/>
            <w:bottom w:val="none" w:sz="0" w:space="0" w:color="auto"/>
            <w:right w:val="none" w:sz="0" w:space="0" w:color="auto"/>
          </w:divBdr>
        </w:div>
        <w:div w:id="2103604566">
          <w:marLeft w:val="0"/>
          <w:marRight w:val="0"/>
          <w:marTop w:val="201"/>
          <w:marBottom w:val="201"/>
          <w:divBdr>
            <w:top w:val="none" w:sz="0" w:space="0" w:color="auto"/>
            <w:left w:val="none" w:sz="0" w:space="0" w:color="auto"/>
            <w:bottom w:val="none" w:sz="0" w:space="0" w:color="auto"/>
            <w:right w:val="none" w:sz="0" w:space="0" w:color="auto"/>
          </w:divBdr>
        </w:div>
      </w:divsChild>
    </w:div>
    <w:div w:id="1842163412">
      <w:bodyDiv w:val="1"/>
      <w:marLeft w:val="0"/>
      <w:marRight w:val="0"/>
      <w:marTop w:val="0"/>
      <w:marBottom w:val="0"/>
      <w:divBdr>
        <w:top w:val="none" w:sz="0" w:space="0" w:color="auto"/>
        <w:left w:val="none" w:sz="0" w:space="0" w:color="auto"/>
        <w:bottom w:val="none" w:sz="0" w:space="0" w:color="auto"/>
        <w:right w:val="none" w:sz="0" w:space="0" w:color="auto"/>
      </w:divBdr>
      <w:divsChild>
        <w:div w:id="1005669368">
          <w:marLeft w:val="0"/>
          <w:marRight w:val="0"/>
          <w:marTop w:val="0"/>
          <w:marBottom w:val="201"/>
          <w:divBdr>
            <w:top w:val="none" w:sz="0" w:space="0" w:color="auto"/>
            <w:left w:val="none" w:sz="0" w:space="0" w:color="auto"/>
            <w:bottom w:val="none" w:sz="0" w:space="0" w:color="auto"/>
            <w:right w:val="none" w:sz="0" w:space="0" w:color="auto"/>
          </w:divBdr>
        </w:div>
        <w:div w:id="1846509221">
          <w:marLeft w:val="0"/>
          <w:marRight w:val="0"/>
          <w:marTop w:val="201"/>
          <w:marBottom w:val="201"/>
          <w:divBdr>
            <w:top w:val="none" w:sz="0" w:space="0" w:color="auto"/>
            <w:left w:val="none" w:sz="0" w:space="0" w:color="auto"/>
            <w:bottom w:val="none" w:sz="0" w:space="0" w:color="auto"/>
            <w:right w:val="none" w:sz="0" w:space="0" w:color="auto"/>
          </w:divBdr>
        </w:div>
        <w:div w:id="2028092279">
          <w:marLeft w:val="0"/>
          <w:marRight w:val="0"/>
          <w:marTop w:val="0"/>
          <w:marBottom w:val="201"/>
          <w:divBdr>
            <w:top w:val="none" w:sz="0" w:space="0" w:color="auto"/>
            <w:left w:val="none" w:sz="0" w:space="0" w:color="auto"/>
            <w:bottom w:val="none" w:sz="0" w:space="0" w:color="auto"/>
            <w:right w:val="none" w:sz="0" w:space="0" w:color="auto"/>
          </w:divBdr>
        </w:div>
      </w:divsChild>
    </w:div>
    <w:div w:id="1850218491">
      <w:bodyDiv w:val="1"/>
      <w:marLeft w:val="0"/>
      <w:marRight w:val="0"/>
      <w:marTop w:val="0"/>
      <w:marBottom w:val="0"/>
      <w:divBdr>
        <w:top w:val="none" w:sz="0" w:space="0" w:color="auto"/>
        <w:left w:val="none" w:sz="0" w:space="0" w:color="auto"/>
        <w:bottom w:val="none" w:sz="0" w:space="0" w:color="auto"/>
        <w:right w:val="none" w:sz="0" w:space="0" w:color="auto"/>
      </w:divBdr>
      <w:divsChild>
        <w:div w:id="795954940">
          <w:marLeft w:val="0"/>
          <w:marRight w:val="0"/>
          <w:marTop w:val="0"/>
          <w:marBottom w:val="240"/>
          <w:divBdr>
            <w:top w:val="none" w:sz="0" w:space="0" w:color="auto"/>
            <w:left w:val="none" w:sz="0" w:space="0" w:color="auto"/>
            <w:bottom w:val="none" w:sz="0" w:space="0" w:color="auto"/>
            <w:right w:val="none" w:sz="0" w:space="0" w:color="auto"/>
          </w:divBdr>
        </w:div>
        <w:div w:id="995257886">
          <w:marLeft w:val="0"/>
          <w:marRight w:val="0"/>
          <w:marTop w:val="240"/>
          <w:marBottom w:val="240"/>
          <w:divBdr>
            <w:top w:val="none" w:sz="0" w:space="0" w:color="auto"/>
            <w:left w:val="none" w:sz="0" w:space="0" w:color="auto"/>
            <w:bottom w:val="none" w:sz="0" w:space="0" w:color="auto"/>
            <w:right w:val="none" w:sz="0" w:space="0" w:color="auto"/>
          </w:divBdr>
        </w:div>
        <w:div w:id="1136341105">
          <w:marLeft w:val="0"/>
          <w:marRight w:val="0"/>
          <w:marTop w:val="0"/>
          <w:marBottom w:val="240"/>
          <w:divBdr>
            <w:top w:val="none" w:sz="0" w:space="0" w:color="auto"/>
            <w:left w:val="none" w:sz="0" w:space="0" w:color="auto"/>
            <w:bottom w:val="none" w:sz="0" w:space="0" w:color="auto"/>
            <w:right w:val="none" w:sz="0" w:space="0" w:color="auto"/>
          </w:divBdr>
        </w:div>
      </w:divsChild>
    </w:div>
    <w:div w:id="1860778489">
      <w:bodyDiv w:val="1"/>
      <w:marLeft w:val="0"/>
      <w:marRight w:val="0"/>
      <w:marTop w:val="0"/>
      <w:marBottom w:val="0"/>
      <w:divBdr>
        <w:top w:val="none" w:sz="0" w:space="0" w:color="auto"/>
        <w:left w:val="none" w:sz="0" w:space="0" w:color="auto"/>
        <w:bottom w:val="none" w:sz="0" w:space="0" w:color="auto"/>
        <w:right w:val="none" w:sz="0" w:space="0" w:color="auto"/>
      </w:divBdr>
      <w:divsChild>
        <w:div w:id="696198236">
          <w:marLeft w:val="0"/>
          <w:marRight w:val="0"/>
          <w:marTop w:val="211"/>
          <w:marBottom w:val="211"/>
          <w:divBdr>
            <w:top w:val="none" w:sz="0" w:space="0" w:color="auto"/>
            <w:left w:val="none" w:sz="0" w:space="0" w:color="auto"/>
            <w:bottom w:val="none" w:sz="0" w:space="0" w:color="auto"/>
            <w:right w:val="none" w:sz="0" w:space="0" w:color="auto"/>
          </w:divBdr>
        </w:div>
        <w:div w:id="1255474359">
          <w:marLeft w:val="0"/>
          <w:marRight w:val="0"/>
          <w:marTop w:val="0"/>
          <w:marBottom w:val="211"/>
          <w:divBdr>
            <w:top w:val="none" w:sz="0" w:space="0" w:color="auto"/>
            <w:left w:val="none" w:sz="0" w:space="0" w:color="auto"/>
            <w:bottom w:val="none" w:sz="0" w:space="0" w:color="auto"/>
            <w:right w:val="none" w:sz="0" w:space="0" w:color="auto"/>
          </w:divBdr>
        </w:div>
        <w:div w:id="1889416541">
          <w:marLeft w:val="0"/>
          <w:marRight w:val="0"/>
          <w:marTop w:val="0"/>
          <w:marBottom w:val="211"/>
          <w:divBdr>
            <w:top w:val="none" w:sz="0" w:space="0" w:color="auto"/>
            <w:left w:val="none" w:sz="0" w:space="0" w:color="auto"/>
            <w:bottom w:val="none" w:sz="0" w:space="0" w:color="auto"/>
            <w:right w:val="none" w:sz="0" w:space="0" w:color="auto"/>
          </w:divBdr>
        </w:div>
      </w:divsChild>
    </w:div>
    <w:div w:id="1870952329">
      <w:bodyDiv w:val="1"/>
      <w:marLeft w:val="0"/>
      <w:marRight w:val="0"/>
      <w:marTop w:val="0"/>
      <w:marBottom w:val="0"/>
      <w:divBdr>
        <w:top w:val="none" w:sz="0" w:space="0" w:color="auto"/>
        <w:left w:val="none" w:sz="0" w:space="0" w:color="auto"/>
        <w:bottom w:val="none" w:sz="0" w:space="0" w:color="auto"/>
        <w:right w:val="none" w:sz="0" w:space="0" w:color="auto"/>
      </w:divBdr>
      <w:divsChild>
        <w:div w:id="493180339">
          <w:marLeft w:val="0"/>
          <w:marRight w:val="0"/>
          <w:marTop w:val="201"/>
          <w:marBottom w:val="201"/>
          <w:divBdr>
            <w:top w:val="none" w:sz="0" w:space="0" w:color="auto"/>
            <w:left w:val="none" w:sz="0" w:space="0" w:color="auto"/>
            <w:bottom w:val="none" w:sz="0" w:space="0" w:color="auto"/>
            <w:right w:val="none" w:sz="0" w:space="0" w:color="auto"/>
          </w:divBdr>
        </w:div>
        <w:div w:id="826868389">
          <w:marLeft w:val="0"/>
          <w:marRight w:val="0"/>
          <w:marTop w:val="0"/>
          <w:marBottom w:val="201"/>
          <w:divBdr>
            <w:top w:val="none" w:sz="0" w:space="0" w:color="auto"/>
            <w:left w:val="none" w:sz="0" w:space="0" w:color="auto"/>
            <w:bottom w:val="none" w:sz="0" w:space="0" w:color="auto"/>
            <w:right w:val="none" w:sz="0" w:space="0" w:color="auto"/>
          </w:divBdr>
        </w:div>
        <w:div w:id="1353923236">
          <w:marLeft w:val="0"/>
          <w:marRight w:val="0"/>
          <w:marTop w:val="0"/>
          <w:marBottom w:val="201"/>
          <w:divBdr>
            <w:top w:val="none" w:sz="0" w:space="0" w:color="auto"/>
            <w:left w:val="none" w:sz="0" w:space="0" w:color="auto"/>
            <w:bottom w:val="none" w:sz="0" w:space="0" w:color="auto"/>
            <w:right w:val="none" w:sz="0" w:space="0" w:color="auto"/>
          </w:divBdr>
        </w:div>
      </w:divsChild>
    </w:div>
    <w:div w:id="1871841340">
      <w:bodyDiv w:val="1"/>
      <w:marLeft w:val="0"/>
      <w:marRight w:val="0"/>
      <w:marTop w:val="0"/>
      <w:marBottom w:val="0"/>
      <w:divBdr>
        <w:top w:val="none" w:sz="0" w:space="0" w:color="auto"/>
        <w:left w:val="none" w:sz="0" w:space="0" w:color="auto"/>
        <w:bottom w:val="none" w:sz="0" w:space="0" w:color="auto"/>
        <w:right w:val="none" w:sz="0" w:space="0" w:color="auto"/>
      </w:divBdr>
      <w:divsChild>
        <w:div w:id="66850029">
          <w:marLeft w:val="0"/>
          <w:marRight w:val="0"/>
          <w:marTop w:val="0"/>
          <w:marBottom w:val="201"/>
          <w:divBdr>
            <w:top w:val="none" w:sz="0" w:space="0" w:color="auto"/>
            <w:left w:val="none" w:sz="0" w:space="0" w:color="auto"/>
            <w:bottom w:val="none" w:sz="0" w:space="0" w:color="auto"/>
            <w:right w:val="none" w:sz="0" w:space="0" w:color="auto"/>
          </w:divBdr>
        </w:div>
        <w:div w:id="492457849">
          <w:marLeft w:val="0"/>
          <w:marRight w:val="0"/>
          <w:marTop w:val="0"/>
          <w:marBottom w:val="201"/>
          <w:divBdr>
            <w:top w:val="none" w:sz="0" w:space="0" w:color="auto"/>
            <w:left w:val="none" w:sz="0" w:space="0" w:color="auto"/>
            <w:bottom w:val="none" w:sz="0" w:space="0" w:color="auto"/>
            <w:right w:val="none" w:sz="0" w:space="0" w:color="auto"/>
          </w:divBdr>
        </w:div>
        <w:div w:id="650138744">
          <w:marLeft w:val="0"/>
          <w:marRight w:val="0"/>
          <w:marTop w:val="201"/>
          <w:marBottom w:val="201"/>
          <w:divBdr>
            <w:top w:val="none" w:sz="0" w:space="0" w:color="auto"/>
            <w:left w:val="none" w:sz="0" w:space="0" w:color="auto"/>
            <w:bottom w:val="none" w:sz="0" w:space="0" w:color="auto"/>
            <w:right w:val="none" w:sz="0" w:space="0" w:color="auto"/>
          </w:divBdr>
        </w:div>
      </w:divsChild>
    </w:div>
    <w:div w:id="1877814414">
      <w:bodyDiv w:val="1"/>
      <w:marLeft w:val="0"/>
      <w:marRight w:val="0"/>
      <w:marTop w:val="0"/>
      <w:marBottom w:val="0"/>
      <w:divBdr>
        <w:top w:val="none" w:sz="0" w:space="0" w:color="auto"/>
        <w:left w:val="none" w:sz="0" w:space="0" w:color="auto"/>
        <w:bottom w:val="none" w:sz="0" w:space="0" w:color="auto"/>
        <w:right w:val="none" w:sz="0" w:space="0" w:color="auto"/>
      </w:divBdr>
      <w:divsChild>
        <w:div w:id="382948307">
          <w:marLeft w:val="0"/>
          <w:marRight w:val="0"/>
          <w:marTop w:val="201"/>
          <w:marBottom w:val="201"/>
          <w:divBdr>
            <w:top w:val="none" w:sz="0" w:space="0" w:color="auto"/>
            <w:left w:val="none" w:sz="0" w:space="0" w:color="auto"/>
            <w:bottom w:val="none" w:sz="0" w:space="0" w:color="auto"/>
            <w:right w:val="none" w:sz="0" w:space="0" w:color="auto"/>
          </w:divBdr>
        </w:div>
        <w:div w:id="1479496962">
          <w:marLeft w:val="0"/>
          <w:marRight w:val="0"/>
          <w:marTop w:val="0"/>
          <w:marBottom w:val="201"/>
          <w:divBdr>
            <w:top w:val="none" w:sz="0" w:space="0" w:color="auto"/>
            <w:left w:val="none" w:sz="0" w:space="0" w:color="auto"/>
            <w:bottom w:val="none" w:sz="0" w:space="0" w:color="auto"/>
            <w:right w:val="none" w:sz="0" w:space="0" w:color="auto"/>
          </w:divBdr>
        </w:div>
        <w:div w:id="1568105071">
          <w:marLeft w:val="0"/>
          <w:marRight w:val="0"/>
          <w:marTop w:val="0"/>
          <w:marBottom w:val="201"/>
          <w:divBdr>
            <w:top w:val="none" w:sz="0" w:space="0" w:color="auto"/>
            <w:left w:val="none" w:sz="0" w:space="0" w:color="auto"/>
            <w:bottom w:val="none" w:sz="0" w:space="0" w:color="auto"/>
            <w:right w:val="none" w:sz="0" w:space="0" w:color="auto"/>
          </w:divBdr>
        </w:div>
      </w:divsChild>
    </w:div>
    <w:div w:id="1883782838">
      <w:bodyDiv w:val="1"/>
      <w:marLeft w:val="0"/>
      <w:marRight w:val="0"/>
      <w:marTop w:val="0"/>
      <w:marBottom w:val="0"/>
      <w:divBdr>
        <w:top w:val="none" w:sz="0" w:space="0" w:color="auto"/>
        <w:left w:val="none" w:sz="0" w:space="0" w:color="auto"/>
        <w:bottom w:val="none" w:sz="0" w:space="0" w:color="auto"/>
        <w:right w:val="none" w:sz="0" w:space="0" w:color="auto"/>
      </w:divBdr>
      <w:divsChild>
        <w:div w:id="1150823954">
          <w:marLeft w:val="0"/>
          <w:marRight w:val="0"/>
          <w:marTop w:val="0"/>
          <w:marBottom w:val="240"/>
          <w:divBdr>
            <w:top w:val="none" w:sz="0" w:space="0" w:color="auto"/>
            <w:left w:val="none" w:sz="0" w:space="0" w:color="auto"/>
            <w:bottom w:val="none" w:sz="0" w:space="0" w:color="auto"/>
            <w:right w:val="none" w:sz="0" w:space="0" w:color="auto"/>
          </w:divBdr>
        </w:div>
        <w:div w:id="1354920434">
          <w:marLeft w:val="0"/>
          <w:marRight w:val="0"/>
          <w:marTop w:val="240"/>
          <w:marBottom w:val="240"/>
          <w:divBdr>
            <w:top w:val="none" w:sz="0" w:space="0" w:color="auto"/>
            <w:left w:val="none" w:sz="0" w:space="0" w:color="auto"/>
            <w:bottom w:val="none" w:sz="0" w:space="0" w:color="auto"/>
            <w:right w:val="none" w:sz="0" w:space="0" w:color="auto"/>
          </w:divBdr>
        </w:div>
        <w:div w:id="1753547204">
          <w:marLeft w:val="0"/>
          <w:marRight w:val="0"/>
          <w:marTop w:val="0"/>
          <w:marBottom w:val="240"/>
          <w:divBdr>
            <w:top w:val="none" w:sz="0" w:space="0" w:color="auto"/>
            <w:left w:val="none" w:sz="0" w:space="0" w:color="auto"/>
            <w:bottom w:val="none" w:sz="0" w:space="0" w:color="auto"/>
            <w:right w:val="none" w:sz="0" w:space="0" w:color="auto"/>
          </w:divBdr>
        </w:div>
      </w:divsChild>
    </w:div>
    <w:div w:id="1886915355">
      <w:bodyDiv w:val="1"/>
      <w:marLeft w:val="0"/>
      <w:marRight w:val="0"/>
      <w:marTop w:val="0"/>
      <w:marBottom w:val="0"/>
      <w:divBdr>
        <w:top w:val="none" w:sz="0" w:space="0" w:color="auto"/>
        <w:left w:val="none" w:sz="0" w:space="0" w:color="auto"/>
        <w:bottom w:val="none" w:sz="0" w:space="0" w:color="auto"/>
        <w:right w:val="none" w:sz="0" w:space="0" w:color="auto"/>
      </w:divBdr>
      <w:divsChild>
        <w:div w:id="1049917617">
          <w:marLeft w:val="0"/>
          <w:marRight w:val="0"/>
          <w:marTop w:val="0"/>
          <w:marBottom w:val="201"/>
          <w:divBdr>
            <w:top w:val="none" w:sz="0" w:space="0" w:color="auto"/>
            <w:left w:val="none" w:sz="0" w:space="0" w:color="auto"/>
            <w:bottom w:val="none" w:sz="0" w:space="0" w:color="auto"/>
            <w:right w:val="none" w:sz="0" w:space="0" w:color="auto"/>
          </w:divBdr>
        </w:div>
        <w:div w:id="1082071790">
          <w:marLeft w:val="0"/>
          <w:marRight w:val="0"/>
          <w:marTop w:val="201"/>
          <w:marBottom w:val="201"/>
          <w:divBdr>
            <w:top w:val="none" w:sz="0" w:space="0" w:color="auto"/>
            <w:left w:val="none" w:sz="0" w:space="0" w:color="auto"/>
            <w:bottom w:val="none" w:sz="0" w:space="0" w:color="auto"/>
            <w:right w:val="none" w:sz="0" w:space="0" w:color="auto"/>
          </w:divBdr>
        </w:div>
        <w:div w:id="1463036707">
          <w:marLeft w:val="0"/>
          <w:marRight w:val="0"/>
          <w:marTop w:val="0"/>
          <w:marBottom w:val="201"/>
          <w:divBdr>
            <w:top w:val="none" w:sz="0" w:space="0" w:color="auto"/>
            <w:left w:val="none" w:sz="0" w:space="0" w:color="auto"/>
            <w:bottom w:val="none" w:sz="0" w:space="0" w:color="auto"/>
            <w:right w:val="none" w:sz="0" w:space="0" w:color="auto"/>
          </w:divBdr>
        </w:div>
      </w:divsChild>
    </w:div>
    <w:div w:id="1887061559">
      <w:bodyDiv w:val="1"/>
      <w:marLeft w:val="0"/>
      <w:marRight w:val="0"/>
      <w:marTop w:val="0"/>
      <w:marBottom w:val="0"/>
      <w:divBdr>
        <w:top w:val="none" w:sz="0" w:space="0" w:color="auto"/>
        <w:left w:val="none" w:sz="0" w:space="0" w:color="auto"/>
        <w:bottom w:val="none" w:sz="0" w:space="0" w:color="auto"/>
        <w:right w:val="none" w:sz="0" w:space="0" w:color="auto"/>
      </w:divBdr>
      <w:divsChild>
        <w:div w:id="1115563219">
          <w:marLeft w:val="0"/>
          <w:marRight w:val="0"/>
          <w:marTop w:val="0"/>
          <w:marBottom w:val="240"/>
          <w:divBdr>
            <w:top w:val="none" w:sz="0" w:space="0" w:color="auto"/>
            <w:left w:val="none" w:sz="0" w:space="0" w:color="auto"/>
            <w:bottom w:val="none" w:sz="0" w:space="0" w:color="auto"/>
            <w:right w:val="none" w:sz="0" w:space="0" w:color="auto"/>
          </w:divBdr>
        </w:div>
        <w:div w:id="1160775109">
          <w:marLeft w:val="0"/>
          <w:marRight w:val="0"/>
          <w:marTop w:val="0"/>
          <w:marBottom w:val="240"/>
          <w:divBdr>
            <w:top w:val="none" w:sz="0" w:space="0" w:color="auto"/>
            <w:left w:val="none" w:sz="0" w:space="0" w:color="auto"/>
            <w:bottom w:val="none" w:sz="0" w:space="0" w:color="auto"/>
            <w:right w:val="none" w:sz="0" w:space="0" w:color="auto"/>
          </w:divBdr>
        </w:div>
        <w:div w:id="1532307360">
          <w:marLeft w:val="0"/>
          <w:marRight w:val="0"/>
          <w:marTop w:val="240"/>
          <w:marBottom w:val="240"/>
          <w:divBdr>
            <w:top w:val="none" w:sz="0" w:space="0" w:color="auto"/>
            <w:left w:val="none" w:sz="0" w:space="0" w:color="auto"/>
            <w:bottom w:val="none" w:sz="0" w:space="0" w:color="auto"/>
            <w:right w:val="none" w:sz="0" w:space="0" w:color="auto"/>
          </w:divBdr>
        </w:div>
      </w:divsChild>
    </w:div>
    <w:div w:id="1887836304">
      <w:bodyDiv w:val="1"/>
      <w:marLeft w:val="0"/>
      <w:marRight w:val="0"/>
      <w:marTop w:val="0"/>
      <w:marBottom w:val="0"/>
      <w:divBdr>
        <w:top w:val="none" w:sz="0" w:space="0" w:color="auto"/>
        <w:left w:val="none" w:sz="0" w:space="0" w:color="auto"/>
        <w:bottom w:val="none" w:sz="0" w:space="0" w:color="auto"/>
        <w:right w:val="none" w:sz="0" w:space="0" w:color="auto"/>
      </w:divBdr>
      <w:divsChild>
        <w:div w:id="1242838859">
          <w:marLeft w:val="0"/>
          <w:marRight w:val="0"/>
          <w:marTop w:val="0"/>
          <w:marBottom w:val="240"/>
          <w:divBdr>
            <w:top w:val="none" w:sz="0" w:space="0" w:color="auto"/>
            <w:left w:val="none" w:sz="0" w:space="0" w:color="auto"/>
            <w:bottom w:val="none" w:sz="0" w:space="0" w:color="auto"/>
            <w:right w:val="none" w:sz="0" w:space="0" w:color="auto"/>
          </w:divBdr>
        </w:div>
        <w:div w:id="1340082243">
          <w:marLeft w:val="0"/>
          <w:marRight w:val="0"/>
          <w:marTop w:val="0"/>
          <w:marBottom w:val="240"/>
          <w:divBdr>
            <w:top w:val="none" w:sz="0" w:space="0" w:color="auto"/>
            <w:left w:val="none" w:sz="0" w:space="0" w:color="auto"/>
            <w:bottom w:val="none" w:sz="0" w:space="0" w:color="auto"/>
            <w:right w:val="none" w:sz="0" w:space="0" w:color="auto"/>
          </w:divBdr>
        </w:div>
        <w:div w:id="1859343811">
          <w:marLeft w:val="0"/>
          <w:marRight w:val="0"/>
          <w:marTop w:val="240"/>
          <w:marBottom w:val="240"/>
          <w:divBdr>
            <w:top w:val="none" w:sz="0" w:space="0" w:color="auto"/>
            <w:left w:val="none" w:sz="0" w:space="0" w:color="auto"/>
            <w:bottom w:val="none" w:sz="0" w:space="0" w:color="auto"/>
            <w:right w:val="none" w:sz="0" w:space="0" w:color="auto"/>
          </w:divBdr>
        </w:div>
      </w:divsChild>
    </w:div>
    <w:div w:id="1898972104">
      <w:bodyDiv w:val="1"/>
      <w:marLeft w:val="0"/>
      <w:marRight w:val="0"/>
      <w:marTop w:val="0"/>
      <w:marBottom w:val="0"/>
      <w:divBdr>
        <w:top w:val="none" w:sz="0" w:space="0" w:color="auto"/>
        <w:left w:val="none" w:sz="0" w:space="0" w:color="auto"/>
        <w:bottom w:val="none" w:sz="0" w:space="0" w:color="auto"/>
        <w:right w:val="none" w:sz="0" w:space="0" w:color="auto"/>
      </w:divBdr>
      <w:divsChild>
        <w:div w:id="893736058">
          <w:marLeft w:val="0"/>
          <w:marRight w:val="0"/>
          <w:marTop w:val="0"/>
          <w:marBottom w:val="240"/>
          <w:divBdr>
            <w:top w:val="none" w:sz="0" w:space="0" w:color="auto"/>
            <w:left w:val="none" w:sz="0" w:space="0" w:color="auto"/>
            <w:bottom w:val="none" w:sz="0" w:space="0" w:color="auto"/>
            <w:right w:val="none" w:sz="0" w:space="0" w:color="auto"/>
          </w:divBdr>
        </w:div>
        <w:div w:id="1739400860">
          <w:marLeft w:val="0"/>
          <w:marRight w:val="0"/>
          <w:marTop w:val="240"/>
          <w:marBottom w:val="240"/>
          <w:divBdr>
            <w:top w:val="none" w:sz="0" w:space="0" w:color="auto"/>
            <w:left w:val="none" w:sz="0" w:space="0" w:color="auto"/>
            <w:bottom w:val="none" w:sz="0" w:space="0" w:color="auto"/>
            <w:right w:val="none" w:sz="0" w:space="0" w:color="auto"/>
          </w:divBdr>
        </w:div>
        <w:div w:id="1926299928">
          <w:marLeft w:val="0"/>
          <w:marRight w:val="0"/>
          <w:marTop w:val="0"/>
          <w:marBottom w:val="240"/>
          <w:divBdr>
            <w:top w:val="none" w:sz="0" w:space="0" w:color="auto"/>
            <w:left w:val="none" w:sz="0" w:space="0" w:color="auto"/>
            <w:bottom w:val="none" w:sz="0" w:space="0" w:color="auto"/>
            <w:right w:val="none" w:sz="0" w:space="0" w:color="auto"/>
          </w:divBdr>
        </w:div>
      </w:divsChild>
    </w:div>
    <w:div w:id="1901361150">
      <w:bodyDiv w:val="1"/>
      <w:marLeft w:val="0"/>
      <w:marRight w:val="0"/>
      <w:marTop w:val="0"/>
      <w:marBottom w:val="0"/>
      <w:divBdr>
        <w:top w:val="none" w:sz="0" w:space="0" w:color="auto"/>
        <w:left w:val="none" w:sz="0" w:space="0" w:color="auto"/>
        <w:bottom w:val="none" w:sz="0" w:space="0" w:color="auto"/>
        <w:right w:val="none" w:sz="0" w:space="0" w:color="auto"/>
      </w:divBdr>
      <w:divsChild>
        <w:div w:id="244531255">
          <w:marLeft w:val="0"/>
          <w:marRight w:val="0"/>
          <w:marTop w:val="201"/>
          <w:marBottom w:val="201"/>
          <w:divBdr>
            <w:top w:val="none" w:sz="0" w:space="0" w:color="auto"/>
            <w:left w:val="none" w:sz="0" w:space="0" w:color="auto"/>
            <w:bottom w:val="none" w:sz="0" w:space="0" w:color="auto"/>
            <w:right w:val="none" w:sz="0" w:space="0" w:color="auto"/>
          </w:divBdr>
        </w:div>
        <w:div w:id="622226408">
          <w:marLeft w:val="0"/>
          <w:marRight w:val="0"/>
          <w:marTop w:val="0"/>
          <w:marBottom w:val="201"/>
          <w:divBdr>
            <w:top w:val="none" w:sz="0" w:space="0" w:color="auto"/>
            <w:left w:val="none" w:sz="0" w:space="0" w:color="auto"/>
            <w:bottom w:val="none" w:sz="0" w:space="0" w:color="auto"/>
            <w:right w:val="none" w:sz="0" w:space="0" w:color="auto"/>
          </w:divBdr>
        </w:div>
        <w:div w:id="995956971">
          <w:marLeft w:val="0"/>
          <w:marRight w:val="0"/>
          <w:marTop w:val="0"/>
          <w:marBottom w:val="201"/>
          <w:divBdr>
            <w:top w:val="none" w:sz="0" w:space="0" w:color="auto"/>
            <w:left w:val="none" w:sz="0" w:space="0" w:color="auto"/>
            <w:bottom w:val="none" w:sz="0" w:space="0" w:color="auto"/>
            <w:right w:val="none" w:sz="0" w:space="0" w:color="auto"/>
          </w:divBdr>
        </w:div>
      </w:divsChild>
    </w:div>
    <w:div w:id="1904952499">
      <w:bodyDiv w:val="1"/>
      <w:marLeft w:val="0"/>
      <w:marRight w:val="0"/>
      <w:marTop w:val="0"/>
      <w:marBottom w:val="0"/>
      <w:divBdr>
        <w:top w:val="none" w:sz="0" w:space="0" w:color="auto"/>
        <w:left w:val="none" w:sz="0" w:space="0" w:color="auto"/>
        <w:bottom w:val="none" w:sz="0" w:space="0" w:color="auto"/>
        <w:right w:val="none" w:sz="0" w:space="0" w:color="auto"/>
      </w:divBdr>
      <w:divsChild>
        <w:div w:id="475954387">
          <w:marLeft w:val="0"/>
          <w:marRight w:val="0"/>
          <w:marTop w:val="240"/>
          <w:marBottom w:val="240"/>
          <w:divBdr>
            <w:top w:val="none" w:sz="0" w:space="0" w:color="auto"/>
            <w:left w:val="none" w:sz="0" w:space="0" w:color="auto"/>
            <w:bottom w:val="none" w:sz="0" w:space="0" w:color="auto"/>
            <w:right w:val="none" w:sz="0" w:space="0" w:color="auto"/>
          </w:divBdr>
        </w:div>
        <w:div w:id="479268261">
          <w:marLeft w:val="0"/>
          <w:marRight w:val="0"/>
          <w:marTop w:val="0"/>
          <w:marBottom w:val="240"/>
          <w:divBdr>
            <w:top w:val="none" w:sz="0" w:space="0" w:color="auto"/>
            <w:left w:val="none" w:sz="0" w:space="0" w:color="auto"/>
            <w:bottom w:val="none" w:sz="0" w:space="0" w:color="auto"/>
            <w:right w:val="none" w:sz="0" w:space="0" w:color="auto"/>
          </w:divBdr>
        </w:div>
        <w:div w:id="1461991842">
          <w:marLeft w:val="0"/>
          <w:marRight w:val="0"/>
          <w:marTop w:val="0"/>
          <w:marBottom w:val="240"/>
          <w:divBdr>
            <w:top w:val="none" w:sz="0" w:space="0" w:color="auto"/>
            <w:left w:val="none" w:sz="0" w:space="0" w:color="auto"/>
            <w:bottom w:val="none" w:sz="0" w:space="0" w:color="auto"/>
            <w:right w:val="none" w:sz="0" w:space="0" w:color="auto"/>
          </w:divBdr>
        </w:div>
      </w:divsChild>
    </w:div>
    <w:div w:id="1906182023">
      <w:bodyDiv w:val="1"/>
      <w:marLeft w:val="0"/>
      <w:marRight w:val="0"/>
      <w:marTop w:val="0"/>
      <w:marBottom w:val="0"/>
      <w:divBdr>
        <w:top w:val="none" w:sz="0" w:space="0" w:color="auto"/>
        <w:left w:val="none" w:sz="0" w:space="0" w:color="auto"/>
        <w:bottom w:val="none" w:sz="0" w:space="0" w:color="auto"/>
        <w:right w:val="none" w:sz="0" w:space="0" w:color="auto"/>
      </w:divBdr>
      <w:divsChild>
        <w:div w:id="397245749">
          <w:marLeft w:val="0"/>
          <w:marRight w:val="0"/>
          <w:marTop w:val="0"/>
          <w:marBottom w:val="240"/>
          <w:divBdr>
            <w:top w:val="none" w:sz="0" w:space="0" w:color="auto"/>
            <w:left w:val="none" w:sz="0" w:space="0" w:color="auto"/>
            <w:bottom w:val="none" w:sz="0" w:space="0" w:color="auto"/>
            <w:right w:val="none" w:sz="0" w:space="0" w:color="auto"/>
          </w:divBdr>
        </w:div>
        <w:div w:id="1508447764">
          <w:marLeft w:val="0"/>
          <w:marRight w:val="0"/>
          <w:marTop w:val="240"/>
          <w:marBottom w:val="240"/>
          <w:divBdr>
            <w:top w:val="none" w:sz="0" w:space="0" w:color="auto"/>
            <w:left w:val="none" w:sz="0" w:space="0" w:color="auto"/>
            <w:bottom w:val="none" w:sz="0" w:space="0" w:color="auto"/>
            <w:right w:val="none" w:sz="0" w:space="0" w:color="auto"/>
          </w:divBdr>
        </w:div>
        <w:div w:id="2124028676">
          <w:marLeft w:val="0"/>
          <w:marRight w:val="0"/>
          <w:marTop w:val="0"/>
          <w:marBottom w:val="240"/>
          <w:divBdr>
            <w:top w:val="none" w:sz="0" w:space="0" w:color="auto"/>
            <w:left w:val="none" w:sz="0" w:space="0" w:color="auto"/>
            <w:bottom w:val="none" w:sz="0" w:space="0" w:color="auto"/>
            <w:right w:val="none" w:sz="0" w:space="0" w:color="auto"/>
          </w:divBdr>
        </w:div>
      </w:divsChild>
    </w:div>
    <w:div w:id="1910769646">
      <w:bodyDiv w:val="1"/>
      <w:marLeft w:val="0"/>
      <w:marRight w:val="0"/>
      <w:marTop w:val="0"/>
      <w:marBottom w:val="0"/>
      <w:divBdr>
        <w:top w:val="none" w:sz="0" w:space="0" w:color="auto"/>
        <w:left w:val="none" w:sz="0" w:space="0" w:color="auto"/>
        <w:bottom w:val="none" w:sz="0" w:space="0" w:color="auto"/>
        <w:right w:val="none" w:sz="0" w:space="0" w:color="auto"/>
      </w:divBdr>
      <w:divsChild>
        <w:div w:id="1670717">
          <w:marLeft w:val="0"/>
          <w:marRight w:val="0"/>
          <w:marTop w:val="0"/>
          <w:marBottom w:val="201"/>
          <w:divBdr>
            <w:top w:val="none" w:sz="0" w:space="0" w:color="auto"/>
            <w:left w:val="none" w:sz="0" w:space="0" w:color="auto"/>
            <w:bottom w:val="none" w:sz="0" w:space="0" w:color="auto"/>
            <w:right w:val="none" w:sz="0" w:space="0" w:color="auto"/>
          </w:divBdr>
        </w:div>
        <w:div w:id="299043333">
          <w:marLeft w:val="0"/>
          <w:marRight w:val="0"/>
          <w:marTop w:val="0"/>
          <w:marBottom w:val="201"/>
          <w:divBdr>
            <w:top w:val="none" w:sz="0" w:space="0" w:color="auto"/>
            <w:left w:val="none" w:sz="0" w:space="0" w:color="auto"/>
            <w:bottom w:val="none" w:sz="0" w:space="0" w:color="auto"/>
            <w:right w:val="none" w:sz="0" w:space="0" w:color="auto"/>
          </w:divBdr>
        </w:div>
        <w:div w:id="1699502887">
          <w:marLeft w:val="0"/>
          <w:marRight w:val="0"/>
          <w:marTop w:val="201"/>
          <w:marBottom w:val="201"/>
          <w:divBdr>
            <w:top w:val="none" w:sz="0" w:space="0" w:color="auto"/>
            <w:left w:val="none" w:sz="0" w:space="0" w:color="auto"/>
            <w:bottom w:val="none" w:sz="0" w:space="0" w:color="auto"/>
            <w:right w:val="none" w:sz="0" w:space="0" w:color="auto"/>
          </w:divBdr>
        </w:div>
      </w:divsChild>
    </w:div>
    <w:div w:id="1913614115">
      <w:bodyDiv w:val="1"/>
      <w:marLeft w:val="0"/>
      <w:marRight w:val="0"/>
      <w:marTop w:val="0"/>
      <w:marBottom w:val="0"/>
      <w:divBdr>
        <w:top w:val="none" w:sz="0" w:space="0" w:color="auto"/>
        <w:left w:val="none" w:sz="0" w:space="0" w:color="auto"/>
        <w:bottom w:val="none" w:sz="0" w:space="0" w:color="auto"/>
        <w:right w:val="none" w:sz="0" w:space="0" w:color="auto"/>
      </w:divBdr>
      <w:divsChild>
        <w:div w:id="406076453">
          <w:marLeft w:val="0"/>
          <w:marRight w:val="0"/>
          <w:marTop w:val="0"/>
          <w:marBottom w:val="201"/>
          <w:divBdr>
            <w:top w:val="none" w:sz="0" w:space="0" w:color="auto"/>
            <w:left w:val="none" w:sz="0" w:space="0" w:color="auto"/>
            <w:bottom w:val="none" w:sz="0" w:space="0" w:color="auto"/>
            <w:right w:val="none" w:sz="0" w:space="0" w:color="auto"/>
          </w:divBdr>
        </w:div>
        <w:div w:id="615404295">
          <w:marLeft w:val="0"/>
          <w:marRight w:val="0"/>
          <w:marTop w:val="201"/>
          <w:marBottom w:val="201"/>
          <w:divBdr>
            <w:top w:val="none" w:sz="0" w:space="0" w:color="auto"/>
            <w:left w:val="none" w:sz="0" w:space="0" w:color="auto"/>
            <w:bottom w:val="none" w:sz="0" w:space="0" w:color="auto"/>
            <w:right w:val="none" w:sz="0" w:space="0" w:color="auto"/>
          </w:divBdr>
        </w:div>
        <w:div w:id="1226379159">
          <w:marLeft w:val="0"/>
          <w:marRight w:val="0"/>
          <w:marTop w:val="0"/>
          <w:marBottom w:val="201"/>
          <w:divBdr>
            <w:top w:val="none" w:sz="0" w:space="0" w:color="auto"/>
            <w:left w:val="none" w:sz="0" w:space="0" w:color="auto"/>
            <w:bottom w:val="none" w:sz="0" w:space="0" w:color="auto"/>
            <w:right w:val="none" w:sz="0" w:space="0" w:color="auto"/>
          </w:divBdr>
        </w:div>
      </w:divsChild>
    </w:div>
    <w:div w:id="1917009324">
      <w:bodyDiv w:val="1"/>
      <w:marLeft w:val="0"/>
      <w:marRight w:val="0"/>
      <w:marTop w:val="0"/>
      <w:marBottom w:val="0"/>
      <w:divBdr>
        <w:top w:val="none" w:sz="0" w:space="0" w:color="auto"/>
        <w:left w:val="none" w:sz="0" w:space="0" w:color="auto"/>
        <w:bottom w:val="none" w:sz="0" w:space="0" w:color="auto"/>
        <w:right w:val="none" w:sz="0" w:space="0" w:color="auto"/>
      </w:divBdr>
      <w:divsChild>
        <w:div w:id="322857069">
          <w:marLeft w:val="0"/>
          <w:marRight w:val="0"/>
          <w:marTop w:val="0"/>
          <w:marBottom w:val="201"/>
          <w:divBdr>
            <w:top w:val="none" w:sz="0" w:space="0" w:color="auto"/>
            <w:left w:val="none" w:sz="0" w:space="0" w:color="auto"/>
            <w:bottom w:val="none" w:sz="0" w:space="0" w:color="auto"/>
            <w:right w:val="none" w:sz="0" w:space="0" w:color="auto"/>
          </w:divBdr>
        </w:div>
        <w:div w:id="408426234">
          <w:marLeft w:val="0"/>
          <w:marRight w:val="0"/>
          <w:marTop w:val="201"/>
          <w:marBottom w:val="201"/>
          <w:divBdr>
            <w:top w:val="none" w:sz="0" w:space="0" w:color="auto"/>
            <w:left w:val="none" w:sz="0" w:space="0" w:color="auto"/>
            <w:bottom w:val="none" w:sz="0" w:space="0" w:color="auto"/>
            <w:right w:val="none" w:sz="0" w:space="0" w:color="auto"/>
          </w:divBdr>
        </w:div>
        <w:div w:id="1160075083">
          <w:marLeft w:val="0"/>
          <w:marRight w:val="0"/>
          <w:marTop w:val="0"/>
          <w:marBottom w:val="201"/>
          <w:divBdr>
            <w:top w:val="none" w:sz="0" w:space="0" w:color="auto"/>
            <w:left w:val="none" w:sz="0" w:space="0" w:color="auto"/>
            <w:bottom w:val="none" w:sz="0" w:space="0" w:color="auto"/>
            <w:right w:val="none" w:sz="0" w:space="0" w:color="auto"/>
          </w:divBdr>
        </w:div>
      </w:divsChild>
    </w:div>
    <w:div w:id="1918052220">
      <w:bodyDiv w:val="1"/>
      <w:marLeft w:val="0"/>
      <w:marRight w:val="0"/>
      <w:marTop w:val="0"/>
      <w:marBottom w:val="0"/>
      <w:divBdr>
        <w:top w:val="none" w:sz="0" w:space="0" w:color="auto"/>
        <w:left w:val="none" w:sz="0" w:space="0" w:color="auto"/>
        <w:bottom w:val="none" w:sz="0" w:space="0" w:color="auto"/>
        <w:right w:val="none" w:sz="0" w:space="0" w:color="auto"/>
      </w:divBdr>
      <w:divsChild>
        <w:div w:id="145437662">
          <w:marLeft w:val="0"/>
          <w:marRight w:val="0"/>
          <w:marTop w:val="0"/>
          <w:marBottom w:val="201"/>
          <w:divBdr>
            <w:top w:val="none" w:sz="0" w:space="0" w:color="auto"/>
            <w:left w:val="none" w:sz="0" w:space="0" w:color="auto"/>
            <w:bottom w:val="none" w:sz="0" w:space="0" w:color="auto"/>
            <w:right w:val="none" w:sz="0" w:space="0" w:color="auto"/>
          </w:divBdr>
        </w:div>
        <w:div w:id="1093548392">
          <w:marLeft w:val="0"/>
          <w:marRight w:val="0"/>
          <w:marTop w:val="201"/>
          <w:marBottom w:val="201"/>
          <w:divBdr>
            <w:top w:val="none" w:sz="0" w:space="0" w:color="auto"/>
            <w:left w:val="none" w:sz="0" w:space="0" w:color="auto"/>
            <w:bottom w:val="none" w:sz="0" w:space="0" w:color="auto"/>
            <w:right w:val="none" w:sz="0" w:space="0" w:color="auto"/>
          </w:divBdr>
        </w:div>
        <w:div w:id="1473907993">
          <w:marLeft w:val="0"/>
          <w:marRight w:val="0"/>
          <w:marTop w:val="0"/>
          <w:marBottom w:val="201"/>
          <w:divBdr>
            <w:top w:val="none" w:sz="0" w:space="0" w:color="auto"/>
            <w:left w:val="none" w:sz="0" w:space="0" w:color="auto"/>
            <w:bottom w:val="none" w:sz="0" w:space="0" w:color="auto"/>
            <w:right w:val="none" w:sz="0" w:space="0" w:color="auto"/>
          </w:divBdr>
        </w:div>
      </w:divsChild>
    </w:div>
    <w:div w:id="1919823570">
      <w:bodyDiv w:val="1"/>
      <w:marLeft w:val="0"/>
      <w:marRight w:val="0"/>
      <w:marTop w:val="0"/>
      <w:marBottom w:val="0"/>
      <w:divBdr>
        <w:top w:val="none" w:sz="0" w:space="0" w:color="auto"/>
        <w:left w:val="none" w:sz="0" w:space="0" w:color="auto"/>
        <w:bottom w:val="none" w:sz="0" w:space="0" w:color="auto"/>
        <w:right w:val="none" w:sz="0" w:space="0" w:color="auto"/>
      </w:divBdr>
      <w:divsChild>
        <w:div w:id="521163194">
          <w:marLeft w:val="0"/>
          <w:marRight w:val="0"/>
          <w:marTop w:val="0"/>
          <w:marBottom w:val="240"/>
          <w:divBdr>
            <w:top w:val="none" w:sz="0" w:space="0" w:color="auto"/>
            <w:left w:val="none" w:sz="0" w:space="0" w:color="auto"/>
            <w:bottom w:val="none" w:sz="0" w:space="0" w:color="auto"/>
            <w:right w:val="none" w:sz="0" w:space="0" w:color="auto"/>
          </w:divBdr>
        </w:div>
        <w:div w:id="1317882292">
          <w:marLeft w:val="0"/>
          <w:marRight w:val="0"/>
          <w:marTop w:val="0"/>
          <w:marBottom w:val="240"/>
          <w:divBdr>
            <w:top w:val="none" w:sz="0" w:space="0" w:color="auto"/>
            <w:left w:val="none" w:sz="0" w:space="0" w:color="auto"/>
            <w:bottom w:val="none" w:sz="0" w:space="0" w:color="auto"/>
            <w:right w:val="none" w:sz="0" w:space="0" w:color="auto"/>
          </w:divBdr>
        </w:div>
        <w:div w:id="1354261756">
          <w:marLeft w:val="0"/>
          <w:marRight w:val="0"/>
          <w:marTop w:val="240"/>
          <w:marBottom w:val="240"/>
          <w:divBdr>
            <w:top w:val="none" w:sz="0" w:space="0" w:color="auto"/>
            <w:left w:val="none" w:sz="0" w:space="0" w:color="auto"/>
            <w:bottom w:val="none" w:sz="0" w:space="0" w:color="auto"/>
            <w:right w:val="none" w:sz="0" w:space="0" w:color="auto"/>
          </w:divBdr>
        </w:div>
      </w:divsChild>
    </w:div>
    <w:div w:id="1922712576">
      <w:bodyDiv w:val="1"/>
      <w:marLeft w:val="0"/>
      <w:marRight w:val="0"/>
      <w:marTop w:val="0"/>
      <w:marBottom w:val="0"/>
      <w:divBdr>
        <w:top w:val="none" w:sz="0" w:space="0" w:color="auto"/>
        <w:left w:val="none" w:sz="0" w:space="0" w:color="auto"/>
        <w:bottom w:val="none" w:sz="0" w:space="0" w:color="auto"/>
        <w:right w:val="none" w:sz="0" w:space="0" w:color="auto"/>
      </w:divBdr>
      <w:divsChild>
        <w:div w:id="100346627">
          <w:marLeft w:val="0"/>
          <w:marRight w:val="0"/>
          <w:marTop w:val="240"/>
          <w:marBottom w:val="240"/>
          <w:divBdr>
            <w:top w:val="none" w:sz="0" w:space="0" w:color="auto"/>
            <w:left w:val="none" w:sz="0" w:space="0" w:color="auto"/>
            <w:bottom w:val="none" w:sz="0" w:space="0" w:color="auto"/>
            <w:right w:val="none" w:sz="0" w:space="0" w:color="auto"/>
          </w:divBdr>
        </w:div>
        <w:div w:id="497616369">
          <w:marLeft w:val="0"/>
          <w:marRight w:val="0"/>
          <w:marTop w:val="0"/>
          <w:marBottom w:val="240"/>
          <w:divBdr>
            <w:top w:val="none" w:sz="0" w:space="0" w:color="auto"/>
            <w:left w:val="none" w:sz="0" w:space="0" w:color="auto"/>
            <w:bottom w:val="none" w:sz="0" w:space="0" w:color="auto"/>
            <w:right w:val="none" w:sz="0" w:space="0" w:color="auto"/>
          </w:divBdr>
        </w:div>
        <w:div w:id="1957835779">
          <w:marLeft w:val="0"/>
          <w:marRight w:val="0"/>
          <w:marTop w:val="0"/>
          <w:marBottom w:val="240"/>
          <w:divBdr>
            <w:top w:val="none" w:sz="0" w:space="0" w:color="auto"/>
            <w:left w:val="none" w:sz="0" w:space="0" w:color="auto"/>
            <w:bottom w:val="none" w:sz="0" w:space="0" w:color="auto"/>
            <w:right w:val="none" w:sz="0" w:space="0" w:color="auto"/>
          </w:divBdr>
        </w:div>
      </w:divsChild>
    </w:div>
    <w:div w:id="1930768095">
      <w:bodyDiv w:val="1"/>
      <w:marLeft w:val="0"/>
      <w:marRight w:val="0"/>
      <w:marTop w:val="0"/>
      <w:marBottom w:val="0"/>
      <w:divBdr>
        <w:top w:val="none" w:sz="0" w:space="0" w:color="auto"/>
        <w:left w:val="none" w:sz="0" w:space="0" w:color="auto"/>
        <w:bottom w:val="none" w:sz="0" w:space="0" w:color="auto"/>
        <w:right w:val="none" w:sz="0" w:space="0" w:color="auto"/>
      </w:divBdr>
      <w:divsChild>
        <w:div w:id="195583617">
          <w:marLeft w:val="0"/>
          <w:marRight w:val="0"/>
          <w:marTop w:val="0"/>
          <w:marBottom w:val="201"/>
          <w:divBdr>
            <w:top w:val="none" w:sz="0" w:space="0" w:color="auto"/>
            <w:left w:val="none" w:sz="0" w:space="0" w:color="auto"/>
            <w:bottom w:val="none" w:sz="0" w:space="0" w:color="auto"/>
            <w:right w:val="none" w:sz="0" w:space="0" w:color="auto"/>
          </w:divBdr>
        </w:div>
        <w:div w:id="399718467">
          <w:marLeft w:val="0"/>
          <w:marRight w:val="0"/>
          <w:marTop w:val="201"/>
          <w:marBottom w:val="201"/>
          <w:divBdr>
            <w:top w:val="none" w:sz="0" w:space="0" w:color="auto"/>
            <w:left w:val="none" w:sz="0" w:space="0" w:color="auto"/>
            <w:bottom w:val="none" w:sz="0" w:space="0" w:color="auto"/>
            <w:right w:val="none" w:sz="0" w:space="0" w:color="auto"/>
          </w:divBdr>
        </w:div>
        <w:div w:id="833715832">
          <w:marLeft w:val="0"/>
          <w:marRight w:val="0"/>
          <w:marTop w:val="0"/>
          <w:marBottom w:val="201"/>
          <w:divBdr>
            <w:top w:val="none" w:sz="0" w:space="0" w:color="auto"/>
            <w:left w:val="none" w:sz="0" w:space="0" w:color="auto"/>
            <w:bottom w:val="none" w:sz="0" w:space="0" w:color="auto"/>
            <w:right w:val="none" w:sz="0" w:space="0" w:color="auto"/>
          </w:divBdr>
        </w:div>
      </w:divsChild>
    </w:div>
    <w:div w:id="1934581901">
      <w:bodyDiv w:val="1"/>
      <w:marLeft w:val="0"/>
      <w:marRight w:val="0"/>
      <w:marTop w:val="0"/>
      <w:marBottom w:val="0"/>
      <w:divBdr>
        <w:top w:val="none" w:sz="0" w:space="0" w:color="auto"/>
        <w:left w:val="none" w:sz="0" w:space="0" w:color="auto"/>
        <w:bottom w:val="none" w:sz="0" w:space="0" w:color="auto"/>
        <w:right w:val="none" w:sz="0" w:space="0" w:color="auto"/>
      </w:divBdr>
      <w:divsChild>
        <w:div w:id="611666757">
          <w:marLeft w:val="0"/>
          <w:marRight w:val="0"/>
          <w:marTop w:val="201"/>
          <w:marBottom w:val="201"/>
          <w:divBdr>
            <w:top w:val="none" w:sz="0" w:space="0" w:color="auto"/>
            <w:left w:val="none" w:sz="0" w:space="0" w:color="auto"/>
            <w:bottom w:val="none" w:sz="0" w:space="0" w:color="auto"/>
            <w:right w:val="none" w:sz="0" w:space="0" w:color="auto"/>
          </w:divBdr>
        </w:div>
        <w:div w:id="640623698">
          <w:marLeft w:val="0"/>
          <w:marRight w:val="0"/>
          <w:marTop w:val="0"/>
          <w:marBottom w:val="201"/>
          <w:divBdr>
            <w:top w:val="none" w:sz="0" w:space="0" w:color="auto"/>
            <w:left w:val="none" w:sz="0" w:space="0" w:color="auto"/>
            <w:bottom w:val="none" w:sz="0" w:space="0" w:color="auto"/>
            <w:right w:val="none" w:sz="0" w:space="0" w:color="auto"/>
          </w:divBdr>
        </w:div>
        <w:div w:id="1628585588">
          <w:marLeft w:val="0"/>
          <w:marRight w:val="0"/>
          <w:marTop w:val="0"/>
          <w:marBottom w:val="201"/>
          <w:divBdr>
            <w:top w:val="none" w:sz="0" w:space="0" w:color="auto"/>
            <w:left w:val="none" w:sz="0" w:space="0" w:color="auto"/>
            <w:bottom w:val="none" w:sz="0" w:space="0" w:color="auto"/>
            <w:right w:val="none" w:sz="0" w:space="0" w:color="auto"/>
          </w:divBdr>
        </w:div>
      </w:divsChild>
    </w:div>
    <w:div w:id="1939408965">
      <w:bodyDiv w:val="1"/>
      <w:marLeft w:val="0"/>
      <w:marRight w:val="0"/>
      <w:marTop w:val="0"/>
      <w:marBottom w:val="0"/>
      <w:divBdr>
        <w:top w:val="none" w:sz="0" w:space="0" w:color="auto"/>
        <w:left w:val="none" w:sz="0" w:space="0" w:color="auto"/>
        <w:bottom w:val="none" w:sz="0" w:space="0" w:color="auto"/>
        <w:right w:val="none" w:sz="0" w:space="0" w:color="auto"/>
      </w:divBdr>
      <w:divsChild>
        <w:div w:id="575019997">
          <w:marLeft w:val="0"/>
          <w:marRight w:val="0"/>
          <w:marTop w:val="0"/>
          <w:marBottom w:val="201"/>
          <w:divBdr>
            <w:top w:val="none" w:sz="0" w:space="0" w:color="auto"/>
            <w:left w:val="none" w:sz="0" w:space="0" w:color="auto"/>
            <w:bottom w:val="none" w:sz="0" w:space="0" w:color="auto"/>
            <w:right w:val="none" w:sz="0" w:space="0" w:color="auto"/>
          </w:divBdr>
        </w:div>
        <w:div w:id="925764760">
          <w:marLeft w:val="0"/>
          <w:marRight w:val="0"/>
          <w:marTop w:val="0"/>
          <w:marBottom w:val="201"/>
          <w:divBdr>
            <w:top w:val="none" w:sz="0" w:space="0" w:color="auto"/>
            <w:left w:val="none" w:sz="0" w:space="0" w:color="auto"/>
            <w:bottom w:val="none" w:sz="0" w:space="0" w:color="auto"/>
            <w:right w:val="none" w:sz="0" w:space="0" w:color="auto"/>
          </w:divBdr>
        </w:div>
        <w:div w:id="1430664898">
          <w:marLeft w:val="0"/>
          <w:marRight w:val="0"/>
          <w:marTop w:val="201"/>
          <w:marBottom w:val="201"/>
          <w:divBdr>
            <w:top w:val="none" w:sz="0" w:space="0" w:color="auto"/>
            <w:left w:val="none" w:sz="0" w:space="0" w:color="auto"/>
            <w:bottom w:val="none" w:sz="0" w:space="0" w:color="auto"/>
            <w:right w:val="none" w:sz="0" w:space="0" w:color="auto"/>
          </w:divBdr>
        </w:div>
      </w:divsChild>
    </w:div>
    <w:div w:id="1941838052">
      <w:bodyDiv w:val="1"/>
      <w:marLeft w:val="0"/>
      <w:marRight w:val="0"/>
      <w:marTop w:val="0"/>
      <w:marBottom w:val="0"/>
      <w:divBdr>
        <w:top w:val="none" w:sz="0" w:space="0" w:color="auto"/>
        <w:left w:val="none" w:sz="0" w:space="0" w:color="auto"/>
        <w:bottom w:val="none" w:sz="0" w:space="0" w:color="auto"/>
        <w:right w:val="none" w:sz="0" w:space="0" w:color="auto"/>
      </w:divBdr>
      <w:divsChild>
        <w:div w:id="757288564">
          <w:marLeft w:val="0"/>
          <w:marRight w:val="0"/>
          <w:marTop w:val="240"/>
          <w:marBottom w:val="240"/>
          <w:divBdr>
            <w:top w:val="none" w:sz="0" w:space="0" w:color="auto"/>
            <w:left w:val="none" w:sz="0" w:space="0" w:color="auto"/>
            <w:bottom w:val="none" w:sz="0" w:space="0" w:color="auto"/>
            <w:right w:val="none" w:sz="0" w:space="0" w:color="auto"/>
          </w:divBdr>
        </w:div>
        <w:div w:id="1596936978">
          <w:marLeft w:val="0"/>
          <w:marRight w:val="0"/>
          <w:marTop w:val="0"/>
          <w:marBottom w:val="240"/>
          <w:divBdr>
            <w:top w:val="none" w:sz="0" w:space="0" w:color="auto"/>
            <w:left w:val="none" w:sz="0" w:space="0" w:color="auto"/>
            <w:bottom w:val="none" w:sz="0" w:space="0" w:color="auto"/>
            <w:right w:val="none" w:sz="0" w:space="0" w:color="auto"/>
          </w:divBdr>
        </w:div>
        <w:div w:id="1904563509">
          <w:marLeft w:val="0"/>
          <w:marRight w:val="0"/>
          <w:marTop w:val="0"/>
          <w:marBottom w:val="240"/>
          <w:divBdr>
            <w:top w:val="none" w:sz="0" w:space="0" w:color="auto"/>
            <w:left w:val="none" w:sz="0" w:space="0" w:color="auto"/>
            <w:bottom w:val="none" w:sz="0" w:space="0" w:color="auto"/>
            <w:right w:val="none" w:sz="0" w:space="0" w:color="auto"/>
          </w:divBdr>
        </w:div>
      </w:divsChild>
    </w:div>
    <w:div w:id="1948537102">
      <w:bodyDiv w:val="1"/>
      <w:marLeft w:val="0"/>
      <w:marRight w:val="0"/>
      <w:marTop w:val="0"/>
      <w:marBottom w:val="0"/>
      <w:divBdr>
        <w:top w:val="none" w:sz="0" w:space="0" w:color="auto"/>
        <w:left w:val="none" w:sz="0" w:space="0" w:color="auto"/>
        <w:bottom w:val="none" w:sz="0" w:space="0" w:color="auto"/>
        <w:right w:val="none" w:sz="0" w:space="0" w:color="auto"/>
      </w:divBdr>
      <w:divsChild>
        <w:div w:id="205919585">
          <w:marLeft w:val="0"/>
          <w:marRight w:val="0"/>
          <w:marTop w:val="240"/>
          <w:marBottom w:val="240"/>
          <w:divBdr>
            <w:top w:val="none" w:sz="0" w:space="0" w:color="auto"/>
            <w:left w:val="none" w:sz="0" w:space="0" w:color="auto"/>
            <w:bottom w:val="none" w:sz="0" w:space="0" w:color="auto"/>
            <w:right w:val="none" w:sz="0" w:space="0" w:color="auto"/>
          </w:divBdr>
        </w:div>
        <w:div w:id="1084691977">
          <w:marLeft w:val="0"/>
          <w:marRight w:val="0"/>
          <w:marTop w:val="0"/>
          <w:marBottom w:val="240"/>
          <w:divBdr>
            <w:top w:val="none" w:sz="0" w:space="0" w:color="auto"/>
            <w:left w:val="none" w:sz="0" w:space="0" w:color="auto"/>
            <w:bottom w:val="none" w:sz="0" w:space="0" w:color="auto"/>
            <w:right w:val="none" w:sz="0" w:space="0" w:color="auto"/>
          </w:divBdr>
        </w:div>
        <w:div w:id="1927953081">
          <w:marLeft w:val="0"/>
          <w:marRight w:val="0"/>
          <w:marTop w:val="0"/>
          <w:marBottom w:val="240"/>
          <w:divBdr>
            <w:top w:val="none" w:sz="0" w:space="0" w:color="auto"/>
            <w:left w:val="none" w:sz="0" w:space="0" w:color="auto"/>
            <w:bottom w:val="none" w:sz="0" w:space="0" w:color="auto"/>
            <w:right w:val="none" w:sz="0" w:space="0" w:color="auto"/>
          </w:divBdr>
        </w:div>
      </w:divsChild>
    </w:div>
    <w:div w:id="1965192908">
      <w:bodyDiv w:val="1"/>
      <w:marLeft w:val="0"/>
      <w:marRight w:val="0"/>
      <w:marTop w:val="0"/>
      <w:marBottom w:val="0"/>
      <w:divBdr>
        <w:top w:val="none" w:sz="0" w:space="0" w:color="auto"/>
        <w:left w:val="none" w:sz="0" w:space="0" w:color="auto"/>
        <w:bottom w:val="none" w:sz="0" w:space="0" w:color="auto"/>
        <w:right w:val="none" w:sz="0" w:space="0" w:color="auto"/>
      </w:divBdr>
      <w:divsChild>
        <w:div w:id="1041898528">
          <w:marLeft w:val="0"/>
          <w:marRight w:val="0"/>
          <w:marTop w:val="0"/>
          <w:marBottom w:val="201"/>
          <w:divBdr>
            <w:top w:val="none" w:sz="0" w:space="0" w:color="auto"/>
            <w:left w:val="none" w:sz="0" w:space="0" w:color="auto"/>
            <w:bottom w:val="none" w:sz="0" w:space="0" w:color="auto"/>
            <w:right w:val="none" w:sz="0" w:space="0" w:color="auto"/>
          </w:divBdr>
        </w:div>
        <w:div w:id="1651518043">
          <w:marLeft w:val="0"/>
          <w:marRight w:val="0"/>
          <w:marTop w:val="201"/>
          <w:marBottom w:val="201"/>
          <w:divBdr>
            <w:top w:val="none" w:sz="0" w:space="0" w:color="auto"/>
            <w:left w:val="none" w:sz="0" w:space="0" w:color="auto"/>
            <w:bottom w:val="none" w:sz="0" w:space="0" w:color="auto"/>
            <w:right w:val="none" w:sz="0" w:space="0" w:color="auto"/>
          </w:divBdr>
        </w:div>
        <w:div w:id="1908220825">
          <w:marLeft w:val="0"/>
          <w:marRight w:val="0"/>
          <w:marTop w:val="0"/>
          <w:marBottom w:val="201"/>
          <w:divBdr>
            <w:top w:val="none" w:sz="0" w:space="0" w:color="auto"/>
            <w:left w:val="none" w:sz="0" w:space="0" w:color="auto"/>
            <w:bottom w:val="none" w:sz="0" w:space="0" w:color="auto"/>
            <w:right w:val="none" w:sz="0" w:space="0" w:color="auto"/>
          </w:divBdr>
        </w:div>
      </w:divsChild>
    </w:div>
    <w:div w:id="1969050731">
      <w:bodyDiv w:val="1"/>
      <w:marLeft w:val="0"/>
      <w:marRight w:val="0"/>
      <w:marTop w:val="0"/>
      <w:marBottom w:val="0"/>
      <w:divBdr>
        <w:top w:val="none" w:sz="0" w:space="0" w:color="auto"/>
        <w:left w:val="none" w:sz="0" w:space="0" w:color="auto"/>
        <w:bottom w:val="none" w:sz="0" w:space="0" w:color="auto"/>
        <w:right w:val="none" w:sz="0" w:space="0" w:color="auto"/>
      </w:divBdr>
      <w:divsChild>
        <w:div w:id="273757291">
          <w:marLeft w:val="0"/>
          <w:marRight w:val="0"/>
          <w:marTop w:val="0"/>
          <w:marBottom w:val="240"/>
          <w:divBdr>
            <w:top w:val="none" w:sz="0" w:space="0" w:color="auto"/>
            <w:left w:val="none" w:sz="0" w:space="0" w:color="auto"/>
            <w:bottom w:val="none" w:sz="0" w:space="0" w:color="auto"/>
            <w:right w:val="none" w:sz="0" w:space="0" w:color="auto"/>
          </w:divBdr>
        </w:div>
        <w:div w:id="1949266371">
          <w:marLeft w:val="0"/>
          <w:marRight w:val="0"/>
          <w:marTop w:val="0"/>
          <w:marBottom w:val="240"/>
          <w:divBdr>
            <w:top w:val="none" w:sz="0" w:space="0" w:color="auto"/>
            <w:left w:val="none" w:sz="0" w:space="0" w:color="auto"/>
            <w:bottom w:val="none" w:sz="0" w:space="0" w:color="auto"/>
            <w:right w:val="none" w:sz="0" w:space="0" w:color="auto"/>
          </w:divBdr>
        </w:div>
        <w:div w:id="2071422583">
          <w:marLeft w:val="0"/>
          <w:marRight w:val="0"/>
          <w:marTop w:val="240"/>
          <w:marBottom w:val="240"/>
          <w:divBdr>
            <w:top w:val="none" w:sz="0" w:space="0" w:color="auto"/>
            <w:left w:val="none" w:sz="0" w:space="0" w:color="auto"/>
            <w:bottom w:val="none" w:sz="0" w:space="0" w:color="auto"/>
            <w:right w:val="none" w:sz="0" w:space="0" w:color="auto"/>
          </w:divBdr>
        </w:div>
      </w:divsChild>
    </w:div>
    <w:div w:id="1975257514">
      <w:bodyDiv w:val="1"/>
      <w:marLeft w:val="0"/>
      <w:marRight w:val="0"/>
      <w:marTop w:val="0"/>
      <w:marBottom w:val="0"/>
      <w:divBdr>
        <w:top w:val="none" w:sz="0" w:space="0" w:color="auto"/>
        <w:left w:val="none" w:sz="0" w:space="0" w:color="auto"/>
        <w:bottom w:val="none" w:sz="0" w:space="0" w:color="auto"/>
        <w:right w:val="none" w:sz="0" w:space="0" w:color="auto"/>
      </w:divBdr>
      <w:divsChild>
        <w:div w:id="749811062">
          <w:marLeft w:val="0"/>
          <w:marRight w:val="0"/>
          <w:marTop w:val="0"/>
          <w:marBottom w:val="240"/>
          <w:divBdr>
            <w:top w:val="none" w:sz="0" w:space="0" w:color="auto"/>
            <w:left w:val="none" w:sz="0" w:space="0" w:color="auto"/>
            <w:bottom w:val="none" w:sz="0" w:space="0" w:color="auto"/>
            <w:right w:val="none" w:sz="0" w:space="0" w:color="auto"/>
          </w:divBdr>
        </w:div>
        <w:div w:id="1462186529">
          <w:marLeft w:val="0"/>
          <w:marRight w:val="0"/>
          <w:marTop w:val="240"/>
          <w:marBottom w:val="240"/>
          <w:divBdr>
            <w:top w:val="none" w:sz="0" w:space="0" w:color="auto"/>
            <w:left w:val="none" w:sz="0" w:space="0" w:color="auto"/>
            <w:bottom w:val="none" w:sz="0" w:space="0" w:color="auto"/>
            <w:right w:val="none" w:sz="0" w:space="0" w:color="auto"/>
          </w:divBdr>
        </w:div>
        <w:div w:id="1970084939">
          <w:marLeft w:val="0"/>
          <w:marRight w:val="0"/>
          <w:marTop w:val="0"/>
          <w:marBottom w:val="240"/>
          <w:divBdr>
            <w:top w:val="none" w:sz="0" w:space="0" w:color="auto"/>
            <w:left w:val="none" w:sz="0" w:space="0" w:color="auto"/>
            <w:bottom w:val="none" w:sz="0" w:space="0" w:color="auto"/>
            <w:right w:val="none" w:sz="0" w:space="0" w:color="auto"/>
          </w:divBdr>
        </w:div>
      </w:divsChild>
    </w:div>
    <w:div w:id="1981764066">
      <w:bodyDiv w:val="1"/>
      <w:marLeft w:val="0"/>
      <w:marRight w:val="0"/>
      <w:marTop w:val="0"/>
      <w:marBottom w:val="0"/>
      <w:divBdr>
        <w:top w:val="none" w:sz="0" w:space="0" w:color="auto"/>
        <w:left w:val="none" w:sz="0" w:space="0" w:color="auto"/>
        <w:bottom w:val="none" w:sz="0" w:space="0" w:color="auto"/>
        <w:right w:val="none" w:sz="0" w:space="0" w:color="auto"/>
      </w:divBdr>
      <w:divsChild>
        <w:div w:id="49771812">
          <w:marLeft w:val="0"/>
          <w:marRight w:val="0"/>
          <w:marTop w:val="0"/>
          <w:marBottom w:val="240"/>
          <w:divBdr>
            <w:top w:val="none" w:sz="0" w:space="0" w:color="auto"/>
            <w:left w:val="none" w:sz="0" w:space="0" w:color="auto"/>
            <w:bottom w:val="none" w:sz="0" w:space="0" w:color="auto"/>
            <w:right w:val="none" w:sz="0" w:space="0" w:color="auto"/>
          </w:divBdr>
        </w:div>
        <w:div w:id="465203835">
          <w:marLeft w:val="0"/>
          <w:marRight w:val="0"/>
          <w:marTop w:val="0"/>
          <w:marBottom w:val="240"/>
          <w:divBdr>
            <w:top w:val="none" w:sz="0" w:space="0" w:color="auto"/>
            <w:left w:val="none" w:sz="0" w:space="0" w:color="auto"/>
            <w:bottom w:val="none" w:sz="0" w:space="0" w:color="auto"/>
            <w:right w:val="none" w:sz="0" w:space="0" w:color="auto"/>
          </w:divBdr>
        </w:div>
        <w:div w:id="506214237">
          <w:marLeft w:val="0"/>
          <w:marRight w:val="0"/>
          <w:marTop w:val="240"/>
          <w:marBottom w:val="240"/>
          <w:divBdr>
            <w:top w:val="none" w:sz="0" w:space="0" w:color="auto"/>
            <w:left w:val="none" w:sz="0" w:space="0" w:color="auto"/>
            <w:bottom w:val="none" w:sz="0" w:space="0" w:color="auto"/>
            <w:right w:val="none" w:sz="0" w:space="0" w:color="auto"/>
          </w:divBdr>
        </w:div>
      </w:divsChild>
    </w:div>
    <w:div w:id="1993830944">
      <w:bodyDiv w:val="1"/>
      <w:marLeft w:val="0"/>
      <w:marRight w:val="0"/>
      <w:marTop w:val="0"/>
      <w:marBottom w:val="0"/>
      <w:divBdr>
        <w:top w:val="none" w:sz="0" w:space="0" w:color="auto"/>
        <w:left w:val="none" w:sz="0" w:space="0" w:color="auto"/>
        <w:bottom w:val="none" w:sz="0" w:space="0" w:color="auto"/>
        <w:right w:val="none" w:sz="0" w:space="0" w:color="auto"/>
      </w:divBdr>
      <w:divsChild>
        <w:div w:id="413016960">
          <w:marLeft w:val="0"/>
          <w:marRight w:val="0"/>
          <w:marTop w:val="0"/>
          <w:marBottom w:val="240"/>
          <w:divBdr>
            <w:top w:val="none" w:sz="0" w:space="0" w:color="auto"/>
            <w:left w:val="none" w:sz="0" w:space="0" w:color="auto"/>
            <w:bottom w:val="none" w:sz="0" w:space="0" w:color="auto"/>
            <w:right w:val="none" w:sz="0" w:space="0" w:color="auto"/>
          </w:divBdr>
        </w:div>
        <w:div w:id="820199450">
          <w:marLeft w:val="0"/>
          <w:marRight w:val="0"/>
          <w:marTop w:val="240"/>
          <w:marBottom w:val="240"/>
          <w:divBdr>
            <w:top w:val="none" w:sz="0" w:space="0" w:color="auto"/>
            <w:left w:val="none" w:sz="0" w:space="0" w:color="auto"/>
            <w:bottom w:val="none" w:sz="0" w:space="0" w:color="auto"/>
            <w:right w:val="none" w:sz="0" w:space="0" w:color="auto"/>
          </w:divBdr>
        </w:div>
        <w:div w:id="1236237298">
          <w:marLeft w:val="0"/>
          <w:marRight w:val="0"/>
          <w:marTop w:val="0"/>
          <w:marBottom w:val="240"/>
          <w:divBdr>
            <w:top w:val="none" w:sz="0" w:space="0" w:color="auto"/>
            <w:left w:val="none" w:sz="0" w:space="0" w:color="auto"/>
            <w:bottom w:val="none" w:sz="0" w:space="0" w:color="auto"/>
            <w:right w:val="none" w:sz="0" w:space="0" w:color="auto"/>
          </w:divBdr>
        </w:div>
      </w:divsChild>
    </w:div>
    <w:div w:id="1994214403">
      <w:bodyDiv w:val="1"/>
      <w:marLeft w:val="0"/>
      <w:marRight w:val="0"/>
      <w:marTop w:val="0"/>
      <w:marBottom w:val="0"/>
      <w:divBdr>
        <w:top w:val="none" w:sz="0" w:space="0" w:color="auto"/>
        <w:left w:val="none" w:sz="0" w:space="0" w:color="auto"/>
        <w:bottom w:val="none" w:sz="0" w:space="0" w:color="auto"/>
        <w:right w:val="none" w:sz="0" w:space="0" w:color="auto"/>
      </w:divBdr>
      <w:divsChild>
        <w:div w:id="577327817">
          <w:marLeft w:val="0"/>
          <w:marRight w:val="0"/>
          <w:marTop w:val="0"/>
          <w:marBottom w:val="240"/>
          <w:divBdr>
            <w:top w:val="none" w:sz="0" w:space="0" w:color="auto"/>
            <w:left w:val="none" w:sz="0" w:space="0" w:color="auto"/>
            <w:bottom w:val="none" w:sz="0" w:space="0" w:color="auto"/>
            <w:right w:val="none" w:sz="0" w:space="0" w:color="auto"/>
          </w:divBdr>
        </w:div>
        <w:div w:id="596794387">
          <w:marLeft w:val="0"/>
          <w:marRight w:val="0"/>
          <w:marTop w:val="240"/>
          <w:marBottom w:val="240"/>
          <w:divBdr>
            <w:top w:val="none" w:sz="0" w:space="0" w:color="auto"/>
            <w:left w:val="none" w:sz="0" w:space="0" w:color="auto"/>
            <w:bottom w:val="none" w:sz="0" w:space="0" w:color="auto"/>
            <w:right w:val="none" w:sz="0" w:space="0" w:color="auto"/>
          </w:divBdr>
        </w:div>
        <w:div w:id="1596936105">
          <w:marLeft w:val="0"/>
          <w:marRight w:val="0"/>
          <w:marTop w:val="0"/>
          <w:marBottom w:val="240"/>
          <w:divBdr>
            <w:top w:val="none" w:sz="0" w:space="0" w:color="auto"/>
            <w:left w:val="none" w:sz="0" w:space="0" w:color="auto"/>
            <w:bottom w:val="none" w:sz="0" w:space="0" w:color="auto"/>
            <w:right w:val="none" w:sz="0" w:space="0" w:color="auto"/>
          </w:divBdr>
        </w:div>
      </w:divsChild>
    </w:div>
    <w:div w:id="1998028126">
      <w:bodyDiv w:val="1"/>
      <w:marLeft w:val="0"/>
      <w:marRight w:val="0"/>
      <w:marTop w:val="0"/>
      <w:marBottom w:val="0"/>
      <w:divBdr>
        <w:top w:val="none" w:sz="0" w:space="0" w:color="auto"/>
        <w:left w:val="none" w:sz="0" w:space="0" w:color="auto"/>
        <w:bottom w:val="none" w:sz="0" w:space="0" w:color="auto"/>
        <w:right w:val="none" w:sz="0" w:space="0" w:color="auto"/>
      </w:divBdr>
      <w:divsChild>
        <w:div w:id="153499404">
          <w:marLeft w:val="0"/>
          <w:marRight w:val="0"/>
          <w:marTop w:val="201"/>
          <w:marBottom w:val="201"/>
          <w:divBdr>
            <w:top w:val="none" w:sz="0" w:space="0" w:color="auto"/>
            <w:left w:val="none" w:sz="0" w:space="0" w:color="auto"/>
            <w:bottom w:val="none" w:sz="0" w:space="0" w:color="auto"/>
            <w:right w:val="none" w:sz="0" w:space="0" w:color="auto"/>
          </w:divBdr>
        </w:div>
        <w:div w:id="1536117204">
          <w:marLeft w:val="0"/>
          <w:marRight w:val="0"/>
          <w:marTop w:val="0"/>
          <w:marBottom w:val="201"/>
          <w:divBdr>
            <w:top w:val="none" w:sz="0" w:space="0" w:color="auto"/>
            <w:left w:val="none" w:sz="0" w:space="0" w:color="auto"/>
            <w:bottom w:val="none" w:sz="0" w:space="0" w:color="auto"/>
            <w:right w:val="none" w:sz="0" w:space="0" w:color="auto"/>
          </w:divBdr>
        </w:div>
        <w:div w:id="1762482345">
          <w:marLeft w:val="0"/>
          <w:marRight w:val="0"/>
          <w:marTop w:val="0"/>
          <w:marBottom w:val="201"/>
          <w:divBdr>
            <w:top w:val="none" w:sz="0" w:space="0" w:color="auto"/>
            <w:left w:val="none" w:sz="0" w:space="0" w:color="auto"/>
            <w:bottom w:val="none" w:sz="0" w:space="0" w:color="auto"/>
            <w:right w:val="none" w:sz="0" w:space="0" w:color="auto"/>
          </w:divBdr>
        </w:div>
      </w:divsChild>
    </w:div>
    <w:div w:id="2005476252">
      <w:bodyDiv w:val="1"/>
      <w:marLeft w:val="0"/>
      <w:marRight w:val="0"/>
      <w:marTop w:val="0"/>
      <w:marBottom w:val="0"/>
      <w:divBdr>
        <w:top w:val="none" w:sz="0" w:space="0" w:color="auto"/>
        <w:left w:val="none" w:sz="0" w:space="0" w:color="auto"/>
        <w:bottom w:val="none" w:sz="0" w:space="0" w:color="auto"/>
        <w:right w:val="none" w:sz="0" w:space="0" w:color="auto"/>
      </w:divBdr>
      <w:divsChild>
        <w:div w:id="64955267">
          <w:marLeft w:val="0"/>
          <w:marRight w:val="0"/>
          <w:marTop w:val="0"/>
          <w:marBottom w:val="201"/>
          <w:divBdr>
            <w:top w:val="none" w:sz="0" w:space="0" w:color="auto"/>
            <w:left w:val="none" w:sz="0" w:space="0" w:color="auto"/>
            <w:bottom w:val="none" w:sz="0" w:space="0" w:color="auto"/>
            <w:right w:val="none" w:sz="0" w:space="0" w:color="auto"/>
          </w:divBdr>
        </w:div>
        <w:div w:id="856701400">
          <w:marLeft w:val="0"/>
          <w:marRight w:val="0"/>
          <w:marTop w:val="201"/>
          <w:marBottom w:val="201"/>
          <w:divBdr>
            <w:top w:val="none" w:sz="0" w:space="0" w:color="auto"/>
            <w:left w:val="none" w:sz="0" w:space="0" w:color="auto"/>
            <w:bottom w:val="none" w:sz="0" w:space="0" w:color="auto"/>
            <w:right w:val="none" w:sz="0" w:space="0" w:color="auto"/>
          </w:divBdr>
        </w:div>
        <w:div w:id="898976373">
          <w:marLeft w:val="0"/>
          <w:marRight w:val="0"/>
          <w:marTop w:val="0"/>
          <w:marBottom w:val="201"/>
          <w:divBdr>
            <w:top w:val="none" w:sz="0" w:space="0" w:color="auto"/>
            <w:left w:val="none" w:sz="0" w:space="0" w:color="auto"/>
            <w:bottom w:val="none" w:sz="0" w:space="0" w:color="auto"/>
            <w:right w:val="none" w:sz="0" w:space="0" w:color="auto"/>
          </w:divBdr>
        </w:div>
      </w:divsChild>
    </w:div>
    <w:div w:id="2018651662">
      <w:bodyDiv w:val="1"/>
      <w:marLeft w:val="0"/>
      <w:marRight w:val="0"/>
      <w:marTop w:val="0"/>
      <w:marBottom w:val="0"/>
      <w:divBdr>
        <w:top w:val="none" w:sz="0" w:space="0" w:color="auto"/>
        <w:left w:val="none" w:sz="0" w:space="0" w:color="auto"/>
        <w:bottom w:val="none" w:sz="0" w:space="0" w:color="auto"/>
        <w:right w:val="none" w:sz="0" w:space="0" w:color="auto"/>
      </w:divBdr>
      <w:divsChild>
        <w:div w:id="165875057">
          <w:marLeft w:val="0"/>
          <w:marRight w:val="0"/>
          <w:marTop w:val="240"/>
          <w:marBottom w:val="240"/>
          <w:divBdr>
            <w:top w:val="none" w:sz="0" w:space="0" w:color="auto"/>
            <w:left w:val="none" w:sz="0" w:space="0" w:color="auto"/>
            <w:bottom w:val="none" w:sz="0" w:space="0" w:color="auto"/>
            <w:right w:val="none" w:sz="0" w:space="0" w:color="auto"/>
          </w:divBdr>
        </w:div>
        <w:div w:id="1046566968">
          <w:marLeft w:val="0"/>
          <w:marRight w:val="0"/>
          <w:marTop w:val="0"/>
          <w:marBottom w:val="240"/>
          <w:divBdr>
            <w:top w:val="none" w:sz="0" w:space="0" w:color="auto"/>
            <w:left w:val="none" w:sz="0" w:space="0" w:color="auto"/>
            <w:bottom w:val="none" w:sz="0" w:space="0" w:color="auto"/>
            <w:right w:val="none" w:sz="0" w:space="0" w:color="auto"/>
          </w:divBdr>
        </w:div>
        <w:div w:id="2018999698">
          <w:marLeft w:val="0"/>
          <w:marRight w:val="0"/>
          <w:marTop w:val="0"/>
          <w:marBottom w:val="240"/>
          <w:divBdr>
            <w:top w:val="none" w:sz="0" w:space="0" w:color="auto"/>
            <w:left w:val="none" w:sz="0" w:space="0" w:color="auto"/>
            <w:bottom w:val="none" w:sz="0" w:space="0" w:color="auto"/>
            <w:right w:val="none" w:sz="0" w:space="0" w:color="auto"/>
          </w:divBdr>
        </w:div>
      </w:divsChild>
    </w:div>
    <w:div w:id="2041007478">
      <w:bodyDiv w:val="1"/>
      <w:marLeft w:val="0"/>
      <w:marRight w:val="0"/>
      <w:marTop w:val="0"/>
      <w:marBottom w:val="0"/>
      <w:divBdr>
        <w:top w:val="none" w:sz="0" w:space="0" w:color="auto"/>
        <w:left w:val="none" w:sz="0" w:space="0" w:color="auto"/>
        <w:bottom w:val="none" w:sz="0" w:space="0" w:color="auto"/>
        <w:right w:val="none" w:sz="0" w:space="0" w:color="auto"/>
      </w:divBdr>
      <w:divsChild>
        <w:div w:id="83500257">
          <w:marLeft w:val="0"/>
          <w:marRight w:val="0"/>
          <w:marTop w:val="0"/>
          <w:marBottom w:val="240"/>
          <w:divBdr>
            <w:top w:val="none" w:sz="0" w:space="0" w:color="auto"/>
            <w:left w:val="none" w:sz="0" w:space="0" w:color="auto"/>
            <w:bottom w:val="none" w:sz="0" w:space="0" w:color="auto"/>
            <w:right w:val="none" w:sz="0" w:space="0" w:color="auto"/>
          </w:divBdr>
        </w:div>
        <w:div w:id="946035955">
          <w:marLeft w:val="0"/>
          <w:marRight w:val="0"/>
          <w:marTop w:val="240"/>
          <w:marBottom w:val="240"/>
          <w:divBdr>
            <w:top w:val="none" w:sz="0" w:space="0" w:color="auto"/>
            <w:left w:val="none" w:sz="0" w:space="0" w:color="auto"/>
            <w:bottom w:val="none" w:sz="0" w:space="0" w:color="auto"/>
            <w:right w:val="none" w:sz="0" w:space="0" w:color="auto"/>
          </w:divBdr>
        </w:div>
        <w:div w:id="1851218079">
          <w:marLeft w:val="0"/>
          <w:marRight w:val="0"/>
          <w:marTop w:val="0"/>
          <w:marBottom w:val="240"/>
          <w:divBdr>
            <w:top w:val="none" w:sz="0" w:space="0" w:color="auto"/>
            <w:left w:val="none" w:sz="0" w:space="0" w:color="auto"/>
            <w:bottom w:val="none" w:sz="0" w:space="0" w:color="auto"/>
            <w:right w:val="none" w:sz="0" w:space="0" w:color="auto"/>
          </w:divBdr>
        </w:div>
      </w:divsChild>
    </w:div>
    <w:div w:id="2041126499">
      <w:bodyDiv w:val="1"/>
      <w:marLeft w:val="0"/>
      <w:marRight w:val="0"/>
      <w:marTop w:val="0"/>
      <w:marBottom w:val="0"/>
      <w:divBdr>
        <w:top w:val="none" w:sz="0" w:space="0" w:color="auto"/>
        <w:left w:val="none" w:sz="0" w:space="0" w:color="auto"/>
        <w:bottom w:val="none" w:sz="0" w:space="0" w:color="auto"/>
        <w:right w:val="none" w:sz="0" w:space="0" w:color="auto"/>
      </w:divBdr>
      <w:divsChild>
        <w:div w:id="861436312">
          <w:marLeft w:val="0"/>
          <w:marRight w:val="0"/>
          <w:marTop w:val="0"/>
          <w:marBottom w:val="201"/>
          <w:divBdr>
            <w:top w:val="none" w:sz="0" w:space="0" w:color="auto"/>
            <w:left w:val="none" w:sz="0" w:space="0" w:color="auto"/>
            <w:bottom w:val="none" w:sz="0" w:space="0" w:color="auto"/>
            <w:right w:val="none" w:sz="0" w:space="0" w:color="auto"/>
          </w:divBdr>
        </w:div>
        <w:div w:id="1958946860">
          <w:marLeft w:val="0"/>
          <w:marRight w:val="0"/>
          <w:marTop w:val="201"/>
          <w:marBottom w:val="201"/>
          <w:divBdr>
            <w:top w:val="none" w:sz="0" w:space="0" w:color="auto"/>
            <w:left w:val="none" w:sz="0" w:space="0" w:color="auto"/>
            <w:bottom w:val="none" w:sz="0" w:space="0" w:color="auto"/>
            <w:right w:val="none" w:sz="0" w:space="0" w:color="auto"/>
          </w:divBdr>
        </w:div>
        <w:div w:id="1989937769">
          <w:marLeft w:val="0"/>
          <w:marRight w:val="0"/>
          <w:marTop w:val="0"/>
          <w:marBottom w:val="201"/>
          <w:divBdr>
            <w:top w:val="none" w:sz="0" w:space="0" w:color="auto"/>
            <w:left w:val="none" w:sz="0" w:space="0" w:color="auto"/>
            <w:bottom w:val="none" w:sz="0" w:space="0" w:color="auto"/>
            <w:right w:val="none" w:sz="0" w:space="0" w:color="auto"/>
          </w:divBdr>
        </w:div>
      </w:divsChild>
    </w:div>
    <w:div w:id="2052024840">
      <w:bodyDiv w:val="1"/>
      <w:marLeft w:val="0"/>
      <w:marRight w:val="0"/>
      <w:marTop w:val="0"/>
      <w:marBottom w:val="0"/>
      <w:divBdr>
        <w:top w:val="none" w:sz="0" w:space="0" w:color="auto"/>
        <w:left w:val="none" w:sz="0" w:space="0" w:color="auto"/>
        <w:bottom w:val="none" w:sz="0" w:space="0" w:color="auto"/>
        <w:right w:val="none" w:sz="0" w:space="0" w:color="auto"/>
      </w:divBdr>
      <w:divsChild>
        <w:div w:id="74086068">
          <w:marLeft w:val="0"/>
          <w:marRight w:val="0"/>
          <w:marTop w:val="0"/>
          <w:marBottom w:val="240"/>
          <w:divBdr>
            <w:top w:val="none" w:sz="0" w:space="0" w:color="auto"/>
            <w:left w:val="none" w:sz="0" w:space="0" w:color="auto"/>
            <w:bottom w:val="none" w:sz="0" w:space="0" w:color="auto"/>
            <w:right w:val="none" w:sz="0" w:space="0" w:color="auto"/>
          </w:divBdr>
        </w:div>
        <w:div w:id="127088314">
          <w:marLeft w:val="0"/>
          <w:marRight w:val="0"/>
          <w:marTop w:val="0"/>
          <w:marBottom w:val="240"/>
          <w:divBdr>
            <w:top w:val="none" w:sz="0" w:space="0" w:color="auto"/>
            <w:left w:val="none" w:sz="0" w:space="0" w:color="auto"/>
            <w:bottom w:val="none" w:sz="0" w:space="0" w:color="auto"/>
            <w:right w:val="none" w:sz="0" w:space="0" w:color="auto"/>
          </w:divBdr>
        </w:div>
        <w:div w:id="674306714">
          <w:marLeft w:val="0"/>
          <w:marRight w:val="0"/>
          <w:marTop w:val="240"/>
          <w:marBottom w:val="240"/>
          <w:divBdr>
            <w:top w:val="none" w:sz="0" w:space="0" w:color="auto"/>
            <w:left w:val="none" w:sz="0" w:space="0" w:color="auto"/>
            <w:bottom w:val="none" w:sz="0" w:space="0" w:color="auto"/>
            <w:right w:val="none" w:sz="0" w:space="0" w:color="auto"/>
          </w:divBdr>
        </w:div>
      </w:divsChild>
    </w:div>
    <w:div w:id="2065253598">
      <w:bodyDiv w:val="1"/>
      <w:marLeft w:val="0"/>
      <w:marRight w:val="0"/>
      <w:marTop w:val="0"/>
      <w:marBottom w:val="0"/>
      <w:divBdr>
        <w:top w:val="none" w:sz="0" w:space="0" w:color="auto"/>
        <w:left w:val="none" w:sz="0" w:space="0" w:color="auto"/>
        <w:bottom w:val="none" w:sz="0" w:space="0" w:color="auto"/>
        <w:right w:val="none" w:sz="0" w:space="0" w:color="auto"/>
      </w:divBdr>
      <w:divsChild>
        <w:div w:id="300429564">
          <w:marLeft w:val="0"/>
          <w:marRight w:val="0"/>
          <w:marTop w:val="0"/>
          <w:marBottom w:val="240"/>
          <w:divBdr>
            <w:top w:val="none" w:sz="0" w:space="0" w:color="auto"/>
            <w:left w:val="none" w:sz="0" w:space="0" w:color="auto"/>
            <w:bottom w:val="none" w:sz="0" w:space="0" w:color="auto"/>
            <w:right w:val="none" w:sz="0" w:space="0" w:color="auto"/>
          </w:divBdr>
        </w:div>
        <w:div w:id="796532575">
          <w:marLeft w:val="0"/>
          <w:marRight w:val="0"/>
          <w:marTop w:val="240"/>
          <w:marBottom w:val="240"/>
          <w:divBdr>
            <w:top w:val="none" w:sz="0" w:space="0" w:color="auto"/>
            <w:left w:val="none" w:sz="0" w:space="0" w:color="auto"/>
            <w:bottom w:val="none" w:sz="0" w:space="0" w:color="auto"/>
            <w:right w:val="none" w:sz="0" w:space="0" w:color="auto"/>
          </w:divBdr>
        </w:div>
        <w:div w:id="928932267">
          <w:marLeft w:val="0"/>
          <w:marRight w:val="0"/>
          <w:marTop w:val="0"/>
          <w:marBottom w:val="240"/>
          <w:divBdr>
            <w:top w:val="none" w:sz="0" w:space="0" w:color="auto"/>
            <w:left w:val="none" w:sz="0" w:space="0" w:color="auto"/>
            <w:bottom w:val="none" w:sz="0" w:space="0" w:color="auto"/>
            <w:right w:val="none" w:sz="0" w:space="0" w:color="auto"/>
          </w:divBdr>
        </w:div>
      </w:divsChild>
    </w:div>
    <w:div w:id="2066026839">
      <w:bodyDiv w:val="1"/>
      <w:marLeft w:val="0"/>
      <w:marRight w:val="0"/>
      <w:marTop w:val="0"/>
      <w:marBottom w:val="0"/>
      <w:divBdr>
        <w:top w:val="none" w:sz="0" w:space="0" w:color="auto"/>
        <w:left w:val="none" w:sz="0" w:space="0" w:color="auto"/>
        <w:bottom w:val="none" w:sz="0" w:space="0" w:color="auto"/>
        <w:right w:val="none" w:sz="0" w:space="0" w:color="auto"/>
      </w:divBdr>
      <w:divsChild>
        <w:div w:id="704913947">
          <w:marLeft w:val="0"/>
          <w:marRight w:val="0"/>
          <w:marTop w:val="0"/>
          <w:marBottom w:val="240"/>
          <w:divBdr>
            <w:top w:val="none" w:sz="0" w:space="0" w:color="auto"/>
            <w:left w:val="none" w:sz="0" w:space="0" w:color="auto"/>
            <w:bottom w:val="none" w:sz="0" w:space="0" w:color="auto"/>
            <w:right w:val="none" w:sz="0" w:space="0" w:color="auto"/>
          </w:divBdr>
        </w:div>
        <w:div w:id="741487048">
          <w:marLeft w:val="0"/>
          <w:marRight w:val="0"/>
          <w:marTop w:val="240"/>
          <w:marBottom w:val="240"/>
          <w:divBdr>
            <w:top w:val="none" w:sz="0" w:space="0" w:color="auto"/>
            <w:left w:val="none" w:sz="0" w:space="0" w:color="auto"/>
            <w:bottom w:val="none" w:sz="0" w:space="0" w:color="auto"/>
            <w:right w:val="none" w:sz="0" w:space="0" w:color="auto"/>
          </w:divBdr>
        </w:div>
        <w:div w:id="1658263024">
          <w:marLeft w:val="0"/>
          <w:marRight w:val="0"/>
          <w:marTop w:val="0"/>
          <w:marBottom w:val="240"/>
          <w:divBdr>
            <w:top w:val="none" w:sz="0" w:space="0" w:color="auto"/>
            <w:left w:val="none" w:sz="0" w:space="0" w:color="auto"/>
            <w:bottom w:val="none" w:sz="0" w:space="0" w:color="auto"/>
            <w:right w:val="none" w:sz="0" w:space="0" w:color="auto"/>
          </w:divBdr>
        </w:div>
      </w:divsChild>
    </w:div>
    <w:div w:id="2076276179">
      <w:bodyDiv w:val="1"/>
      <w:marLeft w:val="0"/>
      <w:marRight w:val="0"/>
      <w:marTop w:val="0"/>
      <w:marBottom w:val="0"/>
      <w:divBdr>
        <w:top w:val="none" w:sz="0" w:space="0" w:color="auto"/>
        <w:left w:val="none" w:sz="0" w:space="0" w:color="auto"/>
        <w:bottom w:val="none" w:sz="0" w:space="0" w:color="auto"/>
        <w:right w:val="none" w:sz="0" w:space="0" w:color="auto"/>
      </w:divBdr>
      <w:divsChild>
        <w:div w:id="221603340">
          <w:marLeft w:val="0"/>
          <w:marRight w:val="0"/>
          <w:marTop w:val="0"/>
          <w:marBottom w:val="240"/>
          <w:divBdr>
            <w:top w:val="none" w:sz="0" w:space="0" w:color="auto"/>
            <w:left w:val="none" w:sz="0" w:space="0" w:color="auto"/>
            <w:bottom w:val="none" w:sz="0" w:space="0" w:color="auto"/>
            <w:right w:val="none" w:sz="0" w:space="0" w:color="auto"/>
          </w:divBdr>
        </w:div>
        <w:div w:id="1221674833">
          <w:marLeft w:val="0"/>
          <w:marRight w:val="0"/>
          <w:marTop w:val="240"/>
          <w:marBottom w:val="240"/>
          <w:divBdr>
            <w:top w:val="none" w:sz="0" w:space="0" w:color="auto"/>
            <w:left w:val="none" w:sz="0" w:space="0" w:color="auto"/>
            <w:bottom w:val="none" w:sz="0" w:space="0" w:color="auto"/>
            <w:right w:val="none" w:sz="0" w:space="0" w:color="auto"/>
          </w:divBdr>
        </w:div>
        <w:div w:id="2031369551">
          <w:marLeft w:val="0"/>
          <w:marRight w:val="0"/>
          <w:marTop w:val="0"/>
          <w:marBottom w:val="240"/>
          <w:divBdr>
            <w:top w:val="none" w:sz="0" w:space="0" w:color="auto"/>
            <w:left w:val="none" w:sz="0" w:space="0" w:color="auto"/>
            <w:bottom w:val="none" w:sz="0" w:space="0" w:color="auto"/>
            <w:right w:val="none" w:sz="0" w:space="0" w:color="auto"/>
          </w:divBdr>
        </w:div>
      </w:divsChild>
    </w:div>
    <w:div w:id="2078428537">
      <w:bodyDiv w:val="1"/>
      <w:marLeft w:val="0"/>
      <w:marRight w:val="0"/>
      <w:marTop w:val="0"/>
      <w:marBottom w:val="0"/>
      <w:divBdr>
        <w:top w:val="none" w:sz="0" w:space="0" w:color="auto"/>
        <w:left w:val="none" w:sz="0" w:space="0" w:color="auto"/>
        <w:bottom w:val="none" w:sz="0" w:space="0" w:color="auto"/>
        <w:right w:val="none" w:sz="0" w:space="0" w:color="auto"/>
      </w:divBdr>
      <w:divsChild>
        <w:div w:id="158544700">
          <w:marLeft w:val="0"/>
          <w:marRight w:val="0"/>
          <w:marTop w:val="240"/>
          <w:marBottom w:val="240"/>
          <w:divBdr>
            <w:top w:val="none" w:sz="0" w:space="0" w:color="auto"/>
            <w:left w:val="none" w:sz="0" w:space="0" w:color="auto"/>
            <w:bottom w:val="none" w:sz="0" w:space="0" w:color="auto"/>
            <w:right w:val="none" w:sz="0" w:space="0" w:color="auto"/>
          </w:divBdr>
        </w:div>
        <w:div w:id="488331066">
          <w:marLeft w:val="0"/>
          <w:marRight w:val="0"/>
          <w:marTop w:val="0"/>
          <w:marBottom w:val="240"/>
          <w:divBdr>
            <w:top w:val="none" w:sz="0" w:space="0" w:color="auto"/>
            <w:left w:val="none" w:sz="0" w:space="0" w:color="auto"/>
            <w:bottom w:val="none" w:sz="0" w:space="0" w:color="auto"/>
            <w:right w:val="none" w:sz="0" w:space="0" w:color="auto"/>
          </w:divBdr>
        </w:div>
        <w:div w:id="632711079">
          <w:marLeft w:val="0"/>
          <w:marRight w:val="0"/>
          <w:marTop w:val="0"/>
          <w:marBottom w:val="240"/>
          <w:divBdr>
            <w:top w:val="none" w:sz="0" w:space="0" w:color="auto"/>
            <w:left w:val="none" w:sz="0" w:space="0" w:color="auto"/>
            <w:bottom w:val="none" w:sz="0" w:space="0" w:color="auto"/>
            <w:right w:val="none" w:sz="0" w:space="0" w:color="auto"/>
          </w:divBdr>
        </w:div>
      </w:divsChild>
    </w:div>
    <w:div w:id="2086607430">
      <w:bodyDiv w:val="1"/>
      <w:marLeft w:val="0"/>
      <w:marRight w:val="0"/>
      <w:marTop w:val="0"/>
      <w:marBottom w:val="0"/>
      <w:divBdr>
        <w:top w:val="none" w:sz="0" w:space="0" w:color="auto"/>
        <w:left w:val="none" w:sz="0" w:space="0" w:color="auto"/>
        <w:bottom w:val="none" w:sz="0" w:space="0" w:color="auto"/>
        <w:right w:val="none" w:sz="0" w:space="0" w:color="auto"/>
      </w:divBdr>
      <w:divsChild>
        <w:div w:id="437143188">
          <w:marLeft w:val="0"/>
          <w:marRight w:val="0"/>
          <w:marTop w:val="0"/>
          <w:marBottom w:val="240"/>
          <w:divBdr>
            <w:top w:val="none" w:sz="0" w:space="0" w:color="auto"/>
            <w:left w:val="none" w:sz="0" w:space="0" w:color="auto"/>
            <w:bottom w:val="none" w:sz="0" w:space="0" w:color="auto"/>
            <w:right w:val="none" w:sz="0" w:space="0" w:color="auto"/>
          </w:divBdr>
        </w:div>
        <w:div w:id="1160344944">
          <w:marLeft w:val="0"/>
          <w:marRight w:val="0"/>
          <w:marTop w:val="0"/>
          <w:marBottom w:val="240"/>
          <w:divBdr>
            <w:top w:val="none" w:sz="0" w:space="0" w:color="auto"/>
            <w:left w:val="none" w:sz="0" w:space="0" w:color="auto"/>
            <w:bottom w:val="none" w:sz="0" w:space="0" w:color="auto"/>
            <w:right w:val="none" w:sz="0" w:space="0" w:color="auto"/>
          </w:divBdr>
        </w:div>
        <w:div w:id="1587616737">
          <w:marLeft w:val="0"/>
          <w:marRight w:val="0"/>
          <w:marTop w:val="240"/>
          <w:marBottom w:val="240"/>
          <w:divBdr>
            <w:top w:val="none" w:sz="0" w:space="0" w:color="auto"/>
            <w:left w:val="none" w:sz="0" w:space="0" w:color="auto"/>
            <w:bottom w:val="none" w:sz="0" w:space="0" w:color="auto"/>
            <w:right w:val="none" w:sz="0" w:space="0" w:color="auto"/>
          </w:divBdr>
        </w:div>
      </w:divsChild>
    </w:div>
    <w:div w:id="2086611326">
      <w:bodyDiv w:val="1"/>
      <w:marLeft w:val="0"/>
      <w:marRight w:val="0"/>
      <w:marTop w:val="0"/>
      <w:marBottom w:val="0"/>
      <w:divBdr>
        <w:top w:val="none" w:sz="0" w:space="0" w:color="auto"/>
        <w:left w:val="none" w:sz="0" w:space="0" w:color="auto"/>
        <w:bottom w:val="none" w:sz="0" w:space="0" w:color="auto"/>
        <w:right w:val="none" w:sz="0" w:space="0" w:color="auto"/>
      </w:divBdr>
      <w:divsChild>
        <w:div w:id="121700418">
          <w:marLeft w:val="0"/>
          <w:marRight w:val="0"/>
          <w:marTop w:val="240"/>
          <w:marBottom w:val="240"/>
          <w:divBdr>
            <w:top w:val="none" w:sz="0" w:space="0" w:color="auto"/>
            <w:left w:val="none" w:sz="0" w:space="0" w:color="auto"/>
            <w:bottom w:val="none" w:sz="0" w:space="0" w:color="auto"/>
            <w:right w:val="none" w:sz="0" w:space="0" w:color="auto"/>
          </w:divBdr>
        </w:div>
        <w:div w:id="647786560">
          <w:marLeft w:val="0"/>
          <w:marRight w:val="0"/>
          <w:marTop w:val="0"/>
          <w:marBottom w:val="240"/>
          <w:divBdr>
            <w:top w:val="none" w:sz="0" w:space="0" w:color="auto"/>
            <w:left w:val="none" w:sz="0" w:space="0" w:color="auto"/>
            <w:bottom w:val="none" w:sz="0" w:space="0" w:color="auto"/>
            <w:right w:val="none" w:sz="0" w:space="0" w:color="auto"/>
          </w:divBdr>
        </w:div>
        <w:div w:id="1808621632">
          <w:marLeft w:val="0"/>
          <w:marRight w:val="0"/>
          <w:marTop w:val="0"/>
          <w:marBottom w:val="240"/>
          <w:divBdr>
            <w:top w:val="none" w:sz="0" w:space="0" w:color="auto"/>
            <w:left w:val="none" w:sz="0" w:space="0" w:color="auto"/>
            <w:bottom w:val="none" w:sz="0" w:space="0" w:color="auto"/>
            <w:right w:val="none" w:sz="0" w:space="0" w:color="auto"/>
          </w:divBdr>
        </w:div>
      </w:divsChild>
    </w:div>
    <w:div w:id="2104952368">
      <w:bodyDiv w:val="1"/>
      <w:marLeft w:val="0"/>
      <w:marRight w:val="0"/>
      <w:marTop w:val="0"/>
      <w:marBottom w:val="0"/>
      <w:divBdr>
        <w:top w:val="none" w:sz="0" w:space="0" w:color="auto"/>
        <w:left w:val="none" w:sz="0" w:space="0" w:color="auto"/>
        <w:bottom w:val="none" w:sz="0" w:space="0" w:color="auto"/>
        <w:right w:val="none" w:sz="0" w:space="0" w:color="auto"/>
      </w:divBdr>
      <w:divsChild>
        <w:div w:id="797727862">
          <w:marLeft w:val="0"/>
          <w:marRight w:val="0"/>
          <w:marTop w:val="240"/>
          <w:marBottom w:val="240"/>
          <w:divBdr>
            <w:top w:val="none" w:sz="0" w:space="0" w:color="auto"/>
            <w:left w:val="none" w:sz="0" w:space="0" w:color="auto"/>
            <w:bottom w:val="none" w:sz="0" w:space="0" w:color="auto"/>
            <w:right w:val="none" w:sz="0" w:space="0" w:color="auto"/>
          </w:divBdr>
        </w:div>
        <w:div w:id="996808929">
          <w:marLeft w:val="0"/>
          <w:marRight w:val="0"/>
          <w:marTop w:val="0"/>
          <w:marBottom w:val="240"/>
          <w:divBdr>
            <w:top w:val="none" w:sz="0" w:space="0" w:color="auto"/>
            <w:left w:val="none" w:sz="0" w:space="0" w:color="auto"/>
            <w:bottom w:val="none" w:sz="0" w:space="0" w:color="auto"/>
            <w:right w:val="none" w:sz="0" w:space="0" w:color="auto"/>
          </w:divBdr>
        </w:div>
        <w:div w:id="2018538804">
          <w:marLeft w:val="0"/>
          <w:marRight w:val="0"/>
          <w:marTop w:val="0"/>
          <w:marBottom w:val="240"/>
          <w:divBdr>
            <w:top w:val="none" w:sz="0" w:space="0" w:color="auto"/>
            <w:left w:val="none" w:sz="0" w:space="0" w:color="auto"/>
            <w:bottom w:val="none" w:sz="0" w:space="0" w:color="auto"/>
            <w:right w:val="none" w:sz="0" w:space="0" w:color="auto"/>
          </w:divBdr>
        </w:div>
      </w:divsChild>
    </w:div>
    <w:div w:id="2105490923">
      <w:bodyDiv w:val="1"/>
      <w:marLeft w:val="0"/>
      <w:marRight w:val="0"/>
      <w:marTop w:val="0"/>
      <w:marBottom w:val="0"/>
      <w:divBdr>
        <w:top w:val="none" w:sz="0" w:space="0" w:color="auto"/>
        <w:left w:val="none" w:sz="0" w:space="0" w:color="auto"/>
        <w:bottom w:val="none" w:sz="0" w:space="0" w:color="auto"/>
        <w:right w:val="none" w:sz="0" w:space="0" w:color="auto"/>
      </w:divBdr>
      <w:divsChild>
        <w:div w:id="1012688966">
          <w:marLeft w:val="0"/>
          <w:marRight w:val="0"/>
          <w:marTop w:val="240"/>
          <w:marBottom w:val="240"/>
          <w:divBdr>
            <w:top w:val="none" w:sz="0" w:space="0" w:color="auto"/>
            <w:left w:val="none" w:sz="0" w:space="0" w:color="auto"/>
            <w:bottom w:val="none" w:sz="0" w:space="0" w:color="auto"/>
            <w:right w:val="none" w:sz="0" w:space="0" w:color="auto"/>
          </w:divBdr>
        </w:div>
        <w:div w:id="1785150378">
          <w:marLeft w:val="0"/>
          <w:marRight w:val="0"/>
          <w:marTop w:val="0"/>
          <w:marBottom w:val="240"/>
          <w:divBdr>
            <w:top w:val="none" w:sz="0" w:space="0" w:color="auto"/>
            <w:left w:val="none" w:sz="0" w:space="0" w:color="auto"/>
            <w:bottom w:val="none" w:sz="0" w:space="0" w:color="auto"/>
            <w:right w:val="none" w:sz="0" w:space="0" w:color="auto"/>
          </w:divBdr>
        </w:div>
        <w:div w:id="1894921839">
          <w:marLeft w:val="0"/>
          <w:marRight w:val="0"/>
          <w:marTop w:val="0"/>
          <w:marBottom w:val="240"/>
          <w:divBdr>
            <w:top w:val="none" w:sz="0" w:space="0" w:color="auto"/>
            <w:left w:val="none" w:sz="0" w:space="0" w:color="auto"/>
            <w:bottom w:val="none" w:sz="0" w:space="0" w:color="auto"/>
            <w:right w:val="none" w:sz="0" w:space="0" w:color="auto"/>
          </w:divBdr>
        </w:div>
      </w:divsChild>
    </w:div>
    <w:div w:id="2108966452">
      <w:bodyDiv w:val="1"/>
      <w:marLeft w:val="0"/>
      <w:marRight w:val="0"/>
      <w:marTop w:val="0"/>
      <w:marBottom w:val="0"/>
      <w:divBdr>
        <w:top w:val="none" w:sz="0" w:space="0" w:color="auto"/>
        <w:left w:val="none" w:sz="0" w:space="0" w:color="auto"/>
        <w:bottom w:val="none" w:sz="0" w:space="0" w:color="auto"/>
        <w:right w:val="none" w:sz="0" w:space="0" w:color="auto"/>
      </w:divBdr>
      <w:divsChild>
        <w:div w:id="601499276">
          <w:marLeft w:val="0"/>
          <w:marRight w:val="0"/>
          <w:marTop w:val="240"/>
          <w:marBottom w:val="240"/>
          <w:divBdr>
            <w:top w:val="none" w:sz="0" w:space="0" w:color="auto"/>
            <w:left w:val="none" w:sz="0" w:space="0" w:color="auto"/>
            <w:bottom w:val="none" w:sz="0" w:space="0" w:color="auto"/>
            <w:right w:val="none" w:sz="0" w:space="0" w:color="auto"/>
          </w:divBdr>
        </w:div>
        <w:div w:id="1631133094">
          <w:marLeft w:val="0"/>
          <w:marRight w:val="0"/>
          <w:marTop w:val="0"/>
          <w:marBottom w:val="240"/>
          <w:divBdr>
            <w:top w:val="none" w:sz="0" w:space="0" w:color="auto"/>
            <w:left w:val="none" w:sz="0" w:space="0" w:color="auto"/>
            <w:bottom w:val="none" w:sz="0" w:space="0" w:color="auto"/>
            <w:right w:val="none" w:sz="0" w:space="0" w:color="auto"/>
          </w:divBdr>
        </w:div>
        <w:div w:id="2106683670">
          <w:marLeft w:val="0"/>
          <w:marRight w:val="0"/>
          <w:marTop w:val="0"/>
          <w:marBottom w:val="240"/>
          <w:divBdr>
            <w:top w:val="none" w:sz="0" w:space="0" w:color="auto"/>
            <w:left w:val="none" w:sz="0" w:space="0" w:color="auto"/>
            <w:bottom w:val="none" w:sz="0" w:space="0" w:color="auto"/>
            <w:right w:val="none" w:sz="0" w:space="0" w:color="auto"/>
          </w:divBdr>
        </w:div>
      </w:divsChild>
    </w:div>
    <w:div w:id="2113549441">
      <w:bodyDiv w:val="1"/>
      <w:marLeft w:val="0"/>
      <w:marRight w:val="0"/>
      <w:marTop w:val="0"/>
      <w:marBottom w:val="0"/>
      <w:divBdr>
        <w:top w:val="none" w:sz="0" w:space="0" w:color="auto"/>
        <w:left w:val="none" w:sz="0" w:space="0" w:color="auto"/>
        <w:bottom w:val="none" w:sz="0" w:space="0" w:color="auto"/>
        <w:right w:val="none" w:sz="0" w:space="0" w:color="auto"/>
      </w:divBdr>
      <w:divsChild>
        <w:div w:id="1201555985">
          <w:marLeft w:val="0"/>
          <w:marRight w:val="0"/>
          <w:marTop w:val="0"/>
          <w:marBottom w:val="240"/>
          <w:divBdr>
            <w:top w:val="none" w:sz="0" w:space="0" w:color="auto"/>
            <w:left w:val="none" w:sz="0" w:space="0" w:color="auto"/>
            <w:bottom w:val="none" w:sz="0" w:space="0" w:color="auto"/>
            <w:right w:val="none" w:sz="0" w:space="0" w:color="auto"/>
          </w:divBdr>
        </w:div>
        <w:div w:id="1300720446">
          <w:marLeft w:val="0"/>
          <w:marRight w:val="0"/>
          <w:marTop w:val="240"/>
          <w:marBottom w:val="240"/>
          <w:divBdr>
            <w:top w:val="none" w:sz="0" w:space="0" w:color="auto"/>
            <w:left w:val="none" w:sz="0" w:space="0" w:color="auto"/>
            <w:bottom w:val="none" w:sz="0" w:space="0" w:color="auto"/>
            <w:right w:val="none" w:sz="0" w:space="0" w:color="auto"/>
          </w:divBdr>
        </w:div>
        <w:div w:id="1624849421">
          <w:marLeft w:val="0"/>
          <w:marRight w:val="0"/>
          <w:marTop w:val="0"/>
          <w:marBottom w:val="240"/>
          <w:divBdr>
            <w:top w:val="none" w:sz="0" w:space="0" w:color="auto"/>
            <w:left w:val="none" w:sz="0" w:space="0" w:color="auto"/>
            <w:bottom w:val="none" w:sz="0" w:space="0" w:color="auto"/>
            <w:right w:val="none" w:sz="0" w:space="0" w:color="auto"/>
          </w:divBdr>
        </w:div>
      </w:divsChild>
    </w:div>
    <w:div w:id="2115829854">
      <w:bodyDiv w:val="1"/>
      <w:marLeft w:val="0"/>
      <w:marRight w:val="0"/>
      <w:marTop w:val="0"/>
      <w:marBottom w:val="0"/>
      <w:divBdr>
        <w:top w:val="none" w:sz="0" w:space="0" w:color="auto"/>
        <w:left w:val="none" w:sz="0" w:space="0" w:color="auto"/>
        <w:bottom w:val="none" w:sz="0" w:space="0" w:color="auto"/>
        <w:right w:val="none" w:sz="0" w:space="0" w:color="auto"/>
      </w:divBdr>
      <w:divsChild>
        <w:div w:id="99186663">
          <w:marLeft w:val="0"/>
          <w:marRight w:val="0"/>
          <w:marTop w:val="0"/>
          <w:marBottom w:val="201"/>
          <w:divBdr>
            <w:top w:val="none" w:sz="0" w:space="0" w:color="auto"/>
            <w:left w:val="none" w:sz="0" w:space="0" w:color="auto"/>
            <w:bottom w:val="none" w:sz="0" w:space="0" w:color="auto"/>
            <w:right w:val="none" w:sz="0" w:space="0" w:color="auto"/>
          </w:divBdr>
        </w:div>
        <w:div w:id="323050722">
          <w:marLeft w:val="0"/>
          <w:marRight w:val="0"/>
          <w:marTop w:val="201"/>
          <w:marBottom w:val="201"/>
          <w:divBdr>
            <w:top w:val="none" w:sz="0" w:space="0" w:color="auto"/>
            <w:left w:val="none" w:sz="0" w:space="0" w:color="auto"/>
            <w:bottom w:val="none" w:sz="0" w:space="0" w:color="auto"/>
            <w:right w:val="none" w:sz="0" w:space="0" w:color="auto"/>
          </w:divBdr>
        </w:div>
        <w:div w:id="1760515418">
          <w:marLeft w:val="0"/>
          <w:marRight w:val="0"/>
          <w:marTop w:val="0"/>
          <w:marBottom w:val="201"/>
          <w:divBdr>
            <w:top w:val="none" w:sz="0" w:space="0" w:color="auto"/>
            <w:left w:val="none" w:sz="0" w:space="0" w:color="auto"/>
            <w:bottom w:val="none" w:sz="0" w:space="0" w:color="auto"/>
            <w:right w:val="none" w:sz="0" w:space="0" w:color="auto"/>
          </w:divBdr>
        </w:div>
      </w:divsChild>
    </w:div>
    <w:div w:id="2122067504">
      <w:bodyDiv w:val="1"/>
      <w:marLeft w:val="0"/>
      <w:marRight w:val="0"/>
      <w:marTop w:val="0"/>
      <w:marBottom w:val="0"/>
      <w:divBdr>
        <w:top w:val="none" w:sz="0" w:space="0" w:color="auto"/>
        <w:left w:val="none" w:sz="0" w:space="0" w:color="auto"/>
        <w:bottom w:val="none" w:sz="0" w:space="0" w:color="auto"/>
        <w:right w:val="none" w:sz="0" w:space="0" w:color="auto"/>
      </w:divBdr>
      <w:divsChild>
        <w:div w:id="370766588">
          <w:marLeft w:val="0"/>
          <w:marRight w:val="0"/>
          <w:marTop w:val="0"/>
          <w:marBottom w:val="201"/>
          <w:divBdr>
            <w:top w:val="none" w:sz="0" w:space="0" w:color="auto"/>
            <w:left w:val="none" w:sz="0" w:space="0" w:color="auto"/>
            <w:bottom w:val="none" w:sz="0" w:space="0" w:color="auto"/>
            <w:right w:val="none" w:sz="0" w:space="0" w:color="auto"/>
          </w:divBdr>
        </w:div>
        <w:div w:id="1374844216">
          <w:marLeft w:val="0"/>
          <w:marRight w:val="0"/>
          <w:marTop w:val="0"/>
          <w:marBottom w:val="201"/>
          <w:divBdr>
            <w:top w:val="none" w:sz="0" w:space="0" w:color="auto"/>
            <w:left w:val="none" w:sz="0" w:space="0" w:color="auto"/>
            <w:bottom w:val="none" w:sz="0" w:space="0" w:color="auto"/>
            <w:right w:val="none" w:sz="0" w:space="0" w:color="auto"/>
          </w:divBdr>
        </w:div>
        <w:div w:id="1917394306">
          <w:marLeft w:val="0"/>
          <w:marRight w:val="0"/>
          <w:marTop w:val="201"/>
          <w:marBottom w:val="201"/>
          <w:divBdr>
            <w:top w:val="none" w:sz="0" w:space="0" w:color="auto"/>
            <w:left w:val="none" w:sz="0" w:space="0" w:color="auto"/>
            <w:bottom w:val="none" w:sz="0" w:space="0" w:color="auto"/>
            <w:right w:val="none" w:sz="0" w:space="0" w:color="auto"/>
          </w:divBdr>
        </w:div>
      </w:divsChild>
    </w:div>
    <w:div w:id="2125735529">
      <w:bodyDiv w:val="1"/>
      <w:marLeft w:val="0"/>
      <w:marRight w:val="0"/>
      <w:marTop w:val="0"/>
      <w:marBottom w:val="0"/>
      <w:divBdr>
        <w:top w:val="none" w:sz="0" w:space="0" w:color="auto"/>
        <w:left w:val="none" w:sz="0" w:space="0" w:color="auto"/>
        <w:bottom w:val="none" w:sz="0" w:space="0" w:color="auto"/>
        <w:right w:val="none" w:sz="0" w:space="0" w:color="auto"/>
      </w:divBdr>
      <w:divsChild>
        <w:div w:id="319192133">
          <w:marLeft w:val="0"/>
          <w:marRight w:val="0"/>
          <w:marTop w:val="0"/>
          <w:marBottom w:val="240"/>
          <w:divBdr>
            <w:top w:val="none" w:sz="0" w:space="0" w:color="auto"/>
            <w:left w:val="none" w:sz="0" w:space="0" w:color="auto"/>
            <w:bottom w:val="none" w:sz="0" w:space="0" w:color="auto"/>
            <w:right w:val="none" w:sz="0" w:space="0" w:color="auto"/>
          </w:divBdr>
        </w:div>
        <w:div w:id="1291857820">
          <w:marLeft w:val="0"/>
          <w:marRight w:val="0"/>
          <w:marTop w:val="0"/>
          <w:marBottom w:val="240"/>
          <w:divBdr>
            <w:top w:val="none" w:sz="0" w:space="0" w:color="auto"/>
            <w:left w:val="none" w:sz="0" w:space="0" w:color="auto"/>
            <w:bottom w:val="none" w:sz="0" w:space="0" w:color="auto"/>
            <w:right w:val="none" w:sz="0" w:space="0" w:color="auto"/>
          </w:divBdr>
        </w:div>
        <w:div w:id="1625846424">
          <w:marLeft w:val="0"/>
          <w:marRight w:val="0"/>
          <w:marTop w:val="240"/>
          <w:marBottom w:val="240"/>
          <w:divBdr>
            <w:top w:val="none" w:sz="0" w:space="0" w:color="auto"/>
            <w:left w:val="none" w:sz="0" w:space="0" w:color="auto"/>
            <w:bottom w:val="none" w:sz="0" w:space="0" w:color="auto"/>
            <w:right w:val="none" w:sz="0" w:space="0" w:color="auto"/>
          </w:divBdr>
        </w:div>
      </w:divsChild>
    </w:div>
    <w:div w:id="2126338646">
      <w:bodyDiv w:val="1"/>
      <w:marLeft w:val="0"/>
      <w:marRight w:val="0"/>
      <w:marTop w:val="0"/>
      <w:marBottom w:val="0"/>
      <w:divBdr>
        <w:top w:val="none" w:sz="0" w:space="0" w:color="auto"/>
        <w:left w:val="none" w:sz="0" w:space="0" w:color="auto"/>
        <w:bottom w:val="none" w:sz="0" w:space="0" w:color="auto"/>
        <w:right w:val="none" w:sz="0" w:space="0" w:color="auto"/>
      </w:divBdr>
      <w:divsChild>
        <w:div w:id="50277759">
          <w:marLeft w:val="0"/>
          <w:marRight w:val="0"/>
          <w:marTop w:val="0"/>
          <w:marBottom w:val="240"/>
          <w:divBdr>
            <w:top w:val="none" w:sz="0" w:space="0" w:color="auto"/>
            <w:left w:val="none" w:sz="0" w:space="0" w:color="auto"/>
            <w:bottom w:val="none" w:sz="0" w:space="0" w:color="auto"/>
            <w:right w:val="none" w:sz="0" w:space="0" w:color="auto"/>
          </w:divBdr>
        </w:div>
        <w:div w:id="1973170987">
          <w:marLeft w:val="0"/>
          <w:marRight w:val="0"/>
          <w:marTop w:val="0"/>
          <w:marBottom w:val="240"/>
          <w:divBdr>
            <w:top w:val="none" w:sz="0" w:space="0" w:color="auto"/>
            <w:left w:val="none" w:sz="0" w:space="0" w:color="auto"/>
            <w:bottom w:val="none" w:sz="0" w:space="0" w:color="auto"/>
            <w:right w:val="none" w:sz="0" w:space="0" w:color="auto"/>
          </w:divBdr>
        </w:div>
        <w:div w:id="2024897741">
          <w:marLeft w:val="0"/>
          <w:marRight w:val="0"/>
          <w:marTop w:val="240"/>
          <w:marBottom w:val="240"/>
          <w:divBdr>
            <w:top w:val="none" w:sz="0" w:space="0" w:color="auto"/>
            <w:left w:val="none" w:sz="0" w:space="0" w:color="auto"/>
            <w:bottom w:val="none" w:sz="0" w:space="0" w:color="auto"/>
            <w:right w:val="none" w:sz="0" w:space="0" w:color="auto"/>
          </w:divBdr>
        </w:div>
      </w:divsChild>
    </w:div>
    <w:div w:id="2128087539">
      <w:bodyDiv w:val="1"/>
      <w:marLeft w:val="0"/>
      <w:marRight w:val="0"/>
      <w:marTop w:val="0"/>
      <w:marBottom w:val="0"/>
      <w:divBdr>
        <w:top w:val="none" w:sz="0" w:space="0" w:color="auto"/>
        <w:left w:val="none" w:sz="0" w:space="0" w:color="auto"/>
        <w:bottom w:val="none" w:sz="0" w:space="0" w:color="auto"/>
        <w:right w:val="none" w:sz="0" w:space="0" w:color="auto"/>
      </w:divBdr>
      <w:divsChild>
        <w:div w:id="1015883215">
          <w:marLeft w:val="0"/>
          <w:marRight w:val="0"/>
          <w:marTop w:val="0"/>
          <w:marBottom w:val="201"/>
          <w:divBdr>
            <w:top w:val="none" w:sz="0" w:space="0" w:color="auto"/>
            <w:left w:val="none" w:sz="0" w:space="0" w:color="auto"/>
            <w:bottom w:val="none" w:sz="0" w:space="0" w:color="auto"/>
            <w:right w:val="none" w:sz="0" w:space="0" w:color="auto"/>
          </w:divBdr>
        </w:div>
        <w:div w:id="1170021331">
          <w:marLeft w:val="0"/>
          <w:marRight w:val="0"/>
          <w:marTop w:val="201"/>
          <w:marBottom w:val="201"/>
          <w:divBdr>
            <w:top w:val="none" w:sz="0" w:space="0" w:color="auto"/>
            <w:left w:val="none" w:sz="0" w:space="0" w:color="auto"/>
            <w:bottom w:val="none" w:sz="0" w:space="0" w:color="auto"/>
            <w:right w:val="none" w:sz="0" w:space="0" w:color="auto"/>
          </w:divBdr>
        </w:div>
        <w:div w:id="1948348946">
          <w:marLeft w:val="0"/>
          <w:marRight w:val="0"/>
          <w:marTop w:val="0"/>
          <w:marBottom w:val="201"/>
          <w:divBdr>
            <w:top w:val="none" w:sz="0" w:space="0" w:color="auto"/>
            <w:left w:val="none" w:sz="0" w:space="0" w:color="auto"/>
            <w:bottom w:val="none" w:sz="0" w:space="0" w:color="auto"/>
            <w:right w:val="none" w:sz="0" w:space="0" w:color="auto"/>
          </w:divBdr>
        </w:div>
      </w:divsChild>
    </w:div>
    <w:div w:id="2130320932">
      <w:bodyDiv w:val="1"/>
      <w:marLeft w:val="0"/>
      <w:marRight w:val="0"/>
      <w:marTop w:val="0"/>
      <w:marBottom w:val="0"/>
      <w:divBdr>
        <w:top w:val="none" w:sz="0" w:space="0" w:color="auto"/>
        <w:left w:val="none" w:sz="0" w:space="0" w:color="auto"/>
        <w:bottom w:val="none" w:sz="0" w:space="0" w:color="auto"/>
        <w:right w:val="none" w:sz="0" w:space="0" w:color="auto"/>
      </w:divBdr>
      <w:divsChild>
        <w:div w:id="713625790">
          <w:marLeft w:val="0"/>
          <w:marRight w:val="0"/>
          <w:marTop w:val="0"/>
          <w:marBottom w:val="240"/>
          <w:divBdr>
            <w:top w:val="none" w:sz="0" w:space="0" w:color="auto"/>
            <w:left w:val="none" w:sz="0" w:space="0" w:color="auto"/>
            <w:bottom w:val="none" w:sz="0" w:space="0" w:color="auto"/>
            <w:right w:val="none" w:sz="0" w:space="0" w:color="auto"/>
          </w:divBdr>
        </w:div>
        <w:div w:id="921257102">
          <w:marLeft w:val="0"/>
          <w:marRight w:val="0"/>
          <w:marTop w:val="240"/>
          <w:marBottom w:val="240"/>
          <w:divBdr>
            <w:top w:val="none" w:sz="0" w:space="0" w:color="auto"/>
            <w:left w:val="none" w:sz="0" w:space="0" w:color="auto"/>
            <w:bottom w:val="none" w:sz="0" w:space="0" w:color="auto"/>
            <w:right w:val="none" w:sz="0" w:space="0" w:color="auto"/>
          </w:divBdr>
        </w:div>
        <w:div w:id="1383947367">
          <w:marLeft w:val="0"/>
          <w:marRight w:val="0"/>
          <w:marTop w:val="0"/>
          <w:marBottom w:val="240"/>
          <w:divBdr>
            <w:top w:val="none" w:sz="0" w:space="0" w:color="auto"/>
            <w:left w:val="none" w:sz="0" w:space="0" w:color="auto"/>
            <w:bottom w:val="none" w:sz="0" w:space="0" w:color="auto"/>
            <w:right w:val="none" w:sz="0" w:space="0" w:color="auto"/>
          </w:divBdr>
        </w:div>
      </w:divsChild>
    </w:div>
    <w:div w:id="2145342077">
      <w:bodyDiv w:val="1"/>
      <w:marLeft w:val="0"/>
      <w:marRight w:val="0"/>
      <w:marTop w:val="0"/>
      <w:marBottom w:val="0"/>
      <w:divBdr>
        <w:top w:val="none" w:sz="0" w:space="0" w:color="auto"/>
        <w:left w:val="none" w:sz="0" w:space="0" w:color="auto"/>
        <w:bottom w:val="none" w:sz="0" w:space="0" w:color="auto"/>
        <w:right w:val="none" w:sz="0" w:space="0" w:color="auto"/>
      </w:divBdr>
      <w:divsChild>
        <w:div w:id="411583668">
          <w:marLeft w:val="0"/>
          <w:marRight w:val="0"/>
          <w:marTop w:val="240"/>
          <w:marBottom w:val="240"/>
          <w:divBdr>
            <w:top w:val="none" w:sz="0" w:space="0" w:color="auto"/>
            <w:left w:val="none" w:sz="0" w:space="0" w:color="auto"/>
            <w:bottom w:val="none" w:sz="0" w:space="0" w:color="auto"/>
            <w:right w:val="none" w:sz="0" w:space="0" w:color="auto"/>
          </w:divBdr>
        </w:div>
        <w:div w:id="1471509252">
          <w:marLeft w:val="0"/>
          <w:marRight w:val="0"/>
          <w:marTop w:val="0"/>
          <w:marBottom w:val="240"/>
          <w:divBdr>
            <w:top w:val="none" w:sz="0" w:space="0" w:color="auto"/>
            <w:left w:val="none" w:sz="0" w:space="0" w:color="auto"/>
            <w:bottom w:val="none" w:sz="0" w:space="0" w:color="auto"/>
            <w:right w:val="none" w:sz="0" w:space="0" w:color="auto"/>
          </w:divBdr>
        </w:div>
        <w:div w:id="2061634140">
          <w:marLeft w:val="0"/>
          <w:marRight w:val="0"/>
          <w:marTop w:val="0"/>
          <w:marBottom w:val="240"/>
          <w:divBdr>
            <w:top w:val="none" w:sz="0" w:space="0" w:color="auto"/>
            <w:left w:val="none" w:sz="0" w:space="0" w:color="auto"/>
            <w:bottom w:val="none" w:sz="0" w:space="0" w:color="auto"/>
            <w:right w:val="none" w:sz="0" w:space="0" w:color="auto"/>
          </w:divBdr>
        </w:div>
      </w:divsChild>
    </w:div>
    <w:div w:id="2146850564">
      <w:bodyDiv w:val="1"/>
      <w:marLeft w:val="0"/>
      <w:marRight w:val="0"/>
      <w:marTop w:val="0"/>
      <w:marBottom w:val="0"/>
      <w:divBdr>
        <w:top w:val="none" w:sz="0" w:space="0" w:color="auto"/>
        <w:left w:val="none" w:sz="0" w:space="0" w:color="auto"/>
        <w:bottom w:val="none" w:sz="0" w:space="0" w:color="auto"/>
        <w:right w:val="none" w:sz="0" w:space="0" w:color="auto"/>
      </w:divBdr>
      <w:divsChild>
        <w:div w:id="10686922">
          <w:marLeft w:val="0"/>
          <w:marRight w:val="0"/>
          <w:marTop w:val="201"/>
          <w:marBottom w:val="201"/>
          <w:divBdr>
            <w:top w:val="none" w:sz="0" w:space="0" w:color="auto"/>
            <w:left w:val="none" w:sz="0" w:space="0" w:color="auto"/>
            <w:bottom w:val="none" w:sz="0" w:space="0" w:color="auto"/>
            <w:right w:val="none" w:sz="0" w:space="0" w:color="auto"/>
          </w:divBdr>
        </w:div>
        <w:div w:id="1213611229">
          <w:marLeft w:val="0"/>
          <w:marRight w:val="0"/>
          <w:marTop w:val="0"/>
          <w:marBottom w:val="201"/>
          <w:divBdr>
            <w:top w:val="none" w:sz="0" w:space="0" w:color="auto"/>
            <w:left w:val="none" w:sz="0" w:space="0" w:color="auto"/>
            <w:bottom w:val="none" w:sz="0" w:space="0" w:color="auto"/>
            <w:right w:val="none" w:sz="0" w:space="0" w:color="auto"/>
          </w:divBdr>
        </w:div>
        <w:div w:id="1908834138">
          <w:marLeft w:val="0"/>
          <w:marRight w:val="0"/>
          <w:marTop w:val="0"/>
          <w:marBottom w:val="201"/>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earth-policy.org/Books/Out/ch1_earthlimits.pdf" TargetMode="External"/><Relationship Id="rId21" Type="http://schemas.openxmlformats.org/officeDocument/2006/relationships/hyperlink" Target="http://www.policyreview.org/jun01/miller+print.html" TargetMode="External"/><Relationship Id="rId34" Type="http://schemas.openxmlformats.org/officeDocument/2006/relationships/hyperlink" Target="http://www.earth-policy.org/Books/PB2/pb2ch1.pdf" TargetMode="External"/><Relationship Id="rId42" Type="http://schemas.openxmlformats.org/officeDocument/2006/relationships/hyperlink" Target="http://www.news.cornell.edu/releases/Feb04/AAAS.pimentel.hrs.html" TargetMode="External"/><Relationship Id="rId47" Type="http://schemas.openxmlformats.org/officeDocument/2006/relationships/hyperlink" Target="http://www.foundation.bw/TheEndOfTheWorld.htm" TargetMode="External"/><Relationship Id="rId50" Type="http://schemas.openxmlformats.org/officeDocument/2006/relationships/hyperlink" Target="http://www.dieoff.org/page96.htm" TargetMode="External"/><Relationship Id="rId55" Type="http://schemas.openxmlformats.org/officeDocument/2006/relationships/hyperlink" Target="http://ezinearticles.com/?expert=Joe_Simonetta" TargetMode="External"/><Relationship Id="rId63" Type="http://schemas.openxmlformats.org/officeDocument/2006/relationships/header" Target="header1.xml"/><Relationship Id="rId7" Type="http://schemas.openxmlformats.org/officeDocument/2006/relationships/hyperlink" Target="http://gunston.gmu.edu/healthscience/riskanalysis/Instructors.htm" TargetMode="External"/><Relationship Id="rId2" Type="http://schemas.openxmlformats.org/officeDocument/2006/relationships/styles" Target="styles.xml"/><Relationship Id="rId16" Type="http://schemas.openxmlformats.org/officeDocument/2006/relationships/hyperlink" Target="http://people.brandeis.edu/~teuber/paperrisk.html" TargetMode="External"/><Relationship Id="rId29" Type="http://schemas.openxmlformats.org/officeDocument/2006/relationships/hyperlink" Target="http://www.earth-policy.org/Books/Out/ch1_earthlimits.pdf" TargetMode="External"/><Relationship Id="rId11" Type="http://schemas.openxmlformats.org/officeDocument/2006/relationships/hyperlink" Target="http://people.brandeis.edu/~teuber/paperrisk.html" TargetMode="External"/><Relationship Id="rId24" Type="http://schemas.openxmlformats.org/officeDocument/2006/relationships/hyperlink" Target="http://www.policyreview.org/jun01/miller+print.html" TargetMode="External"/><Relationship Id="rId32" Type="http://schemas.openxmlformats.org/officeDocument/2006/relationships/hyperlink" Target="http://www.globalpolicy.org/security/natres/water/2001/1001fpol.htm" TargetMode="External"/><Relationship Id="rId37" Type="http://schemas.openxmlformats.org/officeDocument/2006/relationships/hyperlink" Target="http://www.ecology.org/biod/population/human_pop1.html" TargetMode="External"/><Relationship Id="rId40" Type="http://schemas.openxmlformats.org/officeDocument/2006/relationships/hyperlink" Target="http://www.news.cornell.edu/stories/April07/Allmendinger.cover.KA.html" TargetMode="External"/><Relationship Id="rId45" Type="http://schemas.openxmlformats.org/officeDocument/2006/relationships/hyperlink" Target="http://www.earthportals.com/extinct.html" TargetMode="External"/><Relationship Id="rId53" Type="http://schemas.openxmlformats.org/officeDocument/2006/relationships/hyperlink" Target="http://www.mandakzerotill.org/book17/planet.html" TargetMode="External"/><Relationship Id="rId58" Type="http://schemas.openxmlformats.org/officeDocument/2006/relationships/hyperlink" Target="http://www.yale.edu/ynhti/curriculum/units/1998/7/98.07.02.x.html"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ccc.nps.navy.mil/si/2006/Jul/gaffneyJul06.asp" TargetMode="External"/><Relationship Id="rId19" Type="http://schemas.openxmlformats.org/officeDocument/2006/relationships/hyperlink" Target="http://www.agbioforum.org/v3n4/v3n4a13-hathcock.htm" TargetMode="External"/><Relationship Id="rId14" Type="http://schemas.openxmlformats.org/officeDocument/2006/relationships/hyperlink" Target="http://people.brandeis.edu/~teuber/paperrisk.html" TargetMode="External"/><Relationship Id="rId22" Type="http://schemas.openxmlformats.org/officeDocument/2006/relationships/hyperlink" Target="http://www.agbioforum.org/v3n4/v3n4a13-hathcock.htm" TargetMode="External"/><Relationship Id="rId27" Type="http://schemas.openxmlformats.org/officeDocument/2006/relationships/hyperlink" Target="http://www.news.cornell.edu/Chronicle/99/9.30.99/sustainable_life.html" TargetMode="External"/><Relationship Id="rId30" Type="http://schemas.openxmlformats.org/officeDocument/2006/relationships/hyperlink" Target="http://www.earth-policy.org/Updates/Update15.htm" TargetMode="External"/><Relationship Id="rId35" Type="http://schemas.openxmlformats.org/officeDocument/2006/relationships/hyperlink" Target="http://www.earth-policy.org/Books/Out/ch1_earthlimits.pdf" TargetMode="External"/><Relationship Id="rId43" Type="http://schemas.openxmlformats.org/officeDocument/2006/relationships/hyperlink" Target="http://www.foundation.bw/TheEndOfTheWorld.htm" TargetMode="External"/><Relationship Id="rId48" Type="http://schemas.openxmlformats.org/officeDocument/2006/relationships/hyperlink" Target="http://74.125.95.132/search?q=cache:CvFc7aNXQgwJ:www.associatedcontent.com/article/353729/environmental_decrepitude_starts_with.html+%22environmental+destruction%22+overpopulation&amp;cd=1&amp;hl=en&amp;ct=clnk&amp;gl=us" TargetMode="External"/><Relationship Id="rId56" Type="http://schemas.openxmlformats.org/officeDocument/2006/relationships/hyperlink" Target="http://ezinearticles.com/?Human-Overpopulation-Causes,-Effects-and-Solutions&amp;id=1985200" TargetMode="External"/><Relationship Id="rId64" Type="http://schemas.openxmlformats.org/officeDocument/2006/relationships/footer" Target="footer1.xml"/><Relationship Id="rId8" Type="http://schemas.openxmlformats.org/officeDocument/2006/relationships/hyperlink" Target="http://gunston.gmu.edu/healthscience/riskanalysis/ProbabilityRareEvent.asp" TargetMode="External"/><Relationship Id="rId51" Type="http://schemas.openxmlformats.org/officeDocument/2006/relationships/hyperlink" Target="http://www.dieoff.org/page96.htm" TargetMode="External"/><Relationship Id="rId3" Type="http://schemas.openxmlformats.org/officeDocument/2006/relationships/settings" Target="settings.xml"/><Relationship Id="rId12" Type="http://schemas.openxmlformats.org/officeDocument/2006/relationships/hyperlink" Target="http://people.brandeis.edu/~teuber/paperrisk.html" TargetMode="External"/><Relationship Id="rId17" Type="http://schemas.openxmlformats.org/officeDocument/2006/relationships/hyperlink" Target="http://www.newyorker.com/critics/content/articles/051205crbo_books1" TargetMode="External"/><Relationship Id="rId25" Type="http://schemas.openxmlformats.org/officeDocument/2006/relationships/hyperlink" Target="http://www.populationinstitute.org/cms/modules/Publications/front/lib/pdf.php?id=19" TargetMode="External"/><Relationship Id="rId33" Type="http://schemas.openxmlformats.org/officeDocument/2006/relationships/hyperlink" Target="http://www.populationaction.org/Publications/Reports/Forest_Futures/Forest_Futures_text_only_version.pdf" TargetMode="External"/><Relationship Id="rId38" Type="http://schemas.openxmlformats.org/officeDocument/2006/relationships/hyperlink" Target="http://www.foundation.bw/TheEndOfTheWorld.htm" TargetMode="External"/><Relationship Id="rId46" Type="http://schemas.openxmlformats.org/officeDocument/2006/relationships/hyperlink" Target="http://www.populationmedia.org/issues/issues.html" TargetMode="External"/><Relationship Id="rId59" Type="http://schemas.openxmlformats.org/officeDocument/2006/relationships/hyperlink" Target="http://www.ccc.nps.navy.mil/si/2006/Jul/gaffneyJul06.asp" TargetMode="External"/><Relationship Id="rId20" Type="http://schemas.openxmlformats.org/officeDocument/2006/relationships/hyperlink" Target="http://www.policyreview.org/jun01/miller+print.html" TargetMode="External"/><Relationship Id="rId41" Type="http://schemas.openxmlformats.org/officeDocument/2006/relationships/hyperlink" Target="http://www.news.cornell.edu/releases/Feb96/aaaspimentel.hrs.html" TargetMode="External"/><Relationship Id="rId54" Type="http://schemas.openxmlformats.org/officeDocument/2006/relationships/hyperlink" Target="http://www.lifeissues.net/writers/kas/kas_01overpopulation.html" TargetMode="External"/><Relationship Id="rId62" Type="http://schemas.openxmlformats.org/officeDocument/2006/relationships/hyperlink" Target="http://www.reason.com/news/show/32985.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people.brandeis.edu/~teuber/paperrisk.html" TargetMode="External"/><Relationship Id="rId23" Type="http://schemas.openxmlformats.org/officeDocument/2006/relationships/hyperlink" Target="http://www.agbioforum.org/v3n4/v3n4a13-hathcock.htm" TargetMode="External"/><Relationship Id="rId28" Type="http://schemas.openxmlformats.org/officeDocument/2006/relationships/hyperlink" Target="http://www.populationaction.org/Publications/Reports/The_Security_Demographic/Summary.shtml" TargetMode="External"/><Relationship Id="rId36" Type="http://schemas.openxmlformats.org/officeDocument/2006/relationships/hyperlink" Target="http://www.ecology.org/biod/population/human_pop1.html" TargetMode="External"/><Relationship Id="rId49" Type="http://schemas.openxmlformats.org/officeDocument/2006/relationships/hyperlink" Target="http://www.dieoff.org/page96.htm" TargetMode="External"/><Relationship Id="rId57" Type="http://schemas.openxmlformats.org/officeDocument/2006/relationships/hyperlink" Target="http://www.washingtontimes.com/news/2008/jul/27/taking-on-the-overpopulation-myth/" TargetMode="External"/><Relationship Id="rId10" Type="http://schemas.openxmlformats.org/officeDocument/2006/relationships/hyperlink" Target="http://people.brandeis.edu/~teuber/paperrisk.html" TargetMode="External"/><Relationship Id="rId31" Type="http://schemas.openxmlformats.org/officeDocument/2006/relationships/hyperlink" Target="http://www.earth-policy.org/Updates/Update15.htm" TargetMode="External"/><Relationship Id="rId44" Type="http://schemas.openxmlformats.org/officeDocument/2006/relationships/hyperlink" Target="http://www.climatehotmap.org/" TargetMode="External"/><Relationship Id="rId52" Type="http://schemas.openxmlformats.org/officeDocument/2006/relationships/hyperlink" Target="http://dieoff.org/page91.htm" TargetMode="External"/><Relationship Id="rId60" Type="http://schemas.openxmlformats.org/officeDocument/2006/relationships/hyperlink" Target="http://www.ccc.nps.navy.mil/si/2006/Jul/gaffneyJul06.asp"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eb.ku.edu/~utile/unpub/pe.pdf" TargetMode="External"/><Relationship Id="rId13" Type="http://schemas.openxmlformats.org/officeDocument/2006/relationships/hyperlink" Target="http://people.brandeis.edu/~teuber/paperrisk.html" TargetMode="External"/><Relationship Id="rId18" Type="http://schemas.openxmlformats.org/officeDocument/2006/relationships/hyperlink" Target="http://www.nickbostrom.com/existential/risks.html" TargetMode="External"/><Relationship Id="rId39" Type="http://schemas.openxmlformats.org/officeDocument/2006/relationships/hyperlink" Target="http://allafrica.com/stories/20070508020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Desktop\Mega%20LD%20Backfi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C:\Users\Julian\Desktop\Mega LD Backfile.dot</Template>
  <TotalTime>0</TotalTime>
  <Pages>97</Pages>
  <Words>71682</Words>
  <Characters>408590</Characters>
  <Application>Microsoft Office Word</Application>
  <DocSecurity>0</DocSecurity>
  <Lines>3404</Lines>
  <Paragraphs>958</Paragraphs>
  <ScaleCrop>false</ScaleCrop>
  <HeadingPairs>
    <vt:vector size="2" baseType="variant">
      <vt:variant>
        <vt:lpstr>Title</vt:lpstr>
      </vt:variant>
      <vt:variant>
        <vt:i4>1</vt:i4>
      </vt:variant>
    </vt:vector>
  </HeadingPairs>
  <TitlesOfParts>
    <vt:vector size="1" baseType="lpstr">
      <vt:lpstr>**NUCLEAR TERRORISM IMPACTS**</vt:lpstr>
    </vt:vector>
  </TitlesOfParts>
  <Company>DellComputerCorporation</Company>
  <LinksUpToDate>false</LinksUpToDate>
  <CharactersWithSpaces>479314</CharactersWithSpaces>
  <SharedDoc>false</SharedDoc>
  <HLinks>
    <vt:vector size="354" baseType="variant">
      <vt:variant>
        <vt:i4>2097205</vt:i4>
      </vt:variant>
      <vt:variant>
        <vt:i4>174</vt:i4>
      </vt:variant>
      <vt:variant>
        <vt:i4>0</vt:i4>
      </vt:variant>
      <vt:variant>
        <vt:i4>5</vt:i4>
      </vt:variant>
      <vt:variant>
        <vt:lpwstr>http://www.reason.com/news/show/32985.html</vt:lpwstr>
      </vt:variant>
      <vt:variant>
        <vt:lpwstr/>
      </vt:variant>
      <vt:variant>
        <vt:i4>7209061</vt:i4>
      </vt:variant>
      <vt:variant>
        <vt:i4>171</vt:i4>
      </vt:variant>
      <vt:variant>
        <vt:i4>0</vt:i4>
      </vt:variant>
      <vt:variant>
        <vt:i4>5</vt:i4>
      </vt:variant>
      <vt:variant>
        <vt:lpwstr>http://www.ccc.nps.navy.mil/si/2006/Jul/gaffneyJul06.asp</vt:lpwstr>
      </vt:variant>
      <vt:variant>
        <vt:lpwstr>references</vt:lpwstr>
      </vt:variant>
      <vt:variant>
        <vt:i4>7209061</vt:i4>
      </vt:variant>
      <vt:variant>
        <vt:i4>168</vt:i4>
      </vt:variant>
      <vt:variant>
        <vt:i4>0</vt:i4>
      </vt:variant>
      <vt:variant>
        <vt:i4>5</vt:i4>
      </vt:variant>
      <vt:variant>
        <vt:lpwstr>http://www.ccc.nps.navy.mil/si/2006/Jul/gaffneyJul06.asp</vt:lpwstr>
      </vt:variant>
      <vt:variant>
        <vt:lpwstr>references</vt:lpwstr>
      </vt:variant>
      <vt:variant>
        <vt:i4>7209061</vt:i4>
      </vt:variant>
      <vt:variant>
        <vt:i4>165</vt:i4>
      </vt:variant>
      <vt:variant>
        <vt:i4>0</vt:i4>
      </vt:variant>
      <vt:variant>
        <vt:i4>5</vt:i4>
      </vt:variant>
      <vt:variant>
        <vt:lpwstr>http://www.ccc.nps.navy.mil/si/2006/Jul/gaffneyJul06.asp</vt:lpwstr>
      </vt:variant>
      <vt:variant>
        <vt:lpwstr>references</vt:lpwstr>
      </vt:variant>
      <vt:variant>
        <vt:i4>327692</vt:i4>
      </vt:variant>
      <vt:variant>
        <vt:i4>162</vt:i4>
      </vt:variant>
      <vt:variant>
        <vt:i4>0</vt:i4>
      </vt:variant>
      <vt:variant>
        <vt:i4>5</vt:i4>
      </vt:variant>
      <vt:variant>
        <vt:lpwstr>http://www.yale.edu/ynhti/curriculum/units/1998/7/98.07.02.x.html</vt:lpwstr>
      </vt:variant>
      <vt:variant>
        <vt:lpwstr/>
      </vt:variant>
      <vt:variant>
        <vt:i4>2687099</vt:i4>
      </vt:variant>
      <vt:variant>
        <vt:i4>159</vt:i4>
      </vt:variant>
      <vt:variant>
        <vt:i4>0</vt:i4>
      </vt:variant>
      <vt:variant>
        <vt:i4>5</vt:i4>
      </vt:variant>
      <vt:variant>
        <vt:lpwstr>http://www.washingtontimes.com/news/2008/jul/27/taking-on-the-overpopulation-myth/</vt:lpwstr>
      </vt:variant>
      <vt:variant>
        <vt:lpwstr/>
      </vt:variant>
      <vt:variant>
        <vt:i4>6291562</vt:i4>
      </vt:variant>
      <vt:variant>
        <vt:i4>156</vt:i4>
      </vt:variant>
      <vt:variant>
        <vt:i4>0</vt:i4>
      </vt:variant>
      <vt:variant>
        <vt:i4>5</vt:i4>
      </vt:variant>
      <vt:variant>
        <vt:lpwstr>http://ezinearticles.com/?Human-Overpopulation-Causes,-Effects-and-Solutions&amp;id=1985200</vt:lpwstr>
      </vt:variant>
      <vt:variant>
        <vt:lpwstr/>
      </vt:variant>
      <vt:variant>
        <vt:i4>7602205</vt:i4>
      </vt:variant>
      <vt:variant>
        <vt:i4>153</vt:i4>
      </vt:variant>
      <vt:variant>
        <vt:i4>0</vt:i4>
      </vt:variant>
      <vt:variant>
        <vt:i4>5</vt:i4>
      </vt:variant>
      <vt:variant>
        <vt:lpwstr>http://ezinearticles.com/?expert=Joe_Simonetta</vt:lpwstr>
      </vt:variant>
      <vt:variant>
        <vt:lpwstr/>
      </vt:variant>
      <vt:variant>
        <vt:i4>6094892</vt:i4>
      </vt:variant>
      <vt:variant>
        <vt:i4>150</vt:i4>
      </vt:variant>
      <vt:variant>
        <vt:i4>0</vt:i4>
      </vt:variant>
      <vt:variant>
        <vt:i4>5</vt:i4>
      </vt:variant>
      <vt:variant>
        <vt:lpwstr>http://www.lifeissues.net/writers/kas/kas_01overpopulation.html</vt:lpwstr>
      </vt:variant>
      <vt:variant>
        <vt:lpwstr/>
      </vt:variant>
      <vt:variant>
        <vt:i4>5963865</vt:i4>
      </vt:variant>
      <vt:variant>
        <vt:i4>147</vt:i4>
      </vt:variant>
      <vt:variant>
        <vt:i4>0</vt:i4>
      </vt:variant>
      <vt:variant>
        <vt:i4>5</vt:i4>
      </vt:variant>
      <vt:variant>
        <vt:lpwstr>http://www.mandakzerotill.org/book17/planet.html</vt:lpwstr>
      </vt:variant>
      <vt:variant>
        <vt:lpwstr/>
      </vt:variant>
      <vt:variant>
        <vt:i4>983061</vt:i4>
      </vt:variant>
      <vt:variant>
        <vt:i4>144</vt:i4>
      </vt:variant>
      <vt:variant>
        <vt:i4>0</vt:i4>
      </vt:variant>
      <vt:variant>
        <vt:i4>5</vt:i4>
      </vt:variant>
      <vt:variant>
        <vt:lpwstr>http://dieoff.org/page91.htm</vt:lpwstr>
      </vt:variant>
      <vt:variant>
        <vt:lpwstr/>
      </vt:variant>
      <vt:variant>
        <vt:i4>3735598</vt:i4>
      </vt:variant>
      <vt:variant>
        <vt:i4>141</vt:i4>
      </vt:variant>
      <vt:variant>
        <vt:i4>0</vt:i4>
      </vt:variant>
      <vt:variant>
        <vt:i4>5</vt:i4>
      </vt:variant>
      <vt:variant>
        <vt:lpwstr>http://www.dieoff.org/page96.htm</vt:lpwstr>
      </vt:variant>
      <vt:variant>
        <vt:lpwstr>b10</vt:lpwstr>
      </vt:variant>
      <vt:variant>
        <vt:i4>3997742</vt:i4>
      </vt:variant>
      <vt:variant>
        <vt:i4>138</vt:i4>
      </vt:variant>
      <vt:variant>
        <vt:i4>0</vt:i4>
      </vt:variant>
      <vt:variant>
        <vt:i4>5</vt:i4>
      </vt:variant>
      <vt:variant>
        <vt:lpwstr>http://www.dieoff.org/page96.htm</vt:lpwstr>
      </vt:variant>
      <vt:variant>
        <vt:lpwstr>b5</vt:lpwstr>
      </vt:variant>
      <vt:variant>
        <vt:i4>3932206</vt:i4>
      </vt:variant>
      <vt:variant>
        <vt:i4>135</vt:i4>
      </vt:variant>
      <vt:variant>
        <vt:i4>0</vt:i4>
      </vt:variant>
      <vt:variant>
        <vt:i4>5</vt:i4>
      </vt:variant>
      <vt:variant>
        <vt:lpwstr>http://www.dieoff.org/page96.htm</vt:lpwstr>
      </vt:variant>
      <vt:variant>
        <vt:lpwstr>b4</vt:lpwstr>
      </vt:variant>
      <vt:variant>
        <vt:i4>1441843</vt:i4>
      </vt:variant>
      <vt:variant>
        <vt:i4>132</vt:i4>
      </vt:variant>
      <vt:variant>
        <vt:i4>0</vt:i4>
      </vt:variant>
      <vt:variant>
        <vt:i4>5</vt:i4>
      </vt:variant>
      <vt:variant>
        <vt:lpwstr>http://74.125.95.132/search?q=cache:CvFc7aNXQgwJ:www.associatedcontent.com/article/353729/environmental_decrepitude_starts_with.html+%22environmental+destruction%22+overpopulation&amp;cd=1&amp;hl=en&amp;ct=clnk&amp;gl=us</vt:lpwstr>
      </vt:variant>
      <vt:variant>
        <vt:lpwstr/>
      </vt:variant>
      <vt:variant>
        <vt:i4>4587540</vt:i4>
      </vt:variant>
      <vt:variant>
        <vt:i4>129</vt:i4>
      </vt:variant>
      <vt:variant>
        <vt:i4>0</vt:i4>
      </vt:variant>
      <vt:variant>
        <vt:i4>5</vt:i4>
      </vt:variant>
      <vt:variant>
        <vt:lpwstr>http://www.foundation.bw/TheEndOfTheWorld.htm</vt:lpwstr>
      </vt:variant>
      <vt:variant>
        <vt:lpwstr/>
      </vt:variant>
      <vt:variant>
        <vt:i4>1835011</vt:i4>
      </vt:variant>
      <vt:variant>
        <vt:i4>126</vt:i4>
      </vt:variant>
      <vt:variant>
        <vt:i4>0</vt:i4>
      </vt:variant>
      <vt:variant>
        <vt:i4>5</vt:i4>
      </vt:variant>
      <vt:variant>
        <vt:lpwstr>http://www.populationmedia.org/issues/issues.html</vt:lpwstr>
      </vt:variant>
      <vt:variant>
        <vt:lpwstr/>
      </vt:variant>
      <vt:variant>
        <vt:i4>589909</vt:i4>
      </vt:variant>
      <vt:variant>
        <vt:i4>123</vt:i4>
      </vt:variant>
      <vt:variant>
        <vt:i4>0</vt:i4>
      </vt:variant>
      <vt:variant>
        <vt:i4>5</vt:i4>
      </vt:variant>
      <vt:variant>
        <vt:lpwstr>http://www.earthportals.com/extinct.html</vt:lpwstr>
      </vt:variant>
      <vt:variant>
        <vt:lpwstr/>
      </vt:variant>
      <vt:variant>
        <vt:i4>6225924</vt:i4>
      </vt:variant>
      <vt:variant>
        <vt:i4>120</vt:i4>
      </vt:variant>
      <vt:variant>
        <vt:i4>0</vt:i4>
      </vt:variant>
      <vt:variant>
        <vt:i4>5</vt:i4>
      </vt:variant>
      <vt:variant>
        <vt:lpwstr>http://www.climatehotmap.org/</vt:lpwstr>
      </vt:variant>
      <vt:variant>
        <vt:lpwstr/>
      </vt:variant>
      <vt:variant>
        <vt:i4>4587540</vt:i4>
      </vt:variant>
      <vt:variant>
        <vt:i4>117</vt:i4>
      </vt:variant>
      <vt:variant>
        <vt:i4>0</vt:i4>
      </vt:variant>
      <vt:variant>
        <vt:i4>5</vt:i4>
      </vt:variant>
      <vt:variant>
        <vt:lpwstr>http://www.foundation.bw/TheEndOfTheWorld.htm</vt:lpwstr>
      </vt:variant>
      <vt:variant>
        <vt:lpwstr/>
      </vt:variant>
      <vt:variant>
        <vt:i4>3</vt:i4>
      </vt:variant>
      <vt:variant>
        <vt:i4>114</vt:i4>
      </vt:variant>
      <vt:variant>
        <vt:i4>0</vt:i4>
      </vt:variant>
      <vt:variant>
        <vt:i4>5</vt:i4>
      </vt:variant>
      <vt:variant>
        <vt:lpwstr>http://www.news.cornell.edu/releases/Feb04/AAAS.pimentel.hrs.html</vt:lpwstr>
      </vt:variant>
      <vt:variant>
        <vt:lpwstr/>
      </vt:variant>
      <vt:variant>
        <vt:i4>5898256</vt:i4>
      </vt:variant>
      <vt:variant>
        <vt:i4>111</vt:i4>
      </vt:variant>
      <vt:variant>
        <vt:i4>0</vt:i4>
      </vt:variant>
      <vt:variant>
        <vt:i4>5</vt:i4>
      </vt:variant>
      <vt:variant>
        <vt:lpwstr>http://www.news.cornell.edu/releases/Feb96/aaaspimentel.hrs.html</vt:lpwstr>
      </vt:variant>
      <vt:variant>
        <vt:lpwstr/>
      </vt:variant>
      <vt:variant>
        <vt:i4>7798889</vt:i4>
      </vt:variant>
      <vt:variant>
        <vt:i4>108</vt:i4>
      </vt:variant>
      <vt:variant>
        <vt:i4>0</vt:i4>
      </vt:variant>
      <vt:variant>
        <vt:i4>5</vt:i4>
      </vt:variant>
      <vt:variant>
        <vt:lpwstr>http://www.news.cornell.edu/stories/April07/Allmendinger.cover.KA.html</vt:lpwstr>
      </vt:variant>
      <vt:variant>
        <vt:lpwstr/>
      </vt:variant>
      <vt:variant>
        <vt:i4>7602233</vt:i4>
      </vt:variant>
      <vt:variant>
        <vt:i4>105</vt:i4>
      </vt:variant>
      <vt:variant>
        <vt:i4>0</vt:i4>
      </vt:variant>
      <vt:variant>
        <vt:i4>5</vt:i4>
      </vt:variant>
      <vt:variant>
        <vt:lpwstr>http://allafrica.com/stories/200705080203.html</vt:lpwstr>
      </vt:variant>
      <vt:variant>
        <vt:lpwstr/>
      </vt:variant>
      <vt:variant>
        <vt:i4>4587540</vt:i4>
      </vt:variant>
      <vt:variant>
        <vt:i4>102</vt:i4>
      </vt:variant>
      <vt:variant>
        <vt:i4>0</vt:i4>
      </vt:variant>
      <vt:variant>
        <vt:i4>5</vt:i4>
      </vt:variant>
      <vt:variant>
        <vt:lpwstr>http://www.foundation.bw/TheEndOfTheWorld.htm</vt:lpwstr>
      </vt:variant>
      <vt:variant>
        <vt:lpwstr/>
      </vt:variant>
      <vt:variant>
        <vt:i4>3932174</vt:i4>
      </vt:variant>
      <vt:variant>
        <vt:i4>99</vt:i4>
      </vt:variant>
      <vt:variant>
        <vt:i4>0</vt:i4>
      </vt:variant>
      <vt:variant>
        <vt:i4>5</vt:i4>
      </vt:variant>
      <vt:variant>
        <vt:lpwstr>http://www.ecology.org/biod/population/human_pop1.html</vt:lpwstr>
      </vt:variant>
      <vt:variant>
        <vt:lpwstr/>
      </vt:variant>
      <vt:variant>
        <vt:i4>3932174</vt:i4>
      </vt:variant>
      <vt:variant>
        <vt:i4>96</vt:i4>
      </vt:variant>
      <vt:variant>
        <vt:i4>0</vt:i4>
      </vt:variant>
      <vt:variant>
        <vt:i4>5</vt:i4>
      </vt:variant>
      <vt:variant>
        <vt:lpwstr>http://www.ecology.org/biod/population/human_pop1.html</vt:lpwstr>
      </vt:variant>
      <vt:variant>
        <vt:lpwstr/>
      </vt:variant>
      <vt:variant>
        <vt:i4>3407956</vt:i4>
      </vt:variant>
      <vt:variant>
        <vt:i4>93</vt:i4>
      </vt:variant>
      <vt:variant>
        <vt:i4>0</vt:i4>
      </vt:variant>
      <vt:variant>
        <vt:i4>5</vt:i4>
      </vt:variant>
      <vt:variant>
        <vt:lpwstr>http://www.earth-policy.org/Books/Out/ch1_earthlimits.pdf</vt:lpwstr>
      </vt:variant>
      <vt:variant>
        <vt:lpwstr/>
      </vt:variant>
      <vt:variant>
        <vt:i4>1572931</vt:i4>
      </vt:variant>
      <vt:variant>
        <vt:i4>90</vt:i4>
      </vt:variant>
      <vt:variant>
        <vt:i4>0</vt:i4>
      </vt:variant>
      <vt:variant>
        <vt:i4>5</vt:i4>
      </vt:variant>
      <vt:variant>
        <vt:lpwstr>http://www.earth-policy.org/Books/PB2/pb2ch1.pdf</vt:lpwstr>
      </vt:variant>
      <vt:variant>
        <vt:lpwstr/>
      </vt:variant>
      <vt:variant>
        <vt:i4>655410</vt:i4>
      </vt:variant>
      <vt:variant>
        <vt:i4>87</vt:i4>
      </vt:variant>
      <vt:variant>
        <vt:i4>0</vt:i4>
      </vt:variant>
      <vt:variant>
        <vt:i4>5</vt:i4>
      </vt:variant>
      <vt:variant>
        <vt:lpwstr>http://www.populationaction.org/Publications/Reports/Forest_Futures/Forest_Futures_text_only_version.pdf</vt:lpwstr>
      </vt:variant>
      <vt:variant>
        <vt:lpwstr/>
      </vt:variant>
      <vt:variant>
        <vt:i4>6684725</vt:i4>
      </vt:variant>
      <vt:variant>
        <vt:i4>84</vt:i4>
      </vt:variant>
      <vt:variant>
        <vt:i4>0</vt:i4>
      </vt:variant>
      <vt:variant>
        <vt:i4>5</vt:i4>
      </vt:variant>
      <vt:variant>
        <vt:lpwstr>http://www.globalpolicy.org/security/natres/water/2001/1001fpol.htm</vt:lpwstr>
      </vt:variant>
      <vt:variant>
        <vt:lpwstr/>
      </vt:variant>
      <vt:variant>
        <vt:i4>4653063</vt:i4>
      </vt:variant>
      <vt:variant>
        <vt:i4>81</vt:i4>
      </vt:variant>
      <vt:variant>
        <vt:i4>0</vt:i4>
      </vt:variant>
      <vt:variant>
        <vt:i4>5</vt:i4>
      </vt:variant>
      <vt:variant>
        <vt:lpwstr>http://www.earth-policy.org/Updates/Update15.htm</vt:lpwstr>
      </vt:variant>
      <vt:variant>
        <vt:lpwstr/>
      </vt:variant>
      <vt:variant>
        <vt:i4>4653063</vt:i4>
      </vt:variant>
      <vt:variant>
        <vt:i4>78</vt:i4>
      </vt:variant>
      <vt:variant>
        <vt:i4>0</vt:i4>
      </vt:variant>
      <vt:variant>
        <vt:i4>5</vt:i4>
      </vt:variant>
      <vt:variant>
        <vt:lpwstr>http://www.earth-policy.org/Updates/Update15.htm</vt:lpwstr>
      </vt:variant>
      <vt:variant>
        <vt:lpwstr/>
      </vt:variant>
      <vt:variant>
        <vt:i4>3407956</vt:i4>
      </vt:variant>
      <vt:variant>
        <vt:i4>75</vt:i4>
      </vt:variant>
      <vt:variant>
        <vt:i4>0</vt:i4>
      </vt:variant>
      <vt:variant>
        <vt:i4>5</vt:i4>
      </vt:variant>
      <vt:variant>
        <vt:lpwstr>http://www.earth-policy.org/Books/Out/ch1_earthlimits.pdf</vt:lpwstr>
      </vt:variant>
      <vt:variant>
        <vt:lpwstr/>
      </vt:variant>
      <vt:variant>
        <vt:i4>1245201</vt:i4>
      </vt:variant>
      <vt:variant>
        <vt:i4>72</vt:i4>
      </vt:variant>
      <vt:variant>
        <vt:i4>0</vt:i4>
      </vt:variant>
      <vt:variant>
        <vt:i4>5</vt:i4>
      </vt:variant>
      <vt:variant>
        <vt:lpwstr>http://www.populationaction.org/Publications/Reports/The_Security_Demographic/Summary.shtml</vt:lpwstr>
      </vt:variant>
      <vt:variant>
        <vt:lpwstr/>
      </vt:variant>
      <vt:variant>
        <vt:i4>2687002</vt:i4>
      </vt:variant>
      <vt:variant>
        <vt:i4>69</vt:i4>
      </vt:variant>
      <vt:variant>
        <vt:i4>0</vt:i4>
      </vt:variant>
      <vt:variant>
        <vt:i4>5</vt:i4>
      </vt:variant>
      <vt:variant>
        <vt:lpwstr>http://www.news.cornell.edu/Chronicle/99/9.30.99/sustainable_life.html</vt:lpwstr>
      </vt:variant>
      <vt:variant>
        <vt:lpwstr/>
      </vt:variant>
      <vt:variant>
        <vt:i4>3407956</vt:i4>
      </vt:variant>
      <vt:variant>
        <vt:i4>66</vt:i4>
      </vt:variant>
      <vt:variant>
        <vt:i4>0</vt:i4>
      </vt:variant>
      <vt:variant>
        <vt:i4>5</vt:i4>
      </vt:variant>
      <vt:variant>
        <vt:lpwstr>http://www.earth-policy.org/Books/Out/ch1_earthlimits.pdf</vt:lpwstr>
      </vt:variant>
      <vt:variant>
        <vt:lpwstr/>
      </vt:variant>
      <vt:variant>
        <vt:i4>4063348</vt:i4>
      </vt:variant>
      <vt:variant>
        <vt:i4>63</vt:i4>
      </vt:variant>
      <vt:variant>
        <vt:i4>0</vt:i4>
      </vt:variant>
      <vt:variant>
        <vt:i4>5</vt:i4>
      </vt:variant>
      <vt:variant>
        <vt:lpwstr>http://www.populationinstitute.org/cms/modules/Publications/front/lib/pdf.php?id=19</vt:lpwstr>
      </vt:variant>
      <vt:variant>
        <vt:lpwstr/>
      </vt:variant>
      <vt:variant>
        <vt:i4>3342432</vt:i4>
      </vt:variant>
      <vt:variant>
        <vt:i4>60</vt:i4>
      </vt:variant>
      <vt:variant>
        <vt:i4>0</vt:i4>
      </vt:variant>
      <vt:variant>
        <vt:i4>5</vt:i4>
      </vt:variant>
      <vt:variant>
        <vt:lpwstr>http://www.policyreview.org/jun01/miller+print.html</vt:lpwstr>
      </vt:variant>
      <vt:variant>
        <vt:lpwstr/>
      </vt:variant>
      <vt:variant>
        <vt:i4>1835028</vt:i4>
      </vt:variant>
      <vt:variant>
        <vt:i4>57</vt:i4>
      </vt:variant>
      <vt:variant>
        <vt:i4>0</vt:i4>
      </vt:variant>
      <vt:variant>
        <vt:i4>5</vt:i4>
      </vt:variant>
      <vt:variant>
        <vt:lpwstr>http://www.agbioforum.org/v3n4/v3n4a13-hathcock.htm</vt:lpwstr>
      </vt:variant>
      <vt:variant>
        <vt:lpwstr>R9</vt:lpwstr>
      </vt:variant>
      <vt:variant>
        <vt:i4>1310740</vt:i4>
      </vt:variant>
      <vt:variant>
        <vt:i4>54</vt:i4>
      </vt:variant>
      <vt:variant>
        <vt:i4>0</vt:i4>
      </vt:variant>
      <vt:variant>
        <vt:i4>5</vt:i4>
      </vt:variant>
      <vt:variant>
        <vt:lpwstr>http://www.agbioforum.org/v3n4/v3n4a13-hathcock.htm</vt:lpwstr>
      </vt:variant>
      <vt:variant>
        <vt:lpwstr>R1</vt:lpwstr>
      </vt:variant>
      <vt:variant>
        <vt:i4>3342432</vt:i4>
      </vt:variant>
      <vt:variant>
        <vt:i4>51</vt:i4>
      </vt:variant>
      <vt:variant>
        <vt:i4>0</vt:i4>
      </vt:variant>
      <vt:variant>
        <vt:i4>5</vt:i4>
      </vt:variant>
      <vt:variant>
        <vt:lpwstr>http://www.policyreview.org/jun01/miller+print.html</vt:lpwstr>
      </vt:variant>
      <vt:variant>
        <vt:lpwstr/>
      </vt:variant>
      <vt:variant>
        <vt:i4>3342432</vt:i4>
      </vt:variant>
      <vt:variant>
        <vt:i4>48</vt:i4>
      </vt:variant>
      <vt:variant>
        <vt:i4>0</vt:i4>
      </vt:variant>
      <vt:variant>
        <vt:i4>5</vt:i4>
      </vt:variant>
      <vt:variant>
        <vt:lpwstr>http://www.policyreview.org/jun01/miller+print.html</vt:lpwstr>
      </vt:variant>
      <vt:variant>
        <vt:lpwstr/>
      </vt:variant>
      <vt:variant>
        <vt:i4>1114132</vt:i4>
      </vt:variant>
      <vt:variant>
        <vt:i4>45</vt:i4>
      </vt:variant>
      <vt:variant>
        <vt:i4>0</vt:i4>
      </vt:variant>
      <vt:variant>
        <vt:i4>5</vt:i4>
      </vt:variant>
      <vt:variant>
        <vt:lpwstr>http://www.agbioforum.org/v3n4/v3n4a13-hathcock.htm</vt:lpwstr>
      </vt:variant>
      <vt:variant>
        <vt:lpwstr>R4</vt:lpwstr>
      </vt:variant>
      <vt:variant>
        <vt:i4>6619254</vt:i4>
      </vt:variant>
      <vt:variant>
        <vt:i4>42</vt:i4>
      </vt:variant>
      <vt:variant>
        <vt:i4>0</vt:i4>
      </vt:variant>
      <vt:variant>
        <vt:i4>5</vt:i4>
      </vt:variant>
      <vt:variant>
        <vt:lpwstr>http://www.nickbostrom.com/existential/risks.html</vt:lpwstr>
      </vt:variant>
      <vt:variant>
        <vt:lpwstr>_ftn26#_ftn26</vt:lpwstr>
      </vt:variant>
      <vt:variant>
        <vt:i4>6684790</vt:i4>
      </vt:variant>
      <vt:variant>
        <vt:i4>39</vt:i4>
      </vt:variant>
      <vt:variant>
        <vt:i4>0</vt:i4>
      </vt:variant>
      <vt:variant>
        <vt:i4>5</vt:i4>
      </vt:variant>
      <vt:variant>
        <vt:lpwstr>http://www.nickbostrom.com/existential/risks.html</vt:lpwstr>
      </vt:variant>
      <vt:variant>
        <vt:lpwstr>_ftn25#_ftn25</vt:lpwstr>
      </vt:variant>
      <vt:variant>
        <vt:i4>6750326</vt:i4>
      </vt:variant>
      <vt:variant>
        <vt:i4>36</vt:i4>
      </vt:variant>
      <vt:variant>
        <vt:i4>0</vt:i4>
      </vt:variant>
      <vt:variant>
        <vt:i4>5</vt:i4>
      </vt:variant>
      <vt:variant>
        <vt:lpwstr>http://www.nickbostrom.com/existential/risks.html</vt:lpwstr>
      </vt:variant>
      <vt:variant>
        <vt:lpwstr>_ftn24#_ftn24</vt:lpwstr>
      </vt:variant>
      <vt:variant>
        <vt:i4>4325444</vt:i4>
      </vt:variant>
      <vt:variant>
        <vt:i4>33</vt:i4>
      </vt:variant>
      <vt:variant>
        <vt:i4>0</vt:i4>
      </vt:variant>
      <vt:variant>
        <vt:i4>5</vt:i4>
      </vt:variant>
      <vt:variant>
        <vt:lpwstr>http://www.nickbostrom.com/existential/risks.html</vt:lpwstr>
      </vt:variant>
      <vt:variant>
        <vt:lpwstr/>
      </vt:variant>
      <vt:variant>
        <vt:i4>2818122</vt:i4>
      </vt:variant>
      <vt:variant>
        <vt:i4>30</vt:i4>
      </vt:variant>
      <vt:variant>
        <vt:i4>0</vt:i4>
      </vt:variant>
      <vt:variant>
        <vt:i4>5</vt:i4>
      </vt:variant>
      <vt:variant>
        <vt:lpwstr>http://www.newyorker.com/critics/content/articles/051205crbo_books1</vt:lpwstr>
      </vt:variant>
      <vt:variant>
        <vt:lpwstr/>
      </vt:variant>
      <vt:variant>
        <vt:i4>2293864</vt:i4>
      </vt:variant>
      <vt:variant>
        <vt:i4>27</vt:i4>
      </vt:variant>
      <vt:variant>
        <vt:i4>0</vt:i4>
      </vt:variant>
      <vt:variant>
        <vt:i4>5</vt:i4>
      </vt:variant>
      <vt:variant>
        <vt:lpwstr>http://people.brandeis.edu/~teuber/paperrisk.html</vt:lpwstr>
      </vt:variant>
      <vt:variant>
        <vt:lpwstr>n13</vt:lpwstr>
      </vt:variant>
      <vt:variant>
        <vt:i4>2293864</vt:i4>
      </vt:variant>
      <vt:variant>
        <vt:i4>24</vt:i4>
      </vt:variant>
      <vt:variant>
        <vt:i4>0</vt:i4>
      </vt:variant>
      <vt:variant>
        <vt:i4>5</vt:i4>
      </vt:variant>
      <vt:variant>
        <vt:lpwstr>http://people.brandeis.edu/~teuber/paperrisk.html</vt:lpwstr>
      </vt:variant>
      <vt:variant>
        <vt:lpwstr>n12</vt:lpwstr>
      </vt:variant>
      <vt:variant>
        <vt:i4>2293864</vt:i4>
      </vt:variant>
      <vt:variant>
        <vt:i4>21</vt:i4>
      </vt:variant>
      <vt:variant>
        <vt:i4>0</vt:i4>
      </vt:variant>
      <vt:variant>
        <vt:i4>5</vt:i4>
      </vt:variant>
      <vt:variant>
        <vt:lpwstr>http://people.brandeis.edu/~teuber/paperrisk.html</vt:lpwstr>
      </vt:variant>
      <vt:variant>
        <vt:lpwstr>n11</vt:lpwstr>
      </vt:variant>
      <vt:variant>
        <vt:i4>2293864</vt:i4>
      </vt:variant>
      <vt:variant>
        <vt:i4>18</vt:i4>
      </vt:variant>
      <vt:variant>
        <vt:i4>0</vt:i4>
      </vt:variant>
      <vt:variant>
        <vt:i4>5</vt:i4>
      </vt:variant>
      <vt:variant>
        <vt:lpwstr>http://people.brandeis.edu/~teuber/paperrisk.html</vt:lpwstr>
      </vt:variant>
      <vt:variant>
        <vt:lpwstr>n10</vt:lpwstr>
      </vt:variant>
      <vt:variant>
        <vt:i4>2818152</vt:i4>
      </vt:variant>
      <vt:variant>
        <vt:i4>15</vt:i4>
      </vt:variant>
      <vt:variant>
        <vt:i4>0</vt:i4>
      </vt:variant>
      <vt:variant>
        <vt:i4>5</vt:i4>
      </vt:variant>
      <vt:variant>
        <vt:lpwstr>http://people.brandeis.edu/~teuber/paperrisk.html</vt:lpwstr>
      </vt:variant>
      <vt:variant>
        <vt:lpwstr>n9</vt:lpwstr>
      </vt:variant>
      <vt:variant>
        <vt:i4>2752616</vt:i4>
      </vt:variant>
      <vt:variant>
        <vt:i4>12</vt:i4>
      </vt:variant>
      <vt:variant>
        <vt:i4>0</vt:i4>
      </vt:variant>
      <vt:variant>
        <vt:i4>5</vt:i4>
      </vt:variant>
      <vt:variant>
        <vt:lpwstr>http://people.brandeis.edu/~teuber/paperrisk.html</vt:lpwstr>
      </vt:variant>
      <vt:variant>
        <vt:lpwstr>n8</vt:lpwstr>
      </vt:variant>
      <vt:variant>
        <vt:i4>1179654</vt:i4>
      </vt:variant>
      <vt:variant>
        <vt:i4>9</vt:i4>
      </vt:variant>
      <vt:variant>
        <vt:i4>0</vt:i4>
      </vt:variant>
      <vt:variant>
        <vt:i4>5</vt:i4>
      </vt:variant>
      <vt:variant>
        <vt:lpwstr>http://people.brandeis.edu/~teuber/paperrisk.html</vt:lpwstr>
      </vt:variant>
      <vt:variant>
        <vt:lpwstr/>
      </vt:variant>
      <vt:variant>
        <vt:i4>1310799</vt:i4>
      </vt:variant>
      <vt:variant>
        <vt:i4>6</vt:i4>
      </vt:variant>
      <vt:variant>
        <vt:i4>0</vt:i4>
      </vt:variant>
      <vt:variant>
        <vt:i4>5</vt:i4>
      </vt:variant>
      <vt:variant>
        <vt:lpwstr>http://web.ku.edu/~utile/unpub/pe.pdf</vt:lpwstr>
      </vt:variant>
      <vt:variant>
        <vt:lpwstr/>
      </vt:variant>
      <vt:variant>
        <vt:i4>6750251</vt:i4>
      </vt:variant>
      <vt:variant>
        <vt:i4>3</vt:i4>
      </vt:variant>
      <vt:variant>
        <vt:i4>0</vt:i4>
      </vt:variant>
      <vt:variant>
        <vt:i4>5</vt:i4>
      </vt:variant>
      <vt:variant>
        <vt:lpwstr>http://gunston.gmu.edu/healthscience/riskanalysis/ProbabilityRareEvent.asp</vt:lpwstr>
      </vt:variant>
      <vt:variant>
        <vt:lpwstr/>
      </vt:variant>
      <vt:variant>
        <vt:i4>5963794</vt:i4>
      </vt:variant>
      <vt:variant>
        <vt:i4>0</vt:i4>
      </vt:variant>
      <vt:variant>
        <vt:i4>0</vt:i4>
      </vt:variant>
      <vt:variant>
        <vt:i4>5</vt:i4>
      </vt:variant>
      <vt:variant>
        <vt:lpwstr>http://gunston.gmu.edu/healthscience/riskanalysis/Instructors.htm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TERRORISM IMPACTS**</dc:title>
  <dc:subject/>
  <dc:creator>pimp master extrodinaire</dc:creator>
  <cp:keywords/>
  <dc:description/>
  <cp:lastModifiedBy>Louis Au</cp:lastModifiedBy>
  <cp:revision>3</cp:revision>
  <cp:lastPrinted>2007-08-01T03:13:00Z</cp:lastPrinted>
  <dcterms:created xsi:type="dcterms:W3CDTF">2026-01-30T07:39:00Z</dcterms:created>
  <dcterms:modified xsi:type="dcterms:W3CDTF">2026-02-23T06:29:00Z</dcterms:modified>
</cp:coreProperties>
</file>