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711B" w:rsidRDefault="00A1711B" w:rsidP="00A1711B">
      <w:pPr>
        <w:pStyle w:val="Heading2"/>
      </w:pPr>
      <w:r>
        <w:t>1NC</w:t>
      </w:r>
    </w:p>
    <w:p w:rsidR="00A1711B" w:rsidRPr="00A1711B" w:rsidRDefault="00A1711B" w:rsidP="00A1711B">
      <w:pPr>
        <w:rPr>
          <w:b/>
        </w:rPr>
      </w:pPr>
      <w:r w:rsidRPr="00A1711B">
        <w:rPr>
          <w:b/>
        </w:rPr>
        <w:t xml:space="preserve">Increasing investment in Venezuelan oil solves </w:t>
      </w:r>
      <w:r w:rsidR="003C502B">
        <w:rPr>
          <w:b/>
        </w:rPr>
        <w:t xml:space="preserve">peaceful transition to multipolarity, </w:t>
      </w:r>
      <w:r w:rsidRPr="00A1711B">
        <w:rPr>
          <w:b/>
        </w:rPr>
        <w:t xml:space="preserve">international peace and spills over to the rest of the Latin American economies </w:t>
      </w:r>
    </w:p>
    <w:p w:rsidR="00A1711B" w:rsidRDefault="00A1711B" w:rsidP="00A1711B">
      <w:r w:rsidRPr="00A1711B">
        <w:rPr>
          <w:b/>
        </w:rPr>
        <w:t xml:space="preserve">Giacolone &amp; Ruiz 6/1 </w:t>
      </w:r>
      <w:r>
        <w:t>(Rita Giacalone, PhD in history from Indiana University. She is professor at the Faculty of Economic and Social Sciences of the University of the Andes, Mérida, Venezuela, José Briceño Ruiz, PhD in Political Science at the Institute d'Etudes Politiques d'Aix-en-Provence, France. He is professor at the Faculty of Economic and Social Sciences of the University of the Andes, Mérida, “The Chinese–Venezuelan Oil Agreements: Material and Nonmaterial Goals,” Latin American Policy Volume 4, Issue 1, pages 76–92, June 2013, http://onlinelibrary.wiley.com/doi/10.1111/lamp.12006/full)</w:t>
      </w:r>
    </w:p>
    <w:p w:rsidR="00A1711B" w:rsidRDefault="00A1711B" w:rsidP="00A1711B"/>
    <w:p w:rsidR="00A1711B" w:rsidRDefault="00A1711B" w:rsidP="00A1711B">
      <w:r w:rsidRPr="00A0423D">
        <w:rPr>
          <w:rStyle w:val="StyleBoldUnderline"/>
          <w:highlight w:val="green"/>
        </w:rPr>
        <w:t>The promotion of national interest in a</w:t>
      </w:r>
      <w:r w:rsidRPr="008211BB">
        <w:rPr>
          <w:rStyle w:val="StyleBoldUnderline"/>
        </w:rPr>
        <w:t xml:space="preserve"> more-complex </w:t>
      </w:r>
      <w:r w:rsidRPr="00A0423D">
        <w:rPr>
          <w:rStyle w:val="StyleBoldUnderline"/>
          <w:highlight w:val="green"/>
        </w:rPr>
        <w:t>and diversified international system has led China and Venezuela to further energy cooperatio</w:t>
      </w:r>
      <w:r w:rsidRPr="008211BB">
        <w:rPr>
          <w:rStyle w:val="StyleBoldUnderline"/>
        </w:rPr>
        <w:t>n</w:t>
      </w:r>
      <w:r>
        <w:t>. Ideational reasons have also played a role in this process, but it is difficult to deny that a realpolitik logic is behind the recent cooperation between Beijing and Caracas.</w:t>
      </w:r>
    </w:p>
    <w:p w:rsidR="00A1711B" w:rsidRDefault="00A1711B" w:rsidP="00A1711B">
      <w:r>
        <w:t xml:space="preserve">In </w:t>
      </w:r>
      <w:r w:rsidRPr="00A0423D">
        <w:rPr>
          <w:rStyle w:val="StyleBoldUnderline"/>
          <w:highlight w:val="green"/>
        </w:rPr>
        <w:t>Venezuela,</w:t>
      </w:r>
      <w:r>
        <w:t xml:space="preserve"> this cooperation must be understood in the context of the new foreign policy fostered by its government. One of </w:t>
      </w:r>
      <w:r w:rsidRPr="00A1711B">
        <w:rPr>
          <w:rStyle w:val="StyleBoldUnderline"/>
        </w:rPr>
        <w:t xml:space="preserve">its </w:t>
      </w:r>
      <w:r w:rsidRPr="00A0423D">
        <w:rPr>
          <w:rStyle w:val="StyleBoldUnderline"/>
          <w:highlight w:val="green"/>
        </w:rPr>
        <w:t>goal</w:t>
      </w:r>
      <w:r w:rsidRPr="00A0423D">
        <w:rPr>
          <w:highlight w:val="green"/>
        </w:rPr>
        <w:t>s</w:t>
      </w:r>
      <w:r>
        <w:t xml:space="preserve"> </w:t>
      </w:r>
      <w:r w:rsidRPr="00A0423D">
        <w:rPr>
          <w:rStyle w:val="Emphasis"/>
          <w:highlight w:val="green"/>
        </w:rPr>
        <w:t>is the promotion of a multipolar world, in response to U.S. hegemony</w:t>
      </w:r>
      <w:r>
        <w:t xml:space="preserve"> after the end of the Cold War. As Corrales (2010, p. 115) has pointed out, </w:t>
      </w:r>
      <w:r w:rsidRPr="00A0423D">
        <w:rPr>
          <w:rStyle w:val="StyleBoldUnderline"/>
          <w:highlight w:val="green"/>
        </w:rPr>
        <w:t>Chávez “has elevated relations with China to almost national priority. He considers deepening ties with China as vital for constructing a more ‘multi-polar world,’ lessening Venezuela's dependence on U.S. markets for oil</w:t>
      </w:r>
      <w:r w:rsidRPr="00A0423D">
        <w:rPr>
          <w:highlight w:val="green"/>
        </w:rPr>
        <w:t>.”</w:t>
      </w:r>
      <w:r>
        <w:t xml:space="preserve"> In an official document of the Venezuela embassy in the United Kingdom, this objective is clearly established:</w:t>
      </w:r>
    </w:p>
    <w:p w:rsidR="00A1711B" w:rsidRDefault="00A1711B" w:rsidP="00A1711B">
      <w:r w:rsidRPr="00A0423D">
        <w:rPr>
          <w:rStyle w:val="Emphasis"/>
          <w:highlight w:val="green"/>
        </w:rPr>
        <w:t>Deepening diplomatic relations with China</w:t>
      </w:r>
      <w:r w:rsidRPr="00A1711B">
        <w:rPr>
          <w:rStyle w:val="Emphasis"/>
        </w:rPr>
        <w:t xml:space="preserve"> </w:t>
      </w:r>
      <w:r w:rsidRPr="00A0423D">
        <w:t xml:space="preserve">and other alliances with countries in Asia, Africa, Latin America and Europe </w:t>
      </w:r>
      <w:r w:rsidRPr="00A0423D">
        <w:rPr>
          <w:rStyle w:val="Emphasis"/>
          <w:highlight w:val="green"/>
        </w:rPr>
        <w:t>is part of promoting a “multi-polar” world order which counteracts US hegemony</w:t>
      </w:r>
      <w:r>
        <w:t xml:space="preserve">. </w:t>
      </w:r>
      <w:r w:rsidRPr="00A0423D">
        <w:rPr>
          <w:rStyle w:val="StyleBoldUnderline"/>
          <w:highlight w:val="green"/>
        </w:rPr>
        <w:t>Multi-polar cooperation is an alternative to conventional financing</w:t>
      </w:r>
      <w:r w:rsidRPr="00A1711B">
        <w:rPr>
          <w:rStyle w:val="StyleBoldUnderline"/>
        </w:rPr>
        <w:t xml:space="preserve"> by the IMF and World Bank which often comes with the burden of high interest rates and the imposition of damaging economic policies.</w:t>
      </w:r>
      <w:r>
        <w:t xml:space="preserve"> (Embassy of the Bolivarian Republic of Venezuela to the UK-Ireland, 201, p. 1)</w:t>
      </w:r>
    </w:p>
    <w:p w:rsidR="00A1711B" w:rsidRDefault="00A1711B" w:rsidP="00A1711B">
      <w:r w:rsidRPr="00A0423D">
        <w:rPr>
          <w:rStyle w:val="StyleBoldUnderline"/>
          <w:highlight w:val="green"/>
        </w:rPr>
        <w:t>China shares this interest in the promotion of a multipolar world,</w:t>
      </w:r>
      <w:r w:rsidRPr="00A1711B">
        <w:rPr>
          <w:rStyle w:val="StyleBoldUnderline"/>
        </w:rPr>
        <w:t xml:space="preserve"> </w:t>
      </w:r>
      <w:r>
        <w:t>even if the strategy that its government pursues is different from that of Caracas. For Beijing</w:t>
      </w:r>
      <w:r w:rsidRPr="00A1711B">
        <w:rPr>
          <w:rStyle w:val="StyleBoldUnderline"/>
        </w:rPr>
        <w:t xml:space="preserve">, </w:t>
      </w:r>
      <w:r w:rsidRPr="00A0423D">
        <w:rPr>
          <w:rStyle w:val="StyleBoldUnderline"/>
          <w:highlight w:val="green"/>
        </w:rPr>
        <w:t>a multipolar world is linked to the democratization of international relations</w:t>
      </w:r>
      <w:r w:rsidRPr="00A1711B">
        <w:rPr>
          <w:rStyle w:val="StyleBoldUnderline"/>
        </w:rPr>
        <w:t>,</w:t>
      </w:r>
      <w:r>
        <w:t xml:space="preserve"> or as President Jintao asserted in 2010, a multipolar world should be based on “a new type of relationship with each other: one in which countries of the world are politically respectful and trusting to each other and, economically, beneficial and reciprocal to each other.” Jintao also pointed out, “We uphold that all </w:t>
      </w:r>
      <w:r w:rsidRPr="00A0423D">
        <w:rPr>
          <w:rStyle w:val="StyleBoldUnderline"/>
          <w:highlight w:val="green"/>
        </w:rPr>
        <w:t>countries</w:t>
      </w:r>
      <w:r>
        <w:t xml:space="preserve"> </w:t>
      </w:r>
      <w:r w:rsidRPr="00A0423D">
        <w:rPr>
          <w:rStyle w:val="StyleBoldUnderline"/>
          <w:highlight w:val="green"/>
        </w:rPr>
        <w:t>co-exist in peace</w:t>
      </w:r>
      <w:r w:rsidRPr="00A1711B">
        <w:rPr>
          <w:rStyle w:val="StyleBoldUnderline"/>
        </w:rPr>
        <w:t>, a</w:t>
      </w:r>
      <w:r w:rsidRPr="00A0423D">
        <w:rPr>
          <w:rStyle w:val="StyleBoldUnderline"/>
          <w:highlight w:val="green"/>
        </w:rPr>
        <w:t>dhere to a new view of security that is based on mutual trust, mutual benefit, equality and collaboration, solve conflicts by peaceful means, and safeguard world peace and stability</w:t>
      </w:r>
      <w:r w:rsidRPr="00A0423D">
        <w:rPr>
          <w:highlight w:val="green"/>
        </w:rPr>
        <w:t>”</w:t>
      </w:r>
      <w:r>
        <w:t xml:space="preserve"> (“Chinese president calls for multi-polar world, democratization of international relations,” 2010). </w:t>
      </w:r>
      <w:r w:rsidRPr="00A1711B">
        <w:rPr>
          <w:rStyle w:val="StyleBoldUnderline"/>
        </w:rPr>
        <w:t>This view of a multipolar world has been recognized in the agreement that created the JIF/Heavy Fund I, because it states that it is based on equality, reciprocal consultation, and respect for sovereignty and mutual benefits</w:t>
      </w:r>
      <w:r>
        <w:t xml:space="preserve"> (Convenio, 2008, art. 1).</w:t>
      </w:r>
    </w:p>
    <w:p w:rsidR="00A1711B" w:rsidRDefault="00A1711B" w:rsidP="00A1711B">
      <w:r>
        <w:t xml:space="preserve">Notwithstanding these ideational premises, </w:t>
      </w:r>
      <w:r w:rsidRPr="00A0423D">
        <w:rPr>
          <w:rStyle w:val="StyleBoldUnderline"/>
          <w:highlight w:val="green"/>
        </w:rPr>
        <w:t>realpolitik</w:t>
      </w:r>
      <w:r>
        <w:t xml:space="preserve"> also </w:t>
      </w:r>
      <w:r w:rsidRPr="00A0423D">
        <w:rPr>
          <w:rStyle w:val="StyleBoldUnderline"/>
          <w:highlight w:val="green"/>
        </w:rPr>
        <w:t>matters in bilateral oil cooperation</w:t>
      </w:r>
      <w:r w:rsidRPr="00A0423D">
        <w:rPr>
          <w:rStyle w:val="Emphasis"/>
          <w:highlight w:val="green"/>
        </w:rPr>
        <w:t>. China needs to secure energy resources to maintain its process of economic growth, and considering the increasing political volatility of the Middle East and the Persian Gulf, Venezuela seems to be a more secure oil provider.</w:t>
      </w:r>
      <w:r w:rsidRPr="00A1711B">
        <w:t xml:space="preserve"> The </w:t>
      </w:r>
      <w:r>
        <w:t xml:space="preserve">Chinese–Venezuelan agreements are part of China's overall foreign economic </w:t>
      </w:r>
      <w:r>
        <w:lastRenderedPageBreak/>
        <w:t>policy and follow the lines of Chinese energy for credits agreements in Africa, Asia, and South America, where China has signed similar deals with Brazil and Ecuador. At the same time</w:t>
      </w:r>
      <w:r w:rsidRPr="00A1711B">
        <w:rPr>
          <w:rStyle w:val="StyleBoldUnderline"/>
        </w:rPr>
        <w:t xml:space="preserve">, </w:t>
      </w:r>
      <w:r w:rsidRPr="00A0423D">
        <w:rPr>
          <w:rStyle w:val="StyleBoldUnderline"/>
          <w:highlight w:val="green"/>
        </w:rPr>
        <w:t>the loans associated with the agreements have helped Chinese firms to secure contracts in infrastructur</w:t>
      </w:r>
      <w:r w:rsidRPr="00A1711B">
        <w:rPr>
          <w:rStyle w:val="StyleBoldUnderline"/>
        </w:rPr>
        <w:t>e, housing, agricultural development, and military equipment</w:t>
      </w:r>
      <w:r>
        <w:t xml:space="preserve"> (e.g., aircraft, arms, radars) in Venezuela, a trait also shared with agreements in the rest of the world. In South America</w:t>
      </w:r>
      <w:r w:rsidRPr="00A1711B">
        <w:t>, this may be an important consideration because Chinese business does not have a strong foothold in the region</w:t>
      </w:r>
      <w:r w:rsidRPr="00A1711B">
        <w:rPr>
          <w:rStyle w:val="Emphasis"/>
        </w:rPr>
        <w:t xml:space="preserve">. </w:t>
      </w:r>
      <w:r w:rsidRPr="00A0423D">
        <w:rPr>
          <w:rStyle w:val="Emphasis"/>
          <w:highlight w:val="green"/>
        </w:rPr>
        <w:t>Projects undertaken in Venezuela, if successful, may be expected to have a substantial effect in high-value added sect</w:t>
      </w:r>
      <w:r w:rsidRPr="00A1711B">
        <w:rPr>
          <w:rStyle w:val="Emphasis"/>
        </w:rPr>
        <w:t xml:space="preserve">ors </w:t>
      </w:r>
      <w:r>
        <w:t xml:space="preserve">(cars, computers, cell phones, aircraft) </w:t>
      </w:r>
      <w:r w:rsidRPr="00A0423D">
        <w:rPr>
          <w:rStyle w:val="Emphasis"/>
          <w:highlight w:val="green"/>
        </w:rPr>
        <w:t>for the rest of the region</w:t>
      </w:r>
      <w:r w:rsidRPr="00A1711B">
        <w:rPr>
          <w:rStyle w:val="StyleBoldUnderline"/>
        </w:rPr>
        <w:t xml:space="preserve"> </w:t>
      </w:r>
      <w:r>
        <w:t>(Ellis, 2010, p. 3).</w:t>
      </w:r>
    </w:p>
    <w:p w:rsidR="00A1711B" w:rsidRDefault="00A1711B" w:rsidP="00A1711B">
      <w:r w:rsidRPr="00A0423D">
        <w:rPr>
          <w:rStyle w:val="StyleBoldUnderline"/>
          <w:highlight w:val="green"/>
        </w:rPr>
        <w:t>For Venezuela, oil cooperation with China fulfills several objectives</w:t>
      </w:r>
      <w:r w:rsidRPr="00A1711B">
        <w:rPr>
          <w:rStyle w:val="StyleBoldUnderline"/>
        </w:rPr>
        <w:t xml:space="preserve">. </w:t>
      </w:r>
      <w:r w:rsidRPr="00A0423D">
        <w:rPr>
          <w:rStyle w:val="StyleBoldUnderline"/>
          <w:highlight w:val="green"/>
        </w:rPr>
        <w:t>The agreements benefit the Venezuelan government by providing short-term funds,</w:t>
      </w:r>
      <w:r w:rsidRPr="00A1711B">
        <w:rPr>
          <w:rStyle w:val="StyleBoldUnderline"/>
        </w:rPr>
        <w:t xml:space="preserve"> </w:t>
      </w:r>
      <w:r w:rsidRPr="00A0423D">
        <w:rPr>
          <w:rStyle w:val="StyleBoldUnderline"/>
          <w:highlight w:val="green"/>
        </w:rPr>
        <w:t>helping to extract oil, diversifying export markets, generating “symbolic projects for domestic consumption</w:t>
      </w:r>
      <w:r>
        <w:t xml:space="preserve">,” </w:t>
      </w:r>
      <w:r w:rsidRPr="00A0423D">
        <w:rPr>
          <w:rStyle w:val="StyleBoldUnderline"/>
          <w:highlight w:val="green"/>
        </w:rPr>
        <w:t>serving as a supplier of “second-tier” military and other goods</w:t>
      </w:r>
      <w:r>
        <w:t xml:space="preserve"> (Ellis, 2010), </w:t>
      </w:r>
      <w:r w:rsidRPr="00A0423D">
        <w:rPr>
          <w:rStyle w:val="StyleBoldUnderline"/>
          <w:highlight w:val="green"/>
        </w:rPr>
        <w:t>and obtaining external resources to finance social and economic plans</w:t>
      </w:r>
      <w:r w:rsidRPr="00A1711B">
        <w:rPr>
          <w:rStyle w:val="StyleBoldUnderline"/>
        </w:rPr>
        <w:t xml:space="preserve"> </w:t>
      </w:r>
      <w:r>
        <w:t>without the conditions imposed by the Inter-American Development Bank and the World Bank.</w:t>
      </w:r>
    </w:p>
    <w:p w:rsidR="0072297D" w:rsidRDefault="0072297D" w:rsidP="00A1711B"/>
    <w:p w:rsidR="00EC5B44" w:rsidRDefault="00EC5B44" w:rsidP="00EC5B44">
      <w:pPr>
        <w:pStyle w:val="Heading2"/>
      </w:pPr>
      <w:r>
        <w:lastRenderedPageBreak/>
        <w:t xml:space="preserve">2NC Net Benefit—US-Sino Relations </w:t>
      </w:r>
    </w:p>
    <w:p w:rsidR="00EC5B44" w:rsidRPr="00EC5B44" w:rsidRDefault="00EC5B44" w:rsidP="00EC5B44">
      <w:pPr>
        <w:rPr>
          <w:b/>
        </w:rPr>
      </w:pPr>
      <w:r w:rsidRPr="00EC5B44">
        <w:rPr>
          <w:b/>
        </w:rPr>
        <w:t xml:space="preserve">Relations high now </w:t>
      </w:r>
    </w:p>
    <w:p w:rsidR="00EC5B44" w:rsidRDefault="00EC5B44" w:rsidP="00A1711B">
      <w:r w:rsidRPr="00EC5B44">
        <w:rPr>
          <w:b/>
        </w:rPr>
        <w:t>Gresser 13</w:t>
      </w:r>
      <w:r>
        <w:t xml:space="preserve"> (Edward, Khaleej Times, “Lopsided Sino-US ties,” 2013, </w:t>
      </w:r>
      <w:hyperlink r:id="rId11" w:history="1">
        <w:r w:rsidRPr="001D3F16">
          <w:rPr>
            <w:rStyle w:val="Hyperlink"/>
          </w:rPr>
          <w:t>http://www.khaleejtimes.com/kt-article-display-1.asp?xfile=data/opinion/2013/May/opinion_May29.xml&amp;section=opinion</w:t>
        </w:r>
      </w:hyperlink>
      <w:r>
        <w:t>)</w:t>
      </w:r>
    </w:p>
    <w:p w:rsidR="00EC5B44" w:rsidRDefault="00EC5B44" w:rsidP="00A1711B"/>
    <w:p w:rsidR="00EC5B44" w:rsidRDefault="0072297D" w:rsidP="00A1711B">
      <w:r>
        <w:t xml:space="preserve">In tracking the behaviour of each country’s citizens, </w:t>
      </w:r>
      <w:r w:rsidRPr="00A0423D">
        <w:rPr>
          <w:rStyle w:val="StyleBoldUnderline"/>
          <w:highlight w:val="green"/>
        </w:rPr>
        <w:t>the US-Chinese relationship looks large</w:t>
      </w:r>
      <w:r w:rsidRPr="0072297D">
        <w:rPr>
          <w:rStyle w:val="StyleBoldUnderline"/>
        </w:rPr>
        <w:t xml:space="preserve">, lively </w:t>
      </w:r>
      <w:r w:rsidRPr="00A0423D">
        <w:rPr>
          <w:rStyle w:val="StyleBoldUnderline"/>
          <w:highlight w:val="green"/>
        </w:rPr>
        <w:t>and fundamentally healthy. Economic ties continue to grow quickly.</w:t>
      </w:r>
      <w:r w:rsidRPr="00A0423D">
        <w:rPr>
          <w:highlight w:val="green"/>
        </w:rPr>
        <w:t xml:space="preserve"> </w:t>
      </w:r>
      <w:r w:rsidRPr="00A0423D">
        <w:rPr>
          <w:rStyle w:val="StyleBoldUnderline"/>
          <w:highlight w:val="green"/>
        </w:rPr>
        <w:t>Two-way trade has risen</w:t>
      </w:r>
      <w:r w:rsidRPr="0072297D">
        <w:rPr>
          <w:rStyle w:val="StyleBoldUnderline"/>
        </w:rPr>
        <w:t xml:space="preserve"> from $375 billion in recessionary 2009</w:t>
      </w:r>
      <w:r>
        <w:t xml:space="preserve"> to nearly $600 billion last year, </w:t>
      </w:r>
      <w:r w:rsidRPr="0072297D">
        <w:rPr>
          <w:rStyle w:val="StyleBoldUnderline"/>
        </w:rPr>
        <w:t xml:space="preserve">and </w:t>
      </w:r>
      <w:r w:rsidRPr="00A0423D">
        <w:rPr>
          <w:rStyle w:val="StyleBoldUnderline"/>
          <w:highlight w:val="green"/>
        </w:rPr>
        <w:t>Chinese investment in the US doubled during the last three years</w:t>
      </w:r>
      <w:r w:rsidRPr="00A0423D">
        <w:rPr>
          <w:highlight w:val="green"/>
        </w:rPr>
        <w:t>.</w:t>
      </w:r>
    </w:p>
    <w:p w:rsidR="00EC5B44" w:rsidRDefault="0072297D" w:rsidP="00A1711B">
      <w:r w:rsidRPr="0072297D">
        <w:rPr>
          <w:rStyle w:val="StyleBoldUnderline"/>
        </w:rPr>
        <w:t>People-to-people ties</w:t>
      </w:r>
      <w:r>
        <w:t xml:space="preserve">, though less frequently studied, </w:t>
      </w:r>
      <w:r w:rsidRPr="0072297D">
        <w:rPr>
          <w:rStyle w:val="StyleBoldUnderline"/>
        </w:rPr>
        <w:t>are rising even faster than the trade figures</w:t>
      </w:r>
      <w:r>
        <w:t xml:space="preserve">. Just five years ago, 67,000 Chinese students were enrolled in American colleges and universities. Since then the total has nearly tripled, hitting 194,000 in 2012. </w:t>
      </w:r>
      <w:r w:rsidRPr="0072297D">
        <w:rPr>
          <w:rStyle w:val="StyleBoldUnderline"/>
        </w:rPr>
        <w:t>Mandarin language classes are spreading through American elementary schools and high schools</w:t>
      </w:r>
      <w:r>
        <w:t>. C</w:t>
      </w:r>
      <w:r w:rsidRPr="0072297D">
        <w:rPr>
          <w:rStyle w:val="StyleBoldUnderline"/>
        </w:rPr>
        <w:t>hinese tourist and business arrivals are growing at an astonishing pace,</w:t>
      </w:r>
      <w:r>
        <w:t xml:space="preserve"> up from 400,000 in 2008 to 1.5 million and likely to reach 4 million — or 10,000 arrivals a day — by 2017.</w:t>
      </w:r>
    </w:p>
    <w:p w:rsidR="0072297D" w:rsidRDefault="0072297D" w:rsidP="00A1711B">
      <w:r w:rsidRPr="0072297D">
        <w:rPr>
          <w:rStyle w:val="StyleBoldUnderline"/>
        </w:rPr>
        <w:t xml:space="preserve">Every day, </w:t>
      </w:r>
      <w:r w:rsidRPr="00A0423D">
        <w:rPr>
          <w:rStyle w:val="StyleBoldUnderline"/>
          <w:highlight w:val="green"/>
        </w:rPr>
        <w:t>the relationship is endorsed with thousands of individual votes of confidence from intelligent and well-connected young peopl</w:t>
      </w:r>
      <w:r w:rsidRPr="0072297D">
        <w:rPr>
          <w:rStyle w:val="StyleBoldUnderline"/>
        </w:rPr>
        <w:t>e</w:t>
      </w:r>
      <w:r>
        <w:t>, tourists and business managers. By this calculation</w:t>
      </w:r>
      <w:r w:rsidRPr="00EC5B44">
        <w:rPr>
          <w:rStyle w:val="StyleBoldUnderline"/>
        </w:rPr>
        <w:t xml:space="preserve">, </w:t>
      </w:r>
      <w:r w:rsidRPr="00A0423D">
        <w:rPr>
          <w:rStyle w:val="StyleBoldUnderline"/>
          <w:highlight w:val="green"/>
        </w:rPr>
        <w:t>the future of the US-Chinese relationship is good,</w:t>
      </w:r>
      <w:r w:rsidRPr="00EC5B44">
        <w:rPr>
          <w:rStyle w:val="StyleBoldUnderline"/>
        </w:rPr>
        <w:t xml:space="preserve"> its problems manageable, and while the two governments may have little reason to love one another, they have even less to fight</w:t>
      </w:r>
      <w:r>
        <w:t>.</w:t>
      </w:r>
    </w:p>
    <w:p w:rsidR="000873FA" w:rsidRDefault="000873FA" w:rsidP="00A1711B"/>
    <w:p w:rsidR="000873FA" w:rsidRDefault="000873FA" w:rsidP="000873FA">
      <w:pPr>
        <w:rPr>
          <w:b/>
        </w:rPr>
      </w:pPr>
      <w:r>
        <w:rPr>
          <w:b/>
        </w:rPr>
        <w:t>US oil investment in Venezuela underlies relations with China</w:t>
      </w:r>
    </w:p>
    <w:p w:rsidR="000873FA" w:rsidRDefault="000873FA" w:rsidP="000873FA">
      <w:r w:rsidRPr="000873FA">
        <w:rPr>
          <w:b/>
        </w:rPr>
        <w:t>Tania 12</w:t>
      </w:r>
      <w:r>
        <w:t xml:space="preserve"> (Maxime, MsC in Political Science, “China’s energy security strategy towards Venezuela,” 6/1/12, </w:t>
      </w:r>
      <w:hyperlink r:id="rId12" w:history="1">
        <w:r w:rsidRPr="001D3F16">
          <w:rPr>
            <w:rStyle w:val="Hyperlink"/>
          </w:rPr>
          <w:t>http://epa.iias.asia/files/Maxime%20Tania%20-%20Chinas%20energy%20security%20strategy%20towards%20Venezuela%20-%20Transnationalization%20and%20the%20geopolitical%20impact%20of%20the%20Sino-Venezuelan%20relationship.pdf</w:t>
        </w:r>
      </w:hyperlink>
      <w:r>
        <w:t>)</w:t>
      </w:r>
    </w:p>
    <w:p w:rsidR="000873FA" w:rsidRDefault="000873FA" w:rsidP="000873FA"/>
    <w:p w:rsidR="000873FA" w:rsidRDefault="000873FA" w:rsidP="000873FA">
      <w:r>
        <w:t xml:space="preserve">In furtherance to what is discussed above, it is interesting to illustrate whether the constraints to expanding the Sino-Venezuelan relations stems from the fact that, both for China and Venezuela, the U.S. is a more attractive option. With regard to the U.S.-Venezuelan relations, the advantages of geographical proximity and processing Venezuelan oil in the U.S. has previously been discussed and concludes that, despite </w:t>
      </w:r>
    </w:p>
    <w:p w:rsidR="000873FA" w:rsidRPr="00A0423D" w:rsidRDefault="000873FA" w:rsidP="000873FA">
      <w:pPr>
        <w:rPr>
          <w:rStyle w:val="Emphasis"/>
          <w:highlight w:val="green"/>
        </w:rPr>
      </w:pPr>
      <w:r>
        <w:t xml:space="preserve">Venezuela´s political friction, doing oil business is quite lucrative. But </w:t>
      </w:r>
      <w:r w:rsidRPr="00EC5B44">
        <w:rPr>
          <w:rStyle w:val="StyleBoldUnderline"/>
        </w:rPr>
        <w:t xml:space="preserve">why is China likely to benefit more from a benign U.S. than a strategic partnership with Venezuela? </w:t>
      </w:r>
      <w:r>
        <w:t xml:space="preserve">The </w:t>
      </w:r>
      <w:r w:rsidRPr="00EC5B44">
        <w:rPr>
          <w:rStyle w:val="Emphasis"/>
        </w:rPr>
        <w:t>S</w:t>
      </w:r>
      <w:r w:rsidRPr="00A0423D">
        <w:rPr>
          <w:rStyle w:val="Emphasis"/>
          <w:highlight w:val="green"/>
        </w:rPr>
        <w:t>ino-U.S. relations are the final factor</w:t>
      </w:r>
      <w:r w:rsidRPr="00EC5B44">
        <w:rPr>
          <w:rStyle w:val="Emphasis"/>
        </w:rPr>
        <w:t xml:space="preserve"> requiring discussion </w:t>
      </w:r>
      <w:r w:rsidRPr="00A0423D">
        <w:rPr>
          <w:rStyle w:val="Emphasis"/>
          <w:highlight w:val="green"/>
        </w:rPr>
        <w:t>in</w:t>
      </w:r>
      <w:r w:rsidRPr="00EC5B44">
        <w:rPr>
          <w:rStyle w:val="Emphasis"/>
        </w:rPr>
        <w:t xml:space="preserve"> order to assess </w:t>
      </w:r>
      <w:r w:rsidRPr="00A0423D">
        <w:rPr>
          <w:rStyle w:val="Emphasis"/>
          <w:highlight w:val="green"/>
        </w:rPr>
        <w:t xml:space="preserve">the geopolitical impact that the relationship between China and </w:t>
      </w:r>
    </w:p>
    <w:p w:rsidR="000873FA" w:rsidRPr="00EC5B44" w:rsidRDefault="000873FA" w:rsidP="000873FA">
      <w:pPr>
        <w:rPr>
          <w:rStyle w:val="Emphasis"/>
        </w:rPr>
      </w:pPr>
      <w:r w:rsidRPr="00A0423D">
        <w:rPr>
          <w:rStyle w:val="Emphasis"/>
          <w:highlight w:val="green"/>
        </w:rPr>
        <w:t>Venezuela have on the world.</w:t>
      </w:r>
      <w:r w:rsidRPr="00EC5B44">
        <w:rPr>
          <w:rStyle w:val="Emphasis"/>
        </w:rPr>
        <w:t xml:space="preserve"> </w:t>
      </w:r>
    </w:p>
    <w:p w:rsidR="000873FA" w:rsidRDefault="000873FA" w:rsidP="000873FA">
      <w:r>
        <w:t>Some would assess China’s oil diplomacy and its quest for overseas energy resources as a negative component to its relations with various countries</w:t>
      </w:r>
      <w:r w:rsidRPr="00A0423D">
        <w:rPr>
          <w:highlight w:val="green"/>
        </w:rPr>
        <w:t xml:space="preserve">. </w:t>
      </w:r>
      <w:r w:rsidRPr="00A0423D">
        <w:rPr>
          <w:rStyle w:val="StyleBoldUnderline"/>
          <w:highlight w:val="green"/>
        </w:rPr>
        <w:t>As China is strengthening its relations with oil-producing</w:t>
      </w:r>
      <w:r w:rsidRPr="00EC5B44">
        <w:rPr>
          <w:rStyle w:val="StyleBoldUnderline"/>
        </w:rPr>
        <w:t xml:space="preserve"> and exporting </w:t>
      </w:r>
      <w:r w:rsidRPr="00A0423D">
        <w:rPr>
          <w:rStyle w:val="StyleBoldUnderline"/>
          <w:highlight w:val="green"/>
        </w:rPr>
        <w:t>countries,</w:t>
      </w:r>
      <w:r w:rsidRPr="00EC5B44">
        <w:rPr>
          <w:rStyle w:val="StyleBoldUnderline"/>
        </w:rPr>
        <w:t xml:space="preserve"> constituting a great competitor for other countries that rely on oil imports</w:t>
      </w:r>
      <w:r>
        <w:t xml:space="preserve">, </w:t>
      </w:r>
      <w:r w:rsidRPr="00A0423D">
        <w:rPr>
          <w:rStyle w:val="StyleBoldUnderline"/>
          <w:highlight w:val="green"/>
        </w:rPr>
        <w:t>China is likely to undermine their oil security and contravene their policies towards oil-producing countries</w:t>
      </w:r>
      <w:r>
        <w:t xml:space="preserve"> </w:t>
      </w:r>
    </w:p>
    <w:p w:rsidR="000873FA" w:rsidRPr="00EC5B44" w:rsidRDefault="000873FA" w:rsidP="000873FA">
      <w:pPr>
        <w:rPr>
          <w:rStyle w:val="StyleBoldUnderline"/>
        </w:rPr>
      </w:pPr>
      <w:r>
        <w:t xml:space="preserve">(Hongyi, 2007: 530). </w:t>
      </w:r>
      <w:r w:rsidRPr="00EC5B44">
        <w:rPr>
          <w:rStyle w:val="Emphasis"/>
        </w:rPr>
        <w:t xml:space="preserve">In </w:t>
      </w:r>
      <w:r w:rsidRPr="00A0423D">
        <w:rPr>
          <w:rStyle w:val="Emphasis"/>
          <w:highlight w:val="green"/>
        </w:rPr>
        <w:t>scrambling for energy resources, both China and the U.S. as the world’s major powers want to project their influence on the world’s geopolitical regions</w:t>
      </w:r>
      <w:r>
        <w:t xml:space="preserve">. </w:t>
      </w:r>
      <w:r w:rsidRPr="00EC5B44">
        <w:rPr>
          <w:rStyle w:val="StyleBoldUnderline"/>
        </w:rPr>
        <w:t>Although Latin America may be the backyard of the U.S., for both China and the U.S. Latin America is turning into another geopolitical region.</w:t>
      </w:r>
      <w:r>
        <w:t xml:space="preserve"> </w:t>
      </w:r>
      <w:r w:rsidRPr="00A0423D">
        <w:rPr>
          <w:rStyle w:val="StyleBoldUnderline"/>
          <w:highlight w:val="green"/>
        </w:rPr>
        <w:t>China’s relations with</w:t>
      </w:r>
      <w:r>
        <w:t xml:space="preserve"> Latin American countries in general and </w:t>
      </w:r>
      <w:r w:rsidRPr="00A0423D">
        <w:rPr>
          <w:rStyle w:val="StyleBoldUnderline"/>
          <w:highlight w:val="green"/>
        </w:rPr>
        <w:t>Venezuela</w:t>
      </w:r>
      <w:r>
        <w:t xml:space="preserve"> in particular, </w:t>
      </w:r>
      <w:r w:rsidRPr="00A0423D">
        <w:rPr>
          <w:rStyle w:val="StyleBoldUnderline"/>
          <w:highlight w:val="green"/>
        </w:rPr>
        <w:t>have</w:t>
      </w:r>
      <w:r>
        <w:t xml:space="preserve"> primarily </w:t>
      </w:r>
      <w:r w:rsidRPr="00A0423D">
        <w:rPr>
          <w:rStyle w:val="StyleBoldUnderline"/>
          <w:highlight w:val="green"/>
        </w:rPr>
        <w:t>emphasized on their economic relations in terms of trade and investments. Along these lines,</w:t>
      </w:r>
      <w:r w:rsidRPr="00EC5B44">
        <w:rPr>
          <w:rStyle w:val="StyleBoldUnderline"/>
        </w:rPr>
        <w:t xml:space="preserve"> </w:t>
      </w:r>
    </w:p>
    <w:p w:rsidR="000873FA" w:rsidRPr="00EC5B44" w:rsidRDefault="000873FA" w:rsidP="000873FA">
      <w:r w:rsidRPr="00EC5B44">
        <w:rPr>
          <w:rStyle w:val="StyleBoldUnderline"/>
        </w:rPr>
        <w:t>China could be reducing U.S.’ opportunity to have trade relations and make investments in the region instead.</w:t>
      </w:r>
      <w:r>
        <w:t xml:space="preserve"> The fact that China’s military relations with countries would affect the U.S., could be construed as an upcoming threat to U.S. national security. </w:t>
      </w:r>
      <w:r w:rsidRPr="00EC5B44">
        <w:rPr>
          <w:rStyle w:val="StyleBoldUnderline"/>
        </w:rPr>
        <w:t>Although China’s power projection on the world can generally be characterized as ‘soft power’, China is also growing security relations with its international partners</w:t>
      </w:r>
      <w:r>
        <w:t xml:space="preserve">. China claims that its militarization in these countries is a natural consequence of the need it has to protect its interests from potential rivals. It is hard to tell whether or not the U.S. should be keeping a close eye on this, still, minor threat to preserve its national security. Also, </w:t>
      </w:r>
      <w:r w:rsidRPr="00A0423D">
        <w:rPr>
          <w:rStyle w:val="Emphasis"/>
          <w:highlight w:val="green"/>
        </w:rPr>
        <w:t>the consolidation of China’s political relations with U.S. opposing parties, fuels tensions between the U.S. and China</w:t>
      </w:r>
      <w:r>
        <w:t xml:space="preserve"> whether this is justified or not. </w:t>
      </w:r>
    </w:p>
    <w:p w:rsidR="000873FA" w:rsidRDefault="000873FA" w:rsidP="00A1711B">
      <w:pPr>
        <w:rPr>
          <w:b/>
        </w:rPr>
      </w:pPr>
    </w:p>
    <w:p w:rsidR="000873FA" w:rsidRPr="000873FA" w:rsidRDefault="000873FA" w:rsidP="00A1711B">
      <w:pPr>
        <w:rPr>
          <w:b/>
        </w:rPr>
      </w:pPr>
      <w:r w:rsidRPr="000873FA">
        <w:rPr>
          <w:b/>
        </w:rPr>
        <w:t>Sino-US relations solve the global economy</w:t>
      </w:r>
    </w:p>
    <w:p w:rsidR="000873FA" w:rsidRDefault="000873FA" w:rsidP="00A1711B">
      <w:r w:rsidRPr="000873FA">
        <w:rPr>
          <w:b/>
        </w:rPr>
        <w:t>Cohen &amp; Greenberg 9</w:t>
      </w:r>
      <w:r>
        <w:t xml:space="preserve"> (William, US China Smart Power Commission, Maurice, US China Smart Power Commission, “Smart Power in US China Relations,” </w:t>
      </w:r>
      <w:hyperlink r:id="rId13" w:history="1">
        <w:r w:rsidRPr="001D3F16">
          <w:rPr>
            <w:rStyle w:val="Hyperlink"/>
          </w:rPr>
          <w:t>http://csis.org/files/media/csis/pubs/090309_mcgiffert_uschinasmartpower_web.pdf</w:t>
        </w:r>
      </w:hyperlink>
      <w:r>
        <w:t>)</w:t>
      </w:r>
    </w:p>
    <w:p w:rsidR="000873FA" w:rsidRDefault="000873FA" w:rsidP="00A1711B"/>
    <w:p w:rsidR="000873FA" w:rsidRDefault="000873FA" w:rsidP="00A1711B">
      <w:r>
        <w:t>In short, the global good comprises those things that all people and governments want but have traditionally not been able to attain in the absence of U.S. leadership. Despite historical, cultural, and political differences between the United States and China</w:t>
      </w:r>
      <w:r w:rsidRPr="00A0423D">
        <w:rPr>
          <w:highlight w:val="green"/>
        </w:rPr>
        <w:t xml:space="preserve">, </w:t>
      </w:r>
      <w:r w:rsidRPr="00A0423D">
        <w:rPr>
          <w:rStyle w:val="StyleBoldUnderline"/>
          <w:highlight w:val="green"/>
        </w:rPr>
        <w:t>Beijing’s newfound ability</w:t>
      </w:r>
      <w:r>
        <w:t xml:space="preserve">, owing to its recent economic successes, </w:t>
      </w:r>
      <w:r w:rsidRPr="00A0423D">
        <w:rPr>
          <w:rStyle w:val="StyleBoldUnderline"/>
          <w:highlight w:val="green"/>
        </w:rPr>
        <w:t>to contribute to the global good is a matter for common ground between the two countries</w:t>
      </w:r>
      <w:r w:rsidRPr="000873FA">
        <w:rPr>
          <w:rStyle w:val="StyleBoldUnderline"/>
        </w:rPr>
        <w:t>.</w:t>
      </w:r>
      <w:r>
        <w:t xml:space="preserve"> Today </w:t>
      </w:r>
      <w:r w:rsidRPr="00A0423D">
        <w:rPr>
          <w:rStyle w:val="StyleBoldUnderline"/>
          <w:highlight w:val="green"/>
        </w:rPr>
        <w:t>there is increasing recognition that no major global challenge can be addressed effectively</w:t>
      </w:r>
      <w:r>
        <w:t>, much less resolved</w:t>
      </w:r>
      <w:r w:rsidRPr="00A0423D">
        <w:rPr>
          <w:highlight w:val="green"/>
        </w:rPr>
        <w:t xml:space="preserve">, </w:t>
      </w:r>
      <w:r w:rsidRPr="00A0423D">
        <w:rPr>
          <w:rStyle w:val="StyleBoldUnderline"/>
          <w:highlight w:val="green"/>
        </w:rPr>
        <w:t>without the</w:t>
      </w:r>
      <w:r w:rsidRPr="000873FA">
        <w:rPr>
          <w:rStyle w:val="StyleBoldUnderline"/>
        </w:rPr>
        <w:t xml:space="preserve"> active engagement of—and </w:t>
      </w:r>
      <w:r w:rsidRPr="00A0423D">
        <w:rPr>
          <w:rStyle w:val="StyleBoldUnderline"/>
          <w:highlight w:val="green"/>
        </w:rPr>
        <w:t>cooperation</w:t>
      </w:r>
      <w:r w:rsidRPr="000873FA">
        <w:rPr>
          <w:rStyle w:val="StyleBoldUnderline"/>
        </w:rPr>
        <w:t xml:space="preserve"> </w:t>
      </w:r>
      <w:r w:rsidRPr="00A0423D">
        <w:rPr>
          <w:rStyle w:val="Emphasis"/>
          <w:highlight w:val="green"/>
        </w:rPr>
        <w:t>between—the United States and China</w:t>
      </w:r>
      <w:r>
        <w:t>. The United States and China</w:t>
      </w:r>
      <w:r w:rsidRPr="000873FA">
        <w:rPr>
          <w:rStyle w:val="StyleBoldUnderline"/>
        </w:rPr>
        <w:t>—</w:t>
      </w:r>
      <w:r w:rsidRPr="00A0423D">
        <w:rPr>
          <w:rStyle w:val="StyleBoldUnderline"/>
          <w:highlight w:val="green"/>
        </w:rPr>
        <w:t>the world’</w:t>
      </w:r>
      <w:r w:rsidRPr="00A0423D">
        <w:rPr>
          <w:highlight w:val="green"/>
        </w:rPr>
        <w:t>s</w:t>
      </w:r>
      <w:r>
        <w:t xml:space="preserve"> first- and third-</w:t>
      </w:r>
      <w:r w:rsidRPr="00A0423D">
        <w:rPr>
          <w:rStyle w:val="StyleBoldUnderline"/>
          <w:highlight w:val="green"/>
        </w:rPr>
        <w:t>largest economies</w:t>
      </w:r>
      <w:r w:rsidRPr="00A0423D">
        <w:rPr>
          <w:highlight w:val="green"/>
        </w:rPr>
        <w:t>—</w:t>
      </w:r>
      <w:r w:rsidRPr="00A0423D">
        <w:rPr>
          <w:rStyle w:val="StyleBoldUnderline"/>
          <w:highlight w:val="green"/>
        </w:rPr>
        <w:t>are</w:t>
      </w:r>
      <w:r w:rsidRPr="000873FA">
        <w:rPr>
          <w:rStyle w:val="StyleBoldUnderline"/>
        </w:rPr>
        <w:t xml:space="preserve"> inextricably </w:t>
      </w:r>
      <w:r w:rsidRPr="00A0423D">
        <w:rPr>
          <w:rStyle w:val="StyleBoldUnderline"/>
          <w:highlight w:val="green"/>
        </w:rPr>
        <w:t>linked</w:t>
      </w:r>
      <w:r>
        <w:t xml:space="preserve">, a fact made ever more </w:t>
      </w:r>
      <w:r w:rsidRPr="000873FA">
        <w:rPr>
          <w:rStyle w:val="StyleBoldUnderline"/>
        </w:rPr>
        <w:t>evident in the midst of the current global financial crisis</w:t>
      </w:r>
      <w:r>
        <w:t xml:space="preserve">. </w:t>
      </w:r>
      <w:r w:rsidRPr="000873FA">
        <w:rPr>
          <w:rStyle w:val="StyleBoldUnderline"/>
        </w:rPr>
        <w:t>Weak demand in both the United States and China, previously the twin engines of global growth, has contributed to the global economic downturn and threatens to ignite simmering trade tensions between the two countries</w:t>
      </w:r>
      <w:r>
        <w:t xml:space="preserve">. </w:t>
      </w:r>
      <w:r w:rsidRPr="000873FA">
        <w:rPr>
          <w:rStyle w:val="StyleBoldUnderline"/>
        </w:rPr>
        <w:t>Nowhere is the interconnectedness of the United States and China more clear than in international finance.</w:t>
      </w:r>
      <w:r>
        <w:t xml:space="preserve"> </w:t>
      </w:r>
      <w:r w:rsidRPr="000873FA">
        <w:rPr>
          <w:rStyle w:val="StyleBoldUnderline"/>
        </w:rPr>
        <w:t>China has $2 trillion worth of largely U.S. dollar</w:t>
      </w:r>
      <w:r>
        <w:t xml:space="preserve">–denominated foreign exchange reserves and is the world’s largest holder—by far—of U.S. government debt. Former treasury secretary Henry M. Paulson and others have suggested that the structural imbalances created by this dynamic fueled the current economic crisis. Yet, </w:t>
      </w:r>
      <w:r w:rsidRPr="00A0423D">
        <w:rPr>
          <w:rStyle w:val="StyleBoldUnderline"/>
          <w:highlight w:val="green"/>
        </w:rPr>
        <w:t>China will almost certainly be called on to purchase the lion’s share of new U.S. debt instruments issued in connection with the U.S. stimulu</w:t>
      </w:r>
      <w:r w:rsidRPr="000873FA">
        <w:rPr>
          <w:rStyle w:val="StyleBoldUnderline"/>
        </w:rPr>
        <w:t>s and recovery package</w:t>
      </w:r>
      <w:r>
        <w:t xml:space="preserve">. Secretary of State Hillary Rodham Clinton’s February 23, 2009, reassurance to Beijing that U.S. markets remain safe and </w:t>
      </w:r>
      <w:r w:rsidRPr="000873FA">
        <w:rPr>
          <w:rStyle w:val="StyleBoldUnderline"/>
        </w:rPr>
        <w:t>her call for continued Chinese investment in the U.S. bond market as a means to help both countries, and the world, emerge from global recession underscored the shared interest—and central role—</w:t>
      </w:r>
      <w:r w:rsidRPr="000873FA">
        <w:rPr>
          <w:rStyle w:val="Emphasis"/>
        </w:rPr>
        <w:t xml:space="preserve">that </w:t>
      </w:r>
      <w:r w:rsidRPr="00A0423D">
        <w:rPr>
          <w:rStyle w:val="Emphasis"/>
          <w:highlight w:val="green"/>
        </w:rPr>
        <w:t>both countries have in turning around the global economy quickly.</w:t>
      </w:r>
      <w:r>
        <w:t xml:space="preserve"> Although China’s considerable holdings of U.S. debt have been seen as a troubling problem, they are now being perceived as a necessary part of a global solution.</w:t>
      </w:r>
    </w:p>
    <w:p w:rsidR="000873FA" w:rsidRDefault="000873FA" w:rsidP="000873FA">
      <w:pPr>
        <w:pStyle w:val="Heading2"/>
      </w:pPr>
      <w:r>
        <w:t xml:space="preserve">2NC Net Benefit—Warming </w:t>
      </w:r>
    </w:p>
    <w:p w:rsidR="000873FA" w:rsidRDefault="000873FA" w:rsidP="000873FA">
      <w:pPr>
        <w:rPr>
          <w:b/>
        </w:rPr>
      </w:pPr>
      <w:r>
        <w:rPr>
          <w:b/>
        </w:rPr>
        <w:t xml:space="preserve">US-Sino Relations solve warming—multiple warrants </w:t>
      </w:r>
    </w:p>
    <w:p w:rsidR="000873FA" w:rsidRDefault="000873FA" w:rsidP="000873FA">
      <w:r w:rsidRPr="000873FA">
        <w:rPr>
          <w:b/>
        </w:rPr>
        <w:t>Cohen &amp; Greenberg 9</w:t>
      </w:r>
      <w:r>
        <w:t xml:space="preserve"> (William, US China Smart Power Commission, Maurice, US China Smart Power Commission, “Smart Power in US China Relations,” </w:t>
      </w:r>
      <w:hyperlink r:id="rId14" w:history="1">
        <w:r w:rsidRPr="001D3F16">
          <w:rPr>
            <w:rStyle w:val="Hyperlink"/>
          </w:rPr>
          <w:t>http://csis.org/files/media/csis/pubs/090309_mcgiffert_uschinasmartpower_web.pdf</w:t>
        </w:r>
      </w:hyperlink>
      <w:r>
        <w:t>)</w:t>
      </w:r>
    </w:p>
    <w:p w:rsidR="000873FA" w:rsidRDefault="000873FA" w:rsidP="00A1711B"/>
    <w:p w:rsidR="000873FA" w:rsidRDefault="000873FA" w:rsidP="00A1711B">
      <w:r>
        <w:t xml:space="preserve">The Center on U.S.-China Relations at the Asia Society and the and Pew Center on Global Climate Change launched their Initiative for U.S.-China Cooperation on Energy and Climate to consider how </w:t>
      </w:r>
      <w:r w:rsidRPr="00A0423D">
        <w:rPr>
          <w:rStyle w:val="StyleBoldUnderline"/>
          <w:highlight w:val="green"/>
        </w:rPr>
        <w:t>China and the United States could contribute to managing global climate change</w:t>
      </w:r>
      <w:r w:rsidRPr="00A0423D">
        <w:rPr>
          <w:highlight w:val="green"/>
        </w:rPr>
        <w:t>.</w:t>
      </w:r>
      <w:r>
        <w:t xml:space="preserve"> The Brookings Institution, the Council on Foreign Relations, the National Committee on U.S.China Relations, and the Environmental Defense Fund also participated. </w:t>
      </w:r>
      <w:r w:rsidRPr="000873FA">
        <w:rPr>
          <w:rStyle w:val="StyleBoldUnderline"/>
        </w:rPr>
        <w:t xml:space="preserve">The project specifically </w:t>
      </w:r>
      <w:r w:rsidRPr="00A0423D">
        <w:rPr>
          <w:rStyle w:val="StyleBoldUnderline"/>
          <w:highlight w:val="green"/>
        </w:rPr>
        <w:t>seeks to promote U.S.-China cooperation to minimize greenhouse gas emissions by changing how the two countries produce and use energy, especially by reducing the heavy dependence on coal in both states</w:t>
      </w:r>
      <w:r>
        <w:t xml:space="preserve">. This report is the first to arise from the initiative. It draws on the insights of many experts, policymakers, and industry and civil society experts in both China and the United States. The report stresses </w:t>
      </w:r>
      <w:r w:rsidRPr="00A0423D">
        <w:rPr>
          <w:rStyle w:val="StyleBoldUnderline"/>
          <w:highlight w:val="green"/>
        </w:rPr>
        <w:t>the dangerous implications of global climate change and the urgency for joint action by China and the United States to counter</w:t>
      </w:r>
      <w:r w:rsidRPr="000873FA">
        <w:rPr>
          <w:rStyle w:val="StyleBoldUnderline"/>
        </w:rPr>
        <w:t xml:space="preserve"> it. Both countries rely heavily on environmentally and climate-unfriendly coal as a major energy source</w:t>
      </w:r>
      <w:r>
        <w:t xml:space="preserve">. </w:t>
      </w:r>
      <w:r w:rsidRPr="000873FA">
        <w:rPr>
          <w:rStyle w:val="StyleBoldUnderline"/>
        </w:rPr>
        <w:t>Combined</w:t>
      </w:r>
      <w:r w:rsidRPr="00A0423D">
        <w:rPr>
          <w:rStyle w:val="StyleBoldUnderline"/>
          <w:highlight w:val="green"/>
        </w:rPr>
        <w:t>, China and the United States contribute to nearly half of the world’s greenhouse gas emissions</w:t>
      </w:r>
      <w:r w:rsidRPr="000873FA">
        <w:rPr>
          <w:rStyle w:val="StyleBoldUnderline"/>
        </w:rPr>
        <w:t xml:space="preserve">. </w:t>
      </w:r>
      <w:r w:rsidRPr="00A0423D">
        <w:rPr>
          <w:rStyle w:val="StyleBoldUnderline"/>
          <w:highlight w:val="green"/>
        </w:rPr>
        <w:t>Unless they jointly adopt cleaner energy practices and become coleaders in transitioning the world to more climate-friendly policies, international progress in curbing global climate change could prove impossible</w:t>
      </w:r>
      <w:r>
        <w:t xml:space="preserve">. </w:t>
      </w:r>
    </w:p>
    <w:p w:rsidR="000873FA" w:rsidRDefault="000873FA" w:rsidP="00A1711B"/>
    <w:p w:rsidR="000873FA" w:rsidRDefault="000873FA" w:rsidP="00A1711B"/>
    <w:p w:rsidR="00EC5B44" w:rsidRDefault="000873FA" w:rsidP="000873FA">
      <w:pPr>
        <w:pStyle w:val="Heading2"/>
      </w:pPr>
      <w:r>
        <w:t>2NC Link—China Backlash</w:t>
      </w:r>
    </w:p>
    <w:p w:rsidR="00EC5B44" w:rsidRPr="00EC5B44" w:rsidRDefault="00EC5B44" w:rsidP="00A1711B">
      <w:pPr>
        <w:rPr>
          <w:b/>
        </w:rPr>
      </w:pPr>
      <w:r>
        <w:rPr>
          <w:b/>
        </w:rPr>
        <w:t xml:space="preserve">US </w:t>
      </w:r>
      <w:r w:rsidRPr="00EC5B44">
        <w:rPr>
          <w:b/>
        </w:rPr>
        <w:t xml:space="preserve">Oil </w:t>
      </w:r>
      <w:r>
        <w:rPr>
          <w:b/>
        </w:rPr>
        <w:t xml:space="preserve">investment causes China backlash </w:t>
      </w:r>
    </w:p>
    <w:p w:rsidR="00EC5B44" w:rsidRDefault="00EC5B44" w:rsidP="00A1711B">
      <w:r>
        <w:rPr>
          <w:b/>
        </w:rPr>
        <w:t xml:space="preserve">Levi &amp; Clayton </w:t>
      </w:r>
      <w:r w:rsidRPr="00EC5B44">
        <w:rPr>
          <w:b/>
        </w:rPr>
        <w:t xml:space="preserve">12 </w:t>
      </w:r>
      <w:r>
        <w:t>[Michael, David M. Rubenstein Senior Fellow for Energy and the Environment and Director of the Program on Energy Security and Climate Change at the Council on Foreign Relations,  Blake, Fellow for Energy and National Security at the CFR, “The Surprising Sources of Oil’s Influence,” Survival, Vol. 54, No. 6)</w:t>
      </w:r>
    </w:p>
    <w:p w:rsidR="00EC5B44" w:rsidRDefault="00EC5B44" w:rsidP="00A1711B">
      <w:pPr>
        <w:rPr>
          <w:rStyle w:val="Emphasis"/>
        </w:rPr>
      </w:pPr>
      <w:r w:rsidRPr="00EC5B44">
        <w:rPr>
          <w:rStyle w:val="StyleBoldUnderline"/>
        </w:rPr>
        <w:t xml:space="preserve">What about </w:t>
      </w:r>
      <w:r w:rsidRPr="00A0423D">
        <w:rPr>
          <w:rStyle w:val="StyleBoldUnderline"/>
          <w:highlight w:val="green"/>
        </w:rPr>
        <w:t>fights over investment</w:t>
      </w:r>
      <w:r w:rsidRPr="00EC5B44">
        <w:rPr>
          <w:rStyle w:val="StyleBoldUnderline"/>
        </w:rPr>
        <w:t xml:space="preserve">? There </w:t>
      </w:r>
      <w:r w:rsidRPr="00A0423D">
        <w:rPr>
          <w:rStyle w:val="StyleBoldUnderline"/>
          <w:highlight w:val="green"/>
        </w:rPr>
        <w:t>is no question</w:t>
      </w:r>
      <w:r w:rsidRPr="00EC5B44">
        <w:rPr>
          <w:rStyle w:val="StyleBoldUnderline"/>
        </w:rPr>
        <w:t xml:space="preserve"> that </w:t>
      </w:r>
      <w:r w:rsidRPr="00A0423D">
        <w:rPr>
          <w:rStyle w:val="StyleBoldUnderline"/>
          <w:highlight w:val="green"/>
        </w:rPr>
        <w:t>cross-border investment</w:t>
      </w:r>
      <w:r w:rsidRPr="00EC5B44">
        <w:rPr>
          <w:rStyle w:val="StyleBoldUnderline"/>
        </w:rPr>
        <w:t xml:space="preserve"> in oil production </w:t>
      </w:r>
      <w:r w:rsidRPr="00A0423D">
        <w:rPr>
          <w:rStyle w:val="StyleBoldUnderline"/>
          <w:highlight w:val="green"/>
        </w:rPr>
        <w:t>is often politically charged</w:t>
      </w:r>
      <w:r w:rsidRPr="00EC5B44">
        <w:rPr>
          <w:rStyle w:val="StyleBoldUnderline"/>
        </w:rPr>
        <w:t>.</w:t>
      </w:r>
      <w:r>
        <w:t xml:space="preserve"> In many ways, though, this does not make oil special. China, for example, discriminates between domestic and foreign firms, and among foreign companies too, in determining when to allow investment in a host of industrial sectors, from telecommunications to banking. That said, in some cases, </w:t>
      </w:r>
      <w:r w:rsidRPr="00A0423D">
        <w:rPr>
          <w:rStyle w:val="StyleBoldUnderline"/>
          <w:highlight w:val="green"/>
        </w:rPr>
        <w:t>oil investment is particularly touchy.</w:t>
      </w:r>
      <w:r w:rsidRPr="00A0423D">
        <w:rPr>
          <w:rStyle w:val="StyleBoldUnderline"/>
        </w:rPr>
        <w:t xml:space="preserve"> In</w:t>
      </w:r>
      <w:r w:rsidRPr="00EC5B44">
        <w:rPr>
          <w:rStyle w:val="StyleBoldUnderline"/>
        </w:rPr>
        <w:t xml:space="preserve"> Latin America</w:t>
      </w:r>
      <w:r>
        <w:t xml:space="preserve">, for example, </w:t>
      </w:r>
      <w:r w:rsidRPr="00EC5B44">
        <w:rPr>
          <w:rStyle w:val="StyleBoldUnderline"/>
        </w:rPr>
        <w:t>oil is typically seen as a country’s patrimony, and selling it to foreigners is something that triggers deep emotional reactions</w:t>
      </w:r>
      <w:r>
        <w:t xml:space="preserve">.6 </w:t>
      </w:r>
      <w:r w:rsidRPr="00A0423D">
        <w:rPr>
          <w:rStyle w:val="Emphasis"/>
          <w:highlight w:val="green"/>
        </w:rPr>
        <w:t>Oil investment decisions can thus take on a special cast</w:t>
      </w:r>
      <w:r>
        <w:t>.¶ 3¶ It is important, though, not to push this too far. In some cases where one would expect international politics to play a major role in shaping oil investment, it does not. Saudi Arabia, Kuwait, and Iraq, for example, all appear to select foreign firms for inward oil investment more on the basis of contract terms and technological potential than on the bilateral relationship with those firms’ home countries.7</w:t>
      </w:r>
      <w:r w:rsidRPr="00EC5B44">
        <w:rPr>
          <w:rStyle w:val="StyleBoldUnderline"/>
        </w:rPr>
        <w:t xml:space="preserve">¶ </w:t>
      </w:r>
      <w:r w:rsidRPr="00A0423D">
        <w:rPr>
          <w:rStyle w:val="StyleBoldUnderline"/>
          <w:highlight w:val="green"/>
        </w:rPr>
        <w:t>Chinese oil companies</w:t>
      </w:r>
      <w:r>
        <w:t xml:space="preserve">, meanwhile, </w:t>
      </w:r>
      <w:r w:rsidRPr="00A0423D">
        <w:rPr>
          <w:rStyle w:val="StyleBoldUnderline"/>
          <w:highlight w:val="green"/>
        </w:rPr>
        <w:t>appear to select</w:t>
      </w:r>
      <w:r w:rsidRPr="00EC5B44">
        <w:rPr>
          <w:rStyle w:val="StyleBoldUnderline"/>
        </w:rPr>
        <w:t xml:space="preserve"> </w:t>
      </w:r>
      <w:r w:rsidRPr="00A0423D">
        <w:rPr>
          <w:rStyle w:val="StyleBoldUnderline"/>
          <w:highlight w:val="green"/>
        </w:rPr>
        <w:t>their targets for outward investment primarily based on assessments of commercial attractivenes</w:t>
      </w:r>
      <w:r w:rsidRPr="00EC5B44">
        <w:rPr>
          <w:rStyle w:val="StyleBoldUnderline"/>
        </w:rPr>
        <w:t>s, with foreign policy objectives taking a decisive back seat.</w:t>
      </w:r>
      <w:r>
        <w:t xml:space="preserve"> </w:t>
      </w:r>
      <w:r w:rsidRPr="00A0423D">
        <w:rPr>
          <w:rStyle w:val="Emphasis"/>
          <w:highlight w:val="green"/>
        </w:rPr>
        <w:t>But that does not mean that politics has not have not affected where these companies have deployed their capital</w:t>
      </w:r>
      <w:r>
        <w:t xml:space="preserve">. </w:t>
      </w:r>
      <w:r w:rsidRPr="00A0423D">
        <w:rPr>
          <w:rStyle w:val="Emphasis"/>
          <w:highlight w:val="green"/>
        </w:rPr>
        <w:t>Chinese national oil companies have opportunistically taken advantage of investment opportunitie</w:t>
      </w:r>
      <w:r w:rsidRPr="00EC5B44">
        <w:rPr>
          <w:rStyle w:val="Emphasis"/>
        </w:rPr>
        <w:t>s</w:t>
      </w:r>
      <w:r w:rsidRPr="00EC5B44">
        <w:rPr>
          <w:rStyle w:val="StyleBoldUnderline"/>
        </w:rPr>
        <w:t xml:space="preserve"> </w:t>
      </w:r>
      <w:r w:rsidRPr="00EC5B44">
        <w:t>in places like Sudan and Burma</w:t>
      </w:r>
      <w:r w:rsidRPr="00EC5B44">
        <w:rPr>
          <w:rStyle w:val="StyleBoldUnderline"/>
        </w:rPr>
        <w:t xml:space="preserve">, </w:t>
      </w:r>
      <w:r w:rsidRPr="00A0423D">
        <w:rPr>
          <w:rStyle w:val="Emphasis"/>
          <w:highlight w:val="green"/>
        </w:rPr>
        <w:t>where Western sanctions have kept Western oil majors at bay</w:t>
      </w:r>
      <w:r w:rsidRPr="00EC5B44">
        <w:rPr>
          <w:rStyle w:val="Emphasis"/>
        </w:rPr>
        <w:t>.</w:t>
      </w:r>
    </w:p>
    <w:p w:rsidR="00BC7A77" w:rsidRDefault="00BC7A77" w:rsidP="00BC7A77">
      <w:pPr>
        <w:pStyle w:val="Heading2"/>
      </w:pPr>
      <w:r>
        <w:t xml:space="preserve">2NC Link—AT Relations Resilient </w:t>
      </w:r>
    </w:p>
    <w:p w:rsidR="00BC7A77" w:rsidRPr="00BC7A77" w:rsidRDefault="00BC7A77" w:rsidP="00BC7A77">
      <w:pPr>
        <w:rPr>
          <w:rFonts w:asciiTheme="minorHAnsi" w:hAnsiTheme="minorHAnsi" w:cstheme="majorBidi"/>
          <w:b/>
        </w:rPr>
      </w:pPr>
      <w:r w:rsidRPr="00BC7A77">
        <w:rPr>
          <w:rFonts w:asciiTheme="minorHAnsi" w:hAnsiTheme="minorHAnsi"/>
          <w:b/>
        </w:rPr>
        <w:t xml:space="preserve">Relations aren’t resilient—they can fall apart </w:t>
      </w:r>
    </w:p>
    <w:p w:rsidR="00BC7A77" w:rsidRPr="00BC7A77" w:rsidRDefault="00BC7A77" w:rsidP="00BC7A77">
      <w:pPr>
        <w:rPr>
          <w:rFonts w:asciiTheme="minorHAnsi" w:hAnsiTheme="minorHAnsi"/>
        </w:rPr>
      </w:pPr>
      <w:r w:rsidRPr="00BC7A77">
        <w:rPr>
          <w:rFonts w:asciiTheme="minorHAnsi" w:hAnsiTheme="minorHAnsi"/>
          <w:b/>
        </w:rPr>
        <w:t>Hao &amp; Wang 11</w:t>
      </w:r>
      <w:r w:rsidRPr="00BC7A77">
        <w:rPr>
          <w:rFonts w:asciiTheme="minorHAnsi" w:hAnsiTheme="minorHAnsi"/>
        </w:rPr>
        <w:t xml:space="preserve"> [Yufan,  Dean, Faculty of Social Sciences and Humanities of the University of Macau,  Senior Visiting Fellow, Keio University, Global Security Research Institute, Tokyo, Japan (2006 - 2007) Luce Fellow, East Asian Institute, Seoul, South Korea (2005 - 2006), Residential research Fellow at the Institute of International Research, Johns Hopkins University Nanjing University Center for Sino-American Studies, Nanjing, China (fall 2005) and Jianwei, Research Fellow Department of Geological Sciences University of Michigan, “Macau and Us-China Relations,”) </w:t>
      </w:r>
    </w:p>
    <w:p w:rsidR="00BC7A77" w:rsidRPr="00BC7A77" w:rsidRDefault="00BC7A77" w:rsidP="00BC7A77">
      <w:pPr>
        <w:rPr>
          <w:rFonts w:asciiTheme="minorHAnsi" w:hAnsiTheme="minorHAnsi"/>
        </w:rPr>
      </w:pPr>
    </w:p>
    <w:p w:rsidR="00BC7A77" w:rsidRPr="00BC7A77" w:rsidRDefault="00BC7A77" w:rsidP="00BC7A77">
      <w:pPr>
        <w:rPr>
          <w:rFonts w:asciiTheme="minorHAnsi" w:hAnsiTheme="minorHAnsi"/>
          <w:sz w:val="16"/>
        </w:rPr>
      </w:pPr>
      <w:r w:rsidRPr="00BC7A77">
        <w:rPr>
          <w:rStyle w:val="StyleBoldUnderline"/>
          <w:rFonts w:asciiTheme="minorHAnsi" w:hAnsiTheme="minorHAnsi"/>
        </w:rPr>
        <w:t xml:space="preserve">But </w:t>
      </w:r>
      <w:r w:rsidRPr="00A0423D">
        <w:rPr>
          <w:rStyle w:val="StyleBoldUnderline"/>
          <w:rFonts w:asciiTheme="minorHAnsi" w:hAnsiTheme="minorHAnsi"/>
          <w:highlight w:val="green"/>
        </w:rPr>
        <w:t>China and America still have different interests and values</w:t>
      </w:r>
      <w:r w:rsidRPr="00BC7A77">
        <w:rPr>
          <w:rStyle w:val="StyleBoldUnderline"/>
          <w:rFonts w:asciiTheme="minorHAnsi" w:hAnsiTheme="minorHAnsi"/>
        </w:rPr>
        <w:t xml:space="preserve">, </w:t>
      </w:r>
      <w:r w:rsidRPr="00A0423D">
        <w:rPr>
          <w:rStyle w:val="StyleBoldUnderline"/>
          <w:rFonts w:asciiTheme="minorHAnsi" w:hAnsiTheme="minorHAnsi"/>
          <w:highlight w:val="green"/>
        </w:rPr>
        <w:t>have not yet established high levels of mutual trust</w:t>
      </w:r>
      <w:r w:rsidRPr="00BC7A77">
        <w:rPr>
          <w:rStyle w:val="StyleBoldUnderline"/>
          <w:rFonts w:asciiTheme="minorHAnsi" w:hAnsiTheme="minorHAnsi"/>
        </w:rPr>
        <w:t xml:space="preserve"> or mutual understanding, and may well be experiencing a significant shift in their relative power. They hold different views on many international issues, even where they share common interests. They are competing for advantage</w:t>
      </w:r>
      <w:r w:rsidRPr="00BC7A77">
        <w:rPr>
          <w:rFonts w:asciiTheme="minorHAnsi" w:hAnsiTheme="minorHAnsi"/>
          <w:sz w:val="16"/>
        </w:rPr>
        <w:t>, bilaterally</w:t>
      </w:r>
      <w:r w:rsidRPr="00BC7A77">
        <w:rPr>
          <w:rStyle w:val="StyleBoldUnderline"/>
          <w:rFonts w:asciiTheme="minorHAnsi" w:hAnsiTheme="minorHAnsi"/>
        </w:rPr>
        <w:t>, globally</w:t>
      </w:r>
      <w:r w:rsidRPr="00BC7A77">
        <w:rPr>
          <w:rFonts w:asciiTheme="minorHAnsi" w:hAnsiTheme="minorHAnsi"/>
          <w:sz w:val="16"/>
        </w:rPr>
        <w:t>, and regionally</w:t>
      </w:r>
      <w:r w:rsidRPr="00BC7A77">
        <w:rPr>
          <w:rStyle w:val="StyleBoldUnderline"/>
          <w:rFonts w:asciiTheme="minorHAnsi" w:hAnsiTheme="minorHAnsi"/>
        </w:rPr>
        <w:t xml:space="preserve">. </w:t>
      </w:r>
      <w:r w:rsidRPr="00A0423D">
        <w:rPr>
          <w:rStyle w:val="Emphasis"/>
          <w:highlight w:val="green"/>
        </w:rPr>
        <w:t>Their relationship should not be assumed to be completely invulnerable to a very serious shock, nor should such a shock</w:t>
      </w:r>
      <w:r w:rsidRPr="00BC7A77">
        <w:rPr>
          <w:rStyle w:val="StyleBoldUnderline"/>
          <w:rFonts w:asciiTheme="minorHAnsi" w:hAnsiTheme="minorHAnsi"/>
        </w:rPr>
        <w:t>-</w:t>
      </w:r>
      <w:r w:rsidRPr="00BC7A77">
        <w:rPr>
          <w:rFonts w:asciiTheme="minorHAnsi" w:hAnsiTheme="minorHAnsi"/>
          <w:sz w:val="16"/>
        </w:rPr>
        <w:t xml:space="preserve"> such as a crisis in the Taiwan Strait or on the Korean Peninsula- </w:t>
      </w:r>
      <w:r w:rsidRPr="00A0423D">
        <w:rPr>
          <w:rStyle w:val="StyleBoldUnderline"/>
          <w:rFonts w:asciiTheme="minorHAnsi" w:hAnsiTheme="minorHAnsi"/>
          <w:highlight w:val="green"/>
        </w:rPr>
        <w:t xml:space="preserve">be completely ruled out. </w:t>
      </w:r>
      <w:r w:rsidRPr="00A0423D">
        <w:rPr>
          <w:rStyle w:val="Emphasis"/>
          <w:rFonts w:asciiTheme="minorHAnsi" w:hAnsiTheme="minorHAnsi"/>
          <w:highlight w:val="green"/>
        </w:rPr>
        <w:t>Even a series of smaller events could exacerbate the mistrust and suspicion that already exists, thereby increasing the vulnerability</w:t>
      </w:r>
      <w:r w:rsidRPr="00BC7A77">
        <w:rPr>
          <w:rStyle w:val="Emphasis"/>
          <w:rFonts w:asciiTheme="minorHAnsi" w:hAnsiTheme="minorHAnsi"/>
        </w:rPr>
        <w:t xml:space="preserve"> </w:t>
      </w:r>
      <w:r w:rsidRPr="00A0423D">
        <w:rPr>
          <w:rStyle w:val="StyleBoldUnderline"/>
          <w:rFonts w:asciiTheme="minorHAnsi" w:hAnsiTheme="minorHAnsi"/>
          <w:highlight w:val="green"/>
        </w:rPr>
        <w:t>of the relationship.</w:t>
      </w:r>
      <w:r w:rsidRPr="00BC7A77">
        <w:rPr>
          <w:rFonts w:asciiTheme="minorHAnsi" w:hAnsiTheme="minorHAnsi"/>
          <w:sz w:val="16"/>
        </w:rPr>
        <w:t xml:space="preserve"> </w:t>
      </w:r>
    </w:p>
    <w:p w:rsidR="00BC7A77" w:rsidRPr="00BC7A77" w:rsidRDefault="00BC7A77" w:rsidP="00BC7A77">
      <w:pPr>
        <w:rPr>
          <w:rFonts w:asciiTheme="minorHAnsi" w:hAnsiTheme="minorHAnsi"/>
          <w:sz w:val="16"/>
        </w:rPr>
      </w:pPr>
    </w:p>
    <w:p w:rsidR="00BC7A77" w:rsidRPr="00BC7A77" w:rsidRDefault="00BC7A77" w:rsidP="00BC7A77">
      <w:pPr>
        <w:rPr>
          <w:rFonts w:asciiTheme="minorHAnsi" w:hAnsiTheme="minorHAnsi"/>
          <w:b/>
        </w:rPr>
      </w:pPr>
      <w:r w:rsidRPr="00BC7A77">
        <w:rPr>
          <w:rFonts w:asciiTheme="minorHAnsi" w:hAnsiTheme="minorHAnsi"/>
          <w:b/>
        </w:rPr>
        <w:t xml:space="preserve">More evidence—there could still be problems </w:t>
      </w:r>
    </w:p>
    <w:p w:rsidR="00BC7A77" w:rsidRPr="00BC7A77" w:rsidRDefault="00BC7A77" w:rsidP="00BC7A77">
      <w:pPr>
        <w:rPr>
          <w:rFonts w:asciiTheme="minorHAnsi" w:hAnsiTheme="minorHAnsi"/>
        </w:rPr>
      </w:pPr>
      <w:r w:rsidRPr="00BC7A77">
        <w:rPr>
          <w:rFonts w:asciiTheme="minorHAnsi" w:hAnsiTheme="minorHAnsi"/>
          <w:b/>
        </w:rPr>
        <w:t xml:space="preserve">Shobert ’11 </w:t>
      </w:r>
      <w:r w:rsidRPr="00BC7A77">
        <w:rPr>
          <w:rFonts w:asciiTheme="minorHAnsi" w:hAnsiTheme="minorHAnsi"/>
        </w:rPr>
        <w:t xml:space="preserve">[Benjamin A Shobert is the managing director of Teleos Inc, consulting firm dedicated to helping Asian businesses bring innovative technologies into the North American market, “Beijing fails the American test,” 2011, </w:t>
      </w:r>
      <w:hyperlink r:id="rId15" w:history="1">
        <w:r w:rsidRPr="00BC7A77">
          <w:rPr>
            <w:rStyle w:val="Hyperlink"/>
            <w:rFonts w:asciiTheme="minorHAnsi" w:hAnsiTheme="minorHAnsi"/>
          </w:rPr>
          <w:t>http://www.atimes.com/atimes/China/MJ20Ad02.html</w:t>
        </w:r>
      </w:hyperlink>
      <w:r w:rsidRPr="00BC7A77">
        <w:rPr>
          <w:rFonts w:asciiTheme="minorHAnsi" w:hAnsiTheme="minorHAnsi"/>
        </w:rPr>
        <w:t>)</w:t>
      </w:r>
    </w:p>
    <w:p w:rsidR="00BC7A77" w:rsidRPr="00BC7A77" w:rsidRDefault="00BC7A77" w:rsidP="00BC7A77">
      <w:pPr>
        <w:rPr>
          <w:rFonts w:asciiTheme="minorHAnsi" w:hAnsiTheme="minorHAnsi"/>
        </w:rPr>
      </w:pPr>
      <w:r w:rsidRPr="00BC7A77">
        <w:rPr>
          <w:rFonts w:asciiTheme="minorHAnsi" w:hAnsiTheme="minorHAnsi"/>
        </w:rPr>
        <w:t xml:space="preserve"> </w:t>
      </w:r>
    </w:p>
    <w:p w:rsidR="00BC7A77" w:rsidRPr="00BC7A77" w:rsidRDefault="00BC7A77" w:rsidP="00BC7A77">
      <w:pPr>
        <w:rPr>
          <w:rFonts w:asciiTheme="minorHAnsi" w:hAnsiTheme="minorHAnsi"/>
          <w:sz w:val="16"/>
        </w:rPr>
      </w:pPr>
      <w:r w:rsidRPr="00BC7A77">
        <w:rPr>
          <w:rFonts w:asciiTheme="minorHAnsi" w:hAnsiTheme="minorHAnsi"/>
          <w:sz w:val="16"/>
        </w:rPr>
        <w:t xml:space="preserve">Even outside the recent frustrations over China's indigenous innovation are long-standing unresolved issues related to China's state-owned enterprises (SOEs). Specifically, the report makes note, "Industrial policies limit market access for non-Chinese companies and in some cases violate the core WTO [World Trade Organization] principle of national treatment." Is this enough to finally upset the apple cart of US-China relations? Probably not; but what continues to be obvious is that </w:t>
      </w:r>
      <w:r w:rsidRPr="00A0423D">
        <w:rPr>
          <w:rStyle w:val="StyleBoldUnderline"/>
          <w:rFonts w:asciiTheme="minorHAnsi" w:hAnsiTheme="minorHAnsi"/>
          <w:highlight w:val="green"/>
        </w:rPr>
        <w:t>American attitudes from both sides of the aisle</w:t>
      </w:r>
      <w:r w:rsidRPr="00BC7A77">
        <w:rPr>
          <w:rStyle w:val="StyleBoldUnderline"/>
          <w:rFonts w:asciiTheme="minorHAnsi" w:hAnsiTheme="minorHAnsi"/>
        </w:rPr>
        <w:t xml:space="preserve">, and from both labor and business </w:t>
      </w:r>
      <w:r w:rsidRPr="00A0423D">
        <w:rPr>
          <w:rStyle w:val="StyleBoldUnderline"/>
          <w:rFonts w:asciiTheme="minorHAnsi" w:hAnsiTheme="minorHAnsi"/>
          <w:highlight w:val="green"/>
        </w:rPr>
        <w:t>is changing towards China,</w:t>
      </w:r>
      <w:r w:rsidRPr="00BC7A77">
        <w:rPr>
          <w:rStyle w:val="StyleBoldUnderline"/>
          <w:rFonts w:asciiTheme="minorHAnsi" w:hAnsiTheme="minorHAnsi"/>
        </w:rPr>
        <w:t xml:space="preserve"> and not for the better</w:t>
      </w:r>
      <w:r w:rsidRPr="00BC7A77">
        <w:rPr>
          <w:rFonts w:asciiTheme="minorHAnsi" w:hAnsiTheme="minorHAnsi"/>
          <w:sz w:val="16"/>
        </w:rPr>
        <w:t xml:space="preserve">. While </w:t>
      </w:r>
      <w:r w:rsidRPr="00BC7A77">
        <w:rPr>
          <w:rStyle w:val="StyleBoldUnderline"/>
          <w:rFonts w:asciiTheme="minorHAnsi" w:hAnsiTheme="minorHAnsi"/>
        </w:rPr>
        <w:t xml:space="preserve">the 2011 CECC report makes note of some positive trends in the US-China relationship, </w:t>
      </w:r>
      <w:r w:rsidRPr="00A0423D">
        <w:rPr>
          <w:rStyle w:val="Emphasis"/>
          <w:highlight w:val="green"/>
        </w:rPr>
        <w:t>it is also a reminder that all is not well between the two countries and that much distrust and unease could still threaten a policy of engagement</w:t>
      </w:r>
      <w:r w:rsidRPr="00BC7A77">
        <w:rPr>
          <w:rStyle w:val="StyleBoldUnderline"/>
          <w:rFonts w:asciiTheme="minorHAnsi" w:hAnsiTheme="minorHAnsi"/>
        </w:rPr>
        <w:t xml:space="preserve"> that has been a pillar of the world for several decades. </w:t>
      </w:r>
    </w:p>
    <w:p w:rsidR="00EC5B44" w:rsidRDefault="00EC5B44" w:rsidP="00A1711B">
      <w:pPr>
        <w:rPr>
          <w:rStyle w:val="Emphasis"/>
        </w:rPr>
      </w:pPr>
    </w:p>
    <w:p w:rsidR="003C502B" w:rsidRPr="000B2EC2" w:rsidRDefault="003C502B" w:rsidP="00A1711B"/>
    <w:p w:rsidR="00C245F9" w:rsidRDefault="00E17D4C" w:rsidP="00E17D4C">
      <w:pPr>
        <w:pStyle w:val="Heading2"/>
      </w:pPr>
      <w:r>
        <w:t xml:space="preserve">Say Yes—Mexico </w:t>
      </w:r>
    </w:p>
    <w:p w:rsidR="00C245F9" w:rsidRPr="00E17D4C" w:rsidRDefault="00E17D4C" w:rsidP="00D17C4E">
      <w:pPr>
        <w:rPr>
          <w:b/>
        </w:rPr>
      </w:pPr>
      <w:r w:rsidRPr="00E17D4C">
        <w:rPr>
          <w:b/>
        </w:rPr>
        <w:t>Mexico</w:t>
      </w:r>
      <w:r>
        <w:rPr>
          <w:b/>
        </w:rPr>
        <w:t xml:space="preserve"> wants Chinese economic involvement </w:t>
      </w:r>
    </w:p>
    <w:p w:rsidR="00E17D4C" w:rsidRDefault="00E17D4C" w:rsidP="00D17C4E">
      <w:r w:rsidRPr="00E17D4C">
        <w:rPr>
          <w:b/>
        </w:rPr>
        <w:t>Economist 13</w:t>
      </w:r>
      <w:r>
        <w:t xml:space="preserve"> (The Economist, “Why has China snubbed Cuba and Venezuela?” 6/6/13, </w:t>
      </w:r>
      <w:hyperlink r:id="rId16" w:history="1">
        <w:r w:rsidRPr="00071658">
          <w:rPr>
            <w:rStyle w:val="Hyperlink"/>
          </w:rPr>
          <w:t>http://www.economist.com/blogs/economist-explains/2013/06/economist-explains-3?fsrc=gn_ep</w:t>
        </w:r>
      </w:hyperlink>
      <w:r>
        <w:t>)</w:t>
      </w:r>
    </w:p>
    <w:p w:rsidR="00E17D4C" w:rsidRDefault="00E17D4C" w:rsidP="00D17C4E"/>
    <w:p w:rsidR="000022F2" w:rsidRDefault="00C245F9" w:rsidP="00D17C4E">
      <w:pPr>
        <w:rPr>
          <w:rStyle w:val="StyleBoldUnderline"/>
        </w:rPr>
      </w:pPr>
      <w:r>
        <w:t xml:space="preserve">However, as our story on Mr Xi’s visit to Latin America points out, he may have had other reasons for picking the destinations that he did. Firstly, he may be trying to respond to Mr Obama’s “pivot” to Asia by showing that </w:t>
      </w:r>
      <w:r w:rsidRPr="00A0423D">
        <w:rPr>
          <w:rStyle w:val="Emphasis"/>
          <w:highlight w:val="green"/>
        </w:rPr>
        <w:t>China is developing its own sphere of influence in America’s backyard</w:t>
      </w:r>
      <w:r w:rsidRPr="00C245F9">
        <w:rPr>
          <w:rStyle w:val="StyleBoldUnderline"/>
        </w:rPr>
        <w:t>.</w:t>
      </w:r>
      <w:r>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w:t>
      </w:r>
      <w:r w:rsidRPr="00A0423D">
        <w:rPr>
          <w:rStyle w:val="StyleBoldUnderline"/>
          <w:highlight w:val="green"/>
        </w:rPr>
        <w:t>The visits to Mexico</w:t>
      </w:r>
      <w:r>
        <w:t xml:space="preserve"> and Costa Rica may also </w:t>
      </w:r>
      <w:r w:rsidRPr="00A0423D">
        <w:rPr>
          <w:rStyle w:val="StyleBoldUnderline"/>
          <w:highlight w:val="green"/>
        </w:rPr>
        <w:t>represent a pivot of sorts in terms of the type of economic</w:t>
      </w:r>
      <w:r w:rsidRPr="00A0423D">
        <w:rPr>
          <w:highlight w:val="green"/>
        </w:rPr>
        <w:t xml:space="preserve"> </w:t>
      </w:r>
      <w:r w:rsidRPr="00A0423D">
        <w:rPr>
          <w:rStyle w:val="StyleBoldUnderline"/>
          <w:highlight w:val="green"/>
        </w:rPr>
        <w:t>relationship China has with Latin America</w:t>
      </w:r>
      <w:r w:rsidRPr="00A0423D">
        <w:rPr>
          <w:highlight w:val="green"/>
        </w:rPr>
        <w:t xml:space="preserve">. </w:t>
      </w:r>
      <w:r w:rsidRPr="00A0423D">
        <w:t xml:space="preserve">Up until now, </w:t>
      </w:r>
      <w:r w:rsidRPr="00A0423D">
        <w:rPr>
          <w:rStyle w:val="StyleBoldUnderline"/>
        </w:rPr>
        <w:t>China has hoovered up the region’s commodities, importing soya, copper, iron, oil a</w:t>
      </w:r>
      <w:r w:rsidRPr="00C245F9">
        <w:rPr>
          <w:rStyle w:val="StyleBoldUnderline"/>
        </w:rPr>
        <w:t>nd other raw materials, particularly from Brazil, Chile and Venezuela, while flooding the region with its manufactured good</w:t>
      </w:r>
      <w:r>
        <w:t xml:space="preserve">s. </w:t>
      </w:r>
      <w:r w:rsidRPr="00C245F9">
        <w:rPr>
          <w:rStyle w:val="StyleBoldUnderline"/>
        </w:rPr>
        <w:t>But its relations with Mexico, a rival in low-cost manufacturing, have been frosty</w:t>
      </w:r>
      <w:r>
        <w:t xml:space="preserve">: </w:t>
      </w:r>
      <w:r w:rsidRPr="00C245F9">
        <w:rPr>
          <w:rStyle w:val="StyleBoldUnderline"/>
        </w:rPr>
        <w:t>China accounts for only about 0.05% of Mexican foreign direct investment, and it exports ten times as much to Mexico as it imports</w:t>
      </w:r>
      <w:r>
        <w:t>.</w:t>
      </w:r>
      <w:r w:rsidR="00E17D4C" w:rsidRPr="00E17D4C">
        <w:rPr>
          <w:sz w:val="12"/>
        </w:rPr>
        <w:t xml:space="preserve">¶ </w:t>
      </w:r>
      <w:r w:rsidRPr="00C245F9">
        <w:rPr>
          <w:rStyle w:val="Emphasis"/>
        </w:rPr>
        <w:t xml:space="preserve">But </w:t>
      </w:r>
      <w:r w:rsidRPr="00A0423D">
        <w:rPr>
          <w:rStyle w:val="Emphasis"/>
          <w:highlight w:val="green"/>
        </w:rPr>
        <w:t>as wages in China have increased and high energy prices have raised the cost of shipping goods from China to America, Beijing may be looking for bases such as Mexico</w:t>
      </w:r>
      <w:r>
        <w:t xml:space="preserve"> and Costa Rica </w:t>
      </w:r>
      <w:r w:rsidRPr="00A0423D">
        <w:rPr>
          <w:rStyle w:val="StyleBoldUnderline"/>
          <w:highlight w:val="green"/>
        </w:rPr>
        <w:t>where it can relocate Chinese factories and benefit from free-trade agreements with the United States.</w:t>
      </w:r>
      <w:r w:rsidRPr="00A0423D">
        <w:rPr>
          <w:highlight w:val="green"/>
        </w:rPr>
        <w:t xml:space="preserve"> </w:t>
      </w:r>
      <w:r w:rsidRPr="00A0423D">
        <w:rPr>
          <w:rStyle w:val="StyleBoldUnderline"/>
          <w:highlight w:val="green"/>
        </w:rPr>
        <w:t>This idea thrills the Mexican government</w:t>
      </w:r>
      <w:r w:rsidRPr="00E17D4C">
        <w:rPr>
          <w:rStyle w:val="StyleBoldUnderline"/>
        </w:rPr>
        <w:t>,</w:t>
      </w:r>
      <w:r>
        <w:t xml:space="preserve"> but does it pose an immediate threat to Venezuela and Cuba? Probably not: </w:t>
      </w:r>
      <w:r w:rsidRPr="00C245F9">
        <w:rPr>
          <w:rStyle w:val="StyleBoldUnderline"/>
        </w:rPr>
        <w:t xml:space="preserve">China will continue to need their staunch ideological support over issues like Taiwan, for one thing. But </w:t>
      </w:r>
      <w:r w:rsidRPr="00A0423D">
        <w:rPr>
          <w:rStyle w:val="StyleBoldUnderline"/>
          <w:highlight w:val="green"/>
        </w:rPr>
        <w:t>it does suggest that China’s economic interest in the region is broadening</w:t>
      </w:r>
      <w:r>
        <w:t xml:space="preserve">, especially along the Pacific coast. </w:t>
      </w:r>
      <w:r w:rsidRPr="00C245F9">
        <w:rPr>
          <w:rStyle w:val="StyleBoldUnderline"/>
        </w:rPr>
        <w:t>If that proves to be the case, Cuba and Venezuela</w:t>
      </w:r>
      <w:r>
        <w:t xml:space="preserve">, deprived of the charismatic Chávez to court Beijing on their behalf, </w:t>
      </w:r>
      <w:r w:rsidRPr="00C245F9">
        <w:rPr>
          <w:rStyle w:val="StyleBoldUnderline"/>
        </w:rPr>
        <w:t>will have to work hard to stay relevant.</w:t>
      </w:r>
    </w:p>
    <w:p w:rsidR="00C245F9" w:rsidRDefault="00C245F9" w:rsidP="00D17C4E">
      <w:pPr>
        <w:rPr>
          <w:rStyle w:val="StyleBoldUnderline"/>
        </w:rPr>
      </w:pPr>
    </w:p>
    <w:p w:rsidR="006520BF" w:rsidRPr="006520BF" w:rsidRDefault="006520BF" w:rsidP="006520BF">
      <w:pPr>
        <w:pStyle w:val="Heading2"/>
        <w:rPr>
          <w:rStyle w:val="StyleBoldUnderline"/>
          <w:b w:val="0"/>
          <w:bCs/>
          <w:sz w:val="44"/>
          <w:u w:val="double"/>
        </w:rPr>
      </w:pPr>
      <w:r w:rsidRPr="006520BF">
        <w:rPr>
          <w:rStyle w:val="StyleBoldUnderline"/>
          <w:bCs/>
          <w:sz w:val="44"/>
          <w:u w:val="double"/>
        </w:rPr>
        <w:t xml:space="preserve">Say Yes—Venezuela </w:t>
      </w:r>
    </w:p>
    <w:p w:rsidR="006520BF" w:rsidRPr="006520BF" w:rsidRDefault="006520BF" w:rsidP="00D17C4E">
      <w:pPr>
        <w:rPr>
          <w:rStyle w:val="StyleBoldUnderline"/>
          <w:u w:val="none"/>
        </w:rPr>
      </w:pPr>
      <w:r w:rsidRPr="006520BF">
        <w:rPr>
          <w:rStyle w:val="StyleBoldUnderline"/>
          <w:u w:val="none"/>
        </w:rPr>
        <w:t xml:space="preserve">Now is key—CP solves Venezuelan economy and Venezuela says yes </w:t>
      </w:r>
    </w:p>
    <w:p w:rsidR="006520BF" w:rsidRDefault="006520BF" w:rsidP="00D17C4E">
      <w:pPr>
        <w:rPr>
          <w:rStyle w:val="StyleBoldUnderline"/>
          <w:b/>
          <w:u w:val="none"/>
        </w:rPr>
      </w:pPr>
      <w:r w:rsidRPr="006520BF">
        <w:rPr>
          <w:rStyle w:val="StyleBoldUnderline"/>
          <w:u w:val="none"/>
        </w:rPr>
        <w:t>Arsenault 13</w:t>
      </w:r>
      <w:r>
        <w:rPr>
          <w:rStyle w:val="StyleBoldUnderline"/>
          <w:u w:val="none"/>
        </w:rPr>
        <w:t xml:space="preserve"> (Chris, Al Jazeera web producer, “Venezuela looks to China for economic boost,” </w:t>
      </w:r>
      <w:hyperlink r:id="rId17" w:history="1">
        <w:r w:rsidRPr="00D37689">
          <w:rPr>
            <w:rStyle w:val="Hyperlink"/>
          </w:rPr>
          <w:t>http://www.aljazeera.com/indepth/features/2013/03/201331271053389351.html</w:t>
        </w:r>
      </w:hyperlink>
      <w:r>
        <w:rPr>
          <w:rStyle w:val="StyleBoldUnderline"/>
          <w:u w:val="none"/>
        </w:rPr>
        <w:t>)</w:t>
      </w:r>
    </w:p>
    <w:p w:rsidR="006520BF" w:rsidRDefault="006520BF" w:rsidP="00D17C4E">
      <w:pPr>
        <w:rPr>
          <w:rStyle w:val="StyleBoldUnderline"/>
          <w:b/>
          <w:u w:val="none"/>
        </w:rPr>
      </w:pPr>
    </w:p>
    <w:p w:rsidR="00C245F9" w:rsidRDefault="006520BF" w:rsidP="00D17C4E">
      <w:pPr>
        <w:rPr>
          <w:rStyle w:val="StyleBoldUnderline"/>
          <w:b/>
          <w:sz w:val="12"/>
          <w:u w:val="none"/>
        </w:rPr>
      </w:pPr>
      <w:r>
        <w:rPr>
          <w:rStyle w:val="StyleBoldUnderline"/>
          <w:u w:val="none"/>
        </w:rPr>
        <w:t xml:space="preserve">Caracas, Venezuela - As </w:t>
      </w:r>
      <w:r w:rsidRPr="00A0423D">
        <w:rPr>
          <w:rStyle w:val="StyleBoldUnderline"/>
          <w:highlight w:val="green"/>
        </w:rPr>
        <w:t>China’s economic and political footprint grows across Latin America</w:t>
      </w:r>
      <w:r>
        <w:rPr>
          <w:rStyle w:val="StyleBoldUnderline"/>
          <w:u w:val="none"/>
        </w:rPr>
        <w:t xml:space="preserve"> and Africa, worrying some and enriching others, Alvaro Ruiz Sanchez has his eyes on the prize.</w:t>
      </w:r>
      <w:r w:rsidRPr="006520BF">
        <w:rPr>
          <w:rStyle w:val="StyleBoldUnderline"/>
          <w:sz w:val="12"/>
          <w:u w:val="none"/>
        </w:rPr>
        <w:t xml:space="preserve">¶ </w:t>
      </w:r>
      <w:r>
        <w:rPr>
          <w:rStyle w:val="StyleBoldUnderline"/>
          <w:u w:val="none"/>
        </w:rPr>
        <w:t>President of OrOctrading, a consulting firm, Sanchez - sporting thick cufflinks with the red Chinese flag and a dark blazer - has been teaching Venezuelan companies about doing business with the world’s second-largest economy.</w:t>
      </w:r>
      <w:r w:rsidRPr="006520BF">
        <w:rPr>
          <w:rStyle w:val="StyleBoldUnderline"/>
          <w:sz w:val="12"/>
          <w:u w:val="none"/>
        </w:rPr>
        <w:t xml:space="preserve">¶ </w:t>
      </w:r>
      <w:r>
        <w:rPr>
          <w:rStyle w:val="StyleBoldUnderline"/>
          <w:u w:val="none"/>
        </w:rPr>
        <w:t xml:space="preserve">“Usually, manufactured goods from China are coming into Latin America and raw materials are going out,” Sanchez told Al Jazeera. </w:t>
      </w:r>
      <w:r w:rsidRPr="00A0423D">
        <w:rPr>
          <w:rStyle w:val="StyleBoldUnderline"/>
          <w:highlight w:val="green"/>
          <w:u w:val="none"/>
        </w:rPr>
        <w:t>“</w:t>
      </w:r>
      <w:r w:rsidRPr="00A0423D">
        <w:rPr>
          <w:rStyle w:val="StyleBoldUnderline"/>
          <w:highlight w:val="green"/>
        </w:rPr>
        <w:t>Venezuela has posted a positive trade balance with China, because of oil exports</w:t>
      </w:r>
      <w:r>
        <w:rPr>
          <w:rStyle w:val="StyleBoldUnderline"/>
          <w:u w:val="none"/>
        </w:rPr>
        <w:t>, but without those we would have a major deficit.”</w:t>
      </w:r>
      <w:r w:rsidRPr="006520BF">
        <w:rPr>
          <w:rStyle w:val="StyleBoldUnderline"/>
          <w:sz w:val="12"/>
          <w:u w:val="none"/>
        </w:rPr>
        <w:t xml:space="preserve">¶ </w:t>
      </w:r>
      <w:r w:rsidRPr="006520BF">
        <w:rPr>
          <w:rStyle w:val="StyleBoldUnderline"/>
        </w:rPr>
        <w:t>Trade between Venezuela,</w:t>
      </w:r>
      <w:r>
        <w:rPr>
          <w:rStyle w:val="StyleBoldUnderline"/>
          <w:u w:val="none"/>
        </w:rPr>
        <w:t xml:space="preserve"> holder of the world’s largest oil </w:t>
      </w:r>
      <w:r w:rsidRPr="006520BF">
        <w:rPr>
          <w:rStyle w:val="StyleBoldUnderline"/>
        </w:rPr>
        <w:t>reserves, and China grew to $18bn in 2011,</w:t>
      </w:r>
      <w:r>
        <w:rPr>
          <w:rStyle w:val="StyleBoldUnderline"/>
          <w:u w:val="none"/>
        </w:rPr>
        <w:t xml:space="preserve"> a 24-fold increase from 2003, reported China Daily, a government-backed newspaper.</w:t>
      </w:r>
      <w:r w:rsidRPr="006520BF">
        <w:rPr>
          <w:rStyle w:val="StyleBoldUnderline"/>
          <w:sz w:val="12"/>
          <w:u w:val="none"/>
        </w:rPr>
        <w:t xml:space="preserve">¶ </w:t>
      </w:r>
      <w:r w:rsidRPr="006520BF">
        <w:rPr>
          <w:rStyle w:val="StyleBoldUnderline"/>
        </w:rPr>
        <w:t>Venezuela exports more than 500,000 barrels of oil to the Asian giant daily</w:t>
      </w:r>
      <w:r>
        <w:rPr>
          <w:rStyle w:val="StyleBoldUnderline"/>
          <w:u w:val="none"/>
        </w:rPr>
        <w:t xml:space="preserve">, according to government figures, </w:t>
      </w:r>
      <w:r w:rsidRPr="006520BF">
        <w:rPr>
          <w:rStyle w:val="StyleBoldUnderline"/>
        </w:rPr>
        <w:t>and plans to increase that to one million by 2015. The two countries had signed 300 bilateral agreements</w:t>
      </w:r>
      <w:r>
        <w:rPr>
          <w:rStyle w:val="StyleBoldUnderline"/>
          <w:u w:val="none"/>
        </w:rPr>
        <w:t>, including 80 major projects, according to a University of Miami study in 2010.</w:t>
      </w:r>
      <w:r w:rsidRPr="006520BF">
        <w:rPr>
          <w:rStyle w:val="StyleBoldUnderline"/>
          <w:sz w:val="12"/>
          <w:u w:val="none"/>
        </w:rPr>
        <w:t xml:space="preserve">¶ </w:t>
      </w:r>
      <w:r>
        <w:rPr>
          <w:rStyle w:val="StyleBoldUnderline"/>
          <w:u w:val="none"/>
        </w:rPr>
        <w:t>Looking east</w:t>
      </w:r>
      <w:r w:rsidRPr="006520BF">
        <w:rPr>
          <w:rStyle w:val="StyleBoldUnderline"/>
          <w:sz w:val="12"/>
          <w:u w:val="none"/>
        </w:rPr>
        <w:t xml:space="preserve">¶ </w:t>
      </w:r>
      <w:r>
        <w:rPr>
          <w:rStyle w:val="StyleBoldUnderline"/>
          <w:u w:val="none"/>
        </w:rPr>
        <w:t xml:space="preserve">Alvaro Ruiz Sanchez believes </w:t>
      </w:r>
      <w:r w:rsidRPr="00946B5F">
        <w:rPr>
          <w:rStyle w:val="Emphasis"/>
          <w:highlight w:val="green"/>
        </w:rPr>
        <w:t>trade with China is the way of the future for Venezuela</w:t>
      </w:r>
      <w:r>
        <w:rPr>
          <w:rStyle w:val="StyleBoldUnderline"/>
          <w:u w:val="none"/>
        </w:rPr>
        <w:t xml:space="preserve"> [Chris Arsenault/Al Jazeera]</w:t>
      </w:r>
      <w:r w:rsidRPr="006520BF">
        <w:rPr>
          <w:rStyle w:val="StyleBoldUnderline"/>
          <w:sz w:val="12"/>
          <w:u w:val="none"/>
        </w:rPr>
        <w:t xml:space="preserve">¶ </w:t>
      </w:r>
      <w:r>
        <w:rPr>
          <w:rStyle w:val="StyleBoldUnderline"/>
          <w:u w:val="none"/>
        </w:rPr>
        <w:t xml:space="preserve">As relations between Venezuela and the US soured in recent years, Venezuela looked away from its traditional trading partner towards the east. </w:t>
      </w:r>
      <w:r w:rsidRPr="00946B5F">
        <w:rPr>
          <w:rStyle w:val="Emphasis"/>
          <w:highlight w:val="green"/>
        </w:rPr>
        <w:t>China could soon surpass the US as Venezuela’s largest trading partner.</w:t>
      </w:r>
      <w:r w:rsidRPr="00946B5F">
        <w:rPr>
          <w:rStyle w:val="Emphasis"/>
          <w:sz w:val="12"/>
          <w:highlight w:val="green"/>
        </w:rPr>
        <w:t>¶</w:t>
      </w:r>
      <w:r w:rsidRPr="006520BF">
        <w:rPr>
          <w:rStyle w:val="StyleBoldUnderline"/>
          <w:sz w:val="12"/>
          <w:u w:val="none"/>
        </w:rPr>
        <w:t xml:space="preserve"> </w:t>
      </w:r>
      <w:r>
        <w:rPr>
          <w:rStyle w:val="StyleBoldUnderline"/>
          <w:u w:val="none"/>
        </w:rPr>
        <w:t>Venezuela's interim President Nicolas Maduro, who took the job following the death of President Hugo Chavez on March 5, held talks with Chinese officials over the weekend.</w:t>
      </w:r>
      <w:r w:rsidRPr="006520BF">
        <w:rPr>
          <w:rStyle w:val="StyleBoldUnderline"/>
          <w:sz w:val="12"/>
          <w:u w:val="none"/>
        </w:rPr>
        <w:t xml:space="preserve">¶ </w:t>
      </w:r>
      <w:r>
        <w:rPr>
          <w:rStyle w:val="StyleBoldUnderline"/>
          <w:u w:val="none"/>
        </w:rPr>
        <w:t>"</w:t>
      </w:r>
      <w:r w:rsidRPr="00946B5F">
        <w:rPr>
          <w:rStyle w:val="StyleBoldUnderline"/>
          <w:highlight w:val="green"/>
        </w:rPr>
        <w:t>The best tribute that we could give to our comandante Chavez is to deepen our strategic relationship with our beloved China</w:t>
      </w:r>
      <w:r>
        <w:rPr>
          <w:rStyle w:val="StyleBoldUnderline"/>
          <w:u w:val="none"/>
        </w:rPr>
        <w:t>," said Maduro, who once served as Venezuela’s foreign minister.</w:t>
      </w:r>
      <w:r w:rsidRPr="006520BF">
        <w:rPr>
          <w:rStyle w:val="StyleBoldUnderline"/>
          <w:sz w:val="12"/>
          <w:u w:val="none"/>
        </w:rPr>
        <w:t xml:space="preserve">¶ </w:t>
      </w:r>
      <w:r>
        <w:rPr>
          <w:rStyle w:val="StyleBoldUnderline"/>
          <w:u w:val="none"/>
        </w:rPr>
        <w:t>In a televised meeting with Maduro, Zhang Ping, chairman of China’s National Development and Reform Commission, said “</w:t>
      </w:r>
      <w:r w:rsidRPr="00946B5F">
        <w:rPr>
          <w:rStyle w:val="StyleBoldUnderline"/>
          <w:highlight w:val="green"/>
        </w:rPr>
        <w:t>deepening relations between China and Venezuela” are “the only way to comfort the soul of</w:t>
      </w:r>
      <w:r>
        <w:rPr>
          <w:rStyle w:val="StyleBoldUnderline"/>
          <w:u w:val="none"/>
        </w:rPr>
        <w:t xml:space="preserve"> President Hugo </w:t>
      </w:r>
      <w:r w:rsidRPr="00946B5F">
        <w:rPr>
          <w:rStyle w:val="StyleBoldUnderline"/>
          <w:highlight w:val="green"/>
        </w:rPr>
        <w:t>Chavez”</w:t>
      </w:r>
      <w:r w:rsidRPr="006520BF">
        <w:rPr>
          <w:rStyle w:val="StyleBoldUnderline"/>
        </w:rPr>
        <w:t>.</w:t>
      </w:r>
      <w:r w:rsidRPr="006520BF">
        <w:rPr>
          <w:rStyle w:val="StyleBoldUnderline"/>
          <w:sz w:val="12"/>
        </w:rPr>
        <w:t>¶</w:t>
      </w:r>
      <w:r w:rsidRPr="006520BF">
        <w:rPr>
          <w:rStyle w:val="StyleBoldUnderline"/>
          <w:sz w:val="12"/>
          <w:u w:val="none"/>
        </w:rPr>
        <w:t xml:space="preserve"> </w:t>
      </w:r>
      <w:r>
        <w:rPr>
          <w:rStyle w:val="StyleBoldUnderline"/>
          <w:u w:val="none"/>
        </w:rPr>
        <w:t>If elected president on April 14, Maduro has said his first trip abroad will be to China.</w:t>
      </w:r>
      <w:r w:rsidRPr="006520BF">
        <w:rPr>
          <w:rStyle w:val="StyleBoldUnderline"/>
          <w:sz w:val="12"/>
          <w:u w:val="none"/>
        </w:rPr>
        <w:t xml:space="preserve">¶ </w:t>
      </w:r>
      <w:r>
        <w:rPr>
          <w:rStyle w:val="StyleBoldUnderline"/>
          <w:u w:val="none"/>
        </w:rPr>
        <w:t xml:space="preserve">Henrique </w:t>
      </w:r>
      <w:r w:rsidRPr="006520BF">
        <w:rPr>
          <w:rStyle w:val="StyleBoldUnderline"/>
        </w:rPr>
        <w:t>Capriles, leader of Venezuela’s opposition</w:t>
      </w:r>
      <w:r>
        <w:rPr>
          <w:rStyle w:val="StyleBoldUnderline"/>
          <w:u w:val="none"/>
        </w:rPr>
        <w:t xml:space="preserve">, criticises most government policies but generally </w:t>
      </w:r>
      <w:r w:rsidRPr="006520BF">
        <w:rPr>
          <w:rStyle w:val="StyleBoldUnderline"/>
        </w:rPr>
        <w:t>supports expanding trade with China</w:t>
      </w:r>
      <w:r>
        <w:rPr>
          <w:rStyle w:val="StyleBoldUnderline"/>
          <w:u w:val="none"/>
        </w:rPr>
        <w:t xml:space="preserve">. </w:t>
      </w:r>
      <w:r w:rsidRPr="006520BF">
        <w:rPr>
          <w:rStyle w:val="StyleBoldUnderline"/>
          <w:sz w:val="12"/>
          <w:u w:val="none"/>
        </w:rPr>
        <w:t xml:space="preserve">¶ </w:t>
      </w:r>
      <w:r w:rsidRPr="00946B5F">
        <w:rPr>
          <w:rStyle w:val="StyleBoldUnderline"/>
          <w:highlight w:val="green"/>
        </w:rPr>
        <w:t>The countries have launched two satellites together in recent years, and China is negotiating a free trade deal with</w:t>
      </w:r>
      <w:r>
        <w:rPr>
          <w:rStyle w:val="StyleBoldUnderline"/>
          <w:u w:val="none"/>
        </w:rPr>
        <w:t xml:space="preserve"> Mercosur, </w:t>
      </w:r>
      <w:r w:rsidRPr="00946B5F">
        <w:rPr>
          <w:rStyle w:val="StyleBoldUnderline"/>
          <w:highlight w:val="green"/>
        </w:rPr>
        <w:t>a South American trading zone</w:t>
      </w:r>
      <w:r w:rsidRPr="006520BF">
        <w:rPr>
          <w:rStyle w:val="StyleBoldUnderline"/>
        </w:rPr>
        <w:t>.</w:t>
      </w:r>
      <w:r w:rsidRPr="006520BF">
        <w:rPr>
          <w:rStyle w:val="StyleBoldUnderline"/>
          <w:sz w:val="12"/>
        </w:rPr>
        <w:t>¶</w:t>
      </w:r>
      <w:r w:rsidRPr="006520BF">
        <w:rPr>
          <w:rStyle w:val="StyleBoldUnderline"/>
          <w:sz w:val="12"/>
          <w:u w:val="none"/>
        </w:rPr>
        <w:t xml:space="preserve"> </w:t>
      </w:r>
    </w:p>
    <w:p w:rsidR="006520BF" w:rsidRDefault="006520BF" w:rsidP="00D17C4E">
      <w:pPr>
        <w:rPr>
          <w:rStyle w:val="StyleBoldUnderline"/>
          <w:b/>
          <w:sz w:val="12"/>
          <w:u w:val="none"/>
        </w:rPr>
      </w:pPr>
    </w:p>
    <w:p w:rsidR="002E4898" w:rsidRPr="002E4898" w:rsidRDefault="002E4898" w:rsidP="002E4898">
      <w:pPr>
        <w:pStyle w:val="Heading2"/>
      </w:pPr>
      <w:r>
        <w:t>2NC CP Uniqueness</w:t>
      </w:r>
    </w:p>
    <w:p w:rsidR="002E4898" w:rsidRDefault="002E4898" w:rsidP="000B2EC2">
      <w:pPr>
        <w:rPr>
          <w:rStyle w:val="Emphasis"/>
        </w:rPr>
      </w:pPr>
    </w:p>
    <w:p w:rsidR="002E4898" w:rsidRPr="002E4898" w:rsidRDefault="002E4898" w:rsidP="002E4898">
      <w:pPr>
        <w:rPr>
          <w:b/>
        </w:rPr>
      </w:pPr>
      <w:r w:rsidRPr="002E4898">
        <w:rPr>
          <w:b/>
        </w:rPr>
        <w:t>Now is key</w:t>
      </w:r>
      <w:r>
        <w:rPr>
          <w:b/>
        </w:rPr>
        <w:t xml:space="preserve"> to broaden the relationship</w:t>
      </w:r>
      <w:r w:rsidRPr="002E4898">
        <w:rPr>
          <w:b/>
        </w:rPr>
        <w:t xml:space="preserve">—counterplan solves uncertainty </w:t>
      </w:r>
    </w:p>
    <w:p w:rsidR="002E4898" w:rsidRDefault="002E4898" w:rsidP="002E4898">
      <w:r w:rsidRPr="002E4898">
        <w:rPr>
          <w:b/>
        </w:rPr>
        <w:t>Reuters 5/15</w:t>
      </w:r>
      <w:r>
        <w:t xml:space="preserve"> (Reuters International News agency, “Venezuela's post-Chavez oil policy to focus on China, Russia,” 5/15/13, </w:t>
      </w:r>
      <w:hyperlink r:id="rId18" w:history="1">
        <w:r w:rsidRPr="001D3F16">
          <w:rPr>
            <w:rStyle w:val="Hyperlink"/>
          </w:rPr>
          <w:t>http://www.reuters.com/article/2013/03/15/venezuela-election-oil-idUSL1N0C69N220130315</w:t>
        </w:r>
      </w:hyperlink>
      <w:r>
        <w:t>)</w:t>
      </w:r>
    </w:p>
    <w:p w:rsidR="002E4898" w:rsidRPr="002E4898" w:rsidRDefault="002E4898" w:rsidP="002E4898"/>
    <w:p w:rsidR="002E4898" w:rsidRDefault="003904EF" w:rsidP="007A755B">
      <w:r>
        <w:t xml:space="preserve">CARACAS, March 15 (Reuters) </w:t>
      </w:r>
      <w:r w:rsidRPr="00A1711B">
        <w:rPr>
          <w:rStyle w:val="StyleBoldUnderline"/>
        </w:rPr>
        <w:t xml:space="preserve">- </w:t>
      </w:r>
      <w:r w:rsidRPr="00946B5F">
        <w:rPr>
          <w:rStyle w:val="StyleBoldUnderline"/>
          <w:highlight w:val="green"/>
        </w:rPr>
        <w:t>Venezuela's post-Chavez oil policy will increasingly focus on deals with China</w:t>
      </w:r>
      <w:r>
        <w:t xml:space="preserve"> and Russia </w:t>
      </w:r>
      <w:r w:rsidRPr="00946B5F">
        <w:rPr>
          <w:rStyle w:val="StyleBoldUnderline"/>
          <w:highlight w:val="green"/>
        </w:rPr>
        <w:t>if</w:t>
      </w:r>
      <w:r w:rsidRPr="00A1711B">
        <w:rPr>
          <w:rStyle w:val="StyleBoldUnderline"/>
        </w:rPr>
        <w:t xml:space="preserve"> acting President Nicolas </w:t>
      </w:r>
      <w:r w:rsidRPr="00946B5F">
        <w:rPr>
          <w:rStyle w:val="StyleBoldUnderline"/>
          <w:highlight w:val="green"/>
        </w:rPr>
        <w:t>Maduro wins</w:t>
      </w:r>
      <w:r>
        <w:t xml:space="preserve"> an April 14 election to continue his late boss's socialist programs.</w:t>
      </w:r>
    </w:p>
    <w:p w:rsidR="002E4898" w:rsidRDefault="003904EF" w:rsidP="007A755B">
      <w:r>
        <w:t>During his 14 years in power, Hugo Chavez nationalized most of the OPEC nation's oil industry with the aim of putting its crude reserves - the biggest in the world - at the service of his power base, Venezuela's poor majority.</w:t>
      </w:r>
    </w:p>
    <w:p w:rsidR="002E4898" w:rsidRDefault="003904EF" w:rsidP="007A755B">
      <w:r>
        <w:t>Turning away from the United States, the traditional top buyer of Venezuelan oil, Chavez also sharply increased fuel sales to China and turned Beijing into his government's biggest source of foreign funding.</w:t>
      </w:r>
    </w:p>
    <w:p w:rsidR="002E4898" w:rsidRDefault="003904EF" w:rsidP="007A755B">
      <w:r>
        <w:t>"We are not going to change one iota of the fundamental themes of President Chavez's policies," Energy Minister Rafael Ramirez said in a recent interview with a local TV station.</w:t>
      </w:r>
    </w:p>
    <w:p w:rsidR="002E4898" w:rsidRDefault="003904EF" w:rsidP="007A755B">
      <w:r>
        <w:t>"We have a very important strategic relationship with China, which we're going to continue deepening and cultivating. It's the same with our cooperation with Russia ... Chavez's policies are more alive than ever, and we will push ahead with them."</w:t>
      </w:r>
    </w:p>
    <w:p w:rsidR="002E4898" w:rsidRDefault="003904EF" w:rsidP="007A755B">
      <w:r>
        <w:t>Maduro, the late president's preferred successor, faces Henrique Capriles, governor of Miranda state, in the forthcoming election. The vote was called after Chavez's death last week following a two-year battle with cancer.</w:t>
      </w:r>
    </w:p>
    <w:p w:rsidR="002E4898" w:rsidRDefault="003904EF" w:rsidP="007A755B">
      <w:r>
        <w:t>If Maduro wins, he can be expected to increase oil sales to political allies at the expense of the United States, while taking on more debt from those partners.</w:t>
      </w:r>
    </w:p>
    <w:p w:rsidR="002E4898" w:rsidRDefault="003904EF" w:rsidP="007A755B">
      <w:r>
        <w:t>Venezuela is sending China about 430,000 barrels per day (bpd) of crude and products, up from just a few thousand bpd in 2005, in repayment of loans totaling $36 billion.</w:t>
      </w:r>
    </w:p>
    <w:p w:rsidR="002E4898" w:rsidRDefault="003904EF" w:rsidP="007A755B">
      <w:r w:rsidRPr="00946B5F">
        <w:rPr>
          <w:rStyle w:val="StyleBoldUnderline"/>
          <w:highlight w:val="green"/>
        </w:rPr>
        <w:t>The biggest Chinese energy company</w:t>
      </w:r>
      <w:r>
        <w:t>, China National Petroleum Corp (</w:t>
      </w:r>
      <w:r w:rsidRPr="002E4898">
        <w:rPr>
          <w:rStyle w:val="StyleBoldUnderline"/>
        </w:rPr>
        <w:t>CNPC</w:t>
      </w:r>
      <w:r w:rsidRPr="00946B5F">
        <w:rPr>
          <w:rStyle w:val="StyleBoldUnderline"/>
          <w:highlight w:val="green"/>
        </w:rPr>
        <w:t>), is a key part of Venezuela's efforts to tap its enormous Orinoco extra heavy crude belt</w:t>
      </w:r>
      <w:r w:rsidRPr="002E4898">
        <w:rPr>
          <w:rStyle w:val="StyleBoldUnderline"/>
        </w:rPr>
        <w:t>, one of the planet's largest hydrocarbon reserves.</w:t>
      </w:r>
    </w:p>
    <w:p w:rsidR="002E4898" w:rsidRDefault="003904EF" w:rsidP="007A755B">
      <w:r w:rsidRPr="002E4898">
        <w:rPr>
          <w:rStyle w:val="StyleBoldUnderline"/>
        </w:rPr>
        <w:t xml:space="preserve">CNPC has joined with state oil company PDVSA in a joint venture in the Orinoco called Petrourica that is expected to begin producing within weeks. </w:t>
      </w:r>
      <w:r>
        <w:t>A PDVSA project with a Russian consortium, Petromiranda, began pumping there last year.</w:t>
      </w:r>
    </w:p>
    <w:p w:rsidR="002E4898" w:rsidRDefault="003904EF" w:rsidP="007A755B">
      <w:r>
        <w:t>KREMLIN SUPPORT</w:t>
      </w:r>
    </w:p>
    <w:p w:rsidR="002E4898" w:rsidRDefault="003904EF" w:rsidP="007A755B">
      <w:r>
        <w:t>Russia has given high-level support to its energy companies' efforts in Venezuela. During a visit in 2010, then-Prime Minister Vladimir Putin handed Chavez a $600 million check as part of a signing fee for Russian companies' participation in the Orinoco.</w:t>
      </w:r>
    </w:p>
    <w:p w:rsidR="002E4898" w:rsidRDefault="003904EF" w:rsidP="007A755B">
      <w:r>
        <w:t>And Igor Sechin, deputy prime minister and chief executive of Rosneft, Russia's top crude producer, has been a regular visitor to discuss oil deals and arms sales.</w:t>
      </w:r>
    </w:p>
    <w:p w:rsidR="002E4898" w:rsidRDefault="003904EF" w:rsidP="007A755B">
      <w:r>
        <w:t>Just weeks before the late Venezuelan president won re-election last October, Sechin donned a Chavez T-shirt to pose with workers as Petromiranda pumped its first barrels.</w:t>
      </w:r>
    </w:p>
    <w:p w:rsidR="002E4898" w:rsidRDefault="003904EF" w:rsidP="007A755B">
      <w:r>
        <w:t>Not put off by the nationalizations of recent years in Venezuela, U.S. major Chevron and and Spain's Repsol are also working with PDVSA in the Orinoco. They will be watching April's presidential election very closely.</w:t>
      </w:r>
    </w:p>
    <w:p w:rsidR="002E4898" w:rsidRDefault="003904EF" w:rsidP="007A755B">
      <w:r>
        <w:t>Maduro, a former bus driver and union leader, has pitched his candidacy as the continuation of Chavez's "revolution." Two recent opinion polls gave him a strong lead over Capriles.</w:t>
      </w:r>
    </w:p>
    <w:p w:rsidR="002E4898" w:rsidRDefault="003904EF" w:rsidP="007A755B">
      <w:r>
        <w:t>The opposition leader says that if he were to triumph on April 14, he would immediately end politically motivated oil deals signed during the Chavez years, including shipments to Cuba and an eight-year-old regional program called Petrocaribe that supplies more than a dozen smaller countries.</w:t>
      </w:r>
    </w:p>
    <w:p w:rsidR="002E4898" w:rsidRDefault="003904EF" w:rsidP="007A755B">
      <w:r>
        <w:t>He would also try to streamline PDVSA, which is widely seen as bloated and inefficient, and review all its joint ventures. But both would be time-consuming challenges, and Capriles would be under enormous pressure not to disrupt the industry's operations.</w:t>
      </w:r>
    </w:p>
    <w:p w:rsidR="002E4898" w:rsidRDefault="003904EF" w:rsidP="007A755B">
      <w:r>
        <w:t>Whoever wins, Venezuela is likely to import more processed fuels because of recurrent problems in its refinery network that were starkly illustrated by the Amuay disaster in August - one of the global industry's most deadly accidents in decades.</w:t>
      </w:r>
    </w:p>
    <w:p w:rsidR="002E4898" w:rsidRDefault="003904EF" w:rsidP="007A755B">
      <w:r>
        <w:t>'CATCH 22'</w:t>
      </w:r>
    </w:p>
    <w:p w:rsidR="002E4898" w:rsidRDefault="003904EF" w:rsidP="007A755B">
      <w:r w:rsidRPr="00946B5F">
        <w:rPr>
          <w:rStyle w:val="StyleBoldUnderline"/>
          <w:highlight w:val="green"/>
        </w:rPr>
        <w:t>The Orinoco projects have been suffering from lack of infrastructure and delays in PDVSA's payments to service companie</w:t>
      </w:r>
      <w:r w:rsidRPr="002E4898">
        <w:rPr>
          <w:rStyle w:val="StyleBoldUnderline"/>
        </w:rPr>
        <w:t>s</w:t>
      </w:r>
      <w:r>
        <w:t>. Nonetheless, the government hopes they will eventually add a combined 2 million bpd of new output.</w:t>
      </w:r>
    </w:p>
    <w:p w:rsidR="002E4898" w:rsidRDefault="003904EF" w:rsidP="007A755B">
      <w:r>
        <w:t>It says Venezuela is currently producing about 3 million bpd. But it stopped publishing certified data in 2011, and industry experts estimate that the figure is lower than that.</w:t>
      </w:r>
    </w:p>
    <w:p w:rsidR="002E4898" w:rsidRDefault="003904EF" w:rsidP="007A755B">
      <w:r>
        <w:t>The International Energy Agency (IEA) said this week that the sector could deteriorate more if Maduro wins the election, and that Venezuela's next leader faced a "Catch 22" situation.</w:t>
      </w:r>
    </w:p>
    <w:p w:rsidR="002E4898" w:rsidRDefault="003904EF" w:rsidP="007A755B">
      <w:r>
        <w:t>Current policies of diverting of oil revenue to costly social programs could not continue, it said in a report, without putting the industry and the whole economy at considerable risk.</w:t>
      </w:r>
    </w:p>
    <w:p w:rsidR="002E4898" w:rsidRDefault="003904EF" w:rsidP="007A755B">
      <w:r>
        <w:t>"But neither can they be reversed without the risk of social unrest and political chaos," it added.</w:t>
      </w:r>
    </w:p>
    <w:p w:rsidR="002E4898" w:rsidRDefault="003904EF" w:rsidP="007A755B">
      <w:r>
        <w:t>Asked about the report, Ramirez dismissed the IEA as a "bitter enemy of the fatherland" that had been created purely to oppose political decisions taken by OPEC.</w:t>
      </w:r>
    </w:p>
    <w:p w:rsidR="002E4898" w:rsidRDefault="003904EF" w:rsidP="007A755B">
      <w:r>
        <w:t>"We have a completely normal oil industry, without any problems, in an expansion plan with strategic goals to boost production to 4 million bpd by 2014. We invested $22 billion last year and plan to invest $25 billion this year."</w:t>
      </w:r>
    </w:p>
    <w:p w:rsidR="002E4898" w:rsidRDefault="003904EF" w:rsidP="007A755B">
      <w:r>
        <w:t>The Chavez-era preferential deals with foreign allies meant PDVSA was not paid directly for almost half the crude it pumped in 2011. Meanwhile, the company has continued pressuring its joint venture collaborators to find funds to spur output.</w:t>
      </w:r>
    </w:p>
    <w:p w:rsidR="002E4898" w:rsidRDefault="003904EF" w:rsidP="007A755B">
      <w:r w:rsidRPr="00946B5F">
        <w:rPr>
          <w:rStyle w:val="StyleBoldUnderline"/>
          <w:highlight w:val="green"/>
        </w:rPr>
        <w:t>As long as the political situation remains uncertain</w:t>
      </w:r>
      <w:r w:rsidRPr="002E4898">
        <w:rPr>
          <w:rStyle w:val="StyleBoldUnderline"/>
        </w:rPr>
        <w:t>,</w:t>
      </w:r>
      <w:r>
        <w:t xml:space="preserve"> Barclays Capital said</w:t>
      </w:r>
      <w:r w:rsidRPr="00946B5F">
        <w:rPr>
          <w:highlight w:val="green"/>
        </w:rPr>
        <w:t xml:space="preserve">, </w:t>
      </w:r>
      <w:r w:rsidRPr="00946B5F">
        <w:rPr>
          <w:rStyle w:val="StyleBoldUnderline"/>
          <w:highlight w:val="green"/>
        </w:rPr>
        <w:t>PDVSA's partners have seemed unwilling to shell out for new areas to be developed, mainly in the Orinoco</w:t>
      </w:r>
      <w:r w:rsidRPr="00946B5F">
        <w:rPr>
          <w:highlight w:val="green"/>
        </w:rPr>
        <w:t>.</w:t>
      </w:r>
    </w:p>
    <w:p w:rsidR="007A755B" w:rsidRDefault="003904EF" w:rsidP="007A755B">
      <w:r>
        <w:t>"Most are maintaining their long-term plans in the country, given the great reserves, but are in wait-and-see mode."</w:t>
      </w:r>
    </w:p>
    <w:p w:rsidR="003C502B" w:rsidRDefault="003C502B" w:rsidP="003C502B">
      <w:pPr>
        <w:pStyle w:val="Heading2"/>
      </w:pPr>
      <w:r>
        <w:t>2NC Say Yes</w:t>
      </w:r>
      <w:r w:rsidR="00946B5F">
        <w:t xml:space="preserve">—Venezuela </w:t>
      </w:r>
    </w:p>
    <w:p w:rsidR="003C502B" w:rsidRPr="003C502B" w:rsidRDefault="003C502B" w:rsidP="003C502B">
      <w:pPr>
        <w:rPr>
          <w:b/>
        </w:rPr>
      </w:pPr>
      <w:r w:rsidRPr="003C502B">
        <w:rPr>
          <w:b/>
        </w:rPr>
        <w:t xml:space="preserve">Venezuela will say yes—multiple warrants </w:t>
      </w:r>
    </w:p>
    <w:p w:rsidR="003C502B" w:rsidRPr="003C502B" w:rsidRDefault="003C502B" w:rsidP="003C502B">
      <w:r w:rsidRPr="003C502B">
        <w:rPr>
          <w:b/>
        </w:rPr>
        <w:t>Blas 13</w:t>
      </w:r>
      <w:r>
        <w:t xml:space="preserve"> (Javier, Commodities Editor for Financial Times, “Venezuela fills void left by Iranian oil export sanctions,” 2013, </w:t>
      </w:r>
      <w:hyperlink r:id="rId19" w:history="1">
        <w:r w:rsidRPr="001D3F16">
          <w:rPr>
            <w:rStyle w:val="Hyperlink"/>
          </w:rPr>
          <w:t>http://www.ft.com/cms/s/0/47e7fad8-cdc3-11e2-8313</w:t>
        </w:r>
      </w:hyperlink>
      <w:r>
        <w:t xml:space="preserve"> 00144feab7de.html#axzz2WQigvcBk)</w:t>
      </w:r>
    </w:p>
    <w:p w:rsidR="003C502B" w:rsidRDefault="003C502B" w:rsidP="007A755B">
      <w:pPr>
        <w:rPr>
          <w:rStyle w:val="StyleBoldUnderline"/>
        </w:rPr>
      </w:pPr>
    </w:p>
    <w:p w:rsidR="003C502B" w:rsidRDefault="003C502B" w:rsidP="007A755B">
      <w:r w:rsidRPr="003C502B">
        <w:rPr>
          <w:rStyle w:val="StyleBoldUnderline"/>
        </w:rPr>
        <w:t>All is fair in love and war</w:t>
      </w:r>
      <w:r>
        <w:t xml:space="preserve">. And </w:t>
      </w:r>
      <w:r w:rsidRPr="003C502B">
        <w:rPr>
          <w:rStyle w:val="StyleBoldUnderline"/>
        </w:rPr>
        <w:t>for Venezuela and Iran</w:t>
      </w:r>
      <w:r>
        <w:t xml:space="preserve">, it seems </w:t>
      </w:r>
      <w:r w:rsidRPr="003C502B">
        <w:rPr>
          <w:rStyle w:val="StyleBoldUnderline"/>
        </w:rPr>
        <w:t>the adage applies to oil</w:t>
      </w:r>
      <w:r>
        <w:t xml:space="preserve"> too.</w:t>
      </w:r>
    </w:p>
    <w:p w:rsidR="003C502B" w:rsidRDefault="003C502B" w:rsidP="007A755B">
      <w:r w:rsidRPr="00946B5F">
        <w:rPr>
          <w:rStyle w:val="StyleBoldUnderline"/>
          <w:highlight w:val="green"/>
        </w:rPr>
        <w:t>Caracas</w:t>
      </w:r>
      <w:r>
        <w:t>, a close ally of Tehran</w:t>
      </w:r>
      <w:r w:rsidRPr="003C502B">
        <w:rPr>
          <w:rStyle w:val="StyleBoldUnderline"/>
        </w:rPr>
        <w:t xml:space="preserve">, </w:t>
      </w:r>
      <w:r w:rsidRPr="00946B5F">
        <w:rPr>
          <w:rStyle w:val="StyleBoldUnderline"/>
          <w:highlight w:val="green"/>
        </w:rPr>
        <w:t>is quietly taking advantage of the impact of US and European oil sanctions on Iran to capture some of the market the Middle Eastern country is losing in the booming Asian region, particularly in China</w:t>
      </w:r>
      <w:r>
        <w:t xml:space="preserve"> and India.</w:t>
      </w:r>
    </w:p>
    <w:p w:rsidR="003C502B" w:rsidRDefault="003C502B" w:rsidP="007A755B">
      <w:r>
        <w:t xml:space="preserve">“It is ironic,” says Robert McNally, a former White House oil official. “But </w:t>
      </w:r>
      <w:r w:rsidRPr="003C502B">
        <w:rPr>
          <w:rStyle w:val="StyleBoldUnderline"/>
        </w:rPr>
        <w:t xml:space="preserve">as sanctions drive Iranian oil off the market, it </w:t>
      </w:r>
      <w:r w:rsidRPr="00946B5F">
        <w:rPr>
          <w:rStyle w:val="StyleBoldUnderline"/>
          <w:highlight w:val="green"/>
        </w:rPr>
        <w:t>would be unreasonable to expect</w:t>
      </w:r>
      <w:r w:rsidRPr="003C502B">
        <w:rPr>
          <w:rStyle w:val="StyleBoldUnderline"/>
        </w:rPr>
        <w:t xml:space="preserve"> even Tehran’s friends like </w:t>
      </w:r>
      <w:r w:rsidRPr="00946B5F">
        <w:rPr>
          <w:rStyle w:val="StyleBoldUnderline"/>
          <w:highlight w:val="green"/>
        </w:rPr>
        <w:t>Venezuela to forgo opportunities to replace those barrels</w:t>
      </w:r>
      <w:r w:rsidRPr="00946B5F">
        <w:rPr>
          <w:highlight w:val="green"/>
        </w:rPr>
        <w:t>.”</w:t>
      </w:r>
    </w:p>
    <w:p w:rsidR="003C502B" w:rsidRDefault="003C502B" w:rsidP="007A755B">
      <w:r>
        <w:t xml:space="preserve">Over the past two years, </w:t>
      </w:r>
      <w:r w:rsidRPr="00946B5F">
        <w:rPr>
          <w:rStyle w:val="StyleBoldUnderline"/>
          <w:highlight w:val="green"/>
        </w:rPr>
        <w:t>Venezuela has nearly doubled its oil exports to China</w:t>
      </w:r>
      <w:r>
        <w:t xml:space="preserve"> – the world’s second-largest oil consumer – and to India – the fourth largest – to a combined total of almost 1m barrels a day. Over the same period, Iranian oil exports to both countries have halved to roughly 500,000 b/d.</w:t>
      </w:r>
    </w:p>
    <w:p w:rsidR="003C502B" w:rsidRDefault="003C502B" w:rsidP="007A755B">
      <w:r>
        <w:t>Venezuela has this year become the third-largest oil supplier to China and India, up from seventh position in 2011. Iran, which two years ago was the third top supplier to both Beijing and New Delhi, has fallen to sixth and 11th, respectively.</w:t>
      </w:r>
    </w:p>
    <w:p w:rsidR="003C502B" w:rsidRDefault="003C502B" w:rsidP="007A755B">
      <w:r w:rsidRPr="003C502B">
        <w:rPr>
          <w:rStyle w:val="StyleBoldUnderline"/>
        </w:rPr>
        <w:t>The loss of export markets in Asia has driven Iranian oil production to a 25-year low</w:t>
      </w:r>
      <w:r>
        <w:t>, triggering a sharp drop in the value of the national currency, the rial, against the dollar. Tehran relies on oil revenues to cover roughly half of its spending.</w:t>
      </w:r>
    </w:p>
    <w:p w:rsidR="003C502B" w:rsidRDefault="003C502B" w:rsidP="007A755B">
      <w:r>
        <w:t>The fight for oil market share between the two countries contrasts with the close political relationship between Mahmoud Ahmadi-Nejad, the Iranian president, and Nicolas Maduro, the new Venezuelan president. Caracas continues to offer political and economic support to Tehran. Last month, the US Treasury slapped sanctions on the Iranian Venezuelan Bi-National Bank, a financial company originally established as a bilateral joint venture.</w:t>
      </w:r>
    </w:p>
    <w:p w:rsidR="003C502B" w:rsidRDefault="003C502B" w:rsidP="007A755B">
      <w:r>
        <w:t xml:space="preserve">The impact of the sanctions on Iranian oil exports is not the only factor driving Venezuela into Asia, however. According to the US department of energy, </w:t>
      </w:r>
      <w:r w:rsidRPr="00946B5F">
        <w:rPr>
          <w:highlight w:val="green"/>
        </w:rPr>
        <w:t>“</w:t>
      </w:r>
      <w:r w:rsidRPr="00946B5F">
        <w:rPr>
          <w:rStyle w:val="StyleBoldUnderline"/>
          <w:highlight w:val="green"/>
        </w:rPr>
        <w:t>Venezuela has attempted to diversify its oil export destinations away from the US</w:t>
      </w:r>
      <w:r w:rsidRPr="003C502B">
        <w:rPr>
          <w:rStyle w:val="StyleBoldUnderline"/>
        </w:rPr>
        <w:t>” as a matter of national policy over the past few years.</w:t>
      </w:r>
    </w:p>
    <w:p w:rsidR="003C502B" w:rsidRDefault="003C502B" w:rsidP="007A755B">
      <w:r>
        <w:t>Venezuela has attempted to diversify its oil export destinations away from the US</w:t>
      </w:r>
    </w:p>
    <w:p w:rsidR="003C502B" w:rsidRDefault="003C502B" w:rsidP="007A755B">
      <w:r>
        <w:t>- US department of energy</w:t>
      </w:r>
    </w:p>
    <w:p w:rsidR="003C502B" w:rsidRDefault="003C502B" w:rsidP="007A755B">
      <w:r>
        <w:t>But oil traders and analysts say that without the retreat of Iran due to the sanctions it would have been impossible for Caracas to win Asian market share so quickly. Amrita Sen, chief oil analyst at consultants Energy Aspects, said that the Iranian sanctions are helping Venezuela’s diversification strategy, “especially for countries like India and to an extent China, who are replacing Iranian crude with others”.</w:t>
      </w:r>
    </w:p>
    <w:p w:rsidR="003C502B" w:rsidRDefault="003C502B" w:rsidP="007A755B">
      <w:r>
        <w:t>Rafael Ramírez, Venezuela’s oil minister, said during the recent meeting of the Opec oil cartel in Vienna that the growth of oil exports into Asia was the result of a successful oil market “diversification strategy” away from the US.</w:t>
      </w:r>
    </w:p>
    <w:p w:rsidR="003C502B" w:rsidRDefault="003C502B" w:rsidP="007A755B">
      <w:r w:rsidRPr="003C502B">
        <w:rPr>
          <w:rStyle w:val="StyleBoldUnderline"/>
        </w:rPr>
        <w:t>Over the last decade</w:t>
      </w:r>
      <w:r w:rsidRPr="00946B5F">
        <w:rPr>
          <w:rStyle w:val="StyleBoldUnderline"/>
          <w:highlight w:val="green"/>
        </w:rPr>
        <w:t>, Venezuelan oil exports to the US have fallen 25 per cent</w:t>
      </w:r>
      <w:r>
        <w:t xml:space="preserve"> to an average of 900,000 b/d in 2012. The drop in exports has accelerated this year, with sales falling to a 25-year low of 579,000 b/d in February.</w:t>
      </w:r>
    </w:p>
    <w:p w:rsidR="003C502B" w:rsidRDefault="003C502B" w:rsidP="007A755B">
      <w:r w:rsidRPr="00946B5F">
        <w:rPr>
          <w:rStyle w:val="StyleBoldUnderline"/>
          <w:highlight w:val="green"/>
        </w:rPr>
        <w:t>The construction of new and complex refineries in Asia has also paved the way for the arrival of the</w:t>
      </w:r>
      <w:r w:rsidRPr="003C502B">
        <w:rPr>
          <w:rStyle w:val="StyleBoldUnderline"/>
        </w:rPr>
        <w:t xml:space="preserve"> notoriously difficult-to-refine </w:t>
      </w:r>
      <w:r w:rsidRPr="00946B5F">
        <w:rPr>
          <w:rStyle w:val="StyleBoldUnderline"/>
          <w:highlight w:val="green"/>
        </w:rPr>
        <w:t>Venezuelan crude in China</w:t>
      </w:r>
      <w:r>
        <w:t xml:space="preserve"> and India.</w:t>
      </w:r>
    </w:p>
    <w:p w:rsidR="003C502B" w:rsidRDefault="003C502B" w:rsidP="007A755B">
      <w:r>
        <w:t xml:space="preserve">The repayment of several oil-for-loans programmes with China is also playing a big role in the surge in Venezuelan oil exports into Asia. Caracas is handing about 400,000 b/d to Beijing to repay $40bn worth of loans signed between Petróleos de Venezuela, the state-owned oil company, with the China Development Bank in 2008-2011. In the past, </w:t>
      </w:r>
      <w:r w:rsidRPr="003C502B">
        <w:rPr>
          <w:rStyle w:val="StyleBoldUnderline"/>
        </w:rPr>
        <w:t>CDB resold some of the oil into the market to raise cash, but as Iranian oil exports fall, the bank is shipping the oil into China. As a result, China has become the fastest growing destination for Venezuelan oil,</w:t>
      </w:r>
      <w:r>
        <w:t xml:space="preserve"> growing from virtually nothing in 2005 to 10 per cent of Chinese total oil imports.</w:t>
      </w:r>
    </w:p>
    <w:p w:rsidR="003C502B" w:rsidRDefault="003C502B" w:rsidP="007A755B">
      <w:r>
        <w:t>The growing ties between Venezuela and India and China go deeper than oil exports</w:t>
      </w:r>
      <w:r w:rsidRPr="00946B5F">
        <w:rPr>
          <w:highlight w:val="green"/>
        </w:rPr>
        <w:t xml:space="preserve">. </w:t>
      </w:r>
      <w:r w:rsidRPr="00946B5F">
        <w:rPr>
          <w:rStyle w:val="StyleBoldUnderline"/>
          <w:highlight w:val="green"/>
        </w:rPr>
        <w:t xml:space="preserve">Caracas has also welcomed investments by Chinese </w:t>
      </w:r>
      <w:r w:rsidRPr="00946B5F">
        <w:rPr>
          <w:rStyle w:val="StyleBoldUnderline"/>
        </w:rPr>
        <w:t xml:space="preserve">and Indian </w:t>
      </w:r>
      <w:r w:rsidRPr="00946B5F">
        <w:rPr>
          <w:rStyle w:val="StyleBoldUnderline"/>
          <w:highlight w:val="green"/>
        </w:rPr>
        <w:t>oil companies in its hydrocarbons industry</w:t>
      </w:r>
      <w:r w:rsidRPr="003C502B">
        <w:rPr>
          <w:rStyle w:val="StyleBoldUnderline"/>
        </w:rPr>
        <w:t xml:space="preserve">, </w:t>
      </w:r>
      <w:r w:rsidRPr="003C502B">
        <w:t>at a time when Tehran struggles to retain foreign investors,</w:t>
      </w:r>
      <w:r>
        <w:t xml:space="preserve"> even from allies like Beijing, due to western sanctions.</w:t>
      </w:r>
    </w:p>
    <w:p w:rsidR="003C502B" w:rsidRDefault="003C502B" w:rsidP="007A755B">
      <w:r>
        <w:t>In Venezuela, a consortium formed by ONGC, Indian Oil Corporation and Oil India controls an 18 per cent stake in the Carabobo-1 project to produce 400,000 b/d from the Orinoco Belt region. China National Petroleum Corporation, the state-owned company, controls a 40 per cent stake in the 400,000 b/d Junin-4 project.</w:t>
      </w:r>
    </w:p>
    <w:p w:rsidR="003C502B" w:rsidRDefault="00B10013" w:rsidP="00B10013">
      <w:pPr>
        <w:pStyle w:val="Heading2"/>
      </w:pPr>
      <w:r>
        <w:t xml:space="preserve">2NC Rollback </w:t>
      </w:r>
    </w:p>
    <w:p w:rsidR="00B10013" w:rsidRPr="00B10013" w:rsidRDefault="00B10013" w:rsidP="007A755B">
      <w:pPr>
        <w:rPr>
          <w:b/>
        </w:rPr>
      </w:pPr>
      <w:r w:rsidRPr="00B10013">
        <w:rPr>
          <w:b/>
        </w:rPr>
        <w:t xml:space="preserve">Only the CP solves—private companies means the aff gets rolled back </w:t>
      </w:r>
    </w:p>
    <w:p w:rsidR="00B10013" w:rsidRPr="00F7374F" w:rsidRDefault="00B10013" w:rsidP="00B10013">
      <w:r w:rsidRPr="00F7374F">
        <w:rPr>
          <w:b/>
        </w:rPr>
        <w:t>Nieh 6</w:t>
      </w:r>
      <w:r>
        <w:t xml:space="preserve"> (Daniel, Ph.D Student at University of Pennsylvania, “</w:t>
      </w:r>
      <w:r w:rsidRPr="00F7374F">
        <w:t>The People's Republic of China's</w:t>
      </w:r>
    </w:p>
    <w:p w:rsidR="00B10013" w:rsidRPr="00F7374F" w:rsidRDefault="00B10013" w:rsidP="00B10013">
      <w:r w:rsidRPr="00F7374F">
        <w:t>Dev</w:t>
      </w:r>
      <w:r>
        <w:t xml:space="preserve">elopment of Strategic Petroleum </w:t>
      </w:r>
      <w:r w:rsidRPr="00F7374F">
        <w:t>Stockpiles</w:t>
      </w:r>
      <w:r>
        <w:t>,” 2006, http://repository.upenn.edu/cgi/viewcontent.cgi?article=1037&amp;context=curej)</w:t>
      </w:r>
    </w:p>
    <w:p w:rsidR="00B10013" w:rsidRDefault="00B10013" w:rsidP="007A755B"/>
    <w:p w:rsidR="00B10013" w:rsidRPr="00B10013" w:rsidRDefault="00B10013" w:rsidP="00B10013">
      <w:r w:rsidRPr="00946B5F">
        <w:rPr>
          <w:rStyle w:val="StyleBoldUnderline"/>
          <w:highlight w:val="green"/>
        </w:rPr>
        <w:t>The unusual relationship between China’s government and its major oil companies could play to China’s advantage in developing oil stockpiles</w:t>
      </w:r>
      <w:r w:rsidRPr="00B10013">
        <w:rPr>
          <w:rStyle w:val="StyleBoldUnderline"/>
        </w:rPr>
        <w:t>.</w:t>
      </w:r>
      <w:r w:rsidRPr="00B10013">
        <w:t xml:space="preserve"> </w:t>
      </w:r>
      <w:r w:rsidRPr="00946B5F">
        <w:rPr>
          <w:rStyle w:val="StyleBoldUnderline"/>
          <w:highlight w:val="green"/>
        </w:rPr>
        <w:t>The US and IEA oppose private strategic reserves because they fear that,</w:t>
      </w:r>
      <w:r w:rsidRPr="00B10013">
        <w:t xml:space="preserve"> in an emergency scenario, </w:t>
      </w:r>
      <w:r w:rsidRPr="00946B5F">
        <w:rPr>
          <w:rStyle w:val="StyleBoldUnderline"/>
          <w:highlight w:val="green"/>
        </w:rPr>
        <w:t>profit-maximizing companies may not share their government’s interest in protecting the domestic economy</w:t>
      </w:r>
      <w:r w:rsidRPr="00B10013">
        <w:rPr>
          <w:rStyle w:val="StyleBoldUnderline"/>
        </w:rPr>
        <w:t>.</w:t>
      </w:r>
      <w:r w:rsidRPr="00B10013">
        <w:t xml:space="preserve"> In the words of one US </w:t>
      </w:r>
    </w:p>
    <w:p w:rsidR="00B10013" w:rsidRPr="00946B5F" w:rsidRDefault="00B10013" w:rsidP="00B10013">
      <w:pPr>
        <w:rPr>
          <w:rStyle w:val="Emphasis"/>
        </w:rPr>
      </w:pPr>
      <w:r w:rsidRPr="00B10013">
        <w:t xml:space="preserve">DOE official, </w:t>
      </w:r>
      <w:r w:rsidRPr="00946B5F">
        <w:rPr>
          <w:rStyle w:val="StyleBoldUnderline"/>
          <w:highlight w:val="green"/>
        </w:rPr>
        <w:t>major US oil companies,</w:t>
      </w:r>
      <w:r w:rsidRPr="00B10013">
        <w:rPr>
          <w:rStyle w:val="StyleBoldUnderline"/>
        </w:rPr>
        <w:t xml:space="preserve"> if asked to maintain strategic stockpiles, “</w:t>
      </w:r>
      <w:r w:rsidRPr="00946B5F">
        <w:rPr>
          <w:rStyle w:val="Emphasis"/>
          <w:highlight w:val="green"/>
        </w:rPr>
        <w:t>would tell us to drop dead.”28</w:t>
      </w:r>
    </w:p>
    <w:p w:rsidR="00B10013" w:rsidRPr="00946B5F" w:rsidRDefault="00B10013" w:rsidP="00B10013">
      <w:pPr>
        <w:rPr>
          <w:rStyle w:val="StyleBoldUnderline"/>
          <w:highlight w:val="green"/>
        </w:rPr>
      </w:pPr>
      <w:r w:rsidRPr="00946B5F">
        <w:rPr>
          <w:rStyle w:val="StyleBoldUnderline"/>
          <w:highlight w:val="green"/>
        </w:rPr>
        <w:t>Chinese oil companies are different</w:t>
      </w:r>
      <w:r w:rsidRPr="00946B5F">
        <w:rPr>
          <w:highlight w:val="green"/>
        </w:rPr>
        <w:t>.</w:t>
      </w:r>
      <w:r w:rsidRPr="00B10013">
        <w:t xml:space="preserve"> </w:t>
      </w:r>
      <w:r w:rsidRPr="00B10013">
        <w:rPr>
          <w:rStyle w:val="StyleBoldUnderline"/>
        </w:rPr>
        <w:t xml:space="preserve">The state-owned </w:t>
      </w:r>
      <w:r w:rsidRPr="00946B5F">
        <w:rPr>
          <w:rStyle w:val="StyleBoldUnderline"/>
          <w:highlight w:val="green"/>
        </w:rPr>
        <w:t xml:space="preserve">Chinese oil majors answer to </w:t>
      </w:r>
    </w:p>
    <w:p w:rsidR="00B10013" w:rsidRPr="00B10013" w:rsidRDefault="00B10013" w:rsidP="00B10013">
      <w:r w:rsidRPr="00946B5F">
        <w:rPr>
          <w:rStyle w:val="StyleBoldUnderline"/>
          <w:highlight w:val="green"/>
        </w:rPr>
        <w:t>Beijing, an allegiance trumping any conflict of interest</w:t>
      </w:r>
      <w:r w:rsidRPr="00B10013">
        <w:rPr>
          <w:rStyle w:val="StyleBoldUnderline"/>
        </w:rPr>
        <w:t xml:space="preserve"> in a supply disruption scenario. </w:t>
      </w:r>
      <w:r w:rsidRPr="00946B5F">
        <w:rPr>
          <w:rStyle w:val="StyleBoldUnderline"/>
          <w:highlight w:val="green"/>
        </w:rPr>
        <w:t>China could take advantage of these companies’ existing commercial storage capacity by requiring them to hold 40 days of forward cover in a mix of crude oil and refined products</w:t>
      </w:r>
      <w:r>
        <w:t xml:space="preserve">, thereby </w:t>
      </w:r>
      <w:r w:rsidRPr="00B10013">
        <w:t xml:space="preserve">achieving the goal of the IEA-mandated 90 days. </w:t>
      </w:r>
      <w:r w:rsidRPr="00B10013">
        <w:rPr>
          <w:rStyle w:val="StyleBoldUnderline"/>
        </w:rPr>
        <w:t>These reserves</w:t>
      </w:r>
      <w:r w:rsidRPr="00B10013">
        <w:t xml:space="preserve">, already in the hands of distributors, </w:t>
      </w:r>
      <w:r w:rsidRPr="00B10013">
        <w:rPr>
          <w:rStyle w:val="StyleBoldUnderline"/>
        </w:rPr>
        <w:t>would serve as China’s first line of defens</w:t>
      </w:r>
      <w:r w:rsidRPr="00B10013">
        <w:t>e. The S</w:t>
      </w:r>
      <w:r>
        <w:t xml:space="preserve">trategic Oil Stockpiles Office </w:t>
      </w:r>
      <w:r w:rsidRPr="00B10013">
        <w:t xml:space="preserve">could exercise flexibility in managing the “private” stocks, imitating KNOC by permitting companies to swap oil and take advantage of seasonal price fluctuations. </w:t>
      </w:r>
    </w:p>
    <w:p w:rsidR="00B10013" w:rsidRPr="00B10013" w:rsidRDefault="00B10013" w:rsidP="00B10013">
      <w:r w:rsidRPr="00B10013">
        <w:t xml:space="preserve">Other creative stockpiling strategies could complement China’s reserves. The Korean </w:t>
      </w:r>
    </w:p>
    <w:p w:rsidR="00B10013" w:rsidRPr="00B10013" w:rsidRDefault="00B10013" w:rsidP="00B10013">
      <w:r w:rsidRPr="00B10013">
        <w:t>Joint Oil Stockpiling program is one example. Two American</w:t>
      </w:r>
      <w:r>
        <w:t xml:space="preserve"> experts recently put forth an </w:t>
      </w:r>
      <w:r w:rsidRPr="00B10013">
        <w:t xml:space="preserve">alternative strategy they call </w:t>
      </w:r>
      <w:r w:rsidRPr="00B10013">
        <w:rPr>
          <w:rStyle w:val="StyleBoldUnderline"/>
        </w:rPr>
        <w:t>“forward commercial storage</w:t>
      </w:r>
      <w:r w:rsidRPr="00B10013">
        <w:t>,” urging OPEC producers to store spare-capacity oil in consuming regions (e.g. East Asia) for release in tight supply scenarios.29</w:t>
      </w:r>
    </w:p>
    <w:p w:rsidR="00B10013" w:rsidRDefault="00B10013" w:rsidP="00B10013">
      <w:pPr>
        <w:rPr>
          <w:rStyle w:val="StyleBoldUnderline"/>
        </w:rPr>
      </w:pPr>
      <w:r w:rsidRPr="00B10013">
        <w:t>During his visit to Saudi Arabia in April, Chinese President Hu Ji</w:t>
      </w:r>
      <w:r>
        <w:t xml:space="preserve">ntao discussed the development </w:t>
      </w:r>
      <w:r w:rsidRPr="00B10013">
        <w:t xml:space="preserve">of this kind of forward storage arrangement with King Abdullah.30 </w:t>
      </w:r>
      <w:r w:rsidRPr="00946B5F">
        <w:rPr>
          <w:rStyle w:val="StyleBoldUnderline"/>
          <w:highlight w:val="green"/>
        </w:rPr>
        <w:t>China has established several direct producer-consumer relationships; the foundation for special stockpiling measures has already been laid</w:t>
      </w:r>
      <w:r>
        <w:rPr>
          <w:rStyle w:val="StyleBoldUnderline"/>
        </w:rPr>
        <w:t>.</w:t>
      </w:r>
    </w:p>
    <w:p w:rsidR="00583A70" w:rsidRDefault="00583A70" w:rsidP="00B10013">
      <w:pPr>
        <w:rPr>
          <w:rStyle w:val="StyleBoldUnderline"/>
        </w:rPr>
      </w:pPr>
    </w:p>
    <w:p w:rsidR="00583A70" w:rsidRPr="00583A70" w:rsidRDefault="00583A70" w:rsidP="00583A70">
      <w:pPr>
        <w:pStyle w:val="Heading2"/>
        <w:rPr>
          <w:rStyle w:val="StyleBoldUnderline"/>
          <w:b w:val="0"/>
          <w:bCs/>
          <w:sz w:val="44"/>
          <w:u w:val="double"/>
        </w:rPr>
      </w:pPr>
      <w:r w:rsidRPr="00583A70">
        <w:rPr>
          <w:rStyle w:val="StyleBoldUnderline"/>
          <w:bCs/>
          <w:sz w:val="44"/>
          <w:u w:val="double"/>
        </w:rPr>
        <w:t xml:space="preserve">2NC Theory—International Fiat Good </w:t>
      </w:r>
    </w:p>
    <w:p w:rsidR="00583A70" w:rsidRDefault="00583A70" w:rsidP="00583A70">
      <w:pPr>
        <w:rPr>
          <w:rFonts w:ascii="Georgia" w:hAnsi="Georgia"/>
          <w:b/>
        </w:rPr>
      </w:pPr>
    </w:p>
    <w:p w:rsidR="00583A70" w:rsidRDefault="00583A70" w:rsidP="00583A70">
      <w:pPr>
        <w:rPr>
          <w:b/>
        </w:rPr>
      </w:pPr>
      <w:r>
        <w:rPr>
          <w:b/>
        </w:rPr>
        <w:t>It’s the BEST way to test the agent on this topic—economic engagement with Latin America is an international issue, making their research inevitable—limiting this discussion is aff conditionality as it artificially obviates a critical question of the plan. That outweighs—makes being negative impossible because it eliminates link ground and makes the aff a moving target</w:t>
      </w:r>
    </w:p>
    <w:p w:rsidR="00583A70" w:rsidRDefault="00583A70" w:rsidP="00583A70">
      <w:pPr>
        <w:rPr>
          <w:b/>
        </w:rPr>
      </w:pPr>
    </w:p>
    <w:p w:rsidR="00583A70" w:rsidRDefault="00583A70" w:rsidP="00583A70">
      <w:pPr>
        <w:rPr>
          <w:b/>
        </w:rPr>
      </w:pPr>
      <w:r>
        <w:rPr>
          <w:b/>
        </w:rPr>
        <w:t xml:space="preserve">Key to education— their interpretation forecloses discussion of other agents beyond the question of </w:t>
      </w:r>
      <w:r>
        <w:rPr>
          <w:b/>
          <w:u w:val="single"/>
        </w:rPr>
        <w:t>reactions</w:t>
      </w:r>
      <w:r>
        <w:rPr>
          <w:b/>
        </w:rPr>
        <w:t xml:space="preserve"> to US policy—that’s ethnocentric and an unrealistic model of decision-making—education outweighs fairness—rules are in place to facilitate education</w:t>
      </w:r>
    </w:p>
    <w:p w:rsidR="00583A70" w:rsidRDefault="00583A70" w:rsidP="00583A70">
      <w:pPr>
        <w:rPr>
          <w:b/>
        </w:rPr>
      </w:pPr>
    </w:p>
    <w:p w:rsidR="00583A70" w:rsidRDefault="00583A70" w:rsidP="00583A70">
      <w:pPr>
        <w:rPr>
          <w:b/>
        </w:rPr>
      </w:pPr>
      <w:r>
        <w:rPr>
          <w:b/>
        </w:rPr>
        <w:t>Disads don’t check—</w:t>
      </w:r>
      <w:r>
        <w:t xml:space="preserve"> </w:t>
      </w:r>
      <w:r>
        <w:rPr>
          <w:b/>
        </w:rPr>
        <w:t>doesn’t reflect the opportunity cost to the organization—US action also doesn’t propose an opp-cost to the CP</w:t>
      </w:r>
    </w:p>
    <w:p w:rsidR="00583A70" w:rsidRDefault="00583A70" w:rsidP="00583A70"/>
    <w:p w:rsidR="00583A70" w:rsidRDefault="00583A70" w:rsidP="00583A70">
      <w:pPr>
        <w:rPr>
          <w:b/>
        </w:rPr>
      </w:pPr>
      <w:r>
        <w:rPr>
          <w:b/>
        </w:rPr>
        <w:t>Default to theoretical reasonability—don’t have to win our advocacy is best, just that it does not destroy debate—uniquely justified by the structural issues on the topic</w:t>
      </w:r>
    </w:p>
    <w:p w:rsidR="00583A70" w:rsidRDefault="00583A70" w:rsidP="00B10013">
      <w:pPr>
        <w:rPr>
          <w:rStyle w:val="StyleBoldUnderline"/>
        </w:rPr>
      </w:pPr>
    </w:p>
    <w:p w:rsidR="00583A70" w:rsidRDefault="00583A70" w:rsidP="00B10013">
      <w:pPr>
        <w:rPr>
          <w:rStyle w:val="StyleBoldUnderline"/>
        </w:rPr>
      </w:pPr>
    </w:p>
    <w:p w:rsidR="002E4898" w:rsidRPr="007A755B" w:rsidRDefault="002E4898" w:rsidP="002E4898">
      <w:pPr>
        <w:pStyle w:val="Heading1"/>
      </w:pPr>
      <w:r>
        <w:t xml:space="preserve">***Aff </w:t>
      </w:r>
    </w:p>
    <w:p w:rsidR="00B10013" w:rsidRPr="00F7374F" w:rsidRDefault="00B10013" w:rsidP="00B10013">
      <w:pPr>
        <w:pStyle w:val="Heading2"/>
        <w:rPr>
          <w:rStyle w:val="StyleBoldUnderline"/>
          <w:b w:val="0"/>
          <w:bCs/>
          <w:sz w:val="44"/>
          <w:u w:val="double"/>
        </w:rPr>
      </w:pPr>
      <w:r w:rsidRPr="00F7374F">
        <w:rPr>
          <w:rStyle w:val="StyleBoldUnderline"/>
          <w:bCs/>
          <w:sz w:val="44"/>
          <w:u w:val="double"/>
        </w:rPr>
        <w:t>2AC AT CP—Permutation</w:t>
      </w:r>
    </w:p>
    <w:p w:rsidR="00B10013" w:rsidRDefault="00B10013" w:rsidP="00B10013">
      <w:pPr>
        <w:rPr>
          <w:rStyle w:val="StyleBoldUnderline"/>
        </w:rPr>
      </w:pPr>
    </w:p>
    <w:p w:rsidR="00B10013" w:rsidRPr="00F7374F" w:rsidRDefault="00B10013" w:rsidP="00B10013">
      <w:pPr>
        <w:rPr>
          <w:b/>
        </w:rPr>
      </w:pPr>
      <w:r w:rsidRPr="00F7374F">
        <w:rPr>
          <w:b/>
        </w:rPr>
        <w:t>Permutation solves—cooperation solves Chinese modeling and Chinese economy</w:t>
      </w:r>
    </w:p>
    <w:p w:rsidR="00B10013" w:rsidRPr="00F7374F" w:rsidRDefault="00B10013" w:rsidP="00B10013">
      <w:r w:rsidRPr="00F7374F">
        <w:rPr>
          <w:b/>
        </w:rPr>
        <w:t>Nieh 6</w:t>
      </w:r>
      <w:r>
        <w:t xml:space="preserve"> (Daniel, Ph.D Student at University of Pennsylvania, “</w:t>
      </w:r>
      <w:r w:rsidRPr="00F7374F">
        <w:t>The People's Republic of China's</w:t>
      </w:r>
    </w:p>
    <w:p w:rsidR="00B10013" w:rsidRPr="00F7374F" w:rsidRDefault="00B10013" w:rsidP="00B10013">
      <w:r w:rsidRPr="00F7374F">
        <w:t>Dev</w:t>
      </w:r>
      <w:r>
        <w:t xml:space="preserve">elopment of Strategic Petroleum </w:t>
      </w:r>
      <w:r w:rsidRPr="00F7374F">
        <w:t>Stockpiles</w:t>
      </w:r>
      <w:r>
        <w:t>,” 2006, http://repository.upenn.edu/cgi/viewcontent.cgi?article=1037&amp;context=curej)</w:t>
      </w:r>
    </w:p>
    <w:p w:rsidR="00B10013" w:rsidRDefault="00B10013" w:rsidP="00B10013">
      <w:r>
        <w:t>3.3 The Geopolitical Challenges of China’s Oil Stockpiling Plan</w:t>
      </w:r>
    </w:p>
    <w:p w:rsidR="00B10013" w:rsidRPr="00946B5F" w:rsidRDefault="00B10013" w:rsidP="00B10013">
      <w:pPr>
        <w:rPr>
          <w:rStyle w:val="StyleBoldUnderline"/>
          <w:highlight w:val="green"/>
        </w:rPr>
      </w:pPr>
      <w:r w:rsidRPr="00946B5F">
        <w:rPr>
          <w:rStyle w:val="StyleBoldUnderline"/>
          <w:highlight w:val="green"/>
        </w:rPr>
        <w:t>How China decides to build strategic oil stockpiles will</w:t>
      </w:r>
      <w:r>
        <w:t xml:space="preserve"> not only </w:t>
      </w:r>
      <w:r w:rsidRPr="00946B5F">
        <w:rPr>
          <w:rStyle w:val="StyleBoldUnderline"/>
          <w:highlight w:val="green"/>
        </w:rPr>
        <w:t xml:space="preserve">carry significant </w:t>
      </w:r>
    </w:p>
    <w:p w:rsidR="00B10013" w:rsidRPr="00946B5F" w:rsidRDefault="00B10013" w:rsidP="00B10013">
      <w:pPr>
        <w:rPr>
          <w:rStyle w:val="StyleBoldUnderline"/>
          <w:highlight w:val="green"/>
        </w:rPr>
      </w:pPr>
      <w:r w:rsidRPr="00946B5F">
        <w:rPr>
          <w:rStyle w:val="StyleBoldUnderline"/>
          <w:highlight w:val="green"/>
        </w:rPr>
        <w:t>economic repercussions for the PRC</w:t>
      </w:r>
      <w:r>
        <w:t xml:space="preserve"> but also </w:t>
      </w:r>
      <w:r w:rsidRPr="00946B5F">
        <w:rPr>
          <w:rStyle w:val="StyleBoldUnderline"/>
          <w:highlight w:val="green"/>
        </w:rPr>
        <w:t xml:space="preserve">affect the world oil market and China’s role on the </w:t>
      </w:r>
    </w:p>
    <w:p w:rsidR="00B10013" w:rsidRPr="00946B5F" w:rsidRDefault="00B10013" w:rsidP="00B10013">
      <w:pPr>
        <w:rPr>
          <w:rStyle w:val="Emphasis"/>
          <w:highlight w:val="green"/>
        </w:rPr>
      </w:pPr>
      <w:r w:rsidRPr="00946B5F">
        <w:rPr>
          <w:rStyle w:val="StyleBoldUnderline"/>
          <w:highlight w:val="green"/>
        </w:rPr>
        <w:t>world stage.</w:t>
      </w:r>
      <w:r w:rsidRPr="00F7374F">
        <w:rPr>
          <w:rStyle w:val="StyleBoldUnderline"/>
        </w:rPr>
        <w:t xml:space="preserve"> </w:t>
      </w:r>
      <w:r w:rsidRPr="00946B5F">
        <w:rPr>
          <w:rStyle w:val="Emphasis"/>
          <w:highlight w:val="green"/>
        </w:rPr>
        <w:t xml:space="preserve">The opportunity to cooperate with other states in developing and maintaining energy </w:t>
      </w:r>
    </w:p>
    <w:p w:rsidR="00B10013" w:rsidRPr="00946B5F" w:rsidRDefault="00B10013" w:rsidP="00B10013">
      <w:pPr>
        <w:rPr>
          <w:rStyle w:val="Emphasis"/>
          <w:highlight w:val="green"/>
        </w:rPr>
      </w:pPr>
      <w:r w:rsidRPr="00946B5F">
        <w:rPr>
          <w:rStyle w:val="Emphasis"/>
          <w:highlight w:val="green"/>
        </w:rPr>
        <w:t xml:space="preserve">security policies could permit China to improve its reputation as a positive player in international </w:t>
      </w:r>
    </w:p>
    <w:p w:rsidR="00B10013" w:rsidRPr="00946B5F" w:rsidRDefault="00B10013" w:rsidP="00B10013">
      <w:pPr>
        <w:rPr>
          <w:rStyle w:val="Emphasis"/>
          <w:highlight w:val="green"/>
        </w:rPr>
      </w:pPr>
      <w:r w:rsidRPr="00946B5F">
        <w:rPr>
          <w:rStyle w:val="Emphasis"/>
          <w:highlight w:val="green"/>
        </w:rPr>
        <w:t>politics.</w:t>
      </w:r>
      <w:r>
        <w:t xml:space="preserve"> Alternatively, </w:t>
      </w:r>
      <w:r w:rsidRPr="00F7374F">
        <w:rPr>
          <w:rStyle w:val="Emphasis"/>
        </w:rPr>
        <w:t xml:space="preserve">a </w:t>
      </w:r>
      <w:r w:rsidRPr="00946B5F">
        <w:rPr>
          <w:rStyle w:val="Emphasis"/>
          <w:highlight w:val="green"/>
        </w:rPr>
        <w:t xml:space="preserve">rigid and unilateral stockpiling regime in the spirit of “equity oil” would </w:t>
      </w:r>
    </w:p>
    <w:p w:rsidR="00B10013" w:rsidRPr="00F7374F" w:rsidRDefault="00B10013" w:rsidP="00B10013">
      <w:pPr>
        <w:rPr>
          <w:rStyle w:val="Emphasis"/>
        </w:rPr>
      </w:pPr>
      <w:r w:rsidRPr="00946B5F">
        <w:rPr>
          <w:rStyle w:val="Emphasis"/>
          <w:highlight w:val="green"/>
        </w:rPr>
        <w:t>decrease the fluidity of the oil market and hamper China’s charm offensive on the West.</w:t>
      </w:r>
      <w:r w:rsidRPr="00F7374F">
        <w:rPr>
          <w:rStyle w:val="Emphasis"/>
        </w:rPr>
        <w:t xml:space="preserve"> </w:t>
      </w:r>
    </w:p>
    <w:p w:rsidR="00B10013" w:rsidRPr="00F7374F" w:rsidRDefault="00B10013" w:rsidP="00B10013">
      <w:pPr>
        <w:rPr>
          <w:rStyle w:val="StyleBoldUnderline"/>
        </w:rPr>
      </w:pPr>
      <w:r>
        <w:t>As China’s import requirements continue to rise,</w:t>
      </w:r>
      <w:r w:rsidRPr="00F7374F">
        <w:rPr>
          <w:rStyle w:val="StyleBoldUnderline"/>
        </w:rPr>
        <w:t xml:space="preserve"> stockpiling oil poses two challenges; </w:t>
      </w:r>
    </w:p>
    <w:p w:rsidR="00B10013" w:rsidRPr="00946B5F" w:rsidRDefault="00B10013" w:rsidP="00B10013">
      <w:pPr>
        <w:rPr>
          <w:rStyle w:val="StyleBoldUnderline"/>
          <w:highlight w:val="green"/>
        </w:rPr>
      </w:pPr>
      <w:r w:rsidRPr="00F7374F">
        <w:rPr>
          <w:rStyle w:val="StyleBoldUnderline"/>
        </w:rPr>
        <w:t xml:space="preserve">first, </w:t>
      </w:r>
      <w:r w:rsidRPr="00946B5F">
        <w:rPr>
          <w:rStyle w:val="StyleBoldUnderline"/>
          <w:highlight w:val="green"/>
        </w:rPr>
        <w:t>keeping up with growing import dependency; and</w:t>
      </w:r>
      <w:r w:rsidRPr="00F7374F">
        <w:rPr>
          <w:rStyle w:val="StyleBoldUnderline"/>
        </w:rPr>
        <w:t xml:space="preserve"> second, </w:t>
      </w:r>
      <w:r w:rsidRPr="00946B5F">
        <w:rPr>
          <w:rStyle w:val="StyleBoldUnderline"/>
          <w:highlight w:val="green"/>
        </w:rPr>
        <w:t xml:space="preserve">avoiding demand inflation </w:t>
      </w:r>
    </w:p>
    <w:p w:rsidR="00B10013" w:rsidRPr="00F7374F" w:rsidRDefault="00B10013" w:rsidP="00B10013">
      <w:pPr>
        <w:rPr>
          <w:rStyle w:val="StyleBoldUnderline"/>
        </w:rPr>
      </w:pPr>
      <w:r w:rsidRPr="00946B5F">
        <w:rPr>
          <w:rStyle w:val="StyleBoldUnderline"/>
          <w:highlight w:val="green"/>
        </w:rPr>
        <w:t>caused by the import of oil for stockpiling</w:t>
      </w:r>
      <w:r>
        <w:t xml:space="preserve">. </w:t>
      </w:r>
      <w:r w:rsidRPr="00F7374F">
        <w:rPr>
          <w:rStyle w:val="StyleBoldUnderline"/>
        </w:rPr>
        <w:t xml:space="preserve">China’s growing demand for oil fuels anxiety about </w:t>
      </w:r>
    </w:p>
    <w:p w:rsidR="00B10013" w:rsidRPr="00F7374F" w:rsidRDefault="00B10013" w:rsidP="00B10013">
      <w:pPr>
        <w:rPr>
          <w:rStyle w:val="StyleBoldUnderline"/>
        </w:rPr>
      </w:pPr>
      <w:r w:rsidRPr="00F7374F">
        <w:rPr>
          <w:rStyle w:val="StyleBoldUnderline"/>
        </w:rPr>
        <w:t xml:space="preserve">China’s economic and military rise in the US and elsewhere; while few dispute the desirability of </w:t>
      </w:r>
    </w:p>
    <w:p w:rsidR="00B10013" w:rsidRPr="00946B5F" w:rsidRDefault="00B10013" w:rsidP="00B10013">
      <w:pPr>
        <w:rPr>
          <w:rStyle w:val="Emphasis"/>
          <w:highlight w:val="green"/>
        </w:rPr>
      </w:pPr>
      <w:r w:rsidRPr="00F7374F">
        <w:rPr>
          <w:rStyle w:val="StyleBoldUnderline"/>
        </w:rPr>
        <w:t>aChinese oil reserve</w:t>
      </w:r>
      <w:r>
        <w:t xml:space="preserve">, </w:t>
      </w:r>
      <w:r w:rsidRPr="00946B5F">
        <w:rPr>
          <w:rStyle w:val="Emphasis"/>
          <w:highlight w:val="green"/>
        </w:rPr>
        <w:t xml:space="preserve">filling China’s tanks will unquestionably increase the strain on the world </w:t>
      </w:r>
    </w:p>
    <w:p w:rsidR="00B10013" w:rsidRDefault="00B10013" w:rsidP="00B10013">
      <w:r w:rsidRPr="00946B5F">
        <w:rPr>
          <w:rStyle w:val="Emphasis"/>
          <w:highlight w:val="green"/>
        </w:rPr>
        <w:t>oil market</w:t>
      </w:r>
      <w:r>
        <w:t xml:space="preserve">. Senior Chinese policy makers are very conscious of China’s image abroad and </w:t>
      </w:r>
    </w:p>
    <w:p w:rsidR="00B10013" w:rsidRPr="00F7374F" w:rsidRDefault="00B10013" w:rsidP="00B10013">
      <w:pPr>
        <w:rPr>
          <w:rStyle w:val="StyleBoldUnderline"/>
        </w:rPr>
      </w:pPr>
      <w:r>
        <w:t xml:space="preserve">therefore reluctant to augment the PRC’s already undesirable oil import demand growth. </w:t>
      </w:r>
      <w:r w:rsidRPr="00F7374F">
        <w:rPr>
          <w:rStyle w:val="StyleBoldUnderline"/>
        </w:rPr>
        <w:t xml:space="preserve">Filling </w:t>
      </w:r>
    </w:p>
    <w:p w:rsidR="00B10013" w:rsidRPr="00F7374F" w:rsidRDefault="00B10013" w:rsidP="00B10013">
      <w:pPr>
        <w:rPr>
          <w:rStyle w:val="StyleBoldUnderline"/>
        </w:rPr>
      </w:pPr>
      <w:r w:rsidRPr="00F7374F">
        <w:rPr>
          <w:rStyle w:val="StyleBoldUnderline"/>
        </w:rPr>
        <w:t xml:space="preserve">China’s petroleum reserves could add up to 100,000 b/d to Chinese import demand for years to </w:t>
      </w:r>
    </w:p>
    <w:p w:rsidR="00B10013" w:rsidRDefault="00B10013" w:rsidP="00B10013">
      <w:r w:rsidRPr="00F7374F">
        <w:rPr>
          <w:rStyle w:val="StyleBoldUnderline"/>
        </w:rPr>
        <w:t>come.</w:t>
      </w:r>
      <w:r>
        <w:t xml:space="preserve"> “</w:t>
      </w:r>
      <w:r w:rsidRPr="00F7374F">
        <w:rPr>
          <w:rStyle w:val="StyleBoldUnderline"/>
        </w:rPr>
        <w:t>China’s strategic reserve has met some difficulty</w:t>
      </w:r>
      <w:r>
        <w:t xml:space="preserve">,” said Han Wenke, deputy director of </w:t>
      </w:r>
    </w:p>
    <w:p w:rsidR="00B10013" w:rsidRDefault="00B10013" w:rsidP="00B10013">
      <w:r>
        <w:t xml:space="preserve">the Energy Research Institute, a Beijing-based government think-tank. “You don’t want to have </w:t>
      </w:r>
    </w:p>
    <w:p w:rsidR="00B10013" w:rsidRPr="00946B5F" w:rsidRDefault="00B10013" w:rsidP="00B10013">
      <w:pPr>
        <w:rPr>
          <w:rStyle w:val="StyleBoldUnderline"/>
          <w:highlight w:val="green"/>
        </w:rPr>
      </w:pPr>
      <w:r>
        <w:t xml:space="preserve">too much of a market impact when prices are this high.”25 </w:t>
      </w:r>
      <w:r w:rsidRPr="00946B5F">
        <w:rPr>
          <w:rStyle w:val="StyleBoldUnderline"/>
          <w:highlight w:val="green"/>
        </w:rPr>
        <w:t xml:space="preserve">This reluctance to inflate demand, </w:t>
      </w:r>
    </w:p>
    <w:p w:rsidR="00B10013" w:rsidRPr="00946B5F" w:rsidRDefault="00B10013" w:rsidP="00B10013">
      <w:pPr>
        <w:rPr>
          <w:rStyle w:val="StyleBoldUnderline"/>
          <w:highlight w:val="green"/>
        </w:rPr>
      </w:pPr>
      <w:r w:rsidRPr="00946B5F">
        <w:rPr>
          <w:rStyle w:val="StyleBoldUnderline"/>
          <w:highlight w:val="green"/>
        </w:rPr>
        <w:t xml:space="preserve">along with the costs associated with purchasing oil for the reserve at today’s record crude oil </w:t>
      </w:r>
    </w:p>
    <w:p w:rsidR="00B10013" w:rsidRDefault="00B10013" w:rsidP="00B10013">
      <w:r w:rsidRPr="00946B5F">
        <w:rPr>
          <w:rStyle w:val="StyleBoldUnderline"/>
          <w:highlight w:val="green"/>
        </w:rPr>
        <w:t>prices, is preventing the Chinese government from filling</w:t>
      </w:r>
      <w:r>
        <w:t xml:space="preserve"> the </w:t>
      </w:r>
      <w:r w:rsidRPr="00F7374F">
        <w:rPr>
          <w:rStyle w:val="StyleBoldUnderline"/>
        </w:rPr>
        <w:t xml:space="preserve">already completed </w:t>
      </w:r>
      <w:r w:rsidRPr="00946B5F">
        <w:rPr>
          <w:rStyle w:val="StyleBoldUnderline"/>
          <w:highlight w:val="green"/>
        </w:rPr>
        <w:t>tanks</w:t>
      </w:r>
      <w:r w:rsidRPr="00F7374F">
        <w:rPr>
          <w:rStyle w:val="StyleBoldUnderline"/>
        </w:rPr>
        <w:t xml:space="preserve"> </w:t>
      </w:r>
      <w:r>
        <w:t xml:space="preserve">at Zhenhai. </w:t>
      </w:r>
    </w:p>
    <w:p w:rsidR="00B10013" w:rsidRPr="00F7374F" w:rsidRDefault="00B10013" w:rsidP="00B10013">
      <w:r w:rsidRPr="00F7374F">
        <w:t xml:space="preserve">In many ways, these choices are paradigmatic of the conundrum of China’s rise. Will </w:t>
      </w:r>
    </w:p>
    <w:p w:rsidR="00B10013" w:rsidRPr="00F7374F" w:rsidRDefault="00B10013" w:rsidP="00B10013">
      <w:r w:rsidRPr="00F7374F">
        <w:t xml:space="preserve">China evolve into a powerful but benign stakeholder in a multilateral world order? Or will the </w:t>
      </w:r>
    </w:p>
    <w:p w:rsidR="00B10013" w:rsidRPr="00F7374F" w:rsidRDefault="00B10013" w:rsidP="00B10013">
      <w:r w:rsidRPr="00F7374F">
        <w:t xml:space="preserve">world’s most populous nation become a strategic and economic competitor with the United </w:t>
      </w:r>
    </w:p>
    <w:p w:rsidR="00B10013" w:rsidRPr="00F7374F" w:rsidRDefault="00B10013" w:rsidP="00B10013">
      <w:r w:rsidRPr="00F7374F">
        <w:t xml:space="preserve">States and its allies? Ultimately, the decision between economic liberalism and economic </w:t>
      </w:r>
    </w:p>
    <w:p w:rsidR="00B10013" w:rsidRPr="00946B5F" w:rsidRDefault="00B10013" w:rsidP="00B10013">
      <w:pPr>
        <w:rPr>
          <w:rStyle w:val="StyleBoldUnderline"/>
          <w:highlight w:val="green"/>
        </w:rPr>
      </w:pPr>
      <w:r w:rsidRPr="00F7374F">
        <w:t xml:space="preserve">nationalism will factor heavily into the outcome of China’s global emergence. </w:t>
      </w:r>
      <w:r w:rsidRPr="00946B5F">
        <w:rPr>
          <w:rStyle w:val="StyleBoldUnderline"/>
          <w:highlight w:val="green"/>
        </w:rPr>
        <w:t xml:space="preserve">How China </w:t>
      </w:r>
    </w:p>
    <w:p w:rsidR="00B10013" w:rsidRPr="00F7374F" w:rsidRDefault="00B10013" w:rsidP="00B10013">
      <w:pPr>
        <w:rPr>
          <w:rStyle w:val="StyleBoldUnderline"/>
        </w:rPr>
      </w:pPr>
      <w:r w:rsidRPr="00946B5F">
        <w:rPr>
          <w:rStyle w:val="StyleBoldUnderline"/>
          <w:highlight w:val="green"/>
        </w:rPr>
        <w:t>chooses to stockpile oil will be a telling sign of China’s direction.</w:t>
      </w:r>
      <w:r w:rsidRPr="00F7374F">
        <w:rPr>
          <w:rStyle w:val="StyleBoldUnderline"/>
        </w:rPr>
        <w:t xml:space="preserve"> </w:t>
      </w:r>
    </w:p>
    <w:p w:rsidR="00B10013" w:rsidRPr="00946B5F" w:rsidRDefault="00B10013" w:rsidP="00B10013">
      <w:pPr>
        <w:rPr>
          <w:rStyle w:val="StyleBoldUnderline"/>
          <w:highlight w:val="green"/>
        </w:rPr>
      </w:pPr>
      <w:r w:rsidRPr="00F7374F">
        <w:t xml:space="preserve">It should be noted that </w:t>
      </w:r>
      <w:r w:rsidRPr="00946B5F">
        <w:rPr>
          <w:rStyle w:val="StyleBoldUnderline"/>
          <w:highlight w:val="green"/>
        </w:rPr>
        <w:t xml:space="preserve">a conservative approach to the development of stockpiles would </w:t>
      </w:r>
    </w:p>
    <w:p w:rsidR="00B10013" w:rsidRPr="00F7374F" w:rsidRDefault="00B10013" w:rsidP="00B10013">
      <w:r w:rsidRPr="00946B5F">
        <w:rPr>
          <w:rStyle w:val="StyleBoldUnderline"/>
          <w:highlight w:val="green"/>
        </w:rPr>
        <w:t>not constitute preparation for military competition with the United States</w:t>
      </w:r>
      <w:r w:rsidRPr="00F7374F">
        <w:t xml:space="preserve">. In the event of military </w:t>
      </w:r>
    </w:p>
    <w:p w:rsidR="00B10013" w:rsidRPr="00F7374F" w:rsidRDefault="00B10013" w:rsidP="00B10013">
      <w:r w:rsidRPr="00F7374F">
        <w:t xml:space="preserve">confrontation, the American military could handily destroy China’s stockpiling facilities at their </w:t>
      </w:r>
    </w:p>
    <w:p w:rsidR="00B10013" w:rsidRPr="00F7374F" w:rsidRDefault="00B10013" w:rsidP="00B10013">
      <w:r w:rsidRPr="00F7374F">
        <w:t xml:space="preserve">vulnerable locations on the Eastern seaboard. A conservative stockpiling model would indicate </w:t>
      </w:r>
    </w:p>
    <w:p w:rsidR="00B10013" w:rsidRDefault="00B10013" w:rsidP="00B10013">
      <w:r w:rsidRPr="00F7374F">
        <w:t>Chinese anticipation of Cold War-like tension, not military conflict, with the United States</w:t>
      </w:r>
    </w:p>
    <w:p w:rsidR="00B10013" w:rsidRDefault="00B10013" w:rsidP="00B10013"/>
    <w:p w:rsidR="00B10013" w:rsidRPr="00F7374F" w:rsidRDefault="00B10013" w:rsidP="00B10013">
      <w:pPr>
        <w:rPr>
          <w:b/>
        </w:rPr>
      </w:pPr>
      <w:r w:rsidRPr="00F7374F">
        <w:rPr>
          <w:b/>
        </w:rPr>
        <w:t>Perm solves US-Sino relations</w:t>
      </w:r>
    </w:p>
    <w:p w:rsidR="00B10013" w:rsidRPr="00F7374F" w:rsidRDefault="00B10013" w:rsidP="00B10013">
      <w:r w:rsidRPr="00F7374F">
        <w:rPr>
          <w:b/>
        </w:rPr>
        <w:t>Nieh 6</w:t>
      </w:r>
      <w:r>
        <w:t xml:space="preserve"> (Daniel, Ph.D Student at University of Pennsylvania, “</w:t>
      </w:r>
      <w:r w:rsidRPr="00F7374F">
        <w:t>The People's Republic of China's</w:t>
      </w:r>
    </w:p>
    <w:p w:rsidR="00B10013" w:rsidRPr="00F7374F" w:rsidRDefault="00B10013" w:rsidP="00B10013">
      <w:r w:rsidRPr="00F7374F">
        <w:t>Dev</w:t>
      </w:r>
      <w:r>
        <w:t xml:space="preserve">elopment of Strategic Petroleum </w:t>
      </w:r>
      <w:r w:rsidRPr="00F7374F">
        <w:t>Stockpiles</w:t>
      </w:r>
      <w:r>
        <w:t>,” 2006, http://repository.upenn.edu/cgi/viewcontent.cgi?article=1037&amp;context=curej)</w:t>
      </w:r>
    </w:p>
    <w:p w:rsidR="00B10013" w:rsidRDefault="00B10013" w:rsidP="00B10013"/>
    <w:p w:rsidR="00B10013" w:rsidRPr="00946B5F" w:rsidRDefault="00B10013" w:rsidP="00B10013">
      <w:pPr>
        <w:rPr>
          <w:rStyle w:val="StyleBoldUnderline"/>
          <w:highlight w:val="green"/>
        </w:rPr>
      </w:pPr>
      <w:r w:rsidRPr="00946B5F">
        <w:rPr>
          <w:rStyle w:val="StyleBoldUnderline"/>
          <w:highlight w:val="green"/>
        </w:rPr>
        <w:t xml:space="preserve">The opportunity to cooperate with other states in developing reserves and drawdown </w:t>
      </w:r>
    </w:p>
    <w:p w:rsidR="00B10013" w:rsidRPr="00946B5F" w:rsidRDefault="00B10013" w:rsidP="00B10013">
      <w:pPr>
        <w:rPr>
          <w:rStyle w:val="StyleBoldUnderline"/>
          <w:highlight w:val="green"/>
        </w:rPr>
      </w:pPr>
      <w:r w:rsidRPr="00946B5F">
        <w:rPr>
          <w:rStyle w:val="StyleBoldUnderline"/>
          <w:highlight w:val="green"/>
        </w:rPr>
        <w:t xml:space="preserve">policies is an avenue through which China can improve its standing as a regional leader by </w:t>
      </w:r>
    </w:p>
    <w:p w:rsidR="00B10013" w:rsidRDefault="00B10013" w:rsidP="00B10013">
      <w:r w:rsidRPr="00946B5F">
        <w:rPr>
          <w:rStyle w:val="StyleBoldUnderline"/>
          <w:highlight w:val="green"/>
        </w:rPr>
        <w:t>pursuing a multilateral approach</w:t>
      </w:r>
      <w:r>
        <w:t xml:space="preserve">. Proposals for regional joint stockpiling programs have received </w:t>
      </w:r>
    </w:p>
    <w:p w:rsidR="00B10013" w:rsidRDefault="00B10013" w:rsidP="00B10013">
      <w:r>
        <w:t xml:space="preserve">some attention at ASEAN, ASEAN + 3 and APEC meetings. In January, India’s energy minister </w:t>
      </w:r>
    </w:p>
    <w:p w:rsidR="00B10013" w:rsidRDefault="00B10013" w:rsidP="00B10013">
      <w:r>
        <w:t xml:space="preserve">expressed support for the creation of an Asian counterpart to the IEA which could “coordinate </w:t>
      </w:r>
    </w:p>
    <w:p w:rsidR="00B10013" w:rsidRDefault="00B10013" w:rsidP="00B10013">
      <w:r>
        <w:t xml:space="preserve">the long-term energy import policies of major oil importers in the region.”31 And although China </w:t>
      </w:r>
    </w:p>
    <w:p w:rsidR="00B10013" w:rsidRPr="00F7374F" w:rsidRDefault="00B10013" w:rsidP="00B10013">
      <w:pPr>
        <w:rPr>
          <w:rStyle w:val="StyleBoldUnderline"/>
        </w:rPr>
      </w:pPr>
      <w:r>
        <w:t xml:space="preserve">is not a member of the OECD, </w:t>
      </w:r>
      <w:r w:rsidRPr="00946B5F">
        <w:rPr>
          <w:rStyle w:val="StyleBoldUnderline"/>
          <w:highlight w:val="green"/>
        </w:rPr>
        <w:t>US Deputy Secretary of State</w:t>
      </w:r>
      <w:r>
        <w:t xml:space="preserve"> </w:t>
      </w:r>
      <w:r w:rsidRPr="00946B5F">
        <w:rPr>
          <w:highlight w:val="green"/>
        </w:rPr>
        <w:t xml:space="preserve">Robert </w:t>
      </w:r>
      <w:r w:rsidRPr="00946B5F">
        <w:rPr>
          <w:rStyle w:val="StyleBoldUnderline"/>
          <w:highlight w:val="green"/>
        </w:rPr>
        <w:t>Zoellick has recently expressed the United States’ interest in linking the Chinese reserve system</w:t>
      </w:r>
      <w:r w:rsidRPr="00F7374F">
        <w:rPr>
          <w:rStyle w:val="StyleBoldUnderline"/>
        </w:rPr>
        <w:t xml:space="preserve"> to the 4.1 billion </w:t>
      </w:r>
    </w:p>
    <w:p w:rsidR="00B10013" w:rsidRDefault="00B10013" w:rsidP="00B10013">
      <w:r w:rsidRPr="00F7374F">
        <w:rPr>
          <w:rStyle w:val="StyleBoldUnderline"/>
        </w:rPr>
        <w:t>barrels of petroleum reserves</w:t>
      </w:r>
      <w:r>
        <w:t xml:space="preserve"> coordinated by the IEA.32</w:t>
      </w:r>
    </w:p>
    <w:p w:rsidR="00B10013" w:rsidRPr="00F7374F" w:rsidRDefault="00B10013" w:rsidP="00B10013">
      <w:pPr>
        <w:rPr>
          <w:rStyle w:val="StyleBoldUnderline"/>
        </w:rPr>
      </w:pPr>
      <w:r>
        <w:t xml:space="preserve">Innovative, </w:t>
      </w:r>
      <w:r w:rsidRPr="00946B5F">
        <w:rPr>
          <w:rStyle w:val="StyleBoldUnderline"/>
          <w:highlight w:val="green"/>
        </w:rPr>
        <w:t>cooperative measures that could save costs for the PRC abound</w:t>
      </w:r>
      <w:r w:rsidRPr="00F7374F">
        <w:rPr>
          <w:rStyle w:val="StyleBoldUnderline"/>
        </w:rPr>
        <w:t xml:space="preserve">, but </w:t>
      </w:r>
    </w:p>
    <w:p w:rsidR="00B10013" w:rsidRPr="00946B5F" w:rsidRDefault="00B10013" w:rsidP="00B10013">
      <w:pPr>
        <w:rPr>
          <w:rStyle w:val="StyleBoldUnderline"/>
          <w:highlight w:val="green"/>
        </w:rPr>
      </w:pPr>
      <w:r w:rsidRPr="00F7374F">
        <w:rPr>
          <w:rStyle w:val="StyleBoldUnderline"/>
        </w:rPr>
        <w:t xml:space="preserve">ultimately, </w:t>
      </w:r>
      <w:r w:rsidRPr="00946B5F">
        <w:rPr>
          <w:rStyle w:val="StyleBoldUnderline"/>
          <w:highlight w:val="green"/>
        </w:rPr>
        <w:t xml:space="preserve">the future of China’s strategic stockpiling system depends on the mindset of the </w:t>
      </w:r>
    </w:p>
    <w:p w:rsidR="00B10013" w:rsidRPr="00F7374F" w:rsidRDefault="00B10013" w:rsidP="00B10013">
      <w:pPr>
        <w:rPr>
          <w:rStyle w:val="Emphasis"/>
        </w:rPr>
      </w:pPr>
      <w:r w:rsidRPr="00946B5F">
        <w:rPr>
          <w:rStyle w:val="StyleBoldUnderline"/>
          <w:highlight w:val="green"/>
        </w:rPr>
        <w:t>relevant PRC decision makers</w:t>
      </w:r>
      <w:r w:rsidRPr="00946B5F">
        <w:rPr>
          <w:highlight w:val="green"/>
        </w:rPr>
        <w:t>.</w:t>
      </w:r>
      <w:r>
        <w:t xml:space="preserve"> </w:t>
      </w:r>
      <w:r w:rsidRPr="00F7374F">
        <w:rPr>
          <w:rStyle w:val="Emphasis"/>
        </w:rPr>
        <w:t>C</w:t>
      </w:r>
      <w:r w:rsidRPr="00946B5F">
        <w:rPr>
          <w:rStyle w:val="Emphasis"/>
          <w:highlight w:val="green"/>
        </w:rPr>
        <w:t>onservative, security-based thinking will lead to</w:t>
      </w:r>
      <w:r w:rsidRPr="00F7374F">
        <w:rPr>
          <w:rStyle w:val="Emphasis"/>
        </w:rPr>
        <w:t xml:space="preserve"> greater costs </w:t>
      </w:r>
    </w:p>
    <w:p w:rsidR="00B10013" w:rsidRPr="00946B5F" w:rsidRDefault="00B10013" w:rsidP="00B10013">
      <w:pPr>
        <w:rPr>
          <w:rStyle w:val="Emphasis"/>
          <w:highlight w:val="green"/>
        </w:rPr>
      </w:pPr>
      <w:r w:rsidRPr="00F7374F">
        <w:rPr>
          <w:rStyle w:val="Emphasis"/>
        </w:rPr>
        <w:t xml:space="preserve">for the government, </w:t>
      </w:r>
      <w:r w:rsidRPr="00946B5F">
        <w:rPr>
          <w:rStyle w:val="Emphasis"/>
          <w:highlight w:val="green"/>
        </w:rPr>
        <w:t xml:space="preserve">more stress on the world oil market, and negative consequences for the </w:t>
      </w:r>
    </w:p>
    <w:p w:rsidR="00B10013" w:rsidRPr="00946B5F" w:rsidRDefault="00B10013" w:rsidP="00B10013">
      <w:pPr>
        <w:rPr>
          <w:rStyle w:val="Emphasis"/>
          <w:highlight w:val="green"/>
        </w:rPr>
      </w:pPr>
      <w:r w:rsidRPr="00946B5F">
        <w:rPr>
          <w:rStyle w:val="Emphasis"/>
          <w:highlight w:val="green"/>
        </w:rPr>
        <w:t>PRC’s image abroad</w:t>
      </w:r>
      <w:r w:rsidRPr="00946B5F">
        <w:rPr>
          <w:highlight w:val="green"/>
        </w:rPr>
        <w:t xml:space="preserve">. </w:t>
      </w:r>
      <w:r w:rsidRPr="00946B5F">
        <w:rPr>
          <w:rStyle w:val="Emphasis"/>
          <w:highlight w:val="green"/>
        </w:rPr>
        <w:t xml:space="preserve">A more open-minded approach will facilitate the efficient and </w:t>
      </w:r>
    </w:p>
    <w:p w:rsidR="00B10013" w:rsidRPr="00F7374F" w:rsidRDefault="00B10013" w:rsidP="00B10013">
      <w:pPr>
        <w:rPr>
          <w:rStyle w:val="StyleBoldUnderline"/>
        </w:rPr>
      </w:pPr>
      <w:r w:rsidRPr="00946B5F">
        <w:rPr>
          <w:rStyle w:val="Emphasis"/>
          <w:highlight w:val="green"/>
        </w:rPr>
        <w:t>comparatively inexpensive completion of the reserves</w:t>
      </w:r>
      <w:r>
        <w:t xml:space="preserve">. </w:t>
      </w:r>
      <w:r w:rsidRPr="00F7374F">
        <w:rPr>
          <w:rStyle w:val="StyleBoldUnderline"/>
        </w:rPr>
        <w:t xml:space="preserve">If Beijing is willing, the potential exists </w:t>
      </w:r>
    </w:p>
    <w:p w:rsidR="00B10013" w:rsidRPr="00F7374F" w:rsidRDefault="00B10013" w:rsidP="00B10013">
      <w:r w:rsidRPr="00F7374F">
        <w:rPr>
          <w:rStyle w:val="StyleBoldUnderline"/>
        </w:rPr>
        <w:t>for the development of a strong, flexible and affordable strategic oil stockpiling system</w:t>
      </w:r>
      <w:r>
        <w:t xml:space="preserve">. </w:t>
      </w:r>
    </w:p>
    <w:p w:rsidR="002E4898" w:rsidRDefault="002E4898" w:rsidP="002E4898">
      <w:pPr>
        <w:pStyle w:val="Heading2"/>
      </w:pPr>
      <w:r>
        <w:t xml:space="preserve">2AC AT CP—Dutch Disease </w:t>
      </w:r>
    </w:p>
    <w:p w:rsidR="002E4898" w:rsidRPr="004A1662" w:rsidRDefault="002E4898" w:rsidP="002E4898">
      <w:pPr>
        <w:rPr>
          <w:b/>
        </w:rPr>
      </w:pPr>
      <w:r w:rsidRPr="004A1662">
        <w:rPr>
          <w:b/>
        </w:rPr>
        <w:t>Counterplan causes Dutch Disease—tanks Venezuelan economy</w:t>
      </w:r>
    </w:p>
    <w:p w:rsidR="002E4898" w:rsidRDefault="002E4898" w:rsidP="002E4898">
      <w:pPr>
        <w:rPr>
          <w:rStyle w:val="StyleBoldUnderline"/>
          <w:b/>
          <w:u w:val="none"/>
        </w:rPr>
      </w:pPr>
      <w:r w:rsidRPr="006520BF">
        <w:rPr>
          <w:rStyle w:val="StyleBoldUnderline"/>
          <w:u w:val="none"/>
        </w:rPr>
        <w:t>Arsenault 13</w:t>
      </w:r>
      <w:r>
        <w:rPr>
          <w:rStyle w:val="StyleBoldUnderline"/>
          <w:u w:val="none"/>
        </w:rPr>
        <w:t xml:space="preserve"> (Chris, Al Jazeera web producer, “Venezuela looks to China for economic boost,” </w:t>
      </w:r>
      <w:hyperlink r:id="rId20" w:history="1">
        <w:r w:rsidRPr="00D37689">
          <w:rPr>
            <w:rStyle w:val="Hyperlink"/>
          </w:rPr>
          <w:t>http://www.aljazeera.com/indepth/features/2013/03/201331271053389351.html</w:t>
        </w:r>
      </w:hyperlink>
      <w:r>
        <w:rPr>
          <w:rStyle w:val="StyleBoldUnderline"/>
          <w:u w:val="none"/>
        </w:rPr>
        <w:t>)</w:t>
      </w:r>
    </w:p>
    <w:p w:rsidR="002E4898" w:rsidRDefault="002E4898" w:rsidP="002E4898"/>
    <w:p w:rsidR="002E4898" w:rsidRDefault="002E4898" w:rsidP="002E4898">
      <w:pPr>
        <w:rPr>
          <w:rStyle w:val="StyleBoldUnderline"/>
        </w:rPr>
      </w:pPr>
      <w:r w:rsidRPr="006520BF">
        <w:t>Debt trap?</w:t>
      </w:r>
      <w:r w:rsidRPr="004A1662">
        <w:rPr>
          <w:sz w:val="12"/>
        </w:rPr>
        <w:t xml:space="preserve">¶ </w:t>
      </w:r>
      <w:r w:rsidRPr="006520BF">
        <w:t xml:space="preserve">While China’s business deals with South America are welcomed by many, including politicians and young businessmen like Sanchez, some </w:t>
      </w:r>
      <w:r w:rsidRPr="005C776E">
        <w:rPr>
          <w:rStyle w:val="Emphasis"/>
        </w:rPr>
        <w:t xml:space="preserve">experts worry </w:t>
      </w:r>
      <w:r w:rsidRPr="00946B5F">
        <w:rPr>
          <w:rStyle w:val="Emphasis"/>
          <w:highlight w:val="green"/>
        </w:rPr>
        <w:t>the manufacturing powerhouse is repeating old problems faced by Latin America, allowing countries to boost their economies purely through primary commodity exports.</w:t>
      </w:r>
      <w:r w:rsidRPr="00946B5F">
        <w:rPr>
          <w:rStyle w:val="Emphasis"/>
          <w:sz w:val="12"/>
          <w:highlight w:val="green"/>
        </w:rPr>
        <w:t>¶</w:t>
      </w:r>
      <w:r w:rsidRPr="004A1662">
        <w:rPr>
          <w:sz w:val="12"/>
        </w:rPr>
        <w:t xml:space="preserve"> </w:t>
      </w:r>
      <w:r w:rsidRPr="005C776E">
        <w:rPr>
          <w:rStyle w:val="StyleBoldUnderline"/>
        </w:rPr>
        <w:t>Loans to Venezuela backed by the Chinese state and its development banks are being repaid in oil, directly from the spigot, rather than cash or government bonds</w:t>
      </w:r>
      <w:r w:rsidRPr="006520BF">
        <w:t>.</w:t>
      </w:r>
      <w:r w:rsidRPr="004A1662">
        <w:rPr>
          <w:sz w:val="12"/>
        </w:rPr>
        <w:t xml:space="preserve">¶ </w:t>
      </w:r>
      <w:r w:rsidRPr="00946B5F">
        <w:rPr>
          <w:rStyle w:val="Emphasis"/>
          <w:highlight w:val="green"/>
        </w:rPr>
        <w:t>Current oil deals are creating a “fundamentally unsustainable cycle of indebtedness and dependency”</w:t>
      </w:r>
      <w:r w:rsidRPr="005C776E">
        <w:rPr>
          <w:rStyle w:val="Emphasis"/>
        </w:rPr>
        <w:t>,</w:t>
      </w:r>
      <w:r w:rsidRPr="006520BF">
        <w:t xml:space="preserve"> according to the University of Miami study.</w:t>
      </w:r>
      <w:r w:rsidRPr="004A1662">
        <w:rPr>
          <w:sz w:val="12"/>
        </w:rPr>
        <w:t xml:space="preserve">¶ </w:t>
      </w:r>
      <w:r w:rsidRPr="006520BF">
        <w:t xml:space="preserve">Since 2008, </w:t>
      </w:r>
      <w:r w:rsidRPr="00A53220">
        <w:rPr>
          <w:rStyle w:val="StyleBoldUnderline"/>
        </w:rPr>
        <w:t>state-backed</w:t>
      </w:r>
      <w:r w:rsidRPr="005C776E">
        <w:rPr>
          <w:rStyle w:val="StyleBoldUnderline"/>
        </w:rPr>
        <w:t xml:space="preserve"> China Development Bank has agreed to lend Venezuela $46.5bn</w:t>
      </w:r>
      <w:r w:rsidRPr="006520BF">
        <w:t xml:space="preserve">, according to a report from Tufts University. </w:t>
      </w:r>
      <w:r w:rsidRPr="00946B5F">
        <w:rPr>
          <w:rStyle w:val="StyleBoldUnderline"/>
          <w:highlight w:val="green"/>
        </w:rPr>
        <w:t>More than 90 percent of this debt is backed by sales contracts for crude. And the government is running up debt</w:t>
      </w:r>
      <w:r w:rsidRPr="00946B5F">
        <w:rPr>
          <w:rStyle w:val="Emphasis"/>
          <w:highlight w:val="green"/>
        </w:rPr>
        <w:t xml:space="preserve"> despite high oil prices</w:t>
      </w:r>
      <w:r w:rsidRPr="005C776E">
        <w:rPr>
          <w:rStyle w:val="StyleBoldUnderline"/>
        </w:rPr>
        <w:t>.</w:t>
      </w:r>
      <w:r w:rsidRPr="004A1662">
        <w:rPr>
          <w:rStyle w:val="StyleBoldUnderline"/>
          <w:sz w:val="12"/>
        </w:rPr>
        <w:t>¶</w:t>
      </w:r>
      <w:r w:rsidRPr="004A1662">
        <w:rPr>
          <w:sz w:val="12"/>
        </w:rPr>
        <w:t xml:space="preserve"> </w:t>
      </w:r>
      <w:r w:rsidRPr="006520BF">
        <w:t>With international lenders demanding high interest rates on Venezuelan government debt, and the Chavez government criticising the International Monetary Fund (IMF) and World Bank for their demands of privitisation and austerity, turning to China makes sense, according to some observers.</w:t>
      </w:r>
      <w:r w:rsidRPr="004A1662">
        <w:rPr>
          <w:sz w:val="12"/>
        </w:rPr>
        <w:t xml:space="preserve">¶ </w:t>
      </w:r>
      <w:r w:rsidRPr="005C776E">
        <w:rPr>
          <w:rStyle w:val="StyleBoldUnderline"/>
        </w:rPr>
        <w:t>“Venezuela has a policy goal of trying to limit its exposure to the international debt market,”</w:t>
      </w:r>
      <w:r w:rsidRPr="006520BF">
        <w:t xml:space="preserve"> Mark Jones, Latin America expert at the Baker Institute for Public Policy, a think-tank specialising in the energy industry, told Al Jazeera. “For China, ideology has very little to do with it; they are investing for strategic reasons - to acquire natural resources.” Ideology, for Venezuela, is crucial.</w:t>
      </w:r>
      <w:r w:rsidRPr="004A1662">
        <w:rPr>
          <w:sz w:val="12"/>
        </w:rPr>
        <w:t xml:space="preserve">¶ </w:t>
      </w:r>
      <w:r w:rsidRPr="006520BF">
        <w:t>Carlos Andres Perez, a former Venezuelan president, once slammed the IMF for “practicing economic totalitarianism which kills not with bullets but with famines”. But it’s unclear whether deals from totalitarian China, especially if they are backed with black gold, will be any better for Venezuela’s long-term prospects.</w:t>
      </w:r>
      <w:r w:rsidRPr="004A1662">
        <w:rPr>
          <w:sz w:val="12"/>
        </w:rPr>
        <w:t xml:space="preserve">¶ </w:t>
      </w:r>
      <w:r w:rsidRPr="006520BF">
        <w:t>“My children and grandchildren will have to pay that debt,” Sanchez said, wondering if the billions in loans-for-oil deals could be “a double-edged sword”.</w:t>
      </w:r>
      <w:r w:rsidRPr="004A1662">
        <w:rPr>
          <w:sz w:val="12"/>
        </w:rPr>
        <w:t xml:space="preserve">¶ </w:t>
      </w:r>
      <w:r w:rsidRPr="006520BF">
        <w:t>Dependency</w:t>
      </w:r>
      <w:r w:rsidRPr="004A1662">
        <w:rPr>
          <w:sz w:val="12"/>
        </w:rPr>
        <w:t xml:space="preserve">¶ </w:t>
      </w:r>
      <w:r w:rsidRPr="006520BF">
        <w:t>"I have a client who used to manufacture school uniforms here. It has become so difficult to produce in Venezuela, now he is just trying to import them from China."</w:t>
      </w:r>
      <w:r w:rsidRPr="004A1662">
        <w:rPr>
          <w:sz w:val="12"/>
        </w:rPr>
        <w:t xml:space="preserve">¶ </w:t>
      </w:r>
      <w:r w:rsidRPr="006520BF">
        <w:t>- Alvaro Ruiz Sanchez</w:t>
      </w:r>
      <w:r w:rsidRPr="004A1662">
        <w:rPr>
          <w:sz w:val="12"/>
        </w:rPr>
        <w:t xml:space="preserve">¶ </w:t>
      </w:r>
      <w:r w:rsidRPr="006520BF">
        <w:t>In recent decades, Venezuela has been dependent on crude exports, and this dependence has deepened since 1998 when Chavez was first elected.</w:t>
      </w:r>
      <w:r w:rsidRPr="004A1662">
        <w:rPr>
          <w:sz w:val="12"/>
        </w:rPr>
        <w:t xml:space="preserve">¶ </w:t>
      </w:r>
      <w:r w:rsidRPr="00946B5F">
        <w:rPr>
          <w:rStyle w:val="StyleBoldUnderline"/>
          <w:highlight w:val="green"/>
        </w:rPr>
        <w:t>High oil prices</w:t>
      </w:r>
      <w:r w:rsidRPr="000556B2">
        <w:rPr>
          <w:rStyle w:val="StyleBoldUnderline"/>
        </w:rPr>
        <w:t xml:space="preserve">, coupled with the government’s desire to increase social spending at home and rigid currency controls, </w:t>
      </w:r>
      <w:r w:rsidRPr="00946B5F">
        <w:rPr>
          <w:rStyle w:val="StyleBoldUnderline"/>
          <w:highlight w:val="green"/>
        </w:rPr>
        <w:t>have made life even more difficult for Venezuelan businesses.</w:t>
      </w:r>
      <w:r w:rsidRPr="00946B5F">
        <w:rPr>
          <w:sz w:val="12"/>
          <w:highlight w:val="green"/>
        </w:rPr>
        <w:t xml:space="preserve">¶ </w:t>
      </w:r>
      <w:r w:rsidRPr="00946B5F">
        <w:rPr>
          <w:rStyle w:val="StyleBoldUnderline"/>
          <w:highlight w:val="green"/>
        </w:rPr>
        <w:t>Petroleum exports tend to raise the value of a country’s currency, making other exports less competitive</w:t>
      </w:r>
      <w:r w:rsidRPr="006520BF">
        <w:t xml:space="preserve"> - a phenomenon economists call </w:t>
      </w:r>
      <w:r w:rsidRPr="00946B5F">
        <w:rPr>
          <w:rStyle w:val="Emphasis"/>
          <w:highlight w:val="green"/>
        </w:rPr>
        <w:t>the “Dutch disease”.</w:t>
      </w:r>
      <w:r w:rsidRPr="00946B5F">
        <w:rPr>
          <w:rStyle w:val="Emphasis"/>
          <w:sz w:val="12"/>
          <w:highlight w:val="green"/>
        </w:rPr>
        <w:t>¶</w:t>
      </w:r>
      <w:r w:rsidRPr="00946B5F">
        <w:rPr>
          <w:sz w:val="12"/>
          <w:highlight w:val="green"/>
        </w:rPr>
        <w:t xml:space="preserve"> </w:t>
      </w:r>
      <w:r w:rsidRPr="00946B5F">
        <w:rPr>
          <w:highlight w:val="green"/>
        </w:rPr>
        <w:t>“</w:t>
      </w:r>
      <w:r w:rsidRPr="00946B5F">
        <w:rPr>
          <w:rStyle w:val="Emphasis"/>
          <w:highlight w:val="green"/>
        </w:rPr>
        <w:t>I don’t think it’s feasible to create alternative exports in the next two years,”</w:t>
      </w:r>
      <w:r w:rsidRPr="004A1662">
        <w:rPr>
          <w:rStyle w:val="Emphasis"/>
        </w:rPr>
        <w:t xml:space="preserve"> </w:t>
      </w:r>
      <w:r w:rsidRPr="006520BF">
        <w:t>Venezuelan economist David Pinto told Al Jazeera. “</w:t>
      </w:r>
      <w:r w:rsidRPr="00946B5F">
        <w:rPr>
          <w:rStyle w:val="StyleBoldUnderline"/>
          <w:highlight w:val="green"/>
        </w:rPr>
        <w:t xml:space="preserve">The government that is elected in April will just have to focus on managing the oil exports it gets. </w:t>
      </w:r>
      <w:r w:rsidRPr="00946B5F">
        <w:rPr>
          <w:rStyle w:val="Emphasis"/>
          <w:highlight w:val="green"/>
        </w:rPr>
        <w:t>The Dutch disease factor is just too high.</w:t>
      </w:r>
      <w:r w:rsidRPr="004A1662">
        <w:rPr>
          <w:rStyle w:val="Emphasis"/>
        </w:rPr>
        <w:t>”</w:t>
      </w:r>
      <w:r w:rsidRPr="004A1662">
        <w:rPr>
          <w:sz w:val="12"/>
        </w:rPr>
        <w:t xml:space="preserve">¶ </w:t>
      </w:r>
      <w:r w:rsidRPr="006520BF">
        <w:t>Sanchez has seen the troubles faced by Venezuelan exporters first-hand. “I have a client who used to manufacture school uniforms here,” he said. “It has become so difficult to produce in Venezuela, now he is just trying to import them from China."</w:t>
      </w:r>
      <w:r w:rsidRPr="004A1662">
        <w:rPr>
          <w:sz w:val="12"/>
        </w:rPr>
        <w:t xml:space="preserve">¶ </w:t>
      </w:r>
      <w:r w:rsidRPr="006520BF">
        <w:t>While economics drives the China relationship, demographics is playing an increasingly important role.</w:t>
      </w:r>
      <w:r w:rsidRPr="004A1662">
        <w:rPr>
          <w:sz w:val="12"/>
        </w:rPr>
        <w:t xml:space="preserve">¶ </w:t>
      </w:r>
      <w:r w:rsidRPr="006520BF">
        <w:t>Migration</w:t>
      </w:r>
      <w:r w:rsidRPr="004A1662">
        <w:rPr>
          <w:sz w:val="12"/>
        </w:rPr>
        <w:t xml:space="preserve">¶ </w:t>
      </w:r>
      <w:r w:rsidRPr="006520BF">
        <w:t>More than 200,000 Chinese nationals are currently living in Venezuela, Federico Chang, editor of Panda, a newspaper for Chinese people in Venezuela, told Al Jazeera.</w:t>
      </w:r>
      <w:r w:rsidRPr="004A1662">
        <w:rPr>
          <w:sz w:val="12"/>
        </w:rPr>
        <w:t xml:space="preserve">¶ </w:t>
      </w:r>
      <w:r w:rsidRPr="006520BF">
        <w:t>Many work on large-scale oil and infrastructure projects, he said, but others run small grocery stores or restaurants.</w:t>
      </w:r>
      <w:r w:rsidRPr="004A1662">
        <w:rPr>
          <w:sz w:val="12"/>
        </w:rPr>
        <w:t xml:space="preserve">¶ </w:t>
      </w:r>
      <w:r w:rsidRPr="006520BF">
        <w:t>Caracas’ Chinatown, a series of restaurants and small outdoor markets selling vegetables, knick-knacks and bootlegged DVDs, was busy on Sunday. Many of the Chinese vendors didn’t speak much Spanish, and none were interested in speaking to the media.</w:t>
      </w:r>
      <w:r w:rsidRPr="004A1662">
        <w:rPr>
          <w:sz w:val="12"/>
        </w:rPr>
        <w:t xml:space="preserve">¶ </w:t>
      </w:r>
      <w:r w:rsidRPr="006520BF">
        <w:t>Privately, some Venezuelans worry that Chinese immigrants are not assimilating to the local culture and learning the language. But there are also ethnic Chinese who have been in Venezuela for the past 100 years, Chang said, who are thoroughly Venezuelan.</w:t>
      </w:r>
      <w:r w:rsidRPr="004A1662">
        <w:rPr>
          <w:sz w:val="12"/>
        </w:rPr>
        <w:t xml:space="preserve">¶ </w:t>
      </w:r>
      <w:r w:rsidRPr="006520BF">
        <w:t>Chang doesn’t believe Latin American countries should be worried about a flood of cheap Chinese imports displacing local products.</w:t>
      </w:r>
      <w:r w:rsidRPr="004A1662">
        <w:rPr>
          <w:sz w:val="12"/>
        </w:rPr>
        <w:t xml:space="preserve">¶ </w:t>
      </w:r>
      <w:r w:rsidRPr="006520BF">
        <w:t>“China has opened its large internal market to Latin American countries,” he said. “Venezuelan coffee, chocolate and other products are being sold through China and in other Asian countries where China has a certain degree of influence.”</w:t>
      </w:r>
      <w:r w:rsidRPr="004A1662">
        <w:rPr>
          <w:sz w:val="12"/>
        </w:rPr>
        <w:t xml:space="preserve">¶ </w:t>
      </w:r>
      <w:r w:rsidRPr="006520BF">
        <w:t>Big plans</w:t>
      </w:r>
      <w:r w:rsidRPr="004A1662">
        <w:rPr>
          <w:sz w:val="12"/>
        </w:rPr>
        <w:t xml:space="preserve">¶ </w:t>
      </w:r>
      <w:r w:rsidRPr="006520BF">
        <w:t>Some Chinese firms, including the appliance maker Haier and the communications company Huawei, have established production operations in Venezuela. But products from these factories often have a guaranteed market in Venezuelan government companies. It’s common to see Venezuelan pro-government activists talking on Huawei cellphones, which are heavily subsidised by the state.</w:t>
      </w:r>
      <w:r w:rsidRPr="004A1662">
        <w:rPr>
          <w:sz w:val="12"/>
        </w:rPr>
        <w:t xml:space="preserve">¶ </w:t>
      </w:r>
      <w:r w:rsidRPr="006520BF">
        <w:t xml:space="preserve">Supporters of these projects say China is bringing new technologies and investment to Venezuela. Critics believe </w:t>
      </w:r>
      <w:r w:rsidRPr="00946B5F">
        <w:rPr>
          <w:rStyle w:val="StyleBoldUnderline"/>
          <w:highlight w:val="green"/>
        </w:rPr>
        <w:t>the Chinese</w:t>
      </w:r>
      <w:r w:rsidRPr="004A1662">
        <w:rPr>
          <w:rStyle w:val="StyleBoldUnderline"/>
        </w:rPr>
        <w:t>,</w:t>
      </w:r>
      <w:r w:rsidRPr="006520BF">
        <w:t xml:space="preserve"> like the Americans before them, </w:t>
      </w:r>
      <w:r w:rsidRPr="00946B5F">
        <w:rPr>
          <w:rStyle w:val="StyleBoldUnderline"/>
          <w:highlight w:val="green"/>
        </w:rPr>
        <w:t>are looking for guaranteed markets for their value-added manufactured goods and easy access to resources, trapping countries like Venezuela in a cycle of debt and dependency.</w:t>
      </w:r>
      <w:r w:rsidRPr="004A1662">
        <w:rPr>
          <w:rStyle w:val="StyleBoldUnderline"/>
          <w:sz w:val="12"/>
        </w:rPr>
        <w:t>¶</w:t>
      </w:r>
      <w:r w:rsidRPr="004A1662">
        <w:rPr>
          <w:sz w:val="12"/>
        </w:rPr>
        <w:t xml:space="preserve"> </w:t>
      </w:r>
      <w:r w:rsidRPr="006520BF">
        <w:t>While he takes an interest in debates on Venezuela’s new embrace of China, Sanchez has more pressing concerns. One of his clients wants to import spare car parts from China, while others are interested in textiles and building materials. He is planning another trip to Beijing next week and brushing up on his Mandarin, like other young entrepreneurs across South America.</w:t>
      </w:r>
      <w:r w:rsidRPr="004A1662">
        <w:rPr>
          <w:sz w:val="12"/>
        </w:rPr>
        <w:t xml:space="preserve">¶ </w:t>
      </w:r>
      <w:r w:rsidRPr="004A1662">
        <w:rPr>
          <w:rStyle w:val="StyleBoldUnderline"/>
        </w:rPr>
        <w:t>“In Latin America and Africa, the Chinese are directly buying natural resources</w:t>
      </w:r>
      <w:r w:rsidRPr="006520BF">
        <w:t>,” he said, finishing his coffee. “</w:t>
      </w:r>
      <w:r w:rsidRPr="004A1662">
        <w:rPr>
          <w:rStyle w:val="StyleBoldUnderline"/>
        </w:rPr>
        <w:t>They are taking control of the US and Europe through buying companies and bonds."</w:t>
      </w:r>
    </w:p>
    <w:p w:rsidR="005B77CA" w:rsidRPr="005B77CA" w:rsidRDefault="005B77CA" w:rsidP="005B77CA">
      <w:pPr>
        <w:pStyle w:val="Heading2"/>
        <w:rPr>
          <w:rStyle w:val="StyleBoldUnderline"/>
          <w:b w:val="0"/>
          <w:bCs/>
          <w:sz w:val="44"/>
          <w:u w:val="double"/>
        </w:rPr>
      </w:pPr>
      <w:r w:rsidRPr="005B77CA">
        <w:rPr>
          <w:rStyle w:val="StyleBoldUnderline"/>
          <w:bCs/>
          <w:sz w:val="44"/>
          <w:u w:val="double"/>
        </w:rPr>
        <w:t xml:space="preserve">2AC AT CP—Oil dependency </w:t>
      </w:r>
    </w:p>
    <w:p w:rsidR="005B77CA" w:rsidRDefault="005B77CA" w:rsidP="002E4898">
      <w:pPr>
        <w:rPr>
          <w:rStyle w:val="StyleBoldUnderline"/>
        </w:rPr>
      </w:pPr>
    </w:p>
    <w:p w:rsidR="005B77CA" w:rsidRPr="005B77CA" w:rsidRDefault="005B77CA" w:rsidP="002E4898">
      <w:pPr>
        <w:rPr>
          <w:rStyle w:val="StyleBoldUnderline"/>
          <w:u w:val="none"/>
        </w:rPr>
      </w:pPr>
      <w:r w:rsidRPr="005B77CA">
        <w:rPr>
          <w:rStyle w:val="StyleBoldUnderline"/>
          <w:u w:val="none"/>
        </w:rPr>
        <w:t xml:space="preserve">Counterplan doesn’t solve—can’t stimulate the Venezuelan economy </w:t>
      </w:r>
    </w:p>
    <w:p w:rsidR="005B77CA" w:rsidRDefault="005B77CA" w:rsidP="005B77CA">
      <w:r w:rsidRPr="00A1711B">
        <w:rPr>
          <w:b/>
        </w:rPr>
        <w:t xml:space="preserve">Giacolone &amp; Ruiz 6/1 </w:t>
      </w:r>
      <w:r>
        <w:t>(Rita Giacalone, PhD in history from Indiana University. She is professor at the Faculty of Economic and Social Sciences of the University of the Andes, Mérida, Venezuela, José Briceño Ruiz, PhD in Political Science at the Institute d'Etudes Politiques d'Aix-en-Provence, France. He is professor at the Faculty of Economic and Social Sciences of the University of the Andes, Mérida, “The Chinese–Venezuelan Oil Agreements: Material and Nonmaterial Goals,” Latin American Policy Volume 4, Issue 1, pages 76–92, June 2013, http://onlinelibrary.wiley.com/doi/10.1111/lamp.12006/full)</w:t>
      </w:r>
    </w:p>
    <w:p w:rsidR="005B77CA" w:rsidRDefault="005B77CA" w:rsidP="002E4898">
      <w:pPr>
        <w:rPr>
          <w:rStyle w:val="StyleBoldUnderline"/>
          <w:b/>
          <w:u w:val="none"/>
        </w:rPr>
      </w:pPr>
    </w:p>
    <w:p w:rsidR="005B77CA" w:rsidRDefault="005B77CA" w:rsidP="002E4898">
      <w:pPr>
        <w:rPr>
          <w:rStyle w:val="StyleBoldUnderline"/>
          <w:b/>
          <w:u w:val="none"/>
        </w:rPr>
      </w:pPr>
      <w:r w:rsidRPr="005B77CA">
        <w:rPr>
          <w:rStyle w:val="StyleBoldUnderline"/>
        </w:rPr>
        <w:t>In Venezuela</w:t>
      </w:r>
      <w:r>
        <w:rPr>
          <w:rStyle w:val="StyleBoldUnderline"/>
          <w:u w:val="none"/>
        </w:rPr>
        <w:t xml:space="preserve">, a nation in which oil constitutes the bulk of exports, </w:t>
      </w:r>
      <w:r w:rsidRPr="005B77CA">
        <w:rPr>
          <w:rStyle w:val="StyleBoldUnderline"/>
        </w:rPr>
        <w:t>the</w:t>
      </w:r>
      <w:r>
        <w:rPr>
          <w:rStyle w:val="StyleBoldUnderline"/>
          <w:u w:val="none"/>
        </w:rPr>
        <w:t xml:space="preserve"> People's Republic of China (</w:t>
      </w:r>
      <w:r w:rsidRPr="005B77CA">
        <w:rPr>
          <w:rStyle w:val="StyleBoldUnderline"/>
        </w:rPr>
        <w:t>PRC,</w:t>
      </w:r>
      <w:r>
        <w:rPr>
          <w:rStyle w:val="StyleBoldUnderline"/>
          <w:u w:val="none"/>
        </w:rPr>
        <w:t xml:space="preserve"> subsequently China) </w:t>
      </w:r>
      <w:r w:rsidRPr="005B77CA">
        <w:rPr>
          <w:rStyle w:val="StyleBoldUnderline"/>
        </w:rPr>
        <w:t xml:space="preserve">has recently entered the field of oil exploration and production in association with the government. Venezuela has hailed this decision as opening the possibility of obtaining independence from U.S. companies that had traditionally dominated this field, but the deal has been criticized because </w:t>
      </w:r>
      <w:r w:rsidRPr="00946B5F">
        <w:rPr>
          <w:rStyle w:val="Emphasis"/>
          <w:highlight w:val="green"/>
        </w:rPr>
        <w:t>Chinese investments in the exploitation of natural resources belonging to the state could deepen Venezuelan dependence on oil exports revenues</w:t>
      </w:r>
      <w:r>
        <w:rPr>
          <w:rStyle w:val="StyleBoldUnderline"/>
          <w:u w:val="none"/>
        </w:rPr>
        <w:t xml:space="preserve">, </w:t>
      </w:r>
      <w:r w:rsidRPr="005B77CA">
        <w:rPr>
          <w:rStyle w:val="StyleBoldUnderline"/>
        </w:rPr>
        <w:t>increase the already large role of the state in the economy,</w:t>
      </w:r>
      <w:r>
        <w:rPr>
          <w:rStyle w:val="StyleBoldUnderline"/>
          <w:u w:val="none"/>
        </w:rPr>
        <w:t xml:space="preserve"> </w:t>
      </w:r>
      <w:r w:rsidRPr="00946B5F">
        <w:rPr>
          <w:rStyle w:val="Emphasis"/>
          <w:highlight w:val="green"/>
        </w:rPr>
        <w:t>and curtail future oil sales to guarantee debt repayment of a Chinese loan to a bilateral fund</w:t>
      </w:r>
      <w:r>
        <w:rPr>
          <w:rStyle w:val="StyleBoldUnderline"/>
          <w:u w:val="none"/>
        </w:rPr>
        <w:t xml:space="preserve"> (Orozco, 2011).</w:t>
      </w:r>
    </w:p>
    <w:p w:rsidR="005B77CA" w:rsidRPr="000A2A52" w:rsidRDefault="000A2A52" w:rsidP="000A2A52">
      <w:pPr>
        <w:pStyle w:val="Heading2"/>
        <w:rPr>
          <w:rStyle w:val="StyleBoldUnderline"/>
          <w:b w:val="0"/>
          <w:bCs/>
          <w:sz w:val="44"/>
          <w:u w:val="double"/>
        </w:rPr>
      </w:pPr>
      <w:r w:rsidRPr="000A2A52">
        <w:rPr>
          <w:rStyle w:val="StyleBoldUnderline"/>
          <w:bCs/>
          <w:sz w:val="44"/>
          <w:u w:val="double"/>
        </w:rPr>
        <w:t xml:space="preserve">2AC AT CP—Aff is key </w:t>
      </w:r>
    </w:p>
    <w:p w:rsidR="005B77CA" w:rsidRPr="000A2A52" w:rsidRDefault="005B77CA" w:rsidP="002E4898">
      <w:pPr>
        <w:rPr>
          <w:rStyle w:val="StyleBoldUnderline"/>
          <w:u w:val="none"/>
        </w:rPr>
      </w:pPr>
      <w:r w:rsidRPr="000A2A52">
        <w:rPr>
          <w:rStyle w:val="StyleBoldUnderline"/>
          <w:u w:val="none"/>
        </w:rPr>
        <w:t xml:space="preserve">Aff is key—CP risks war with China </w:t>
      </w:r>
    </w:p>
    <w:p w:rsidR="005B77CA" w:rsidRDefault="005B77CA" w:rsidP="002E4898">
      <w:pPr>
        <w:rPr>
          <w:rStyle w:val="StyleBoldUnderline"/>
          <w:b/>
          <w:u w:val="none"/>
        </w:rPr>
      </w:pPr>
      <w:r w:rsidRPr="000A2A52">
        <w:rPr>
          <w:rStyle w:val="StyleBoldUnderline"/>
          <w:u w:val="none"/>
        </w:rPr>
        <w:t>Dumbaugh &amp; Sullivan 5</w:t>
      </w:r>
      <w:r>
        <w:rPr>
          <w:rStyle w:val="StyleBoldUnderline"/>
          <w:u w:val="none"/>
        </w:rPr>
        <w:t xml:space="preserve"> (</w:t>
      </w:r>
      <w:r w:rsidR="000A2A52">
        <w:rPr>
          <w:rStyle w:val="StyleBoldUnderline"/>
          <w:u w:val="none"/>
        </w:rPr>
        <w:t xml:space="preserve">Kerry, Specialist in Asian Affairs, Mark, Specialist in Latin American Affairs, “China’s Growing Interest in Latin America,” 2005, </w:t>
      </w:r>
      <w:hyperlink r:id="rId21" w:history="1">
        <w:r w:rsidR="000A2A52" w:rsidRPr="001D3F16">
          <w:rPr>
            <w:rStyle w:val="Hyperlink"/>
          </w:rPr>
          <w:t>http://www.dtic.mil/cgi-bin/GetTRDoc?Location=U2&amp;doc=GetTRDoc.pdf&amp;AD=ADA462467</w:t>
        </w:r>
      </w:hyperlink>
      <w:r w:rsidR="000A2A52">
        <w:rPr>
          <w:rStyle w:val="StyleBoldUnderline"/>
          <w:u w:val="none"/>
        </w:rPr>
        <w:t>)</w:t>
      </w:r>
    </w:p>
    <w:p w:rsidR="000A2A52" w:rsidRDefault="000A2A52" w:rsidP="002E4898">
      <w:pPr>
        <w:rPr>
          <w:rStyle w:val="StyleBoldUnderline"/>
          <w:b/>
          <w:u w:val="none"/>
        </w:rPr>
      </w:pPr>
    </w:p>
    <w:p w:rsidR="005B77CA" w:rsidRDefault="005B77CA" w:rsidP="002E4898">
      <w:pPr>
        <w:rPr>
          <w:rStyle w:val="StyleBoldUnderline"/>
          <w:b/>
          <w:u w:val="none"/>
        </w:rPr>
      </w:pPr>
      <w:r>
        <w:rPr>
          <w:rStyle w:val="StyleBoldUnderline"/>
          <w:u w:val="none"/>
        </w:rPr>
        <w:t>On April 6, 2005, the Western Hemisphere Subcommittee of the House International</w:t>
      </w:r>
    </w:p>
    <w:p w:rsidR="005B77CA" w:rsidRDefault="005B77CA" w:rsidP="002E4898">
      <w:pPr>
        <w:rPr>
          <w:rStyle w:val="StyleBoldUnderline"/>
          <w:b/>
          <w:u w:val="none"/>
        </w:rPr>
      </w:pPr>
      <w:r>
        <w:rPr>
          <w:rStyle w:val="StyleBoldUnderline"/>
          <w:u w:val="none"/>
        </w:rPr>
        <w:t>Relations Committee held hearings on China’s growing Latin American involvement.</w:t>
      </w:r>
    </w:p>
    <w:p w:rsidR="005B77CA" w:rsidRDefault="005B77CA" w:rsidP="002E4898">
      <w:pPr>
        <w:rPr>
          <w:rStyle w:val="StyleBoldUnderline"/>
          <w:b/>
          <w:u w:val="none"/>
        </w:rPr>
      </w:pPr>
      <w:r>
        <w:rPr>
          <w:rStyle w:val="StyleBoldUnderline"/>
          <w:u w:val="none"/>
        </w:rPr>
        <w:t>Witnesses reflected the range of debate on the implications of China’s regional contacts.12</w:t>
      </w:r>
    </w:p>
    <w:p w:rsidR="005B77CA" w:rsidRPr="00946B5F" w:rsidRDefault="005B77CA" w:rsidP="005B77CA">
      <w:pPr>
        <w:rPr>
          <w:rStyle w:val="StyleBoldUnderline"/>
          <w:highlight w:val="green"/>
        </w:rPr>
      </w:pPr>
      <w:r>
        <w:rPr>
          <w:rStyle w:val="StyleBoldUnderline"/>
          <w:u w:val="none"/>
        </w:rPr>
        <w:t xml:space="preserve">Some observers believe </w:t>
      </w:r>
      <w:r w:rsidRPr="00946B5F">
        <w:rPr>
          <w:rStyle w:val="StyleBoldUnderline"/>
          <w:highlight w:val="green"/>
        </w:rPr>
        <w:t>increased Chinese interest and economic linkages with Latin</w:t>
      </w:r>
    </w:p>
    <w:p w:rsidR="005B77CA" w:rsidRPr="00946B5F" w:rsidRDefault="005B77CA" w:rsidP="005B77CA">
      <w:pPr>
        <w:rPr>
          <w:rStyle w:val="StyleBoldUnderline"/>
          <w:highlight w:val="green"/>
        </w:rPr>
      </w:pPr>
      <w:r w:rsidRPr="00946B5F">
        <w:rPr>
          <w:rStyle w:val="StyleBoldUnderline"/>
          <w:highlight w:val="green"/>
        </w:rPr>
        <w:t>America constitute a significant future threat to U.S. influence and interests in Latin</w:t>
      </w:r>
    </w:p>
    <w:p w:rsidR="005B77CA" w:rsidRDefault="005B77CA" w:rsidP="005B77CA">
      <w:pPr>
        <w:rPr>
          <w:rStyle w:val="StyleBoldUnderline"/>
          <w:b/>
          <w:u w:val="none"/>
        </w:rPr>
      </w:pPr>
      <w:r w:rsidRPr="00946B5F">
        <w:rPr>
          <w:rStyle w:val="StyleBoldUnderline"/>
          <w:highlight w:val="green"/>
        </w:rPr>
        <w:t>America.</w:t>
      </w:r>
      <w:r>
        <w:rPr>
          <w:rStyle w:val="StyleBoldUnderline"/>
          <w:u w:val="none"/>
        </w:rPr>
        <w:t xml:space="preserve"> They maintain </w:t>
      </w:r>
      <w:r w:rsidRPr="005B77CA">
        <w:rPr>
          <w:rStyle w:val="Emphasis"/>
        </w:rPr>
        <w:t xml:space="preserve">that </w:t>
      </w:r>
      <w:r w:rsidRPr="00946B5F">
        <w:rPr>
          <w:rStyle w:val="Emphasis"/>
          <w:highlight w:val="green"/>
        </w:rPr>
        <w:t>China “is using Latin America to challenge United States supremacy in the western hemisphere and to build a</w:t>
      </w:r>
      <w:r w:rsidRPr="005B77CA">
        <w:rPr>
          <w:rStyle w:val="Emphasis"/>
        </w:rPr>
        <w:t xml:space="preserve"> third world </w:t>
      </w:r>
      <w:r w:rsidRPr="00946B5F">
        <w:rPr>
          <w:rStyle w:val="Emphasis"/>
          <w:highlight w:val="green"/>
        </w:rPr>
        <w:t>coalition of nations with interests that may well be</w:t>
      </w:r>
      <w:r w:rsidRPr="005B77CA">
        <w:rPr>
          <w:rStyle w:val="Emphasis"/>
        </w:rPr>
        <w:t xml:space="preserve"> at variance or even </w:t>
      </w:r>
      <w:r w:rsidRPr="00946B5F">
        <w:rPr>
          <w:rStyle w:val="Emphasis"/>
          <w:highlight w:val="green"/>
        </w:rPr>
        <w:t>inimical to American interests</w:t>
      </w:r>
      <w:r w:rsidRPr="005B77CA">
        <w:rPr>
          <w:rStyle w:val="Emphasis"/>
        </w:rPr>
        <w:t xml:space="preserve"> </w:t>
      </w:r>
      <w:r w:rsidRPr="005B77CA">
        <w:t>and values</w:t>
      </w:r>
      <w:r>
        <w:rPr>
          <w:rStyle w:val="StyleBoldUnderline"/>
          <w:u w:val="none"/>
        </w:rPr>
        <w:t>.”13</w:t>
      </w:r>
    </w:p>
    <w:p w:rsidR="005B77CA" w:rsidRDefault="005B77CA" w:rsidP="002E4898">
      <w:pPr>
        <w:rPr>
          <w:rStyle w:val="StyleBoldUnderline"/>
          <w:b/>
          <w:u w:val="none"/>
        </w:rPr>
      </w:pPr>
      <w:r>
        <w:rPr>
          <w:rStyle w:val="StyleBoldUnderline"/>
          <w:u w:val="none"/>
        </w:rPr>
        <w:t xml:space="preserve">According to this view, </w:t>
      </w:r>
      <w:r w:rsidRPr="00946B5F">
        <w:rPr>
          <w:rStyle w:val="StyleBoldUnderline"/>
          <w:highlight w:val="green"/>
        </w:rPr>
        <w:t>the assertive Chinese commercial interest</w:t>
      </w:r>
      <w:r>
        <w:rPr>
          <w:rStyle w:val="StyleBoldUnderline"/>
          <w:u w:val="none"/>
        </w:rPr>
        <w:t xml:space="preserve"> demonstrated at the</w:t>
      </w:r>
    </w:p>
    <w:p w:rsidR="005B77CA" w:rsidRDefault="005B77CA" w:rsidP="002E4898">
      <w:pPr>
        <w:rPr>
          <w:rStyle w:val="StyleBoldUnderline"/>
          <w:b/>
          <w:u w:val="none"/>
        </w:rPr>
      </w:pPr>
      <w:r>
        <w:rPr>
          <w:rStyle w:val="StyleBoldUnderline"/>
          <w:u w:val="none"/>
        </w:rPr>
        <w:t>November 2004 Asia Pacific Economic Cooperation (APEC) forum meeting in Chile</w:t>
      </w:r>
    </w:p>
    <w:p w:rsidR="005B77CA" w:rsidRPr="00946B5F" w:rsidRDefault="005B77CA" w:rsidP="002E4898">
      <w:pPr>
        <w:rPr>
          <w:rStyle w:val="StyleBoldUnderline"/>
          <w:highlight w:val="green"/>
        </w:rPr>
      </w:pPr>
      <w:r w:rsidRPr="00946B5F">
        <w:rPr>
          <w:rStyle w:val="StyleBoldUnderline"/>
          <w:highlight w:val="green"/>
        </w:rPr>
        <w:t>should serve as a wake-up call to U.S. policymakers to focus more attention on China’s</w:t>
      </w:r>
    </w:p>
    <w:p w:rsidR="005B77CA" w:rsidRPr="00946B5F" w:rsidRDefault="005B77CA" w:rsidP="002E4898">
      <w:pPr>
        <w:rPr>
          <w:rStyle w:val="StyleBoldUnderline"/>
          <w:highlight w:val="green"/>
        </w:rPr>
      </w:pPr>
      <w:r w:rsidRPr="00946B5F">
        <w:rPr>
          <w:rStyle w:val="StyleBoldUnderline"/>
          <w:highlight w:val="green"/>
        </w:rPr>
        <w:t>growing role in the region</w:t>
      </w:r>
      <w:r>
        <w:rPr>
          <w:rStyle w:val="StyleBoldUnderline"/>
          <w:u w:val="none"/>
        </w:rPr>
        <w:t xml:space="preserve">.14 </w:t>
      </w:r>
      <w:r w:rsidRPr="00946B5F">
        <w:rPr>
          <w:rStyle w:val="StyleBoldUnderline"/>
          <w:highlight w:val="green"/>
        </w:rPr>
        <w:t>China’s regional presence</w:t>
      </w:r>
      <w:r>
        <w:rPr>
          <w:rStyle w:val="StyleBoldUnderline"/>
          <w:u w:val="none"/>
        </w:rPr>
        <w:t xml:space="preserve">, they say, </w:t>
      </w:r>
      <w:r w:rsidRPr="00946B5F">
        <w:rPr>
          <w:rStyle w:val="StyleBoldUnderline"/>
          <w:highlight w:val="green"/>
        </w:rPr>
        <w:t>ultimately could have</w:t>
      </w:r>
    </w:p>
    <w:p w:rsidR="005B77CA" w:rsidRPr="00946B5F" w:rsidRDefault="005B77CA" w:rsidP="002E4898">
      <w:pPr>
        <w:rPr>
          <w:rStyle w:val="StyleBoldUnderline"/>
          <w:highlight w:val="green"/>
        </w:rPr>
      </w:pPr>
      <w:r w:rsidRPr="00946B5F">
        <w:rPr>
          <w:rStyle w:val="StyleBoldUnderline"/>
          <w:highlight w:val="green"/>
        </w:rPr>
        <w:t>significant strategic implications for the United States when China begins to take action</w:t>
      </w:r>
    </w:p>
    <w:p w:rsidR="005B77CA" w:rsidRDefault="005B77CA" w:rsidP="002E4898">
      <w:pPr>
        <w:rPr>
          <w:rStyle w:val="StyleBoldUnderline"/>
          <w:b/>
          <w:u w:val="none"/>
        </w:rPr>
      </w:pPr>
      <w:r w:rsidRPr="00946B5F">
        <w:rPr>
          <w:rStyle w:val="StyleBoldUnderline"/>
          <w:highlight w:val="green"/>
        </w:rPr>
        <w:t>to protect its interests in the region</w:t>
      </w:r>
      <w:r>
        <w:rPr>
          <w:rStyle w:val="StyleBoldUnderline"/>
          <w:u w:val="none"/>
        </w:rPr>
        <w:t>.15 Some observers who are wary of PRC initiatives</w:t>
      </w:r>
    </w:p>
    <w:p w:rsidR="005B77CA" w:rsidRPr="00946B5F" w:rsidRDefault="005B77CA" w:rsidP="002E4898">
      <w:pPr>
        <w:rPr>
          <w:rStyle w:val="StyleBoldUnderline"/>
          <w:highlight w:val="green"/>
        </w:rPr>
      </w:pPr>
      <w:r>
        <w:rPr>
          <w:rStyle w:val="StyleBoldUnderline"/>
          <w:u w:val="none"/>
        </w:rPr>
        <w:t xml:space="preserve">in the Western Hemisphere contend that </w:t>
      </w:r>
      <w:r w:rsidRPr="00946B5F">
        <w:rPr>
          <w:rStyle w:val="StyleBoldUnderline"/>
          <w:highlight w:val="green"/>
        </w:rPr>
        <w:t>the Chinese government is attempting to exploit</w:t>
      </w:r>
    </w:p>
    <w:p w:rsidR="005B77CA" w:rsidRPr="00946B5F" w:rsidRDefault="005B77CA" w:rsidP="002E4898">
      <w:pPr>
        <w:rPr>
          <w:rStyle w:val="StyleBoldUnderline"/>
          <w:highlight w:val="green"/>
        </w:rPr>
      </w:pPr>
      <w:r w:rsidRPr="00946B5F">
        <w:rPr>
          <w:rStyle w:val="StyleBoldUnderline"/>
          <w:highlight w:val="green"/>
        </w:rPr>
        <w:t>weaknesses left by U.S. inattentiveness to the region</w:t>
      </w:r>
      <w:r>
        <w:rPr>
          <w:rStyle w:val="StyleBoldUnderline"/>
          <w:u w:val="none"/>
        </w:rPr>
        <w:t>. According to this view</w:t>
      </w:r>
      <w:r w:rsidRPr="00946B5F">
        <w:rPr>
          <w:rStyle w:val="StyleBoldUnderline"/>
          <w:highlight w:val="green"/>
          <w:u w:val="none"/>
        </w:rPr>
        <w:t xml:space="preserve">, </w:t>
      </w:r>
      <w:r w:rsidRPr="00946B5F">
        <w:rPr>
          <w:rStyle w:val="StyleBoldUnderline"/>
          <w:highlight w:val="green"/>
        </w:rPr>
        <w:t>the United</w:t>
      </w:r>
    </w:p>
    <w:p w:rsidR="005B77CA" w:rsidRPr="00946B5F" w:rsidRDefault="005B77CA" w:rsidP="002E4898">
      <w:pPr>
        <w:rPr>
          <w:rStyle w:val="StyleBoldUnderline"/>
          <w:highlight w:val="green"/>
        </w:rPr>
      </w:pPr>
      <w:r w:rsidRPr="00946B5F">
        <w:rPr>
          <w:rStyle w:val="StyleBoldUnderline"/>
          <w:highlight w:val="green"/>
        </w:rPr>
        <w:t>States should adopt a new strategy in Latin America — including “expanding its own free</w:t>
      </w:r>
    </w:p>
    <w:p w:rsidR="005B77CA" w:rsidRPr="00946B5F" w:rsidRDefault="005B77CA" w:rsidP="002E4898">
      <w:pPr>
        <w:rPr>
          <w:rStyle w:val="StyleBoldUnderline"/>
          <w:highlight w:val="green"/>
        </w:rPr>
      </w:pPr>
      <w:r w:rsidRPr="00946B5F">
        <w:rPr>
          <w:rStyle w:val="StyleBoldUnderline"/>
          <w:highlight w:val="green"/>
        </w:rPr>
        <w:t>trade network, helping friendly nations develop strong market economies, fostering closer,</w:t>
      </w:r>
    </w:p>
    <w:p w:rsidR="005B77CA" w:rsidRDefault="005B77CA" w:rsidP="002E4898">
      <w:pPr>
        <w:rPr>
          <w:rStyle w:val="StyleBoldUnderline"/>
          <w:b/>
          <w:u w:val="none"/>
        </w:rPr>
      </w:pPr>
      <w:r w:rsidRPr="00946B5F">
        <w:rPr>
          <w:rStyle w:val="StyleBoldUnderline"/>
          <w:highlight w:val="green"/>
        </w:rPr>
        <w:t>more cooperative security relationship</w:t>
      </w:r>
      <w:r w:rsidRPr="005B77CA">
        <w:rPr>
          <w:rStyle w:val="StyleBoldUnderline"/>
        </w:rPr>
        <w:t xml:space="preserve">s” — </w:t>
      </w:r>
      <w:r w:rsidRPr="00946B5F">
        <w:rPr>
          <w:rStyle w:val="StyleBoldUnderline"/>
          <w:highlight w:val="green"/>
        </w:rPr>
        <w:t>in order to deflect the China challenge</w:t>
      </w:r>
      <w:r>
        <w:rPr>
          <w:rStyle w:val="StyleBoldUnderline"/>
          <w:u w:val="none"/>
        </w:rPr>
        <w:t>.16</w:t>
      </w:r>
    </w:p>
    <w:p w:rsidR="00BC7A77" w:rsidRPr="00BC7A77" w:rsidRDefault="00BC7A77" w:rsidP="00BC7A77">
      <w:pPr>
        <w:pStyle w:val="Heading2"/>
      </w:pPr>
      <w:r>
        <w:t xml:space="preserve">2AC AT Net Benefit—Relations Resilient </w:t>
      </w:r>
    </w:p>
    <w:p w:rsidR="00BC7A77" w:rsidRDefault="00BC7A77" w:rsidP="00BC7A77">
      <w:pPr>
        <w:rPr>
          <w:rFonts w:ascii="Arial" w:hAnsi="Arial" w:cs="Arial"/>
          <w:b/>
          <w:sz w:val="24"/>
          <w:lang/>
        </w:rPr>
      </w:pPr>
    </w:p>
    <w:p w:rsidR="00BC7A77" w:rsidRPr="00BC7A77" w:rsidRDefault="00BC7A77" w:rsidP="00BC7A77">
      <w:pPr>
        <w:rPr>
          <w:rFonts w:asciiTheme="minorHAnsi" w:hAnsiTheme="minorHAnsi" w:cs="Arial"/>
          <w:b/>
          <w:sz w:val="24"/>
          <w:lang/>
        </w:rPr>
      </w:pPr>
      <w:r w:rsidRPr="00BC7A77">
        <w:rPr>
          <w:rFonts w:asciiTheme="minorHAnsi" w:hAnsiTheme="minorHAnsi" w:cs="Arial"/>
          <w:b/>
          <w:sz w:val="24"/>
          <w:lang/>
        </w:rPr>
        <w:t>Relations solve nothing – No coop</w:t>
      </w:r>
    </w:p>
    <w:p w:rsidR="00BC7A77" w:rsidRPr="00BC7A77" w:rsidRDefault="00BC7A77" w:rsidP="00BC7A77">
      <w:pPr>
        <w:rPr>
          <w:rFonts w:asciiTheme="minorHAnsi" w:hAnsiTheme="minorHAnsi"/>
          <w:sz w:val="20"/>
        </w:rPr>
      </w:pPr>
      <w:r w:rsidRPr="00BC7A77">
        <w:rPr>
          <w:rFonts w:asciiTheme="minorHAnsi" w:hAnsiTheme="minorHAnsi" w:cs="Arial"/>
          <w:b/>
          <w:sz w:val="24"/>
          <w:u w:val="single"/>
        </w:rPr>
        <w:t>Blumenthal 11</w:t>
      </w:r>
      <w:r w:rsidRPr="00BC7A77">
        <w:rPr>
          <w:rFonts w:asciiTheme="minorHAnsi" w:hAnsiTheme="minorHAnsi"/>
          <w:sz w:val="20"/>
        </w:rPr>
        <w:t xml:space="preserve"> (Dan, Resident fellow at AEI, Current commissioner and former vice chairman of the U.S.-China Economic and Security Review Commission, where he directs efforts to monitor, investigate, and provide recommendations on the national security implications of the economic relationship between the two countries. Previously, he was senior director for China, Taiwan, and Mongolia in the Secretary of Defense's Office of International Security Affairs and practiced law in New York prior to his government service. At AEI, in addition to his work on the national security implications of U.S.-Sino relations, he coordinates the Tocqueville on China project, which examines the underlying civic culture of post-Mao China. Mr. Blumenthal also contributes to AEI's Asian Outlook series and is a research associate with the National Asia Research Program. 10/3/2011, “The top ten unicorns of China policy”, http://www.aei.org/article/foreign-and-defense-policy/regional/asia/the-top-ten-unicorns-of-china-policy/)</w:t>
      </w:r>
    </w:p>
    <w:p w:rsidR="00BC7A77" w:rsidRPr="00BC7A77" w:rsidRDefault="00BC7A77" w:rsidP="00BC7A77">
      <w:pPr>
        <w:rPr>
          <w:rFonts w:asciiTheme="minorHAnsi" w:hAnsiTheme="minorHAnsi"/>
          <w:sz w:val="20"/>
        </w:rPr>
      </w:pPr>
    </w:p>
    <w:p w:rsidR="00BC7A77" w:rsidRPr="00BC7A77" w:rsidRDefault="00BC7A77" w:rsidP="00BC7A77">
      <w:pPr>
        <w:rPr>
          <w:rFonts w:asciiTheme="minorHAnsi" w:hAnsiTheme="minorHAnsi"/>
          <w:sz w:val="16"/>
        </w:rPr>
      </w:pPr>
      <w:r w:rsidRPr="00BC7A77">
        <w:rPr>
          <w:rFonts w:asciiTheme="minorHAnsi" w:hAnsiTheme="minorHAnsi"/>
          <w:sz w:val="16"/>
        </w:rPr>
        <w:t xml:space="preserve">9) </w:t>
      </w:r>
      <w:r w:rsidRPr="00BC7A77">
        <w:rPr>
          <w:rFonts w:asciiTheme="minorHAnsi" w:hAnsiTheme="minorHAnsi"/>
          <w:sz w:val="20"/>
          <w:u w:val="single"/>
        </w:rPr>
        <w:t>We need China's help to solve global problems. This is</w:t>
      </w:r>
      <w:r w:rsidRPr="00BC7A77">
        <w:rPr>
          <w:rFonts w:asciiTheme="minorHAnsi" w:hAnsiTheme="minorHAnsi"/>
          <w:sz w:val="16"/>
        </w:rPr>
        <w:t xml:space="preserve"> further down on my list because </w:t>
      </w:r>
      <w:r w:rsidRPr="00BC7A77">
        <w:rPr>
          <w:rFonts w:asciiTheme="minorHAnsi" w:hAnsiTheme="minorHAnsi"/>
          <w:sz w:val="20"/>
          <w:u w:val="single"/>
        </w:rPr>
        <w:t>it</w:t>
      </w:r>
      <w:r w:rsidRPr="00BC7A77">
        <w:rPr>
          <w:rFonts w:asciiTheme="minorHAnsi" w:hAnsiTheme="minorHAnsi"/>
          <w:sz w:val="16"/>
        </w:rPr>
        <w:t xml:space="preserve"> is not really </w:t>
      </w:r>
      <w:r w:rsidRPr="00BC7A77">
        <w:rPr>
          <w:rFonts w:asciiTheme="minorHAnsi" w:hAnsiTheme="minorHAnsi"/>
          <w:sz w:val="20"/>
          <w:u w:val="single"/>
        </w:rPr>
        <w:t>a</w:t>
      </w:r>
      <w:r w:rsidRPr="00BC7A77">
        <w:rPr>
          <w:rFonts w:asciiTheme="minorHAnsi" w:hAnsiTheme="minorHAnsi"/>
          <w:sz w:val="16"/>
        </w:rPr>
        <w:t xml:space="preserve"> fantastical </w:t>
      </w:r>
      <w:r w:rsidRPr="00BC7A77">
        <w:rPr>
          <w:rFonts w:asciiTheme="minorHAnsi" w:hAnsiTheme="minorHAnsi"/>
          <w:sz w:val="20"/>
          <w:u w:val="single"/>
        </w:rPr>
        <w:t>unicorn</w:t>
      </w:r>
      <w:r w:rsidRPr="00BC7A77">
        <w:rPr>
          <w:rFonts w:asciiTheme="minorHAnsi" w:hAnsiTheme="minorHAnsi"/>
          <w:sz w:val="16"/>
        </w:rPr>
        <w:t xml:space="preserve">. It is true. </w:t>
      </w:r>
      <w:r w:rsidRPr="00946B5F">
        <w:rPr>
          <w:rFonts w:asciiTheme="minorHAnsi" w:hAnsiTheme="minorHAnsi"/>
          <w:b/>
          <w:sz w:val="20"/>
          <w:highlight w:val="green"/>
          <w:u w:val="single"/>
        </w:rPr>
        <w:t>What is a fantasy is that China will be helpful</w:t>
      </w:r>
      <w:r w:rsidRPr="00946B5F">
        <w:rPr>
          <w:rFonts w:asciiTheme="minorHAnsi" w:hAnsiTheme="minorHAnsi"/>
          <w:sz w:val="16"/>
          <w:highlight w:val="green"/>
        </w:rPr>
        <w:t xml:space="preserve">. </w:t>
      </w:r>
      <w:r w:rsidRPr="00946B5F">
        <w:rPr>
          <w:rFonts w:asciiTheme="minorHAnsi" w:hAnsiTheme="minorHAnsi"/>
          <w:sz w:val="20"/>
          <w:highlight w:val="green"/>
          <w:u w:val="single"/>
        </w:rPr>
        <w:t>We</w:t>
      </w:r>
      <w:r w:rsidRPr="00BC7A77">
        <w:rPr>
          <w:rFonts w:asciiTheme="minorHAnsi" w:hAnsiTheme="minorHAnsi"/>
          <w:sz w:val="20"/>
          <w:u w:val="single"/>
        </w:rPr>
        <w:t xml:space="preserve"> </w:t>
      </w:r>
      <w:r w:rsidRPr="00BC7A77">
        <w:rPr>
          <w:rFonts w:asciiTheme="minorHAnsi" w:hAnsiTheme="minorHAnsi"/>
          <w:sz w:val="16"/>
        </w:rPr>
        <w:t xml:space="preserve">do </w:t>
      </w:r>
      <w:r w:rsidRPr="00946B5F">
        <w:rPr>
          <w:rFonts w:asciiTheme="minorHAnsi" w:hAnsiTheme="minorHAnsi"/>
          <w:sz w:val="20"/>
          <w:highlight w:val="green"/>
          <w:u w:val="single"/>
        </w:rPr>
        <w:t>need China to disarm North Korea</w:t>
      </w:r>
      <w:r w:rsidRPr="00946B5F">
        <w:rPr>
          <w:rFonts w:asciiTheme="minorHAnsi" w:hAnsiTheme="minorHAnsi"/>
          <w:sz w:val="16"/>
          <w:highlight w:val="green"/>
        </w:rPr>
        <w:t xml:space="preserve">. </w:t>
      </w:r>
      <w:r w:rsidRPr="00946B5F">
        <w:rPr>
          <w:rFonts w:asciiTheme="minorHAnsi" w:hAnsiTheme="minorHAnsi"/>
          <w:sz w:val="20"/>
          <w:highlight w:val="green"/>
          <w:u w:val="single"/>
        </w:rPr>
        <w:t>They do not want to</w:t>
      </w:r>
      <w:r w:rsidRPr="00BC7A77">
        <w:rPr>
          <w:rFonts w:asciiTheme="minorHAnsi" w:hAnsiTheme="minorHAnsi"/>
          <w:sz w:val="16"/>
        </w:rPr>
        <w:t xml:space="preserve">, and North Korea is now a nuclear power. </w:t>
      </w:r>
      <w:r w:rsidRPr="00BC7A77">
        <w:rPr>
          <w:rFonts w:asciiTheme="minorHAnsi" w:hAnsiTheme="minorHAnsi"/>
          <w:sz w:val="20"/>
          <w:u w:val="single"/>
        </w:rPr>
        <w:t>The same may soon be true with Iran</w:t>
      </w:r>
      <w:r w:rsidRPr="00BC7A77">
        <w:rPr>
          <w:rFonts w:asciiTheme="minorHAnsi" w:hAnsiTheme="minorHAnsi"/>
          <w:b/>
          <w:sz w:val="20"/>
          <w:u w:val="single"/>
        </w:rPr>
        <w:t xml:space="preserve">. </w:t>
      </w:r>
      <w:r w:rsidRPr="00946B5F">
        <w:rPr>
          <w:rFonts w:asciiTheme="minorHAnsi" w:hAnsiTheme="minorHAnsi"/>
          <w:b/>
          <w:sz w:val="20"/>
          <w:highlight w:val="green"/>
          <w:u w:val="single"/>
        </w:rPr>
        <w:t>The best we can get in our diplomacy with China is to stop Beijing from being less helpful</w:t>
      </w:r>
      <w:r w:rsidRPr="00BC7A77">
        <w:rPr>
          <w:rFonts w:asciiTheme="minorHAnsi" w:hAnsiTheme="minorHAnsi"/>
          <w:sz w:val="16"/>
        </w:rPr>
        <w:t xml:space="preserve">. It is a fact that the </w:t>
      </w:r>
      <w:r w:rsidRPr="00BC7A77">
        <w:rPr>
          <w:rFonts w:asciiTheme="minorHAnsi" w:hAnsiTheme="minorHAnsi"/>
          <w:sz w:val="20"/>
          <w:u w:val="single"/>
        </w:rPr>
        <w:t>global problems would be easier to manage with Chinese help</w:t>
      </w:r>
      <w:r w:rsidRPr="00BC7A77">
        <w:rPr>
          <w:rFonts w:asciiTheme="minorHAnsi" w:hAnsiTheme="minorHAnsi"/>
          <w:sz w:val="16"/>
        </w:rPr>
        <w:t xml:space="preserve">. </w:t>
      </w:r>
      <w:r w:rsidRPr="00BC7A77">
        <w:rPr>
          <w:rFonts w:asciiTheme="minorHAnsi" w:hAnsiTheme="minorHAnsi"/>
          <w:b/>
          <w:sz w:val="20"/>
          <w:u w:val="single"/>
        </w:rPr>
        <w:t xml:space="preserve">However, </w:t>
      </w:r>
      <w:r w:rsidRPr="00946B5F">
        <w:rPr>
          <w:rFonts w:asciiTheme="minorHAnsi" w:hAnsiTheme="minorHAnsi"/>
          <w:b/>
          <w:sz w:val="20"/>
          <w:highlight w:val="green"/>
          <w:u w:val="single"/>
        </w:rPr>
        <w:t>China actually contributing to global order is a unicorn</w:t>
      </w:r>
      <w:r w:rsidRPr="00946B5F">
        <w:rPr>
          <w:rFonts w:asciiTheme="minorHAnsi" w:hAnsiTheme="minorHAnsi"/>
          <w:sz w:val="16"/>
          <w:highlight w:val="green"/>
        </w:rPr>
        <w:t>.</w:t>
      </w:r>
      <w:r w:rsidRPr="00BC7A77">
        <w:rPr>
          <w:rFonts w:asciiTheme="minorHAnsi" w:hAnsiTheme="minorHAnsi"/>
          <w:sz w:val="16"/>
        </w:rPr>
        <w:t xml:space="preserve"> </w:t>
      </w:r>
    </w:p>
    <w:p w:rsidR="00BC7A77" w:rsidRPr="00BC7A77" w:rsidRDefault="00BC7A77" w:rsidP="00BC7A77">
      <w:pPr>
        <w:rPr>
          <w:rFonts w:asciiTheme="minorHAnsi" w:hAnsiTheme="minorHAnsi"/>
          <w:sz w:val="20"/>
        </w:rPr>
      </w:pPr>
    </w:p>
    <w:p w:rsidR="00BC7A77" w:rsidRPr="00BC7A77" w:rsidRDefault="00BC7A77" w:rsidP="00BC7A77">
      <w:pPr>
        <w:rPr>
          <w:rFonts w:asciiTheme="minorHAnsi" w:hAnsiTheme="minorHAnsi" w:cs="Arial"/>
          <w:b/>
          <w:sz w:val="24"/>
          <w:lang/>
        </w:rPr>
      </w:pPr>
      <w:r w:rsidRPr="00BC7A77">
        <w:rPr>
          <w:rFonts w:asciiTheme="minorHAnsi" w:hAnsiTheme="minorHAnsi" w:cs="Arial"/>
          <w:b/>
          <w:sz w:val="24"/>
          <w:lang/>
        </w:rPr>
        <w:t>Broader strategic cooperation outweighs</w:t>
      </w:r>
    </w:p>
    <w:p w:rsidR="00BC7A77" w:rsidRPr="00BC7A77" w:rsidRDefault="00BC7A77" w:rsidP="00BC7A77">
      <w:pPr>
        <w:rPr>
          <w:rFonts w:asciiTheme="minorHAnsi" w:hAnsiTheme="minorHAnsi" w:cs="Arial"/>
          <w:sz w:val="20"/>
        </w:rPr>
      </w:pPr>
      <w:r w:rsidRPr="00BC7A77">
        <w:rPr>
          <w:rFonts w:asciiTheme="minorHAnsi" w:hAnsiTheme="minorHAnsi" w:cs="Arial"/>
          <w:sz w:val="20"/>
        </w:rPr>
        <w:t xml:space="preserve">Jeffrey A. </w:t>
      </w:r>
      <w:r w:rsidRPr="00BC7A77">
        <w:rPr>
          <w:rFonts w:asciiTheme="minorHAnsi" w:hAnsiTheme="minorHAnsi" w:cs="Arial"/>
          <w:b/>
          <w:sz w:val="24"/>
          <w:u w:val="single"/>
        </w:rPr>
        <w:t>Bader 11</w:t>
      </w:r>
      <w:r w:rsidRPr="00BC7A77">
        <w:rPr>
          <w:rFonts w:asciiTheme="minorHAnsi" w:hAnsiTheme="minorHAnsi" w:cs="Arial"/>
          <w:sz w:val="20"/>
        </w:rPr>
        <w:t xml:space="preserve">, visiting scholar at the China Center at Brookings, “U.S.-China Senior Dialogue: Maintaining the Balance”, May 6, </w:t>
      </w:r>
      <w:hyperlink r:id="rId22" w:history="1">
        <w:r w:rsidRPr="00BC7A77">
          <w:rPr>
            <w:rStyle w:val="Hyperlink"/>
            <w:rFonts w:asciiTheme="minorHAnsi" w:hAnsiTheme="minorHAnsi" w:cs="Arial"/>
            <w:sz w:val="20"/>
          </w:rPr>
          <w:t>http://www.brookings.edu/opinions/2011/0506_strategic_economic_dialogue_bader.aspx</w:t>
        </w:r>
      </w:hyperlink>
    </w:p>
    <w:p w:rsidR="00BC7A77" w:rsidRPr="00BC7A77" w:rsidRDefault="00BC7A77" w:rsidP="00BC7A77">
      <w:pPr>
        <w:rPr>
          <w:rFonts w:asciiTheme="minorHAnsi" w:hAnsiTheme="minorHAnsi" w:cs="Arial"/>
          <w:sz w:val="20"/>
        </w:rPr>
      </w:pPr>
    </w:p>
    <w:p w:rsidR="00BC7A77" w:rsidRPr="00BC7A77" w:rsidRDefault="00BC7A77" w:rsidP="00BC7A77">
      <w:pPr>
        <w:rPr>
          <w:rFonts w:asciiTheme="minorHAnsi" w:hAnsiTheme="minorHAnsi" w:cs="Arial"/>
          <w:sz w:val="20"/>
        </w:rPr>
      </w:pPr>
      <w:r w:rsidRPr="00BC7A77">
        <w:rPr>
          <w:rFonts w:asciiTheme="minorHAnsi" w:hAnsiTheme="minorHAnsi" w:cs="Arial"/>
          <w:sz w:val="20"/>
        </w:rPr>
        <w:t xml:space="preserve">The S&amp;ED comes at a time when </w:t>
      </w:r>
      <w:r w:rsidRPr="00BC7A77">
        <w:rPr>
          <w:rFonts w:asciiTheme="minorHAnsi" w:hAnsiTheme="minorHAnsi"/>
          <w:b/>
          <w:sz w:val="20"/>
          <w:u w:val="single"/>
        </w:rPr>
        <w:t>U</w:t>
      </w:r>
      <w:r w:rsidRPr="00946B5F">
        <w:rPr>
          <w:rFonts w:asciiTheme="minorHAnsi" w:hAnsiTheme="minorHAnsi"/>
          <w:b/>
          <w:sz w:val="20"/>
          <w:highlight w:val="green"/>
          <w:u w:val="single"/>
        </w:rPr>
        <w:t>.S.-China relations are in fundamentally sound condition</w:t>
      </w:r>
      <w:r w:rsidRPr="00BC7A77">
        <w:rPr>
          <w:rFonts w:asciiTheme="minorHAnsi" w:hAnsiTheme="minorHAnsi" w:cs="Arial"/>
          <w:sz w:val="20"/>
        </w:rPr>
        <w:t xml:space="preserve">.  </w:t>
      </w:r>
      <w:r w:rsidRPr="00BC7A77">
        <w:rPr>
          <w:rFonts w:asciiTheme="minorHAnsi" w:hAnsiTheme="minorHAnsi"/>
          <w:b/>
          <w:sz w:val="20"/>
          <w:u w:val="single"/>
        </w:rPr>
        <w:t>President</w:t>
      </w:r>
      <w:r w:rsidRPr="00BC7A77">
        <w:rPr>
          <w:rFonts w:asciiTheme="minorHAnsi" w:hAnsiTheme="minorHAnsi" w:cs="Arial"/>
          <w:sz w:val="20"/>
        </w:rPr>
        <w:t xml:space="preserve"> Hu </w:t>
      </w:r>
      <w:r w:rsidRPr="00946B5F">
        <w:rPr>
          <w:rFonts w:asciiTheme="minorHAnsi" w:hAnsiTheme="minorHAnsi"/>
          <w:b/>
          <w:sz w:val="20"/>
          <w:highlight w:val="green"/>
          <w:u w:val="single"/>
        </w:rPr>
        <w:t>Jintao’s visit</w:t>
      </w:r>
      <w:r w:rsidRPr="00BC7A77">
        <w:rPr>
          <w:rFonts w:asciiTheme="minorHAnsi" w:hAnsiTheme="minorHAnsi" w:cs="Arial"/>
          <w:sz w:val="20"/>
        </w:rPr>
        <w:t xml:space="preserve"> to the United States </w:t>
      </w:r>
      <w:r w:rsidRPr="00946B5F">
        <w:rPr>
          <w:rFonts w:asciiTheme="minorHAnsi" w:hAnsiTheme="minorHAnsi"/>
          <w:b/>
          <w:sz w:val="20"/>
          <w:highlight w:val="green"/>
          <w:u w:val="single"/>
        </w:rPr>
        <w:t>was generally assessed as</w:t>
      </w:r>
      <w:r w:rsidRPr="00BC7A77">
        <w:rPr>
          <w:rFonts w:asciiTheme="minorHAnsi" w:hAnsiTheme="minorHAnsi" w:cs="Arial"/>
          <w:sz w:val="20"/>
        </w:rPr>
        <w:t xml:space="preserve"> setting a </w:t>
      </w:r>
      <w:r w:rsidRPr="00946B5F">
        <w:rPr>
          <w:rFonts w:asciiTheme="minorHAnsi" w:hAnsiTheme="minorHAnsi"/>
          <w:b/>
          <w:sz w:val="20"/>
          <w:highlight w:val="green"/>
          <w:u w:val="single"/>
        </w:rPr>
        <w:t>realistic</w:t>
      </w:r>
      <w:r w:rsidRPr="00BC7A77">
        <w:rPr>
          <w:rFonts w:asciiTheme="minorHAnsi" w:hAnsiTheme="minorHAnsi" w:cs="Arial"/>
          <w:sz w:val="20"/>
        </w:rPr>
        <w:t xml:space="preserve"> tone </w:t>
      </w:r>
      <w:r w:rsidRPr="00946B5F">
        <w:rPr>
          <w:rFonts w:asciiTheme="minorHAnsi" w:hAnsiTheme="minorHAnsi"/>
          <w:b/>
          <w:sz w:val="20"/>
          <w:highlight w:val="green"/>
          <w:u w:val="single"/>
        </w:rPr>
        <w:t>and</w:t>
      </w:r>
      <w:r w:rsidRPr="00946B5F">
        <w:rPr>
          <w:rFonts w:asciiTheme="minorHAnsi" w:hAnsiTheme="minorHAnsi" w:cs="Arial"/>
          <w:sz w:val="20"/>
          <w:highlight w:val="green"/>
        </w:rPr>
        <w:t xml:space="preserve"> </w:t>
      </w:r>
      <w:r w:rsidRPr="00946B5F">
        <w:rPr>
          <w:rFonts w:asciiTheme="minorHAnsi" w:hAnsiTheme="minorHAnsi"/>
          <w:b/>
          <w:sz w:val="20"/>
          <w:highlight w:val="green"/>
          <w:u w:val="single"/>
        </w:rPr>
        <w:t>achieving successes in a relationship that will always be marked by frictions</w:t>
      </w:r>
      <w:r w:rsidRPr="00BC7A77">
        <w:rPr>
          <w:rFonts w:asciiTheme="minorHAnsi" w:hAnsiTheme="minorHAnsi" w:cs="Arial"/>
          <w:sz w:val="20"/>
        </w:rPr>
        <w:t xml:space="preserve">.  President Obama, who will be involved in the S&amp;ED, has put a high priority on U.S.-China relations, and the </w:t>
      </w:r>
      <w:r w:rsidRPr="00946B5F">
        <w:rPr>
          <w:rFonts w:asciiTheme="minorHAnsi" w:hAnsiTheme="minorHAnsi"/>
          <w:b/>
          <w:sz w:val="20"/>
          <w:highlight w:val="green"/>
          <w:u w:val="single"/>
        </w:rPr>
        <w:t>two sides have cooperated</w:t>
      </w:r>
      <w:r w:rsidRPr="00BC7A77">
        <w:rPr>
          <w:rFonts w:asciiTheme="minorHAnsi" w:hAnsiTheme="minorHAnsi" w:cs="Arial"/>
          <w:sz w:val="20"/>
        </w:rPr>
        <w:t>, within limits</w:t>
      </w:r>
      <w:r w:rsidRPr="00946B5F">
        <w:rPr>
          <w:rFonts w:asciiTheme="minorHAnsi" w:hAnsiTheme="minorHAnsi" w:cs="Arial"/>
          <w:sz w:val="20"/>
          <w:highlight w:val="green"/>
        </w:rPr>
        <w:t xml:space="preserve">, </w:t>
      </w:r>
      <w:r w:rsidRPr="00946B5F">
        <w:rPr>
          <w:rFonts w:asciiTheme="minorHAnsi" w:hAnsiTheme="minorHAnsi"/>
          <w:b/>
          <w:sz w:val="20"/>
          <w:highlight w:val="green"/>
          <w:u w:val="single"/>
        </w:rPr>
        <w:t>on major security issues</w:t>
      </w:r>
      <w:r w:rsidRPr="00BC7A77">
        <w:rPr>
          <w:rFonts w:asciiTheme="minorHAnsi" w:hAnsiTheme="minorHAnsi" w:cs="Arial"/>
          <w:sz w:val="20"/>
        </w:rPr>
        <w:t xml:space="preserve">, including Iran, Korea, Sudan, Libya, and nuclear security.  From the U.S. perspective, it will certainly not hurt that the meeting comes only a week after the successful raid that eliminated Osama bin Laden, which sends a message of U.S. strength and credibility in a relationship where those qualities are always the subject of Chinese scrutiny.  </w:t>
      </w:r>
      <w:r w:rsidRPr="00946B5F">
        <w:rPr>
          <w:rFonts w:asciiTheme="minorHAnsi" w:hAnsiTheme="minorHAnsi"/>
          <w:b/>
          <w:sz w:val="20"/>
          <w:highlight w:val="green"/>
          <w:u w:val="single"/>
        </w:rPr>
        <w:t>The U</w:t>
      </w:r>
      <w:r w:rsidRPr="00BC7A77">
        <w:rPr>
          <w:rFonts w:asciiTheme="minorHAnsi" w:hAnsiTheme="minorHAnsi" w:cs="Arial"/>
          <w:sz w:val="20"/>
        </w:rPr>
        <w:t xml:space="preserve">nited </w:t>
      </w:r>
      <w:r w:rsidRPr="00946B5F">
        <w:rPr>
          <w:rFonts w:asciiTheme="minorHAnsi" w:hAnsiTheme="minorHAnsi"/>
          <w:b/>
          <w:sz w:val="20"/>
          <w:highlight w:val="green"/>
          <w:u w:val="single"/>
        </w:rPr>
        <w:t>S</w:t>
      </w:r>
      <w:r w:rsidRPr="00BC7A77">
        <w:rPr>
          <w:rFonts w:asciiTheme="minorHAnsi" w:hAnsiTheme="minorHAnsi" w:cs="Arial"/>
          <w:sz w:val="20"/>
        </w:rPr>
        <w:t xml:space="preserve">tates </w:t>
      </w:r>
      <w:r w:rsidRPr="00946B5F">
        <w:rPr>
          <w:rFonts w:asciiTheme="minorHAnsi" w:hAnsiTheme="minorHAnsi"/>
          <w:b/>
          <w:sz w:val="20"/>
          <w:highlight w:val="green"/>
          <w:u w:val="single"/>
        </w:rPr>
        <w:t>and China have developed reasonable expectations about both the possibilities and limits of cooperation</w:t>
      </w:r>
      <w:r w:rsidRPr="00946B5F">
        <w:rPr>
          <w:rFonts w:asciiTheme="minorHAnsi" w:hAnsiTheme="minorHAnsi" w:cs="Arial"/>
          <w:sz w:val="20"/>
          <w:highlight w:val="green"/>
        </w:rPr>
        <w:t xml:space="preserve">, </w:t>
      </w:r>
      <w:r w:rsidRPr="00946B5F">
        <w:rPr>
          <w:rFonts w:asciiTheme="minorHAnsi" w:hAnsiTheme="minorHAnsi"/>
          <w:b/>
          <w:sz w:val="20"/>
          <w:highlight w:val="green"/>
          <w:u w:val="single"/>
        </w:rPr>
        <w:t>which will reduce the chances of future miscalculation</w:t>
      </w:r>
      <w:r w:rsidRPr="00BC7A77">
        <w:rPr>
          <w:rFonts w:asciiTheme="minorHAnsi" w:hAnsiTheme="minorHAnsi" w:cs="Arial"/>
          <w:sz w:val="20"/>
        </w:rPr>
        <w:t>.  All of these subjects, plus broader developments in the Middle East, will be on the agenda of the S&amp;ED.</w:t>
      </w:r>
    </w:p>
    <w:p w:rsidR="00BC7A77" w:rsidRPr="00BC7A77" w:rsidRDefault="00BC7A77" w:rsidP="00BC7A77">
      <w:pPr>
        <w:rPr>
          <w:rFonts w:asciiTheme="minorHAnsi" w:hAnsiTheme="minorHAnsi" w:cs="Arial"/>
          <w:sz w:val="20"/>
        </w:rPr>
      </w:pPr>
    </w:p>
    <w:p w:rsidR="00BC7A77" w:rsidRPr="00BC7A77" w:rsidRDefault="00BC7A77" w:rsidP="00BC7A77">
      <w:pPr>
        <w:rPr>
          <w:rFonts w:asciiTheme="minorHAnsi" w:hAnsiTheme="minorHAnsi" w:cs="Arial"/>
          <w:b/>
          <w:sz w:val="24"/>
          <w:lang/>
        </w:rPr>
      </w:pPr>
      <w:r w:rsidRPr="00BC7A77">
        <w:rPr>
          <w:rFonts w:asciiTheme="minorHAnsi" w:hAnsiTheme="minorHAnsi" w:cs="Arial"/>
          <w:b/>
          <w:sz w:val="24"/>
          <w:lang/>
        </w:rPr>
        <w:t>Relations are resilient, but the cooperation that their impacts assume is impossible</w:t>
      </w:r>
    </w:p>
    <w:p w:rsidR="00BC7A77" w:rsidRPr="00BC7A77" w:rsidRDefault="00BC7A77" w:rsidP="00BC7A77">
      <w:pPr>
        <w:rPr>
          <w:rFonts w:asciiTheme="minorHAnsi" w:hAnsiTheme="minorHAnsi"/>
          <w:sz w:val="20"/>
        </w:rPr>
      </w:pPr>
      <w:r w:rsidRPr="00BC7A77">
        <w:rPr>
          <w:rFonts w:asciiTheme="minorHAnsi" w:hAnsiTheme="minorHAnsi"/>
          <w:sz w:val="20"/>
        </w:rPr>
        <w:t xml:space="preserve">Harry </w:t>
      </w:r>
      <w:r w:rsidRPr="00BC7A77">
        <w:rPr>
          <w:rFonts w:asciiTheme="minorHAnsi" w:hAnsiTheme="minorHAnsi" w:cs="Arial"/>
          <w:b/>
          <w:sz w:val="24"/>
          <w:u w:val="single"/>
        </w:rPr>
        <w:t>Harding 11</w:t>
      </w:r>
      <w:r w:rsidRPr="00BC7A77">
        <w:rPr>
          <w:rFonts w:asciiTheme="minorHAnsi" w:hAnsiTheme="minorHAnsi"/>
          <w:sz w:val="20"/>
        </w:rPr>
        <w:t>, founding dean of the School of Leadership and Public Policy at the University of Virginia, “Are China and the U.S. on a collision course?”, June 14, http://thinkingaboutasia.blogspot.com/2011/06/are-china-and-us-on-collision-course.html</w:t>
      </w:r>
    </w:p>
    <w:p w:rsidR="00BC7A77" w:rsidRPr="00BC7A77" w:rsidRDefault="00BC7A77" w:rsidP="00BC7A77">
      <w:pPr>
        <w:rPr>
          <w:rFonts w:asciiTheme="minorHAnsi" w:hAnsiTheme="minorHAnsi"/>
          <w:sz w:val="20"/>
        </w:rPr>
      </w:pPr>
    </w:p>
    <w:p w:rsidR="00BC7A77" w:rsidRPr="00BC7A77" w:rsidRDefault="00BC7A77" w:rsidP="00BC7A77">
      <w:pPr>
        <w:rPr>
          <w:rFonts w:asciiTheme="minorHAnsi" w:hAnsiTheme="minorHAnsi" w:cs="Arial"/>
          <w:sz w:val="20"/>
        </w:rPr>
      </w:pPr>
      <w:r w:rsidRPr="00BC7A77">
        <w:rPr>
          <w:rFonts w:asciiTheme="minorHAnsi" w:hAnsiTheme="minorHAnsi" w:cs="Arial"/>
          <w:sz w:val="20"/>
        </w:rPr>
        <w:t xml:space="preserve">In my judgment, </w:t>
      </w:r>
      <w:r w:rsidRPr="00946B5F">
        <w:rPr>
          <w:rFonts w:asciiTheme="minorHAnsi" w:hAnsiTheme="minorHAnsi"/>
          <w:b/>
          <w:sz w:val="20"/>
          <w:highlight w:val="green"/>
          <w:u w:val="single"/>
        </w:rPr>
        <w:t>it is highly unlikely for the relationship between the US and China to be primarily cooperative</w:t>
      </w:r>
      <w:r w:rsidRPr="00946B5F">
        <w:rPr>
          <w:rFonts w:asciiTheme="minorHAnsi" w:hAnsiTheme="minorHAnsi" w:cs="Arial"/>
          <w:sz w:val="20"/>
          <w:highlight w:val="green"/>
        </w:rPr>
        <w:t>,</w:t>
      </w:r>
      <w:r w:rsidRPr="00BC7A77">
        <w:rPr>
          <w:rFonts w:asciiTheme="minorHAnsi" w:hAnsiTheme="minorHAnsi" w:cs="Arial"/>
          <w:sz w:val="20"/>
        </w:rPr>
        <w:t xml:space="preserve"> at least in the short to medium term. </w:t>
      </w:r>
      <w:r w:rsidRPr="00946B5F">
        <w:rPr>
          <w:rFonts w:asciiTheme="minorHAnsi" w:hAnsiTheme="minorHAnsi"/>
          <w:b/>
          <w:sz w:val="20"/>
          <w:highlight w:val="green"/>
          <w:u w:val="single"/>
        </w:rPr>
        <w:t>The differences in values</w:t>
      </w:r>
      <w:r w:rsidRPr="00BC7A77">
        <w:rPr>
          <w:rFonts w:asciiTheme="minorHAnsi" w:hAnsiTheme="minorHAnsi"/>
          <w:b/>
          <w:sz w:val="20"/>
          <w:u w:val="single"/>
        </w:rPr>
        <w:t xml:space="preserve">, political systems, interests, levels of development, and perceptions of the existing international order </w:t>
      </w:r>
      <w:r w:rsidRPr="00946B5F">
        <w:rPr>
          <w:rFonts w:asciiTheme="minorHAnsi" w:hAnsiTheme="minorHAnsi"/>
          <w:b/>
          <w:sz w:val="20"/>
          <w:highlight w:val="green"/>
          <w:u w:val="single"/>
        </w:rPr>
        <w:t>are simply too great for the two countries to find common ground on all issues,</w:t>
      </w:r>
      <w:r w:rsidRPr="00BC7A77">
        <w:rPr>
          <w:rFonts w:asciiTheme="minorHAnsi" w:hAnsiTheme="minorHAnsi"/>
          <w:b/>
          <w:sz w:val="20"/>
          <w:u w:val="single"/>
        </w:rPr>
        <w:t xml:space="preserve"> </w:t>
      </w:r>
      <w:r w:rsidRPr="00946B5F">
        <w:rPr>
          <w:rFonts w:asciiTheme="minorHAnsi" w:hAnsiTheme="minorHAnsi"/>
          <w:b/>
          <w:sz w:val="20"/>
          <w:highlight w:val="green"/>
          <w:u w:val="single"/>
        </w:rPr>
        <w:t>or even to find a mutually agreeable allocation of costs and benefits when they try to pursue common interests</w:t>
      </w:r>
      <w:r w:rsidRPr="00BC7A77">
        <w:rPr>
          <w:rFonts w:asciiTheme="minorHAnsi" w:hAnsiTheme="minorHAnsi" w:cs="Arial"/>
          <w:sz w:val="20"/>
        </w:rPr>
        <w:t xml:space="preserve">. Only a common interest that was massively compelling – say a widespread pandemic, another financial crisis, a global outbreak of terrorist activity targeted at both countries, or increasingly severe consequences of climate change – might produce a predominantly cooperative relationship. </w:t>
      </w:r>
      <w:r w:rsidRPr="00946B5F">
        <w:rPr>
          <w:rFonts w:asciiTheme="minorHAnsi" w:hAnsiTheme="minorHAnsi"/>
          <w:b/>
          <w:sz w:val="20"/>
          <w:highlight w:val="green"/>
          <w:u w:val="single"/>
        </w:rPr>
        <w:t>Fortunately, an essentially confrontational relationship is also unlikely</w:t>
      </w:r>
      <w:r w:rsidRPr="00BC7A77">
        <w:rPr>
          <w:rFonts w:asciiTheme="minorHAnsi" w:hAnsiTheme="minorHAnsi" w:cs="Arial"/>
          <w:sz w:val="20"/>
        </w:rPr>
        <w:t xml:space="preserve">, especially </w:t>
      </w:r>
      <w:r w:rsidRPr="00946B5F">
        <w:rPr>
          <w:rFonts w:asciiTheme="minorHAnsi" w:hAnsiTheme="minorHAnsi"/>
          <w:b/>
          <w:sz w:val="20"/>
          <w:highlight w:val="green"/>
          <w:u w:val="single"/>
        </w:rPr>
        <w:t>if one is primarily concerned with</w:t>
      </w:r>
      <w:r w:rsidRPr="00BC7A77">
        <w:rPr>
          <w:rFonts w:asciiTheme="minorHAnsi" w:hAnsiTheme="minorHAnsi" w:cs="Arial"/>
          <w:sz w:val="20"/>
        </w:rPr>
        <w:t xml:space="preserve"> the risks of </w:t>
      </w:r>
      <w:r w:rsidRPr="00946B5F">
        <w:rPr>
          <w:rFonts w:asciiTheme="minorHAnsi" w:hAnsiTheme="minorHAnsi"/>
          <w:b/>
          <w:sz w:val="20"/>
          <w:highlight w:val="green"/>
          <w:u w:val="single"/>
        </w:rPr>
        <w:t>military conflict</w:t>
      </w:r>
      <w:r w:rsidRPr="00946B5F">
        <w:rPr>
          <w:rFonts w:asciiTheme="minorHAnsi" w:hAnsiTheme="minorHAnsi" w:cs="Arial"/>
          <w:sz w:val="20"/>
          <w:highlight w:val="green"/>
        </w:rPr>
        <w:t xml:space="preserve">. </w:t>
      </w:r>
      <w:r w:rsidRPr="00946B5F">
        <w:rPr>
          <w:rFonts w:asciiTheme="minorHAnsi" w:hAnsiTheme="minorHAnsi"/>
          <w:b/>
          <w:sz w:val="20"/>
          <w:highlight w:val="green"/>
          <w:u w:val="single"/>
        </w:rPr>
        <w:t>The high degree of economic interdependence between the two countries has already created a relatively resilient relationship</w:t>
      </w:r>
      <w:r w:rsidRPr="00946B5F">
        <w:rPr>
          <w:rFonts w:asciiTheme="minorHAnsi" w:hAnsiTheme="minorHAnsi" w:cs="Arial"/>
          <w:sz w:val="20"/>
          <w:highlight w:val="green"/>
        </w:rPr>
        <w:t xml:space="preserve">. </w:t>
      </w:r>
      <w:r w:rsidRPr="00946B5F">
        <w:rPr>
          <w:rFonts w:asciiTheme="minorHAnsi" w:hAnsiTheme="minorHAnsi"/>
          <w:b/>
          <w:sz w:val="20"/>
          <w:highlight w:val="green"/>
          <w:u w:val="single"/>
        </w:rPr>
        <w:t>The cost of military confli</w:t>
      </w:r>
      <w:r w:rsidRPr="00BC7A77">
        <w:rPr>
          <w:rFonts w:asciiTheme="minorHAnsi" w:hAnsiTheme="minorHAnsi"/>
          <w:b/>
          <w:sz w:val="20"/>
          <w:u w:val="single"/>
        </w:rPr>
        <w:t>ct</w:t>
      </w:r>
      <w:r w:rsidRPr="00BC7A77">
        <w:rPr>
          <w:rFonts w:asciiTheme="minorHAnsi" w:hAnsiTheme="minorHAnsi" w:cs="Arial"/>
          <w:sz w:val="20"/>
        </w:rPr>
        <w:t xml:space="preserve">, especially given the fact that both China and the US are nuclear powers, </w:t>
      </w:r>
      <w:r w:rsidRPr="00946B5F">
        <w:rPr>
          <w:rFonts w:asciiTheme="minorHAnsi" w:hAnsiTheme="minorHAnsi"/>
          <w:b/>
          <w:sz w:val="20"/>
          <w:highlight w:val="green"/>
          <w:u w:val="single"/>
        </w:rPr>
        <w:t>will be a significant deterrent</w:t>
      </w:r>
      <w:r w:rsidRPr="00BC7A77">
        <w:rPr>
          <w:rFonts w:asciiTheme="minorHAnsi" w:hAnsiTheme="minorHAnsi" w:cs="Arial"/>
          <w:sz w:val="20"/>
        </w:rPr>
        <w:t xml:space="preserve"> against military conflict. Equally important, </w:t>
      </w:r>
      <w:r w:rsidRPr="00BC7A77">
        <w:rPr>
          <w:rFonts w:asciiTheme="minorHAnsi" w:hAnsiTheme="minorHAnsi"/>
          <w:b/>
          <w:sz w:val="20"/>
          <w:u w:val="single"/>
        </w:rPr>
        <w:t>the probability of the most worrying of the trigger events</w:t>
      </w:r>
      <w:r w:rsidRPr="00BC7A77">
        <w:rPr>
          <w:rFonts w:asciiTheme="minorHAnsi" w:hAnsiTheme="minorHAnsi" w:cs="Arial"/>
          <w:sz w:val="20"/>
        </w:rPr>
        <w:t xml:space="preserve"> identified above– a unilateral declaration of independence by Taiwan – </w:t>
      </w:r>
      <w:r w:rsidRPr="00BC7A77">
        <w:rPr>
          <w:rFonts w:asciiTheme="minorHAnsi" w:hAnsiTheme="minorHAnsi"/>
          <w:b/>
          <w:sz w:val="20"/>
          <w:u w:val="single"/>
        </w:rPr>
        <w:t>is presently quite low</w:t>
      </w:r>
      <w:r w:rsidRPr="00BC7A77">
        <w:rPr>
          <w:rFonts w:asciiTheme="minorHAnsi" w:hAnsiTheme="minorHAnsi" w:cs="Arial"/>
          <w:sz w:val="20"/>
        </w:rPr>
        <w:t>, as is the risk that China would try to compel unification through the use of force.</w:t>
      </w:r>
    </w:p>
    <w:p w:rsidR="00BC7A77" w:rsidRPr="00A0423D" w:rsidRDefault="00A0423D" w:rsidP="00A0423D">
      <w:pPr>
        <w:pStyle w:val="Heading2"/>
      </w:pPr>
      <w:r>
        <w:t xml:space="preserve">2AC AT Net Benefit—Warming </w:t>
      </w:r>
    </w:p>
    <w:p w:rsidR="00BC7A77" w:rsidRPr="00BC7A77" w:rsidRDefault="00BC7A77" w:rsidP="00BC7A77">
      <w:pPr>
        <w:rPr>
          <w:rFonts w:asciiTheme="minorHAnsi" w:hAnsiTheme="minorHAnsi" w:cs="Arial"/>
          <w:b/>
          <w:sz w:val="24"/>
          <w:lang/>
        </w:rPr>
      </w:pPr>
      <w:r w:rsidRPr="00BC7A77">
        <w:rPr>
          <w:rFonts w:asciiTheme="minorHAnsi" w:hAnsiTheme="minorHAnsi" w:cs="Arial"/>
          <w:b/>
          <w:sz w:val="24"/>
          <w:lang/>
        </w:rPr>
        <w:t>6 degree warming inevitable</w:t>
      </w:r>
    </w:p>
    <w:p w:rsidR="00BC7A77" w:rsidRPr="00BC7A77" w:rsidRDefault="00BC7A77" w:rsidP="00BC7A77">
      <w:pPr>
        <w:rPr>
          <w:rFonts w:asciiTheme="minorHAnsi" w:hAnsiTheme="minorHAnsi"/>
          <w:sz w:val="20"/>
        </w:rPr>
      </w:pPr>
      <w:r w:rsidRPr="00BC7A77">
        <w:rPr>
          <w:rFonts w:asciiTheme="minorHAnsi" w:hAnsiTheme="minorHAnsi" w:cs="Arial"/>
          <w:b/>
          <w:sz w:val="24"/>
          <w:u w:val="single"/>
        </w:rPr>
        <w:t>AP 9</w:t>
      </w:r>
      <w:r w:rsidRPr="00BC7A77">
        <w:rPr>
          <w:rFonts w:asciiTheme="minorHAnsi" w:hAnsiTheme="minorHAnsi"/>
          <w:sz w:val="20"/>
        </w:rPr>
        <w:t xml:space="preserve"> (Associated Press, Six Degree Temperature Rise by 2100 is Inevitable: UNEP, September 24, </w:t>
      </w:r>
      <w:hyperlink r:id="rId23" w:history="1">
        <w:r w:rsidRPr="00BC7A77">
          <w:rPr>
            <w:rStyle w:val="Hyperlink"/>
            <w:rFonts w:asciiTheme="minorHAnsi" w:hAnsiTheme="minorHAnsi"/>
            <w:sz w:val="20"/>
          </w:rPr>
          <w:t>http://www.speedy-fit.co.uk/index2.php?option=com_content&amp;do_pdf=1&amp;id=168</w:t>
        </w:r>
      </w:hyperlink>
      <w:r w:rsidRPr="00BC7A77">
        <w:rPr>
          <w:rFonts w:asciiTheme="minorHAnsi" w:hAnsiTheme="minorHAnsi"/>
          <w:sz w:val="20"/>
        </w:rPr>
        <w:t>)</w:t>
      </w:r>
    </w:p>
    <w:p w:rsidR="00BC7A77" w:rsidRPr="00BC7A77" w:rsidRDefault="00BC7A77" w:rsidP="00BC7A77">
      <w:pPr>
        <w:tabs>
          <w:tab w:val="left" w:pos="1275"/>
        </w:tabs>
        <w:rPr>
          <w:rFonts w:asciiTheme="minorHAnsi" w:hAnsiTheme="minorHAnsi"/>
          <w:sz w:val="20"/>
        </w:rPr>
      </w:pPr>
      <w:r w:rsidRPr="00BC7A77">
        <w:rPr>
          <w:rFonts w:asciiTheme="minorHAnsi" w:hAnsiTheme="minorHAnsi"/>
          <w:sz w:val="20"/>
        </w:rPr>
        <w:tab/>
      </w:r>
    </w:p>
    <w:p w:rsidR="00BC7A77" w:rsidRPr="00BC7A77" w:rsidRDefault="00BC7A77" w:rsidP="00BC7A77">
      <w:pPr>
        <w:rPr>
          <w:rFonts w:asciiTheme="minorHAnsi" w:hAnsiTheme="minorHAnsi"/>
          <w:sz w:val="20"/>
        </w:rPr>
      </w:pPr>
      <w:r w:rsidRPr="00BC7A77">
        <w:rPr>
          <w:rStyle w:val="StyleBoldUnderline"/>
          <w:highlight w:val="green"/>
        </w:rPr>
        <w:t>Earth's temperature is likely to jump six degrees between now and the end of the century even if every country cuts greenhouse gas emissions</w:t>
      </w:r>
      <w:r w:rsidRPr="00BC7A77">
        <w:rPr>
          <w:rFonts w:asciiTheme="minorHAnsi" w:hAnsiTheme="minorHAnsi"/>
          <w:sz w:val="20"/>
        </w:rPr>
        <w:t xml:space="preserve"> as proposed, according to a United Nations update. Scientists looked at emission plans from 192 nations and calculated what would happen to global warming</w:t>
      </w:r>
      <w:r w:rsidRPr="00BC7A77">
        <w:rPr>
          <w:rStyle w:val="StyleBoldUnderline"/>
        </w:rPr>
        <w:t xml:space="preserve">. The </w:t>
      </w:r>
      <w:r w:rsidRPr="00BC7A77">
        <w:rPr>
          <w:rStyle w:val="StyleBoldUnderline"/>
          <w:highlight w:val="green"/>
        </w:rPr>
        <w:t>projections take into account 80 percent</w:t>
      </w:r>
      <w:r w:rsidRPr="00BC7A77">
        <w:rPr>
          <w:rStyle w:val="StyleBoldUnderline"/>
        </w:rPr>
        <w:t xml:space="preserve"> emission </w:t>
      </w:r>
      <w:r w:rsidRPr="00BC7A77">
        <w:rPr>
          <w:rStyle w:val="StyleBoldUnderline"/>
          <w:highlight w:val="green"/>
        </w:rPr>
        <w:t>cuts from the U.S. and Europe</w:t>
      </w:r>
      <w:r w:rsidRPr="00BC7A77">
        <w:rPr>
          <w:rStyle w:val="StyleBoldUnderline"/>
        </w:rPr>
        <w:t xml:space="preserve"> by 2050, which are not sure things</w:t>
      </w:r>
      <w:r w:rsidRPr="00BC7A77">
        <w:rPr>
          <w:rFonts w:asciiTheme="minorHAnsi" w:hAnsiTheme="minorHAnsi"/>
          <w:sz w:val="20"/>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BC7A77">
        <w:rPr>
          <w:rStyle w:val="StyleBoldUnderline"/>
        </w:rPr>
        <w:t>Much of projected rise in temperature is because of developing nations, which aren't talking much about cutting their emissions,</w:t>
      </w:r>
      <w:r w:rsidRPr="00BC7A77">
        <w:rPr>
          <w:rFonts w:asciiTheme="minorHAnsi" w:hAnsiTheme="minorHAnsi"/>
          <w:sz w:val="20"/>
        </w:rPr>
        <w:t xml:space="preserve"> scientists said at a United Nations press conference Thursday. </w:t>
      </w:r>
      <w:r w:rsidRPr="00BC7A77">
        <w:rPr>
          <w:rStyle w:val="StyleBoldUnderline"/>
          <w:highlight w:val="green"/>
        </w:rPr>
        <w:t>China alone adds</w:t>
      </w:r>
      <w:r w:rsidRPr="00BC7A77">
        <w:rPr>
          <w:rStyle w:val="StyleBoldUnderline"/>
        </w:rPr>
        <w:t xml:space="preserve"> nearly </w:t>
      </w:r>
      <w:r w:rsidRPr="00BC7A77">
        <w:rPr>
          <w:rStyle w:val="StyleBoldUnderline"/>
          <w:highlight w:val="green"/>
        </w:rPr>
        <w:t>2 degrees</w:t>
      </w:r>
      <w:r w:rsidRPr="00BC7A77">
        <w:rPr>
          <w:rStyle w:val="StyleBoldUnderline"/>
        </w:rPr>
        <w:t xml:space="preserve"> to the projections. </w:t>
      </w:r>
      <w:r w:rsidRPr="00BC7A77">
        <w:rPr>
          <w:rFonts w:asciiTheme="minorHAnsi" w:hAnsiTheme="minorHAnsi"/>
          <w:sz w:val="20"/>
        </w:rPr>
        <w:t xml:space="preserve">"We are headed toward very serious changes in our planet," said Achim Steiner, head of the U.N.'s environment program, which issued the update on Thursday. The review looked at some 400 peer-reviewed papers on climate over the last three years.  </w:t>
      </w:r>
      <w:r w:rsidRPr="00BC7A77">
        <w:rPr>
          <w:rStyle w:val="StyleBoldUnderline"/>
          <w:highlight w:val="green"/>
        </w:rPr>
        <w:t>Even if the developed world cuts</w:t>
      </w:r>
      <w:r w:rsidRPr="00BC7A77">
        <w:rPr>
          <w:rStyle w:val="StyleBoldUnderline"/>
        </w:rPr>
        <w:t xml:space="preserve"> its emissions by </w:t>
      </w:r>
      <w:r w:rsidRPr="00BC7A77">
        <w:rPr>
          <w:rStyle w:val="StyleBoldUnderline"/>
          <w:highlight w:val="green"/>
        </w:rPr>
        <w:t>80 percent and the developing world cuts theirs in half</w:t>
      </w:r>
      <w:r w:rsidRPr="00BC7A77">
        <w:rPr>
          <w:rStyle w:val="StyleBoldUnderline"/>
        </w:rPr>
        <w:t xml:space="preserve"> by 2050,</w:t>
      </w:r>
      <w:r w:rsidRPr="00BC7A77">
        <w:rPr>
          <w:rFonts w:asciiTheme="minorHAnsi" w:hAnsiTheme="minorHAnsi"/>
          <w:sz w:val="20"/>
        </w:rPr>
        <w:t xml:space="preserve"> as some experts propose</w:t>
      </w:r>
      <w:r w:rsidRPr="00BC7A77">
        <w:rPr>
          <w:rStyle w:val="StyleBoldUnderline"/>
        </w:rPr>
        <w:t xml:space="preserve">, </w:t>
      </w:r>
      <w:r w:rsidRPr="00BC7A77">
        <w:rPr>
          <w:rStyle w:val="StyleBoldUnderline"/>
          <w:highlight w:val="green"/>
        </w:rPr>
        <w:t>the world is</w:t>
      </w:r>
      <w:r w:rsidRPr="00BC7A77">
        <w:rPr>
          <w:rStyle w:val="StyleBoldUnderline"/>
        </w:rPr>
        <w:t xml:space="preserve"> still </w:t>
      </w:r>
      <w:r w:rsidRPr="00BC7A77">
        <w:rPr>
          <w:rStyle w:val="StyleBoldUnderline"/>
          <w:highlight w:val="green"/>
        </w:rPr>
        <w:t>facing a</w:t>
      </w:r>
      <w:r w:rsidRPr="00BC7A77">
        <w:rPr>
          <w:rStyle w:val="StyleBoldUnderline"/>
        </w:rPr>
        <w:t xml:space="preserve"> </w:t>
      </w:r>
      <w:r w:rsidRPr="00BC7A77">
        <w:rPr>
          <w:rStyle w:val="StyleBoldUnderline"/>
          <w:highlight w:val="green"/>
        </w:rPr>
        <w:t>3-degree increase</w:t>
      </w:r>
      <w:r w:rsidRPr="00BC7A77">
        <w:rPr>
          <w:rStyle w:val="StyleBoldUnderline"/>
        </w:rPr>
        <w:t xml:space="preserve"> by the end of the century, </w:t>
      </w:r>
      <w:r w:rsidRPr="00BC7A77">
        <w:rPr>
          <w:rFonts w:asciiTheme="minorHAnsi" w:hAnsiTheme="minorHAnsi"/>
          <w:sz w:val="20"/>
        </w:rPr>
        <w:t xml:space="preserve">said Robert Corell, a prominent U.S. climate scientist who helped oversee the update.  Corell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BC7A77">
        <w:rPr>
          <w:rStyle w:val="StyleBoldUnderline"/>
        </w:rPr>
        <w:t xml:space="preserve">Global </w:t>
      </w:r>
      <w:r w:rsidRPr="00BC7A77">
        <w:rPr>
          <w:rStyle w:val="StyleBoldUnderline"/>
          <w:highlight w:val="green"/>
        </w:rPr>
        <w:t>warming is speeding up</w:t>
      </w:r>
      <w:r w:rsidRPr="00BC7A77">
        <w:rPr>
          <w:rFonts w:asciiTheme="minorHAnsi" w:hAnsiTheme="minorHAnsi"/>
          <w:sz w:val="20"/>
        </w:rPr>
        <w:t xml:space="preserve">, especially in the Arctic, and </w:t>
      </w:r>
      <w:r w:rsidRPr="00BC7A77">
        <w:rPr>
          <w:rStyle w:val="StyleBoldUnderline"/>
        </w:rPr>
        <w:t xml:space="preserve">that means that some top-level science </w:t>
      </w:r>
      <w:r w:rsidRPr="00BC7A77">
        <w:rPr>
          <w:rStyle w:val="StyleBoldUnderline"/>
          <w:highlight w:val="green"/>
        </w:rPr>
        <w:t xml:space="preserve">projections from </w:t>
      </w:r>
      <w:r w:rsidRPr="00BC7A77">
        <w:rPr>
          <w:rStyle w:val="StyleBoldUnderline"/>
        </w:rPr>
        <w:t>20</w:t>
      </w:r>
      <w:r w:rsidRPr="00BC7A77">
        <w:rPr>
          <w:rStyle w:val="StyleBoldUnderline"/>
          <w:highlight w:val="green"/>
        </w:rPr>
        <w:t>07 are</w:t>
      </w:r>
      <w:r w:rsidRPr="00BC7A77">
        <w:rPr>
          <w:rStyle w:val="StyleBoldUnderline"/>
        </w:rPr>
        <w:t xml:space="preserve"> already out of date and </w:t>
      </w:r>
      <w:r w:rsidRPr="00BC7A77">
        <w:rPr>
          <w:rStyle w:val="StyleBoldUnderline"/>
          <w:highlight w:val="green"/>
        </w:rPr>
        <w:t>overly optimistic</w:t>
      </w:r>
      <w:r w:rsidRPr="00BC7A77">
        <w:rPr>
          <w:rFonts w:asciiTheme="minorHAnsi" w:hAnsiTheme="minorHAnsi"/>
          <w:sz w:val="20"/>
        </w:rPr>
        <w:t xml:space="preserve">. Corell, who headed an assessment of warming in the Arctic, said global warming "is accelerating in ways that we are not anticipating."  </w:t>
      </w:r>
      <w:r w:rsidRPr="00BC7A77">
        <w:rPr>
          <w:rStyle w:val="StyleBoldUnderline"/>
        </w:rPr>
        <w:t>Because Greenland and West Antarctic ice sheets are melting far faster than thought, it looks like the seas will rise twice as fast as projected just three years ago, Corell said. He said seas should rise about a foot every 20 to 25 years</w:t>
      </w:r>
      <w:r w:rsidRPr="00BC7A77">
        <w:rPr>
          <w:rFonts w:asciiTheme="minorHAnsi" w:hAnsiTheme="minorHAnsi"/>
          <w:sz w:val="20"/>
        </w:rPr>
        <w:t>.</w:t>
      </w:r>
    </w:p>
    <w:p w:rsidR="00BC7A77" w:rsidRPr="00BC7A77" w:rsidRDefault="00BC7A77" w:rsidP="00BC7A77">
      <w:pPr>
        <w:rPr>
          <w:rFonts w:asciiTheme="minorHAnsi" w:hAnsiTheme="minorHAnsi" w:cs="Arial"/>
          <w:b/>
          <w:sz w:val="24"/>
          <w:lang/>
        </w:rPr>
      </w:pPr>
    </w:p>
    <w:p w:rsidR="00BC7A77" w:rsidRPr="00BC7A77" w:rsidRDefault="00BC7A77" w:rsidP="00BC7A77">
      <w:pPr>
        <w:rPr>
          <w:rFonts w:asciiTheme="minorHAnsi" w:hAnsiTheme="minorHAnsi" w:cs="Arial"/>
          <w:b/>
          <w:sz w:val="24"/>
          <w:lang/>
        </w:rPr>
      </w:pPr>
      <w:r w:rsidRPr="00BC7A77">
        <w:rPr>
          <w:rFonts w:asciiTheme="minorHAnsi" w:hAnsiTheme="minorHAnsi" w:cs="Arial"/>
          <w:b/>
          <w:sz w:val="24"/>
          <w:lang/>
        </w:rPr>
        <w:t xml:space="preserve">Data and models point to no solution or warming, even IPCC </w:t>
      </w:r>
      <w:r w:rsidRPr="00BC7A77">
        <w:rPr>
          <w:rFonts w:asciiTheme="minorHAnsi" w:hAnsiTheme="minorHAnsi" w:cs="Arial"/>
          <w:b/>
          <w:sz w:val="24"/>
          <w:lang/>
        </w:rPr>
        <w:t>agrees</w:t>
      </w:r>
    </w:p>
    <w:p w:rsidR="00BC7A77" w:rsidRPr="00BC7A77" w:rsidRDefault="00BC7A77" w:rsidP="00BC7A77">
      <w:pPr>
        <w:rPr>
          <w:rFonts w:asciiTheme="minorHAnsi" w:hAnsiTheme="minorHAnsi"/>
          <w:sz w:val="20"/>
          <w:szCs w:val="20"/>
        </w:rPr>
      </w:pPr>
      <w:r w:rsidRPr="00BC7A77">
        <w:rPr>
          <w:rFonts w:asciiTheme="minorHAnsi" w:hAnsiTheme="minorHAnsi" w:cs="Arial"/>
          <w:b/>
          <w:sz w:val="24"/>
          <w:u w:val="single"/>
        </w:rPr>
        <w:t>Lomborg 08</w:t>
      </w:r>
      <w:r w:rsidRPr="00BC7A77">
        <w:rPr>
          <w:rFonts w:asciiTheme="minorHAnsi" w:hAnsiTheme="minorHAnsi"/>
          <w:sz w:val="20"/>
          <w:szCs w:val="20"/>
        </w:rPr>
        <w:t xml:space="preserve"> </w:t>
      </w:r>
      <w:r w:rsidRPr="00BC7A77">
        <w:rPr>
          <w:rFonts w:asciiTheme="minorHAnsi" w:hAnsiTheme="minorHAnsi"/>
          <w:sz w:val="16"/>
          <w:szCs w:val="16"/>
        </w:rPr>
        <w:t>[Bjørn, author of The Skeptical Environmentalist, is director of the Copenhagen Consensus Center and adjunct professor at the Copenhagen Business School, “Warming warnings get overheated”, response to their Tickell article, Aug 15, http://www.guardian.co.uk/commentisfree/2008/aug/15/carbonemissions.climatechange]</w:t>
      </w:r>
    </w:p>
    <w:p w:rsidR="00BC7A77" w:rsidRPr="00BC7A77" w:rsidRDefault="00BC7A77" w:rsidP="00BC7A77">
      <w:pPr>
        <w:rPr>
          <w:rFonts w:asciiTheme="minorHAnsi" w:hAnsiTheme="minorHAnsi" w:cs="Arial"/>
          <w:sz w:val="16"/>
          <w:szCs w:val="14"/>
        </w:rPr>
      </w:pPr>
      <w:r w:rsidRPr="00BC7A77">
        <w:rPr>
          <w:rStyle w:val="StyleBoldUnderline"/>
        </w:rPr>
        <w:t>These alarmist predictions</w:t>
      </w:r>
      <w:r w:rsidRPr="00BC7A77">
        <w:rPr>
          <w:rFonts w:asciiTheme="minorHAnsi" w:hAnsiTheme="minorHAnsi" w:cs="Arial"/>
          <w:sz w:val="16"/>
          <w:szCs w:val="14"/>
        </w:rPr>
        <w:t xml:space="preserve"> are becoming quite bizarre, and </w:t>
      </w:r>
      <w:r w:rsidRPr="00BC7A77">
        <w:rPr>
          <w:rStyle w:val="StyleBoldUnderline"/>
        </w:rPr>
        <w:t xml:space="preserve">could be dismissed as sociological oddities, if it weren't for the fact that they get such big play in the media. Oliver </w:t>
      </w:r>
      <w:r w:rsidRPr="00BC7A77">
        <w:rPr>
          <w:rStyle w:val="StyleBoldUnderline"/>
          <w:highlight w:val="green"/>
        </w:rPr>
        <w:t>Tickell</w:t>
      </w:r>
      <w:r w:rsidRPr="00BC7A77">
        <w:rPr>
          <w:rStyle w:val="StyleBoldUnderline"/>
        </w:rPr>
        <w:t xml:space="preserve">, for instance, </w:t>
      </w:r>
      <w:hyperlink r:id="rId24" w:history="1">
        <w:r w:rsidRPr="00BC7A77">
          <w:rPr>
            <w:rStyle w:val="StyleBoldUnderline"/>
            <w:highlight w:val="green"/>
          </w:rPr>
          <w:t>writes that</w:t>
        </w:r>
      </w:hyperlink>
      <w:r w:rsidRPr="00BC7A77">
        <w:rPr>
          <w:rStyle w:val="StyleBoldUnderline"/>
        </w:rPr>
        <w:t xml:space="preserve"> a global </w:t>
      </w:r>
      <w:r w:rsidRPr="00BC7A77">
        <w:rPr>
          <w:rStyle w:val="StyleBoldUnderline"/>
          <w:highlight w:val="green"/>
        </w:rPr>
        <w:t>warming causing a 4C temperature increase</w:t>
      </w:r>
      <w:r w:rsidRPr="00BC7A77">
        <w:rPr>
          <w:rStyle w:val="StyleBoldUnderline"/>
        </w:rPr>
        <w:t xml:space="preserve"> by the end of the century </w:t>
      </w:r>
      <w:r w:rsidRPr="00BC7A77">
        <w:rPr>
          <w:rStyle w:val="StyleBoldUnderline"/>
          <w:highlight w:val="green"/>
        </w:rPr>
        <w:t>would be</w:t>
      </w:r>
      <w:r w:rsidRPr="00BC7A77">
        <w:rPr>
          <w:rStyle w:val="StyleBoldUnderline"/>
        </w:rPr>
        <w:t xml:space="preserve"> a "catastrophe" and </w:t>
      </w:r>
      <w:r w:rsidRPr="00BC7A77">
        <w:rPr>
          <w:rStyle w:val="StyleBoldUnderline"/>
          <w:highlight w:val="green"/>
        </w:rPr>
        <w:t>the beginning of</w:t>
      </w:r>
      <w:r w:rsidRPr="00BC7A77">
        <w:rPr>
          <w:rStyle w:val="StyleBoldUnderline"/>
        </w:rPr>
        <w:t xml:space="preserve"> the </w:t>
      </w:r>
      <w:r w:rsidRPr="00BC7A77">
        <w:rPr>
          <w:rStyle w:val="StyleBoldUnderline"/>
          <w:highlight w:val="green"/>
        </w:rPr>
        <w:t>"extinction"</w:t>
      </w:r>
      <w:r w:rsidRPr="00BC7A77">
        <w:rPr>
          <w:rStyle w:val="StyleBoldUnderline"/>
        </w:rPr>
        <w:t xml:space="preserve"> of the human race. This is simply silly. His evidence? That 4C would mean that all the ice on the planet would melt</w:t>
      </w:r>
      <w:r w:rsidRPr="00BC7A77">
        <w:rPr>
          <w:rFonts w:asciiTheme="minorHAnsi" w:hAnsiTheme="minorHAnsi"/>
          <w:sz w:val="20"/>
          <w:u w:val="single"/>
        </w:rPr>
        <w:t>,</w:t>
      </w:r>
      <w:r w:rsidRPr="00BC7A77">
        <w:rPr>
          <w:rFonts w:asciiTheme="minorHAnsi" w:hAnsiTheme="minorHAnsi" w:cs="Arial"/>
          <w:sz w:val="16"/>
          <w:szCs w:val="14"/>
        </w:rPr>
        <w:t xml:space="preserve"> bringing the long-term sea level rise to 70-80m</w:t>
      </w:r>
      <w:r w:rsidRPr="00BC7A77">
        <w:rPr>
          <w:rStyle w:val="StyleBoldUnderline"/>
        </w:rPr>
        <w:t xml:space="preserve">, flooding everything </w:t>
      </w:r>
      <w:r w:rsidRPr="00BC7A77">
        <w:rPr>
          <w:rFonts w:asciiTheme="minorHAnsi" w:hAnsiTheme="minorHAnsi" w:cs="Arial"/>
          <w:sz w:val="16"/>
          <w:szCs w:val="14"/>
        </w:rPr>
        <w:t xml:space="preserve">we hold dear, seeing billions of people die. </w:t>
      </w:r>
      <w:r w:rsidRPr="00BC7A77">
        <w:rPr>
          <w:rStyle w:val="StyleBoldUnderline"/>
        </w:rPr>
        <w:t>Clearly, Tickell has maxed out the campaigners' scare potential (because there is no more ice to melt, this is the scariest he could ever conjure). But he is wrong. Let us just remember that the</w:t>
      </w:r>
      <w:r w:rsidRPr="00BC7A77">
        <w:rPr>
          <w:rFonts w:asciiTheme="minorHAnsi" w:hAnsiTheme="minorHAnsi" w:cs="Arial"/>
          <w:sz w:val="16"/>
          <w:szCs w:val="14"/>
        </w:rPr>
        <w:t xml:space="preserve"> UN climate panel, the </w:t>
      </w:r>
      <w:hyperlink r:id="rId25" w:history="1">
        <w:r w:rsidRPr="00BC7A77">
          <w:rPr>
            <w:rStyle w:val="Hyperlink"/>
            <w:rFonts w:asciiTheme="minorHAnsi" w:hAnsiTheme="minorHAnsi" w:cs="Arial"/>
            <w:sz w:val="16"/>
            <w:szCs w:val="14"/>
          </w:rPr>
          <w:t>IPCC</w:t>
        </w:r>
      </w:hyperlink>
      <w:r w:rsidRPr="00BC7A77">
        <w:rPr>
          <w:rFonts w:asciiTheme="minorHAnsi" w:hAnsiTheme="minorHAnsi"/>
          <w:sz w:val="20"/>
          <w:u w:val="single"/>
        </w:rPr>
        <w:t xml:space="preserve">, </w:t>
      </w:r>
      <w:r w:rsidRPr="00BC7A77">
        <w:rPr>
          <w:rStyle w:val="StyleBoldUnderline"/>
        </w:rPr>
        <w:t xml:space="preserve">expects a temperature rise by the end of the century between 1.8 and 6.0C. Within this range, </w:t>
      </w:r>
      <w:r w:rsidRPr="00BC7A77">
        <w:rPr>
          <w:rStyle w:val="StyleBoldUnderline"/>
          <w:highlight w:val="green"/>
        </w:rPr>
        <w:t>the IPCC predicts that, by the end of the century, sea levels will rise 18-59 centimetres – Tickell is simply exaggerating by a factor of up to 400</w:t>
      </w:r>
      <w:r w:rsidRPr="00BC7A77">
        <w:rPr>
          <w:rStyle w:val="StyleBoldUnderline"/>
        </w:rPr>
        <w:t xml:space="preserve">. Tickell will undoubtedly claim that he was talking about what could happen </w:t>
      </w:r>
      <w:r w:rsidRPr="00BC7A77">
        <w:rPr>
          <w:rFonts w:asciiTheme="minorHAnsi" w:hAnsiTheme="minorHAnsi" w:cs="Arial"/>
          <w:sz w:val="16"/>
          <w:szCs w:val="14"/>
        </w:rPr>
        <w:t xml:space="preserve">many, many </w:t>
      </w:r>
      <w:r w:rsidRPr="00BC7A77">
        <w:rPr>
          <w:rStyle w:val="StyleBoldUnderline"/>
        </w:rPr>
        <w:t xml:space="preserve">millennia from now. But this is disingenuous. First, the 4C temperature rise is predicted on a century scale – this is what we talk about and can plan for. Second, although sea-level rise will continue for many centuries to come, the </w:t>
      </w:r>
      <w:r w:rsidRPr="00BC7A77">
        <w:rPr>
          <w:rStyle w:val="StyleBoldUnderline"/>
          <w:highlight w:val="green"/>
        </w:rPr>
        <w:t>models unanimously show that Greenland's ice shelf will be reduced, but Antarctic ice will increase even more (because of increased precipitation</w:t>
      </w:r>
      <w:r w:rsidRPr="00BC7A77">
        <w:rPr>
          <w:rFonts w:asciiTheme="minorHAnsi" w:hAnsiTheme="minorHAnsi" w:cs="Arial"/>
          <w:sz w:val="16"/>
          <w:szCs w:val="14"/>
        </w:rPr>
        <w:t xml:space="preserve"> in Antarctica) for the next three centuries. What will happen beyond that clearly depends much more on emissions in future centuries. Given that CO2 stays in the atmosphere about a century, what happens with the temperature, say, six centuries from now mainly depends on emissions five centuries from now (where it seems unlikely non-carbon emitting technology such as solar panels will not have become economically competitive). Third, </w:t>
      </w:r>
      <w:r w:rsidRPr="00BC7A77">
        <w:rPr>
          <w:rStyle w:val="StyleBoldUnderline"/>
        </w:rPr>
        <w:t xml:space="preserve">Tickell tells us how the 80m sea-level rise would wipe out all the world's coastal infrastructure </w:t>
      </w:r>
      <w:r w:rsidRPr="00BC7A77">
        <w:rPr>
          <w:rFonts w:asciiTheme="minorHAnsi" w:hAnsiTheme="minorHAnsi" w:cs="Arial"/>
          <w:sz w:val="16"/>
          <w:szCs w:val="14"/>
        </w:rPr>
        <w:t xml:space="preserve">and much of the world's farmland – "undoubtedly" causing billions to die. But </w:t>
      </w:r>
      <w:r w:rsidRPr="00BC7A77">
        <w:rPr>
          <w:rStyle w:val="StyleBoldUnderline"/>
        </w:rPr>
        <w:t>to cause billions to die, it would require the surge to occur within a single human lifespan. This sort of scare tactic is insidiously wrong and misleading, mimicking a firebrand preacher who claims the earth is coming to an end and we need to repent</w:t>
      </w:r>
      <w:r w:rsidRPr="00BC7A77">
        <w:rPr>
          <w:rFonts w:asciiTheme="minorHAnsi" w:hAnsiTheme="minorHAnsi"/>
          <w:sz w:val="20"/>
          <w:u w:val="single"/>
        </w:rPr>
        <w:t>.</w:t>
      </w:r>
      <w:r w:rsidRPr="00BC7A77">
        <w:rPr>
          <w:rFonts w:asciiTheme="minorHAnsi" w:hAnsiTheme="minorHAnsi" w:cs="Arial"/>
          <w:sz w:val="16"/>
          <w:szCs w:val="14"/>
        </w:rPr>
        <w:t xml:space="preserve"> While it is probably true that the sun will burn up the earth in 4-5bn years' time, it does give a slightly different perspective on the need for immediate repenting</w:t>
      </w:r>
      <w:r w:rsidRPr="007A4423">
        <w:rPr>
          <w:rStyle w:val="StyleBoldUnderline"/>
        </w:rPr>
        <w:t xml:space="preserve">. </w:t>
      </w:r>
      <w:r w:rsidRPr="007A4423">
        <w:rPr>
          <w:rStyle w:val="StyleBoldUnderline"/>
          <w:highlight w:val="green"/>
        </w:rPr>
        <w:t>Tickell's claim</w:t>
      </w:r>
      <w:r w:rsidRPr="00BC7A77">
        <w:rPr>
          <w:rFonts w:asciiTheme="minorHAnsi" w:hAnsiTheme="minorHAnsi" w:cs="Arial"/>
          <w:sz w:val="16"/>
          <w:szCs w:val="14"/>
        </w:rPr>
        <w:t xml:space="preserve"> that 4C will be the beginning of our extinction</w:t>
      </w:r>
      <w:r w:rsidRPr="00BC7A77">
        <w:rPr>
          <w:rFonts w:asciiTheme="minorHAnsi" w:hAnsiTheme="minorHAnsi"/>
          <w:sz w:val="20"/>
          <w:u w:val="single"/>
        </w:rPr>
        <w:t xml:space="preserve"> </w:t>
      </w:r>
      <w:r w:rsidRPr="00A0423D">
        <w:rPr>
          <w:rStyle w:val="StyleBoldUnderline"/>
          <w:highlight w:val="green"/>
        </w:rPr>
        <w:t>is</w:t>
      </w:r>
      <w:r w:rsidRPr="00BC7A77">
        <w:rPr>
          <w:rFonts w:asciiTheme="minorHAnsi" w:hAnsiTheme="minorHAnsi" w:cs="Arial"/>
          <w:sz w:val="16"/>
          <w:szCs w:val="14"/>
        </w:rPr>
        <w:t xml:space="preserve"> again many times beyond wrong and misleading, and, of course</w:t>
      </w:r>
      <w:r w:rsidRPr="00A0423D">
        <w:rPr>
          <w:rFonts w:asciiTheme="minorHAnsi" w:hAnsiTheme="minorHAnsi" w:cs="Arial"/>
          <w:sz w:val="16"/>
          <w:szCs w:val="14"/>
          <w:highlight w:val="green"/>
        </w:rPr>
        <w:t xml:space="preserve">, </w:t>
      </w:r>
      <w:r w:rsidRPr="00A0423D">
        <w:rPr>
          <w:rStyle w:val="StyleBoldUnderline"/>
          <w:highlight w:val="green"/>
        </w:rPr>
        <w:t>made with no data to back it up</w:t>
      </w:r>
      <w:r w:rsidRPr="00BC7A77">
        <w:rPr>
          <w:rFonts w:asciiTheme="minorHAnsi" w:hAnsiTheme="minorHAnsi" w:cs="Arial"/>
          <w:sz w:val="16"/>
          <w:szCs w:val="14"/>
        </w:rPr>
        <w:t xml:space="preserve">. Let us just take a look at the realistic impact of such a 4C temperature rise. For the </w:t>
      </w:r>
      <w:hyperlink r:id="rId26" w:history="1">
        <w:r w:rsidRPr="00BC7A77">
          <w:rPr>
            <w:rStyle w:val="Hyperlink"/>
            <w:rFonts w:asciiTheme="minorHAnsi" w:hAnsiTheme="minorHAnsi" w:cs="Arial"/>
            <w:sz w:val="16"/>
            <w:szCs w:val="14"/>
          </w:rPr>
          <w:t>Copenhagen Consensus</w:t>
        </w:r>
      </w:hyperlink>
      <w:r w:rsidRPr="00BC7A77">
        <w:rPr>
          <w:rFonts w:asciiTheme="minorHAnsi" w:hAnsiTheme="minorHAnsi" w:cs="Arial"/>
          <w:sz w:val="16"/>
          <w:szCs w:val="14"/>
        </w:rPr>
        <w:t xml:space="preserve">, one of the lead economists of </w:t>
      </w:r>
      <w:r w:rsidRPr="00A0423D">
        <w:rPr>
          <w:rStyle w:val="StyleBoldUnderline"/>
        </w:rPr>
        <w:t>the IPCC,</w:t>
      </w:r>
      <w:r w:rsidRPr="00BC7A77">
        <w:rPr>
          <w:rFonts w:asciiTheme="minorHAnsi" w:hAnsiTheme="minorHAnsi" w:cs="Arial"/>
          <w:sz w:val="16"/>
          <w:szCs w:val="14"/>
        </w:rPr>
        <w:t xml:space="preserve"> </w:t>
      </w:r>
      <w:hyperlink r:id="rId27" w:history="1">
        <w:r w:rsidRPr="00BC7A77">
          <w:rPr>
            <w:rStyle w:val="Hyperlink"/>
            <w:rFonts w:asciiTheme="minorHAnsi" w:hAnsiTheme="minorHAnsi" w:cs="Arial"/>
            <w:sz w:val="16"/>
            <w:szCs w:val="14"/>
          </w:rPr>
          <w:t>Professor Gary Yohe</w:t>
        </w:r>
      </w:hyperlink>
      <w:r w:rsidRPr="00BC7A77">
        <w:rPr>
          <w:rFonts w:asciiTheme="minorHAnsi" w:hAnsiTheme="minorHAnsi" w:cs="Arial"/>
          <w:sz w:val="16"/>
          <w:szCs w:val="14"/>
        </w:rPr>
        <w:t xml:space="preserve">, </w:t>
      </w:r>
      <w:r w:rsidRPr="00A0423D">
        <w:rPr>
          <w:rStyle w:val="StyleBoldUnderline"/>
        </w:rPr>
        <w:t>did a survey</w:t>
      </w:r>
      <w:r w:rsidRPr="00BC7A77">
        <w:rPr>
          <w:rFonts w:asciiTheme="minorHAnsi" w:hAnsiTheme="minorHAnsi" w:cs="Arial"/>
          <w:sz w:val="16"/>
          <w:szCs w:val="14"/>
        </w:rPr>
        <w:t xml:space="preserve"> of all the problems and all the benefits accruing from a temperature rise over this century of about approximately 4C. </w:t>
      </w:r>
      <w:r w:rsidRPr="00A0423D">
        <w:rPr>
          <w:rStyle w:val="StyleBoldUnderline"/>
        </w:rPr>
        <w:t>And yes, there will, of course, also be benefits: as temperatures rise, more people will die from heat, but fewer from cold; agricultural yields will decline in the tropics, but increase in the temperate zones, etc. The model evaluates the impacts on agriculture, forestry, energy, water, unmanaged ecosystems, coastal zones, heat and cold deaths and disease. The bottom line is that benefits from global warming right now outweigh the costs (the benefit is about 0.25% of global GDP</w:t>
      </w:r>
      <w:r w:rsidRPr="00BC7A77">
        <w:rPr>
          <w:rFonts w:asciiTheme="minorHAnsi" w:hAnsiTheme="minorHAnsi" w:cs="Arial"/>
          <w:sz w:val="16"/>
          <w:szCs w:val="14"/>
        </w:rPr>
        <w:t>). Global warming will continue to be a net benefit until about 2070, when the damages will begin to outweigh the benefits, reaching a total damage cost equivalent to about 3.5% of GDP by 2300. This is simply not the end of humanity. If anything, global warming is a net benefit now; and even in three centuries</w:t>
      </w:r>
      <w:r w:rsidRPr="00A0423D">
        <w:rPr>
          <w:rStyle w:val="StyleBoldUnderline"/>
        </w:rPr>
        <w:t>, it will not be a challenge to our civilisation</w:t>
      </w:r>
      <w:r w:rsidRPr="00BC7A77">
        <w:rPr>
          <w:rFonts w:asciiTheme="minorHAnsi" w:hAnsiTheme="minorHAnsi"/>
          <w:sz w:val="20"/>
          <w:u w:val="single"/>
        </w:rPr>
        <w:t>.</w:t>
      </w:r>
      <w:r w:rsidRPr="00BC7A77">
        <w:rPr>
          <w:rFonts w:asciiTheme="minorHAnsi" w:hAnsiTheme="minorHAnsi" w:cs="Arial"/>
          <w:sz w:val="16"/>
          <w:szCs w:val="14"/>
        </w:rPr>
        <w:t xml:space="preserve"> Further, the IPCC expects the average person on earth to be 1,700% richer by the end of this century. </w:t>
      </w:r>
      <w:r w:rsidRPr="00A0423D">
        <w:rPr>
          <w:rStyle w:val="StyleBoldUnderline"/>
        </w:rPr>
        <w:t>Tickell's hellfire and damnation sermon also misinforms us of the solutions to global warming: panicking is rarely the right state of mind for finding smart solutions. In essence, Tickell says that because the outlook is so frightening, we need to cut much</w:t>
      </w:r>
      <w:r w:rsidRPr="00BC7A77">
        <w:rPr>
          <w:rFonts w:asciiTheme="minorHAnsi" w:hAnsiTheme="minorHAnsi" w:cs="Arial"/>
          <w:sz w:val="16"/>
          <w:szCs w:val="14"/>
        </w:rPr>
        <w:t xml:space="preserve">, much more than the </w:t>
      </w:r>
      <w:hyperlink r:id="rId28" w:history="1">
        <w:r w:rsidRPr="00BC7A77">
          <w:rPr>
            <w:rStyle w:val="Hyperlink"/>
            <w:rFonts w:asciiTheme="minorHAnsi" w:hAnsiTheme="minorHAnsi" w:cs="Arial"/>
            <w:sz w:val="16"/>
            <w:szCs w:val="14"/>
          </w:rPr>
          <w:t>Kyoto protocol</w:t>
        </w:r>
      </w:hyperlink>
      <w:r w:rsidRPr="00BC7A77">
        <w:rPr>
          <w:rFonts w:asciiTheme="minorHAnsi" w:hAnsiTheme="minorHAnsi" w:cs="Arial"/>
          <w:sz w:val="16"/>
          <w:szCs w:val="14"/>
        </w:rPr>
        <w:t xml:space="preserve"> called for. Now</w:t>
      </w:r>
      <w:r w:rsidRPr="00A0423D">
        <w:rPr>
          <w:rStyle w:val="StyleBoldUnderline"/>
        </w:rPr>
        <w:t xml:space="preserve">, </w:t>
      </w:r>
      <w:r w:rsidRPr="00A0423D">
        <w:rPr>
          <w:rStyle w:val="StyleBoldUnderline"/>
          <w:highlight w:val="green"/>
        </w:rPr>
        <w:t>all peer-reviewed, published economic models demonstrate that such an effort is a colossal waste of money</w:t>
      </w:r>
      <w:r w:rsidRPr="00A0423D">
        <w:rPr>
          <w:rStyle w:val="StyleBoldUnderline"/>
        </w:rPr>
        <w:t xml:space="preserve"> </w:t>
      </w:r>
      <w:r w:rsidRPr="00BC7A77">
        <w:rPr>
          <w:rFonts w:asciiTheme="minorHAnsi" w:hAnsiTheme="minorHAnsi" w:cs="Arial"/>
          <w:sz w:val="16"/>
          <w:szCs w:val="14"/>
        </w:rPr>
        <w:t>– one of the leading models shows that, for every pound spent, Tickell's solution would do about 13p-worth of good.</w:t>
      </w:r>
    </w:p>
    <w:p w:rsidR="000A2A52" w:rsidRPr="00BC7A77" w:rsidRDefault="000A2A52" w:rsidP="002E4898">
      <w:pPr>
        <w:rPr>
          <w:rStyle w:val="StyleBoldUnderline"/>
          <w:rFonts w:asciiTheme="minorHAnsi" w:hAnsiTheme="minorHAnsi"/>
          <w:b/>
          <w:u w:val="none"/>
        </w:rPr>
      </w:pPr>
    </w:p>
    <w:p w:rsidR="000A2A52" w:rsidRPr="005B77CA" w:rsidRDefault="000A2A52" w:rsidP="002E4898">
      <w:pPr>
        <w:rPr>
          <w:rStyle w:val="StyleBoldUnderline"/>
          <w:b/>
          <w:u w:val="none"/>
        </w:rPr>
      </w:pPr>
    </w:p>
    <w:p w:rsidR="00583A70" w:rsidRDefault="00583A70" w:rsidP="00583A70">
      <w:pPr>
        <w:pStyle w:val="Heading2"/>
      </w:pPr>
      <w:r>
        <w:t xml:space="preserve">2AC AT CP—International Fiat Bad </w:t>
      </w:r>
    </w:p>
    <w:p w:rsidR="00583A70" w:rsidRDefault="00583A70" w:rsidP="00583A70">
      <w:pPr>
        <w:rPr>
          <w:rFonts w:ascii="Georgia" w:hAnsi="Georgia"/>
          <w:b/>
        </w:rPr>
      </w:pPr>
      <w:r>
        <w:rPr>
          <w:b/>
        </w:rPr>
        <w:t xml:space="preserve">International CP’s are a voter – </w:t>
      </w:r>
    </w:p>
    <w:p w:rsidR="00583A70" w:rsidRDefault="00583A70" w:rsidP="00583A70">
      <w:pPr>
        <w:rPr>
          <w:b/>
        </w:rPr>
      </w:pPr>
    </w:p>
    <w:p w:rsidR="00583A70" w:rsidRDefault="00583A70" w:rsidP="00583A70">
      <w:pPr>
        <w:rPr>
          <w:rStyle w:val="TitleChar"/>
        </w:rPr>
      </w:pPr>
      <w:r>
        <w:rPr>
          <w:rStyle w:val="TitleChar"/>
          <w:b/>
        </w:rPr>
        <w:t>A. Infinitely regressive—195 countries and any combination of them overwhelms Aff prep.</w:t>
      </w:r>
    </w:p>
    <w:p w:rsidR="00583A70" w:rsidRDefault="00583A70" w:rsidP="00583A70">
      <w:pPr>
        <w:rPr>
          <w:rStyle w:val="TitleChar"/>
          <w:b/>
        </w:rPr>
      </w:pPr>
    </w:p>
    <w:p w:rsidR="00583A70" w:rsidRDefault="00583A70" w:rsidP="00583A70">
      <w:pPr>
        <w:rPr>
          <w:rStyle w:val="TitleChar"/>
          <w:b/>
        </w:rPr>
      </w:pPr>
      <w:r>
        <w:rPr>
          <w:rStyle w:val="TitleChar"/>
          <w:b/>
        </w:rPr>
        <w:t>B. DA’s solve their offense—don’t need to solve the</w:t>
      </w:r>
      <w:bookmarkStart w:id="0" w:name="_GoBack"/>
      <w:bookmarkEnd w:id="0"/>
      <w:r>
        <w:rPr>
          <w:rStyle w:val="TitleChar"/>
          <w:b/>
        </w:rPr>
        <w:t xml:space="preserve"> aff to increase education. </w:t>
      </w:r>
    </w:p>
    <w:p w:rsidR="00583A70" w:rsidRDefault="00583A70" w:rsidP="00583A70">
      <w:pPr>
        <w:rPr>
          <w:rStyle w:val="TitleChar"/>
          <w:b/>
        </w:rPr>
      </w:pPr>
    </w:p>
    <w:p w:rsidR="00583A70" w:rsidRDefault="00583A70" w:rsidP="00583A70">
      <w:r>
        <w:rPr>
          <w:b/>
        </w:rPr>
        <w:t>C. No comparative solvency advocate—impossible to generate solvency deficits or offense; means it doesn’t solve</w:t>
      </w:r>
    </w:p>
    <w:p w:rsidR="00583A70" w:rsidRPr="00B10013" w:rsidRDefault="00583A70" w:rsidP="00583A70"/>
    <w:p w:rsidR="00583A70" w:rsidRDefault="00583A70" w:rsidP="00583A70"/>
    <w:p w:rsidR="002E4898" w:rsidRDefault="002E4898" w:rsidP="002E4898">
      <w:pPr>
        <w:pStyle w:val="Heading2"/>
      </w:pPr>
      <w:r>
        <w:t xml:space="preserve">CIR solves—Venezuela Relations </w:t>
      </w:r>
    </w:p>
    <w:p w:rsidR="002E4898" w:rsidRPr="004833A6" w:rsidRDefault="002E4898" w:rsidP="002E4898">
      <w:pPr>
        <w:rPr>
          <w:b/>
        </w:rPr>
      </w:pPr>
      <w:r w:rsidRPr="004833A6">
        <w:rPr>
          <w:b/>
        </w:rPr>
        <w:t xml:space="preserve">CIR solves US-Venezuelan relations </w:t>
      </w:r>
    </w:p>
    <w:p w:rsidR="002E4898" w:rsidRDefault="002E4898" w:rsidP="002E4898">
      <w:r w:rsidRPr="004833A6">
        <w:rPr>
          <w:b/>
        </w:rPr>
        <w:t>Sweig 13</w:t>
      </w:r>
      <w:r>
        <w:t xml:space="preserve"> (Julia, Nelson and David Rockefeller Senior Fellow for Latin America Studies and Director for Latin America Studies, “Washington: Out of the Game in Caracas,” </w:t>
      </w:r>
      <w:hyperlink r:id="rId29" w:history="1">
        <w:r w:rsidRPr="00D37689">
          <w:rPr>
            <w:rStyle w:val="Hyperlink"/>
          </w:rPr>
          <w:t>http://www.cfr.org/united-states/washington-out-game-caracas/p29823</w:t>
        </w:r>
      </w:hyperlink>
      <w:r>
        <w:t>)</w:t>
      </w:r>
    </w:p>
    <w:p w:rsidR="002E4898" w:rsidRDefault="002E4898" w:rsidP="002E4898"/>
    <w:p w:rsidR="002E4898" w:rsidRDefault="002E4898" w:rsidP="002E4898">
      <w:pPr>
        <w:rPr>
          <w:rStyle w:val="Emphasis"/>
        </w:rPr>
      </w:pPr>
      <w:r w:rsidRPr="000B2EC2">
        <w:t>"Shuttle diplomacy" is a term usually associated with the Middle East, and with American statesmen and now women flying around the clock to avert major crises and war. But it is hard to remember the last time American diplomats stood at the front lines of conflict prevention in Latin America.</w:t>
      </w:r>
      <w:r w:rsidRPr="004833A6">
        <w:rPr>
          <w:sz w:val="12"/>
        </w:rPr>
        <w:t xml:space="preserve">¶ </w:t>
      </w:r>
      <w:r w:rsidRPr="000B2EC2">
        <w:rPr>
          <w:rStyle w:val="StyleBoldUnderline"/>
        </w:rPr>
        <w:t xml:space="preserve">In </w:t>
      </w:r>
      <w:r w:rsidRPr="00946B5F">
        <w:rPr>
          <w:rStyle w:val="StyleBoldUnderline"/>
          <w:highlight w:val="green"/>
        </w:rPr>
        <w:t>the current crisis, Venezuela, it appears that the United States has taken a back seat</w:t>
      </w:r>
      <w:r w:rsidRPr="000B2EC2">
        <w:t xml:space="preserve"> to Havana, Brasilia and Buenos Aires. Reports, tweets, quotes, photographs and snippets of the back story suggest that other than Venezuelans themselves, the effort to avert a major crisis in Caracas has been an entirely Latin American affair. To be sure, the assistant secretary of state for Latin America, Roberta Jacobson, had had at least one conversation with Nicolas Maduro, who likewise talks to other Americans out of, but close to U.S. government sources. And I am guessing that senior officials in Bogota and Brasilia are keeping Washington at least somewhat in the loop.</w:t>
      </w:r>
      <w:r w:rsidRPr="004833A6">
        <w:rPr>
          <w:sz w:val="12"/>
        </w:rPr>
        <w:t xml:space="preserve">¶ </w:t>
      </w:r>
      <w:r w:rsidRPr="000B2EC2">
        <w:t xml:space="preserve">But </w:t>
      </w:r>
      <w:r w:rsidRPr="007A755B">
        <w:rPr>
          <w:rStyle w:val="StyleBoldUnderline"/>
        </w:rPr>
        <w:t>the cold truth is that Washington is a marginal actor during one of the most important political events in Latin America</w:t>
      </w:r>
      <w:r w:rsidRPr="000B2EC2">
        <w:t xml:space="preserve"> of the last two decades.</w:t>
      </w:r>
      <w:r w:rsidRPr="004833A6">
        <w:rPr>
          <w:sz w:val="12"/>
        </w:rPr>
        <w:t xml:space="preserve">¶ </w:t>
      </w:r>
      <w:r w:rsidRPr="000B2EC2">
        <w:t xml:space="preserve">The optics are stunning. Raul and Fidel receiving heads of state and other senior government officials in what looks like a collective strategy, albeit one led by Havana, to safeguard a stable transition in Venezuela that will last through Chavez' illness, and endure in the aftermath. (Oh, and Havana is hosting peace talks between Colombia and the FARC at the very same time.) </w:t>
      </w:r>
      <w:r w:rsidRPr="00946B5F">
        <w:rPr>
          <w:rStyle w:val="StyleBoldUnderline"/>
        </w:rPr>
        <w:t>Washington has no standing to undertake similar endeavor</w:t>
      </w:r>
      <w:r w:rsidRPr="00946B5F">
        <w:t>s.</w:t>
      </w:r>
      <w:r w:rsidRPr="00946B5F">
        <w:rPr>
          <w:sz w:val="12"/>
        </w:rPr>
        <w:t>¶</w:t>
      </w:r>
      <w:r w:rsidRPr="004833A6">
        <w:rPr>
          <w:sz w:val="12"/>
        </w:rPr>
        <w:t xml:space="preserve"> </w:t>
      </w:r>
      <w:r w:rsidRPr="000B2EC2">
        <w:t>Washington's isolation may be good news for the South American actors involved, and clear-eyed realists in the White House may well be thankful that they are, as a result, somehow freed to worry about South Asia and the Middle East. Or, in an era of already low expectations, at least assume a role consistent with very limited foreign policy tools on hand for the region. I am the last person who wants to see yesterday's imperial hubris return in a more palatable suit, or now dress. Better for others to enjoy some successes and make the inevitable mistakes.</w:t>
      </w:r>
      <w:r w:rsidRPr="004833A6">
        <w:rPr>
          <w:sz w:val="12"/>
        </w:rPr>
        <w:t xml:space="preserve">¶ </w:t>
      </w:r>
      <w:r w:rsidRPr="000B2EC2">
        <w:t xml:space="preserve">But, leaving aside the tempting schadenfreude of this new normal from the Latin American perspective, and stipulating that in Venezuela the United States arguably has little to offer that will improve the chances for a stable, democratic outcome, </w:t>
      </w:r>
      <w:r w:rsidRPr="007A755B">
        <w:rPr>
          <w:rStyle w:val="StyleBoldUnderline"/>
        </w:rPr>
        <w:t xml:space="preserve">by </w:t>
      </w:r>
      <w:r w:rsidRPr="00946B5F">
        <w:rPr>
          <w:rStyle w:val="StyleBoldUnderline"/>
          <w:highlight w:val="green"/>
        </w:rPr>
        <w:t>now the United States should have figured out how to find a place at Latin America's new diplomatic table</w:t>
      </w:r>
      <w:r w:rsidRPr="00946B5F">
        <w:rPr>
          <w:highlight w:val="green"/>
        </w:rPr>
        <w:t xml:space="preserve">. </w:t>
      </w:r>
      <w:r w:rsidRPr="00946B5F">
        <w:rPr>
          <w:rStyle w:val="StyleBoldUnderline"/>
          <w:highlight w:val="green"/>
        </w:rPr>
        <w:t>It may well be that the way forward is through our own domestic policies:</w:t>
      </w:r>
      <w:r w:rsidRPr="00946B5F">
        <w:rPr>
          <w:rStyle w:val="Emphasis"/>
          <w:highlight w:val="green"/>
        </w:rPr>
        <w:t xml:space="preserve"> immigration reform</w:t>
      </w:r>
      <w:r w:rsidRPr="007A755B">
        <w:rPr>
          <w:rStyle w:val="Emphasis"/>
        </w:rPr>
        <w:t xml:space="preserve"> </w:t>
      </w:r>
      <w:r w:rsidRPr="007A755B">
        <w:rPr>
          <w:rStyle w:val="StyleBoldUnderline"/>
        </w:rPr>
        <w:t>and gun control</w:t>
      </w:r>
      <w:r w:rsidRPr="000B2EC2">
        <w:t xml:space="preserve">, two </w:t>
      </w:r>
      <w:r w:rsidRPr="00946B5F">
        <w:rPr>
          <w:rStyle w:val="StyleBoldUnderline"/>
          <w:highlight w:val="green"/>
        </w:rPr>
        <w:t>issues that have major and potentially positive consequences for Latin America</w:t>
      </w:r>
      <w:r w:rsidRPr="007A755B">
        <w:rPr>
          <w:rStyle w:val="StyleBoldUnderline"/>
        </w:rPr>
        <w:t xml:space="preserve">, </w:t>
      </w:r>
      <w:r w:rsidRPr="00946B5F">
        <w:rPr>
          <w:rStyle w:val="StyleBoldUnderline"/>
          <w:highlight w:val="green"/>
        </w:rPr>
        <w:t>and are at the top of Obama's second term agenda</w:t>
      </w:r>
      <w:r w:rsidRPr="00946B5F">
        <w:rPr>
          <w:highlight w:val="green"/>
        </w:rPr>
        <w:t>.</w:t>
      </w:r>
      <w:r w:rsidRPr="000B2EC2">
        <w:t xml:space="preserve"> </w:t>
      </w:r>
      <w:r w:rsidRPr="007A755B">
        <w:rPr>
          <w:rStyle w:val="Emphasis"/>
        </w:rPr>
        <w:t xml:space="preserve">Add a dash of common sense toward Cuba, </w:t>
      </w:r>
      <w:r w:rsidRPr="00946B5F">
        <w:rPr>
          <w:rStyle w:val="Emphasis"/>
          <w:highlight w:val="green"/>
        </w:rPr>
        <w:t>and a path back to the table begins to emerge. Will Washington seize the opportunity?</w:t>
      </w:r>
    </w:p>
    <w:p w:rsidR="002E4898" w:rsidRDefault="002E4898" w:rsidP="002E4898">
      <w:pPr>
        <w:rPr>
          <w:rStyle w:val="Emphasis"/>
        </w:rPr>
      </w:pPr>
    </w:p>
    <w:p w:rsidR="002E4898" w:rsidRDefault="002E4898">
      <w:pPr>
        <w:spacing w:after="200" w:line="276" w:lineRule="auto"/>
        <w:rPr>
          <w:rFonts w:asciiTheme="minorHAnsi" w:hAnsiTheme="minorHAnsi" w:cstheme="minorBidi"/>
        </w:rPr>
      </w:pPr>
    </w:p>
    <w:sectPr w:rsidR="002E4898" w:rsidSect="008F65A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513C" w:rsidRDefault="00BA513C" w:rsidP="005F5576">
      <w:r>
        <w:separator/>
      </w:r>
    </w:p>
  </w:endnote>
  <w:endnote w:type="continuationSeparator" w:id="0">
    <w:p w:rsidR="00BA513C" w:rsidRDefault="00BA513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513C" w:rsidRDefault="00BA513C" w:rsidP="005F5576">
      <w:r>
        <w:separator/>
      </w:r>
    </w:p>
  </w:footnote>
  <w:footnote w:type="continuationSeparator" w:id="0">
    <w:p w:rsidR="00BA513C" w:rsidRDefault="00BA513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E17D4C"/>
    <w:rsid w:val="000022F2"/>
    <w:rsid w:val="0000459F"/>
    <w:rsid w:val="00004EB4"/>
    <w:rsid w:val="0002196C"/>
    <w:rsid w:val="00021F29"/>
    <w:rsid w:val="00022651"/>
    <w:rsid w:val="00027EED"/>
    <w:rsid w:val="0003041D"/>
    <w:rsid w:val="00033028"/>
    <w:rsid w:val="000360A7"/>
    <w:rsid w:val="00052A1D"/>
    <w:rsid w:val="000556B2"/>
    <w:rsid w:val="00055E12"/>
    <w:rsid w:val="00057C75"/>
    <w:rsid w:val="00064A59"/>
    <w:rsid w:val="00066D95"/>
    <w:rsid w:val="0007162E"/>
    <w:rsid w:val="00073B9A"/>
    <w:rsid w:val="000800FD"/>
    <w:rsid w:val="000873FA"/>
    <w:rsid w:val="00090287"/>
    <w:rsid w:val="00090BA2"/>
    <w:rsid w:val="000978A3"/>
    <w:rsid w:val="00097D7E"/>
    <w:rsid w:val="000A1D39"/>
    <w:rsid w:val="000A2A52"/>
    <w:rsid w:val="000A4FA5"/>
    <w:rsid w:val="000B2EC2"/>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03D6"/>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555"/>
    <w:rsid w:val="0026382E"/>
    <w:rsid w:val="00272786"/>
    <w:rsid w:val="00287AB7"/>
    <w:rsid w:val="00294D00"/>
    <w:rsid w:val="002A213E"/>
    <w:rsid w:val="002A612B"/>
    <w:rsid w:val="002B68A4"/>
    <w:rsid w:val="002C571D"/>
    <w:rsid w:val="002C5772"/>
    <w:rsid w:val="002D0374"/>
    <w:rsid w:val="002D2946"/>
    <w:rsid w:val="002D529E"/>
    <w:rsid w:val="002D6BD6"/>
    <w:rsid w:val="002E4898"/>
    <w:rsid w:val="002E4DD9"/>
    <w:rsid w:val="002F0314"/>
    <w:rsid w:val="002F21E9"/>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04EF"/>
    <w:rsid w:val="00392E92"/>
    <w:rsid w:val="00395C83"/>
    <w:rsid w:val="003A2A3B"/>
    <w:rsid w:val="003A440C"/>
    <w:rsid w:val="003B024E"/>
    <w:rsid w:val="003B0C84"/>
    <w:rsid w:val="003B183E"/>
    <w:rsid w:val="003B2F3E"/>
    <w:rsid w:val="003B4AF7"/>
    <w:rsid w:val="003B55B7"/>
    <w:rsid w:val="003C502B"/>
    <w:rsid w:val="003C756E"/>
    <w:rsid w:val="003D2C33"/>
    <w:rsid w:val="003E4831"/>
    <w:rsid w:val="003E48DE"/>
    <w:rsid w:val="003E7E0D"/>
    <w:rsid w:val="003E7E8B"/>
    <w:rsid w:val="003F0F37"/>
    <w:rsid w:val="003F3030"/>
    <w:rsid w:val="003F47AE"/>
    <w:rsid w:val="00403971"/>
    <w:rsid w:val="00407386"/>
    <w:rsid w:val="004138EF"/>
    <w:rsid w:val="004223DA"/>
    <w:rsid w:val="00427F62"/>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833A6"/>
    <w:rsid w:val="00485083"/>
    <w:rsid w:val="004931DE"/>
    <w:rsid w:val="004A1662"/>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46D93"/>
    <w:rsid w:val="005579BF"/>
    <w:rsid w:val="00560C3E"/>
    <w:rsid w:val="00562B28"/>
    <w:rsid w:val="00563468"/>
    <w:rsid w:val="00564EC2"/>
    <w:rsid w:val="00565EAE"/>
    <w:rsid w:val="00573677"/>
    <w:rsid w:val="00575F7D"/>
    <w:rsid w:val="00580383"/>
    <w:rsid w:val="00580E40"/>
    <w:rsid w:val="00583A70"/>
    <w:rsid w:val="00590731"/>
    <w:rsid w:val="005A506B"/>
    <w:rsid w:val="005A701C"/>
    <w:rsid w:val="005B2444"/>
    <w:rsid w:val="005B2D14"/>
    <w:rsid w:val="005B3140"/>
    <w:rsid w:val="005B77CA"/>
    <w:rsid w:val="005C0B05"/>
    <w:rsid w:val="005C776E"/>
    <w:rsid w:val="005D1156"/>
    <w:rsid w:val="005E0681"/>
    <w:rsid w:val="005E3B08"/>
    <w:rsid w:val="005E3FE4"/>
    <w:rsid w:val="005E572E"/>
    <w:rsid w:val="005F5576"/>
    <w:rsid w:val="005F5B12"/>
    <w:rsid w:val="006014AB"/>
    <w:rsid w:val="00605F20"/>
    <w:rsid w:val="0061680A"/>
    <w:rsid w:val="00623B70"/>
    <w:rsid w:val="00634546"/>
    <w:rsid w:val="0063578B"/>
    <w:rsid w:val="00636B3D"/>
    <w:rsid w:val="00641025"/>
    <w:rsid w:val="006476D1"/>
    <w:rsid w:val="00647705"/>
    <w:rsid w:val="00650E98"/>
    <w:rsid w:val="006520BF"/>
    <w:rsid w:val="00656C61"/>
    <w:rsid w:val="006672D8"/>
    <w:rsid w:val="00670D96"/>
    <w:rsid w:val="00672877"/>
    <w:rsid w:val="00683154"/>
    <w:rsid w:val="00690115"/>
    <w:rsid w:val="00690898"/>
    <w:rsid w:val="00693039"/>
    <w:rsid w:val="00693A5A"/>
    <w:rsid w:val="006A3F92"/>
    <w:rsid w:val="006B302F"/>
    <w:rsid w:val="006C64D4"/>
    <w:rsid w:val="006E53F0"/>
    <w:rsid w:val="006F46C3"/>
    <w:rsid w:val="006F7CDF"/>
    <w:rsid w:val="00700BDB"/>
    <w:rsid w:val="0070121B"/>
    <w:rsid w:val="00701E73"/>
    <w:rsid w:val="0070689A"/>
    <w:rsid w:val="00711FE2"/>
    <w:rsid w:val="00712649"/>
    <w:rsid w:val="00714BC9"/>
    <w:rsid w:val="0072297D"/>
    <w:rsid w:val="00723F91"/>
    <w:rsid w:val="00725623"/>
    <w:rsid w:val="00743059"/>
    <w:rsid w:val="00744F58"/>
    <w:rsid w:val="00750CBA"/>
    <w:rsid w:val="00750CED"/>
    <w:rsid w:val="00760A29"/>
    <w:rsid w:val="00771E18"/>
    <w:rsid w:val="007739F1"/>
    <w:rsid w:val="007745C6"/>
    <w:rsid w:val="007755F6"/>
    <w:rsid w:val="007761AD"/>
    <w:rsid w:val="00777387"/>
    <w:rsid w:val="007815E5"/>
    <w:rsid w:val="00785ED4"/>
    <w:rsid w:val="00787343"/>
    <w:rsid w:val="00790BFA"/>
    <w:rsid w:val="00791121"/>
    <w:rsid w:val="00791C88"/>
    <w:rsid w:val="00797B76"/>
    <w:rsid w:val="007A3D06"/>
    <w:rsid w:val="007A4423"/>
    <w:rsid w:val="007A755B"/>
    <w:rsid w:val="007B383B"/>
    <w:rsid w:val="007C350D"/>
    <w:rsid w:val="007C3689"/>
    <w:rsid w:val="007C3C9B"/>
    <w:rsid w:val="007D0EA0"/>
    <w:rsid w:val="007D3012"/>
    <w:rsid w:val="007D65A7"/>
    <w:rsid w:val="007E3F59"/>
    <w:rsid w:val="007E5043"/>
    <w:rsid w:val="007E5183"/>
    <w:rsid w:val="008133F9"/>
    <w:rsid w:val="008211BB"/>
    <w:rsid w:val="00823AAC"/>
    <w:rsid w:val="00854C66"/>
    <w:rsid w:val="008553E1"/>
    <w:rsid w:val="0087643B"/>
    <w:rsid w:val="00877669"/>
    <w:rsid w:val="00897F92"/>
    <w:rsid w:val="008A64C9"/>
    <w:rsid w:val="008B180A"/>
    <w:rsid w:val="008B24B7"/>
    <w:rsid w:val="008B58F3"/>
    <w:rsid w:val="008C0261"/>
    <w:rsid w:val="008C2CD8"/>
    <w:rsid w:val="008C5743"/>
    <w:rsid w:val="008C68EE"/>
    <w:rsid w:val="008C7F44"/>
    <w:rsid w:val="008D4273"/>
    <w:rsid w:val="008D4EF3"/>
    <w:rsid w:val="008E0E4F"/>
    <w:rsid w:val="008E1FD5"/>
    <w:rsid w:val="008E4139"/>
    <w:rsid w:val="008F322F"/>
    <w:rsid w:val="008F65A3"/>
    <w:rsid w:val="00907DFE"/>
    <w:rsid w:val="00914596"/>
    <w:rsid w:val="009146BF"/>
    <w:rsid w:val="00915AD4"/>
    <w:rsid w:val="00915EF1"/>
    <w:rsid w:val="00924C08"/>
    <w:rsid w:val="00927D88"/>
    <w:rsid w:val="00930D1F"/>
    <w:rsid w:val="00935127"/>
    <w:rsid w:val="0094025E"/>
    <w:rsid w:val="0094256C"/>
    <w:rsid w:val="00946B5F"/>
    <w:rsid w:val="00953F11"/>
    <w:rsid w:val="009706C1"/>
    <w:rsid w:val="00976675"/>
    <w:rsid w:val="00976FBF"/>
    <w:rsid w:val="00984B38"/>
    <w:rsid w:val="009A0636"/>
    <w:rsid w:val="009A6FF5"/>
    <w:rsid w:val="009B2B47"/>
    <w:rsid w:val="009B35DB"/>
    <w:rsid w:val="009C4298"/>
    <w:rsid w:val="009D318C"/>
    <w:rsid w:val="009D577B"/>
    <w:rsid w:val="009D761B"/>
    <w:rsid w:val="00A0423D"/>
    <w:rsid w:val="00A10B8B"/>
    <w:rsid w:val="00A1711B"/>
    <w:rsid w:val="00A20D78"/>
    <w:rsid w:val="00A2174A"/>
    <w:rsid w:val="00A26733"/>
    <w:rsid w:val="00A3595E"/>
    <w:rsid w:val="00A46C7F"/>
    <w:rsid w:val="00A53220"/>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0013"/>
    <w:rsid w:val="00B101A1"/>
    <w:rsid w:val="00B166CB"/>
    <w:rsid w:val="00B235E1"/>
    <w:rsid w:val="00B272CF"/>
    <w:rsid w:val="00B3145D"/>
    <w:rsid w:val="00B357BA"/>
    <w:rsid w:val="00B456BC"/>
    <w:rsid w:val="00B564DB"/>
    <w:rsid w:val="00B7123F"/>
    <w:rsid w:val="00B768B6"/>
    <w:rsid w:val="00B816A3"/>
    <w:rsid w:val="00B908D1"/>
    <w:rsid w:val="00B940D1"/>
    <w:rsid w:val="00BA513C"/>
    <w:rsid w:val="00BA6DBA"/>
    <w:rsid w:val="00BB58BD"/>
    <w:rsid w:val="00BB6A26"/>
    <w:rsid w:val="00BC1034"/>
    <w:rsid w:val="00BC7A77"/>
    <w:rsid w:val="00BE2408"/>
    <w:rsid w:val="00BE3EC6"/>
    <w:rsid w:val="00BE5BEB"/>
    <w:rsid w:val="00BE6528"/>
    <w:rsid w:val="00C0087A"/>
    <w:rsid w:val="00C05F9D"/>
    <w:rsid w:val="00C16E88"/>
    <w:rsid w:val="00C245F9"/>
    <w:rsid w:val="00C27212"/>
    <w:rsid w:val="00C34185"/>
    <w:rsid w:val="00C42DD6"/>
    <w:rsid w:val="00C545E7"/>
    <w:rsid w:val="00C66858"/>
    <w:rsid w:val="00C72E69"/>
    <w:rsid w:val="00C7411E"/>
    <w:rsid w:val="00C84988"/>
    <w:rsid w:val="00C95342"/>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551"/>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16ADF"/>
    <w:rsid w:val="00E17D4C"/>
    <w:rsid w:val="00E23260"/>
    <w:rsid w:val="00E2367A"/>
    <w:rsid w:val="00E27BC7"/>
    <w:rsid w:val="00E35FC9"/>
    <w:rsid w:val="00E377A4"/>
    <w:rsid w:val="00E41346"/>
    <w:rsid w:val="00E420E9"/>
    <w:rsid w:val="00E4635D"/>
    <w:rsid w:val="00E60B09"/>
    <w:rsid w:val="00E61D76"/>
    <w:rsid w:val="00E674DB"/>
    <w:rsid w:val="00E70912"/>
    <w:rsid w:val="00E75F28"/>
    <w:rsid w:val="00E90AA6"/>
    <w:rsid w:val="00E977B8"/>
    <w:rsid w:val="00E97AD1"/>
    <w:rsid w:val="00EA109B"/>
    <w:rsid w:val="00EA15A8"/>
    <w:rsid w:val="00EA2926"/>
    <w:rsid w:val="00EB2CDE"/>
    <w:rsid w:val="00EC1A81"/>
    <w:rsid w:val="00EC5B44"/>
    <w:rsid w:val="00EC7E5C"/>
    <w:rsid w:val="00ED78F1"/>
    <w:rsid w:val="00EE4DCA"/>
    <w:rsid w:val="00EF0F62"/>
    <w:rsid w:val="00F007E1"/>
    <w:rsid w:val="00F0134E"/>
    <w:rsid w:val="00F0289E"/>
    <w:rsid w:val="00F057C6"/>
    <w:rsid w:val="00F17D96"/>
    <w:rsid w:val="00F22565"/>
    <w:rsid w:val="00F3380E"/>
    <w:rsid w:val="00F40837"/>
    <w:rsid w:val="00F42F79"/>
    <w:rsid w:val="00F47773"/>
    <w:rsid w:val="00F5019D"/>
    <w:rsid w:val="00F56308"/>
    <w:rsid w:val="00F634D6"/>
    <w:rsid w:val="00F64385"/>
    <w:rsid w:val="00F6473F"/>
    <w:rsid w:val="00F7374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23D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4223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223D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223D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223D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223DA"/>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4223DA"/>
  </w:style>
  <w:style w:type="character" w:customStyle="1" w:styleId="Heading1Char">
    <w:name w:val="Heading 1 Char"/>
    <w:aliases w:val="Pocket Char"/>
    <w:basedOn w:val="DefaultParagraphFont"/>
    <w:link w:val="Heading1"/>
    <w:uiPriority w:val="1"/>
    <w:rsid w:val="004223D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223DA"/>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4223DA"/>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4223DA"/>
    <w:rPr>
      <w:b/>
      <w:bCs/>
    </w:rPr>
  </w:style>
  <w:style w:type="character" w:customStyle="1" w:styleId="Heading3Char">
    <w:name w:val="Heading 3 Char"/>
    <w:aliases w:val="Block Char"/>
    <w:basedOn w:val="DefaultParagraphFont"/>
    <w:link w:val="Heading3"/>
    <w:uiPriority w:val="3"/>
    <w:rsid w:val="004223DA"/>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4223DA"/>
    <w:rPr>
      <w:b w:val="0"/>
      <w:bCs/>
      <w:sz w:val="22"/>
      <w:u w:val="single"/>
    </w:rPr>
  </w:style>
  <w:style w:type="character" w:customStyle="1" w:styleId="StyleStyleBold12pt">
    <w:name w:val="Style Style Bold + 12 pt"/>
    <w:aliases w:val="Cite"/>
    <w:basedOn w:val="StyleBold"/>
    <w:uiPriority w:val="5"/>
    <w:qFormat/>
    <w:rsid w:val="004223DA"/>
    <w:rPr>
      <w:sz w:val="22"/>
      <w:u w:val="none"/>
    </w:rPr>
  </w:style>
  <w:style w:type="paragraph" w:styleId="Header">
    <w:name w:val="header"/>
    <w:basedOn w:val="Normal"/>
    <w:link w:val="HeaderChar"/>
    <w:uiPriority w:val="99"/>
    <w:semiHidden/>
    <w:rsid w:val="004223DA"/>
    <w:pPr>
      <w:tabs>
        <w:tab w:val="center" w:pos="4680"/>
        <w:tab w:val="right" w:pos="9360"/>
      </w:tabs>
    </w:pPr>
  </w:style>
  <w:style w:type="character" w:customStyle="1" w:styleId="HeaderChar">
    <w:name w:val="Header Char"/>
    <w:basedOn w:val="DefaultParagraphFont"/>
    <w:link w:val="Header"/>
    <w:uiPriority w:val="99"/>
    <w:semiHidden/>
    <w:rsid w:val="004223DA"/>
    <w:rPr>
      <w:rFonts w:ascii="Times New Roman" w:hAnsi="Times New Roman" w:cs="Times New Roman"/>
    </w:rPr>
  </w:style>
  <w:style w:type="paragraph" w:styleId="Footer">
    <w:name w:val="footer"/>
    <w:basedOn w:val="Normal"/>
    <w:link w:val="FooterChar"/>
    <w:uiPriority w:val="99"/>
    <w:semiHidden/>
    <w:rsid w:val="004223DA"/>
    <w:pPr>
      <w:tabs>
        <w:tab w:val="center" w:pos="4680"/>
        <w:tab w:val="right" w:pos="9360"/>
      </w:tabs>
    </w:pPr>
  </w:style>
  <w:style w:type="character" w:customStyle="1" w:styleId="FooterChar">
    <w:name w:val="Footer Char"/>
    <w:basedOn w:val="DefaultParagraphFont"/>
    <w:link w:val="Footer"/>
    <w:uiPriority w:val="99"/>
    <w:semiHidden/>
    <w:rsid w:val="004223DA"/>
    <w:rPr>
      <w:rFonts w:ascii="Times New Roman" w:hAnsi="Times New Roman" w:cs="Times New Roman"/>
    </w:rPr>
  </w:style>
  <w:style w:type="character" w:styleId="Hyperlink">
    <w:name w:val="Hyperlink"/>
    <w:basedOn w:val="DefaultParagraphFont"/>
    <w:uiPriority w:val="99"/>
    <w:semiHidden/>
    <w:rsid w:val="004223DA"/>
    <w:rPr>
      <w:color w:val="auto"/>
      <w:u w:val="none"/>
    </w:rPr>
  </w:style>
  <w:style w:type="character" w:styleId="FollowedHyperlink">
    <w:name w:val="FollowedHyperlink"/>
    <w:basedOn w:val="DefaultParagraphFont"/>
    <w:uiPriority w:val="99"/>
    <w:semiHidden/>
    <w:rsid w:val="004223DA"/>
    <w:rPr>
      <w:color w:val="auto"/>
      <w:u w:val="none"/>
    </w:rPr>
  </w:style>
  <w:style w:type="character" w:customStyle="1" w:styleId="Heading4Char">
    <w:name w:val="Heading 4 Char"/>
    <w:aliases w:val="Tag Char"/>
    <w:basedOn w:val="DefaultParagraphFont"/>
    <w:link w:val="Heading4"/>
    <w:uiPriority w:val="4"/>
    <w:rsid w:val="004223DA"/>
    <w:rPr>
      <w:rFonts w:ascii="Times New Roman" w:eastAsiaTheme="majorEastAsia" w:hAnsi="Times New Roman" w:cstheme="majorBidi"/>
      <w:b/>
      <w:bCs/>
      <w:iCs/>
      <w:sz w:val="24"/>
    </w:rPr>
  </w:style>
  <w:style w:type="paragraph" w:styleId="DocumentMap">
    <w:name w:val="Document Map"/>
    <w:basedOn w:val="Normal"/>
    <w:link w:val="DocumentMapChar"/>
    <w:uiPriority w:val="99"/>
    <w:semiHidden/>
    <w:rsid w:val="00E17D4C"/>
    <w:rPr>
      <w:rFonts w:ascii="Tahoma" w:hAnsi="Tahoma" w:cs="Tahoma"/>
      <w:sz w:val="16"/>
      <w:szCs w:val="16"/>
    </w:rPr>
  </w:style>
  <w:style w:type="character" w:customStyle="1" w:styleId="DocumentMapChar">
    <w:name w:val="Document Map Char"/>
    <w:basedOn w:val="DefaultParagraphFont"/>
    <w:link w:val="DocumentMap"/>
    <w:uiPriority w:val="99"/>
    <w:semiHidden/>
    <w:rsid w:val="00E17D4C"/>
    <w:rPr>
      <w:rFonts w:ascii="Tahoma" w:hAnsi="Tahoma" w:cs="Tahoma"/>
      <w:sz w:val="16"/>
      <w:szCs w:val="16"/>
    </w:rPr>
  </w:style>
  <w:style w:type="paragraph" w:styleId="BalloonText">
    <w:name w:val="Balloon Text"/>
    <w:basedOn w:val="Normal"/>
    <w:link w:val="BalloonTextChar"/>
    <w:uiPriority w:val="99"/>
    <w:semiHidden/>
    <w:rsid w:val="007D0EA0"/>
    <w:rPr>
      <w:rFonts w:ascii="Tahoma" w:hAnsi="Tahoma" w:cs="Tahoma"/>
      <w:sz w:val="16"/>
      <w:szCs w:val="16"/>
    </w:rPr>
  </w:style>
  <w:style w:type="character" w:customStyle="1" w:styleId="BalloonTextChar">
    <w:name w:val="Balloon Text Char"/>
    <w:basedOn w:val="DefaultParagraphFont"/>
    <w:link w:val="BalloonText"/>
    <w:uiPriority w:val="99"/>
    <w:semiHidden/>
    <w:rsid w:val="007D0EA0"/>
    <w:rPr>
      <w:rFonts w:ascii="Tahoma" w:hAnsi="Tahoma" w:cs="Tahoma"/>
      <w:sz w:val="16"/>
      <w:szCs w:val="16"/>
    </w:rPr>
  </w:style>
  <w:style w:type="paragraph" w:styleId="Title">
    <w:name w:val="Title"/>
    <w:basedOn w:val="Normal"/>
    <w:link w:val="TitleChar"/>
    <w:uiPriority w:val="1"/>
    <w:qFormat/>
    <w:rsid w:val="00583A70"/>
    <w:pPr>
      <w:spacing w:before="240" w:after="60"/>
      <w:ind w:left="432" w:right="432"/>
      <w:jc w:val="center"/>
      <w:outlineLvl w:val="0"/>
    </w:pPr>
    <w:rPr>
      <w:rFonts w:eastAsia="Calibri"/>
      <w:sz w:val="20"/>
      <w:szCs w:val="20"/>
      <w:u w:val="single"/>
    </w:rPr>
  </w:style>
  <w:style w:type="character" w:customStyle="1" w:styleId="TitleChar">
    <w:name w:val="Title Char"/>
    <w:basedOn w:val="DefaultParagraphFont"/>
    <w:link w:val="Title"/>
    <w:uiPriority w:val="1"/>
    <w:qFormat/>
    <w:rsid w:val="00583A70"/>
    <w:rPr>
      <w:rFonts w:ascii="Calibri" w:eastAsia="Calibri" w:hAnsi="Calibri" w:cs="Times New Roman"/>
      <w:sz w:val="20"/>
      <w:szCs w:val="20"/>
      <w:u w:val="single"/>
    </w:rPr>
  </w:style>
</w:styles>
</file>

<file path=word/webSettings.xml><?xml version="1.0" encoding="utf-8"?>
<w:webSettings xmlns:r="http://schemas.openxmlformats.org/officeDocument/2006/relationships" xmlns:w="http://schemas.openxmlformats.org/wordprocessingml/2006/main">
  <w:divs>
    <w:div w:id="198520495">
      <w:bodyDiv w:val="1"/>
      <w:marLeft w:val="0"/>
      <w:marRight w:val="0"/>
      <w:marTop w:val="0"/>
      <w:marBottom w:val="0"/>
      <w:divBdr>
        <w:top w:val="none" w:sz="0" w:space="0" w:color="auto"/>
        <w:left w:val="none" w:sz="0" w:space="0" w:color="auto"/>
        <w:bottom w:val="none" w:sz="0" w:space="0" w:color="auto"/>
        <w:right w:val="none" w:sz="0" w:space="0" w:color="auto"/>
      </w:divBdr>
    </w:div>
    <w:div w:id="1117945519">
      <w:bodyDiv w:val="1"/>
      <w:marLeft w:val="0"/>
      <w:marRight w:val="0"/>
      <w:marTop w:val="0"/>
      <w:marBottom w:val="0"/>
      <w:divBdr>
        <w:top w:val="none" w:sz="0" w:space="0" w:color="auto"/>
        <w:left w:val="none" w:sz="0" w:space="0" w:color="auto"/>
        <w:bottom w:val="none" w:sz="0" w:space="0" w:color="auto"/>
        <w:right w:val="none" w:sz="0" w:space="0" w:color="auto"/>
      </w:divBdr>
    </w:div>
    <w:div w:id="1273586489">
      <w:bodyDiv w:val="1"/>
      <w:marLeft w:val="0"/>
      <w:marRight w:val="0"/>
      <w:marTop w:val="0"/>
      <w:marBottom w:val="0"/>
      <w:divBdr>
        <w:top w:val="none" w:sz="0" w:space="0" w:color="auto"/>
        <w:left w:val="none" w:sz="0" w:space="0" w:color="auto"/>
        <w:bottom w:val="none" w:sz="0" w:space="0" w:color="auto"/>
        <w:right w:val="none" w:sz="0" w:space="0" w:color="auto"/>
      </w:divBdr>
    </w:div>
    <w:div w:id="1680502056">
      <w:bodyDiv w:val="1"/>
      <w:marLeft w:val="0"/>
      <w:marRight w:val="0"/>
      <w:marTop w:val="0"/>
      <w:marBottom w:val="0"/>
      <w:divBdr>
        <w:top w:val="none" w:sz="0" w:space="0" w:color="auto"/>
        <w:left w:val="none" w:sz="0" w:space="0" w:color="auto"/>
        <w:bottom w:val="none" w:sz="0" w:space="0" w:color="auto"/>
        <w:right w:val="none" w:sz="0" w:space="0" w:color="auto"/>
      </w:divBdr>
    </w:div>
    <w:div w:id="1685667779">
      <w:bodyDiv w:val="1"/>
      <w:marLeft w:val="0"/>
      <w:marRight w:val="0"/>
      <w:marTop w:val="0"/>
      <w:marBottom w:val="0"/>
      <w:divBdr>
        <w:top w:val="none" w:sz="0" w:space="0" w:color="auto"/>
        <w:left w:val="none" w:sz="0" w:space="0" w:color="auto"/>
        <w:bottom w:val="none" w:sz="0" w:space="0" w:color="auto"/>
        <w:right w:val="none" w:sz="0" w:space="0" w:color="auto"/>
      </w:divBdr>
    </w:div>
    <w:div w:id="194009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sis.org/files/media/csis/pubs/090309_mcgiffert_uschinasmartpower_web.pdf" TargetMode="External"/><Relationship Id="rId18" Type="http://schemas.openxmlformats.org/officeDocument/2006/relationships/hyperlink" Target="http://www.reuters.com/article/2013/03/15/venezuela-election-oil-idUSL1N0C69N220130315" TargetMode="External"/><Relationship Id="rId26" Type="http://schemas.openxmlformats.org/officeDocument/2006/relationships/hyperlink" Target="http://www.copenhagenconsensus.com/Default.aspx?ID=788" TargetMode="External"/><Relationship Id="rId3" Type="http://schemas.openxmlformats.org/officeDocument/2006/relationships/customXml" Target="../customXml/item2.xml"/><Relationship Id="rId21" Type="http://schemas.openxmlformats.org/officeDocument/2006/relationships/hyperlink" Target="http://www.dtic.mil/cgi-bin/GetTRDoc?Location=U2&amp;doc=GetTRDoc.pdf&amp;AD=ADA462467" TargetMode="External"/><Relationship Id="rId7" Type="http://schemas.openxmlformats.org/officeDocument/2006/relationships/settings" Target="settings.xml"/><Relationship Id="rId12" Type="http://schemas.openxmlformats.org/officeDocument/2006/relationships/hyperlink" Target="http://epa.iias.asia/files/Maxime%20Tania%20-%20Chinas%20energy%20security%20strategy%20towards%20Venezuela%20-%20Transnationalization%20and%20the%20geopolitical%20impact%20of%20the%20Sino-Venezuelan%20relationship.pdf" TargetMode="External"/><Relationship Id="rId17" Type="http://schemas.openxmlformats.org/officeDocument/2006/relationships/hyperlink" Target="http://www.aljazeera.com/indepth/features/2013/03/201331271053389351.html" TargetMode="External"/><Relationship Id="rId25" Type="http://schemas.openxmlformats.org/officeDocument/2006/relationships/hyperlink" Target="http://www.ipcc.ch/index.htm" TargetMode="External"/><Relationship Id="rId2" Type="http://schemas.openxmlformats.org/officeDocument/2006/relationships/customXml" Target="../customXml/item1.xml"/><Relationship Id="rId16" Type="http://schemas.openxmlformats.org/officeDocument/2006/relationships/hyperlink" Target="http://www.economist.com/blogs/economist-explains/2013/06/economist-explains-3?fsrc=gn_ep" TargetMode="External"/><Relationship Id="rId20" Type="http://schemas.openxmlformats.org/officeDocument/2006/relationships/hyperlink" Target="http://www.aljazeera.com/indepth/features/2013/03/201331271053389351.html" TargetMode="External"/><Relationship Id="rId29" Type="http://schemas.openxmlformats.org/officeDocument/2006/relationships/hyperlink" Target="http://www.cfr.org/united-states/washington-out-game-caracas/p29823"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khaleejtimes.com/kt-article-display-1.asp?xfile=data/opinion/2013/May/opinion_May29.xml&amp;section=opinion" TargetMode="External"/><Relationship Id="rId24" Type="http://schemas.openxmlformats.org/officeDocument/2006/relationships/hyperlink" Target="http://www.guardian.co.uk/commentisfree/2008/aug/11/climatechange" TargetMode="External"/><Relationship Id="rId5" Type="http://schemas.openxmlformats.org/officeDocument/2006/relationships/customXml" Target="../customXml/item4.xml"/><Relationship Id="rId15" Type="http://schemas.openxmlformats.org/officeDocument/2006/relationships/hyperlink" Target="http://www.atimes.com/atimes/China/MJ20Ad02.html" TargetMode="External"/><Relationship Id="rId23" Type="http://schemas.openxmlformats.org/officeDocument/2006/relationships/hyperlink" Target="http://www.speedy-fit.co.uk/index2.php?option=com_content&amp;do_pdf=1&amp;id=168" TargetMode="External"/><Relationship Id="rId28" Type="http://schemas.openxmlformats.org/officeDocument/2006/relationships/hyperlink" Target="http://unfccc.int/kyoto_protocol/items/2830.php" TargetMode="External"/><Relationship Id="rId10" Type="http://schemas.openxmlformats.org/officeDocument/2006/relationships/endnotes" Target="endnotes.xml"/><Relationship Id="rId19" Type="http://schemas.openxmlformats.org/officeDocument/2006/relationships/hyperlink" Target="http://www.ft.com/cms/s/0/47e7fad8-cdc3-11e2-8313" TargetMode="External"/><Relationship Id="rId31"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csis.org/files/media/csis/pubs/090309_mcgiffert_uschinasmartpower_web.pdf" TargetMode="External"/><Relationship Id="rId22" Type="http://schemas.openxmlformats.org/officeDocument/2006/relationships/hyperlink" Target="http://www.brookings.edu/opinions/2011/0506_strategic_economic_dialogue_bader.aspx" TargetMode="External"/><Relationship Id="rId27" Type="http://schemas.openxmlformats.org/officeDocument/2006/relationships/hyperlink" Target="http://en.wikipedia.org/wiki/Gary_Yohe"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22F4D0CA-70C1-423A-BCD6-A7F267EAB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Pages>
  <Words>10428</Words>
  <Characters>59441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69730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Joe LeDuc, Team 2010</cp:lastModifiedBy>
  <cp:revision>2</cp:revision>
  <cp:lastPrinted>2013-06-15T02:36:00Z</cp:lastPrinted>
  <dcterms:created xsi:type="dcterms:W3CDTF">2013-06-20T03:36:00Z</dcterms:created>
  <dcterms:modified xsi:type="dcterms:W3CDTF">2013-06-20T03:36:00Z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