
<file path=[Content_Types].xml><?xml version="1.0" encoding="utf-8"?>
<Types xmlns="http://schemas.openxmlformats.org/package/2006/content-types">
  <Override PartName="/word/webSettings.xml" ContentType="application/vnd.openxmlformats-officedocument.wordprocessingml.webSettings+xml"/>
  <Override PartName="/customXml/itemProps2.xml" ContentType="application/vnd.openxmlformats-officedocument.customXmlProperties+xml"/>
  <Override PartName="/word/footnotes.xml" ContentType="application/vnd.openxmlformats-officedocument.wordprocessingml.footnotes+xml"/>
  <Override PartName="/word/stylesWithEffects.xml" ContentType="application/vnd.ms-word.stylesWithEffect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customXml/itemProps1.xml" ContentType="application/vnd.openxmlformats-officedocument.customXmlProperties+xml"/>
  <Override PartName="/customXml/itemProps3.xml" ContentType="application/vnd.openxmlformats-officedocument.customXmlProperties+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D09" w:rsidRPr="00EC7089" w:rsidRDefault="008F6D09" w:rsidP="008F6D09">
      <w:pPr>
        <w:pStyle w:val="Heading1"/>
        <w:rPr>
          <w:rFonts w:cs="Arial"/>
        </w:rPr>
      </w:pPr>
      <w:bookmarkStart w:id="0" w:name="_Toc359104031"/>
      <w:r>
        <w:rPr>
          <w:rFonts w:cs="Arial"/>
        </w:rPr>
        <w:t xml:space="preserve">Cuba Embargo Affirmative </w:t>
      </w:r>
      <w:bookmarkEnd w:id="0"/>
    </w:p>
    <w:p w:rsidR="008F6D09" w:rsidRPr="00EC7089" w:rsidRDefault="008F6D09" w:rsidP="008F6D09"/>
    <w:p w:rsidR="008F6D09" w:rsidRDefault="008F6D09" w:rsidP="008F6D09">
      <w:pPr>
        <w:pStyle w:val="Heading2"/>
      </w:pPr>
      <w:r>
        <w:t>1AC</w:t>
      </w:r>
    </w:p>
    <w:p w:rsidR="008F6D09" w:rsidRPr="00C71D14" w:rsidRDefault="008F6D09" w:rsidP="008F6D09">
      <w:pPr>
        <w:pStyle w:val="Heading3"/>
      </w:pPr>
      <w:r>
        <w:t>Inherency</w:t>
      </w:r>
    </w:p>
    <w:p w:rsidR="008F6D09" w:rsidRPr="00EC7089" w:rsidRDefault="008F6D09" w:rsidP="008F6D09">
      <w:pPr>
        <w:pStyle w:val="Heading4"/>
        <w:rPr>
          <w:rFonts w:cs="Arial"/>
        </w:rPr>
      </w:pPr>
      <w:r>
        <w:rPr>
          <w:rFonts w:cs="Arial"/>
        </w:rPr>
        <w:t>First</w:t>
      </w:r>
      <w:r w:rsidRPr="00EC7089">
        <w:rPr>
          <w:rFonts w:cs="Arial"/>
        </w:rPr>
        <w:t xml:space="preserve"> is </w:t>
      </w:r>
      <w:r>
        <w:rPr>
          <w:rFonts w:cs="Arial"/>
        </w:rPr>
        <w:t>the status quo</w:t>
      </w:r>
      <w:r w:rsidRPr="00EC7089">
        <w:rPr>
          <w:rFonts w:cs="Arial"/>
        </w:rPr>
        <w:t>:</w:t>
      </w:r>
    </w:p>
    <w:p w:rsidR="008F6D09" w:rsidRPr="00EC7089" w:rsidRDefault="008F6D09" w:rsidP="008F6D09">
      <w:pPr>
        <w:pStyle w:val="Heading4"/>
        <w:rPr>
          <w:rFonts w:cs="Arial"/>
        </w:rPr>
      </w:pPr>
      <w:r>
        <w:rPr>
          <w:rFonts w:cs="Arial"/>
        </w:rPr>
        <w:t xml:space="preserve">The </w:t>
      </w:r>
      <w:r w:rsidRPr="00EC7089">
        <w:rPr>
          <w:rFonts w:cs="Arial"/>
        </w:rPr>
        <w:t xml:space="preserve">United States maintains an embargo that bars </w:t>
      </w:r>
      <w:r>
        <w:rPr>
          <w:rFonts w:cs="Arial"/>
        </w:rPr>
        <w:t xml:space="preserve">nearly all economic activity with Cuba – a vocal minority undercuts any prospects for change in the near future. </w:t>
      </w:r>
    </w:p>
    <w:p w:rsidR="008F6D09" w:rsidRPr="00EC7089" w:rsidRDefault="008F6D09" w:rsidP="008F6D09">
      <w:pPr>
        <w:rPr>
          <w:rStyle w:val="StyleBoldUnderline"/>
          <w:rFonts w:eastAsiaTheme="majorEastAsia" w:cstheme="majorBidi"/>
          <w:b w:val="0"/>
          <w:bCs w:val="0"/>
          <w:iCs/>
        </w:rPr>
      </w:pPr>
    </w:p>
    <w:p w:rsidR="008F6D09" w:rsidRPr="00EC7089" w:rsidRDefault="008F6D09" w:rsidP="008F6D09">
      <w:pPr>
        <w:rPr>
          <w:rStyle w:val="StyleStyleBold12pt"/>
        </w:rPr>
      </w:pPr>
      <w:r w:rsidRPr="00EC7089">
        <w:rPr>
          <w:rStyle w:val="StyleStyleBold12pt"/>
        </w:rPr>
        <w:t>Guzmán, Emmy award winning journalist, 2013</w:t>
      </w:r>
    </w:p>
    <w:p w:rsidR="008F6D09" w:rsidRPr="00EC7089" w:rsidRDefault="008F6D09" w:rsidP="008F6D09">
      <w:r w:rsidRPr="00EC7089">
        <w:t xml:space="preserve">(Sandra, “Jay-Z and Beyoncé's trip to Cuba isn't the problem, the embargo is,” </w:t>
      </w:r>
      <w:r w:rsidRPr="00EC7089">
        <w:rPr>
          <w:i/>
        </w:rPr>
        <w:t>CNN</w:t>
      </w:r>
      <w:r w:rsidRPr="00EC7089">
        <w:t xml:space="preserve">, May 8, Online: </w:t>
      </w:r>
      <w:hyperlink r:id="rId10" w:history="1">
        <w:r w:rsidRPr="00EC7089">
          <w:rPr>
            <w:rStyle w:val="Hyperlink"/>
          </w:rPr>
          <w:t>http://www.cnn.com/2013/05/07/opinion/guzman-beyonce-jay-z-cuba/index.html</w:t>
        </w:r>
      </w:hyperlink>
      <w:r w:rsidRPr="00EC7089">
        <w:t xml:space="preserve">) </w:t>
      </w:r>
    </w:p>
    <w:p w:rsidR="008F6D09" w:rsidRPr="00EC7089" w:rsidRDefault="008F6D09" w:rsidP="008F6D09"/>
    <w:p w:rsidR="008F6D09" w:rsidRPr="00EC7089" w:rsidRDefault="008F6D09" w:rsidP="008F6D09">
      <w:pPr>
        <w:rPr>
          <w:rStyle w:val="StyleBoldUnderline"/>
        </w:rPr>
      </w:pPr>
      <w:r w:rsidRPr="00EC7089">
        <w:rPr>
          <w:rStyle w:val="StyleBoldUnderline"/>
        </w:rPr>
        <w:t>The</w:t>
      </w:r>
      <w:r w:rsidRPr="00C71D14">
        <w:rPr>
          <w:sz w:val="16"/>
        </w:rPr>
        <w:t xml:space="preserve"> few but very influential </w:t>
      </w:r>
      <w:r w:rsidRPr="00EC7089">
        <w:rPr>
          <w:rStyle w:val="StyleBoldUnderline"/>
        </w:rPr>
        <w:t xml:space="preserve">pro-embargo </w:t>
      </w:r>
      <w:proofErr w:type="gramStart"/>
      <w:r w:rsidRPr="00EC7089">
        <w:rPr>
          <w:rStyle w:val="StyleBoldUnderline"/>
        </w:rPr>
        <w:t>lobby</w:t>
      </w:r>
      <w:proofErr w:type="gramEnd"/>
      <w:r w:rsidRPr="00EC7089">
        <w:rPr>
          <w:rStyle w:val="StyleBoldUnderline"/>
        </w:rPr>
        <w:t xml:space="preserve"> have put a stranglehold on a</w:t>
      </w:r>
      <w:r w:rsidRPr="00C71D14">
        <w:rPr>
          <w:sz w:val="16"/>
        </w:rPr>
        <w:t xml:space="preserve"> lucid </w:t>
      </w:r>
      <w:r w:rsidRPr="00EC7089">
        <w:rPr>
          <w:rStyle w:val="StyleBoldUnderline"/>
        </w:rPr>
        <w:t>discussion surrounding Cuba. Five decades of failed policy later, our nation is being held hostage unable to have a cogent discussion on anything Cuba-related.</w:t>
      </w:r>
      <w:r w:rsidRPr="00C71D14">
        <w:rPr>
          <w:rStyle w:val="StyleBoldUnderline"/>
          <w:b w:val="0"/>
          <w:sz w:val="12"/>
          <w:u w:val="none"/>
        </w:rPr>
        <w:t>¶</w:t>
      </w:r>
      <w:r w:rsidRPr="00EC7089">
        <w:rPr>
          <w:rStyle w:val="StyleBoldUnderline"/>
          <w:sz w:val="12"/>
        </w:rPr>
        <w:t xml:space="preserve"> </w:t>
      </w:r>
      <w:r w:rsidRPr="00EC7089">
        <w:rPr>
          <w:rStyle w:val="StyleBoldUnderline"/>
        </w:rPr>
        <w:t>The U.S. embargo has not and will not work. Put in place in 1962</w:t>
      </w:r>
      <w:r w:rsidRPr="00C71D14">
        <w:rPr>
          <w:sz w:val="16"/>
        </w:rPr>
        <w:t xml:space="preserve"> by President John F. Kennedy, </w:t>
      </w:r>
      <w:r w:rsidRPr="00EC7089">
        <w:rPr>
          <w:rStyle w:val="StyleBoldUnderline"/>
        </w:rPr>
        <w:t>the policy is stuck in a time warp that has nothing to do with modern-day reality</w:t>
      </w:r>
      <w:r w:rsidRPr="00C71D14">
        <w:rPr>
          <w:sz w:val="16"/>
        </w:rPr>
        <w:t xml:space="preserve">. The most enduring embargo in modern day history is a remnant of a Cold War past when the Soviet Union was the enemy and the world was on the brink of nuclear war. </w:t>
      </w:r>
      <w:r w:rsidRPr="00EC7089">
        <w:rPr>
          <w:rStyle w:val="StyleBoldUnderline"/>
        </w:rPr>
        <w:t>The thinking was that financial sanctions, which included a ban on travel by American citizens, would collapse the island economy and force people to revolt against Fidel Castro.</w:t>
      </w:r>
      <w:r w:rsidRPr="00C71D14">
        <w:rPr>
          <w:rStyle w:val="StyleBoldUnderline"/>
          <w:b w:val="0"/>
          <w:sz w:val="12"/>
          <w:u w:val="none"/>
        </w:rPr>
        <w:t>¶</w:t>
      </w:r>
      <w:r w:rsidRPr="00EC7089">
        <w:rPr>
          <w:rStyle w:val="StyleBoldUnderline"/>
          <w:sz w:val="12"/>
        </w:rPr>
        <w:t xml:space="preserve"> </w:t>
      </w:r>
      <w:r w:rsidRPr="00C71D14">
        <w:rPr>
          <w:sz w:val="16"/>
        </w:rPr>
        <w:t>Over the years,</w:t>
      </w:r>
      <w:r w:rsidRPr="00EC7089">
        <w:rPr>
          <w:rStyle w:val="StyleBoldUnderline"/>
        </w:rPr>
        <w:t xml:space="preserve"> these sanctions have been eased or toughened depending on political winds</w:t>
      </w:r>
      <w:r w:rsidRPr="00C71D14">
        <w:rPr>
          <w:sz w:val="16"/>
        </w:rPr>
        <w:t xml:space="preserve">. </w:t>
      </w:r>
      <w:r w:rsidRPr="00EC7089">
        <w:rPr>
          <w:rStyle w:val="StyleBoldUnderline"/>
        </w:rPr>
        <w:t>In 1992</w:t>
      </w:r>
      <w:r w:rsidRPr="00C71D14">
        <w:rPr>
          <w:sz w:val="16"/>
        </w:rPr>
        <w:t xml:space="preserve">, disgraced New Jersey Rep. Robert </w:t>
      </w:r>
      <w:r w:rsidRPr="00EC7089">
        <w:rPr>
          <w:rStyle w:val="StyleBoldUnderline"/>
        </w:rPr>
        <w:t xml:space="preserve">Torricelli was behind one the cruelest acts which banned, among many things, food and medicine sales to Cuba </w:t>
      </w:r>
      <w:r w:rsidRPr="00C71D14">
        <w:rPr>
          <w:sz w:val="16"/>
        </w:rPr>
        <w:t xml:space="preserve">and prevented Cuban-American families from sending cash to their relatives. These were tough times and seeing many friends and families suffer because they couldn't visit their elderly mothers more than once every three years, or being prevented from sending them needed supplies, was very painful. Restrictions have eased under President Barack Obama but </w:t>
      </w:r>
      <w:r w:rsidRPr="00EC7089">
        <w:rPr>
          <w:rStyle w:val="StyleBoldUnderline"/>
        </w:rPr>
        <w:t>there is still a major ban</w:t>
      </w:r>
      <w:proofErr w:type="gramStart"/>
      <w:r w:rsidRPr="00EC7089">
        <w:rPr>
          <w:rStyle w:val="StyleBoldUnderline"/>
        </w:rPr>
        <w:t>.</w:t>
      </w:r>
      <w:r w:rsidRPr="00C71D14">
        <w:rPr>
          <w:rStyle w:val="StyleBoldUnderline"/>
          <w:b w:val="0"/>
          <w:sz w:val="12"/>
          <w:u w:val="none"/>
        </w:rPr>
        <w:t>¶</w:t>
      </w:r>
      <w:proofErr w:type="gramEnd"/>
      <w:r w:rsidRPr="00EC7089">
        <w:rPr>
          <w:rStyle w:val="StyleBoldUnderline"/>
          <w:sz w:val="12"/>
        </w:rPr>
        <w:t xml:space="preserve"> </w:t>
      </w:r>
      <w:r w:rsidRPr="00C71D14">
        <w:rPr>
          <w:sz w:val="16"/>
        </w:rPr>
        <w:t>Enter Jay Z and Beyoncé.</w:t>
      </w:r>
      <w:r w:rsidRPr="00C71D14">
        <w:rPr>
          <w:sz w:val="12"/>
        </w:rPr>
        <w:t>¶</w:t>
      </w:r>
      <w:r w:rsidRPr="00C71D14">
        <w:rPr>
          <w:sz w:val="16"/>
        </w:rPr>
        <w:t xml:space="preserve"> </w:t>
      </w:r>
      <w:r w:rsidRPr="00EC7089">
        <w:rPr>
          <w:rStyle w:val="StyleBoldUnderline"/>
        </w:rPr>
        <w:t>It's 2013 and we need to debate Cuban policy earnestly.</w:t>
      </w:r>
      <w:r w:rsidRPr="00C71D14">
        <w:rPr>
          <w:sz w:val="16"/>
        </w:rPr>
        <w:t xml:space="preserve"> Members of </w:t>
      </w:r>
      <w:r w:rsidRPr="00EC7089">
        <w:rPr>
          <w:rStyle w:val="StyleBoldUnderline"/>
        </w:rPr>
        <w:t>Congress must stop the cowardice around the issue and stop humoring the delusions of passionate folks stuck in the 1960s</w:t>
      </w:r>
      <w:r w:rsidRPr="00C71D14">
        <w:rPr>
          <w:sz w:val="16"/>
        </w:rPr>
        <w:t xml:space="preserve"> for political votes and favor</w:t>
      </w:r>
      <w:r w:rsidRPr="00EC7089">
        <w:rPr>
          <w:rStyle w:val="StyleBoldUnderline"/>
        </w:rPr>
        <w:t>. The pro-embargo folks are ignoring the policy's epic failure and fail to recognize that U.S. policy has played into the hands of the Castro brothers, who have sinisterly used it to make the case to their people that if Cuba is starving and the island economy can't grow, it's because of this U.S. policy.</w:t>
      </w:r>
    </w:p>
    <w:p w:rsidR="008F6D09" w:rsidRPr="00EC7089" w:rsidRDefault="008F6D09" w:rsidP="008F6D09">
      <w:pPr>
        <w:rPr>
          <w:rStyle w:val="StyleBoldUnderline"/>
        </w:rPr>
      </w:pPr>
    </w:p>
    <w:p w:rsidR="008F6D09" w:rsidRPr="00EC7089" w:rsidRDefault="008F6D09" w:rsidP="008F6D09">
      <w:pPr>
        <w:rPr>
          <w:rStyle w:val="StyleBoldUnderline"/>
        </w:rPr>
      </w:pPr>
    </w:p>
    <w:p w:rsidR="008F6D09" w:rsidRPr="00EC7089" w:rsidRDefault="008F6D09" w:rsidP="008F6D09"/>
    <w:p w:rsidR="008F6D09" w:rsidRPr="00EC7089" w:rsidRDefault="008F6D09" w:rsidP="008F6D09"/>
    <w:p w:rsidR="008F6D09" w:rsidRDefault="008F6D09" w:rsidP="008F6D09">
      <w:pPr>
        <w:pStyle w:val="Heading3"/>
      </w:pPr>
      <w:r>
        <w:t xml:space="preserve">Plan Text </w:t>
      </w:r>
    </w:p>
    <w:p w:rsidR="008F6D09" w:rsidRPr="00EC7089" w:rsidRDefault="008F6D09" w:rsidP="008F6D09">
      <w:pPr>
        <w:pStyle w:val="Heading4"/>
        <w:rPr>
          <w:rFonts w:cs="Arial"/>
        </w:rPr>
      </w:pPr>
      <w:r>
        <w:rPr>
          <w:rFonts w:cs="Arial"/>
        </w:rPr>
        <w:t>W</w:t>
      </w:r>
      <w:r w:rsidRPr="00EC7089">
        <w:rPr>
          <w:rFonts w:cs="Arial"/>
        </w:rPr>
        <w:t xml:space="preserve">e propose the following plan: </w:t>
      </w:r>
    </w:p>
    <w:p w:rsidR="008F6D09" w:rsidRDefault="008F6D09" w:rsidP="008F6D09">
      <w:pPr>
        <w:pStyle w:val="Heading4"/>
        <w:rPr>
          <w:rFonts w:cs="Arial"/>
        </w:rPr>
      </w:pPr>
      <w:r w:rsidRPr="00EC7089">
        <w:rPr>
          <w:rFonts w:cs="Arial"/>
        </w:rPr>
        <w:t xml:space="preserve">The United States federal government should </w:t>
      </w:r>
      <w:r>
        <w:rPr>
          <w:rFonts w:cs="Arial"/>
        </w:rPr>
        <w:t>remove</w:t>
      </w:r>
      <w:r w:rsidRPr="00EC7089">
        <w:rPr>
          <w:rFonts w:cs="Arial"/>
        </w:rPr>
        <w:t xml:space="preserve"> its e</w:t>
      </w:r>
      <w:r>
        <w:rPr>
          <w:rFonts w:cs="Arial"/>
        </w:rPr>
        <w:t>conomic e</w:t>
      </w:r>
      <w:r w:rsidRPr="00EC7089">
        <w:rPr>
          <w:rFonts w:cs="Arial"/>
        </w:rPr>
        <w:t xml:space="preserve">mbargo </w:t>
      </w:r>
      <w:r>
        <w:rPr>
          <w:rFonts w:cs="Arial"/>
        </w:rPr>
        <w:t>against</w:t>
      </w:r>
      <w:r w:rsidRPr="00EC7089">
        <w:rPr>
          <w:rFonts w:cs="Arial"/>
        </w:rPr>
        <w:t xml:space="preserve"> Cuba. </w:t>
      </w:r>
    </w:p>
    <w:p w:rsidR="008F6D09" w:rsidRPr="000C3F85" w:rsidRDefault="008F6D09" w:rsidP="008F6D09">
      <w:pPr>
        <w:pStyle w:val="Heading3"/>
      </w:pPr>
      <w:r>
        <w:t xml:space="preserve">Pick your advantages </w:t>
      </w:r>
    </w:p>
    <w:p w:rsidR="008F6D09" w:rsidRDefault="008F6D09" w:rsidP="008F6D09">
      <w:pPr>
        <w:spacing w:after="200" w:line="276" w:lineRule="auto"/>
        <w:rPr>
          <w:rFonts w:eastAsiaTheme="majorEastAsia"/>
          <w:b/>
          <w:bCs/>
          <w:iCs/>
          <w:sz w:val="26"/>
        </w:rPr>
      </w:pPr>
    </w:p>
    <w:p w:rsidR="008F6D09" w:rsidRDefault="008F6D09" w:rsidP="008F6D09">
      <w:pPr>
        <w:pStyle w:val="Heading2"/>
      </w:pPr>
      <w:r>
        <w:t xml:space="preserve">Inherency </w:t>
      </w:r>
    </w:p>
    <w:p w:rsidR="008F6D09" w:rsidRPr="003267FC" w:rsidRDefault="008F6D09" w:rsidP="008F6D09">
      <w:pPr>
        <w:pStyle w:val="Heading3"/>
      </w:pPr>
      <w:r>
        <w:t>A2: Restrictions Have Been Eased</w:t>
      </w:r>
    </w:p>
    <w:p w:rsidR="008F6D09" w:rsidRDefault="008F6D09" w:rsidP="008F6D09">
      <w:pPr>
        <w:pStyle w:val="Heading4"/>
      </w:pPr>
      <w:r>
        <w:t xml:space="preserve">Despite small changes, the United States enforces sweeping restrictions on economic activity. </w:t>
      </w:r>
    </w:p>
    <w:p w:rsidR="008F6D09" w:rsidRDefault="008F6D09" w:rsidP="008F6D09"/>
    <w:p w:rsidR="008F6D09" w:rsidRPr="00641943" w:rsidRDefault="008F6D09" w:rsidP="008F6D09">
      <w:pPr>
        <w:rPr>
          <w:rStyle w:val="StyleStyleBold12pt"/>
        </w:rPr>
      </w:pPr>
      <w:r>
        <w:rPr>
          <w:rStyle w:val="StyleStyleBold12pt"/>
        </w:rPr>
        <w:t>Bandow, senior fellow at the Cato Institute &amp; former assistant to president Reagan, 2012</w:t>
      </w:r>
    </w:p>
    <w:p w:rsidR="008F6D09" w:rsidRPr="0066106B" w:rsidRDefault="008F6D09" w:rsidP="008F6D09">
      <w:r w:rsidRPr="0066106B">
        <w:t xml:space="preserve">(Doug, “Time to End the Cuba Embargo,” The National Interest, December 11, Online: </w:t>
      </w:r>
      <w:hyperlink r:id="rId11" w:history="1">
        <w:r w:rsidRPr="0066106B">
          <w:rPr>
            <w:rStyle w:val="Hyperlink"/>
          </w:rPr>
          <w:t>http://nationalinterest.org/commentary/the-pointless-cuba-embargo-7834</w:t>
        </w:r>
      </w:hyperlink>
      <w:r w:rsidRPr="0066106B">
        <w:t>)</w:t>
      </w:r>
    </w:p>
    <w:p w:rsidR="008F6D09" w:rsidRDefault="008F6D09" w:rsidP="008F6D09">
      <w:pPr>
        <w:rPr>
          <w:rStyle w:val="StyleBoldUnderline"/>
        </w:rPr>
      </w:pPr>
    </w:p>
    <w:p w:rsidR="008F6D09" w:rsidRPr="00D2090B" w:rsidRDefault="008F6D09" w:rsidP="008F6D09">
      <w:pPr>
        <w:rPr>
          <w:sz w:val="16"/>
        </w:rPr>
      </w:pPr>
      <w:r w:rsidRPr="00D2090B">
        <w:rPr>
          <w:rStyle w:val="StyleBoldUnderline"/>
        </w:rPr>
        <w:t>The U.S. government has waged economic war against the Castro regime for half a century</w:t>
      </w:r>
      <w:r w:rsidRPr="00D2090B">
        <w:rPr>
          <w:sz w:val="16"/>
        </w:rPr>
        <w:t>. The policy may have been worth a try during the Cold War, but the embargo has failed to liberate the Cuban people. It is time to end sanctions against Havana.</w:t>
      </w:r>
      <w:r w:rsidRPr="00D2090B">
        <w:rPr>
          <w:sz w:val="12"/>
        </w:rPr>
        <w:t>¶</w:t>
      </w:r>
      <w:r w:rsidRPr="00D2090B">
        <w:rPr>
          <w:sz w:val="16"/>
        </w:rPr>
        <w:t xml:space="preserve"> </w:t>
      </w:r>
      <w:r w:rsidRPr="00D2090B">
        <w:rPr>
          <w:rStyle w:val="StyleBoldUnderline"/>
        </w:rPr>
        <w:t>Decades ago the Castro brothers lead a revolt</w:t>
      </w:r>
      <w:r w:rsidRPr="00D2090B">
        <w:rPr>
          <w:sz w:val="16"/>
        </w:rPr>
        <w:t xml:space="preserve"> against a nasty authoritarian, Fulgencio Batista. </w:t>
      </w:r>
      <w:r w:rsidRPr="00D2090B">
        <w:rPr>
          <w:rStyle w:val="StyleBoldUnderline"/>
        </w:rPr>
        <w:t>After coming to power in 1959</w:t>
      </w:r>
      <w:r w:rsidRPr="00D2090B">
        <w:rPr>
          <w:sz w:val="16"/>
        </w:rPr>
        <w:t>, they created a police state, targeted U.S. commerce, nationalized American assets, and allied with the Soviet Union. Although Cuba was but a small island nation, the Cold War magnified its perceived importance.</w:t>
      </w:r>
      <w:r w:rsidRPr="00D2090B">
        <w:rPr>
          <w:sz w:val="12"/>
        </w:rPr>
        <w:t>¶</w:t>
      </w:r>
      <w:r w:rsidRPr="00D2090B">
        <w:rPr>
          <w:sz w:val="16"/>
        </w:rPr>
        <w:t xml:space="preserve"> </w:t>
      </w:r>
      <w:r w:rsidRPr="00D2090B">
        <w:rPr>
          <w:rStyle w:val="StyleBoldUnderline"/>
        </w:rPr>
        <w:t>Washington</w:t>
      </w:r>
      <w:bookmarkStart w:id="1" w:name="_GoBack"/>
      <w:bookmarkEnd w:id="1"/>
      <w:r w:rsidRPr="00D2090B">
        <w:rPr>
          <w:rStyle w:val="StyleBoldUnderline"/>
        </w:rPr>
        <w:t xml:space="preserve">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proofErr w:type="gramStart"/>
      <w:r w:rsidRPr="00D2090B">
        <w:rPr>
          <w:sz w:val="16"/>
        </w:rPr>
        <w:t>.</w:t>
      </w:r>
      <w:r w:rsidRPr="00D2090B">
        <w:rPr>
          <w:sz w:val="12"/>
        </w:rPr>
        <w:t>¶</w:t>
      </w:r>
      <w:proofErr w:type="gramEnd"/>
      <w:r w:rsidRPr="00D2090B">
        <w:rPr>
          <w:sz w:val="16"/>
        </w:rPr>
        <w:t xml:space="preserve"> </w:t>
      </w:r>
      <w:r w:rsidRPr="00D2090B">
        <w:rPr>
          <w:rStyle w:val="StyleBoldUnderline"/>
        </w:rPr>
        <w:t xml:space="preserve">These various measures had no evident effect, other than to intensify Cuba’s reliance on the Soviet Union. Yet the collapse of the latter nation had no impact on U.S. policy. In 1992, Congress banned American subsidiaries from doing business in Cuba and in </w:t>
      </w:r>
      <w:proofErr w:type="gramStart"/>
      <w:r w:rsidRPr="00D2090B">
        <w:rPr>
          <w:rStyle w:val="StyleBoldUnderline"/>
        </w:rPr>
        <w:t>1996,</w:t>
      </w:r>
      <w:proofErr w:type="gramEnd"/>
      <w:r w:rsidRPr="00D2090B">
        <w:rPr>
          <w:rStyle w:val="StyleBoldUnderline"/>
        </w:rPr>
        <w:t xml:space="preserve"> it penalized foreign firms that trafficked in expropriated U.S. property.</w:t>
      </w:r>
      <w:r w:rsidRPr="00D2090B">
        <w:rPr>
          <w:sz w:val="16"/>
        </w:rPr>
        <w:t xml:space="preserve"> Executives from such companies even were banned from traveling to America.</w:t>
      </w:r>
      <w:r w:rsidRPr="00D2090B">
        <w:rPr>
          <w:sz w:val="12"/>
        </w:rPr>
        <w:t>¶</w:t>
      </w:r>
      <w:r w:rsidRPr="00D2090B">
        <w:rPr>
          <w:sz w:val="16"/>
        </w:rPr>
        <w:t xml:space="preserve"> On occasion Washington relaxed one aspect or another of the embargo, but in general continued to tighten restrictions, even over Cuban Americans. </w:t>
      </w:r>
      <w:r w:rsidRPr="00D2090B">
        <w:rPr>
          <w:rStyle w:val="StyleBoldUnderline"/>
        </w:rPr>
        <w:t>Enforcement is not easy, but Uncle Sam tries his best</w:t>
      </w:r>
      <w:r w:rsidRPr="00D2090B">
        <w:rPr>
          <w:sz w:val="16"/>
        </w:rPr>
        <w:t xml:space="preserve">. For instance, according to the Government Accountability Office, Customs and </w:t>
      </w:r>
      <w:r w:rsidRPr="00D2090B">
        <w:rPr>
          <w:rStyle w:val="StyleBoldUnderline"/>
        </w:rPr>
        <w:t>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Pr="00D2090B">
        <w:rPr>
          <w:sz w:val="16"/>
        </w:rPr>
        <w:t>.</w:t>
      </w:r>
      <w:r w:rsidRPr="00D2090B">
        <w:rPr>
          <w:sz w:val="12"/>
        </w:rPr>
        <w:t>¶</w:t>
      </w:r>
      <w:r w:rsidRPr="00D2090B">
        <w:rPr>
          <w:sz w:val="16"/>
        </w:rPr>
        <w:t xml:space="preserve"> “</w:t>
      </w:r>
      <w:r w:rsidRPr="00D2090B">
        <w:rPr>
          <w:sz w:val="12"/>
        </w:rPr>
        <w:t>¶</w:t>
      </w:r>
      <w:r w:rsidRPr="00D2090B">
        <w:rPr>
          <w:sz w:val="16"/>
        </w:rPr>
        <w:t xml:space="preserve"> Lifting sanctions would be a victory not for Fidel Castro, but for the power of free people to spread liberty.”</w:t>
      </w:r>
      <w:r w:rsidRPr="00D2090B">
        <w:rPr>
          <w:sz w:val="12"/>
        </w:rPr>
        <w:t>¶</w:t>
      </w:r>
      <w:r w:rsidRPr="00D2090B">
        <w:rPr>
          <w:sz w:val="16"/>
        </w:rPr>
        <w:t xml:space="preserve"> </w:t>
      </w:r>
      <w:r w:rsidRPr="00D2090B">
        <w:rPr>
          <w:rStyle w:val="StyleBoldUnderline"/>
        </w:rPr>
        <w:t>Three years ago, President Barack Obama loosened regulations</w:t>
      </w:r>
      <w:r w:rsidRPr="00D2090B">
        <w:rPr>
          <w:sz w:val="16"/>
        </w:rPr>
        <w:t xml:space="preserve"> on Cuban Americans, as well as telecommunications between the United States and Cuba. </w:t>
      </w:r>
      <w:r w:rsidRPr="00D2090B">
        <w:rPr>
          <w:rStyle w:val="StyleBoldUnderline"/>
        </w:rPr>
        <w:t>However, the law sharply constrains the president’s discretion. Moreover, UN Ambassador Susan Rice said that the embargo will continue until Cuba is free.</w:t>
      </w:r>
      <w:r w:rsidRPr="00D2090B">
        <w:rPr>
          <w:rStyle w:val="StyleBoldUnderline"/>
          <w:b w:val="0"/>
          <w:sz w:val="12"/>
          <w:u w:val="none"/>
        </w:rPr>
        <w:t>¶</w:t>
      </w:r>
      <w:r w:rsidRPr="00D2090B">
        <w:rPr>
          <w:rStyle w:val="StyleBoldUnderline"/>
        </w:rPr>
        <w:t xml:space="preserve"> It is far past time to end the embargo</w:t>
      </w:r>
      <w:r w:rsidRPr="00D2090B">
        <w:rPr>
          <w:sz w:val="16"/>
        </w:rPr>
        <w:t>.</w:t>
      </w:r>
    </w:p>
    <w:p w:rsidR="008F6D09" w:rsidRPr="0091289B" w:rsidRDefault="008F6D09" w:rsidP="008F6D09"/>
    <w:p w:rsidR="008F6D09" w:rsidRPr="00EC7089" w:rsidRDefault="008F6D09" w:rsidP="008F6D09">
      <w:pPr>
        <w:pStyle w:val="Heading2"/>
      </w:pPr>
      <w:r>
        <w:t>Public Health Advantage</w:t>
      </w:r>
    </w:p>
    <w:p w:rsidR="008F6D09" w:rsidRPr="00EC7089" w:rsidRDefault="008F6D09" w:rsidP="008F6D09">
      <w:pPr>
        <w:jc w:val="center"/>
        <w:rPr>
          <w:rStyle w:val="StyleBoldUnderline"/>
          <w:rFonts w:eastAsiaTheme="majorEastAsia" w:cstheme="majorBidi"/>
          <w:b w:val="0"/>
          <w:bCs w:val="0"/>
          <w:szCs w:val="26"/>
        </w:rPr>
      </w:pPr>
    </w:p>
    <w:p w:rsidR="008F6D09" w:rsidRDefault="008F6D09" w:rsidP="008F6D09">
      <w:pPr>
        <w:pStyle w:val="Heading3"/>
      </w:pPr>
      <w:bookmarkStart w:id="2" w:name="_Toc359104040"/>
      <w:r>
        <w:t>Public Health Advantage</w:t>
      </w:r>
    </w:p>
    <w:p w:rsidR="008F6D09" w:rsidRPr="00EC7089" w:rsidRDefault="008F6D09" w:rsidP="008F6D09">
      <w:pPr>
        <w:pStyle w:val="Heading4"/>
        <w:rPr>
          <w:rFonts w:cs="Arial"/>
        </w:rPr>
      </w:pPr>
      <w:r>
        <w:rPr>
          <w:rFonts w:cs="Arial"/>
        </w:rPr>
        <w:t>Advantage</w:t>
      </w:r>
      <w:r w:rsidRPr="00EC7089">
        <w:rPr>
          <w:rFonts w:cs="Arial"/>
        </w:rPr>
        <w:t xml:space="preserve"> </w:t>
      </w:r>
      <w:r>
        <w:rPr>
          <w:rFonts w:cs="Arial"/>
        </w:rPr>
        <w:t>________</w:t>
      </w:r>
      <w:r w:rsidRPr="00EC7089">
        <w:rPr>
          <w:rFonts w:cs="Arial"/>
        </w:rPr>
        <w:t xml:space="preserve"> is Public Health: </w:t>
      </w:r>
    </w:p>
    <w:p w:rsidR="008F6D09" w:rsidRPr="00EC7089" w:rsidRDefault="008F6D09" w:rsidP="008F6D09">
      <w:pPr>
        <w:pStyle w:val="Heading4"/>
        <w:numPr>
          <w:ilvl w:val="0"/>
          <w:numId w:val="9"/>
        </w:numPr>
        <w:rPr>
          <w:rFonts w:cs="Arial"/>
        </w:rPr>
      </w:pPr>
      <w:r w:rsidRPr="00EC7089">
        <w:rPr>
          <w:rFonts w:cs="Arial"/>
        </w:rPr>
        <w:t>The embargo restricts the flow of medical goods and creates financial strains that threaten to collapse the Cuban healthcare system.</w:t>
      </w:r>
    </w:p>
    <w:p w:rsidR="008F6D09" w:rsidRPr="00EC7089" w:rsidRDefault="008F6D09" w:rsidP="008F6D09"/>
    <w:p w:rsidR="008F6D09" w:rsidRPr="00EC7089" w:rsidRDefault="008F6D09" w:rsidP="008F6D09">
      <w:r w:rsidRPr="00EC7089">
        <w:rPr>
          <w:rStyle w:val="StyleStyleBold12pt"/>
        </w:rPr>
        <w:t>Xinhua News</w:t>
      </w:r>
      <w:r w:rsidRPr="00EC7089">
        <w:t xml:space="preserve">, </w:t>
      </w:r>
      <w:r w:rsidRPr="00EC7089">
        <w:rPr>
          <w:rStyle w:val="StyleStyleBold12pt"/>
        </w:rPr>
        <w:t>2012</w:t>
      </w:r>
      <w:r w:rsidRPr="00EC7089">
        <w:t xml:space="preserve"> </w:t>
      </w:r>
    </w:p>
    <w:p w:rsidR="008F6D09" w:rsidRPr="00EC7089" w:rsidRDefault="008F6D09" w:rsidP="008F6D09">
      <w:r w:rsidRPr="00EC7089">
        <w:t>(“Cuban healthcare weakended by U.S. embargo,” 11/28, Online: http://news.xinhuanet.com/english/health/2012-11/28/c_132004531.htm)</w:t>
      </w:r>
    </w:p>
    <w:p w:rsidR="008F6D09" w:rsidRPr="00EC7089" w:rsidRDefault="008F6D09" w:rsidP="008F6D09"/>
    <w:p w:rsidR="008F6D09" w:rsidRPr="00C71D14" w:rsidRDefault="008F6D09" w:rsidP="008F6D09">
      <w:pPr>
        <w:rPr>
          <w:sz w:val="16"/>
        </w:rPr>
      </w:pPr>
      <w:r w:rsidRPr="00EC7089">
        <w:rPr>
          <w:rStyle w:val="StyleBoldUnderline"/>
        </w:rPr>
        <w:t>Cuban medical authorities said</w:t>
      </w:r>
      <w:r w:rsidRPr="00C71D14">
        <w:rPr>
          <w:sz w:val="16"/>
        </w:rPr>
        <w:t xml:space="preserve"> on Tuesday </w:t>
      </w:r>
      <w:r w:rsidRPr="00EC7089">
        <w:rPr>
          <w:rStyle w:val="StyleBoldUnderline"/>
        </w:rPr>
        <w:t>a 50-year trade embargo imposed by the U</w:t>
      </w:r>
      <w:r w:rsidRPr="00C71D14">
        <w:rPr>
          <w:sz w:val="16"/>
        </w:rPr>
        <w:t xml:space="preserve">nited </w:t>
      </w:r>
      <w:r w:rsidRPr="00EC7089">
        <w:rPr>
          <w:rStyle w:val="StyleBoldUnderline"/>
        </w:rPr>
        <w:t>S</w:t>
      </w:r>
      <w:r w:rsidRPr="00C71D14">
        <w:rPr>
          <w:sz w:val="16"/>
        </w:rPr>
        <w:t xml:space="preserve">tates </w:t>
      </w:r>
      <w:r w:rsidRPr="00EC7089">
        <w:rPr>
          <w:rStyle w:val="StyleBoldUnderline"/>
        </w:rPr>
        <w:t>has severely undermined the country's healthcare system.</w:t>
      </w:r>
      <w:r w:rsidRPr="00C71D14">
        <w:rPr>
          <w:sz w:val="12"/>
        </w:rPr>
        <w:t>¶</w:t>
      </w:r>
      <w:r w:rsidRPr="00C71D14">
        <w:rPr>
          <w:sz w:val="16"/>
        </w:rPr>
        <w:t xml:space="preserve"> </w:t>
      </w:r>
      <w:r w:rsidRPr="00EC7089">
        <w:rPr>
          <w:rStyle w:val="StyleBoldUnderline"/>
        </w:rPr>
        <w:t>Cuban hospitals suffer restrictions in acquiring imported medical consumables and medicine, advanced medical technology and latest scientific information,</w:t>
      </w:r>
      <w:r w:rsidRPr="00C71D14">
        <w:rPr>
          <w:sz w:val="16"/>
        </w:rPr>
        <w:t xml:space="preserve"> officials said.</w:t>
      </w:r>
      <w:r w:rsidRPr="00C71D14">
        <w:rPr>
          <w:sz w:val="12"/>
        </w:rPr>
        <w:t>¶</w:t>
      </w:r>
      <w:r w:rsidRPr="00C71D14">
        <w:rPr>
          <w:sz w:val="16"/>
        </w:rPr>
        <w:t xml:space="preserve"> </w:t>
      </w:r>
      <w:r w:rsidRPr="00EC7089">
        <w:rPr>
          <w:rStyle w:val="StyleBoldUnderline"/>
        </w:rPr>
        <w:t>The public Institute of Cardiology and Cardiovascular Surgery, where thousands of people receive free medical care</w:t>
      </w:r>
      <w:r w:rsidRPr="00C71D14">
        <w:rPr>
          <w:sz w:val="16"/>
        </w:rPr>
        <w:t xml:space="preserve"> every year from international specialists, </w:t>
      </w:r>
      <w:r w:rsidRPr="00EC7089">
        <w:rPr>
          <w:rStyle w:val="StyleBoldUnderline"/>
        </w:rPr>
        <w:t>is financially strained by the embargo.</w:t>
      </w:r>
      <w:r w:rsidRPr="00C71D14">
        <w:rPr>
          <w:sz w:val="12"/>
        </w:rPr>
        <w:t>¶</w:t>
      </w:r>
      <w:r w:rsidRPr="00C71D14">
        <w:rPr>
          <w:sz w:val="16"/>
        </w:rPr>
        <w:t xml:space="preserve"> </w:t>
      </w:r>
      <w:r w:rsidRPr="00EC7089">
        <w:rPr>
          <w:rStyle w:val="StyleBoldUnderline"/>
        </w:rPr>
        <w:t>"We must find alternatives</w:t>
      </w:r>
      <w:r w:rsidRPr="00C71D14">
        <w:rPr>
          <w:sz w:val="16"/>
        </w:rPr>
        <w:t xml:space="preserve"> that sometimes include purchasing from distant markets, buying from third parties, </w:t>
      </w:r>
      <w:r w:rsidRPr="00EC7089">
        <w:rPr>
          <w:rStyle w:val="StyleBoldUnderline"/>
        </w:rPr>
        <w:t>which means higher prices for these products," said Director of the institute Dr.</w:t>
      </w:r>
      <w:r w:rsidRPr="00C71D14">
        <w:rPr>
          <w:sz w:val="16"/>
        </w:rPr>
        <w:t xml:space="preserve"> Lorenzo </w:t>
      </w:r>
      <w:r w:rsidRPr="00EC7089">
        <w:rPr>
          <w:rStyle w:val="StyleBoldUnderline"/>
        </w:rPr>
        <w:t>Llerena.</w:t>
      </w:r>
      <w:r w:rsidRPr="00C71D14">
        <w:rPr>
          <w:sz w:val="12"/>
        </w:rPr>
        <w:t>¶</w:t>
      </w:r>
      <w:r w:rsidRPr="00C71D14">
        <w:rPr>
          <w:sz w:val="16"/>
        </w:rPr>
        <w:t xml:space="preserve"> He added </w:t>
      </w:r>
      <w:r w:rsidRPr="00EC7089">
        <w:rPr>
          <w:rStyle w:val="StyleBoldUnderline"/>
        </w:rPr>
        <w:t>some equipments were simply unattainable, "because they are manufactured in the U</w:t>
      </w:r>
      <w:r w:rsidRPr="00C71D14">
        <w:rPr>
          <w:sz w:val="16"/>
        </w:rPr>
        <w:t xml:space="preserve">nited </w:t>
      </w:r>
      <w:r w:rsidRPr="00EC7089">
        <w:rPr>
          <w:rStyle w:val="StyleBoldUnderline"/>
        </w:rPr>
        <w:t>S</w:t>
      </w:r>
      <w:r w:rsidRPr="00C71D14">
        <w:rPr>
          <w:sz w:val="16"/>
        </w:rPr>
        <w:t>tates."</w:t>
      </w:r>
      <w:r w:rsidRPr="00C71D14">
        <w:rPr>
          <w:sz w:val="12"/>
        </w:rPr>
        <w:t>¶</w:t>
      </w:r>
      <w:r w:rsidRPr="00C71D14">
        <w:rPr>
          <w:sz w:val="16"/>
        </w:rPr>
        <w:t xml:space="preserve"> </w:t>
      </w:r>
      <w:r w:rsidRPr="00EC7089">
        <w:rPr>
          <w:rStyle w:val="StyleBoldUnderline"/>
        </w:rPr>
        <w:t>The embargo has caused Cuba a loss of more than 200 million dollars in the medical sector alone</w:t>
      </w:r>
      <w:r w:rsidRPr="00C71D14">
        <w:rPr>
          <w:sz w:val="16"/>
        </w:rPr>
        <w:t xml:space="preserve"> by 2011, representing a significant impact on the tiny Caribbean nation, according to official figures.</w:t>
      </w:r>
      <w:r w:rsidRPr="00C71D14">
        <w:rPr>
          <w:sz w:val="12"/>
        </w:rPr>
        <w:t>¶</w:t>
      </w:r>
      <w:r w:rsidRPr="00C71D14">
        <w:rPr>
          <w:sz w:val="16"/>
        </w:rPr>
        <w:t xml:space="preserve"> John Rhodes, a patient, told Xinhua that Cuba had made a great effort for the benefit of all its citizens.</w:t>
      </w:r>
      <w:r w:rsidRPr="00C71D14">
        <w:rPr>
          <w:sz w:val="12"/>
        </w:rPr>
        <w:t>¶</w:t>
      </w:r>
      <w:r w:rsidRPr="00C71D14">
        <w:rPr>
          <w:sz w:val="16"/>
        </w:rPr>
        <w:t xml:space="preserve"> "It provides us free medicine across the country, which is highly expensive around the world," he said, adding </w:t>
      </w:r>
      <w:r w:rsidRPr="00EC7089">
        <w:rPr>
          <w:rStyle w:val="StyleBoldUnderline"/>
        </w:rPr>
        <w:t>"due to the U.S. embargo,</w:t>
      </w:r>
      <w:r w:rsidRPr="00C71D14">
        <w:rPr>
          <w:sz w:val="16"/>
        </w:rPr>
        <w:t xml:space="preserve"> sometimes </w:t>
      </w:r>
      <w:r w:rsidRPr="00EC7089">
        <w:rPr>
          <w:rStyle w:val="StyleBoldUnderline"/>
        </w:rPr>
        <w:t>we do not have</w:t>
      </w:r>
      <w:r w:rsidRPr="00C71D14">
        <w:rPr>
          <w:sz w:val="16"/>
        </w:rPr>
        <w:t xml:space="preserve"> all </w:t>
      </w:r>
      <w:r w:rsidRPr="00EC7089">
        <w:rPr>
          <w:rStyle w:val="StyleBoldUnderline"/>
        </w:rPr>
        <w:t>the raw materials and tools to solve</w:t>
      </w:r>
      <w:r w:rsidRPr="00C71D14">
        <w:rPr>
          <w:sz w:val="16"/>
        </w:rPr>
        <w:t xml:space="preserve"> certain </w:t>
      </w:r>
      <w:r w:rsidRPr="00EC7089">
        <w:rPr>
          <w:rStyle w:val="StyleBoldUnderline"/>
        </w:rPr>
        <w:t>problems</w:t>
      </w:r>
      <w:r w:rsidRPr="00C71D14">
        <w:rPr>
          <w:sz w:val="16"/>
        </w:rPr>
        <w:t xml:space="preserve"> immediately."</w:t>
      </w:r>
      <w:r w:rsidRPr="00C71D14">
        <w:rPr>
          <w:sz w:val="12"/>
        </w:rPr>
        <w:t>¶</w:t>
      </w:r>
      <w:r w:rsidRPr="00C71D14">
        <w:rPr>
          <w:sz w:val="16"/>
        </w:rPr>
        <w:t xml:space="preserve"> </w:t>
      </w:r>
    </w:p>
    <w:p w:rsidR="008F6D09" w:rsidRPr="00EC7089" w:rsidRDefault="008F6D09" w:rsidP="008F6D09">
      <w:pPr>
        <w:rPr>
          <w:sz w:val="16"/>
        </w:rPr>
      </w:pPr>
    </w:p>
    <w:p w:rsidR="008F6D09" w:rsidRDefault="008F6D09" w:rsidP="008F6D09">
      <w:pPr>
        <w:spacing w:after="200" w:line="276" w:lineRule="auto"/>
        <w:rPr>
          <w:rFonts w:eastAsiaTheme="majorEastAsia"/>
          <w:b/>
          <w:bCs/>
          <w:iCs/>
          <w:sz w:val="26"/>
        </w:rPr>
      </w:pPr>
    </w:p>
    <w:p w:rsidR="008F6D09" w:rsidRPr="00EC7089" w:rsidRDefault="008F6D09" w:rsidP="008F6D09">
      <w:pPr>
        <w:pStyle w:val="Heading4"/>
        <w:numPr>
          <w:ilvl w:val="0"/>
          <w:numId w:val="9"/>
        </w:numPr>
        <w:rPr>
          <w:rFonts w:cs="Arial"/>
        </w:rPr>
      </w:pPr>
      <w:r>
        <w:rPr>
          <w:rFonts w:cs="Arial"/>
        </w:rPr>
        <w:t>W</w:t>
      </w:r>
      <w:r w:rsidRPr="00EC7089">
        <w:rPr>
          <w:rFonts w:cs="Arial"/>
        </w:rPr>
        <w:t xml:space="preserve">e have a moral obligation to </w:t>
      </w:r>
      <w:r>
        <w:rPr>
          <w:rFonts w:cs="Arial"/>
        </w:rPr>
        <w:t xml:space="preserve">stop the intentional destruction of Cuba’s public health system. </w:t>
      </w:r>
    </w:p>
    <w:p w:rsidR="008F6D09" w:rsidRPr="00EC7089" w:rsidRDefault="008F6D09" w:rsidP="008F6D09"/>
    <w:p w:rsidR="008F6D09" w:rsidRPr="00EC7089" w:rsidRDefault="008F6D09" w:rsidP="008F6D09">
      <w:pPr>
        <w:rPr>
          <w:rStyle w:val="StyleStyleBold12pt"/>
        </w:rPr>
      </w:pPr>
      <w:r w:rsidRPr="00EC7089">
        <w:rPr>
          <w:rStyle w:val="StyleStyleBold12pt"/>
        </w:rPr>
        <w:t>Eisenberg, former Professor Emeritus of Social Medicine and Psychology at the Harvard Medical School, 1997</w:t>
      </w:r>
    </w:p>
    <w:p w:rsidR="008F6D09" w:rsidRPr="00EC7089" w:rsidRDefault="008F6D09" w:rsidP="008F6D09">
      <w:r w:rsidRPr="00EC7089">
        <w:t xml:space="preserve">(Leon, “The sleep of reason produces monsters – human costs of economic sanctions,” </w:t>
      </w:r>
      <w:r w:rsidRPr="00EC7089">
        <w:rPr>
          <w:i/>
        </w:rPr>
        <w:t>The New England Journal of Medicine</w:t>
      </w:r>
      <w:r w:rsidRPr="00EC7089">
        <w:t xml:space="preserve">, 336:17, pgs. 1248-1250, ProQuest) </w:t>
      </w:r>
    </w:p>
    <w:p w:rsidR="008F6D09" w:rsidRPr="00EC7089" w:rsidRDefault="008F6D09" w:rsidP="008F6D09"/>
    <w:p w:rsidR="008F6D09" w:rsidRPr="00EC7089" w:rsidRDefault="008F6D09" w:rsidP="008F6D09">
      <w:pPr>
        <w:rPr>
          <w:rStyle w:val="StyleBoldUnderline"/>
        </w:rPr>
      </w:pPr>
      <w:r w:rsidRPr="00C71D14">
        <w:rPr>
          <w:sz w:val="16"/>
        </w:rPr>
        <w:t xml:space="preserve">Thus, </w:t>
      </w:r>
      <w:r w:rsidRPr="00EC7089">
        <w:rPr>
          <w:rStyle w:val="StyleBoldUnderline"/>
        </w:rPr>
        <w:t>three unusual outbreaks of medical conditions -- neuropathy, self-inflicted disease, and injuries caused by rioting -- stemmed from U.S. economic sanctions. The sanctions may be aimed at Fidel Castro, but the victims are the ordinary citizens of Cuba</w:t>
      </w:r>
      <w:r w:rsidRPr="00C71D14">
        <w:rPr>
          <w:sz w:val="16"/>
        </w:rPr>
        <w:t xml:space="preserve">. Castro looks as well fed as ever. </w:t>
      </w:r>
      <w:r w:rsidRPr="00EC7089">
        <w:rPr>
          <w:rStyle w:val="StyleBoldUnderline"/>
        </w:rPr>
        <w:t>Economic sanctions afflict civilians, not soldiers and not the leaders</w:t>
      </w:r>
      <w:r w:rsidRPr="00C71D14">
        <w:rPr>
          <w:sz w:val="16"/>
        </w:rPr>
        <w:t xml:space="preserve"> of autocratic societies. </w:t>
      </w:r>
      <w:r w:rsidRPr="00EC7089">
        <w:rPr>
          <w:rStyle w:val="StyleBoldUnderline"/>
        </w:rPr>
        <w:t>Yet the United States continues to employ such sanctions</w:t>
      </w:r>
      <w:r w:rsidRPr="00C71D14">
        <w:rPr>
          <w:sz w:val="16"/>
        </w:rPr>
        <w:t xml:space="preserve"> against dictators (or at least those dictators it suits present policy to condemn). </w:t>
      </w:r>
      <w:r w:rsidRPr="00EC7089">
        <w:rPr>
          <w:rStyle w:val="StyleBoldUnderline"/>
        </w:rPr>
        <w:t>When the sanctions are applied, they are all-encompassing. The interdicted trade with Cuba includes visits by medical delegations and the mailing of medical journals</w:t>
      </w:r>
      <w:r w:rsidRPr="00C71D14">
        <w:rPr>
          <w:sz w:val="16"/>
        </w:rPr>
        <w:t xml:space="preserve"> such as this one. Whom do medical journals empower, dictators or doctors? </w:t>
      </w:r>
      <w:r w:rsidRPr="00EC7089">
        <w:rPr>
          <w:rStyle w:val="StyleBoldUnderline"/>
        </w:rPr>
        <w:t>Can freedom be defended by suppressing information any more than by interrupting food supplies or drugs</w:t>
      </w:r>
      <w:proofErr w:type="gramStart"/>
      <w:r w:rsidRPr="00EC7089">
        <w:rPr>
          <w:rStyle w:val="StyleBoldUnderline"/>
        </w:rPr>
        <w:t>?</w:t>
      </w:r>
      <w:r w:rsidRPr="00C71D14">
        <w:rPr>
          <w:rStyle w:val="StyleBoldUnderline"/>
          <w:b w:val="0"/>
          <w:sz w:val="12"/>
          <w:u w:val="none"/>
        </w:rPr>
        <w:t>¶</w:t>
      </w:r>
      <w:proofErr w:type="gramEnd"/>
      <w:r w:rsidRPr="00C71D14">
        <w:rPr>
          <w:sz w:val="16"/>
        </w:rPr>
        <w:t xml:space="preserve"> </w:t>
      </w:r>
      <w:r w:rsidRPr="00EC7089">
        <w:rPr>
          <w:rStyle w:val="StyleBoldUnderline"/>
        </w:rPr>
        <w:t>Iraq is an even more disastrous example of war against the public health</w:t>
      </w:r>
      <w:r w:rsidRPr="00C71D14">
        <w:rPr>
          <w:sz w:val="16"/>
        </w:rPr>
        <w:t>. Two months after the end of the six-week war, which began on January 16, 1991, a study team from the Harvard School of Public Health visited Iraq to examine the medical consequences of sanctions imposed after the armed conflict. The destruction of the country's power plants had brought its entire system of water purification and distribution to a halt, leading to epidemics of cholera, typhoid fever, and gastroenteritis, particularly among children. Mortality rates doubled or tripled among children admitted to hospitals in Baghdad and Basra. Cases of marasmus appeared for the first time in decades. The team observed "suffering of tragic proportions. . . . [</w:t>
      </w:r>
      <w:proofErr w:type="gramStart"/>
      <w:r w:rsidRPr="00C71D14">
        <w:rPr>
          <w:sz w:val="16"/>
        </w:rPr>
        <w:t>with</w:t>
      </w:r>
      <w:proofErr w:type="gramEnd"/>
      <w:r w:rsidRPr="00C71D14">
        <w:rPr>
          <w:sz w:val="16"/>
        </w:rPr>
        <w:t xml:space="preserve"> children] dying of preventable diseases and starvation."5 Although the allied bombing had caused few civilian casualties, the destruction of the infrastructure resulted in devastating long-term effects on health.</w:t>
      </w:r>
      <w:r w:rsidRPr="00C71D14">
        <w:rPr>
          <w:sz w:val="12"/>
        </w:rPr>
        <w:t>¶</w:t>
      </w:r>
      <w:r w:rsidRPr="00C71D14">
        <w:rPr>
          <w:sz w:val="16"/>
        </w:rPr>
        <w:t xml:space="preserve"> An international group supported by the United Nations Children's Fund (UNICEF) carried out a more comprehensive study five months later by interviewing members of households selected to represent the Iraqi population.6 The age-adjusted relative mortality rate among children in the eight months after the war, as compared with the five years before the war, was 3.2. There were approximately 47,000 excess deaths among children under five years of age during the first eight months of 1991. </w:t>
      </w:r>
      <w:r w:rsidRPr="00EC7089">
        <w:rPr>
          <w:rStyle w:val="StyleBoldUnderline"/>
        </w:rPr>
        <w:t>The deaths resulted from infectious diseases, the decreased quality and availability of food and water, and an enfeebled medical care system hampered by the lack of drugs and supplies.</w:t>
      </w:r>
      <w:r w:rsidRPr="00C71D14">
        <w:rPr>
          <w:rStyle w:val="StyleBoldUnderline"/>
          <w:b w:val="0"/>
          <w:sz w:val="12"/>
          <w:u w:val="none"/>
        </w:rPr>
        <w:t>¶</w:t>
      </w:r>
      <w:r w:rsidRPr="00C71D14">
        <w:rPr>
          <w:sz w:val="16"/>
        </w:rPr>
        <w:t xml:space="preserve"> </w:t>
      </w:r>
      <w:r w:rsidRPr="00EC7089">
        <w:rPr>
          <w:rStyle w:val="StyleBoldUnderline"/>
        </w:rPr>
        <w:t xml:space="preserve">The Cuban and Iraqi instances make it abundantly clear that economic sanctions are, at their core, a war against public health. Our professional ethic demands the defense of public health. </w:t>
      </w:r>
      <w:r w:rsidRPr="00C71D14">
        <w:rPr>
          <w:sz w:val="16"/>
        </w:rPr>
        <w:t xml:space="preserve">Thus, as physicians, </w:t>
      </w:r>
      <w:r w:rsidRPr="00EC7089">
        <w:rPr>
          <w:rStyle w:val="StyleBoldUnderline"/>
        </w:rPr>
        <w:t>we have a moral imperative to call for the end of sanctions. Having found the cause, we must act to remove it. Continuing to allow our reason to sleep will produce more monsters.</w:t>
      </w:r>
    </w:p>
    <w:p w:rsidR="008F6D09" w:rsidRDefault="008F6D09" w:rsidP="008F6D09"/>
    <w:p w:rsidR="008F6D09" w:rsidRDefault="008F6D09" w:rsidP="008F6D09">
      <w:pPr>
        <w:pStyle w:val="Heading4"/>
        <w:numPr>
          <w:ilvl w:val="0"/>
          <w:numId w:val="9"/>
        </w:numPr>
      </w:pPr>
      <w:r>
        <w:t xml:space="preserve">Lifting the embargo will restore the flow of goods and improve living conditions in Cuba. </w:t>
      </w:r>
    </w:p>
    <w:p w:rsidR="008F6D09" w:rsidRPr="00634F4A" w:rsidRDefault="008F6D09" w:rsidP="008F6D09"/>
    <w:p w:rsidR="008F6D09" w:rsidRPr="00021A83" w:rsidRDefault="008F6D09" w:rsidP="008F6D09">
      <w:pPr>
        <w:rPr>
          <w:rStyle w:val="StyleStyleBold12pt"/>
        </w:rPr>
      </w:pPr>
      <w:r>
        <w:rPr>
          <w:rStyle w:val="StyleStyleBold12pt"/>
        </w:rPr>
        <w:t>Franks, South American correspondent for Reuters, 2012</w:t>
      </w:r>
    </w:p>
    <w:p w:rsidR="008F6D09" w:rsidRDefault="008F6D09" w:rsidP="008F6D09">
      <w:r>
        <w:t xml:space="preserve">(Jeff, “Cuba says ending US embargo would help both countries,” September 20, Online: </w:t>
      </w:r>
      <w:hyperlink r:id="rId12" w:history="1">
        <w:r w:rsidRPr="004C6A1E">
          <w:rPr>
            <w:rStyle w:val="Hyperlink"/>
          </w:rPr>
          <w:t>http://www.reuters.com/article/2012/09/20/us-cuba-usa-embargo-idUSBRE88J15G20120920</w:t>
        </w:r>
      </w:hyperlink>
      <w:r>
        <w:t xml:space="preserve">) </w:t>
      </w:r>
    </w:p>
    <w:p w:rsidR="008F6D09" w:rsidRDefault="008F6D09" w:rsidP="008F6D09"/>
    <w:p w:rsidR="008F6D09" w:rsidRDefault="008F6D09" w:rsidP="008F6D09">
      <w:pPr>
        <w:rPr>
          <w:rStyle w:val="StyleBoldUnderline"/>
        </w:rPr>
      </w:pPr>
      <w:r w:rsidRPr="00021A83">
        <w:rPr>
          <w:rStyle w:val="StyleBoldUnderline"/>
        </w:rPr>
        <w:t>Both the United States and Cuba would benefit if Washington would lift its longstanding trade embargo against the island, but U.S. President Barack Obama has toughened the sanctions since taking office in 2009</w:t>
      </w:r>
      <w:r w:rsidRPr="00AB3423">
        <w:rPr>
          <w:sz w:val="16"/>
        </w:rPr>
        <w:t>, a top Cuban official said on Thursday.</w:t>
      </w:r>
      <w:r w:rsidRPr="00AB3423">
        <w:rPr>
          <w:sz w:val="12"/>
        </w:rPr>
        <w:t>¶</w:t>
      </w:r>
      <w:r w:rsidRPr="00AB3423">
        <w:rPr>
          <w:sz w:val="16"/>
        </w:rPr>
        <w:t xml:space="preserve"> </w:t>
      </w:r>
      <w:r w:rsidRPr="00021A83">
        <w:rPr>
          <w:rStyle w:val="StyleBoldUnderline"/>
        </w:rPr>
        <w:t>The embargo</w:t>
      </w:r>
      <w:r w:rsidRPr="00AB3423">
        <w:rPr>
          <w:sz w:val="16"/>
        </w:rPr>
        <w:t xml:space="preserve">, fully in place since 1962, </w:t>
      </w:r>
      <w:r w:rsidRPr="00021A83">
        <w:rPr>
          <w:rStyle w:val="StyleBoldUnderline"/>
        </w:rPr>
        <w:t>has done $108 billion in damage to the Cuba economy</w:t>
      </w:r>
      <w:r w:rsidRPr="00AB3423">
        <w:rPr>
          <w:sz w:val="16"/>
        </w:rPr>
        <w:t>, but also has violated the constitutional rights of Americans and made a market of 11 million people off limits to U.S. companies, Foreign Minister Bruno Rodriguez told reporters.</w:t>
      </w:r>
      <w:r w:rsidRPr="00AB3423">
        <w:rPr>
          <w:sz w:val="12"/>
        </w:rPr>
        <w:t>¶</w:t>
      </w:r>
      <w:r w:rsidRPr="00AB3423">
        <w:rPr>
          <w:sz w:val="16"/>
        </w:rPr>
        <w:t xml:space="preserve"> </w:t>
      </w:r>
      <w:r w:rsidRPr="00021A83">
        <w:rPr>
          <w:rStyle w:val="StyleBoldUnderline"/>
        </w:rPr>
        <w:t>"The blockade is, without doubt, the principal cause of the economic problems of our country and the essential obstacle for (our) development</w:t>
      </w:r>
      <w:r w:rsidRPr="00AB3423">
        <w:rPr>
          <w:sz w:val="16"/>
        </w:rPr>
        <w:t>," he said, using Cuba's term for the embargo.</w:t>
      </w:r>
      <w:r w:rsidRPr="00AB3423">
        <w:rPr>
          <w:sz w:val="12"/>
        </w:rPr>
        <w:t>¶</w:t>
      </w:r>
      <w:r w:rsidRPr="00AB3423">
        <w:rPr>
          <w:sz w:val="16"/>
        </w:rPr>
        <w:t xml:space="preserve"> "</w:t>
      </w:r>
      <w:r w:rsidRPr="00021A83">
        <w:rPr>
          <w:rStyle w:val="StyleBoldUnderline"/>
        </w:rPr>
        <w:t>The blockade provokes suffering, shortages, difficulties that reach each Cuban family, each Cuban child</w:t>
      </w:r>
      <w:r w:rsidRPr="00AB3423">
        <w:rPr>
          <w:sz w:val="16"/>
        </w:rPr>
        <w:t>," Rodriguez said.</w:t>
      </w:r>
      <w:r w:rsidRPr="00AB3423">
        <w:rPr>
          <w:sz w:val="12"/>
        </w:rPr>
        <w:t>¶</w:t>
      </w:r>
      <w:r w:rsidRPr="00AB3423">
        <w:rPr>
          <w:sz w:val="16"/>
        </w:rPr>
        <w:t xml:space="preserve"> He spoke at a press conference that Cuba stages each year ahead of what has become an annual vote in the United Nations on a resolution condemning the embargo. The vote is expected to take place next month.</w:t>
      </w:r>
      <w:r w:rsidRPr="00AB3423">
        <w:rPr>
          <w:sz w:val="12"/>
        </w:rPr>
        <w:t>¶</w:t>
      </w:r>
      <w:r w:rsidRPr="00AB3423">
        <w:rPr>
          <w:sz w:val="16"/>
        </w:rPr>
        <w:t xml:space="preserve"> Last year, 186 countries voted for the resolution, while only the United States and Israel supported the embargo, Rodriguez said.</w:t>
      </w:r>
      <w:r w:rsidRPr="00AB3423">
        <w:rPr>
          <w:sz w:val="12"/>
        </w:rPr>
        <w:t>¶</w:t>
      </w:r>
      <w:r w:rsidRPr="00AB3423">
        <w:rPr>
          <w:sz w:val="16"/>
        </w:rPr>
        <w:t xml:space="preserve"> </w:t>
      </w:r>
      <w:r w:rsidRPr="00021A83">
        <w:rPr>
          <w:rStyle w:val="StyleBoldUnderline"/>
        </w:rPr>
        <w:t xml:space="preserve">Lifting the embargo would improve the image of the United States around the world, </w:t>
      </w:r>
      <w:r w:rsidRPr="00AB3423">
        <w:rPr>
          <w:sz w:val="16"/>
        </w:rPr>
        <w:t xml:space="preserve">he said, </w:t>
      </w:r>
      <w:r w:rsidRPr="00021A83">
        <w:rPr>
          <w:rStyle w:val="StyleBoldUnderline"/>
        </w:rPr>
        <w:t>adding that it would also end what he called a "massive, flagrant and systematic violation of human rights."</w:t>
      </w:r>
      <w:r w:rsidRPr="00AB3423">
        <w:rPr>
          <w:sz w:val="12"/>
        </w:rPr>
        <w:t>¶</w:t>
      </w:r>
      <w:r w:rsidRPr="00AB3423">
        <w:rPr>
          <w:sz w:val="16"/>
        </w:rPr>
        <w:t xml:space="preserve"> </w:t>
      </w:r>
    </w:p>
    <w:p w:rsidR="008F6D09" w:rsidRDefault="008F6D09" w:rsidP="008F6D09">
      <w:pPr>
        <w:rPr>
          <w:rStyle w:val="StyleBoldUnderline"/>
        </w:rPr>
      </w:pPr>
    </w:p>
    <w:p w:rsidR="008F6D09" w:rsidRDefault="008F6D09" w:rsidP="008F6D09">
      <w:pPr>
        <w:rPr>
          <w:rStyle w:val="StyleBoldUnderline"/>
        </w:rPr>
      </w:pPr>
    </w:p>
    <w:p w:rsidR="008F6D09" w:rsidRPr="00EC7089" w:rsidRDefault="008F6D09" w:rsidP="008F6D09">
      <w:pPr>
        <w:pStyle w:val="Heading3"/>
        <w:rPr>
          <w:rFonts w:cs="Arial"/>
        </w:rPr>
      </w:pPr>
      <w:r>
        <w:rPr>
          <w:rFonts w:cs="Arial"/>
        </w:rPr>
        <w:t>A2: Public Health is Doing Well Despite Embargo</w:t>
      </w:r>
      <w:bookmarkEnd w:id="2"/>
    </w:p>
    <w:p w:rsidR="008F6D09" w:rsidRPr="00EC7089" w:rsidRDefault="008F6D09" w:rsidP="008F6D09">
      <w:pPr>
        <w:pStyle w:val="Heading4"/>
        <w:rPr>
          <w:rFonts w:cs="Arial"/>
        </w:rPr>
      </w:pPr>
      <w:r w:rsidRPr="00EC7089">
        <w:rPr>
          <w:rFonts w:cs="Arial"/>
        </w:rPr>
        <w:t>Cuba has an outstanding healthcare system – the only obstacle to effective care is a lack of equipment &amp; supplies that are unavailable due to the embargo.</w:t>
      </w:r>
    </w:p>
    <w:p w:rsidR="008F6D09" w:rsidRPr="00EC7089" w:rsidRDefault="008F6D09" w:rsidP="008F6D09"/>
    <w:p w:rsidR="008F6D09" w:rsidRPr="00EC7089" w:rsidRDefault="008F6D09" w:rsidP="008F6D09">
      <w:pPr>
        <w:rPr>
          <w:rStyle w:val="StyleStyleBold12pt"/>
        </w:rPr>
      </w:pPr>
      <w:r w:rsidRPr="00EC7089">
        <w:rPr>
          <w:rStyle w:val="StyleStyleBold12pt"/>
        </w:rPr>
        <w:t>Randall, MD in internal medicine from Indiana University, 2000</w:t>
      </w:r>
    </w:p>
    <w:p w:rsidR="008F6D09" w:rsidRPr="00EC7089" w:rsidRDefault="008F6D09" w:rsidP="008F6D09">
      <w:r w:rsidRPr="00EC7089">
        <w:t>(Judith, “Does the US Embargo Affect Cuban Healthcare</w:t>
      </w:r>
      <w:proofErr w:type="gramStart"/>
      <w:r w:rsidRPr="00EC7089">
        <w:t>?,</w:t>
      </w:r>
      <w:proofErr w:type="gramEnd"/>
      <w:r w:rsidRPr="00EC7089">
        <w:t xml:space="preserve">” </w:t>
      </w:r>
      <w:r w:rsidRPr="00EC7089">
        <w:rPr>
          <w:i/>
        </w:rPr>
        <w:t>Journal of the National Cancer Institute</w:t>
      </w:r>
      <w:r w:rsidRPr="00EC7089">
        <w:t xml:space="preserve"> 92:12, Online: </w:t>
      </w:r>
      <w:hyperlink r:id="rId13" w:history="1">
        <w:r w:rsidRPr="00EC7089">
          <w:rPr>
            <w:rStyle w:val="Hyperlink"/>
          </w:rPr>
          <w:t>http://jnci.oxfordjournals.org/content/92/12/963.full</w:t>
        </w:r>
      </w:hyperlink>
      <w:r w:rsidRPr="00EC7089">
        <w:t xml:space="preserve">) </w:t>
      </w:r>
    </w:p>
    <w:p w:rsidR="008F6D09" w:rsidRPr="00EC7089" w:rsidRDefault="008F6D09" w:rsidP="008F6D09"/>
    <w:p w:rsidR="008F6D09" w:rsidRPr="00AB3423" w:rsidRDefault="008F6D09" w:rsidP="008F6D09">
      <w:pPr>
        <w:rPr>
          <w:sz w:val="10"/>
        </w:rPr>
      </w:pPr>
      <w:r w:rsidRPr="00AB3423">
        <w:rPr>
          <w:sz w:val="10"/>
        </w:rPr>
        <w:t xml:space="preserve"> </w:t>
      </w:r>
      <w:r w:rsidRPr="00EC7089">
        <w:rPr>
          <w:rStyle w:val="StyleBoldUnderline"/>
        </w:rPr>
        <w:t>“These hospitals were all well staffed with very qualified physicians, highly committed and knowledgeable in their fields</w:t>
      </w:r>
      <w:r w:rsidRPr="00AB3423">
        <w:rPr>
          <w:sz w:val="10"/>
        </w:rPr>
        <w:t xml:space="preserve">,” he said. He was pleased to find, too, that </w:t>
      </w:r>
      <w:r w:rsidRPr="00EC7089">
        <w:rPr>
          <w:rStyle w:val="StyleBoldUnderline"/>
        </w:rPr>
        <w:t>Cuban health care</w:t>
      </w:r>
      <w:r w:rsidRPr="00AB3423">
        <w:rPr>
          <w:sz w:val="10"/>
        </w:rPr>
        <w:t xml:space="preserve">, tertiary care included, </w:t>
      </w:r>
      <w:r w:rsidRPr="00EC7089">
        <w:rPr>
          <w:rStyle w:val="StyleBoldUnderline"/>
        </w:rPr>
        <w:t>is free and available for everyone. But</w:t>
      </w:r>
      <w:r w:rsidRPr="00AB3423">
        <w:rPr>
          <w:sz w:val="10"/>
        </w:rPr>
        <w:t xml:space="preserve"> he also found that, </w:t>
      </w:r>
      <w:r w:rsidRPr="00EC7089">
        <w:rPr>
          <w:rStyle w:val="StyleBoldUnderline"/>
        </w:rPr>
        <w:t>because of the embargo, “the management of patients can be difficult” due to a lack of such items as bone-marrow aspiration needles and high-dose formulations</w:t>
      </w:r>
      <w:r w:rsidRPr="00AB3423">
        <w:rPr>
          <w:sz w:val="10"/>
        </w:rPr>
        <w:t xml:space="preserve"> of cytosine-arabinoside and shortages </w:t>
      </w:r>
      <w:r w:rsidRPr="00EC7089">
        <w:rPr>
          <w:rStyle w:val="StyleBoldUnderline"/>
        </w:rPr>
        <w:t>of antibiotics, equipment, current textbooks, and basic medical supplies.</w:t>
      </w:r>
      <w:r w:rsidRPr="00AB3423">
        <w:rPr>
          <w:rStyle w:val="StyleBoldUnderline"/>
          <w:b w:val="0"/>
          <w:sz w:val="12"/>
          <w:u w:val="none"/>
        </w:rPr>
        <w:t>¶</w:t>
      </w:r>
      <w:r w:rsidRPr="00AB3423">
        <w:rPr>
          <w:sz w:val="10"/>
        </w:rPr>
        <w:t xml:space="preserve"> Variations on the above themes are not hard to find. Under a program called MEDICC (http://www.medicc.org), </w:t>
      </w:r>
      <w:r w:rsidRPr="00EC7089">
        <w:rPr>
          <w:rStyle w:val="StyleBoldUnderline"/>
        </w:rPr>
        <w:t>students working toward health sciences degrees in the United States and Canada spend 4 to 8 weeks in Cuba taking courses in their fields and doing clinical rotations mentored by local physicians.</w:t>
      </w:r>
      <w:r w:rsidRPr="00AB3423">
        <w:rPr>
          <w:rStyle w:val="StyleBoldUnderline"/>
          <w:b w:val="0"/>
          <w:sz w:val="12"/>
          <w:u w:val="none"/>
        </w:rPr>
        <w:t>¶</w:t>
      </w:r>
      <w:r w:rsidRPr="00EC7089">
        <w:rPr>
          <w:rStyle w:val="StyleBoldUnderline"/>
          <w:sz w:val="12"/>
        </w:rPr>
        <w:t xml:space="preserve"> </w:t>
      </w:r>
      <w:r w:rsidRPr="00EC7089">
        <w:rPr>
          <w:rStyle w:val="StyleBoldUnderline"/>
        </w:rPr>
        <w:t>They often return from the experience to report that universal precautions are not observed in Cuba; for example, the precious few rubber gloves available are reserved for surgical procedures, and, just as cars in Cuba are likely to be vintage models, things like anesthesia and x-ray machines are, too</w:t>
      </w:r>
      <w:r w:rsidRPr="00AB3423">
        <w:rPr>
          <w:sz w:val="10"/>
        </w:rPr>
        <w:t>.</w:t>
      </w:r>
    </w:p>
    <w:p w:rsidR="008F6D09" w:rsidRPr="00EC7089" w:rsidRDefault="008F6D09" w:rsidP="008F6D09"/>
    <w:p w:rsidR="008F6D09" w:rsidRPr="00EC7089" w:rsidRDefault="008F6D09" w:rsidP="008F6D09">
      <w:pPr>
        <w:pStyle w:val="Heading3"/>
        <w:rPr>
          <w:rFonts w:cs="Arial"/>
        </w:rPr>
      </w:pPr>
      <w:bookmarkStart w:id="3" w:name="_Toc359104041"/>
      <w:r>
        <w:rPr>
          <w:rFonts w:cs="Arial"/>
        </w:rPr>
        <w:t>A2:</w:t>
      </w:r>
      <w:r w:rsidRPr="00EC7089">
        <w:rPr>
          <w:rFonts w:cs="Arial"/>
        </w:rPr>
        <w:t xml:space="preserve"> Doctors Will Leave if we Lift Embargo</w:t>
      </w:r>
      <w:bookmarkEnd w:id="3"/>
    </w:p>
    <w:p w:rsidR="008F6D09" w:rsidRPr="00EC7089" w:rsidRDefault="008F6D09" w:rsidP="008F6D09">
      <w:pPr>
        <w:pStyle w:val="Heading4"/>
        <w:rPr>
          <w:rFonts w:cs="Arial"/>
        </w:rPr>
      </w:pPr>
      <w:r w:rsidRPr="00EC7089">
        <w:rPr>
          <w:rFonts w:cs="Arial"/>
        </w:rPr>
        <w:t xml:space="preserve">Doctors are already leaving – they are fed up with poor treatment. </w:t>
      </w:r>
    </w:p>
    <w:p w:rsidR="008F6D09" w:rsidRPr="00EC7089" w:rsidRDefault="008F6D09" w:rsidP="008F6D09"/>
    <w:p w:rsidR="008F6D09" w:rsidRPr="00EC7089" w:rsidRDefault="008F6D09" w:rsidP="008F6D09">
      <w:pPr>
        <w:rPr>
          <w:rStyle w:val="StyleStyleBold12pt"/>
        </w:rPr>
      </w:pPr>
      <w:r w:rsidRPr="00EC7089">
        <w:rPr>
          <w:rStyle w:val="StyleStyleBold12pt"/>
        </w:rPr>
        <w:t>Garrett, Senior Fellow for Global Health at the Council on Foreign Relations, 2010</w:t>
      </w:r>
    </w:p>
    <w:p w:rsidR="008F6D09" w:rsidRDefault="008F6D09" w:rsidP="008F6D09">
      <w:r w:rsidRPr="00EC7089">
        <w:t xml:space="preserve">(Laurie, “Castrocare in Crisis,” </w:t>
      </w:r>
      <w:r w:rsidRPr="00EC7089">
        <w:rPr>
          <w:i/>
        </w:rPr>
        <w:t>Foreign Affairs</w:t>
      </w:r>
      <w:r w:rsidRPr="00EC7089">
        <w:t xml:space="preserve">, 89:4, July/August, EBSCOhost) </w:t>
      </w:r>
    </w:p>
    <w:p w:rsidR="008F6D09" w:rsidRPr="00EC7089" w:rsidRDefault="008F6D09" w:rsidP="008F6D09"/>
    <w:p w:rsidR="008F6D09" w:rsidRPr="00AB3423" w:rsidRDefault="008F6D09" w:rsidP="008F6D09">
      <w:pPr>
        <w:rPr>
          <w:sz w:val="16"/>
        </w:rPr>
      </w:pPr>
      <w:r w:rsidRPr="00EC7089">
        <w:rPr>
          <w:rStyle w:val="StyleBoldUnderline"/>
        </w:rPr>
        <w:t>Cuba's doctors are increasingly strained. Physicians return from years abroad</w:t>
      </w:r>
      <w:r w:rsidRPr="00AB3423">
        <w:rPr>
          <w:sz w:val="16"/>
        </w:rPr>
        <w:t xml:space="preserve"> because they must, both contractually and to avoid repercussions for their relatives in Cuba. They </w:t>
      </w:r>
      <w:r w:rsidRPr="00EC7089">
        <w:rPr>
          <w:rStyle w:val="StyleBoldUnderline"/>
        </w:rPr>
        <w:t>then must accept whatever assignments the government gives them,</w:t>
      </w:r>
      <w:r w:rsidRPr="00AB3423">
        <w:rPr>
          <w:sz w:val="16"/>
        </w:rPr>
        <w:t xml:space="preserve"> </w:t>
      </w:r>
      <w:r w:rsidRPr="00EC7089">
        <w:rPr>
          <w:rStyle w:val="StyleBoldUnderline"/>
        </w:rPr>
        <w:t>including sometimes years of service in a remote village, a Havana slum, or a sparsely populated tobacco growing area.</w:t>
      </w:r>
      <w:r w:rsidRPr="00AB3423">
        <w:rPr>
          <w:sz w:val="16"/>
        </w:rPr>
        <w:t xml:space="preserve"> </w:t>
      </w:r>
      <w:r w:rsidRPr="00EC7089">
        <w:rPr>
          <w:rStyle w:val="StyleBoldUnderline"/>
        </w:rPr>
        <w:t>Many doctors and nurses leave the health-care system altogether, taking jobs as taxi drivers or in hotels,</w:t>
      </w:r>
      <w:r w:rsidRPr="00AB3423">
        <w:rPr>
          <w:sz w:val="16"/>
        </w:rPr>
        <w:t xml:space="preserve"> where they can earn CUCs. In February 2010, seven Cuban doctors sued the Cuban and Venezuelan governments, charging that the mandatory service they had performed in Venezuela in exchange for oil shipments to the Cuban government constituted "modern slavery" and "conditions of servilism for debt." Large numbers of defections among doctors, meanwhile, have caused the Cuban regime to cut back on physician placements to some countries, such as South Africa.</w:t>
      </w:r>
    </w:p>
    <w:p w:rsidR="008F6D09" w:rsidRPr="00EC7089" w:rsidRDefault="008F6D09" w:rsidP="008F6D09"/>
    <w:p w:rsidR="008F6D09" w:rsidRPr="00EC7089" w:rsidRDefault="008F6D09" w:rsidP="008F6D09"/>
    <w:p w:rsidR="008F6D09" w:rsidRPr="00EC7089" w:rsidRDefault="008F6D09" w:rsidP="008F6D09"/>
    <w:p w:rsidR="008F6D09" w:rsidRPr="00EC7089" w:rsidRDefault="008F6D09" w:rsidP="008F6D09"/>
    <w:p w:rsidR="008F6D09" w:rsidRPr="00EC7089" w:rsidRDefault="008F6D09" w:rsidP="008F6D09">
      <w:pPr>
        <w:pStyle w:val="Heading3"/>
        <w:rPr>
          <w:rFonts w:cs="Arial"/>
        </w:rPr>
      </w:pPr>
      <w:bookmarkStart w:id="4" w:name="_Toc359104042"/>
      <w:r>
        <w:rPr>
          <w:rFonts w:cs="Arial"/>
        </w:rPr>
        <w:t>A2:</w:t>
      </w:r>
      <w:r w:rsidRPr="00EC7089">
        <w:rPr>
          <w:rFonts w:cs="Arial"/>
        </w:rPr>
        <w:t xml:space="preserve"> Engagement Hurts Public Health Industry</w:t>
      </w:r>
      <w:bookmarkEnd w:id="4"/>
    </w:p>
    <w:p w:rsidR="008F6D09" w:rsidRPr="00EC7089" w:rsidRDefault="008F6D09" w:rsidP="008F6D09">
      <w:pPr>
        <w:pStyle w:val="Heading4"/>
        <w:rPr>
          <w:rFonts w:cs="Arial"/>
        </w:rPr>
      </w:pPr>
      <w:r w:rsidRPr="00EC7089">
        <w:rPr>
          <w:rFonts w:cs="Arial"/>
        </w:rPr>
        <w:t xml:space="preserve">The embargo is comparatively worse than engagement – it punishes international actors that trade with Cuba and US technology is essential to health. </w:t>
      </w:r>
    </w:p>
    <w:p w:rsidR="008F6D09" w:rsidRPr="00EC7089" w:rsidRDefault="008F6D09" w:rsidP="008F6D09">
      <w:pPr>
        <w:rPr>
          <w:sz w:val="12"/>
        </w:rPr>
      </w:pPr>
    </w:p>
    <w:p w:rsidR="008F6D09" w:rsidRPr="00EC7089" w:rsidRDefault="008F6D09" w:rsidP="008F6D09">
      <w:pPr>
        <w:rPr>
          <w:rStyle w:val="StyleStyleBold12pt"/>
        </w:rPr>
      </w:pPr>
      <w:r w:rsidRPr="00EC7089">
        <w:rPr>
          <w:rStyle w:val="StyleStyleBold12pt"/>
        </w:rPr>
        <w:t>Amnesty International, international organization promoting human rights, 2009</w:t>
      </w:r>
    </w:p>
    <w:p w:rsidR="008F6D09" w:rsidRPr="00EC7089" w:rsidRDefault="008F6D09" w:rsidP="008F6D09">
      <w:r w:rsidRPr="00EC7089">
        <w:t xml:space="preserve">(“The US Embargo Against Cuba,” Online: </w:t>
      </w:r>
      <w:hyperlink r:id="rId14" w:history="1">
        <w:r w:rsidRPr="00EC7089">
          <w:rPr>
            <w:rStyle w:val="Hyperlink"/>
          </w:rPr>
          <w:t>http://www.amnestyusa.org/pdfs/amr250072009eng.pdf</w:t>
        </w:r>
      </w:hyperlink>
      <w:r w:rsidRPr="00EC7089">
        <w:t>)</w:t>
      </w:r>
    </w:p>
    <w:p w:rsidR="008F6D09" w:rsidRPr="00EC7089" w:rsidRDefault="008F6D09" w:rsidP="008F6D09"/>
    <w:p w:rsidR="008F6D09" w:rsidRPr="00AB3423" w:rsidRDefault="008F6D09" w:rsidP="008F6D09">
      <w:pPr>
        <w:rPr>
          <w:sz w:val="16"/>
        </w:rPr>
      </w:pPr>
      <w:r w:rsidRPr="00AB3423">
        <w:rPr>
          <w:sz w:val="16"/>
        </w:rPr>
        <w:t xml:space="preserve">Even so, </w:t>
      </w:r>
      <w:r w:rsidRPr="00EC7089">
        <w:rPr>
          <w:rStyle w:val="StyleBoldUnderline"/>
        </w:rPr>
        <w:t xml:space="preserve">the U.S. embargo of food and the de facto embargo on medical supplies </w:t>
      </w:r>
      <w:r w:rsidRPr="00AB3423">
        <w:rPr>
          <w:rStyle w:val="StyleBoldUnderline"/>
          <w:b w:val="0"/>
          <w:sz w:val="12"/>
          <w:u w:val="none"/>
        </w:rPr>
        <w:t>¶</w:t>
      </w:r>
      <w:r w:rsidRPr="00EC7089">
        <w:rPr>
          <w:rStyle w:val="StyleBoldUnderline"/>
          <w:sz w:val="12"/>
        </w:rPr>
        <w:t xml:space="preserve"> </w:t>
      </w:r>
      <w:r w:rsidRPr="00EC7089">
        <w:rPr>
          <w:rStyle w:val="StyleBoldUnderline"/>
        </w:rPr>
        <w:t>has wreaked havoc with the island's model primary health care system</w:t>
      </w:r>
      <w:r w:rsidRPr="00AB3423">
        <w:rPr>
          <w:sz w:val="16"/>
        </w:rPr>
        <w:t>.”46</w:t>
      </w:r>
      <w:r w:rsidRPr="00AB3423">
        <w:rPr>
          <w:sz w:val="12"/>
        </w:rPr>
        <w:t>¶</w:t>
      </w:r>
      <w:r w:rsidRPr="00AB3423">
        <w:rPr>
          <w:sz w:val="16"/>
        </w:rPr>
        <w:t xml:space="preserve"> </w:t>
      </w:r>
      <w:r w:rsidRPr="00EC7089">
        <w:rPr>
          <w:rStyle w:val="StyleBoldUnderline"/>
        </w:rPr>
        <w:t xml:space="preserve">During the first three decades of the embargo, the export of medicines was allowed for </w:t>
      </w:r>
      <w:r w:rsidRPr="00AB3423">
        <w:rPr>
          <w:rStyle w:val="StyleBoldUnderline"/>
          <w:b w:val="0"/>
          <w:sz w:val="12"/>
          <w:u w:val="none"/>
        </w:rPr>
        <w:t>¶</w:t>
      </w:r>
      <w:r w:rsidRPr="00EC7089">
        <w:rPr>
          <w:rStyle w:val="StyleBoldUnderline"/>
          <w:sz w:val="12"/>
        </w:rPr>
        <w:t xml:space="preserve"> </w:t>
      </w:r>
      <w:r w:rsidRPr="00EC7089">
        <w:rPr>
          <w:rStyle w:val="StyleBoldUnderline"/>
        </w:rPr>
        <w:t>“humanitarian” reasons only</w:t>
      </w:r>
      <w:r w:rsidRPr="00AB3423">
        <w:rPr>
          <w:sz w:val="16"/>
        </w:rPr>
        <w:t xml:space="preserve">. In 1992, with the passage of the CDA, the sales of medicines </w:t>
      </w:r>
      <w:r w:rsidRPr="00AB3423">
        <w:rPr>
          <w:sz w:val="12"/>
        </w:rPr>
        <w:t>¶</w:t>
      </w:r>
      <w:r w:rsidRPr="00AB3423">
        <w:rPr>
          <w:sz w:val="16"/>
        </w:rPr>
        <w:t xml:space="preserve"> were exempt from the embargo. However, </w:t>
      </w:r>
      <w:r w:rsidRPr="00EC7089">
        <w:rPr>
          <w:rStyle w:val="StyleBoldUnderline"/>
        </w:rPr>
        <w:t>access to medicines became virtually impossible</w:t>
      </w:r>
      <w:r w:rsidRPr="00AB3423">
        <w:rPr>
          <w:sz w:val="16"/>
        </w:rPr>
        <w:t xml:space="preserve"> </w:t>
      </w:r>
      <w:r w:rsidRPr="00AB3423">
        <w:rPr>
          <w:sz w:val="12"/>
        </w:rPr>
        <w:t>¶</w:t>
      </w:r>
      <w:r w:rsidRPr="00AB3423">
        <w:rPr>
          <w:sz w:val="16"/>
        </w:rPr>
        <w:t xml:space="preserve"> for Cuba. </w:t>
      </w:r>
      <w:r w:rsidRPr="00EC7089">
        <w:rPr>
          <w:rStyle w:val="StyleBoldUnderline"/>
        </w:rPr>
        <w:t xml:space="preserve">Every export of medicine required that “the President of the USA certify, through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on-site inspections approved by the President, that all components of a shipment of medical </w:t>
      </w:r>
      <w:r w:rsidRPr="00AB3423">
        <w:rPr>
          <w:rStyle w:val="StyleBoldUnderline"/>
          <w:b w:val="0"/>
          <w:sz w:val="12"/>
          <w:u w:val="none"/>
        </w:rPr>
        <w:t>¶</w:t>
      </w:r>
      <w:r w:rsidRPr="00EC7089">
        <w:rPr>
          <w:rStyle w:val="StyleBoldUnderline"/>
          <w:sz w:val="12"/>
        </w:rPr>
        <w:t xml:space="preserve"> </w:t>
      </w:r>
      <w:r w:rsidRPr="00EC7089">
        <w:rPr>
          <w:rStyle w:val="StyleBoldUnderline"/>
        </w:rPr>
        <w:t>products to Cuba were used for the purpose intended</w:t>
      </w:r>
      <w:r w:rsidRPr="00AB3423">
        <w:rPr>
          <w:sz w:val="16"/>
        </w:rPr>
        <w:t>.”</w:t>
      </w:r>
      <w:r w:rsidRPr="00AB3423">
        <w:rPr>
          <w:sz w:val="12"/>
        </w:rPr>
        <w:t>¶</w:t>
      </w:r>
      <w:r w:rsidRPr="00AB3423">
        <w:rPr>
          <w:sz w:val="16"/>
        </w:rPr>
        <w:t xml:space="preserve"> 47 The tightening of the US embargo </w:t>
      </w:r>
      <w:r w:rsidRPr="00AB3423">
        <w:rPr>
          <w:sz w:val="12"/>
        </w:rPr>
        <w:t>¶</w:t>
      </w:r>
      <w:r w:rsidRPr="00AB3423">
        <w:rPr>
          <w:sz w:val="16"/>
        </w:rPr>
        <w:t xml:space="preserve"> during the 1990s exacerbated the economic crisis in Cuba as the country had lost the</w:t>
      </w:r>
      <w:r w:rsidRPr="00AB3423">
        <w:rPr>
          <w:sz w:val="12"/>
        </w:rPr>
        <w:t>¶</w:t>
      </w:r>
      <w:r w:rsidRPr="00AB3423">
        <w:rPr>
          <w:sz w:val="16"/>
        </w:rPr>
        <w:t xml:space="preserve"> economic support from the Soviet Union.48 </w:t>
      </w:r>
      <w:r w:rsidRPr="00EC7089">
        <w:rPr>
          <w:rStyle w:val="StyleBoldUnderline"/>
        </w:rPr>
        <w:t xml:space="preserve">This affected the capacity of the Cuban health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system to deliver to the population the same standards of health care as before the economic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crisis. </w:t>
      </w:r>
      <w:r w:rsidRPr="00AB3423">
        <w:rPr>
          <w:rStyle w:val="StyleBoldUnderline"/>
          <w:b w:val="0"/>
          <w:sz w:val="12"/>
          <w:u w:val="none"/>
        </w:rPr>
        <w:t>¶</w:t>
      </w:r>
      <w:r w:rsidRPr="00EC7089">
        <w:rPr>
          <w:rStyle w:val="StyleBoldUnderline"/>
          <w:sz w:val="12"/>
        </w:rPr>
        <w:t xml:space="preserve"> </w:t>
      </w:r>
      <w:r w:rsidRPr="00AB3423">
        <w:rPr>
          <w:sz w:val="16"/>
        </w:rPr>
        <w:t xml:space="preserve">The Resident Coordinator for the Operational Activities for Development of the United </w:t>
      </w:r>
      <w:r w:rsidRPr="00AB3423">
        <w:rPr>
          <w:sz w:val="12"/>
        </w:rPr>
        <w:t>¶</w:t>
      </w:r>
      <w:r w:rsidRPr="00AB3423">
        <w:rPr>
          <w:sz w:val="16"/>
        </w:rPr>
        <w:t xml:space="preserve"> Nations System reported in the UN Secretary-General’s 2008 report on the impact of the US </w:t>
      </w:r>
      <w:r w:rsidRPr="00AB3423">
        <w:rPr>
          <w:sz w:val="12"/>
        </w:rPr>
        <w:t>¶</w:t>
      </w:r>
      <w:r w:rsidRPr="00AB3423">
        <w:rPr>
          <w:sz w:val="16"/>
        </w:rPr>
        <w:t xml:space="preserve"> embargo: </w:t>
      </w:r>
      <w:r w:rsidRPr="00AB3423">
        <w:rPr>
          <w:sz w:val="12"/>
        </w:rPr>
        <w:t>¶</w:t>
      </w:r>
      <w:r w:rsidRPr="00AB3423">
        <w:rPr>
          <w:sz w:val="16"/>
        </w:rPr>
        <w:t xml:space="preserve"> “</w:t>
      </w:r>
      <w:r w:rsidRPr="00EC7089">
        <w:rPr>
          <w:rStyle w:val="StyleBoldUnderline"/>
        </w:rPr>
        <w:t xml:space="preserve">Goods, services or technologies produced by the United States or covered by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United States patents or containing any element produced or patented by the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United States are not available to Cuba. This includes medicines, medical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equipment and other products under the category of humanitarian assistance, even </w:t>
      </w:r>
      <w:r w:rsidRPr="00AB3423">
        <w:rPr>
          <w:rStyle w:val="StyleBoldUnderline"/>
          <w:b w:val="0"/>
          <w:sz w:val="12"/>
          <w:u w:val="none"/>
        </w:rPr>
        <w:t>¶</w:t>
      </w:r>
      <w:r w:rsidRPr="00EC7089">
        <w:rPr>
          <w:rStyle w:val="StyleBoldUnderline"/>
          <w:sz w:val="12"/>
        </w:rPr>
        <w:t xml:space="preserve"> </w:t>
      </w:r>
      <w:r w:rsidRPr="00EC7089">
        <w:rPr>
          <w:rStyle w:val="StyleBoldUnderline"/>
        </w:rPr>
        <w:t>when such products are purchased through multilateral cooperation</w:t>
      </w:r>
      <w:r w:rsidRPr="00AB3423">
        <w:rPr>
          <w:sz w:val="16"/>
        </w:rPr>
        <w:t>.”</w:t>
      </w:r>
      <w:r w:rsidRPr="00AB3423">
        <w:rPr>
          <w:sz w:val="12"/>
        </w:rPr>
        <w:t>¶</w:t>
      </w:r>
      <w:r w:rsidRPr="00AB3423">
        <w:rPr>
          <w:sz w:val="16"/>
        </w:rPr>
        <w:t xml:space="preserve"> 49</w:t>
      </w:r>
      <w:r w:rsidRPr="00AB3423">
        <w:rPr>
          <w:sz w:val="12"/>
        </w:rPr>
        <w:t>¶</w:t>
      </w:r>
      <w:r w:rsidRPr="00AB3423">
        <w:rPr>
          <w:sz w:val="16"/>
        </w:rPr>
        <w:t xml:space="preserve"> </w:t>
      </w:r>
      <w:r w:rsidRPr="00EC7089">
        <w:rPr>
          <w:rStyle w:val="StyleBoldUnderline"/>
        </w:rPr>
        <w:t xml:space="preserve">The CDA contains provisions for its enforcement outside the USA, resulting in severe </w:t>
      </w:r>
      <w:r w:rsidRPr="00AB3423">
        <w:rPr>
          <w:rStyle w:val="StyleBoldUnderline"/>
          <w:b w:val="0"/>
          <w:sz w:val="12"/>
          <w:u w:val="none"/>
        </w:rPr>
        <w:t>¶</w:t>
      </w:r>
      <w:r w:rsidRPr="00EC7089">
        <w:rPr>
          <w:rStyle w:val="StyleBoldUnderline"/>
          <w:sz w:val="12"/>
        </w:rPr>
        <w:t xml:space="preserve"> </w:t>
      </w:r>
      <w:r w:rsidRPr="00EC7089">
        <w:rPr>
          <w:rStyle w:val="StyleBoldUnderline"/>
        </w:rPr>
        <w:t>limitations to Cuba’s access to an international supply of medicines and medical equipment</w:t>
      </w:r>
      <w:r w:rsidRPr="00AB3423">
        <w:rPr>
          <w:sz w:val="16"/>
        </w:rPr>
        <w:t xml:space="preserve">. </w:t>
      </w:r>
      <w:r w:rsidRPr="00AB3423">
        <w:rPr>
          <w:sz w:val="12"/>
        </w:rPr>
        <w:t>¶</w:t>
      </w:r>
      <w:r w:rsidRPr="00AB3423">
        <w:rPr>
          <w:sz w:val="16"/>
        </w:rPr>
        <w:t xml:space="preserve"> Furthermore, the expansion of US pharmaceutical companies in the last three decades has </w:t>
      </w:r>
      <w:r w:rsidRPr="00AB3423">
        <w:rPr>
          <w:sz w:val="12"/>
        </w:rPr>
        <w:t>¶</w:t>
      </w:r>
      <w:r w:rsidRPr="00AB3423">
        <w:rPr>
          <w:sz w:val="16"/>
        </w:rPr>
        <w:t xml:space="preserve"> limited the number of companies able to export their products to Cuba without facing </w:t>
      </w:r>
      <w:r w:rsidRPr="00AB3423">
        <w:rPr>
          <w:sz w:val="12"/>
        </w:rPr>
        <w:t>¶</w:t>
      </w:r>
      <w:r w:rsidRPr="00AB3423">
        <w:rPr>
          <w:sz w:val="16"/>
        </w:rPr>
        <w:t xml:space="preserve"> penalties from the US government. </w:t>
      </w:r>
      <w:r w:rsidRPr="00EC7089">
        <w:rPr>
          <w:rStyle w:val="StyleBoldUnderline"/>
        </w:rPr>
        <w:t xml:space="preserve">The Helms-Burton Act penalizes non-US companies and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nationals for trading with Cuba. Although commercial opportunities are available to Cuba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throughout the rest of the Americas, Europe, Asia, and elsewhere, the Helms-Burton Act has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an inhibiting effect on non-US medical companies, therefore limiting Cuba’s access to </w:t>
      </w:r>
      <w:r w:rsidRPr="00AB3423">
        <w:rPr>
          <w:rStyle w:val="StyleBoldUnderline"/>
          <w:b w:val="0"/>
          <w:sz w:val="12"/>
          <w:u w:val="none"/>
        </w:rPr>
        <w:t>¶</w:t>
      </w:r>
      <w:r w:rsidRPr="00EC7089">
        <w:rPr>
          <w:rStyle w:val="StyleBoldUnderline"/>
          <w:sz w:val="12"/>
        </w:rPr>
        <w:t xml:space="preserve"> </w:t>
      </w:r>
      <w:r w:rsidRPr="00EC7089">
        <w:rPr>
          <w:rStyle w:val="StyleBoldUnderline"/>
        </w:rPr>
        <w:t>medicines, medical equipment and technologies</w:t>
      </w:r>
      <w:r w:rsidRPr="00AB3423">
        <w:rPr>
          <w:sz w:val="16"/>
        </w:rPr>
        <w:t xml:space="preserve">. In the health care sector in particular, </w:t>
      </w:r>
      <w:r w:rsidRPr="00AB3423">
        <w:rPr>
          <w:sz w:val="12"/>
        </w:rPr>
        <w:t>¶</w:t>
      </w:r>
      <w:r w:rsidRPr="00AB3423">
        <w:rPr>
          <w:sz w:val="16"/>
        </w:rPr>
        <w:t xml:space="preserve"> </w:t>
      </w:r>
      <w:r w:rsidRPr="00EC7089">
        <w:rPr>
          <w:rStyle w:val="StyleBoldUnderline"/>
        </w:rPr>
        <w:t xml:space="preserve">Cubans are denied the latest generation of equipment and medicine, available in some cases </w:t>
      </w:r>
      <w:r w:rsidRPr="00AB3423">
        <w:rPr>
          <w:rStyle w:val="StyleBoldUnderline"/>
          <w:b w:val="0"/>
          <w:sz w:val="12"/>
          <w:u w:val="none"/>
        </w:rPr>
        <w:t>¶</w:t>
      </w:r>
      <w:r w:rsidRPr="00EC7089">
        <w:rPr>
          <w:rStyle w:val="StyleBoldUnderline"/>
          <w:sz w:val="12"/>
        </w:rPr>
        <w:t xml:space="preserve"> </w:t>
      </w:r>
      <w:r w:rsidRPr="00EC7089">
        <w:rPr>
          <w:rStyle w:val="StyleBoldUnderline"/>
        </w:rPr>
        <w:t>only from US companies or at prohibitively high prices through third countries</w:t>
      </w:r>
      <w:r w:rsidRPr="00AB3423">
        <w:rPr>
          <w:sz w:val="16"/>
        </w:rPr>
        <w:t xml:space="preserve">.50 For </w:t>
      </w:r>
      <w:r w:rsidRPr="00AB3423">
        <w:rPr>
          <w:sz w:val="12"/>
        </w:rPr>
        <w:t>¶</w:t>
      </w:r>
      <w:r w:rsidRPr="00AB3423">
        <w:rPr>
          <w:sz w:val="16"/>
        </w:rPr>
        <w:t xml:space="preserve"> instance, the World Health Organization reported “lack of diagnostic materials and </w:t>
      </w:r>
      <w:r w:rsidRPr="00AB3423">
        <w:rPr>
          <w:sz w:val="12"/>
        </w:rPr>
        <w:t>¶</w:t>
      </w:r>
      <w:r w:rsidRPr="00AB3423">
        <w:rPr>
          <w:sz w:val="16"/>
        </w:rPr>
        <w:t xml:space="preserve"> equipment, replacement parts, surgical supplies and drugs hinders the operations of </w:t>
      </w:r>
      <w:r w:rsidRPr="00AB3423">
        <w:rPr>
          <w:sz w:val="12"/>
        </w:rPr>
        <w:t>¶</w:t>
      </w:r>
      <w:r w:rsidRPr="00AB3423">
        <w:rPr>
          <w:sz w:val="16"/>
        </w:rPr>
        <w:t xml:space="preserve"> emergency services and care for patients in serious condition. The resources for treating </w:t>
      </w:r>
      <w:r w:rsidRPr="00AB3423">
        <w:rPr>
          <w:sz w:val="12"/>
        </w:rPr>
        <w:t>¶</w:t>
      </w:r>
      <w:r w:rsidRPr="00AB3423">
        <w:rPr>
          <w:sz w:val="16"/>
        </w:rPr>
        <w:t xml:space="preserve"> patients who need this type of care, adults and children alike, are limited. In the case of </w:t>
      </w:r>
      <w:r w:rsidRPr="00AB3423">
        <w:rPr>
          <w:sz w:val="12"/>
        </w:rPr>
        <w:t>¶</w:t>
      </w:r>
      <w:r w:rsidRPr="00AB3423">
        <w:rPr>
          <w:sz w:val="16"/>
        </w:rPr>
        <w:t xml:space="preserve"> patients with psychiatric disorders, state-of-the-art drugs are unavailable.”51</w:t>
      </w:r>
    </w:p>
    <w:p w:rsidR="008F6D09" w:rsidRPr="00EC7089" w:rsidRDefault="008F6D09" w:rsidP="008F6D09">
      <w:pPr>
        <w:pStyle w:val="Heading3"/>
        <w:rPr>
          <w:rFonts w:cs="Arial"/>
        </w:rPr>
      </w:pPr>
      <w:bookmarkStart w:id="5" w:name="_Toc359104043"/>
      <w:r>
        <w:rPr>
          <w:rFonts w:cs="Arial"/>
        </w:rPr>
        <w:t>A2:</w:t>
      </w:r>
      <w:r w:rsidRPr="00EC7089">
        <w:rPr>
          <w:rFonts w:cs="Arial"/>
        </w:rPr>
        <w:t xml:space="preserve"> Food Shortages Improve Obesity Rates</w:t>
      </w:r>
      <w:bookmarkEnd w:id="5"/>
      <w:r w:rsidRPr="00EC7089">
        <w:rPr>
          <w:rFonts w:cs="Arial"/>
        </w:rPr>
        <w:t xml:space="preserve"> </w:t>
      </w:r>
    </w:p>
    <w:p w:rsidR="008F6D09" w:rsidRPr="00EC7089" w:rsidRDefault="008F6D09" w:rsidP="008F6D09">
      <w:pPr>
        <w:pStyle w:val="Heading4"/>
        <w:rPr>
          <w:rFonts w:cs="Arial"/>
        </w:rPr>
      </w:pPr>
      <w:r w:rsidRPr="00EC7089">
        <w:rPr>
          <w:rFonts w:cs="Arial"/>
        </w:rPr>
        <w:t xml:space="preserve">The embargo restricts free flow of agricultural goods from US – these are key to Cuba’s recovery from natural disasters and food shortages  </w:t>
      </w:r>
    </w:p>
    <w:p w:rsidR="008F6D09" w:rsidRPr="00EC7089" w:rsidRDefault="008F6D09" w:rsidP="008F6D09"/>
    <w:p w:rsidR="008F6D09" w:rsidRPr="00EC7089" w:rsidRDefault="008F6D09" w:rsidP="008F6D09">
      <w:pPr>
        <w:rPr>
          <w:rStyle w:val="StyleStyleBold12pt"/>
        </w:rPr>
      </w:pPr>
      <w:r w:rsidRPr="00EC7089">
        <w:rPr>
          <w:rStyle w:val="StyleStyleBold12pt"/>
        </w:rPr>
        <w:t xml:space="preserve">Zimmerman, fellow at the Center for the Study of the Presidency and Congress, 2010 </w:t>
      </w:r>
    </w:p>
    <w:p w:rsidR="008F6D09" w:rsidRPr="00EC7089" w:rsidRDefault="008F6D09" w:rsidP="008F6D09">
      <w:r w:rsidRPr="00EC7089">
        <w:t xml:space="preserve">(Chelsea, “Rethinking the Cuban Trade Embargo: An Opportune Time to Mend a Broken Policy,” </w:t>
      </w:r>
      <w:r w:rsidRPr="00EC7089">
        <w:rPr>
          <w:i/>
        </w:rPr>
        <w:t>A Dialogue on Presidential Challenges and Leadership: Papers of the 2009-2010 Center Fellows</w:t>
      </w:r>
      <w:r w:rsidRPr="00EC7089">
        <w:t xml:space="preserve">, Online: </w:t>
      </w:r>
      <w:hyperlink r:id="rId15" w:history="1">
        <w:r w:rsidRPr="00EC7089">
          <w:rPr>
            <w:rStyle w:val="Hyperlink"/>
          </w:rPr>
          <w:t>http://www.thepresidency.org/storage/documents/Fellows2010/Zimmerman.pdf</w:t>
        </w:r>
      </w:hyperlink>
      <w:r w:rsidRPr="00EC7089">
        <w:t xml:space="preserve">) </w:t>
      </w:r>
    </w:p>
    <w:p w:rsidR="008F6D09" w:rsidRPr="00EC7089" w:rsidRDefault="008F6D09" w:rsidP="008F6D09"/>
    <w:p w:rsidR="008F6D09" w:rsidRPr="00AB3423" w:rsidRDefault="008F6D09" w:rsidP="008F6D09">
      <w:pPr>
        <w:rPr>
          <w:sz w:val="16"/>
        </w:rPr>
      </w:pPr>
      <w:r w:rsidRPr="00EC7089">
        <w:rPr>
          <w:rStyle w:val="StyleBoldUnderline"/>
        </w:rPr>
        <w:t xml:space="preserve">Trade levels between Cuba and the U.S. could reach $5 billion annually by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removing the trade embargo, resulting in a boost to American agribusinesses while </w:t>
      </w:r>
      <w:r w:rsidRPr="00AB3423">
        <w:rPr>
          <w:rStyle w:val="StyleBoldUnderline"/>
          <w:b w:val="0"/>
          <w:sz w:val="12"/>
          <w:u w:val="none"/>
        </w:rPr>
        <w:t>¶</w:t>
      </w:r>
      <w:r w:rsidRPr="00EC7089">
        <w:rPr>
          <w:rStyle w:val="StyleBoldUnderline"/>
          <w:sz w:val="12"/>
        </w:rPr>
        <w:t xml:space="preserve"> </w:t>
      </w:r>
      <w:r w:rsidRPr="00EC7089">
        <w:rPr>
          <w:rStyle w:val="StyleBoldUnderline"/>
        </w:rPr>
        <w:t>also helping to alleviate hunger among Cubans</w:t>
      </w:r>
      <w:r w:rsidRPr="00AB3423">
        <w:rPr>
          <w:sz w:val="16"/>
        </w:rPr>
        <w:t xml:space="preserve">. A policy environment open to </w:t>
      </w:r>
      <w:r w:rsidRPr="00AB3423">
        <w:rPr>
          <w:sz w:val="12"/>
        </w:rPr>
        <w:t>¶</w:t>
      </w:r>
      <w:r w:rsidRPr="00AB3423">
        <w:rPr>
          <w:sz w:val="16"/>
        </w:rPr>
        <w:t xml:space="preserve"> international trade and investment is a necessary ingredient to sustain higher rates </w:t>
      </w:r>
      <w:r w:rsidRPr="00AB3423">
        <w:rPr>
          <w:sz w:val="12"/>
        </w:rPr>
        <w:t>¶</w:t>
      </w:r>
      <w:r w:rsidRPr="00AB3423">
        <w:rPr>
          <w:sz w:val="16"/>
        </w:rPr>
        <w:t xml:space="preserve"> of economic growth and to promote political freedom through exposure to new </w:t>
      </w:r>
      <w:r w:rsidRPr="00AB3423">
        <w:rPr>
          <w:sz w:val="12"/>
        </w:rPr>
        <w:t>¶</w:t>
      </w:r>
      <w:r w:rsidRPr="00AB3423">
        <w:rPr>
          <w:sz w:val="16"/>
        </w:rPr>
        <w:t xml:space="preserve"> technology, communications, and democratic ideas (Griswold, 1; Sachs and </w:t>
      </w:r>
      <w:r w:rsidRPr="00AB3423">
        <w:rPr>
          <w:sz w:val="12"/>
        </w:rPr>
        <w:t>¶</w:t>
      </w:r>
      <w:r w:rsidRPr="00AB3423">
        <w:rPr>
          <w:sz w:val="16"/>
        </w:rPr>
        <w:t xml:space="preserve"> Warner). </w:t>
      </w:r>
      <w:r w:rsidRPr="00EC7089">
        <w:rPr>
          <w:rStyle w:val="StyleBoldUnderline"/>
        </w:rPr>
        <w:t xml:space="preserve">Allowing Cuba to more freely import U.S. food is a means of lowering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domestic prices and increasing incomes of the poor, food availability and domestic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production. U.S. companies will introduce new technologies and production </w:t>
      </w:r>
      <w:r w:rsidRPr="00AB3423">
        <w:rPr>
          <w:rStyle w:val="StyleBoldUnderline"/>
          <w:b w:val="0"/>
          <w:sz w:val="12"/>
          <w:u w:val="none"/>
        </w:rPr>
        <w:t>¶</w:t>
      </w:r>
      <w:r w:rsidRPr="00EC7089">
        <w:rPr>
          <w:rStyle w:val="StyleBoldUnderline"/>
          <w:sz w:val="12"/>
        </w:rPr>
        <w:t xml:space="preserve"> </w:t>
      </w:r>
      <w:r w:rsidRPr="00EC7089">
        <w:rPr>
          <w:rStyle w:val="StyleBoldUnderline"/>
        </w:rPr>
        <w:t>methods, while raising wages and labor standards as a result of trading with Cuba</w:t>
      </w:r>
      <w:r w:rsidRPr="00AB3423">
        <w:rPr>
          <w:sz w:val="16"/>
        </w:rPr>
        <w:t xml:space="preserve">. </w:t>
      </w:r>
      <w:r w:rsidRPr="00AB3423">
        <w:rPr>
          <w:sz w:val="12"/>
        </w:rPr>
        <w:t>¶</w:t>
      </w:r>
      <w:r w:rsidRPr="00AB3423">
        <w:rPr>
          <w:sz w:val="16"/>
        </w:rPr>
        <w:t xml:space="preserve"> </w:t>
      </w:r>
      <w:proofErr w:type="gramStart"/>
      <w:r w:rsidRPr="00EC7089">
        <w:rPr>
          <w:rStyle w:val="StyleBoldUnderline"/>
        </w:rPr>
        <w:t>The</w:t>
      </w:r>
      <w:proofErr w:type="gramEnd"/>
      <w:r w:rsidRPr="00EC7089">
        <w:rPr>
          <w:rStyle w:val="StyleBoldUnderline"/>
        </w:rPr>
        <w:t xml:space="preserve"> additional creation of wealth will help to advance social, political, and </w:t>
      </w:r>
      <w:r w:rsidRPr="00AB3423">
        <w:rPr>
          <w:rStyle w:val="StyleBoldUnderline"/>
          <w:b w:val="0"/>
          <w:sz w:val="12"/>
          <w:u w:val="none"/>
        </w:rPr>
        <w:t>¶</w:t>
      </w:r>
      <w:r w:rsidRPr="00EC7089">
        <w:rPr>
          <w:rStyle w:val="StyleBoldUnderline"/>
          <w:sz w:val="12"/>
        </w:rPr>
        <w:t xml:space="preserve"> </w:t>
      </w:r>
      <w:r w:rsidRPr="00EC7089">
        <w:rPr>
          <w:rStyle w:val="StyleBoldUnderline"/>
        </w:rPr>
        <w:t>economic conditions independent of the governing authorities in Cuba</w:t>
      </w:r>
      <w:r w:rsidRPr="00AB3423">
        <w:rPr>
          <w:sz w:val="16"/>
        </w:rPr>
        <w:t>. The most</w:t>
      </w:r>
      <w:r w:rsidRPr="00AB3423">
        <w:rPr>
          <w:sz w:val="12"/>
        </w:rPr>
        <w:t>¶</w:t>
      </w:r>
      <w:r w:rsidRPr="00AB3423">
        <w:rPr>
          <w:sz w:val="16"/>
        </w:rPr>
        <w:t xml:space="preserve"> economically open countries today are more than three times as likely to enjoy full </w:t>
      </w:r>
      <w:r w:rsidRPr="00AB3423">
        <w:rPr>
          <w:sz w:val="12"/>
        </w:rPr>
        <w:t>¶</w:t>
      </w:r>
      <w:r w:rsidRPr="00AB3423">
        <w:rPr>
          <w:sz w:val="16"/>
        </w:rPr>
        <w:t xml:space="preserve"> political and civil freedoms as those that are relatively closed (Griswold, 1). </w:t>
      </w:r>
      <w:r w:rsidRPr="00AB3423">
        <w:rPr>
          <w:sz w:val="12"/>
        </w:rPr>
        <w:t>¶</w:t>
      </w:r>
      <w:r w:rsidRPr="00AB3423">
        <w:rPr>
          <w:sz w:val="16"/>
        </w:rPr>
        <w:t xml:space="preserve"> </w:t>
      </w:r>
      <w:r w:rsidRPr="00EC7089">
        <w:rPr>
          <w:rStyle w:val="StyleBoldUnderline"/>
        </w:rPr>
        <w:t>Lifting</w:t>
      </w:r>
      <w:r w:rsidRPr="00AB3423">
        <w:rPr>
          <w:sz w:val="16"/>
        </w:rPr>
        <w:t xml:space="preserve"> certain </w:t>
      </w:r>
      <w:r w:rsidRPr="00EC7089">
        <w:rPr>
          <w:rStyle w:val="StyleBoldUnderline"/>
        </w:rPr>
        <w:t xml:space="preserve">trade restrictions would assist Cuba in its efforts to recover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from the damage caused by its recent hurricanes. If the U.S. exempted construction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equipment and agricultural machinery from the Cuban trade ban through regulatory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action, the Cuban people could benefit from the loosening of restrictions without </w:t>
      </w:r>
      <w:r w:rsidRPr="00AB3423">
        <w:rPr>
          <w:rStyle w:val="StyleBoldUnderline"/>
          <w:b w:val="0"/>
          <w:sz w:val="12"/>
          <w:u w:val="none"/>
        </w:rPr>
        <w:t>¶</w:t>
      </w:r>
      <w:r w:rsidRPr="00EC7089">
        <w:rPr>
          <w:rStyle w:val="StyleBoldUnderline"/>
          <w:sz w:val="12"/>
        </w:rPr>
        <w:t xml:space="preserve"> </w:t>
      </w:r>
      <w:r w:rsidRPr="00EC7089">
        <w:rPr>
          <w:rStyle w:val="StyleBoldUnderline"/>
        </w:rPr>
        <w:t>overhauling the entire embargo</w:t>
      </w:r>
      <w:r w:rsidRPr="00AB3423">
        <w:rPr>
          <w:sz w:val="16"/>
        </w:rPr>
        <w:t xml:space="preserve">. </w:t>
      </w:r>
    </w:p>
    <w:p w:rsidR="008F6D09" w:rsidRPr="00EC7089" w:rsidRDefault="008F6D09" w:rsidP="008F6D09"/>
    <w:p w:rsidR="008F6D09" w:rsidRDefault="008F6D09" w:rsidP="008F6D09">
      <w:pPr>
        <w:pStyle w:val="Heading2"/>
      </w:pPr>
      <w:r>
        <w:t>US Influence Advantage</w:t>
      </w:r>
    </w:p>
    <w:p w:rsidR="008F6D09" w:rsidRDefault="008F6D09" w:rsidP="008F6D09">
      <w:pPr>
        <w:pStyle w:val="Heading3"/>
      </w:pPr>
      <w:r>
        <w:t>US Influence Advantage</w:t>
      </w:r>
    </w:p>
    <w:p w:rsidR="008F6D09" w:rsidRPr="00420C22" w:rsidRDefault="008F6D09" w:rsidP="008F6D09">
      <w:pPr>
        <w:pStyle w:val="Heading4"/>
      </w:pPr>
      <w:r>
        <w:t xml:space="preserve">Advantage _______ is US Influence: </w:t>
      </w:r>
    </w:p>
    <w:p w:rsidR="008F6D09" w:rsidRPr="00446983" w:rsidRDefault="008F6D09" w:rsidP="008F6D09">
      <w:pPr>
        <w:pStyle w:val="Heading4"/>
        <w:numPr>
          <w:ilvl w:val="0"/>
          <w:numId w:val="8"/>
        </w:numPr>
      </w:pPr>
      <w:r>
        <w:t xml:space="preserve">US influence in Latin America is on the brink – multiple states and international groups are forming to counter-balance American interests. </w:t>
      </w:r>
    </w:p>
    <w:p w:rsidR="008F6D09" w:rsidRPr="00420C22" w:rsidRDefault="008F6D09" w:rsidP="008F6D09"/>
    <w:p w:rsidR="008F6D09" w:rsidRPr="00420C22" w:rsidRDefault="008F6D09" w:rsidP="008F6D09">
      <w:pPr>
        <w:rPr>
          <w:rStyle w:val="StyleStyleBold12pt"/>
        </w:rPr>
      </w:pPr>
      <w:r w:rsidRPr="00420C22">
        <w:rPr>
          <w:rStyle w:val="StyleStyleBold12pt"/>
        </w:rPr>
        <w:t>Suver, research associate at the Council on Hemispheric Affairs, 2012</w:t>
      </w:r>
    </w:p>
    <w:p w:rsidR="008F6D09" w:rsidRPr="00420C22" w:rsidRDefault="008F6D09" w:rsidP="008F6D09">
      <w:r w:rsidRPr="00420C22">
        <w:t xml:space="preserve">(Roman, “Looking back on the Cuba distraction at Cartagena and the Failure of the US Latin America Policy,” </w:t>
      </w:r>
      <w:r w:rsidRPr="00420C22">
        <w:rPr>
          <w:i/>
        </w:rPr>
        <w:t>COHA</w:t>
      </w:r>
      <w:r w:rsidRPr="00420C22">
        <w:t>, April 24, Online: www.coha.org/looking-back-on-</w:t>
      </w:r>
      <w:r w:rsidRPr="00420C22">
        <w:tab/>
        <w:t>the-cuba-distraction-at-cartagena-and-the-failure-of-the-u-s-latin-america-policy/)</w:t>
      </w:r>
    </w:p>
    <w:p w:rsidR="008F6D09" w:rsidRPr="00420C22" w:rsidRDefault="008F6D09" w:rsidP="008F6D09">
      <w:pPr>
        <w:pStyle w:val="evidencetext"/>
        <w:ind w:left="0"/>
        <w:rPr>
          <w:rFonts w:ascii="Calibri" w:hAnsi="Calibri" w:cs="Calibri"/>
          <w:color w:val="auto"/>
          <w:sz w:val="22"/>
          <w:szCs w:val="22"/>
        </w:rPr>
      </w:pPr>
    </w:p>
    <w:p w:rsidR="008F6D09" w:rsidRPr="00420C22" w:rsidRDefault="008F6D09" w:rsidP="008F6D09">
      <w:pPr>
        <w:rPr>
          <w:sz w:val="16"/>
        </w:rPr>
      </w:pPr>
      <w:r w:rsidRPr="00420C22">
        <w:rPr>
          <w:rStyle w:val="StyleBoldUnderline"/>
        </w:rPr>
        <w:t>The increasingly vocal and adamant calls for Cuba’s inclusion by Latin America, and the growing number of provocative comments being made by Latin American leaders about ending North American hegemony in the region, are ominous signs for the abiding strength of the U.S.’ influence</w:t>
      </w:r>
      <w:r w:rsidRPr="00420C22">
        <w:rPr>
          <w:sz w:val="16"/>
        </w:rPr>
        <w:t xml:space="preserve"> in the region. With the prospect of the majority of the next Summit’s attendees boycotting the event under the current status quo, the future of the OAS and North American participation in Latin American affairs appears noticeably bleak. </w:t>
      </w:r>
      <w:r w:rsidRPr="00420C22">
        <w:rPr>
          <w:rStyle w:val="StyleBoldUnderline"/>
        </w:rPr>
        <w:t>There are already a number of regional organizations which exclude the U.S. and Canada</w:t>
      </w:r>
      <w:r w:rsidRPr="00420C22">
        <w:rPr>
          <w:sz w:val="16"/>
        </w:rPr>
        <w:t xml:space="preserve">, CELAC and UNASUR among them, </w:t>
      </w:r>
      <w:r w:rsidRPr="00420C22">
        <w:rPr>
          <w:rStyle w:val="StyleBoldUnderline"/>
        </w:rPr>
        <w:t>and their increasing relevance to international cooperation in the Americas does not bode well for North America. If the U.S. continues to persistently adhere to its current stance on Cuba</w:t>
      </w:r>
      <w:r w:rsidRPr="00420C22">
        <w:rPr>
          <w:sz w:val="16"/>
        </w:rPr>
        <w:t xml:space="preserve"> through to the 2015 Seventh Summit of the Americas in Panama, </w:t>
      </w:r>
      <w:r w:rsidRPr="00420C22">
        <w:rPr>
          <w:rStyle w:val="StyleBoldUnderline"/>
        </w:rPr>
        <w:t xml:space="preserve">there is a distinct possibility that the OAS could lose all legitimacy as well as its influence as exasperated Latin American countries refuse to participate. </w:t>
      </w:r>
      <w:r w:rsidRPr="00420C22">
        <w:rPr>
          <w:sz w:val="16"/>
        </w:rPr>
        <w:t xml:space="preserve">This could lead to both a rethinking of U.S. policy towards Cuba, and greater cooperation and concessions by the U.S., pursuant to a more unified and egalitarian Western Hemisphere dynamic. Conversely, </w:t>
      </w:r>
      <w:r w:rsidRPr="00420C22">
        <w:rPr>
          <w:rStyle w:val="StyleBoldUnderline"/>
        </w:rPr>
        <w:t>if the U.S. continues its archaic and neo-imperialistic stance, bodies like CELAC would stand to gain considerable influence, and</w:t>
      </w:r>
      <w:r w:rsidRPr="00420C22">
        <w:rPr>
          <w:sz w:val="16"/>
        </w:rPr>
        <w:t xml:space="preserve"> could perhaps </w:t>
      </w:r>
      <w:r w:rsidRPr="00420C22">
        <w:rPr>
          <w:rStyle w:val="StyleBoldUnderline"/>
        </w:rPr>
        <w:t>even replace the OAS as the hemisphere’s primary pan-American body and standard-bearer for regional cooperation</w:t>
      </w:r>
      <w:r w:rsidRPr="00420C22">
        <w:rPr>
          <w:sz w:val="16"/>
        </w:rPr>
        <w:t xml:space="preserve">. </w:t>
      </w:r>
    </w:p>
    <w:p w:rsidR="008F6D09" w:rsidRDefault="008F6D09" w:rsidP="008F6D09">
      <w:pPr>
        <w:pStyle w:val="evidencetext"/>
      </w:pPr>
    </w:p>
    <w:p w:rsidR="008F6D09" w:rsidRPr="00EC7089" w:rsidRDefault="008F6D09" w:rsidP="008F6D09">
      <w:pPr>
        <w:pStyle w:val="Heading4"/>
        <w:numPr>
          <w:ilvl w:val="0"/>
          <w:numId w:val="8"/>
        </w:numPr>
        <w:rPr>
          <w:rFonts w:cs="Arial"/>
        </w:rPr>
      </w:pPr>
      <w:r>
        <w:rPr>
          <w:rFonts w:cs="Arial"/>
        </w:rPr>
        <w:t>L</w:t>
      </w:r>
      <w:r w:rsidRPr="00EC7089">
        <w:rPr>
          <w:rFonts w:cs="Arial"/>
        </w:rPr>
        <w:t xml:space="preserve">ifting the embargo on Cuba is </w:t>
      </w:r>
      <w:r>
        <w:rPr>
          <w:rFonts w:cs="Arial"/>
        </w:rPr>
        <w:t xml:space="preserve">key </w:t>
      </w:r>
      <w:r w:rsidRPr="00EC7089">
        <w:rPr>
          <w:rFonts w:cs="Arial"/>
        </w:rPr>
        <w:t xml:space="preserve">to </w:t>
      </w:r>
      <w:r>
        <w:rPr>
          <w:rFonts w:cs="Arial"/>
        </w:rPr>
        <w:t>recover US influence and soft power.</w:t>
      </w:r>
    </w:p>
    <w:p w:rsidR="008F6D09" w:rsidRPr="00EC7089" w:rsidRDefault="008F6D09" w:rsidP="008F6D09"/>
    <w:p w:rsidR="008F6D09" w:rsidRPr="00EC7089" w:rsidRDefault="008F6D09" w:rsidP="008F6D09">
      <w:pPr>
        <w:rPr>
          <w:rStyle w:val="StyleStyleBold12pt"/>
        </w:rPr>
      </w:pPr>
      <w:r w:rsidRPr="00EC7089">
        <w:rPr>
          <w:rStyle w:val="StyleStyleBold12pt"/>
        </w:rPr>
        <w:t>Perez, JD from Yale Law School, 2010</w:t>
      </w:r>
    </w:p>
    <w:p w:rsidR="008F6D09" w:rsidRPr="00EC7089" w:rsidRDefault="008F6D09" w:rsidP="008F6D09">
      <w:r w:rsidRPr="00EC7089">
        <w:t xml:space="preserve">(David, “America’s Cuba Policy: The Way Forward: A Policy Recommendation for the US State Department,” </w:t>
      </w:r>
      <w:r w:rsidRPr="00EC7089">
        <w:rPr>
          <w:i/>
        </w:rPr>
        <w:t>Harvard Latino Law Review</w:t>
      </w:r>
      <w:r w:rsidRPr="00EC7089">
        <w:t>, Lexis Nexis)</w:t>
      </w:r>
    </w:p>
    <w:p w:rsidR="008F6D09" w:rsidRPr="00EC7089" w:rsidRDefault="008F6D09" w:rsidP="008F6D09"/>
    <w:p w:rsidR="008F6D09" w:rsidRPr="00063714" w:rsidRDefault="008F6D09" w:rsidP="008F6D09">
      <w:pPr>
        <w:rPr>
          <w:sz w:val="16"/>
        </w:rPr>
      </w:pPr>
      <w:r w:rsidRPr="00EC7089">
        <w:rPr>
          <w:rStyle w:val="StyleBoldUnderline"/>
        </w:rPr>
        <w:t>In order to effectively employ soft power in Latin America, the U.S. must repair its image by going on a diplomatic offensive</w:t>
      </w:r>
      <w:r w:rsidRPr="00063714">
        <w:rPr>
          <w:sz w:val="16"/>
        </w:rPr>
        <w:t xml:space="preserve"> and reminding, not just Latin America's leaders, but also the Latin American people, of the important relationship between the U.S. and Latin America. </w:t>
      </w:r>
      <w:r w:rsidRPr="00EC7089">
        <w:rPr>
          <w:rStyle w:val="StyleBoldUnderline"/>
        </w:rPr>
        <w:t>Many of the problems facing Latin America today cannot be addressed in the absence of U.S. leadership and cooperation. Working with other nations to address these challenges is the best way to shore up legitimacy, earn respect, and repair America's image</w:t>
      </w:r>
      <w:r w:rsidRPr="00063714">
        <w:rPr>
          <w:sz w:val="16"/>
        </w:rPr>
        <w:t xml:space="preserve">. Although this proposal focuses heavily on Cuba, every country in Latin America is a potential friend. </w:t>
      </w:r>
      <w:r w:rsidRPr="00EC7089">
        <w:rPr>
          <w:rStyle w:val="StyleBoldUnderline"/>
        </w:rPr>
        <w:t>Washington will have to not only strengthen its existing relationships in the region, but also win over new allies, who look to us for "ideas and solutions, not lectures.</w:t>
      </w:r>
      <w:r w:rsidRPr="00063714">
        <w:rPr>
          <w:sz w:val="16"/>
        </w:rPr>
        <w:t xml:space="preserve">" n5 </w:t>
      </w:r>
      <w:proofErr w:type="gramStart"/>
      <w:r w:rsidRPr="00063714">
        <w:rPr>
          <w:sz w:val="16"/>
        </w:rPr>
        <w:t>When</w:t>
      </w:r>
      <w:proofErr w:type="gramEnd"/>
      <w:r w:rsidRPr="00063714">
        <w:rPr>
          <w:sz w:val="16"/>
        </w:rPr>
        <w:t xml:space="preserve"> analyzing ecosystems, environmental scientists seek out "keystone species." These are organisms that, despite their small size, function as lynchpins for, or barometers of, the entire system's stability. </w:t>
      </w:r>
      <w:r w:rsidRPr="00EC7089">
        <w:rPr>
          <w:rStyle w:val="StyleBoldUnderline"/>
        </w:rPr>
        <w:t xml:space="preserve">Cuba, despite its size and isolation, is a keystone nation in Latin America, having disproportionately dominated Washington's policy toward the region for decades. </w:t>
      </w:r>
      <w:proofErr w:type="gramStart"/>
      <w:r w:rsidRPr="00EC7089">
        <w:rPr>
          <w:rStyle w:val="StyleBoldUnderline"/>
        </w:rPr>
        <w:t>n6</w:t>
      </w:r>
      <w:proofErr w:type="gramEnd"/>
      <w:r w:rsidRPr="00EC7089">
        <w:rPr>
          <w:rStyle w:val="StyleBoldUnderline"/>
        </w:rPr>
        <w:t xml:space="preserve"> As a result of its continuing tensions with Havana, America's reputation  [*192]  in the region has suffered, as has its ability to deal with other countries</w:t>
      </w:r>
      <w:r w:rsidRPr="00063714">
        <w:rPr>
          <w:sz w:val="16"/>
        </w:rPr>
        <w:t xml:space="preserve">. </w:t>
      </w:r>
      <w:proofErr w:type="gramStart"/>
      <w:r w:rsidRPr="00063714">
        <w:rPr>
          <w:sz w:val="16"/>
        </w:rPr>
        <w:t>n7</w:t>
      </w:r>
      <w:proofErr w:type="gramEnd"/>
      <w:r w:rsidRPr="00063714">
        <w:rPr>
          <w:sz w:val="16"/>
        </w:rPr>
        <w:t xml:space="preserve"> For fifty years, </w:t>
      </w:r>
      <w:r w:rsidRPr="00EC7089">
        <w:rPr>
          <w:rStyle w:val="StyleBoldUnderline"/>
        </w:rPr>
        <w:t>Latin American governments that hoped to endear themselves to the U.S. had to pass the Cuba "litmus test." But now the tables have turned, and the Obama Administration, if it wants to repair America's image in the region, will have to pass a Cuba litmus test of its own.</w:t>
      </w:r>
      <w:r w:rsidRPr="00063714">
        <w:rPr>
          <w:sz w:val="16"/>
        </w:rPr>
        <w:t xml:space="preserve"> </w:t>
      </w:r>
      <w:proofErr w:type="gramStart"/>
      <w:r w:rsidRPr="00063714">
        <w:rPr>
          <w:sz w:val="16"/>
        </w:rPr>
        <w:t>n8</w:t>
      </w:r>
      <w:proofErr w:type="gramEnd"/>
      <w:r w:rsidRPr="00063714">
        <w:rPr>
          <w:sz w:val="16"/>
        </w:rPr>
        <w:t xml:space="preserve"> In short, </w:t>
      </w:r>
      <w:r w:rsidRPr="00EC7089">
        <w:rPr>
          <w:rStyle w:val="StyleBoldUnderline"/>
        </w:rPr>
        <w:t>America must once again be admired if we are going to expect other countries to follow our example. To that end, warming relations with Cuba would have a reverberating effect throughout Latin America, and would go a long way toward creating goodwill.</w:t>
      </w:r>
    </w:p>
    <w:p w:rsidR="008F6D09" w:rsidRDefault="008F6D09" w:rsidP="008F6D09"/>
    <w:p w:rsidR="008F6D09" w:rsidRPr="00EC7089" w:rsidRDefault="008F6D09" w:rsidP="008F6D09">
      <w:pPr>
        <w:pStyle w:val="Heading4"/>
        <w:numPr>
          <w:ilvl w:val="0"/>
          <w:numId w:val="8"/>
        </w:numPr>
        <w:rPr>
          <w:rFonts w:cs="Arial"/>
        </w:rPr>
      </w:pPr>
      <w:r>
        <w:rPr>
          <w:rFonts w:cs="Arial"/>
        </w:rPr>
        <w:t xml:space="preserve">US influence in Latin America is key to avert multiple existential threats. </w:t>
      </w:r>
    </w:p>
    <w:p w:rsidR="008F6D09" w:rsidRPr="00EC7089" w:rsidRDefault="008F6D09" w:rsidP="008F6D09"/>
    <w:p w:rsidR="008F6D09" w:rsidRPr="00EC7089" w:rsidRDefault="008F6D09" w:rsidP="008F6D09">
      <w:pPr>
        <w:rPr>
          <w:rStyle w:val="StyleStyleBold12pt"/>
        </w:rPr>
      </w:pPr>
      <w:r w:rsidRPr="00EC7089">
        <w:rPr>
          <w:rStyle w:val="StyleStyleBold12pt"/>
        </w:rPr>
        <w:t>Inter-American Dialogue Policy Report, 2012</w:t>
      </w:r>
    </w:p>
    <w:p w:rsidR="008F6D09" w:rsidRPr="00EC7089" w:rsidRDefault="008F6D09" w:rsidP="008F6D09">
      <w:r w:rsidRPr="00EC7089">
        <w:t xml:space="preserve">(IAD is a think tank hosting 100 leaders and experts from the US and Latin America, “Remaking the Relationship: The United States and Latin America,” April, Online: </w:t>
      </w:r>
      <w:hyperlink r:id="rId16" w:history="1">
        <w:r w:rsidRPr="00EC7089">
          <w:rPr>
            <w:rStyle w:val="Hyperlink"/>
          </w:rPr>
          <w:t>http://www.thedialogue.org/PublicationFiles/IAD2012PolicyReportFINAL.pdf</w:t>
        </w:r>
      </w:hyperlink>
      <w:r w:rsidRPr="00EC7089">
        <w:t>)</w:t>
      </w:r>
    </w:p>
    <w:p w:rsidR="008F6D09" w:rsidRPr="00EC7089" w:rsidRDefault="008F6D09" w:rsidP="008F6D09"/>
    <w:p w:rsidR="008F6D09" w:rsidRPr="00EC7089" w:rsidRDefault="008F6D09" w:rsidP="008F6D09">
      <w:pPr>
        <w:rPr>
          <w:rStyle w:val="StyleBoldUnderline"/>
        </w:rPr>
      </w:pPr>
      <w:r w:rsidRPr="00EC7089">
        <w:rPr>
          <w:rStyle w:val="StyleBoldUnderline"/>
        </w:rPr>
        <w:t xml:space="preserve">In addition to economic and financial matters, </w:t>
      </w:r>
      <w:r w:rsidRPr="00063714">
        <w:rPr>
          <w:sz w:val="16"/>
        </w:rPr>
        <w:t>Brazil and other</w:t>
      </w:r>
      <w:r w:rsidRPr="00EC7089">
        <w:rPr>
          <w:rStyle w:val="StyleBoldUnderline"/>
        </w:rPr>
        <w:t xml:space="preserve"> Latin</w:t>
      </w:r>
      <w:r w:rsidRPr="00063714">
        <w:rPr>
          <w:rStyle w:val="StyleBoldUnderline"/>
          <w:b w:val="0"/>
          <w:sz w:val="12"/>
          <w:u w:val="none"/>
        </w:rPr>
        <w:t>¶</w:t>
      </w:r>
      <w:r w:rsidRPr="00EC7089">
        <w:rPr>
          <w:rStyle w:val="StyleBoldUnderline"/>
          <w:sz w:val="12"/>
        </w:rPr>
        <w:t xml:space="preserve"> </w:t>
      </w:r>
      <w:r w:rsidRPr="00EC7089">
        <w:rPr>
          <w:rStyle w:val="StyleBoldUnderline"/>
        </w:rPr>
        <w:t>American nations are assuming enhanced roles on an array of global political</w:t>
      </w:r>
      <w:proofErr w:type="gramStart"/>
      <w:r w:rsidRPr="00EC7089">
        <w:rPr>
          <w:rStyle w:val="StyleBoldUnderline"/>
        </w:rPr>
        <w:t>,</w:t>
      </w:r>
      <w:r w:rsidRPr="00063714">
        <w:rPr>
          <w:rStyle w:val="StyleBoldUnderline"/>
          <w:b w:val="0"/>
          <w:sz w:val="12"/>
          <w:u w:val="none"/>
        </w:rPr>
        <w:t>¶</w:t>
      </w:r>
      <w:proofErr w:type="gramEnd"/>
      <w:r w:rsidRPr="00EC7089">
        <w:rPr>
          <w:rStyle w:val="StyleBoldUnderline"/>
          <w:sz w:val="12"/>
        </w:rPr>
        <w:t xml:space="preserve"> </w:t>
      </w:r>
      <w:r w:rsidRPr="00EC7089">
        <w:rPr>
          <w:rStyle w:val="StyleBoldUnderline"/>
        </w:rPr>
        <w:t>environmental, and security issues. Several for which US and Latin</w:t>
      </w:r>
      <w:r w:rsidRPr="00063714">
        <w:rPr>
          <w:rStyle w:val="StyleBoldUnderline"/>
          <w:b w:val="0"/>
          <w:sz w:val="12"/>
          <w:u w:val="none"/>
        </w:rPr>
        <w:t>¶</w:t>
      </w:r>
      <w:r w:rsidRPr="00EC7089">
        <w:rPr>
          <w:rStyle w:val="StyleBoldUnderline"/>
          <w:sz w:val="12"/>
        </w:rPr>
        <w:t xml:space="preserve"> </w:t>
      </w:r>
      <w:r w:rsidRPr="00EC7089">
        <w:rPr>
          <w:rStyle w:val="StyleBoldUnderline"/>
        </w:rPr>
        <w:t>American cooperation could become increasingly important include</w:t>
      </w:r>
      <w:r w:rsidRPr="00063714">
        <w:rPr>
          <w:sz w:val="16"/>
        </w:rPr>
        <w:t>:</w:t>
      </w:r>
      <w:r w:rsidRPr="00063714">
        <w:rPr>
          <w:sz w:val="12"/>
        </w:rPr>
        <w:t>¶</w:t>
      </w:r>
      <w:r w:rsidRPr="00063714">
        <w:rPr>
          <w:sz w:val="16"/>
        </w:rPr>
        <w:t xml:space="preserve"> </w:t>
      </w:r>
      <w:r w:rsidRPr="00063714">
        <w:rPr>
          <w:rFonts w:ascii="Minion Pro Bold Cond" w:hAnsi="Minion Pro Bold Cond" w:cs="Minion Pro Bold Cond"/>
          <w:sz w:val="16"/>
        </w:rPr>
        <w:t></w:t>
      </w:r>
      <w:r w:rsidRPr="00063714">
        <w:rPr>
          <w:sz w:val="16"/>
        </w:rPr>
        <w:t xml:space="preserve"> As the world’s lone nuclear-weapons-free region, Latin America has the</w:t>
      </w:r>
      <w:r w:rsidRPr="00063714">
        <w:rPr>
          <w:sz w:val="12"/>
        </w:rPr>
        <w:t>¶</w:t>
      </w:r>
      <w:r w:rsidRPr="00063714">
        <w:rPr>
          <w:sz w:val="16"/>
        </w:rPr>
        <w:t xml:space="preserve"> opportunity to participate more actively in</w:t>
      </w:r>
      <w:r w:rsidRPr="00EC7089">
        <w:rPr>
          <w:rStyle w:val="StyleBoldUnderline"/>
        </w:rPr>
        <w:t xml:space="preserve"> non-proliferation efforts.</w:t>
      </w:r>
      <w:r w:rsidRPr="00063714">
        <w:rPr>
          <w:sz w:val="12"/>
        </w:rPr>
        <w:t>¶</w:t>
      </w:r>
      <w:r w:rsidRPr="00063714">
        <w:rPr>
          <w:sz w:val="16"/>
        </w:rPr>
        <w:t xml:space="preserve"> Although </w:t>
      </w:r>
      <w:r w:rsidRPr="00EC7089">
        <w:rPr>
          <w:rStyle w:val="StyleBoldUnderline"/>
        </w:rPr>
        <w:t>US and Latin American interests</w:t>
      </w:r>
      <w:r w:rsidRPr="00063714">
        <w:rPr>
          <w:sz w:val="16"/>
        </w:rPr>
        <w:t xml:space="preserve"> do not always </w:t>
      </w:r>
      <w:r w:rsidRPr="00EC7089">
        <w:rPr>
          <w:rStyle w:val="StyleBoldUnderline"/>
        </w:rPr>
        <w:t>converge</w:t>
      </w:r>
      <w:r w:rsidRPr="00063714">
        <w:rPr>
          <w:sz w:val="12"/>
        </w:rPr>
        <w:t>¶</w:t>
      </w:r>
      <w:r w:rsidRPr="00063714">
        <w:rPr>
          <w:sz w:val="16"/>
        </w:rPr>
        <w:t xml:space="preserve"> on non-proliferation questions, they align </w:t>
      </w:r>
      <w:r w:rsidRPr="00EC7089">
        <w:rPr>
          <w:rStyle w:val="StyleBoldUnderline"/>
        </w:rPr>
        <w:t>on</w:t>
      </w:r>
      <w:r w:rsidRPr="00063714">
        <w:rPr>
          <w:sz w:val="16"/>
        </w:rPr>
        <w:t xml:space="preserve"> some </w:t>
      </w:r>
      <w:r w:rsidRPr="00EC7089">
        <w:rPr>
          <w:rStyle w:val="StyleBoldUnderline"/>
        </w:rPr>
        <w:t>related goals</w:t>
      </w:r>
      <w:r w:rsidRPr="00063714">
        <w:rPr>
          <w:sz w:val="16"/>
        </w:rPr>
        <w:t>. For</w:t>
      </w:r>
      <w:r w:rsidRPr="00063714">
        <w:rPr>
          <w:sz w:val="12"/>
        </w:rPr>
        <w:t>¶</w:t>
      </w:r>
      <w:r w:rsidRPr="00063714">
        <w:rPr>
          <w:sz w:val="16"/>
        </w:rPr>
        <w:t xml:space="preserve"> example, </w:t>
      </w:r>
      <w:r w:rsidRPr="00EC7089">
        <w:rPr>
          <w:rStyle w:val="StyleBoldUnderline"/>
        </w:rPr>
        <w:t>the main proliferation challenges today are found in developing</w:t>
      </w:r>
      <w:r w:rsidRPr="00063714">
        <w:rPr>
          <w:rStyle w:val="StyleBoldUnderline"/>
          <w:b w:val="0"/>
          <w:sz w:val="12"/>
          <w:u w:val="none"/>
        </w:rPr>
        <w:t>¶</w:t>
      </w:r>
      <w:r w:rsidRPr="00EC7089">
        <w:rPr>
          <w:rStyle w:val="StyleBoldUnderline"/>
          <w:sz w:val="12"/>
        </w:rPr>
        <w:t xml:space="preserve"> </w:t>
      </w:r>
      <w:r w:rsidRPr="00EC7089">
        <w:rPr>
          <w:rStyle w:val="StyleBoldUnderline"/>
        </w:rPr>
        <w:t>and unstable parts of the world, as well as in the leakage—or transfer</w:t>
      </w:r>
      <w:r w:rsidRPr="00063714">
        <w:rPr>
          <w:rStyle w:val="StyleBoldUnderline"/>
          <w:b w:val="0"/>
          <w:sz w:val="12"/>
          <w:u w:val="none"/>
        </w:rPr>
        <w:t>¶</w:t>
      </w:r>
      <w:r w:rsidRPr="00EC7089">
        <w:rPr>
          <w:rStyle w:val="StyleBoldUnderline"/>
          <w:sz w:val="12"/>
        </w:rPr>
        <w:t xml:space="preserve"> </w:t>
      </w:r>
      <w:r w:rsidRPr="00EC7089">
        <w:rPr>
          <w:rStyle w:val="StyleBoldUnderline"/>
        </w:rPr>
        <w:t>of nuclear materials—to terrorists. In that context, south-south connections</w:t>
      </w:r>
      <w:r w:rsidRPr="00063714">
        <w:rPr>
          <w:rStyle w:val="StyleBoldUnderline"/>
          <w:b w:val="0"/>
          <w:sz w:val="12"/>
          <w:u w:val="none"/>
        </w:rPr>
        <w:t>¶</w:t>
      </w:r>
      <w:r w:rsidRPr="00EC7089">
        <w:rPr>
          <w:rStyle w:val="StyleBoldUnderline"/>
          <w:sz w:val="12"/>
        </w:rPr>
        <w:t xml:space="preserve"> </w:t>
      </w:r>
      <w:r w:rsidRPr="00EC7089">
        <w:rPr>
          <w:rStyle w:val="StyleBoldUnderline"/>
        </w:rPr>
        <w:t>are crucial</w:t>
      </w:r>
      <w:r w:rsidRPr="00063714">
        <w:rPr>
          <w:sz w:val="16"/>
        </w:rPr>
        <w:t>. Brazil could play a pivotal role.</w:t>
      </w:r>
      <w:r w:rsidRPr="00063714">
        <w:rPr>
          <w:sz w:val="12"/>
        </w:rPr>
        <w:t>¶</w:t>
      </w:r>
      <w:r w:rsidRPr="00063714">
        <w:rPr>
          <w:sz w:val="16"/>
        </w:rPr>
        <w:t xml:space="preserve"> </w:t>
      </w:r>
      <w:r w:rsidRPr="00063714">
        <w:rPr>
          <w:rFonts w:ascii="Minion Pro Bold Cond" w:hAnsi="Minion Pro Bold Cond" w:cs="Minion Pro Bold Cond"/>
          <w:sz w:val="16"/>
        </w:rPr>
        <w:t></w:t>
      </w:r>
      <w:r w:rsidRPr="00063714">
        <w:rPr>
          <w:sz w:val="16"/>
        </w:rPr>
        <w:t xml:space="preserve"> Many countries in the region give priority to </w:t>
      </w:r>
      <w:r w:rsidRPr="00EC7089">
        <w:rPr>
          <w:rStyle w:val="StyleBoldUnderline"/>
        </w:rPr>
        <w:t>climate change challenges</w:t>
      </w:r>
      <w:r w:rsidRPr="00063714">
        <w:rPr>
          <w:sz w:val="16"/>
        </w:rPr>
        <w:t>.</w:t>
      </w:r>
      <w:r w:rsidRPr="00063714">
        <w:rPr>
          <w:sz w:val="12"/>
        </w:rPr>
        <w:t>¶</w:t>
      </w:r>
      <w:r w:rsidRPr="00063714">
        <w:rPr>
          <w:sz w:val="16"/>
        </w:rPr>
        <w:t xml:space="preserve"> This may position them as a voice in international debates on this topic.</w:t>
      </w:r>
      <w:r w:rsidRPr="00063714">
        <w:rPr>
          <w:sz w:val="12"/>
        </w:rPr>
        <w:t>¶</w:t>
      </w:r>
      <w:r w:rsidRPr="00063714">
        <w:rPr>
          <w:sz w:val="16"/>
        </w:rPr>
        <w:t xml:space="preserve"> </w:t>
      </w:r>
      <w:r w:rsidRPr="00EC7089">
        <w:rPr>
          <w:rStyle w:val="StyleBoldUnderline"/>
        </w:rPr>
        <w:t>The importance of the Amazon basin to worldwide climate concerns</w:t>
      </w:r>
      <w:r w:rsidRPr="00063714">
        <w:rPr>
          <w:rStyle w:val="StyleBoldUnderline"/>
          <w:b w:val="0"/>
          <w:sz w:val="12"/>
          <w:u w:val="none"/>
        </w:rPr>
        <w:t>¶</w:t>
      </w:r>
      <w:r w:rsidRPr="00EC7089">
        <w:rPr>
          <w:rStyle w:val="StyleBoldUnderline"/>
          <w:sz w:val="12"/>
        </w:rPr>
        <w:t xml:space="preserve"> </w:t>
      </w:r>
      <w:r w:rsidRPr="00EC7089">
        <w:rPr>
          <w:rStyle w:val="StyleBoldUnderline"/>
        </w:rPr>
        <w:t>gives</w:t>
      </w:r>
      <w:r w:rsidRPr="00063714">
        <w:rPr>
          <w:sz w:val="16"/>
        </w:rPr>
        <w:t xml:space="preserve"> Brazil and five other </w:t>
      </w:r>
      <w:r w:rsidRPr="00EC7089">
        <w:rPr>
          <w:rStyle w:val="StyleBoldUnderline"/>
        </w:rPr>
        <w:t>South American nations a special role to play</w:t>
      </w:r>
      <w:r w:rsidRPr="00063714">
        <w:rPr>
          <w:sz w:val="16"/>
        </w:rPr>
        <w:t>.</w:t>
      </w:r>
      <w:r w:rsidRPr="00063714">
        <w:rPr>
          <w:sz w:val="12"/>
        </w:rPr>
        <w:t>¶</w:t>
      </w:r>
      <w:r w:rsidRPr="00063714">
        <w:rPr>
          <w:sz w:val="16"/>
        </w:rPr>
        <w:t xml:space="preserve"> Mexico already has assumed a prominent position on climate change and</w:t>
      </w:r>
      <w:r w:rsidRPr="00063714">
        <w:rPr>
          <w:sz w:val="12"/>
        </w:rPr>
        <w:t>¶</w:t>
      </w:r>
      <w:r w:rsidRPr="00063714">
        <w:rPr>
          <w:sz w:val="16"/>
        </w:rPr>
        <w:t xml:space="preserve"> is active in global policy debates. Brazil organized the first-ever global</w:t>
      </w:r>
      <w:r w:rsidRPr="00063714">
        <w:rPr>
          <w:sz w:val="12"/>
        </w:rPr>
        <w:t>¶</w:t>
      </w:r>
      <w:r w:rsidRPr="00063714">
        <w:rPr>
          <w:sz w:val="16"/>
        </w:rPr>
        <w:t xml:space="preserve"> environmental meeting in 1992 and, this year, will host Rio+20. Mexico</w:t>
      </w:r>
      <w:r w:rsidRPr="00063714">
        <w:rPr>
          <w:sz w:val="12"/>
        </w:rPr>
        <w:t>¶</w:t>
      </w:r>
      <w:r w:rsidRPr="00063714">
        <w:rPr>
          <w:sz w:val="16"/>
        </w:rPr>
        <w:t xml:space="preserve"> hosted the second international meeting on climate change in Cancún in</w:t>
      </w:r>
      <w:r w:rsidRPr="00063714">
        <w:rPr>
          <w:sz w:val="12"/>
        </w:rPr>
        <w:t>¶</w:t>
      </w:r>
      <w:r w:rsidRPr="00063714">
        <w:rPr>
          <w:sz w:val="16"/>
        </w:rPr>
        <w:t xml:space="preserve"> 2010. </w:t>
      </w:r>
      <w:r w:rsidRPr="00EC7089">
        <w:rPr>
          <w:rStyle w:val="StyleBoldUnderline"/>
        </w:rPr>
        <w:t>The United States is handicapped by its inability to devise a climate</w:t>
      </w:r>
      <w:r w:rsidRPr="00063714">
        <w:rPr>
          <w:rStyle w:val="StyleBoldUnderline"/>
          <w:b w:val="0"/>
          <w:sz w:val="12"/>
          <w:u w:val="none"/>
        </w:rPr>
        <w:t>¶</w:t>
      </w:r>
      <w:r w:rsidRPr="00EC7089">
        <w:rPr>
          <w:rStyle w:val="StyleBoldUnderline"/>
          <w:sz w:val="12"/>
        </w:rPr>
        <w:t xml:space="preserve"> </w:t>
      </w:r>
      <w:r w:rsidRPr="00EC7089">
        <w:rPr>
          <w:rStyle w:val="StyleBoldUnderline"/>
        </w:rPr>
        <w:t>change policy. Still, it should support coordination on the presumption</w:t>
      </w:r>
      <w:r w:rsidRPr="00063714">
        <w:rPr>
          <w:rStyle w:val="StyleBoldUnderline"/>
          <w:b w:val="0"/>
          <w:sz w:val="12"/>
          <w:u w:val="none"/>
        </w:rPr>
        <w:t>¶</w:t>
      </w:r>
      <w:r w:rsidRPr="00EC7089">
        <w:rPr>
          <w:rStyle w:val="StyleBoldUnderline"/>
          <w:sz w:val="12"/>
        </w:rPr>
        <w:t xml:space="preserve"> </w:t>
      </w:r>
      <w:r w:rsidRPr="00EC7089">
        <w:rPr>
          <w:rStyle w:val="StyleBoldUnderline"/>
        </w:rPr>
        <w:t>of shared interests on a critical policy challenge</w:t>
      </w:r>
      <w:r w:rsidRPr="00063714">
        <w:rPr>
          <w:sz w:val="16"/>
        </w:rPr>
        <w:t>.</w:t>
      </w:r>
      <w:r w:rsidRPr="00063714">
        <w:rPr>
          <w:sz w:val="12"/>
        </w:rPr>
        <w:t>¶</w:t>
      </w:r>
      <w:r w:rsidRPr="00063714">
        <w:rPr>
          <w:sz w:val="16"/>
        </w:rPr>
        <w:t xml:space="preserve"> Latin Americans are taking more active leadership on drug policy in the</w:t>
      </w:r>
      <w:r w:rsidRPr="00063714">
        <w:rPr>
          <w:sz w:val="12"/>
        </w:rPr>
        <w:t>¶</w:t>
      </w:r>
      <w:r w:rsidRPr="00063714">
        <w:rPr>
          <w:sz w:val="16"/>
        </w:rPr>
        <w:t xml:space="preserve"> hemisphere and could become increasingly influential in global discussions</w:t>
      </w:r>
      <w:r w:rsidRPr="00063714">
        <w:rPr>
          <w:sz w:val="12"/>
        </w:rPr>
        <w:t>¶</w:t>
      </w:r>
      <w:r w:rsidRPr="00063714">
        <w:rPr>
          <w:sz w:val="16"/>
        </w:rPr>
        <w:t xml:space="preserve"> of drug strategies. </w:t>
      </w:r>
      <w:r w:rsidRPr="00EC7089">
        <w:rPr>
          <w:rStyle w:val="StyleBoldUnderline"/>
        </w:rPr>
        <w:t>Although the United States and Latin America</w:t>
      </w:r>
      <w:r w:rsidRPr="00063714">
        <w:rPr>
          <w:rStyle w:val="StyleBoldUnderline"/>
          <w:b w:val="0"/>
          <w:sz w:val="12"/>
          <w:u w:val="none"/>
        </w:rPr>
        <w:t>¶</w:t>
      </w:r>
      <w:r w:rsidRPr="00EC7089">
        <w:rPr>
          <w:rStyle w:val="StyleBoldUnderline"/>
          <w:sz w:val="12"/>
        </w:rPr>
        <w:t xml:space="preserve"> </w:t>
      </w:r>
      <w:r w:rsidRPr="00EC7089">
        <w:rPr>
          <w:rStyle w:val="StyleBoldUnderline"/>
        </w:rPr>
        <w:t>are often at odds on drug policy, they have mutual interests and goals</w:t>
      </w:r>
      <w:r w:rsidRPr="00063714">
        <w:rPr>
          <w:rStyle w:val="StyleBoldUnderline"/>
          <w:b w:val="0"/>
          <w:sz w:val="12"/>
          <w:u w:val="none"/>
        </w:rPr>
        <w:t>¶</w:t>
      </w:r>
      <w:r w:rsidRPr="00EC7089">
        <w:rPr>
          <w:rStyle w:val="StyleBoldUnderline"/>
          <w:sz w:val="12"/>
        </w:rPr>
        <w:t xml:space="preserve"> </w:t>
      </w:r>
      <w:r w:rsidRPr="00EC7089">
        <w:rPr>
          <w:rStyle w:val="StyleBoldUnderline"/>
        </w:rPr>
        <w:t>that should allow consultation and collaboration on a new, more effective</w:t>
      </w:r>
      <w:r w:rsidRPr="00063714">
        <w:rPr>
          <w:rStyle w:val="StyleBoldUnderline"/>
          <w:b w:val="0"/>
          <w:sz w:val="12"/>
          <w:u w:val="none"/>
        </w:rPr>
        <w:t>¶</w:t>
      </w:r>
      <w:r w:rsidRPr="00EC7089">
        <w:rPr>
          <w:rStyle w:val="StyleBoldUnderline"/>
          <w:sz w:val="12"/>
        </w:rPr>
        <w:t xml:space="preserve"> </w:t>
      </w:r>
      <w:r w:rsidRPr="00EC7089">
        <w:rPr>
          <w:rStyle w:val="StyleBoldUnderline"/>
        </w:rPr>
        <w:t>approach to the problem.</w:t>
      </w:r>
      <w:r w:rsidRPr="00063714">
        <w:rPr>
          <w:rStyle w:val="StyleBoldUnderline"/>
          <w:b w:val="0"/>
          <w:sz w:val="12"/>
          <w:u w:val="none"/>
        </w:rPr>
        <w:t>¶</w:t>
      </w:r>
      <w:r w:rsidRPr="00EC7089">
        <w:rPr>
          <w:rStyle w:val="StyleBoldUnderline"/>
          <w:sz w:val="12"/>
        </w:rPr>
        <w:t xml:space="preserve"> </w:t>
      </w:r>
      <w:r w:rsidRPr="00063714">
        <w:rPr>
          <w:sz w:val="16"/>
        </w:rPr>
        <w:t>Even as Latin America expands its global reach and presence, it is important</w:t>
      </w:r>
      <w:r w:rsidRPr="00063714">
        <w:rPr>
          <w:sz w:val="12"/>
        </w:rPr>
        <w:t>¶</w:t>
      </w:r>
      <w:r w:rsidRPr="00063714">
        <w:rPr>
          <w:sz w:val="16"/>
        </w:rPr>
        <w:t xml:space="preserve"> that the United States and the region increase their attention to reshaping</w:t>
      </w:r>
      <w:r w:rsidRPr="00063714">
        <w:rPr>
          <w:sz w:val="12"/>
        </w:rPr>
        <w:t>¶</w:t>
      </w:r>
      <w:r w:rsidRPr="00063714">
        <w:rPr>
          <w:sz w:val="16"/>
        </w:rPr>
        <w:t xml:space="preserve"> regional institutions to better align them with current realities and</w:t>
      </w:r>
      <w:r w:rsidRPr="00063714">
        <w:rPr>
          <w:sz w:val="12"/>
        </w:rPr>
        <w:t>¶</w:t>
      </w:r>
      <w:r w:rsidRPr="00063714">
        <w:rPr>
          <w:sz w:val="16"/>
        </w:rPr>
        <w:t xml:space="preserve"> challenges and to make them more effective. </w:t>
      </w:r>
      <w:r w:rsidRPr="00EC7089">
        <w:rPr>
          <w:rStyle w:val="StyleBoldUnderline"/>
        </w:rPr>
        <w:t>The hemisphere’s institutional</w:t>
      </w:r>
      <w:r w:rsidRPr="00063714">
        <w:rPr>
          <w:rStyle w:val="StyleBoldUnderline"/>
          <w:b w:val="0"/>
          <w:sz w:val="12"/>
          <w:u w:val="none"/>
        </w:rPr>
        <w:t>¶</w:t>
      </w:r>
      <w:r w:rsidRPr="00EC7089">
        <w:rPr>
          <w:rStyle w:val="StyleBoldUnderline"/>
          <w:sz w:val="12"/>
        </w:rPr>
        <w:t xml:space="preserve"> </w:t>
      </w:r>
      <w:r w:rsidRPr="00EC7089">
        <w:rPr>
          <w:rStyle w:val="StyleBoldUnderline"/>
        </w:rPr>
        <w:t>architecture is in great flux, and there is growing need for decisions about</w:t>
      </w:r>
      <w:r w:rsidRPr="00063714">
        <w:rPr>
          <w:rStyle w:val="StyleBoldUnderline"/>
          <w:b w:val="0"/>
          <w:sz w:val="12"/>
          <w:u w:val="none"/>
        </w:rPr>
        <w:t>¶</w:t>
      </w:r>
      <w:r w:rsidRPr="00EC7089">
        <w:rPr>
          <w:rStyle w:val="StyleBoldUnderline"/>
          <w:sz w:val="12"/>
        </w:rPr>
        <w:t xml:space="preserve"> </w:t>
      </w:r>
      <w:r w:rsidRPr="00EC7089">
        <w:rPr>
          <w:rStyle w:val="StyleBoldUnderline"/>
        </w:rPr>
        <w:t>priorities and objectives.</w:t>
      </w:r>
    </w:p>
    <w:p w:rsidR="008F6D09" w:rsidRPr="00EC7089" w:rsidRDefault="008F6D09" w:rsidP="008F6D09"/>
    <w:p w:rsidR="008F6D09" w:rsidRPr="00EC7089" w:rsidRDefault="008F6D09" w:rsidP="008F6D09">
      <w:pPr>
        <w:pStyle w:val="Heading3"/>
        <w:rPr>
          <w:rFonts w:cs="Arial"/>
        </w:rPr>
      </w:pPr>
      <w:bookmarkStart w:id="6" w:name="_Toc359104049"/>
      <w:r>
        <w:rPr>
          <w:rFonts w:cs="Arial"/>
        </w:rPr>
        <w:t>A2:</w:t>
      </w:r>
      <w:r w:rsidRPr="00EC7089">
        <w:rPr>
          <w:rFonts w:cs="Arial"/>
        </w:rPr>
        <w:t xml:space="preserve"> US/Latin American Relations </w:t>
      </w:r>
      <w:r>
        <w:rPr>
          <w:rFonts w:cs="Arial"/>
        </w:rPr>
        <w:t>Resilient</w:t>
      </w:r>
      <w:bookmarkEnd w:id="6"/>
    </w:p>
    <w:p w:rsidR="008F6D09" w:rsidRPr="00EC7089" w:rsidRDefault="008F6D09" w:rsidP="008F6D09">
      <w:pPr>
        <w:pStyle w:val="Heading4"/>
        <w:rPr>
          <w:rFonts w:cs="Arial"/>
        </w:rPr>
      </w:pPr>
      <w:r w:rsidRPr="00EC7089">
        <w:rPr>
          <w:rFonts w:cs="Arial"/>
        </w:rPr>
        <w:t xml:space="preserve">US influence in the region is at an all-time low – restoring them is key to avoid multiple global threats </w:t>
      </w:r>
    </w:p>
    <w:p w:rsidR="008F6D09" w:rsidRPr="00EC7089" w:rsidRDefault="008F6D09" w:rsidP="008F6D09"/>
    <w:p w:rsidR="008F6D09" w:rsidRPr="00EC7089" w:rsidRDefault="008F6D09" w:rsidP="008F6D09">
      <w:pPr>
        <w:rPr>
          <w:rStyle w:val="StyleStyleBold12pt"/>
        </w:rPr>
      </w:pPr>
      <w:r w:rsidRPr="00EC7089">
        <w:rPr>
          <w:rStyle w:val="StyleStyleBold12pt"/>
        </w:rPr>
        <w:t>Perez, JD from Yale Law School, 2010</w:t>
      </w:r>
    </w:p>
    <w:p w:rsidR="008F6D09" w:rsidRPr="00EC7089" w:rsidRDefault="008F6D09" w:rsidP="008F6D09">
      <w:r w:rsidRPr="00EC7089">
        <w:t xml:space="preserve">(David, “America’s Cuba Policy: The Way Forward: A Policy Recommendation for the US State Department,” </w:t>
      </w:r>
      <w:r w:rsidRPr="00EC7089">
        <w:rPr>
          <w:i/>
        </w:rPr>
        <w:t>Harvard Latino Law Review</w:t>
      </w:r>
      <w:r w:rsidRPr="00EC7089">
        <w:t>, Lexis Nexis)</w:t>
      </w:r>
    </w:p>
    <w:p w:rsidR="008F6D09" w:rsidRPr="00EC7089" w:rsidRDefault="008F6D09" w:rsidP="008F6D09">
      <w:r w:rsidRPr="00EC7089">
        <w:t xml:space="preserve"> </w:t>
      </w:r>
    </w:p>
    <w:p w:rsidR="008F6D09" w:rsidRPr="00AB3423" w:rsidRDefault="008F6D09" w:rsidP="008F6D09">
      <w:pPr>
        <w:rPr>
          <w:sz w:val="16"/>
        </w:rPr>
      </w:pPr>
      <w:r w:rsidRPr="00AB3423">
        <w:rPr>
          <w:sz w:val="16"/>
        </w:rPr>
        <w:t xml:space="preserve">Third, </w:t>
      </w:r>
      <w:r w:rsidRPr="00EC7089">
        <w:rPr>
          <w:rStyle w:val="StyleBoldUnderline"/>
        </w:rPr>
        <w:t>the Obama Administration ignores Latin America at its own peril. Latin America's importance to the U</w:t>
      </w:r>
      <w:r w:rsidRPr="00AB3423">
        <w:rPr>
          <w:sz w:val="16"/>
        </w:rPr>
        <w:t xml:space="preserve">nited </w:t>
      </w:r>
      <w:r w:rsidRPr="00EC7089">
        <w:rPr>
          <w:rStyle w:val="StyleBoldUnderline"/>
        </w:rPr>
        <w:t>S</w:t>
      </w:r>
      <w:r w:rsidRPr="00AB3423">
        <w:rPr>
          <w:sz w:val="16"/>
        </w:rPr>
        <w:t xml:space="preserve">tates </w:t>
      </w:r>
      <w:r w:rsidRPr="00EC7089">
        <w:rPr>
          <w:rStyle w:val="StyleBoldUnderline"/>
        </w:rPr>
        <w:t>is growing by the day, and cannot be overstated. While the issue of U.S.-Cuba relations is obviously of smaller import than many other issues currently affecting the world</w:t>
      </w:r>
      <w:r w:rsidRPr="00AB3423">
        <w:rPr>
          <w:sz w:val="16"/>
        </w:rPr>
        <w:t xml:space="preserve"> (i.e., the ailing economy, climate change, proliferation of weapons of mass destruction), </w:t>
      </w:r>
      <w:r w:rsidRPr="00EC7089">
        <w:rPr>
          <w:rStyle w:val="StyleBoldUnderline"/>
        </w:rPr>
        <w:t>addressing it would also involve correspondingly less effort than those issues, but could potentially lead to a disproportionately high return by making regional cooperation more likely.</w:t>
      </w:r>
      <w:r w:rsidRPr="00AB3423">
        <w:rPr>
          <w:sz w:val="16"/>
        </w:rPr>
        <w:t xml:space="preserve"> </w:t>
      </w:r>
      <w:proofErr w:type="gramStart"/>
      <w:r w:rsidRPr="00EC7089">
        <w:rPr>
          <w:rStyle w:val="StyleBoldUnderline"/>
        </w:rPr>
        <w:t>n20</w:t>
      </w:r>
      <w:proofErr w:type="gramEnd"/>
      <w:r w:rsidRPr="00EC7089">
        <w:rPr>
          <w:rStyle w:val="StyleBoldUnderline"/>
        </w:rPr>
        <w:t xml:space="preserve"> In order to confront any of the major world issues facing the U</w:t>
      </w:r>
      <w:r w:rsidRPr="00AB3423">
        <w:rPr>
          <w:sz w:val="16"/>
        </w:rPr>
        <w:t xml:space="preserve">nited </w:t>
      </w:r>
      <w:r w:rsidRPr="00EC7089">
        <w:rPr>
          <w:rStyle w:val="StyleBoldUnderline"/>
        </w:rPr>
        <w:t>S</w:t>
      </w:r>
      <w:r w:rsidRPr="00AB3423">
        <w:rPr>
          <w:sz w:val="16"/>
        </w:rPr>
        <w:t xml:space="preserve">tates, </w:t>
      </w:r>
      <w:r w:rsidRPr="00EC7089">
        <w:rPr>
          <w:rStyle w:val="StyleBoldUnderline"/>
        </w:rPr>
        <w:t>Washington must find a way to cooperate with its neighbors, who generally view U.S. policy toward Cuba as the most glaring symbol of its historic inability to constructively engage the region.</w:t>
      </w:r>
      <w:r w:rsidRPr="00AB3423">
        <w:rPr>
          <w:sz w:val="16"/>
        </w:rPr>
        <w:t xml:space="preserve"> These three reasons combine for a perfect storm: </w:t>
      </w:r>
      <w:r w:rsidRPr="00EC7089">
        <w:rPr>
          <w:rStyle w:val="StyleBoldUnderline"/>
        </w:rPr>
        <w:t xml:space="preserve">to the extent that a healthy U.S.-Cuban relationship would mean a healthier U.S.-Latin America relationship, the former should be pursued with an unprecedented vigor, one that has been absent for the last fifty years. </w:t>
      </w:r>
      <w:r w:rsidRPr="00AB3423">
        <w:rPr>
          <w:sz w:val="16"/>
        </w:rPr>
        <w:t xml:space="preserve">Aside from the strategic importance of this issue, </w:t>
      </w:r>
      <w:r w:rsidRPr="00EC7089">
        <w:rPr>
          <w:rStyle w:val="StyleBoldUnderline"/>
        </w:rPr>
        <w:t>addressing these concerns might also prevent more serious problems in the future.</w:t>
      </w:r>
      <w:r w:rsidRPr="00AB3423">
        <w:rPr>
          <w:sz w:val="16"/>
        </w:rPr>
        <w:t xml:space="preserve"> Although the chances of a post-Castro Cuba becoming a failed state are slim, the threat is nevertheless real. </w:t>
      </w:r>
      <w:r w:rsidRPr="00EC7089">
        <w:rPr>
          <w:rStyle w:val="StyleBoldUnderline"/>
        </w:rPr>
        <w:t>If the state were to collapse, the island could plunge into civil war, face a humanitarian crisis, become a major drug trafficking center, experience a massive migration to Florida, or endure a combination of each. However, a new and comprehensive policy toward Cuba can help prevent these nightmare scenarios from materializing. There is no doubt that America's diminished image in Latin America means that it will face additional difficulty when trying to accomplish its regional goals.</w:t>
      </w:r>
      <w:r w:rsidRPr="00AB3423">
        <w:rPr>
          <w:sz w:val="16"/>
        </w:rPr>
        <w:t xml:space="preserve"> n21 </w:t>
      </w:r>
      <w:r w:rsidRPr="00EC7089">
        <w:rPr>
          <w:rStyle w:val="StyleBoldUnderline"/>
        </w:rPr>
        <w:t>To address the issues confronting the U</w:t>
      </w:r>
      <w:r w:rsidRPr="00AB3423">
        <w:rPr>
          <w:sz w:val="16"/>
        </w:rPr>
        <w:t xml:space="preserve">nited </w:t>
      </w:r>
      <w:r w:rsidRPr="00EC7089">
        <w:rPr>
          <w:rStyle w:val="StyleBoldUnderline"/>
        </w:rPr>
        <w:t>S</w:t>
      </w:r>
      <w:r w:rsidRPr="00AB3423">
        <w:rPr>
          <w:sz w:val="16"/>
        </w:rPr>
        <w:t xml:space="preserve">tates </w:t>
      </w:r>
      <w:r w:rsidRPr="00EC7089">
        <w:rPr>
          <w:rStyle w:val="StyleBoldUnderline"/>
        </w:rPr>
        <w:t>vis-a-vis Latin America (i.e., drugs, the environment, trade, labor and human rights), Washington must restore its heavily damaged image and regain its place as the region's trendsetter and leader. Resolving America's "Cuba problem"</w:t>
      </w:r>
      <w:r w:rsidRPr="00AB3423">
        <w:rPr>
          <w:sz w:val="16"/>
        </w:rPr>
        <w:t xml:space="preserve"> is a low-cost/high-reward strategy that </w:t>
      </w:r>
      <w:r w:rsidRPr="00EC7089">
        <w:rPr>
          <w:rStyle w:val="StyleBoldUnderline"/>
        </w:rPr>
        <w:t>would inject new energy and credibility into America's image</w:t>
      </w:r>
      <w:r w:rsidRPr="00AB3423">
        <w:rPr>
          <w:sz w:val="16"/>
        </w:rPr>
        <w:t xml:space="preserve">. </w:t>
      </w:r>
    </w:p>
    <w:p w:rsidR="008F6D09" w:rsidRDefault="008F6D09" w:rsidP="008F6D09">
      <w:pPr>
        <w:pStyle w:val="Heading3"/>
        <w:rPr>
          <w:rFonts w:cs="Arial"/>
        </w:rPr>
      </w:pPr>
      <w:bookmarkStart w:id="7" w:name="_Toc359104050"/>
      <w:r>
        <w:rPr>
          <w:rFonts w:cs="Arial"/>
        </w:rPr>
        <w:t xml:space="preserve">Solvency Extension </w:t>
      </w:r>
    </w:p>
    <w:p w:rsidR="008F6D09" w:rsidRDefault="008F6D09" w:rsidP="008F6D09">
      <w:pPr>
        <w:pStyle w:val="Heading4"/>
      </w:pPr>
      <w:r>
        <w:t xml:space="preserve">Lifting the embargo will boost US influence </w:t>
      </w:r>
    </w:p>
    <w:p w:rsidR="008F6D09" w:rsidRDefault="008F6D09" w:rsidP="008F6D09"/>
    <w:p w:rsidR="008F6D09" w:rsidRPr="00420C22" w:rsidRDefault="008F6D09" w:rsidP="008F6D09">
      <w:pPr>
        <w:rPr>
          <w:rStyle w:val="StyleStyleBold12pt"/>
        </w:rPr>
      </w:pPr>
      <w:r w:rsidRPr="00420C22">
        <w:rPr>
          <w:rStyle w:val="StyleStyleBold12pt"/>
        </w:rPr>
        <w:t>Jake Colvin, director of the National Foreign Trade Council, 2008</w:t>
      </w:r>
    </w:p>
    <w:p w:rsidR="008F6D09" w:rsidRDefault="008F6D09" w:rsidP="008F6D09">
      <w:r>
        <w:t xml:space="preserve">(Jake, “The Case for a New Cuba Policy,” </w:t>
      </w:r>
      <w:r w:rsidRPr="00420C22">
        <w:rPr>
          <w:i/>
        </w:rPr>
        <w:t>New Ideas Fund,</w:t>
      </w:r>
      <w:r>
        <w:t xml:space="preserve"> Online: </w:t>
      </w:r>
      <w:hyperlink r:id="rId17" w:history="1">
        <w:r>
          <w:rPr>
            <w:rStyle w:val="Hyperlink"/>
          </w:rPr>
          <w:t>http://www.cfr.org/cuba/usa-engage-case-new-cuba-policy/p18354</w:t>
        </w:r>
      </w:hyperlink>
      <w:r>
        <w:t>)</w:t>
      </w:r>
    </w:p>
    <w:p w:rsidR="008F6D09" w:rsidRDefault="008F6D09" w:rsidP="008F6D09"/>
    <w:p w:rsidR="008F6D09" w:rsidRDefault="008F6D09" w:rsidP="008F6D09">
      <w:pPr>
        <w:rPr>
          <w:sz w:val="16"/>
        </w:rPr>
      </w:pPr>
      <w:r w:rsidRPr="00420C22">
        <w:rPr>
          <w:sz w:val="16"/>
        </w:rPr>
        <w:t xml:space="preserve">Beyond the domestic political benefit of acknowledging a changing Cuban </w:t>
      </w:r>
      <w:proofErr w:type="gramStart"/>
      <w:r w:rsidRPr="00420C22">
        <w:rPr>
          <w:sz w:val="16"/>
        </w:rPr>
        <w:t>American  community</w:t>
      </w:r>
      <w:proofErr w:type="gramEnd"/>
      <w:r w:rsidRPr="00420C22">
        <w:rPr>
          <w:sz w:val="16"/>
        </w:rPr>
        <w:t xml:space="preserve">, </w:t>
      </w:r>
      <w:r w:rsidRPr="00420C22">
        <w:rPr>
          <w:rStyle w:val="StyleBoldUnderline"/>
        </w:rPr>
        <w:t>a new approach to Cuba would send an important signal to the world.</w:t>
      </w:r>
      <w:r w:rsidRPr="00420C22">
        <w:rPr>
          <w:sz w:val="16"/>
        </w:rPr>
        <w:t xml:space="preserve"> </w:t>
      </w:r>
      <w:proofErr w:type="gramStart"/>
      <w:r w:rsidRPr="00420C22">
        <w:rPr>
          <w:sz w:val="16"/>
        </w:rPr>
        <w:t>While  complex</w:t>
      </w:r>
      <w:proofErr w:type="gramEnd"/>
      <w:r w:rsidRPr="00420C22">
        <w:rPr>
          <w:sz w:val="16"/>
        </w:rPr>
        <w:t xml:space="preserve"> foreign policy issues from Darfur to Iraq will take years to resolve in cooperation with  the international community, </w:t>
      </w:r>
      <w:r w:rsidRPr="00420C22">
        <w:rPr>
          <w:rStyle w:val="StyleBoldUnderline"/>
        </w:rPr>
        <w:t xml:space="preserve">with respect to Cuba it would be relatively easy to demonstrate  clear, progressive change immediately through a simple </w:t>
      </w:r>
      <w:r w:rsidRPr="00420C22">
        <w:rPr>
          <w:sz w:val="16"/>
        </w:rPr>
        <w:t xml:space="preserve">Federal Register notice and a </w:t>
      </w:r>
      <w:r w:rsidRPr="00420C22">
        <w:rPr>
          <w:rStyle w:val="StyleBoldUnderline"/>
        </w:rPr>
        <w:t>new</w:t>
      </w:r>
      <w:r w:rsidRPr="00420C22">
        <w:rPr>
          <w:sz w:val="16"/>
        </w:rPr>
        <w:t xml:space="preserve">  diplomatic </w:t>
      </w:r>
      <w:r w:rsidRPr="00420C22">
        <w:rPr>
          <w:rStyle w:val="StyleBoldUnderline"/>
        </w:rPr>
        <w:t xml:space="preserve">approach. Even small changes to policy and rhetoric would send a strong message </w:t>
      </w:r>
      <w:proofErr w:type="gramStart"/>
      <w:r w:rsidRPr="00420C22">
        <w:rPr>
          <w:rStyle w:val="StyleBoldUnderline"/>
        </w:rPr>
        <w:t>to  U.S</w:t>
      </w:r>
      <w:proofErr w:type="gramEnd"/>
      <w:r w:rsidRPr="00420C22">
        <w:rPr>
          <w:rStyle w:val="StyleBoldUnderline"/>
        </w:rPr>
        <w:t>. allies, particularly in Europe and the Western Hemisphere, who will be looking for early  signs from the next administration</w:t>
      </w:r>
      <w:r w:rsidRPr="00420C22">
        <w:rPr>
          <w:sz w:val="16"/>
        </w:rPr>
        <w:t xml:space="preserve">. </w:t>
      </w:r>
      <w:r w:rsidRPr="00420C22">
        <w:rPr>
          <w:rStyle w:val="StyleBoldUnderline"/>
        </w:rPr>
        <w:t xml:space="preserve">The United States‘ reputation in the world has slid dramatically over the past eight years. </w:t>
      </w:r>
      <w:proofErr w:type="gramStart"/>
      <w:r w:rsidRPr="00420C22">
        <w:rPr>
          <w:rStyle w:val="StyleBoldUnderline"/>
        </w:rPr>
        <w:t>Large  majorities</w:t>
      </w:r>
      <w:proofErr w:type="gramEnd"/>
      <w:r w:rsidRPr="00420C22">
        <w:rPr>
          <w:rStyle w:val="StyleBoldUnderline"/>
        </w:rPr>
        <w:t xml:space="preserve"> in key allies such as Canada</w:t>
      </w:r>
      <w:r w:rsidRPr="00420C22">
        <w:rPr>
          <w:sz w:val="16"/>
        </w:rPr>
        <w:t xml:space="preserve"> (77 percent), </w:t>
      </w:r>
      <w:r w:rsidRPr="00420C22">
        <w:rPr>
          <w:rStyle w:val="StyleBoldUnderline"/>
        </w:rPr>
        <w:t xml:space="preserve">France </w:t>
      </w:r>
      <w:r w:rsidRPr="00420C22">
        <w:rPr>
          <w:sz w:val="16"/>
        </w:rPr>
        <w:t xml:space="preserve">(75 percent), </w:t>
      </w:r>
      <w:r w:rsidRPr="00420C22">
        <w:rPr>
          <w:rStyle w:val="StyleBoldUnderline"/>
        </w:rPr>
        <w:t xml:space="preserve">Mexico </w:t>
      </w:r>
      <w:r w:rsidRPr="00420C22">
        <w:rPr>
          <w:sz w:val="16"/>
        </w:rPr>
        <w:t xml:space="preserve">(66 percent),  </w:t>
      </w:r>
      <w:r w:rsidRPr="00420C22">
        <w:rPr>
          <w:rStyle w:val="StyleBoldUnderline"/>
        </w:rPr>
        <w:t xml:space="preserve">and the United Kingdom </w:t>
      </w:r>
      <w:r w:rsidRPr="00420C22">
        <w:rPr>
          <w:sz w:val="16"/>
        </w:rPr>
        <w:t xml:space="preserve">(67 percent) </w:t>
      </w:r>
      <w:r w:rsidRPr="00420C22">
        <w:rPr>
          <w:rStyle w:val="StyleBoldUnderline"/>
        </w:rPr>
        <w:t xml:space="preserve">say that their opinion of the United States has gotten worse </w:t>
      </w:r>
      <w:r w:rsidRPr="00420C22">
        <w:rPr>
          <w:sz w:val="16"/>
        </w:rPr>
        <w:t xml:space="preserve"> since the start of the Bush presidency. </w:t>
      </w:r>
      <w:r w:rsidRPr="00420C22">
        <w:rPr>
          <w:rStyle w:val="StyleBoldUnderline"/>
        </w:rPr>
        <w:t xml:space="preserve">Less than one-half of respondents </w:t>
      </w:r>
      <w:r w:rsidRPr="00420C22">
        <w:rPr>
          <w:sz w:val="16"/>
        </w:rPr>
        <w:t xml:space="preserve">in Canada and the  United Kingdom </w:t>
      </w:r>
      <w:r w:rsidRPr="00420C22">
        <w:rPr>
          <w:rStyle w:val="StyleBoldUnderline"/>
        </w:rPr>
        <w:t>think that the relationship with the United States is a friendship</w:t>
      </w:r>
      <w:r w:rsidRPr="00420C22">
        <w:rPr>
          <w:sz w:val="16"/>
        </w:rPr>
        <w:t xml:space="preserve">.40 A troubling  number think that Bush and the U.S. presence in Iraq are greater threats to world peace than Kim  Jong-Il and the Iranian nuclear program, </w:t>
      </w:r>
      <w:r w:rsidRPr="00420C22">
        <w:rPr>
          <w:rStyle w:val="StyleBoldUnderline"/>
        </w:rPr>
        <w:t>and view Beijing more favorably than Washington</w:t>
      </w:r>
      <w:r w:rsidRPr="00420C22">
        <w:rPr>
          <w:sz w:val="16"/>
        </w:rPr>
        <w:t xml:space="preserve">.41 </w:t>
      </w:r>
      <w:r w:rsidRPr="00420C22">
        <w:rPr>
          <w:rStyle w:val="StyleBoldUnderline"/>
        </w:rPr>
        <w:t xml:space="preserve">In  order for the United States to improve its image in the world, the next president will have to offer new policies that demonstrate a commitment to working with allies and a pragmatic,  engagement-oriented approach to foreign policy challenges. Cuba policy offers this opportunity. Embargo politics have kept the United States from </w:t>
      </w:r>
      <w:proofErr w:type="gramStart"/>
      <w:r w:rsidRPr="00420C22">
        <w:rPr>
          <w:rStyle w:val="StyleBoldUnderline"/>
        </w:rPr>
        <w:t>pursuing  easily</w:t>
      </w:r>
      <w:proofErr w:type="gramEnd"/>
      <w:r w:rsidRPr="00420C22">
        <w:rPr>
          <w:rStyle w:val="StyleBoldUnderline"/>
        </w:rPr>
        <w:t xml:space="preserve"> attainable changes to policy. With the stroke of a pen, the next president could </w:t>
      </w:r>
      <w:proofErr w:type="gramStart"/>
      <w:r w:rsidRPr="00420C22">
        <w:rPr>
          <w:rStyle w:val="StyleBoldUnderline"/>
        </w:rPr>
        <w:t>unilaterally  demonstrate</w:t>
      </w:r>
      <w:proofErr w:type="gramEnd"/>
      <w:r w:rsidRPr="00420C22">
        <w:rPr>
          <w:rStyle w:val="StyleBoldUnderline"/>
        </w:rPr>
        <w:t xml:space="preserve"> that he is willing to try a different approach </w:t>
      </w:r>
      <w:r w:rsidRPr="00420C22">
        <w:rPr>
          <w:sz w:val="16"/>
        </w:rPr>
        <w:t xml:space="preserve">by allowing greater freedom of travel  for U.S. citizens to Cuba. A </w:t>
      </w:r>
      <w:r w:rsidRPr="00420C22">
        <w:rPr>
          <w:rStyle w:val="StyleBoldUnderline"/>
        </w:rPr>
        <w:t xml:space="preserve">diplomatic approach to Cuba would signal that the president </w:t>
      </w:r>
      <w:proofErr w:type="gramStart"/>
      <w:r w:rsidRPr="00420C22">
        <w:rPr>
          <w:rStyle w:val="StyleBoldUnderline"/>
        </w:rPr>
        <w:t>is  willing</w:t>
      </w:r>
      <w:proofErr w:type="gramEnd"/>
      <w:r w:rsidRPr="00420C22">
        <w:rPr>
          <w:rStyle w:val="StyleBoldUnderline"/>
        </w:rPr>
        <w:t xml:space="preserve"> to pursue peaceful solutions to difficult problems</w:t>
      </w:r>
      <w:r w:rsidRPr="00420C22">
        <w:rPr>
          <w:sz w:val="16"/>
        </w:rPr>
        <w:t xml:space="preserve">, even if those initial efforts do not bear  fruit immediately. Multilaterally, overtures to U.S. allies to promote rule of law, </w:t>
      </w:r>
      <w:proofErr w:type="gramStart"/>
      <w:r w:rsidRPr="00420C22">
        <w:rPr>
          <w:sz w:val="16"/>
        </w:rPr>
        <w:t>economic  development</w:t>
      </w:r>
      <w:proofErr w:type="gramEnd"/>
      <w:r w:rsidRPr="00420C22">
        <w:rPr>
          <w:sz w:val="16"/>
        </w:rPr>
        <w:t xml:space="preserve">, and human rights in Cuba would be a welcome change from the unproductive  criticism that has become the hallmark of recent U.S. policy. Compared with difficult challenges such as stabilizing Afghanistan or containing Iran, </w:t>
      </w:r>
      <w:r w:rsidRPr="00420C22">
        <w:rPr>
          <w:rStyle w:val="StyleBoldUnderline"/>
        </w:rPr>
        <w:t xml:space="preserve">Cuba is </w:t>
      </w:r>
      <w:proofErr w:type="gramStart"/>
      <w:r w:rsidRPr="00420C22">
        <w:rPr>
          <w:rStyle w:val="StyleBoldUnderline"/>
        </w:rPr>
        <w:t>an  easy</w:t>
      </w:r>
      <w:proofErr w:type="gramEnd"/>
      <w:r w:rsidRPr="00420C22">
        <w:rPr>
          <w:rStyle w:val="StyleBoldUnderline"/>
        </w:rPr>
        <w:t xml:space="preserve"> place to showcase change.</w:t>
      </w:r>
      <w:r w:rsidRPr="00420C22">
        <w:rPr>
          <w:sz w:val="16"/>
        </w:rPr>
        <w:t xml:space="preserve"> ―The next administration needs to have an early win," </w:t>
      </w:r>
      <w:proofErr w:type="gramStart"/>
      <w:r w:rsidRPr="00420C22">
        <w:rPr>
          <w:sz w:val="16"/>
        </w:rPr>
        <w:t>says  former</w:t>
      </w:r>
      <w:proofErr w:type="gramEnd"/>
      <w:r w:rsidRPr="00420C22">
        <w:rPr>
          <w:sz w:val="16"/>
        </w:rPr>
        <w:t xml:space="preserve"> Assistant Secretary of State for Western Hemisphere Affairs Peter Romero. Romero,  who was a key player in the Clinton administration‘s second-term efforts to increase people-topeople exchanges, adds, ―</w:t>
      </w:r>
      <w:r w:rsidRPr="00420C22">
        <w:rPr>
          <w:rStyle w:val="StyleBoldUnderline"/>
        </w:rPr>
        <w:t>We‘ve been on a losing streak for so long, something that breaks the  paradigm and shows bold strokes would have an enormous impact.</w:t>
      </w:r>
      <w:r w:rsidRPr="00420C22">
        <w:rPr>
          <w:sz w:val="16"/>
        </w:rPr>
        <w:t xml:space="preserve"> I think </w:t>
      </w:r>
      <w:r w:rsidRPr="00420C22">
        <w:rPr>
          <w:rStyle w:val="StyleBoldUnderline"/>
        </w:rPr>
        <w:t xml:space="preserve">you can do that </w:t>
      </w:r>
      <w:proofErr w:type="gramStart"/>
      <w:r w:rsidRPr="00420C22">
        <w:rPr>
          <w:rStyle w:val="StyleBoldUnderline"/>
        </w:rPr>
        <w:t>with  Cuba</w:t>
      </w:r>
      <w:proofErr w:type="gramEnd"/>
      <w:r w:rsidRPr="00420C22">
        <w:rPr>
          <w:sz w:val="16"/>
        </w:rPr>
        <w:t>.</w:t>
      </w:r>
    </w:p>
    <w:p w:rsidR="008F6D09" w:rsidRDefault="008F6D09" w:rsidP="008F6D09">
      <w:pPr>
        <w:rPr>
          <w:sz w:val="16"/>
        </w:rPr>
      </w:pPr>
    </w:p>
    <w:p w:rsidR="008F6D09" w:rsidRDefault="008F6D09" w:rsidP="008F6D09">
      <w:pPr>
        <w:rPr>
          <w:sz w:val="16"/>
        </w:rPr>
      </w:pPr>
    </w:p>
    <w:p w:rsidR="008F6D09" w:rsidRDefault="008F6D09" w:rsidP="008F6D09">
      <w:pPr>
        <w:rPr>
          <w:sz w:val="16"/>
        </w:rPr>
      </w:pPr>
    </w:p>
    <w:p w:rsidR="008F6D09" w:rsidRDefault="008F6D09" w:rsidP="008F6D09">
      <w:pPr>
        <w:rPr>
          <w:sz w:val="16"/>
        </w:rPr>
      </w:pPr>
    </w:p>
    <w:p w:rsidR="008F6D09" w:rsidRDefault="008F6D09" w:rsidP="008F6D09"/>
    <w:p w:rsidR="008F6D09" w:rsidRDefault="008F6D09" w:rsidP="008F6D09">
      <w:pPr>
        <w:pStyle w:val="Heading3"/>
      </w:pPr>
      <w:r>
        <w:t xml:space="preserve">A2: Other </w:t>
      </w:r>
      <w:r w:rsidRPr="00EC7089">
        <w:rPr>
          <w:rFonts w:cs="Arial"/>
        </w:rPr>
        <w:t>Factors Hurt US/Latin American Relations</w:t>
      </w:r>
      <w:bookmarkEnd w:id="7"/>
    </w:p>
    <w:p w:rsidR="008F6D09" w:rsidRPr="00AB3423" w:rsidRDefault="008F6D09" w:rsidP="008F6D09">
      <w:pPr>
        <w:pStyle w:val="Heading4"/>
      </w:pPr>
      <w:r w:rsidRPr="00AB3423">
        <w:t xml:space="preserve">Cuba is the key to restoring relations – it is a symbolic issue.  </w:t>
      </w:r>
    </w:p>
    <w:p w:rsidR="008F6D09" w:rsidRPr="00112506" w:rsidRDefault="008F6D09" w:rsidP="008F6D09"/>
    <w:p w:rsidR="008F6D09" w:rsidRPr="00112506" w:rsidRDefault="008F6D09" w:rsidP="008F6D09">
      <w:pPr>
        <w:rPr>
          <w:rStyle w:val="StyleStyleBold12pt"/>
        </w:rPr>
      </w:pPr>
      <w:r>
        <w:rPr>
          <w:rStyle w:val="StyleStyleBold12pt"/>
        </w:rPr>
        <w:t>The Washington Post, 2009</w:t>
      </w:r>
    </w:p>
    <w:p w:rsidR="008F6D09" w:rsidRPr="00112506" w:rsidRDefault="008F6D09" w:rsidP="008F6D09">
      <w:r>
        <w:t xml:space="preserve">(“US Urged to Relax Cuba Policy to Boost Regional Relations,” </w:t>
      </w:r>
      <w:r>
        <w:rPr>
          <w:i/>
        </w:rPr>
        <w:t>The Washington Post</w:t>
      </w:r>
      <w:r>
        <w:t>, May 29, Online: http://articles.washingtonpost.com/2009-05-29/politics/36798831_1_cuba-scholar-oas-members-travel-restrictions)</w:t>
      </w:r>
    </w:p>
    <w:p w:rsidR="008F6D09" w:rsidRDefault="008F6D09" w:rsidP="008F6D09"/>
    <w:p w:rsidR="008F6D09" w:rsidRPr="00063714" w:rsidRDefault="008F6D09" w:rsidP="008F6D09">
      <w:pPr>
        <w:rPr>
          <w:sz w:val="16"/>
        </w:rPr>
      </w:pPr>
      <w:r w:rsidRPr="00AF2735">
        <w:rPr>
          <w:rStyle w:val="StyleBoldUnderline"/>
        </w:rPr>
        <w:t>Eliminating the Cold War-era ban would be largely symbolic</w:t>
      </w:r>
      <w:r w:rsidRPr="00063714">
        <w:rPr>
          <w:sz w:val="16"/>
        </w:rPr>
        <w:t>, because Cuba has shown no sign of wanting to return to the OAS, the main forum for political cooperation in the hemisphere. But</w:t>
      </w:r>
      <w:r w:rsidRPr="00AF2735">
        <w:rPr>
          <w:rStyle w:val="StyleBoldUnderline"/>
        </w:rPr>
        <w:t xml:space="preserve"> the debate shows how central the topic has become in U.S. relations with an increasingly assertive Latin America</w:t>
      </w:r>
      <w:r w:rsidRPr="00063714">
        <w:rPr>
          <w:sz w:val="16"/>
        </w:rPr>
        <w:t>. The wrangling over Cuba threatens to dominate a meeting of hemispheric foreign ministers, including Secretary of State Hillary Rodham Clinton, scheduled for Tuesday in Honduras</w:t>
      </w:r>
      <w:proofErr w:type="gramStart"/>
      <w:r w:rsidRPr="00063714">
        <w:rPr>
          <w:sz w:val="16"/>
        </w:rPr>
        <w:t>.</w:t>
      </w:r>
      <w:r w:rsidRPr="00063714">
        <w:rPr>
          <w:sz w:val="12"/>
        </w:rPr>
        <w:t>¶</w:t>
      </w:r>
      <w:proofErr w:type="gramEnd"/>
      <w:r w:rsidRPr="00063714">
        <w:rPr>
          <w:sz w:val="16"/>
        </w:rPr>
        <w:t xml:space="preserve"> "</w:t>
      </w:r>
      <w:r w:rsidRPr="00AF2735">
        <w:rPr>
          <w:rStyle w:val="StyleBoldUnderline"/>
        </w:rPr>
        <w:t>Fifty years after the U.S. . . . made Cuba its litmus test for its commercial and diplomatic ties in Latin America, Latin America is turning the tables</w:t>
      </w:r>
      <w:r w:rsidRPr="00063714">
        <w:rPr>
          <w:sz w:val="16"/>
        </w:rPr>
        <w:t xml:space="preserve">," said Julia E. Sweig, a Cuba scholar at the Council on Foreign Relations. Now, she said, </w:t>
      </w:r>
      <w:r w:rsidRPr="00AF2735">
        <w:rPr>
          <w:rStyle w:val="StyleBoldUnderline"/>
        </w:rPr>
        <w:t>Latin countries are "making Cuba the litmus test for the quality of the Obama administration's approach to Latin America</w:t>
      </w:r>
      <w:r w:rsidRPr="00063714">
        <w:rPr>
          <w:sz w:val="16"/>
        </w:rPr>
        <w:t xml:space="preserve">." President </w:t>
      </w:r>
      <w:r w:rsidRPr="00AF2735">
        <w:rPr>
          <w:rStyle w:val="StyleBoldUnderline"/>
        </w:rPr>
        <w:t>Obama has taken steps toward improving ties with Cuba</w:t>
      </w:r>
      <w:r w:rsidRPr="00063714">
        <w:rPr>
          <w:sz w:val="16"/>
        </w:rPr>
        <w:t xml:space="preserve">, lifting restrictions on visits and money transfers by Cuban Americans and offering to restart immigration talks suspended in 2004. </w:t>
      </w:r>
      <w:r w:rsidRPr="00AF2735">
        <w:rPr>
          <w:rStyle w:val="StyleBoldUnderline"/>
        </w:rPr>
        <w:t>But he has said he will not scrap the longtime economic embargo</w:t>
      </w:r>
      <w:r w:rsidRPr="00063714">
        <w:rPr>
          <w:sz w:val="16"/>
        </w:rPr>
        <w:t xml:space="preserve"> until Havana makes democratic reforms and cleans up its human rights record. Ending the embargo would also entail congressional action. </w:t>
      </w:r>
      <w:r w:rsidRPr="00AF2735">
        <w:rPr>
          <w:rStyle w:val="StyleBoldUnderline"/>
        </w:rPr>
        <w:t xml:space="preserve">Obama is facing pressure to move faster, </w:t>
      </w:r>
      <w:r w:rsidRPr="00063714">
        <w:rPr>
          <w:sz w:val="16"/>
        </w:rPr>
        <w:t>both</w:t>
      </w:r>
      <w:r w:rsidRPr="00AF2735">
        <w:rPr>
          <w:rStyle w:val="StyleBoldUnderline"/>
        </w:rPr>
        <w:t xml:space="preserve"> from Latin American allies </w:t>
      </w:r>
      <w:r w:rsidRPr="00063714">
        <w:rPr>
          <w:sz w:val="16"/>
        </w:rPr>
        <w:t>and from key U.S. lawmakers. Bipartisan bills are pending in Congress that would eliminate all travel restrictions and ease the embargo.</w:t>
      </w:r>
    </w:p>
    <w:p w:rsidR="008F6D09" w:rsidRPr="00EC7089" w:rsidRDefault="008F6D09" w:rsidP="008F6D09"/>
    <w:p w:rsidR="008F6D09" w:rsidRPr="00EC7089" w:rsidRDefault="008F6D09" w:rsidP="008F6D09">
      <w:pPr>
        <w:pStyle w:val="Heading4"/>
        <w:rPr>
          <w:rFonts w:cs="Arial"/>
        </w:rPr>
      </w:pPr>
      <w:r w:rsidRPr="00EC7089">
        <w:rPr>
          <w:rFonts w:cs="Arial"/>
        </w:rPr>
        <w:t>Lifting the embargo on Cuba is the key to improve the United States’ relationship with Latin America</w:t>
      </w:r>
    </w:p>
    <w:p w:rsidR="008F6D09" w:rsidRPr="00EC7089" w:rsidRDefault="008F6D09" w:rsidP="008F6D09"/>
    <w:p w:rsidR="008F6D09" w:rsidRPr="00EC7089" w:rsidRDefault="008F6D09" w:rsidP="008F6D09">
      <w:pPr>
        <w:rPr>
          <w:rStyle w:val="StyleStyleBold12pt"/>
        </w:rPr>
      </w:pPr>
      <w:r w:rsidRPr="00EC7089">
        <w:rPr>
          <w:rStyle w:val="StyleStyleBold12pt"/>
        </w:rPr>
        <w:t>Goodman, editor for Bloomberg’s coverage of Latin America, 2009</w:t>
      </w:r>
    </w:p>
    <w:p w:rsidR="008F6D09" w:rsidRPr="00EC7089" w:rsidRDefault="008F6D09" w:rsidP="008F6D09">
      <w:r w:rsidRPr="00EC7089">
        <w:t>(Joshua, “Latin American to Push Obama on Cuba,” Bloomberg, April 13, Online: http://www.bloomberg.com/apps/news?pid=newsarchive&amp;sid=aLnOE1ib3E3Y)</w:t>
      </w:r>
    </w:p>
    <w:p w:rsidR="008F6D09" w:rsidRPr="00EC7089" w:rsidRDefault="008F6D09" w:rsidP="008F6D09"/>
    <w:p w:rsidR="008F6D09" w:rsidRPr="00EC7089" w:rsidRDefault="008F6D09" w:rsidP="008F6D09">
      <w:pPr>
        <w:rPr>
          <w:rStyle w:val="StyleBoldUnderline"/>
        </w:rPr>
      </w:pPr>
      <w:r w:rsidRPr="00063714">
        <w:rPr>
          <w:sz w:val="16"/>
        </w:rPr>
        <w:t xml:space="preserve">When Barack Obama arrives at the fifth Summit of the Americas this week, </w:t>
      </w:r>
      <w:r w:rsidRPr="00EC7089">
        <w:rPr>
          <w:rStyle w:val="StyleBoldUnderline"/>
        </w:rPr>
        <w:t>Cuba will be at the heart of the U.S. relationship with the rest of the hemisphere, exactly as it has been for half a century</w:t>
      </w:r>
      <w:r w:rsidRPr="00063714">
        <w:rPr>
          <w:sz w:val="16"/>
        </w:rPr>
        <w:t>.</w:t>
      </w:r>
      <w:r w:rsidRPr="00063714">
        <w:rPr>
          <w:sz w:val="12"/>
        </w:rPr>
        <w:t>¶</w:t>
      </w:r>
      <w:r w:rsidRPr="00063714">
        <w:rPr>
          <w:sz w:val="16"/>
        </w:rPr>
        <w:t xml:space="preserve"> </w:t>
      </w:r>
      <w:r w:rsidRPr="00EC7089">
        <w:rPr>
          <w:rStyle w:val="StyleBoldUnderline"/>
        </w:rPr>
        <w:t>While Latin American leaders split on many issues, they agree that Obama should lift the 47-year-old U.S. trade embargo on Cuba</w:t>
      </w:r>
      <w:r w:rsidRPr="00063714">
        <w:rPr>
          <w:sz w:val="16"/>
        </w:rPr>
        <w:t xml:space="preserve">. From Venezuelan socialist Hugo Chavez to Mexico’s pro-business Felipe Calderon, </w:t>
      </w:r>
      <w:r w:rsidRPr="00EC7089">
        <w:rPr>
          <w:rStyle w:val="StyleBoldUnderline"/>
        </w:rPr>
        <w:t>leaders view a change in policy toward Cuba as a starting point for reviving U.S. relations with the region, which are at their lowest point in two decades</w:t>
      </w:r>
      <w:r w:rsidRPr="00063714">
        <w:rPr>
          <w:sz w:val="16"/>
        </w:rPr>
        <w:t>.</w:t>
      </w:r>
      <w:r w:rsidRPr="00063714">
        <w:rPr>
          <w:sz w:val="12"/>
        </w:rPr>
        <w:t>¶</w:t>
      </w:r>
      <w:r w:rsidRPr="00063714">
        <w:rPr>
          <w:sz w:val="16"/>
        </w:rPr>
        <w:t xml:space="preserve"> Obama, born six months before President John F. Kennedy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George W. Bush.</w:t>
      </w:r>
      <w:r w:rsidRPr="00063714">
        <w:rPr>
          <w:sz w:val="12"/>
        </w:rPr>
        <w:t>¶</w:t>
      </w:r>
      <w:r w:rsidRPr="00063714">
        <w:rPr>
          <w:sz w:val="16"/>
        </w:rPr>
        <w:t xml:space="preserve"> That would mesh with his stated goal of changing the perception of “U.S. arrogance” that he attributed to his predecessor in his sole policy speech on the region last May.</w:t>
      </w:r>
      <w:r w:rsidRPr="00063714">
        <w:rPr>
          <w:sz w:val="12"/>
        </w:rPr>
        <w:t>¶</w:t>
      </w:r>
      <w:r w:rsidRPr="00063714">
        <w:rPr>
          <w:sz w:val="16"/>
        </w:rPr>
        <w:t xml:space="preserve"> </w:t>
      </w:r>
      <w:r w:rsidRPr="00EC7089">
        <w:rPr>
          <w:rStyle w:val="StyleBoldUnderline"/>
        </w:rPr>
        <w:t>“All of Latin America and the Caribbean are awaiting a change in policy toward Cuba</w:t>
      </w:r>
      <w:r w:rsidRPr="00063714">
        <w:rPr>
          <w:sz w:val="16"/>
        </w:rPr>
        <w:t>,” Jose Miguel Insulza, Secretary General of the Washington-based Organization of American States, said in an interview. “</w:t>
      </w:r>
      <w:r w:rsidRPr="00EC7089">
        <w:rPr>
          <w:rStyle w:val="StyleBoldUnderline"/>
        </w:rPr>
        <w:t>They value what Obama has promised, but they want more</w:t>
      </w:r>
      <w:r w:rsidRPr="00063714">
        <w:rPr>
          <w:sz w:val="16"/>
        </w:rPr>
        <w:t>.”</w:t>
      </w:r>
      <w:r w:rsidRPr="00063714">
        <w:rPr>
          <w:sz w:val="12"/>
        </w:rPr>
        <w:t>¶</w:t>
      </w:r>
      <w:r w:rsidRPr="00063714">
        <w:rPr>
          <w:sz w:val="16"/>
        </w:rPr>
        <w:t xml:space="preserve"> The policy changes unveiled today also include an expanded list of items that can be shipped to the island, and a plan to allow U.S. telecommunications companies to apply for licenses in Cuba.</w:t>
      </w:r>
      <w:r w:rsidRPr="00063714">
        <w:rPr>
          <w:sz w:val="12"/>
        </w:rPr>
        <w:t>¶</w:t>
      </w:r>
      <w:r w:rsidRPr="00063714">
        <w:rPr>
          <w:sz w:val="16"/>
        </w:rPr>
        <w:t xml:space="preserve"> Symbolically Important</w:t>
      </w:r>
      <w:r w:rsidRPr="00063714">
        <w:rPr>
          <w:sz w:val="12"/>
        </w:rPr>
        <w:t>¶</w:t>
      </w:r>
      <w:r w:rsidRPr="00063714">
        <w:rPr>
          <w:sz w:val="16"/>
        </w:rPr>
        <w:t xml:space="preserve"> </w:t>
      </w:r>
      <w:r w:rsidRPr="00EC7089">
        <w:rPr>
          <w:rStyle w:val="StyleBoldUnderline"/>
        </w:rPr>
        <w:t>Cuba</w:t>
      </w:r>
      <w:r w:rsidRPr="00063714">
        <w:rPr>
          <w:sz w:val="16"/>
        </w:rPr>
        <w:t xml:space="preserve">, the only country in the hemisphere excluded from the 34-nation summit, </w:t>
      </w:r>
      <w:r w:rsidRPr="00EC7089">
        <w:rPr>
          <w:rStyle w:val="StyleBoldUnderline"/>
        </w:rPr>
        <w:t>is symbolically important to the region’s leaders, many of whom entered politics under military regimes and looked to Cuba and its longtime leader Fidel Castro</w:t>
      </w:r>
      <w:r w:rsidRPr="00063714">
        <w:rPr>
          <w:sz w:val="16"/>
        </w:rPr>
        <w:t xml:space="preserve">, 82, </w:t>
      </w:r>
      <w:r w:rsidRPr="00EC7089">
        <w:rPr>
          <w:rStyle w:val="StyleBoldUnderline"/>
        </w:rPr>
        <w:t xml:space="preserve">for inspiration and support. Even though most countries shun the communist policies </w:t>
      </w:r>
      <w:r w:rsidRPr="00063714">
        <w:rPr>
          <w:sz w:val="16"/>
        </w:rPr>
        <w:t xml:space="preserve">of Castro and his brother, now-President Raul Castro, </w:t>
      </w:r>
      <w:r w:rsidRPr="00EC7089">
        <w:rPr>
          <w:rStyle w:val="StyleBoldUnderline"/>
        </w:rPr>
        <w:t>the U.S. alone in the hemisphere rejects diplomatic and trade relations with the island.</w:t>
      </w:r>
      <w:r w:rsidRPr="00063714">
        <w:rPr>
          <w:rStyle w:val="StyleBoldUnderline"/>
          <w:b w:val="0"/>
          <w:sz w:val="12"/>
          <w:u w:val="none"/>
        </w:rPr>
        <w:t>¶</w:t>
      </w:r>
      <w:r w:rsidRPr="00063714">
        <w:rPr>
          <w:sz w:val="16"/>
        </w:rPr>
        <w:t xml:space="preserve"> </w:t>
      </w:r>
      <w:r w:rsidRPr="00EC7089">
        <w:rPr>
          <w:rStyle w:val="StyleBoldUnderline"/>
        </w:rPr>
        <w:t>“Cuba represents a 50-year policy failure in Latin America and that’s why it’s so important</w:t>
      </w:r>
      <w:r w:rsidRPr="00063714">
        <w:rPr>
          <w:sz w:val="16"/>
        </w:rPr>
        <w:t xml:space="preserve"> for Obama to address it now,” says Wayne Smith, a senior fellow at the Center for International Policy in Washington, who headed the State Department’s Cuba interest section in Havana from 1979-1982. “</w:t>
      </w:r>
      <w:r w:rsidRPr="00EC7089">
        <w:rPr>
          <w:rStyle w:val="StyleBoldUnderline"/>
        </w:rPr>
        <w:t>Unless Obama wants to be booed off the stage, he better come with fresh ideas.”</w:t>
      </w:r>
    </w:p>
    <w:p w:rsidR="008F6D09" w:rsidRPr="00EC7089" w:rsidRDefault="008F6D09" w:rsidP="008F6D09"/>
    <w:p w:rsidR="008F6D09" w:rsidRDefault="008F6D09" w:rsidP="008F6D09">
      <w:pPr>
        <w:pStyle w:val="Heading4"/>
      </w:pPr>
      <w:r>
        <w:t xml:space="preserve">Latin America is receptive to American influence – the plan is a step in the right direction. </w:t>
      </w:r>
    </w:p>
    <w:p w:rsidR="008F6D09" w:rsidRPr="006B5646" w:rsidRDefault="008F6D09" w:rsidP="008F6D09"/>
    <w:p w:rsidR="008F6D09" w:rsidRPr="00226E62" w:rsidRDefault="008F6D09" w:rsidP="008F6D09">
      <w:pPr>
        <w:rPr>
          <w:rStyle w:val="StyleStyleBold12pt"/>
        </w:rPr>
      </w:pPr>
      <w:r w:rsidRPr="00226E62">
        <w:rPr>
          <w:rStyle w:val="StyleStyleBold12pt"/>
        </w:rPr>
        <w:t xml:space="preserve">Grandin, Professor of History at New York University, 2010 </w:t>
      </w:r>
    </w:p>
    <w:p w:rsidR="008F6D09" w:rsidRPr="00226E62" w:rsidRDefault="008F6D09" w:rsidP="008F6D09">
      <w:r>
        <w:t xml:space="preserve">(Greg, “Empire’s Senescence: US Policy in Latin America,” </w:t>
      </w:r>
      <w:r>
        <w:rPr>
          <w:i/>
        </w:rPr>
        <w:t>New Labor Forum</w:t>
      </w:r>
      <w:r>
        <w:t>, 19:1, Winter, pp. 14-23)</w:t>
      </w:r>
    </w:p>
    <w:p w:rsidR="008F6D09" w:rsidRPr="00226E62" w:rsidRDefault="008F6D09" w:rsidP="008F6D09">
      <w:pPr>
        <w:rPr>
          <w:rStyle w:val="StyleBoldUnderline"/>
        </w:rPr>
      </w:pPr>
    </w:p>
    <w:p w:rsidR="008F6D09" w:rsidRDefault="008F6D09" w:rsidP="008F6D09">
      <w:pPr>
        <w:rPr>
          <w:rStyle w:val="StyleBoldUnderline"/>
        </w:rPr>
      </w:pPr>
      <w:r w:rsidRPr="00226E62">
        <w:rPr>
          <w:rStyle w:val="StyleBoldUnderline"/>
        </w:rPr>
        <w:t>It is easy to imagine an improved U.S.</w:t>
      </w:r>
      <w:r w:rsidRPr="00063714">
        <w:rPr>
          <w:rStyle w:val="StyleBoldUnderline"/>
          <w:b w:val="0"/>
          <w:sz w:val="12"/>
          <w:u w:val="none"/>
        </w:rPr>
        <w:t>¶</w:t>
      </w:r>
      <w:r w:rsidRPr="00226E62">
        <w:rPr>
          <w:rStyle w:val="StyleBoldUnderline"/>
          <w:sz w:val="12"/>
        </w:rPr>
        <w:t xml:space="preserve"> </w:t>
      </w:r>
      <w:r w:rsidRPr="00226E62">
        <w:rPr>
          <w:rStyle w:val="StyleBoldUnderline"/>
        </w:rPr>
        <w:t>diplomacy toward Latin America, designed</w:t>
      </w:r>
      <w:r w:rsidRPr="00063714">
        <w:rPr>
          <w:rStyle w:val="StyleBoldUnderline"/>
          <w:b w:val="0"/>
          <w:sz w:val="12"/>
          <w:u w:val="none"/>
        </w:rPr>
        <w:t>¶</w:t>
      </w:r>
      <w:r w:rsidRPr="00226E62">
        <w:rPr>
          <w:rStyle w:val="StyleBoldUnderline"/>
          <w:sz w:val="12"/>
        </w:rPr>
        <w:t xml:space="preserve"> </w:t>
      </w:r>
      <w:r w:rsidRPr="00063714">
        <w:rPr>
          <w:sz w:val="16"/>
        </w:rPr>
        <w:t>not to advance a set of altruistic ideals but</w:t>
      </w:r>
      <w:r w:rsidRPr="00063714">
        <w:rPr>
          <w:sz w:val="12"/>
        </w:rPr>
        <w:t>¶</w:t>
      </w:r>
      <w:r w:rsidRPr="00063714">
        <w:rPr>
          <w:sz w:val="16"/>
        </w:rPr>
        <w:t xml:space="preserve"> merely </w:t>
      </w:r>
      <w:r w:rsidRPr="00226E62">
        <w:rPr>
          <w:rStyle w:val="StyleBoldUnderline"/>
        </w:rPr>
        <w:t>to defend its interests—broadly defined</w:t>
      </w:r>
      <w:r w:rsidRPr="00063714">
        <w:rPr>
          <w:rStyle w:val="StyleBoldUnderline"/>
          <w:b w:val="0"/>
          <w:sz w:val="12"/>
          <w:u w:val="none"/>
        </w:rPr>
        <w:t>¶</w:t>
      </w:r>
      <w:r w:rsidRPr="00226E62">
        <w:rPr>
          <w:rStyle w:val="StyleBoldUnderline"/>
          <w:sz w:val="12"/>
        </w:rPr>
        <w:t xml:space="preserve"> </w:t>
      </w:r>
      <w:r w:rsidRPr="00226E62">
        <w:rPr>
          <w:rStyle w:val="StyleBoldUnderline"/>
        </w:rPr>
        <w:t>to mean stable politics and economies that are</w:t>
      </w:r>
      <w:r w:rsidRPr="00063714">
        <w:rPr>
          <w:rStyle w:val="StyleBoldUnderline"/>
          <w:b w:val="0"/>
          <w:sz w:val="12"/>
          <w:u w:val="none"/>
        </w:rPr>
        <w:t>¶</w:t>
      </w:r>
      <w:r w:rsidRPr="00226E62">
        <w:rPr>
          <w:rStyle w:val="StyleBoldUnderline"/>
          <w:sz w:val="12"/>
        </w:rPr>
        <w:t xml:space="preserve"> </w:t>
      </w:r>
      <w:r w:rsidRPr="00226E62">
        <w:rPr>
          <w:rStyle w:val="StyleBoldUnderline"/>
        </w:rPr>
        <w:t>open to U.S. capital and commodities—and</w:t>
      </w:r>
      <w:r w:rsidRPr="00063714">
        <w:rPr>
          <w:rStyle w:val="StyleBoldUnderline"/>
          <w:b w:val="0"/>
          <w:sz w:val="12"/>
          <w:u w:val="none"/>
        </w:rPr>
        <w:t>¶</w:t>
      </w:r>
      <w:r w:rsidRPr="00226E62">
        <w:rPr>
          <w:rStyle w:val="StyleBoldUnderline"/>
          <w:sz w:val="12"/>
        </w:rPr>
        <w:t xml:space="preserve"> </w:t>
      </w:r>
      <w:r w:rsidRPr="00226E62">
        <w:rPr>
          <w:rStyle w:val="StyleBoldUnderline"/>
        </w:rPr>
        <w:t xml:space="preserve">to achieve </w:t>
      </w:r>
      <w:r w:rsidRPr="00063714">
        <w:rPr>
          <w:sz w:val="16"/>
        </w:rPr>
        <w:t>what those in the liberal wing of</w:t>
      </w:r>
      <w:r w:rsidRPr="00063714">
        <w:rPr>
          <w:sz w:val="12"/>
        </w:rPr>
        <w:t>¶</w:t>
      </w:r>
      <w:r w:rsidRPr="00063714">
        <w:rPr>
          <w:sz w:val="16"/>
        </w:rPr>
        <w:t xml:space="preserve"> the foreign policy establishment have long</w:t>
      </w:r>
      <w:r w:rsidRPr="00063714">
        <w:rPr>
          <w:sz w:val="12"/>
        </w:rPr>
        <w:t>¶</w:t>
      </w:r>
      <w:r w:rsidRPr="00063714">
        <w:rPr>
          <w:sz w:val="16"/>
        </w:rPr>
        <w:t xml:space="preserve"> advocated: </w:t>
      </w:r>
      <w:r w:rsidRPr="00226E62">
        <w:rPr>
          <w:rStyle w:val="StyleBoldUnderline"/>
        </w:rPr>
        <w:t>a maximization of U.S. “soft power.”</w:t>
      </w:r>
      <w:r w:rsidRPr="00063714">
        <w:rPr>
          <w:sz w:val="12"/>
        </w:rPr>
        <w:t>¶</w:t>
      </w:r>
      <w:r w:rsidRPr="00063714">
        <w:rPr>
          <w:sz w:val="16"/>
        </w:rPr>
        <w:t xml:space="preserve"> Harvard’s Joseph S. Nye defines soft power</w:t>
      </w:r>
      <w:r w:rsidRPr="00063714">
        <w:rPr>
          <w:sz w:val="12"/>
        </w:rPr>
        <w:t>¶</w:t>
      </w:r>
      <w:r w:rsidRPr="00063714">
        <w:rPr>
          <w:sz w:val="16"/>
        </w:rPr>
        <w:t xml:space="preserve"> as “</w:t>
      </w:r>
      <w:r w:rsidRPr="00226E62">
        <w:rPr>
          <w:rStyle w:val="StyleBoldUnderline"/>
        </w:rPr>
        <w:t>the ability to get what you want through</w:t>
      </w:r>
      <w:r w:rsidRPr="00063714">
        <w:rPr>
          <w:rStyle w:val="StyleBoldUnderline"/>
          <w:b w:val="0"/>
          <w:sz w:val="12"/>
          <w:u w:val="none"/>
        </w:rPr>
        <w:t>¶</w:t>
      </w:r>
      <w:r w:rsidRPr="00226E62">
        <w:rPr>
          <w:rStyle w:val="StyleBoldUnderline"/>
          <w:sz w:val="12"/>
        </w:rPr>
        <w:t xml:space="preserve"> </w:t>
      </w:r>
      <w:r w:rsidRPr="00226E62">
        <w:rPr>
          <w:rStyle w:val="StyleBoldUnderline"/>
        </w:rPr>
        <w:t xml:space="preserve">attraction rather than coercion,” through </w:t>
      </w:r>
      <w:r w:rsidRPr="00063714">
        <w:rPr>
          <w:sz w:val="16"/>
        </w:rPr>
        <w:t>an</w:t>
      </w:r>
      <w:r w:rsidRPr="00063714">
        <w:rPr>
          <w:sz w:val="12"/>
        </w:rPr>
        <w:t>¶</w:t>
      </w:r>
      <w:r w:rsidRPr="00063714">
        <w:rPr>
          <w:sz w:val="16"/>
        </w:rPr>
        <w:t xml:space="preserve"> enhanced understanding and utilization of</w:t>
      </w:r>
      <w:r w:rsidRPr="00063714">
        <w:rPr>
          <w:sz w:val="12"/>
        </w:rPr>
        <w:t>¶</w:t>
      </w:r>
      <w:r w:rsidRPr="00063714">
        <w:rPr>
          <w:sz w:val="16"/>
        </w:rPr>
        <w:t xml:space="preserve"> multilateral institutions, </w:t>
      </w:r>
      <w:r w:rsidRPr="00226E62">
        <w:rPr>
          <w:rStyle w:val="StyleBoldUnderline"/>
        </w:rPr>
        <w:t>mutually beneficial</w:t>
      </w:r>
      <w:r w:rsidRPr="00063714">
        <w:rPr>
          <w:rStyle w:val="StyleBoldUnderline"/>
          <w:b w:val="0"/>
          <w:sz w:val="12"/>
          <w:u w:val="none"/>
        </w:rPr>
        <w:t>¶</w:t>
      </w:r>
      <w:r w:rsidRPr="00226E62">
        <w:rPr>
          <w:rStyle w:val="StyleBoldUnderline"/>
          <w:sz w:val="12"/>
        </w:rPr>
        <w:t xml:space="preserve"> </w:t>
      </w:r>
      <w:r w:rsidRPr="00226E62">
        <w:rPr>
          <w:rStyle w:val="StyleBoldUnderline"/>
        </w:rPr>
        <w:t>policies, cultural exchanges, and commercial</w:t>
      </w:r>
      <w:r w:rsidRPr="00063714">
        <w:rPr>
          <w:rStyle w:val="StyleBoldUnderline"/>
          <w:b w:val="0"/>
          <w:sz w:val="12"/>
          <w:u w:val="none"/>
        </w:rPr>
        <w:t>¶</w:t>
      </w:r>
      <w:r w:rsidRPr="00226E62">
        <w:rPr>
          <w:rStyle w:val="StyleBoldUnderline"/>
          <w:sz w:val="12"/>
        </w:rPr>
        <w:t xml:space="preserve"> </w:t>
      </w:r>
      <w:r w:rsidRPr="00226E62">
        <w:rPr>
          <w:rStyle w:val="StyleBoldUnderline"/>
        </w:rPr>
        <w:t>relations.</w:t>
      </w:r>
      <w:r w:rsidRPr="00063714">
        <w:rPr>
          <w:sz w:val="16"/>
        </w:rPr>
        <w:t>1</w:t>
      </w:r>
      <w:r w:rsidRPr="00063714">
        <w:rPr>
          <w:sz w:val="12"/>
        </w:rPr>
        <w:t>¶</w:t>
      </w:r>
      <w:r w:rsidRPr="00063714">
        <w:rPr>
          <w:sz w:val="16"/>
        </w:rPr>
        <w:t xml:space="preserve"> There are no immediate threats to the U.S.</w:t>
      </w:r>
      <w:r w:rsidRPr="00063714">
        <w:rPr>
          <w:sz w:val="12"/>
        </w:rPr>
        <w:t>¶</w:t>
      </w:r>
      <w:r w:rsidRPr="00063714">
        <w:rPr>
          <w:sz w:val="16"/>
        </w:rPr>
        <w:t xml:space="preserve"> in Latin America. </w:t>
      </w:r>
      <w:r w:rsidRPr="00226E62">
        <w:rPr>
          <w:rStyle w:val="StyleBoldUnderline"/>
        </w:rPr>
        <w:t>A majority of the region’s</w:t>
      </w:r>
      <w:r w:rsidRPr="00063714">
        <w:rPr>
          <w:rStyle w:val="StyleBoldUnderline"/>
          <w:b w:val="0"/>
          <w:sz w:val="12"/>
          <w:u w:val="none"/>
        </w:rPr>
        <w:t>¶</w:t>
      </w:r>
      <w:r w:rsidRPr="00226E62">
        <w:rPr>
          <w:rStyle w:val="StyleBoldUnderline"/>
          <w:sz w:val="12"/>
        </w:rPr>
        <w:t xml:space="preserve"> </w:t>
      </w:r>
      <w:r w:rsidRPr="00226E62">
        <w:rPr>
          <w:rStyle w:val="StyleBoldUnderline"/>
        </w:rPr>
        <w:t>political elite—even most of its current governing</w:t>
      </w:r>
      <w:r w:rsidRPr="00063714">
        <w:rPr>
          <w:rStyle w:val="StyleBoldUnderline"/>
          <w:b w:val="0"/>
          <w:sz w:val="12"/>
          <w:u w:val="none"/>
        </w:rPr>
        <w:t>¶</w:t>
      </w:r>
      <w:r w:rsidRPr="00226E62">
        <w:rPr>
          <w:rStyle w:val="StyleBoldUnderline"/>
          <w:sz w:val="12"/>
        </w:rPr>
        <w:t xml:space="preserve"> </w:t>
      </w:r>
      <w:r w:rsidRPr="00226E62">
        <w:rPr>
          <w:rStyle w:val="StyleBoldUnderline"/>
        </w:rPr>
        <w:t>leftists—share many of the same values</w:t>
      </w:r>
      <w:r w:rsidRPr="00063714">
        <w:rPr>
          <w:rStyle w:val="StyleBoldUnderline"/>
          <w:b w:val="0"/>
          <w:sz w:val="12"/>
          <w:u w:val="none"/>
        </w:rPr>
        <w:t>¶</w:t>
      </w:r>
      <w:r w:rsidRPr="00226E62">
        <w:rPr>
          <w:rStyle w:val="StyleBoldUnderline"/>
          <w:sz w:val="12"/>
        </w:rPr>
        <w:t xml:space="preserve"> </w:t>
      </w:r>
      <w:r w:rsidRPr="00226E62">
        <w:rPr>
          <w:rStyle w:val="StyleBoldUnderline"/>
        </w:rPr>
        <w:t>the United States claims to embody</w:t>
      </w:r>
      <w:r w:rsidRPr="00063714">
        <w:rPr>
          <w:sz w:val="16"/>
        </w:rPr>
        <w:t>, even</w:t>
      </w:r>
      <w:r w:rsidRPr="00063714">
        <w:rPr>
          <w:sz w:val="12"/>
        </w:rPr>
        <w:t>¶</w:t>
      </w:r>
      <w:r w:rsidRPr="00063714">
        <w:rPr>
          <w:sz w:val="16"/>
        </w:rPr>
        <w:t xml:space="preserve"> more so following the election of the first</w:t>
      </w:r>
      <w:r w:rsidRPr="00063714">
        <w:rPr>
          <w:sz w:val="12"/>
        </w:rPr>
        <w:t>¶</w:t>
      </w:r>
      <w:r w:rsidRPr="00063714">
        <w:rPr>
          <w:sz w:val="16"/>
        </w:rPr>
        <w:t xml:space="preserve"> African-American president, who is wildly</w:t>
      </w:r>
      <w:r w:rsidRPr="00063714">
        <w:rPr>
          <w:sz w:val="12"/>
        </w:rPr>
        <w:t>¶</w:t>
      </w:r>
      <w:r w:rsidRPr="00063714">
        <w:rPr>
          <w:sz w:val="16"/>
        </w:rPr>
        <w:t xml:space="preserve"> popular in Latin America. As a result, </w:t>
      </w:r>
      <w:r w:rsidRPr="00226E62">
        <w:rPr>
          <w:rStyle w:val="StyleBoldUnderline"/>
        </w:rPr>
        <w:t>there</w:t>
      </w:r>
      <w:r w:rsidRPr="00063714">
        <w:rPr>
          <w:rStyle w:val="StyleBoldUnderline"/>
          <w:b w:val="0"/>
          <w:sz w:val="12"/>
          <w:u w:val="none"/>
        </w:rPr>
        <w:t>¶</w:t>
      </w:r>
      <w:r w:rsidRPr="00226E62">
        <w:rPr>
          <w:rStyle w:val="StyleBoldUnderline"/>
          <w:sz w:val="12"/>
        </w:rPr>
        <w:t xml:space="preserve"> </w:t>
      </w:r>
      <w:r w:rsidRPr="00226E62">
        <w:rPr>
          <w:rStyle w:val="StyleBoldUnderline"/>
        </w:rPr>
        <w:t>is no other place in the world that offers</w:t>
      </w:r>
      <w:r w:rsidRPr="00063714">
        <w:rPr>
          <w:sz w:val="16"/>
        </w:rPr>
        <w:t xml:space="preserve"> U.S.</w:t>
      </w:r>
      <w:r w:rsidRPr="00063714">
        <w:rPr>
          <w:sz w:val="12"/>
        </w:rPr>
        <w:t>¶</w:t>
      </w:r>
      <w:r w:rsidRPr="00063714">
        <w:rPr>
          <w:sz w:val="16"/>
        </w:rPr>
        <w:t xml:space="preserve"> president Barack </w:t>
      </w:r>
      <w:r w:rsidRPr="00226E62">
        <w:rPr>
          <w:rStyle w:val="StyleBoldUnderline"/>
        </w:rPr>
        <w:t>Obama the opportunity to</w:t>
      </w:r>
      <w:r w:rsidRPr="00063714">
        <w:rPr>
          <w:rStyle w:val="StyleBoldUnderline"/>
          <w:b w:val="0"/>
          <w:sz w:val="12"/>
          <w:u w:val="none"/>
        </w:rPr>
        <w:t>¶</w:t>
      </w:r>
      <w:r w:rsidRPr="00226E62">
        <w:rPr>
          <w:rStyle w:val="StyleBoldUnderline"/>
          <w:sz w:val="12"/>
        </w:rPr>
        <w:t xml:space="preserve"> </w:t>
      </w:r>
      <w:r w:rsidRPr="00226E62">
        <w:rPr>
          <w:rStyle w:val="StyleBoldUnderline"/>
        </w:rPr>
        <w:t>put into place the kind of intelligent foreign</w:t>
      </w:r>
      <w:r w:rsidRPr="00063714">
        <w:rPr>
          <w:rStyle w:val="StyleBoldUnderline"/>
          <w:b w:val="0"/>
          <w:sz w:val="12"/>
          <w:u w:val="none"/>
        </w:rPr>
        <w:t>¶</w:t>
      </w:r>
      <w:r w:rsidRPr="00226E62">
        <w:rPr>
          <w:rStyle w:val="StyleBoldUnderline"/>
          <w:sz w:val="12"/>
        </w:rPr>
        <w:t xml:space="preserve"> </w:t>
      </w:r>
      <w:r w:rsidRPr="00226E62">
        <w:rPr>
          <w:rStyle w:val="StyleBoldUnderline"/>
        </w:rPr>
        <w:t>policy that he and his closest advisors</w:t>
      </w:r>
      <w:r w:rsidRPr="00063714">
        <w:rPr>
          <w:sz w:val="16"/>
        </w:rPr>
        <w:t>, such</w:t>
      </w:r>
      <w:r w:rsidRPr="00063714">
        <w:rPr>
          <w:sz w:val="12"/>
        </w:rPr>
        <w:t>¶</w:t>
      </w:r>
      <w:r w:rsidRPr="00063714">
        <w:rPr>
          <w:sz w:val="16"/>
        </w:rPr>
        <w:t xml:space="preserve"> as United Nations (U.N.) ambassador Susan</w:t>
      </w:r>
      <w:r w:rsidRPr="00063714">
        <w:rPr>
          <w:sz w:val="12"/>
        </w:rPr>
        <w:t>¶</w:t>
      </w:r>
      <w:r w:rsidRPr="00063714">
        <w:rPr>
          <w:sz w:val="16"/>
        </w:rPr>
        <w:t xml:space="preserve"> Rice, </w:t>
      </w:r>
      <w:r w:rsidRPr="00226E62">
        <w:rPr>
          <w:rStyle w:val="StyleBoldUnderline"/>
        </w:rPr>
        <w:t>believe is necessary to stop the hemorrhaging</w:t>
      </w:r>
      <w:r w:rsidRPr="00063714">
        <w:rPr>
          <w:rStyle w:val="StyleBoldUnderline"/>
          <w:b w:val="0"/>
          <w:sz w:val="12"/>
          <w:u w:val="none"/>
        </w:rPr>
        <w:t>¶</w:t>
      </w:r>
      <w:r w:rsidRPr="00226E62">
        <w:rPr>
          <w:rStyle w:val="StyleBoldUnderline"/>
          <w:sz w:val="12"/>
        </w:rPr>
        <w:t xml:space="preserve"> </w:t>
      </w:r>
      <w:r w:rsidRPr="00226E62">
        <w:rPr>
          <w:rStyle w:val="StyleBoldUnderline"/>
        </w:rPr>
        <w:t>of U.S. prestige—one that would both</w:t>
      </w:r>
      <w:r w:rsidRPr="00063714">
        <w:rPr>
          <w:rStyle w:val="StyleBoldUnderline"/>
          <w:b w:val="0"/>
          <w:sz w:val="12"/>
          <w:u w:val="none"/>
        </w:rPr>
        <w:t>¶</w:t>
      </w:r>
      <w:r w:rsidRPr="00226E62">
        <w:rPr>
          <w:rStyle w:val="StyleBoldUnderline"/>
          <w:sz w:val="12"/>
        </w:rPr>
        <w:t xml:space="preserve"> </w:t>
      </w:r>
      <w:r w:rsidRPr="00226E62">
        <w:rPr>
          <w:rStyle w:val="StyleBoldUnderline"/>
        </w:rPr>
        <w:t>improve Washington’s ability to deploy its many</w:t>
      </w:r>
      <w:r w:rsidRPr="00063714">
        <w:rPr>
          <w:rStyle w:val="StyleBoldUnderline"/>
          <w:b w:val="0"/>
          <w:sz w:val="12"/>
          <w:u w:val="none"/>
        </w:rPr>
        <w:t>¶</w:t>
      </w:r>
      <w:r w:rsidRPr="00226E62">
        <w:rPr>
          <w:rStyle w:val="StyleBoldUnderline"/>
          <w:sz w:val="12"/>
        </w:rPr>
        <w:t xml:space="preserve"> </w:t>
      </w:r>
      <w:r w:rsidRPr="00226E62">
        <w:rPr>
          <w:rStyle w:val="StyleBoldUnderline"/>
        </w:rPr>
        <w:t>competitive advantages, while removing key</w:t>
      </w:r>
      <w:r w:rsidRPr="00063714">
        <w:rPr>
          <w:rStyle w:val="StyleBoldUnderline"/>
          <w:b w:val="0"/>
          <w:sz w:val="12"/>
          <w:u w:val="none"/>
        </w:rPr>
        <w:t>¶</w:t>
      </w:r>
      <w:r w:rsidRPr="00226E62">
        <w:rPr>
          <w:rStyle w:val="StyleBoldUnderline"/>
          <w:sz w:val="12"/>
        </w:rPr>
        <w:t xml:space="preserve"> </w:t>
      </w:r>
      <w:r w:rsidRPr="00226E62">
        <w:rPr>
          <w:rStyle w:val="StyleBoldUnderline"/>
        </w:rPr>
        <w:t>points of friction.</w:t>
      </w:r>
    </w:p>
    <w:p w:rsidR="008F6D09" w:rsidRDefault="008F6D09" w:rsidP="008F6D09">
      <w:pPr>
        <w:rPr>
          <w:rStyle w:val="StyleBoldUnderline"/>
        </w:rPr>
      </w:pPr>
    </w:p>
    <w:p w:rsidR="008F6D09" w:rsidRDefault="008F6D09" w:rsidP="008F6D09">
      <w:pPr>
        <w:pStyle w:val="Heading4"/>
      </w:pPr>
      <w:r>
        <w:t xml:space="preserve">Latin America is the key to revitalized soft power – leaders and people are receptive to American values </w:t>
      </w:r>
    </w:p>
    <w:p w:rsidR="008F6D09" w:rsidRPr="006B5646" w:rsidRDefault="008F6D09" w:rsidP="008F6D09"/>
    <w:p w:rsidR="008F6D09" w:rsidRPr="00226E62" w:rsidRDefault="008F6D09" w:rsidP="008F6D09">
      <w:pPr>
        <w:rPr>
          <w:rStyle w:val="StyleStyleBold12pt"/>
        </w:rPr>
      </w:pPr>
      <w:r w:rsidRPr="00226E62">
        <w:rPr>
          <w:rStyle w:val="StyleStyleBold12pt"/>
        </w:rPr>
        <w:t xml:space="preserve">Grandin, Professor of History at New York University, 2010 </w:t>
      </w:r>
    </w:p>
    <w:p w:rsidR="008F6D09" w:rsidRPr="00226E62" w:rsidRDefault="008F6D09" w:rsidP="008F6D09">
      <w:r>
        <w:t xml:space="preserve">(Greg, “Empire’s Senescence: US Policy in Latin America,” </w:t>
      </w:r>
      <w:r>
        <w:rPr>
          <w:i/>
        </w:rPr>
        <w:t>New Labor Forum</w:t>
      </w:r>
      <w:r>
        <w:t>, 19:1, Winter, pp. 14-23)</w:t>
      </w:r>
    </w:p>
    <w:p w:rsidR="008F6D09" w:rsidRPr="00226E62" w:rsidRDefault="008F6D09" w:rsidP="008F6D09">
      <w:pPr>
        <w:rPr>
          <w:rStyle w:val="StyleBoldUnderline"/>
        </w:rPr>
      </w:pPr>
    </w:p>
    <w:p w:rsidR="008F6D09" w:rsidRPr="0066106B" w:rsidRDefault="008F6D09" w:rsidP="008F6D09">
      <w:pPr>
        <w:rPr>
          <w:sz w:val="16"/>
        </w:rPr>
      </w:pPr>
      <w:r w:rsidRPr="0066106B">
        <w:rPr>
          <w:rStyle w:val="StyleBoldUnderline"/>
        </w:rPr>
        <w:t>It is easy to imagine an improved U.S.</w:t>
      </w:r>
      <w:r w:rsidRPr="0066106B">
        <w:rPr>
          <w:rStyle w:val="StyleBoldUnderline"/>
          <w:b w:val="0"/>
          <w:sz w:val="12"/>
          <w:u w:val="none"/>
        </w:rPr>
        <w:t>¶</w:t>
      </w:r>
      <w:r w:rsidRPr="0066106B">
        <w:rPr>
          <w:rStyle w:val="StyleBoldUnderline"/>
        </w:rPr>
        <w:t xml:space="preserve"> diplomacy toward Latin America, designed</w:t>
      </w:r>
      <w:r w:rsidRPr="0066106B">
        <w:rPr>
          <w:rStyle w:val="StyleBoldUnderline"/>
          <w:b w:val="0"/>
          <w:sz w:val="12"/>
          <w:u w:val="none"/>
        </w:rPr>
        <w:t>¶</w:t>
      </w:r>
      <w:r w:rsidRPr="0066106B">
        <w:rPr>
          <w:rStyle w:val="StyleBoldUnderline"/>
        </w:rPr>
        <w:t xml:space="preserve"> not to advance a set of altruistic ideals but</w:t>
      </w:r>
      <w:r w:rsidRPr="0066106B">
        <w:rPr>
          <w:rStyle w:val="StyleBoldUnderline"/>
          <w:b w:val="0"/>
          <w:sz w:val="12"/>
          <w:u w:val="none"/>
        </w:rPr>
        <w:t>¶</w:t>
      </w:r>
      <w:r w:rsidRPr="0066106B">
        <w:rPr>
          <w:rStyle w:val="StyleBoldUnderline"/>
        </w:rPr>
        <w:t xml:space="preserve"> merely to defend its interests—broadly defined</w:t>
      </w:r>
      <w:r w:rsidRPr="0066106B">
        <w:rPr>
          <w:rStyle w:val="StyleBoldUnderline"/>
          <w:b w:val="0"/>
          <w:sz w:val="12"/>
          <w:u w:val="none"/>
        </w:rPr>
        <w:t>¶</w:t>
      </w:r>
      <w:r w:rsidRPr="0066106B">
        <w:rPr>
          <w:rStyle w:val="StyleBoldUnderline"/>
        </w:rPr>
        <w:t xml:space="preserve"> to mean stable politics and economies that are</w:t>
      </w:r>
      <w:r w:rsidRPr="0066106B">
        <w:rPr>
          <w:rStyle w:val="StyleBoldUnderline"/>
          <w:b w:val="0"/>
          <w:sz w:val="12"/>
          <w:u w:val="none"/>
        </w:rPr>
        <w:t>¶</w:t>
      </w:r>
      <w:r w:rsidRPr="0066106B">
        <w:rPr>
          <w:rStyle w:val="StyleBoldUnderline"/>
        </w:rPr>
        <w:t xml:space="preserve"> open to U.S. capital and commodities—and</w:t>
      </w:r>
      <w:r w:rsidRPr="0066106B">
        <w:rPr>
          <w:rStyle w:val="StyleBoldUnderline"/>
          <w:b w:val="0"/>
          <w:sz w:val="12"/>
          <w:u w:val="none"/>
        </w:rPr>
        <w:t>¶</w:t>
      </w:r>
      <w:r w:rsidRPr="0066106B">
        <w:rPr>
          <w:rStyle w:val="StyleBoldUnderline"/>
        </w:rPr>
        <w:t xml:space="preserve"> to achieve </w:t>
      </w:r>
      <w:r w:rsidRPr="0066106B">
        <w:rPr>
          <w:sz w:val="16"/>
        </w:rPr>
        <w:t>what those in the liberal wing of</w:t>
      </w:r>
      <w:r w:rsidRPr="0066106B">
        <w:rPr>
          <w:sz w:val="12"/>
        </w:rPr>
        <w:t>¶</w:t>
      </w:r>
      <w:r w:rsidRPr="0066106B">
        <w:rPr>
          <w:sz w:val="16"/>
        </w:rPr>
        <w:t xml:space="preserve"> the foreign policy establishment have long</w:t>
      </w:r>
      <w:r w:rsidRPr="0066106B">
        <w:rPr>
          <w:sz w:val="12"/>
        </w:rPr>
        <w:t>¶</w:t>
      </w:r>
      <w:r w:rsidRPr="0066106B">
        <w:rPr>
          <w:sz w:val="16"/>
        </w:rPr>
        <w:t xml:space="preserve"> advocated: </w:t>
      </w:r>
      <w:r w:rsidRPr="0066106B">
        <w:rPr>
          <w:rStyle w:val="StyleBoldUnderline"/>
        </w:rPr>
        <w:t>a maximization of U.S. “soft power.”</w:t>
      </w:r>
      <w:r w:rsidRPr="0066106B">
        <w:rPr>
          <w:rStyle w:val="StyleBoldUnderline"/>
          <w:b w:val="0"/>
          <w:sz w:val="12"/>
          <w:u w:val="none"/>
        </w:rPr>
        <w:t>¶</w:t>
      </w:r>
      <w:r w:rsidRPr="0066106B">
        <w:rPr>
          <w:sz w:val="16"/>
        </w:rPr>
        <w:t xml:space="preserve"> Harvard’s Joseph S. Nye defines soft power</w:t>
      </w:r>
      <w:r w:rsidRPr="0066106B">
        <w:rPr>
          <w:sz w:val="12"/>
        </w:rPr>
        <w:t>¶</w:t>
      </w:r>
      <w:r w:rsidRPr="0066106B">
        <w:rPr>
          <w:sz w:val="16"/>
        </w:rPr>
        <w:t xml:space="preserve"> as “</w:t>
      </w:r>
      <w:r w:rsidRPr="0066106B">
        <w:rPr>
          <w:rStyle w:val="StyleBoldUnderline"/>
        </w:rPr>
        <w:t>the ability to get what you want through</w:t>
      </w:r>
      <w:r w:rsidRPr="0066106B">
        <w:rPr>
          <w:rStyle w:val="StyleBoldUnderline"/>
          <w:b w:val="0"/>
          <w:sz w:val="12"/>
          <w:u w:val="none"/>
        </w:rPr>
        <w:t>¶</w:t>
      </w:r>
      <w:r w:rsidRPr="0066106B">
        <w:rPr>
          <w:rStyle w:val="StyleBoldUnderline"/>
        </w:rPr>
        <w:t xml:space="preserve"> attraction rather than coercion,” through an</w:t>
      </w:r>
      <w:r w:rsidRPr="0066106B">
        <w:rPr>
          <w:rStyle w:val="StyleBoldUnderline"/>
          <w:b w:val="0"/>
          <w:sz w:val="12"/>
          <w:u w:val="none"/>
        </w:rPr>
        <w:t>¶</w:t>
      </w:r>
      <w:r w:rsidRPr="0066106B">
        <w:rPr>
          <w:rStyle w:val="StyleBoldUnderline"/>
        </w:rPr>
        <w:t xml:space="preserve"> enhanced understanding and utilization of</w:t>
      </w:r>
      <w:r w:rsidRPr="0066106B">
        <w:rPr>
          <w:rStyle w:val="StyleBoldUnderline"/>
          <w:b w:val="0"/>
          <w:sz w:val="12"/>
          <w:u w:val="none"/>
        </w:rPr>
        <w:t>¶</w:t>
      </w:r>
      <w:r w:rsidRPr="0066106B">
        <w:rPr>
          <w:rStyle w:val="StyleBoldUnderline"/>
        </w:rPr>
        <w:t xml:space="preserve"> multilateral institutions, mutually beneficial</w:t>
      </w:r>
      <w:r w:rsidRPr="0066106B">
        <w:rPr>
          <w:rStyle w:val="StyleBoldUnderline"/>
          <w:b w:val="0"/>
          <w:sz w:val="12"/>
          <w:u w:val="none"/>
        </w:rPr>
        <w:t>¶</w:t>
      </w:r>
      <w:r w:rsidRPr="0066106B">
        <w:rPr>
          <w:rStyle w:val="StyleBoldUnderline"/>
        </w:rPr>
        <w:t xml:space="preserve"> policies, cultural exchanges, and commercial</w:t>
      </w:r>
      <w:r w:rsidRPr="0066106B">
        <w:rPr>
          <w:rStyle w:val="StyleBoldUnderline"/>
          <w:b w:val="0"/>
          <w:sz w:val="12"/>
          <w:u w:val="none"/>
        </w:rPr>
        <w:t>¶</w:t>
      </w:r>
      <w:r w:rsidRPr="0066106B">
        <w:rPr>
          <w:rStyle w:val="StyleBoldUnderline"/>
        </w:rPr>
        <w:t xml:space="preserve"> relations.1</w:t>
      </w:r>
      <w:r w:rsidRPr="0066106B">
        <w:rPr>
          <w:rStyle w:val="StyleBoldUnderline"/>
          <w:b w:val="0"/>
          <w:sz w:val="12"/>
          <w:u w:val="none"/>
        </w:rPr>
        <w:t>¶</w:t>
      </w:r>
      <w:r w:rsidRPr="0066106B">
        <w:rPr>
          <w:rStyle w:val="StyleBoldUnderline"/>
        </w:rPr>
        <w:t xml:space="preserve"> There are no immediate threats to the U.S.</w:t>
      </w:r>
      <w:r w:rsidRPr="0066106B">
        <w:rPr>
          <w:rStyle w:val="StyleBoldUnderline"/>
          <w:b w:val="0"/>
          <w:sz w:val="12"/>
          <w:u w:val="none"/>
        </w:rPr>
        <w:t>¶</w:t>
      </w:r>
      <w:r w:rsidRPr="0066106B">
        <w:rPr>
          <w:rStyle w:val="StyleBoldUnderline"/>
        </w:rPr>
        <w:t xml:space="preserve"> in Latin America. A majority of the region’s</w:t>
      </w:r>
      <w:r w:rsidRPr="0066106B">
        <w:rPr>
          <w:rStyle w:val="StyleBoldUnderline"/>
          <w:b w:val="0"/>
          <w:sz w:val="12"/>
          <w:u w:val="none"/>
        </w:rPr>
        <w:t>¶</w:t>
      </w:r>
      <w:r w:rsidRPr="0066106B">
        <w:rPr>
          <w:rStyle w:val="StyleBoldUnderline"/>
        </w:rPr>
        <w:t xml:space="preserve"> political elite—even most of its current governing</w:t>
      </w:r>
      <w:r w:rsidRPr="0066106B">
        <w:rPr>
          <w:rStyle w:val="StyleBoldUnderline"/>
          <w:b w:val="0"/>
          <w:sz w:val="12"/>
          <w:u w:val="none"/>
        </w:rPr>
        <w:t>¶</w:t>
      </w:r>
      <w:r w:rsidRPr="0066106B">
        <w:rPr>
          <w:rStyle w:val="StyleBoldUnderline"/>
        </w:rPr>
        <w:t xml:space="preserve"> leftists—share many of the same values</w:t>
      </w:r>
      <w:r w:rsidRPr="0066106B">
        <w:rPr>
          <w:rStyle w:val="StyleBoldUnderline"/>
          <w:b w:val="0"/>
          <w:sz w:val="12"/>
          <w:u w:val="none"/>
        </w:rPr>
        <w:t>¶</w:t>
      </w:r>
      <w:r w:rsidRPr="0066106B">
        <w:rPr>
          <w:rStyle w:val="StyleBoldUnderline"/>
        </w:rPr>
        <w:t xml:space="preserve"> the United States claims to embody, even</w:t>
      </w:r>
      <w:r w:rsidRPr="0066106B">
        <w:rPr>
          <w:rStyle w:val="StyleBoldUnderline"/>
          <w:b w:val="0"/>
          <w:sz w:val="12"/>
          <w:u w:val="none"/>
        </w:rPr>
        <w:t>¶</w:t>
      </w:r>
      <w:r w:rsidRPr="0066106B">
        <w:rPr>
          <w:rStyle w:val="StyleBoldUnderline"/>
        </w:rPr>
        <w:t xml:space="preserve"> more so following the election of the first</w:t>
      </w:r>
      <w:r w:rsidRPr="0066106B">
        <w:rPr>
          <w:rStyle w:val="StyleBoldUnderline"/>
          <w:b w:val="0"/>
          <w:sz w:val="12"/>
          <w:u w:val="none"/>
        </w:rPr>
        <w:t>¶</w:t>
      </w:r>
      <w:r w:rsidRPr="0066106B">
        <w:rPr>
          <w:rStyle w:val="StyleBoldUnderline"/>
        </w:rPr>
        <w:t xml:space="preserve"> African-American president, who is wildly</w:t>
      </w:r>
      <w:r w:rsidRPr="0066106B">
        <w:rPr>
          <w:rStyle w:val="StyleBoldUnderline"/>
          <w:b w:val="0"/>
          <w:sz w:val="12"/>
          <w:u w:val="none"/>
        </w:rPr>
        <w:t>¶</w:t>
      </w:r>
      <w:r w:rsidRPr="0066106B">
        <w:rPr>
          <w:rStyle w:val="StyleBoldUnderline"/>
        </w:rPr>
        <w:t xml:space="preserve"> popular in Latin America</w:t>
      </w:r>
      <w:r w:rsidRPr="0066106B">
        <w:rPr>
          <w:sz w:val="16"/>
        </w:rPr>
        <w:t xml:space="preserve">. As a result, </w:t>
      </w:r>
      <w:r w:rsidRPr="0066106B">
        <w:rPr>
          <w:rStyle w:val="StyleBoldUnderline"/>
        </w:rPr>
        <w:t>there</w:t>
      </w:r>
      <w:r w:rsidRPr="0066106B">
        <w:rPr>
          <w:rStyle w:val="StyleBoldUnderline"/>
          <w:b w:val="0"/>
          <w:sz w:val="12"/>
          <w:u w:val="none"/>
        </w:rPr>
        <w:t>¶</w:t>
      </w:r>
      <w:r w:rsidRPr="0066106B">
        <w:rPr>
          <w:rStyle w:val="StyleBoldUnderline"/>
        </w:rPr>
        <w:t xml:space="preserve"> is no other place in the world that offers U.S.</w:t>
      </w:r>
      <w:r w:rsidRPr="0066106B">
        <w:rPr>
          <w:rStyle w:val="StyleBoldUnderline"/>
          <w:b w:val="0"/>
          <w:sz w:val="12"/>
          <w:u w:val="none"/>
        </w:rPr>
        <w:t>¶</w:t>
      </w:r>
      <w:r w:rsidRPr="0066106B">
        <w:rPr>
          <w:rStyle w:val="StyleBoldUnderline"/>
        </w:rPr>
        <w:t xml:space="preserve"> president Barack Obama the opportunity to</w:t>
      </w:r>
      <w:r w:rsidRPr="0066106B">
        <w:rPr>
          <w:rStyle w:val="StyleBoldUnderline"/>
          <w:b w:val="0"/>
          <w:sz w:val="12"/>
          <w:u w:val="none"/>
        </w:rPr>
        <w:t>¶</w:t>
      </w:r>
      <w:r w:rsidRPr="0066106B">
        <w:rPr>
          <w:rStyle w:val="StyleBoldUnderline"/>
        </w:rPr>
        <w:t xml:space="preserve"> put into place the kind of intelligent foreign</w:t>
      </w:r>
      <w:r w:rsidRPr="0066106B">
        <w:rPr>
          <w:rStyle w:val="StyleBoldUnderline"/>
          <w:b w:val="0"/>
          <w:sz w:val="12"/>
          <w:u w:val="none"/>
        </w:rPr>
        <w:t>¶</w:t>
      </w:r>
      <w:r w:rsidRPr="0066106B">
        <w:rPr>
          <w:rStyle w:val="StyleBoldUnderline"/>
        </w:rPr>
        <w:t xml:space="preserve"> policy that he and his closest advisors,</w:t>
      </w:r>
      <w:r w:rsidRPr="0066106B">
        <w:rPr>
          <w:sz w:val="16"/>
        </w:rPr>
        <w:t xml:space="preserve"> such</w:t>
      </w:r>
      <w:r w:rsidRPr="0066106B">
        <w:rPr>
          <w:sz w:val="12"/>
        </w:rPr>
        <w:t>¶</w:t>
      </w:r>
      <w:r w:rsidRPr="0066106B">
        <w:rPr>
          <w:sz w:val="16"/>
        </w:rPr>
        <w:t xml:space="preserve"> as United Nations (U.N.) ambassador Susan</w:t>
      </w:r>
      <w:r w:rsidRPr="0066106B">
        <w:rPr>
          <w:sz w:val="12"/>
        </w:rPr>
        <w:t>¶</w:t>
      </w:r>
      <w:r w:rsidRPr="0066106B">
        <w:rPr>
          <w:sz w:val="16"/>
        </w:rPr>
        <w:t xml:space="preserve"> Rice, </w:t>
      </w:r>
      <w:r w:rsidRPr="0066106B">
        <w:rPr>
          <w:rStyle w:val="StyleBoldUnderline"/>
        </w:rPr>
        <w:t>believe is necessary to stop the hemorrhaging</w:t>
      </w:r>
      <w:r w:rsidRPr="0066106B">
        <w:rPr>
          <w:rStyle w:val="StyleBoldUnderline"/>
          <w:b w:val="0"/>
          <w:sz w:val="12"/>
          <w:u w:val="none"/>
        </w:rPr>
        <w:t>¶</w:t>
      </w:r>
      <w:r w:rsidRPr="0066106B">
        <w:rPr>
          <w:rStyle w:val="StyleBoldUnderline"/>
        </w:rPr>
        <w:t xml:space="preserve"> of U.S. prestige—one that would both</w:t>
      </w:r>
      <w:r w:rsidRPr="0066106B">
        <w:rPr>
          <w:rStyle w:val="StyleBoldUnderline"/>
          <w:b w:val="0"/>
          <w:sz w:val="12"/>
          <w:u w:val="none"/>
        </w:rPr>
        <w:t>¶</w:t>
      </w:r>
      <w:r w:rsidRPr="0066106B">
        <w:rPr>
          <w:rStyle w:val="StyleBoldUnderline"/>
        </w:rPr>
        <w:t xml:space="preserve"> improve Washington’s ability to deploy its many</w:t>
      </w:r>
      <w:r w:rsidRPr="0066106B">
        <w:rPr>
          <w:rStyle w:val="StyleBoldUnderline"/>
          <w:b w:val="0"/>
          <w:sz w:val="12"/>
          <w:u w:val="none"/>
        </w:rPr>
        <w:t>¶</w:t>
      </w:r>
      <w:r w:rsidRPr="0066106B">
        <w:rPr>
          <w:rStyle w:val="StyleBoldUnderline"/>
        </w:rPr>
        <w:t xml:space="preserve"> competitive advantages, while removing key</w:t>
      </w:r>
      <w:r w:rsidRPr="0066106B">
        <w:rPr>
          <w:rStyle w:val="StyleBoldUnderline"/>
          <w:b w:val="0"/>
          <w:sz w:val="12"/>
          <w:u w:val="none"/>
        </w:rPr>
        <w:t>¶</w:t>
      </w:r>
      <w:r w:rsidRPr="0066106B">
        <w:rPr>
          <w:rStyle w:val="StyleBoldUnderline"/>
        </w:rPr>
        <w:t xml:space="preserve"> points of friction</w:t>
      </w:r>
      <w:r w:rsidRPr="0066106B">
        <w:rPr>
          <w:sz w:val="16"/>
        </w:rPr>
        <w:t>.</w:t>
      </w:r>
    </w:p>
    <w:p w:rsidR="008F6D09" w:rsidRPr="00115974" w:rsidRDefault="008F6D09" w:rsidP="008F6D09">
      <w:pPr>
        <w:pStyle w:val="Heading3"/>
      </w:pPr>
      <w:r>
        <w:t xml:space="preserve">External Impact – Proliferation </w:t>
      </w:r>
    </w:p>
    <w:p w:rsidR="008F6D09" w:rsidRPr="00115974" w:rsidRDefault="008F6D09" w:rsidP="008F6D09">
      <w:pPr>
        <w:pStyle w:val="Heading4"/>
      </w:pPr>
      <w:r w:rsidRPr="00115974">
        <w:t>Proliferation snowballs and puts everyone on hair trigger – every small crisis will go nuclear.</w:t>
      </w:r>
    </w:p>
    <w:p w:rsidR="008F6D09" w:rsidRDefault="008F6D09" w:rsidP="008F6D09">
      <w:bookmarkStart w:id="8" w:name="OLE_LINK69"/>
      <w:r w:rsidRPr="00115974">
        <w:rPr>
          <w:rStyle w:val="StyleStyleBold12pt"/>
        </w:rPr>
        <w:t>Sokolski, executive director of the Nonproliferation Policy Education Center</w:t>
      </w:r>
      <w:r>
        <w:rPr>
          <w:rStyle w:val="StyleStyleBold12pt"/>
        </w:rPr>
        <w:t>, 200</w:t>
      </w:r>
      <w:r w:rsidRPr="00115974">
        <w:rPr>
          <w:rStyle w:val="StyleStyleBold12pt"/>
        </w:rPr>
        <w:t>9</w:t>
      </w:r>
      <w:r w:rsidRPr="00115974">
        <w:t xml:space="preserve"> </w:t>
      </w:r>
    </w:p>
    <w:p w:rsidR="008F6D09" w:rsidRPr="00115974" w:rsidRDefault="008F6D09" w:rsidP="008F6D09">
      <w:r w:rsidRPr="00115974">
        <w:t xml:space="preserve">(Henry, </w:t>
      </w:r>
      <w:r>
        <w:t>“</w:t>
      </w:r>
      <w:r w:rsidRPr="00115974">
        <w:t>Avoiding a Nuclear Crowd,</w:t>
      </w:r>
      <w:r>
        <w:t>”</w:t>
      </w:r>
      <w:r w:rsidRPr="00115974">
        <w:t xml:space="preserve"> </w:t>
      </w:r>
      <w:r w:rsidRPr="00115974">
        <w:rPr>
          <w:i/>
        </w:rPr>
        <w:t>Policy Review</w:t>
      </w:r>
      <w:r>
        <w:t xml:space="preserve">, </w:t>
      </w:r>
      <w:r w:rsidRPr="00115974">
        <w:t xml:space="preserve">June &amp; July, </w:t>
      </w:r>
      <w:r>
        <w:t>Online: h</w:t>
      </w:r>
      <w:r w:rsidRPr="00115974">
        <w:t>ttp://www.hoover.org/publications/policyreview/46390537.html)</w:t>
      </w:r>
    </w:p>
    <w:p w:rsidR="008F6D09" w:rsidRPr="00115974" w:rsidRDefault="008F6D09" w:rsidP="008F6D09"/>
    <w:bookmarkEnd w:id="8"/>
    <w:p w:rsidR="008F6D09" w:rsidRPr="00115974" w:rsidRDefault="008F6D09" w:rsidP="008F6D09">
      <w:pPr>
        <w:rPr>
          <w:sz w:val="16"/>
        </w:rPr>
      </w:pPr>
      <w:r w:rsidRPr="00115974">
        <w:rPr>
          <w:sz w:val="16"/>
        </w:rPr>
        <w:t>At a minimum</w:t>
      </w:r>
      <w:r w:rsidRPr="00115974">
        <w:rPr>
          <w:rStyle w:val="StyleBoldUnderline"/>
        </w:rPr>
        <w:t xml:space="preserve">, such developments will be a departure from whatever stability existed during the Cold War. </w:t>
      </w:r>
      <w:r w:rsidRPr="00115974">
        <w:rPr>
          <w:sz w:val="16"/>
        </w:rPr>
        <w:t xml:space="preserve">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w:t>
      </w:r>
      <w:proofErr w:type="gramStart"/>
      <w:r w:rsidRPr="00115974">
        <w:rPr>
          <w:sz w:val="16"/>
        </w:rPr>
        <w:t>nato</w:t>
      </w:r>
      <w:proofErr w:type="gramEnd"/>
      <w:r w:rsidRPr="00115974">
        <w:rPr>
          <w:sz w:val="16"/>
        </w:rPr>
        <w:t xml:space="preserve">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115974">
        <w:rPr>
          <w:rStyle w:val="StyleBoldUnderline"/>
        </w:rPr>
        <w:t>There are limits,</w:t>
      </w:r>
      <w:r w:rsidRPr="00115974">
        <w:rPr>
          <w:sz w:val="16"/>
        </w:rPr>
        <w:t xml:space="preserve"> however, to what this approach can accomplish. Such </w:t>
      </w:r>
      <w:r w:rsidRPr="00115974">
        <w:rPr>
          <w:rStyle w:val="StyleBoldUnderline"/>
        </w:rPr>
        <w:t xml:space="preserve">a weak alliance system, with </w:t>
      </w:r>
      <w:r w:rsidRPr="00115974">
        <w:rPr>
          <w:sz w:val="16"/>
        </w:rPr>
        <w:t xml:space="preserve">its expanding set of </w:t>
      </w:r>
      <w:r w:rsidRPr="00115974">
        <w:rPr>
          <w:rStyle w:val="StyleBoldUnderline"/>
        </w:rPr>
        <w:t xml:space="preserve">loose affiliations, risks becoming analogous to </w:t>
      </w:r>
      <w:r w:rsidRPr="00115974">
        <w:rPr>
          <w:sz w:val="16"/>
        </w:rPr>
        <w:t xml:space="preserve">the international system that failed to contain offensive </w:t>
      </w:r>
      <w:r w:rsidRPr="00115974">
        <w:rPr>
          <w:rStyle w:val="StyleBoldUnderline"/>
        </w:rPr>
        <w:t>actions prior to World War I</w:t>
      </w:r>
      <w:r w:rsidRPr="00115974">
        <w:rPr>
          <w:u w:val="thick"/>
        </w:rPr>
        <w:t>.</w:t>
      </w:r>
      <w:r w:rsidRPr="00115974">
        <w:rPr>
          <w:sz w:val="16"/>
        </w:rPr>
        <w:t xml:space="preserve"> Unlike 1914, there is no power today that can rival the projection of U.S. conventional forces anywhere on the globe. But </w:t>
      </w:r>
      <w:r w:rsidRPr="00115974">
        <w:rPr>
          <w:rStyle w:val="StyleBoldUnderline"/>
        </w:rPr>
        <w:t>in a world with an increasing number of nuclear-armed or nuclear-ready states, this may not matter as much as we think. In such a world, the actions of just one or two states or groups that might threaten to disrupt or overthrow a nuclear weapons state could check U.S. influence or ignite a war Washington could have difficulty containing. No amount of military science or tactics could assure that the U.S. could disarm or neutralize such threatening or unstable nuclear states.</w:t>
      </w:r>
      <w:r w:rsidRPr="00115974">
        <w:rPr>
          <w:sz w:val="16"/>
        </w:rPr>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115974">
        <w:rPr>
          <w:rStyle w:val="StyleBoldUnderline"/>
        </w:rPr>
        <w:t>one could easily create the perfect nuclear storm: Small differences between nuclear competitors that would put all actors on edge; an overhang of nuclear materials that could be called upon to break out</w:t>
      </w:r>
      <w:r w:rsidRPr="00115974">
        <w:rPr>
          <w:sz w:val="16"/>
        </w:rPr>
        <w:t xml:space="preserve"> or significantly ramp up existing nuclear deployments; </w:t>
      </w:r>
      <w:r w:rsidRPr="00115974">
        <w:rPr>
          <w:rStyle w:val="StyleBoldUnderline"/>
        </w:rPr>
        <w:t>and a variety of potential new nuclear actors developing weapons</w:t>
      </w:r>
      <w:r w:rsidRPr="00115974">
        <w:rPr>
          <w:sz w:val="16"/>
        </w:rPr>
        <w:t xml:space="preserve"> options in the wings.  In such a setting, </w:t>
      </w:r>
      <w:r w:rsidRPr="00115974">
        <w:rPr>
          <w:rStyle w:val="StyleBoldUnderline"/>
        </w:rPr>
        <w:t>the military and nuclear rivalries between states could easily be much more intense than before. Certainly each nuclear state’s military would place an even higher premium than before on being able to weaponize its military and civilian surpluses quickly</w:t>
      </w:r>
      <w:r w:rsidRPr="00115974">
        <w:rPr>
          <w:sz w:val="16"/>
        </w:rPr>
        <w:t>,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w:t>
      </w:r>
      <w:r w:rsidRPr="00115974">
        <w:rPr>
          <w:rStyle w:val="StyleBoldUnderline"/>
        </w:rPr>
        <w:t>, and to develop a variety of preventative and preemptive war options.  Certainly, in such a world, relations between states could become far less stable. Relatively small developments</w:t>
      </w:r>
      <w:r w:rsidRPr="00115974">
        <w:rPr>
          <w:sz w:val="16"/>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115974">
        <w:rPr>
          <w:rStyle w:val="StyleBoldUnderline"/>
        </w:rPr>
        <w:t>could easily prompt nuclear weapons deployments with “strategic” consequences (arms races, strategic miscues, and even nuclear war). As Herman Kahn once noted, in such a world “every quarrel</w:t>
      </w:r>
      <w:r w:rsidRPr="00115974">
        <w:rPr>
          <w:sz w:val="16"/>
        </w:rPr>
        <w:t xml:space="preserve"> or difference of opinion </w:t>
      </w:r>
      <w:r w:rsidRPr="00115974">
        <w:rPr>
          <w:rStyle w:val="StyleBoldUnderline"/>
        </w:rPr>
        <w:t>may lead to violence of a kind quite different from what is possible today.”</w:t>
      </w:r>
      <w:proofErr w:type="gramStart"/>
      <w:r w:rsidRPr="00115974">
        <w:rPr>
          <w:sz w:val="16"/>
        </w:rPr>
        <w:t>23  In</w:t>
      </w:r>
      <w:proofErr w:type="gramEnd"/>
      <w:r w:rsidRPr="00115974">
        <w:rPr>
          <w:sz w:val="16"/>
        </w:rPr>
        <w:t xml:space="preserve"> short, we may soon see a future that neither the proponents of nuclear abolition, nor their critics, would ever want.</w:t>
      </w:r>
    </w:p>
    <w:p w:rsidR="008F6D09" w:rsidRDefault="008F6D09" w:rsidP="008F6D09"/>
    <w:p w:rsidR="008F6D09" w:rsidRDefault="008F6D09" w:rsidP="008F6D09"/>
    <w:p w:rsidR="008F6D09" w:rsidRDefault="008F6D09" w:rsidP="008F6D09">
      <w:pPr>
        <w:spacing w:after="200" w:line="276" w:lineRule="auto"/>
      </w:pPr>
      <w:r>
        <w:br w:type="page"/>
      </w:r>
    </w:p>
    <w:p w:rsidR="008F6D09" w:rsidRPr="004D7DF3" w:rsidRDefault="008F6D09" w:rsidP="008F6D09">
      <w:pPr>
        <w:pStyle w:val="Heading3"/>
      </w:pPr>
      <w:r>
        <w:t>External Impact – Influence/Soft Power</w:t>
      </w:r>
    </w:p>
    <w:p w:rsidR="008F6D09" w:rsidRPr="004D7DF3" w:rsidRDefault="008F6D09" w:rsidP="008F6D09">
      <w:pPr>
        <w:pStyle w:val="Heading4"/>
      </w:pPr>
      <w:r w:rsidRPr="004D7DF3">
        <w:t>U.S. leadership prevents great power wars.</w:t>
      </w:r>
    </w:p>
    <w:p w:rsidR="008F6D09" w:rsidRPr="004D7DF3" w:rsidRDefault="008F6D09" w:rsidP="008F6D09">
      <w:pPr>
        <w:rPr>
          <w:rStyle w:val="StyleStyleBold12pt"/>
          <w:rFonts w:eastAsiaTheme="majorEastAsia" w:cstheme="majorBidi"/>
          <w:b w:val="0"/>
          <w:bCs w:val="0"/>
          <w:iCs/>
        </w:rPr>
      </w:pPr>
      <w:r w:rsidRPr="004D7DF3">
        <w:rPr>
          <w:rStyle w:val="StyleStyleBold12pt"/>
        </w:rPr>
        <w:t>Khalilzad, former US ambassador to the UN, 2011</w:t>
      </w:r>
    </w:p>
    <w:p w:rsidR="008F6D09" w:rsidRPr="004D7DF3" w:rsidRDefault="008F6D09" w:rsidP="008F6D09">
      <w:r>
        <w:t>(</w:t>
      </w:r>
      <w:r w:rsidRPr="004D7DF3">
        <w:t xml:space="preserve">Zalmay, </w:t>
      </w:r>
      <w:r>
        <w:t xml:space="preserve">“The Economy and National Security,” February 8, Online: </w:t>
      </w:r>
      <w:r w:rsidRPr="004D7DF3">
        <w:t>http://www.conservativesforamerica.com/national-review/the-economy-and-national-security]</w:t>
      </w:r>
    </w:p>
    <w:p w:rsidR="008F6D09" w:rsidRPr="004D7DF3" w:rsidRDefault="008F6D09" w:rsidP="008F6D09"/>
    <w:p w:rsidR="008F6D09" w:rsidRPr="004D7DF3" w:rsidRDefault="008F6D09" w:rsidP="008F6D09">
      <w:pPr>
        <w:rPr>
          <w:rStyle w:val="StyleBoldUnderline"/>
        </w:rPr>
      </w:pPr>
      <w:r w:rsidRPr="004D7DF3">
        <w:rPr>
          <w:sz w:val="16"/>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4D7DF3">
        <w:rPr>
          <w:rStyle w:val="StyleBoldUnderlin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4D7DF3">
        <w:rPr>
          <w:sz w:val="16"/>
        </w:rPr>
        <w:t xml:space="preserve">The stakes are high. In modern history, </w:t>
      </w:r>
      <w:r w:rsidRPr="004D7DF3">
        <w:rPr>
          <w:rStyle w:val="StyleBoldUnderline"/>
        </w:rPr>
        <w:t>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4D7DF3">
        <w:rPr>
          <w:sz w:val="16"/>
        </w:rPr>
        <w:t xml:space="preserve"> Under this scenario, </w:t>
      </w:r>
      <w:r w:rsidRPr="004D7DF3">
        <w:rPr>
          <w:rStyle w:val="StyleBoldUnderline"/>
        </w:rPr>
        <w:t xml:space="preserve">there would be a heightened possibility of arms races, miscalculation, or other crises spiraling into all-out conflict. </w:t>
      </w:r>
      <w:r w:rsidRPr="004D7DF3">
        <w:rPr>
          <w:sz w:val="16"/>
        </w:rPr>
        <w:t xml:space="preserve">Alternatively, in seeking to accommodate the stronger powers, weaker powers may shift their geopolitical posture away from the United States. Either way, </w:t>
      </w:r>
      <w:r w:rsidRPr="004D7DF3">
        <w:rPr>
          <w:rStyle w:val="StyleBoldUnderline"/>
        </w:rPr>
        <w:t xml:space="preserve">hostile states would be emboldened to make aggressive moves in their regions. As rival powers rise, Asia in particular is likely to emerge as a zone of great-power competition. </w:t>
      </w:r>
      <w:r w:rsidRPr="004D7DF3">
        <w:rPr>
          <w:sz w:val="16"/>
        </w:rPr>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4D7DF3">
        <w:rPr>
          <w:rStyle w:val="StyleBoldUnderlin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8F6D09" w:rsidRDefault="008F6D09" w:rsidP="008F6D09"/>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pStyle w:val="Heading2"/>
      </w:pPr>
      <w:r>
        <w:t>Cuba Economy Advantage</w:t>
      </w:r>
    </w:p>
    <w:p w:rsidR="008F6D09" w:rsidRPr="00C503E8" w:rsidRDefault="008F6D09" w:rsidP="008F6D09">
      <w:pPr>
        <w:pStyle w:val="Heading3"/>
      </w:pPr>
      <w:r>
        <w:t>Cuban Economy Advantage</w:t>
      </w:r>
    </w:p>
    <w:p w:rsidR="008F6D09" w:rsidRDefault="008F6D09" w:rsidP="008F6D09">
      <w:pPr>
        <w:pStyle w:val="Heading4"/>
        <w:numPr>
          <w:ilvl w:val="0"/>
          <w:numId w:val="7"/>
        </w:numPr>
      </w:pPr>
      <w:r>
        <w:t xml:space="preserve">Failure to engage Cuba threatens economic collapse. </w:t>
      </w:r>
    </w:p>
    <w:p w:rsidR="008F6D09" w:rsidRDefault="008F6D09" w:rsidP="008F6D09"/>
    <w:p w:rsidR="008F6D09" w:rsidRPr="00230FCE" w:rsidRDefault="008F6D09" w:rsidP="008F6D09">
      <w:pPr>
        <w:rPr>
          <w:rStyle w:val="StyleStyleBold12pt"/>
        </w:rPr>
      </w:pPr>
      <w:r w:rsidRPr="00230FCE">
        <w:rPr>
          <w:rStyle w:val="StyleStyleBold12pt"/>
        </w:rPr>
        <w:t>Ashby, Senior Fellow at the Council on Hemispheric Affairs, 2013</w:t>
      </w:r>
    </w:p>
    <w:p w:rsidR="008F6D09" w:rsidRDefault="008F6D09" w:rsidP="008F6D09">
      <w:r>
        <w:t xml:space="preserve">(Ashby, "Preserving Stabilty in Cuba after Normalizing Relations with the United States - The Importance of Trading with State-Owned Enterprises," </w:t>
      </w:r>
      <w:r w:rsidRPr="00230FCE">
        <w:rPr>
          <w:i/>
        </w:rPr>
        <w:t>Council on Hemispheric Affairs</w:t>
      </w:r>
      <w:r>
        <w:t xml:space="preserve">, March 29, Online: </w:t>
      </w:r>
      <w:hyperlink r:id="rId18" w:history="1">
        <w:r w:rsidRPr="00C40F02">
          <w:rPr>
            <w:rStyle w:val="Hyperlink"/>
          </w:rPr>
          <w:t>www.coha.org/preserving-stability-in-cuba-timothy-ashby/</w:t>
        </w:r>
      </w:hyperlink>
      <w:r>
        <w:t>)</w:t>
      </w:r>
    </w:p>
    <w:p w:rsidR="008F6D09" w:rsidRDefault="008F6D09" w:rsidP="008F6D09"/>
    <w:p w:rsidR="008F6D09" w:rsidRPr="00687A5B" w:rsidRDefault="008F6D09" w:rsidP="008F6D09">
      <w:pPr>
        <w:rPr>
          <w:sz w:val="16"/>
        </w:rPr>
      </w:pPr>
      <w:r w:rsidRPr="00687A5B">
        <w:rPr>
          <w:rStyle w:val="StyleBoldUnderline"/>
        </w:rPr>
        <w:t>The twilight of the Castro era presents challenges and opportunities for U.S. policy makers.</w:t>
      </w:r>
      <w:r w:rsidRPr="00687A5B">
        <w:rPr>
          <w:sz w:val="16"/>
        </w:rPr>
        <w:t xml:space="preserve"> Normalization of relations is inevitable, regardless of timing, yet external and internal factors may accelerate or retard the process. </w:t>
      </w:r>
      <w:r w:rsidRPr="00687A5B">
        <w:rPr>
          <w:rStyle w:val="StyleBoldUnderline"/>
        </w:rPr>
        <w:t>The death of Venezuelan President Hugo Chávez is likely to undermine the already dysfunctional Cuban economy</w:t>
      </w:r>
      <w:r w:rsidRPr="00687A5B">
        <w:rPr>
          <w:sz w:val="16"/>
        </w:rPr>
        <w:t xml:space="preserve">, if it leads to reductions in oil imports and other forms of aid. </w:t>
      </w:r>
      <w:r w:rsidRPr="00687A5B">
        <w:rPr>
          <w:rStyle w:val="StyleBoldUnderline"/>
        </w:rPr>
        <w:t>This could bring social chaos, especially among the island’s disaffected youth.</w:t>
      </w:r>
      <w:r w:rsidRPr="00687A5B">
        <w:rPr>
          <w:sz w:val="16"/>
        </w:rPr>
        <w:t xml:space="preserve"> Such an outcome would generate adverse consequences for U.S. national and regional security. </w:t>
      </w:r>
      <w:r w:rsidRPr="00687A5B">
        <w:rPr>
          <w:rStyle w:val="StyleBoldUnderline"/>
        </w:rPr>
        <w:t>To maintain Cuba’s social and economic stability while reforms are maturing, the United States must throw itself open to unrestricted bilateral trade with all Cuban enterprises, both private and state-owned.  The collapse of Cuba’s tottering economy could seismically impact the United States and neighboring countries.</w:t>
      </w:r>
      <w:r w:rsidRPr="00687A5B">
        <w:rPr>
          <w:sz w:val="16"/>
        </w:rPr>
        <w:t xml:space="preserve"> It certainly did during the Mariel Boatlift of 1980, precipitated by a downturn in the Cuban economy which led to tensions on the island. Over 125,000 Cuban refugees landed in the Miami area, including 31,000 criminals and mental patients. Today, the United States defines its national security interests regarding Cuba as follows:  • Avoid one or more </w:t>
      </w:r>
      <w:r w:rsidRPr="00687A5B">
        <w:rPr>
          <w:rStyle w:val="StyleBoldUnderline"/>
        </w:rPr>
        <w:t>mass migrations</w:t>
      </w:r>
      <w:r w:rsidRPr="00687A5B">
        <w:rPr>
          <w:sz w:val="16"/>
        </w:rPr>
        <w:t xml:space="preserve">; • Prevent Cuba from becoming </w:t>
      </w:r>
      <w:r w:rsidRPr="00687A5B">
        <w:rPr>
          <w:rStyle w:val="StyleBoldUnderline"/>
        </w:rPr>
        <w:t>another porous border</w:t>
      </w:r>
      <w:r w:rsidRPr="00687A5B">
        <w:rPr>
          <w:sz w:val="16"/>
        </w:rPr>
        <w:t xml:space="preserve"> that allows continuous large-scale migration to the hemisphere; • Prevent Cuba from becoming a major source or transshipment point for </w:t>
      </w:r>
      <w:r w:rsidRPr="00687A5B">
        <w:rPr>
          <w:rStyle w:val="StyleBoldUnderline"/>
        </w:rPr>
        <w:t>the illegal drug trade</w:t>
      </w:r>
      <w:r w:rsidRPr="00687A5B">
        <w:rPr>
          <w:sz w:val="16"/>
        </w:rPr>
        <w:t xml:space="preserve">; • Avoid Cuba becoming a state with ungoverned spaces that could provide </w:t>
      </w:r>
      <w:r w:rsidRPr="00687A5B">
        <w:rPr>
          <w:rStyle w:val="StyleBoldUnderline"/>
        </w:rPr>
        <w:t>a platform for terrorists</w:t>
      </w:r>
      <w:r w:rsidRPr="00687A5B">
        <w:rPr>
          <w:sz w:val="16"/>
        </w:rPr>
        <w:t xml:space="preserve"> and others wishing to harm the United States.  </w:t>
      </w:r>
      <w:r w:rsidRPr="00687A5B">
        <w:rPr>
          <w:rStyle w:val="StyleBoldUnderline"/>
        </w:rPr>
        <w:t>All of these national security threats are directly related to economic and social conditions within Cuba</w:t>
      </w:r>
      <w:r w:rsidRPr="00687A5B">
        <w:rPr>
          <w:sz w:val="16"/>
        </w:rPr>
        <w:t>.</w:t>
      </w:r>
    </w:p>
    <w:p w:rsidR="008F6D09" w:rsidRDefault="008F6D09" w:rsidP="008F6D09"/>
    <w:p w:rsidR="008F6D09" w:rsidRPr="00230FCE" w:rsidRDefault="008F6D09" w:rsidP="008F6D09">
      <w:pPr>
        <w:pStyle w:val="Heading4"/>
        <w:numPr>
          <w:ilvl w:val="0"/>
          <w:numId w:val="7"/>
        </w:numPr>
      </w:pPr>
      <w:r w:rsidRPr="00230FCE">
        <w:t>Cuban instability collapse causes Latin American instability and terror attacks</w:t>
      </w:r>
    </w:p>
    <w:p w:rsidR="008F6D09" w:rsidRPr="00230FCE" w:rsidRDefault="008F6D09" w:rsidP="008F6D09">
      <w:pPr>
        <w:rPr>
          <w:rStyle w:val="StyleStyleBold12pt"/>
          <w:rFonts w:eastAsiaTheme="majorEastAsia" w:cstheme="majorBidi"/>
          <w:b w:val="0"/>
          <w:bCs w:val="0"/>
          <w:iCs/>
        </w:rPr>
      </w:pPr>
      <w:r w:rsidRPr="00230FCE">
        <w:rPr>
          <w:rStyle w:val="StyleStyleBold12pt"/>
        </w:rPr>
        <w:t xml:space="preserve">Gorrell, Lieutenant Colonel, 2005 </w:t>
      </w:r>
    </w:p>
    <w:p w:rsidR="008F6D09" w:rsidRPr="00230FCE" w:rsidRDefault="008F6D09" w:rsidP="008F6D09">
      <w:r w:rsidRPr="00230FCE">
        <w:t xml:space="preserve">(Tim, </w:t>
      </w:r>
      <w:r>
        <w:t>“</w:t>
      </w:r>
      <w:r w:rsidRPr="00230FCE">
        <w:t xml:space="preserve">CUBA: THE NEXT UNANTICIPATED ANTICIPATED STRATEGIC CRISIS?” </w:t>
      </w:r>
      <w:r>
        <w:t>March 18</w:t>
      </w:r>
      <w:r w:rsidRPr="00230FCE">
        <w:t>,</w:t>
      </w:r>
      <w:r>
        <w:t xml:space="preserve"> Online:</w:t>
      </w:r>
      <w:r w:rsidRPr="00230FCE">
        <w:t xml:space="preserve"> </w:t>
      </w:r>
      <w:hyperlink r:id="rId19" w:history="1">
        <w:r w:rsidRPr="00230FCE">
          <w:rPr>
            <w:rStyle w:val="Hyperlink"/>
          </w:rPr>
          <w:t>http://www.dtic.mil/cgi-bin/GetTRDoc?AD=ADA433074</w:t>
        </w:r>
      </w:hyperlink>
      <w:r w:rsidRPr="00230FCE">
        <w:t>)</w:t>
      </w:r>
    </w:p>
    <w:p w:rsidR="008F6D09" w:rsidRPr="00230FCE" w:rsidRDefault="008F6D09" w:rsidP="008F6D09"/>
    <w:p w:rsidR="008F6D09" w:rsidRPr="00230FCE" w:rsidRDefault="008F6D09" w:rsidP="008F6D09">
      <w:pPr>
        <w:rPr>
          <w:sz w:val="16"/>
        </w:rPr>
      </w:pPr>
      <w:r w:rsidRPr="00230FCE">
        <w:rPr>
          <w:sz w:val="16"/>
        </w:rPr>
        <w:t xml:space="preserve">Regardless of the succession, </w:t>
      </w:r>
      <w:r w:rsidRPr="00230FCE">
        <w:rPr>
          <w:rStyle w:val="StyleBoldUnderline"/>
        </w:rPr>
        <w:t>under the current U.S. policy, Cuba’s problems of a post Castro transformation only worsen. In addition to Cubans on the island, there will be those in exile who will return claiming authority.</w:t>
      </w:r>
      <w:r w:rsidRPr="00230FCE">
        <w:rPr>
          <w:sz w:val="16"/>
        </w:rPr>
        <w:t xml:space="preserve"> And </w:t>
      </w:r>
      <w:r w:rsidRPr="00230FCE">
        <w:rPr>
          <w:rStyle w:val="StyleBoldUnderline"/>
        </w:rPr>
        <w:t>there are remnants of the dissident community within Cuba who will attempt to exercise similar authority. A power vacuum or absence of order will create the conditions for instability and civil war</w:t>
      </w:r>
      <w:r w:rsidRPr="00230FCE">
        <w:rPr>
          <w:sz w:val="16"/>
        </w:rPr>
        <w:t xml:space="preserve">. Whether </w:t>
      </w:r>
      <w:r w:rsidRPr="00230FCE">
        <w:rPr>
          <w:rStyle w:val="StyleBoldUnderline"/>
        </w:rPr>
        <w:t>Raul or another successor</w:t>
      </w:r>
      <w:r w:rsidRPr="00230FCE">
        <w:rPr>
          <w:sz w:val="16"/>
        </w:rPr>
        <w:t xml:space="preserve"> from within the current government can hold power is debatable. However, that individual </w:t>
      </w:r>
      <w:r w:rsidRPr="00230FCE">
        <w:rPr>
          <w:rStyle w:val="StyleBoldUnderline"/>
        </w:rPr>
        <w:t>will nonetheless extend the current policies for an indefinite period, which will only compound the Cuban situation. When Cuba finally collapses anarchy is a strong possibility if the U.S. maintains the “wait and see” approach. The U.S. then must deal with an unstable country 90 miles off its coast</w:t>
      </w:r>
      <w:r w:rsidRPr="00230FCE">
        <w:rPr>
          <w:sz w:val="16"/>
        </w:rPr>
        <w:t xml:space="preserve">. In the midst of this chaos, </w:t>
      </w:r>
      <w:r w:rsidRPr="00230FCE">
        <w:rPr>
          <w:rStyle w:val="StyleBoldUnderline"/>
        </w:rPr>
        <w:t>thousands will flee the island.</w:t>
      </w:r>
      <w:r w:rsidRPr="00230FCE">
        <w:rPr>
          <w:sz w:val="16"/>
        </w:rPr>
        <w:t xml:space="preserve"> During the Mariel boatlift in 1980 125,000 fled the island.26 </w:t>
      </w:r>
      <w:r w:rsidRPr="00230FCE">
        <w:rPr>
          <w:rStyle w:val="StyleBoldUnderline"/>
        </w:rPr>
        <w:t>Many were criminals; this time the number could be several hundred thousand fleeing to the U.S., creating a refugee crisis</w:t>
      </w:r>
      <w:r w:rsidRPr="00230FCE">
        <w:rPr>
          <w:sz w:val="16"/>
        </w:rPr>
        <w:t>.</w:t>
      </w:r>
      <w:r w:rsidRPr="00230FCE">
        <w:rPr>
          <w:sz w:val="12"/>
        </w:rPr>
        <w:t>¶</w:t>
      </w:r>
      <w:r w:rsidRPr="00230FCE">
        <w:rPr>
          <w:sz w:val="16"/>
        </w:rPr>
        <w:t xml:space="preserve"> Equally important, by adhering to a negative containment policy, the U.S. may be creating its next series of transnational criminal problems. </w:t>
      </w:r>
      <w:r w:rsidRPr="00230FCE">
        <w:rPr>
          <w:rStyle w:val="StyleBoldUnderline"/>
        </w:rPr>
        <w:t>Cuba is along the axis of the drug-trafficking flow into the U.S. from Columbia.</w:t>
      </w:r>
      <w:r w:rsidRPr="00230FCE">
        <w:rPr>
          <w:sz w:val="16"/>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w:t>
      </w:r>
      <w:r w:rsidRPr="00230FCE">
        <w:rPr>
          <w:rStyle w:val="StyleBoldUnderline"/>
        </w:rPr>
        <w:t>there were no Cuban restraints, the flow of drugs to the U.S. could be greatly facilitated by a Cuba base of operation and accelerate considerably.</w:t>
      </w:r>
      <w:r w:rsidRPr="00230FCE">
        <w:rPr>
          <w:rStyle w:val="StyleBoldUnderline"/>
          <w:b w:val="0"/>
          <w:sz w:val="12"/>
          <w:u w:val="none"/>
        </w:rPr>
        <w:t>¶</w:t>
      </w:r>
      <w:r w:rsidRPr="00230FCE">
        <w:rPr>
          <w:rStyle w:val="StyleBoldUnderline"/>
        </w:rPr>
        <w:t xml:space="preserve"> In the midst of an unstable Cuba, the opportunity for radical fundamentalist groups to operate in the region increases. If these groups can export terrorist activity from Cuba to the U.S. or throughout the hemisphere then the war against this extremism gets more complicate</w:t>
      </w:r>
      <w:r w:rsidRPr="00230FCE">
        <w:rPr>
          <w:sz w:val="16"/>
        </w:rPr>
        <w:t>d. Such activity could increase direct attacks and disrupt the economies, threatening the stability of the fragile democracies that are budding throughout the region</w:t>
      </w:r>
      <w:r w:rsidRPr="00230FCE">
        <w:rPr>
          <w:rStyle w:val="StyleBoldUnderline"/>
        </w:rPr>
        <w:t>. In light of a failed state in the region, the U.S. may be forced to deploy military forces to Cuba, creating the conditions for another insurgency. The ramifications of this action could very well fuel greater anti-American sentiment throughout the Americas</w:t>
      </w:r>
      <w:r w:rsidRPr="00230FCE">
        <w:rPr>
          <w:sz w:val="16"/>
        </w:rPr>
        <w:t>. A proactive policy now can mitigate these potential future problems.</w:t>
      </w:r>
    </w:p>
    <w:p w:rsidR="008F6D09" w:rsidRDefault="008F6D09" w:rsidP="008F6D09"/>
    <w:p w:rsidR="008F6D09" w:rsidRDefault="008F6D09" w:rsidP="008F6D09">
      <w:pPr>
        <w:pStyle w:val="Heading4"/>
        <w:numPr>
          <w:ilvl w:val="0"/>
          <w:numId w:val="7"/>
        </w:numPr>
      </w:pPr>
      <w:r>
        <w:t xml:space="preserve">These attacks will deploy biological weapons against the US. </w:t>
      </w:r>
    </w:p>
    <w:p w:rsidR="008F6D09" w:rsidRPr="007D0768" w:rsidRDefault="008F6D09" w:rsidP="008F6D09">
      <w:pPr>
        <w:rPr>
          <w:rStyle w:val="StyleStyleBold12pt"/>
          <w:rFonts w:eastAsiaTheme="majorEastAsia" w:cstheme="majorBidi"/>
          <w:b w:val="0"/>
          <w:bCs w:val="0"/>
          <w:iCs/>
        </w:rPr>
      </w:pPr>
      <w:r w:rsidRPr="007D0768">
        <w:rPr>
          <w:rStyle w:val="StyleStyleBold12pt"/>
        </w:rPr>
        <w:t>Bryan, director of the North-South Center’s Caribbean Program, 2001</w:t>
      </w:r>
    </w:p>
    <w:p w:rsidR="008F6D09" w:rsidRPr="007D0768" w:rsidRDefault="008F6D09" w:rsidP="008F6D09">
      <w:r>
        <w:t>(Anthony, “</w:t>
      </w:r>
      <w:r w:rsidRPr="007D0768">
        <w:t>Terrorism, Porous Borders, and Homeland Security: The Case for U.S.-Caribbean Cooperation,</w:t>
      </w:r>
      <w:r>
        <w:t>” October 21, Online:</w:t>
      </w:r>
      <w:r w:rsidRPr="007D0768">
        <w:br/>
      </w:r>
      <w:hyperlink r:id="rId20" w:history="1">
        <w:r w:rsidRPr="007D0768">
          <w:rPr>
            <w:rStyle w:val="Hyperlink"/>
          </w:rPr>
          <w:t>http://www.cfr.org/publication/4844/terrorism_porous_borders_and%20_homeland_%20security.html</w:t>
        </w:r>
      </w:hyperlink>
      <w:r w:rsidRPr="007D0768">
        <w:t>)</w:t>
      </w:r>
    </w:p>
    <w:p w:rsidR="008F6D09" w:rsidRPr="007D0768" w:rsidRDefault="008F6D09" w:rsidP="008F6D09"/>
    <w:p w:rsidR="008F6D09" w:rsidRPr="007D0768" w:rsidRDefault="008F6D09" w:rsidP="008F6D09">
      <w:pPr>
        <w:rPr>
          <w:sz w:val="16"/>
        </w:rPr>
      </w:pPr>
      <w:r w:rsidRPr="007D0768">
        <w:rPr>
          <w:rStyle w:val="StyleBoldUnderline"/>
        </w:rPr>
        <w:t>Terrorist acts can take place anywhere. The Caribbean is no exception. Already the linkages between drug trafficking and terrorism are clear</w:t>
      </w:r>
      <w:r w:rsidRPr="007D0768">
        <w:rPr>
          <w:sz w:val="16"/>
        </w:rPr>
        <w:t xml:space="preserve"> in countries like Colombia and Peru, and such connections have similar potential </w:t>
      </w:r>
      <w:r w:rsidRPr="007D0768">
        <w:rPr>
          <w:rStyle w:val="StyleBoldUnderline"/>
        </w:rPr>
        <w:t>in the Caribbean</w:t>
      </w:r>
      <w:r w:rsidRPr="007D0768">
        <w:rPr>
          <w:sz w:val="16"/>
        </w:rPr>
        <w:t xml:space="preserve">. 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7D0768">
        <w:rPr>
          <w:rStyle w:val="StyleBoldUnderline"/>
        </w:rPr>
        <w:t>terrorists are likely to strike at U.S. and European interests in Caribbean countries. Security issues become even more critical when one considers the possible use of Caribbean countries by terrorists as bases from which to attack the United States</w:t>
      </w:r>
      <w:r w:rsidRPr="007D0768">
        <w:rPr>
          <w:sz w:val="16"/>
        </w:rPr>
        <w:t xml:space="preserve">. </w:t>
      </w:r>
      <w:r w:rsidRPr="007D0768">
        <w:rPr>
          <w:rStyle w:val="StyleBoldUnderline"/>
        </w:rPr>
        <w:t>An airliner hijacked after departure from an airport in the northern Caribbean or the Bahamas can be flying over South Florida in less than an hour. Terrorists can sabotage or seize control of a cruise ship after the vessel leaves a Caribbean port</w:t>
      </w:r>
      <w:r w:rsidRPr="007D0768">
        <w:rPr>
          <w:sz w:val="16"/>
        </w:rPr>
        <w:t xml:space="preserve">. Moreover, </w:t>
      </w:r>
      <w:r w:rsidRPr="007D0768">
        <w:rPr>
          <w:rStyle w:val="StyleBoldUnderline"/>
        </w:rPr>
        <w:t>terrorists with false passports and visas issued in the Caribbean may be able to move easily through passport controls in Canada or the United States.</w:t>
      </w:r>
      <w:r w:rsidRPr="007D0768">
        <w:rPr>
          <w:sz w:val="16"/>
        </w:rPr>
        <w:t xml:space="preserve"> (To help counter this possibility, some countries have suspended "economic citizenship" programs to ensure that known terrorists have not been inadvertently granted such citizenship.) Again, </w:t>
      </w:r>
      <w:r w:rsidRPr="007D0768">
        <w:rPr>
          <w:rStyle w:val="StyleBoldUnderline"/>
        </w:rPr>
        <w:t>Caribbean countries are as vulnerable as anywhere else to the clandestine manufacture and deployment of biological weapons within national borders</w:t>
      </w:r>
      <w:r w:rsidRPr="007D0768">
        <w:rPr>
          <w:sz w:val="16"/>
        </w:rPr>
        <w:t>.</w:t>
      </w:r>
    </w:p>
    <w:p w:rsidR="008F6D09" w:rsidRDefault="008F6D09" w:rsidP="008F6D09">
      <w:pPr>
        <w:rPr>
          <w:rStyle w:val="StyleBoldUnderline"/>
        </w:rPr>
      </w:pPr>
    </w:p>
    <w:p w:rsidR="008F6D09" w:rsidRDefault="008F6D09" w:rsidP="008F6D09">
      <w:pPr>
        <w:pStyle w:val="Heading4"/>
        <w:numPr>
          <w:ilvl w:val="0"/>
          <w:numId w:val="7"/>
        </w:numPr>
      </w:pPr>
      <w:r>
        <w:t xml:space="preserve">Biological weapon use results in extinction. </w:t>
      </w:r>
    </w:p>
    <w:p w:rsidR="008F6D09" w:rsidRDefault="008F6D09" w:rsidP="008F6D09">
      <w:r>
        <w:rPr>
          <w:rStyle w:val="StyleStyleBold12pt"/>
        </w:rPr>
        <w:t>Steinbruner, Senior fellow at Brookings, 19</w:t>
      </w:r>
      <w:r w:rsidRPr="00F20405">
        <w:rPr>
          <w:rStyle w:val="StyleStyleBold12pt"/>
        </w:rPr>
        <w:t>97</w:t>
      </w:r>
      <w:r>
        <w:t xml:space="preserve"> </w:t>
      </w:r>
    </w:p>
    <w:p w:rsidR="008F6D09" w:rsidRDefault="008F6D09" w:rsidP="008F6D09">
      <w:r>
        <w:t>(John</w:t>
      </w:r>
      <w:r w:rsidRPr="00F20405">
        <w:t xml:space="preserve">, “Biological weapons: a plague upon all houses,” </w:t>
      </w:r>
      <w:r>
        <w:rPr>
          <w:i/>
        </w:rPr>
        <w:t xml:space="preserve">Foreign </w:t>
      </w:r>
      <w:r w:rsidRPr="007D0768">
        <w:rPr>
          <w:i/>
        </w:rPr>
        <w:t>Policy</w:t>
      </w:r>
      <w:r>
        <w:t xml:space="preserve">, </w:t>
      </w:r>
      <w:proofErr w:type="gramStart"/>
      <w:r>
        <w:t>Winter</w:t>
      </w:r>
      <w:proofErr w:type="gramEnd"/>
      <w:r>
        <w:t>, Proquest)</w:t>
      </w:r>
    </w:p>
    <w:p w:rsidR="008F6D09" w:rsidRPr="00F20405" w:rsidRDefault="008F6D09" w:rsidP="008F6D09"/>
    <w:p w:rsidR="008F6D09" w:rsidRPr="007D0768" w:rsidRDefault="008F6D09" w:rsidP="008F6D09">
      <w:pPr>
        <w:rPr>
          <w:sz w:val="16"/>
        </w:rPr>
      </w:pPr>
      <w:r w:rsidRPr="007D0768">
        <w:rPr>
          <w:sz w:val="16"/>
        </w:rPr>
        <w:t xml:space="preserve">Although human pathogens are often lumped with nuclear explosives and lethal chemicals as potential weapons of mass destruction, there is an obvious, fundamentally important difference: Pathogens are alive, weapons are not. </w:t>
      </w:r>
      <w:r w:rsidRPr="00F20405">
        <w:rPr>
          <w:rStyle w:val="StyleBoldUnderline"/>
        </w:rPr>
        <w:t>Nuclear</w:t>
      </w:r>
      <w:r w:rsidRPr="007D0768">
        <w:rPr>
          <w:sz w:val="16"/>
        </w:rPr>
        <w:t xml:space="preserve"> and chemical </w:t>
      </w:r>
      <w:r w:rsidRPr="00F20405">
        <w:rPr>
          <w:rStyle w:val="StyleBoldUnderline"/>
        </w:rPr>
        <w:t>weapons do not reproduce</w:t>
      </w:r>
      <w:r w:rsidRPr="007D0768">
        <w:rPr>
          <w:sz w:val="16"/>
        </w:rPr>
        <w:t xml:space="preserve"> themselves </w:t>
      </w:r>
      <w:r w:rsidRPr="00F20405">
        <w:rPr>
          <w:rStyle w:val="StyleBoldUnderline"/>
        </w:rPr>
        <w:t>and</w:t>
      </w:r>
      <w:r w:rsidRPr="007D0768">
        <w:rPr>
          <w:sz w:val="16"/>
        </w:rPr>
        <w:t xml:space="preserve"> do not independently </w:t>
      </w:r>
      <w:r w:rsidRPr="00F20405">
        <w:rPr>
          <w:rStyle w:val="StyleBoldUnderline"/>
        </w:rPr>
        <w:t>engage in adaptive behavior; pathogens do</w:t>
      </w:r>
      <w:r w:rsidRPr="007D0768">
        <w:rPr>
          <w:sz w:val="16"/>
        </w:rPr>
        <w:t xml:space="preserve"> both of these things. That deceptively simple observation has immense implications. The use of </w:t>
      </w:r>
      <w:r w:rsidRPr="00F20405">
        <w:rPr>
          <w:rStyle w:val="StyleBoldUnderline"/>
        </w:rPr>
        <w:t>a manufactured weapon</w:t>
      </w:r>
      <w:r w:rsidRPr="007D0768">
        <w:rPr>
          <w:sz w:val="16"/>
        </w:rPr>
        <w:t xml:space="preserve"> is a singular event. Most of the damage occurs immediately. The </w:t>
      </w:r>
      <w:r w:rsidRPr="007D0768">
        <w:rPr>
          <w:rStyle w:val="StyleBoldUnderline"/>
        </w:rPr>
        <w:t>aftereffects</w:t>
      </w:r>
      <w:r w:rsidRPr="007D0768">
        <w:rPr>
          <w:sz w:val="16"/>
        </w:rPr>
        <w:t xml:space="preserve">, whatever they may be, </w:t>
      </w:r>
      <w:r w:rsidRPr="007D0768">
        <w:rPr>
          <w:rStyle w:val="StyleBoldUnderline"/>
        </w:rPr>
        <w:t>decay rapidly over time</w:t>
      </w:r>
      <w:r w:rsidRPr="007D0768">
        <w:rPr>
          <w:sz w:val="16"/>
        </w:rPr>
        <w:t xml:space="preserve"> and distance </w:t>
      </w:r>
      <w:r w:rsidRPr="007D0768">
        <w:rPr>
          <w:rStyle w:val="StyleBoldUnderline"/>
        </w:rPr>
        <w:t>in a</w:t>
      </w:r>
      <w:r w:rsidRPr="007D0768">
        <w:rPr>
          <w:sz w:val="16"/>
        </w:rPr>
        <w:t xml:space="preserve"> reasonably </w:t>
      </w:r>
      <w:r w:rsidRPr="007D0768">
        <w:rPr>
          <w:rStyle w:val="StyleBoldUnderline"/>
        </w:rPr>
        <w:t>predictable manner.</w:t>
      </w:r>
      <w:r w:rsidRPr="007D0768">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7D0768">
        <w:rPr>
          <w:rStyle w:val="StyleBoldUnderline"/>
        </w:rPr>
        <w:t>a pathogen</w:t>
      </w:r>
      <w:r w:rsidRPr="007D0768">
        <w:rPr>
          <w:sz w:val="16"/>
        </w:rPr>
        <w:t xml:space="preserve">, by contrast, is an extended process whose scope and timing </w:t>
      </w:r>
      <w:r w:rsidRPr="007D0768">
        <w:rPr>
          <w:rStyle w:val="StyleBoldUnderline"/>
        </w:rPr>
        <w:t>cannot be</w:t>
      </w:r>
      <w:r w:rsidRPr="007D0768">
        <w:rPr>
          <w:sz w:val="16"/>
        </w:rPr>
        <w:t xml:space="preserve"> precisely </w:t>
      </w:r>
      <w:r w:rsidRPr="007D0768">
        <w:rPr>
          <w:rStyle w:val="StyleBoldUnderline"/>
        </w:rPr>
        <w:t>controlled.</w:t>
      </w:r>
      <w:r w:rsidRPr="007D0768">
        <w:rPr>
          <w:sz w:val="16"/>
        </w:rPr>
        <w:t xml:space="preserve"> For most potential biological agents, the predominant drawback is that they would not act swiftly or decisively enough to be an effective weapon. But for a few </w:t>
      </w:r>
      <w:r w:rsidRPr="007D0768">
        <w:rPr>
          <w:rStyle w:val="StyleBoldUnderline"/>
        </w:rPr>
        <w:t>pathogens</w:t>
      </w:r>
      <w:r w:rsidRPr="007D0768">
        <w:rPr>
          <w:sz w:val="16"/>
        </w:rPr>
        <w:t xml:space="preserve"> - ones </w:t>
      </w:r>
      <w:r w:rsidRPr="007D0768">
        <w:rPr>
          <w:rStyle w:val="StyleBoldUnderline"/>
        </w:rPr>
        <w:t>most likely to have a decisive effect and therefore</w:t>
      </w:r>
      <w:r w:rsidRPr="007D0768">
        <w:rPr>
          <w:sz w:val="16"/>
        </w:rPr>
        <w:t xml:space="preserve"> the ones </w:t>
      </w:r>
      <w:r w:rsidRPr="007D0768">
        <w:rPr>
          <w:rStyle w:val="StyleBoldUnderline"/>
        </w:rPr>
        <w:t>most likely to be contemplated for deliberately hostile use</w:t>
      </w:r>
      <w:r w:rsidRPr="007D0768">
        <w:rPr>
          <w:sz w:val="16"/>
        </w:rPr>
        <w:t xml:space="preserve"> - the risk runs in the other direction. A lethal pathogen </w:t>
      </w:r>
      <w:r w:rsidRPr="007D0768">
        <w:rPr>
          <w:rStyle w:val="StyleBoldUnderline"/>
        </w:rPr>
        <w:t>that could efficiently spread from one victim to another would be capable of initiating an intensifying cascade of disease that might ultimately threaten the entire world population. The 1918 influenza</w:t>
      </w:r>
      <w:r w:rsidRPr="00F20405">
        <w:rPr>
          <w:rStyle w:val="StyleBoldUnderline"/>
        </w:rPr>
        <w:t xml:space="preserve"> epidemic demonstrated the potential for a global contagion of this sort</w:t>
      </w:r>
      <w:r w:rsidRPr="007D0768">
        <w:rPr>
          <w:sz w:val="16"/>
        </w:rPr>
        <w:t xml:space="preserve"> but not necessarily its outer limit.</w:t>
      </w:r>
    </w:p>
    <w:p w:rsidR="008F6D09" w:rsidRPr="00D20491" w:rsidRDefault="008F6D09" w:rsidP="008F6D09">
      <w:pPr>
        <w:rPr>
          <w:b/>
          <w:bCs/>
          <w:u w:val="single"/>
        </w:rPr>
      </w:pPr>
    </w:p>
    <w:p w:rsidR="008F6D09" w:rsidRPr="00687A5B" w:rsidRDefault="008F6D09" w:rsidP="008F6D09">
      <w:pPr>
        <w:pStyle w:val="Heading3"/>
      </w:pPr>
      <w:r>
        <w:t xml:space="preserve">External Impact – Laundry List </w:t>
      </w:r>
    </w:p>
    <w:p w:rsidR="008F6D09" w:rsidRDefault="008F6D09" w:rsidP="008F6D09">
      <w:pPr>
        <w:pStyle w:val="Heading4"/>
      </w:pPr>
      <w:r>
        <w:t>Latin American instability promotes terrorism, human rights violence, and regional escalation.</w:t>
      </w:r>
    </w:p>
    <w:p w:rsidR="008F6D09" w:rsidRPr="00230FCE" w:rsidRDefault="008F6D09" w:rsidP="008F6D09">
      <w:r w:rsidRPr="004E740D">
        <w:rPr>
          <w:rStyle w:val="StyleStyleBold12pt"/>
        </w:rPr>
        <w:t>Manwaring, adjunct professor of international politics at Dickinson, 2005</w:t>
      </w:r>
      <w:r w:rsidRPr="00230FCE">
        <w:t xml:space="preserve"> </w:t>
      </w:r>
    </w:p>
    <w:p w:rsidR="008F6D09" w:rsidRDefault="008F6D09" w:rsidP="008F6D09">
      <w:r>
        <w:t>(Max</w:t>
      </w:r>
      <w:r w:rsidRPr="00230FCE">
        <w:t xml:space="preserve">, </w:t>
      </w:r>
      <w:r>
        <w:t>“</w:t>
      </w:r>
      <w:r w:rsidRPr="00230FCE">
        <w:t>Venezuela’s Hugo Chávez, Bolivarian Socialism, and Asymmetric Warfare,</w:t>
      </w:r>
      <w:r>
        <w:t>”</w:t>
      </w:r>
      <w:r w:rsidRPr="00230FCE">
        <w:t xml:space="preserve"> October</w:t>
      </w:r>
      <w:r>
        <w:t xml:space="preserve">, Online: </w:t>
      </w:r>
      <w:hyperlink r:id="rId21" w:history="1">
        <w:r>
          <w:rPr>
            <w:rStyle w:val="Hyperlink"/>
          </w:rPr>
          <w:t>http://www.strategicstudiesinstitute.army.mil/pdffiles/pub628.pdf</w:t>
        </w:r>
      </w:hyperlink>
      <w:r>
        <w:t>)</w:t>
      </w:r>
    </w:p>
    <w:p w:rsidR="008F6D09" w:rsidRPr="00230FCE" w:rsidRDefault="008F6D09" w:rsidP="008F6D09">
      <w:pPr>
        <w:rPr>
          <w:sz w:val="16"/>
        </w:rPr>
      </w:pPr>
      <w:r w:rsidRPr="00230FCE">
        <w:rPr>
          <w:sz w:val="16"/>
        </w:rPr>
        <w:br/>
        <w:t xml:space="preserve">President Chávez also understands that </w:t>
      </w:r>
      <w:r w:rsidRPr="00230FCE">
        <w:rPr>
          <w:rStyle w:val="StyleBoldUnderline"/>
        </w:rPr>
        <w:t>the process leading to state failure is the most dangerous long-term security challenge facing the global community today</w:t>
      </w:r>
      <w:r w:rsidRPr="00230FCE">
        <w:rPr>
          <w:sz w:val="16"/>
        </w:rPr>
        <w:t xml:space="preserve">. The argument in general is that </w:t>
      </w:r>
      <w:r w:rsidRPr="00230FCE">
        <w:rPr>
          <w:rStyle w:val="StyleBoldUnderline"/>
        </w:rPr>
        <w:t xml:space="preserve">failing and failed state status is the breeding ground for instability, criminality, insurgency, regional conflict, and terrorism. These conditions breed massive humanitarian disasters and major refugee flows. </w:t>
      </w:r>
      <w:r w:rsidRPr="00230FCE">
        <w:rPr>
          <w:sz w:val="16"/>
        </w:rPr>
        <w:t xml:space="preserve">They can host “evil” networks of all kinds, whether they involve criminal business enterprise, narco-trafficking, or some form of ideological crusade such as Bolivarianismo. More specifically, these conditions spawn all kinds of things people in general do not like such as murder, kidnapping, corruption, intimidation, and destruction of infrastructure. </w:t>
      </w:r>
      <w:r w:rsidRPr="00230FCE">
        <w:rPr>
          <w:rStyle w:val="StyleBoldUnderline"/>
        </w:rPr>
        <w:t xml:space="preserve">These means of coercion and persuasion can spawn further human rights violations, torture, poverty, starvation, disease, the recruitment and use of child soldiers, trafficking in women and body parts, trafficking and proliferation of conventional weapons systems and WMD, genocide, ethnic cleansing, warlordism, and criminal anarchy. </w:t>
      </w:r>
      <w:r w:rsidRPr="00230FCE">
        <w:rPr>
          <w:sz w:val="16"/>
        </w:rPr>
        <w:t xml:space="preserve">At the same time, </w:t>
      </w:r>
      <w:r w:rsidRPr="00230FCE">
        <w:rPr>
          <w:rStyle w:val="StyleBoldUnderline"/>
        </w:rPr>
        <w:t>these actions are usually unconfined and spill over into regional syndromes of poverty, destabilization, and conflict</w:t>
      </w:r>
      <w:r w:rsidRPr="00230FCE">
        <w:rPr>
          <w:sz w:val="16"/>
        </w:rPr>
        <w: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w:t>
      </w:r>
      <w:r w:rsidRPr="00230FCE">
        <w:rPr>
          <w:rStyle w:val="StyleBoldUnderline"/>
        </w:rPr>
        <w:t>t</w:t>
      </w:r>
      <w:r w:rsidRPr="00230FCE">
        <w:rPr>
          <w:sz w:val="16"/>
        </w:rPr>
        <w:t xml:space="preserve"> failing and failed states simply do not go away. </w:t>
      </w:r>
      <w:r w:rsidRPr="00230FCE">
        <w:rPr>
          <w:rStyle w:val="StyleBoldUnderline"/>
        </w:rPr>
        <w:t xml:space="preserve">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w:t>
      </w:r>
      <w:r w:rsidRPr="00230FCE">
        <w:rPr>
          <w:sz w:val="16"/>
        </w:rPr>
        <w:t xml:space="preserve">In connection with the creation of new people’s democracies, one can rest assured that Chávez and his Bolivarian populist allies will be available to provide money, arms, and leadership at any given opportunity. And, of course, </w:t>
      </w:r>
      <w:r w:rsidRPr="00230FCE">
        <w:rPr>
          <w:rStyle w:val="StyleBoldUnderline"/>
        </w:rPr>
        <w:t>the longer dysfunctional, rogue, criminal, and narco-states and people’s democracies persist, the more they and their associated problems endanger global security, peace, and prosperity.</w:t>
      </w:r>
      <w:r w:rsidRPr="00230FCE">
        <w:rPr>
          <w:sz w:val="16"/>
        </w:rPr>
        <w:t>65</w:t>
      </w:r>
    </w:p>
    <w:p w:rsidR="008F6D09" w:rsidRDefault="008F6D09" w:rsidP="008F6D09"/>
    <w:p w:rsidR="008F6D09" w:rsidRDefault="008F6D09" w:rsidP="008F6D09">
      <w:pPr>
        <w:rPr>
          <w:rStyle w:val="StyleBoldUnderline"/>
        </w:rPr>
      </w:pPr>
    </w:p>
    <w:p w:rsidR="008F6D09" w:rsidRPr="00230FCE" w:rsidRDefault="008F6D09" w:rsidP="008F6D09">
      <w:pPr>
        <w:pStyle w:val="Heading3"/>
      </w:pPr>
      <w:r>
        <w:t>Solvency Extension</w:t>
      </w:r>
    </w:p>
    <w:p w:rsidR="008F6D09" w:rsidRDefault="008F6D09" w:rsidP="008F6D09">
      <w:pPr>
        <w:pStyle w:val="Heading4"/>
      </w:pPr>
      <w:r>
        <w:t xml:space="preserve">Lifting the embargo hastens a peaceful democratic transition – economic prosperity from trade emboldens reform. </w:t>
      </w:r>
    </w:p>
    <w:p w:rsidR="008F6D09" w:rsidRPr="00C61F7F" w:rsidRDefault="008F6D09" w:rsidP="008F6D09"/>
    <w:p w:rsidR="008F6D09" w:rsidRDefault="008F6D09" w:rsidP="008F6D09">
      <w:pPr>
        <w:rPr>
          <w:rStyle w:val="StyleStyleBold12pt"/>
        </w:rPr>
      </w:pPr>
      <w:r>
        <w:rPr>
          <w:rStyle w:val="StyleStyleBold12pt"/>
        </w:rPr>
        <w:t>Cuba Study Group, 2013</w:t>
      </w:r>
    </w:p>
    <w:p w:rsidR="008F6D09" w:rsidRDefault="008F6D09" w:rsidP="008F6D09">
      <w:r w:rsidRPr="00260A82">
        <w:t xml:space="preserve">(Cuba Study Group, </w:t>
      </w:r>
      <w:r>
        <w:t>“</w:t>
      </w:r>
      <w:r w:rsidRPr="00260A82">
        <w:t>Restoring Executive Authority Over U.S. Policy Toward Cuba</w:t>
      </w:r>
      <w:r>
        <w:t>,” February</w:t>
      </w:r>
      <w:r w:rsidRPr="00260A82">
        <w:t xml:space="preserve">, </w:t>
      </w:r>
      <w:r>
        <w:t xml:space="preserve">Online: </w:t>
      </w:r>
      <w:r w:rsidRPr="00260A82">
        <w:t>http://www.cubastudygroup.org/index.cfm/files/serve</w:t>
      </w:r>
      <w:proofErr w:type="gramStart"/>
      <w:r w:rsidRPr="00260A82">
        <w:t>?File</w:t>
      </w:r>
      <w:proofErr w:type="gramEnd"/>
      <w:r w:rsidRPr="00260A82">
        <w:t>_id=45d8f827-174c-4d43-aa2f-ef7794831032)</w:t>
      </w:r>
    </w:p>
    <w:p w:rsidR="008F6D09" w:rsidRDefault="008F6D09" w:rsidP="008F6D09"/>
    <w:p w:rsidR="008F6D09" w:rsidRPr="00C61F7F" w:rsidRDefault="008F6D09" w:rsidP="008F6D09">
      <w:pPr>
        <w:rPr>
          <w:sz w:val="16"/>
        </w:rPr>
      </w:pPr>
      <w:r w:rsidRPr="00C61F7F">
        <w:rPr>
          <w:rStyle w:val="StyleBoldUnderline"/>
        </w:rPr>
        <w:t>Repealing Helms-Burton and related statutory provisions that limit the Executive ¶ Branch’s authority over Cuba policy.¶</w:t>
      </w:r>
      <w:r w:rsidRPr="00C61F7F">
        <w:rPr>
          <w:rStyle w:val="Emphasis"/>
          <w:sz w:val="12"/>
        </w:rPr>
        <w:t xml:space="preserve"> </w:t>
      </w:r>
      <w:r w:rsidRPr="00C61F7F">
        <w:rPr>
          <w:sz w:val="16"/>
        </w:rPr>
        <w:t xml:space="preserve">Over time, U.S. policies toward Communist countries with poor human rights records and histories of adversarial relations—such as China and Vietnam—have evolved toward diplomatic normalization and economic engagement. Policymakers in both parties have rightly judged that </w:t>
      </w:r>
      <w:r w:rsidRPr="00C61F7F">
        <w:rPr>
          <w:rStyle w:val="StyleBoldUnderline"/>
        </w:rPr>
        <w:t>engagement, rather than isolation, better serves U.S. national interests and lends greater credibility to calls for political and economic reform. The Cuba Study Group believes the most effective way to break the deadlock of “all-or-nothing” conditionality and remedy the ineffectiveness of current U.S. policy is by de-codifying the embargo against Cuba through the repeal</w:t>
      </w:r>
      <w:r w:rsidRPr="00C61F7F">
        <w:rPr>
          <w:sz w:val="16"/>
        </w:rPr>
        <w:t xml:space="preserve"> of Helms-Burton and related statutory provisions that limit the Executive Branch’s authority over Cuban policy.xviii Repealing Helm-Burton and related statutory provisions would shift the primary focus of U.S. Cuba policy away from the regime and toward empowering Cuban people. </w:t>
      </w:r>
      <w:r w:rsidRPr="00C61F7F">
        <w:rPr>
          <w:rStyle w:val="StyleBoldUnderline"/>
        </w:rPr>
        <w:t>It would also enhance the leverage of the United States to promote a multilateral approach toward Cuba, as well as embolden reformers, democracy advocates and private entrepreneurs inside the island to press their government for greater change.</w:t>
      </w:r>
      <w:r w:rsidRPr="00C61F7F">
        <w:rPr>
          <w:sz w:val="16"/>
        </w:rPr>
        <w:t xml:space="preserve"> www.CubaStudyGroup.org 8 De-codifying the embargo would allow the Executive Branch the flexibility to use the entire range of foreign policy tools at its disposal—diplomatic, economic, political, legal and cultural—to incentivize change in Cuba. The President would be free to adopt more efficient, targeted policies necessary for pressuring the Cuban leadership to respect human rights and implement political reforms, while simultaneously empowering all other sectors of society to pursue their economic wellbeing and become the authors of their own futures.xix </w:t>
      </w:r>
      <w:r w:rsidRPr="00C61F7F">
        <w:rPr>
          <w:rStyle w:val="StyleBoldUnderline"/>
        </w:rPr>
        <w:t>Repealing Helms-Burton would also free civil society development and assistance programs to be implemented outside of a contentious sanctions framework.</w:t>
      </w:r>
      <w:r w:rsidRPr="00C61F7F">
        <w:rPr>
          <w:sz w:val="16"/>
        </w:rPr>
        <w:t xml:space="preserve"> Repealing the extraterritorial provisions of Helms-Burton would allow the United States greater leverage in persuading the international community, especially key regional partners, to adopt a multilateral and targeted approach toward focusing on the advancement of human rights in Cuba. This would fundamentally transform the international dynamic that has long helped the Cuban government stifle dissent, since its efforts to isolate critics at home would increasingly lead to its own isolation from the international community. While it is difficult to prove a direct causal connection between economic reforms and an open society, modern history has taught us that it is increasingly difficult for dictatorial governments to maintain political control the more prosperity their people enjoy.xx </w:t>
      </w:r>
      <w:r w:rsidRPr="00C61F7F">
        <w:rPr>
          <w:rStyle w:val="StyleBoldUnderline"/>
        </w:rPr>
        <w:t>Repealing Helms-Burton and related statutory provisions would allow the U.S. the ability to efficiently promote and provide direct support to Cuba’s private sector. Such support would empower a greater plurality within Cuban society, including government reformers, democracy advocates, Cuban entrepreneurs and society as a whole by increasing their access to the resources and expertise of the world’s most prosperous private sector</w:t>
      </w:r>
      <w:r w:rsidRPr="00C61F7F">
        <w:rPr>
          <w:sz w:val="16"/>
        </w:rPr>
        <w:t xml:space="preserve"> (and largest Cuban diaspora), located a mere 90 miles from Cuba’s shores. </w:t>
      </w:r>
      <w:r w:rsidRPr="00C61F7F">
        <w:rPr>
          <w:rStyle w:val="StyleBoldUnderline"/>
        </w:rPr>
        <w:t>In turn, this would enhance the relative power of Cuban society to that of the state, while stripping the latter of its preferred scapegoat for its oppressive practices and economic blunders. U.S. policy should also seek to incentivize the Cuban government to end state monopolies on economic activities and allow greater private participation in the economy</w:t>
      </w:r>
      <w:r w:rsidRPr="00955FE3">
        <w:rPr>
          <w:u w:val="single"/>
        </w:rPr>
        <w:t>.</w:t>
      </w:r>
      <w:r w:rsidRPr="00C61F7F">
        <w:rPr>
          <w:sz w:val="16"/>
        </w:rPr>
        <w:t xml:space="preserve"> The Cuba Study Group believes that any forthcoming congressional review of current legislation relating to Cuba, such as a review of the Cuban Adjustment Act, must require a review of the totality of the legislative framework codified in HelmsBurton and related statutory provisions so that the United States may finally develop a coherent policy toward the Island. The U.S. should pursue this course of action independent of actions taken by the Cuban government so as not to place the reigns of U.S. policy in the hands of Cuban proponents of the status quo. </w:t>
      </w:r>
    </w:p>
    <w:p w:rsidR="008F6D09" w:rsidRDefault="008F6D09" w:rsidP="008F6D09"/>
    <w:p w:rsidR="008F6D09" w:rsidRPr="00C71D14" w:rsidRDefault="008F6D09" w:rsidP="008F6D09"/>
    <w:p w:rsidR="008F6D09" w:rsidRDefault="008F6D09" w:rsidP="008F6D09">
      <w:pPr>
        <w:pStyle w:val="Heading2"/>
      </w:pPr>
      <w:r>
        <w:t xml:space="preserve">Solvency </w:t>
      </w:r>
    </w:p>
    <w:p w:rsidR="008F6D09" w:rsidRDefault="008F6D09" w:rsidP="008F6D09">
      <w:pPr>
        <w:pStyle w:val="Heading3"/>
      </w:pPr>
      <w:bookmarkStart w:id="9" w:name="_Toc359104053"/>
      <w:r>
        <w:t>Solvency Extension</w:t>
      </w:r>
    </w:p>
    <w:p w:rsidR="008F6D09" w:rsidRPr="00EC7089" w:rsidRDefault="008F6D09" w:rsidP="008F6D09">
      <w:pPr>
        <w:pStyle w:val="Heading4"/>
        <w:rPr>
          <w:rFonts w:cs="Arial"/>
        </w:rPr>
      </w:pPr>
      <w:r w:rsidRPr="00EC7089">
        <w:rPr>
          <w:rFonts w:cs="Arial"/>
        </w:rPr>
        <w:t xml:space="preserve">Lifting the embargo would alleviate Cuban suffering and </w:t>
      </w:r>
      <w:r>
        <w:rPr>
          <w:rFonts w:cs="Arial"/>
        </w:rPr>
        <w:t>enable</w:t>
      </w:r>
      <w:r w:rsidRPr="00EC7089">
        <w:rPr>
          <w:rFonts w:cs="Arial"/>
        </w:rPr>
        <w:t xml:space="preserve"> Cubans to focus on </w:t>
      </w:r>
      <w:r>
        <w:rPr>
          <w:rFonts w:cs="Arial"/>
        </w:rPr>
        <w:t>a peaceful transition to democracy.</w:t>
      </w:r>
    </w:p>
    <w:p w:rsidR="008F6D09" w:rsidRPr="00EC7089" w:rsidRDefault="008F6D09" w:rsidP="008F6D09"/>
    <w:p w:rsidR="008F6D09" w:rsidRPr="00EC7089" w:rsidRDefault="008F6D09" w:rsidP="008F6D09">
      <w:pPr>
        <w:rPr>
          <w:rStyle w:val="StyleStyleBold12pt"/>
        </w:rPr>
      </w:pPr>
      <w:r w:rsidRPr="00EC7089">
        <w:rPr>
          <w:rStyle w:val="StyleStyleBold12pt"/>
        </w:rPr>
        <w:t>Perez, professor of history &amp; director of the Institute for the Study of the Americas at the University of North Carolina at Chapel Hill, 2010</w:t>
      </w:r>
    </w:p>
    <w:p w:rsidR="008F6D09" w:rsidRPr="00EC7089" w:rsidRDefault="008F6D09" w:rsidP="008F6D09">
      <w:r w:rsidRPr="00EC7089">
        <w:t xml:space="preserve">(Louis, “Want change in Cuba? End US embargo,” </w:t>
      </w:r>
      <w:r w:rsidRPr="00EC7089">
        <w:rPr>
          <w:i/>
        </w:rPr>
        <w:t>CNN</w:t>
      </w:r>
      <w:r w:rsidRPr="00EC7089">
        <w:t xml:space="preserve">, September 21, Online: </w:t>
      </w:r>
      <w:hyperlink r:id="rId22" w:history="1">
        <w:r w:rsidRPr="00EC7089">
          <w:rPr>
            <w:rStyle w:val="Hyperlink"/>
          </w:rPr>
          <w:t>http://www.cnn.com/2010/OPINION/09/20/perez.cuba.embargo/index.html</w:t>
        </w:r>
      </w:hyperlink>
      <w:r w:rsidRPr="00EC7089">
        <w:t xml:space="preserve">) </w:t>
      </w:r>
    </w:p>
    <w:p w:rsidR="008F6D09" w:rsidRPr="00EC7089" w:rsidRDefault="008F6D09" w:rsidP="008F6D09"/>
    <w:p w:rsidR="008F6D09" w:rsidRPr="00EC7089" w:rsidRDefault="008F6D09" w:rsidP="008F6D09">
      <w:pPr>
        <w:rPr>
          <w:rStyle w:val="StyleBoldUnderline"/>
        </w:rPr>
      </w:pPr>
      <w:r w:rsidRPr="00C71D14">
        <w:rPr>
          <w:sz w:val="16"/>
        </w:rPr>
        <w:t xml:space="preserve">But </w:t>
      </w:r>
      <w:r w:rsidRPr="00EC7089">
        <w:rPr>
          <w:rStyle w:val="StyleBoldUnderline"/>
        </w:rPr>
        <w:t>if the administration really wanted to do something in the national interest, it would end the 50-year-old policy of political and economic isolation of Cuba</w:t>
      </w:r>
      <w:proofErr w:type="gramStart"/>
      <w:r w:rsidRPr="00C71D14">
        <w:rPr>
          <w:sz w:val="16"/>
        </w:rPr>
        <w:t>.</w:t>
      </w:r>
      <w:r w:rsidRPr="00C71D14">
        <w:rPr>
          <w:sz w:val="12"/>
        </w:rPr>
        <w:t>¶</w:t>
      </w:r>
      <w:proofErr w:type="gramEnd"/>
      <w:r w:rsidRPr="00C71D14">
        <w:rPr>
          <w:sz w:val="16"/>
        </w:rPr>
        <w:t xml:space="preserve"> The Cuban embargo can no longer even pretend to be plausible.</w:t>
      </w:r>
      <w:r w:rsidRPr="00C71D14">
        <w:rPr>
          <w:sz w:val="12"/>
        </w:rPr>
        <w:t>¶</w:t>
      </w:r>
      <w:r w:rsidRPr="00C71D14">
        <w:rPr>
          <w:sz w:val="16"/>
        </w:rPr>
        <w:t xml:space="preserve"> On the contrary, </w:t>
      </w:r>
      <w:r w:rsidRPr="00EC7089">
        <w:rPr>
          <w:rStyle w:val="StyleBoldUnderline"/>
        </w:rPr>
        <w:t>it has contributed to the very conditions that stifle democracy and human rights</w:t>
      </w:r>
      <w:r w:rsidRPr="00C71D14">
        <w:rPr>
          <w:sz w:val="16"/>
        </w:rPr>
        <w:t xml:space="preserve"> there. For 50 years, </w:t>
      </w:r>
      <w:r w:rsidRPr="00EC7089">
        <w:rPr>
          <w:rStyle w:val="StyleBoldUnderline"/>
        </w:rPr>
        <w:t>its brunt has fallen mainly on the Cuban people</w:t>
      </w:r>
      <w:proofErr w:type="gramStart"/>
      <w:r w:rsidRPr="00EC7089">
        <w:rPr>
          <w:rStyle w:val="StyleBoldUnderline"/>
        </w:rPr>
        <w:t>.</w:t>
      </w:r>
      <w:r w:rsidRPr="00C71D14">
        <w:rPr>
          <w:rStyle w:val="StyleBoldUnderline"/>
          <w:b w:val="0"/>
          <w:sz w:val="12"/>
          <w:u w:val="none"/>
        </w:rPr>
        <w:t>¶</w:t>
      </w:r>
      <w:proofErr w:type="gramEnd"/>
      <w:r w:rsidRPr="00EC7089">
        <w:rPr>
          <w:rStyle w:val="StyleBoldUnderline"/>
          <w:sz w:val="12"/>
        </w:rPr>
        <w:t xml:space="preserve"> </w:t>
      </w:r>
      <w:r w:rsidRPr="00EC7089">
        <w:rPr>
          <w:rStyle w:val="StyleBoldUnderline"/>
        </w:rPr>
        <w:t xml:space="preserve">This is not by accident. </w:t>
      </w:r>
      <w:r w:rsidRPr="00C71D14">
        <w:rPr>
          <w:sz w:val="16"/>
        </w:rPr>
        <w:t xml:space="preserve">On the contrary, </w:t>
      </w:r>
      <w:r w:rsidRPr="00EC7089">
        <w:rPr>
          <w:rStyle w:val="StyleBoldUnderline"/>
        </w:rPr>
        <w:t>the embargo was designed to impose suffering and hunger on Cubans in the hope that they would rise up and overturn their government.</w:t>
      </w:r>
      <w:r w:rsidRPr="00C71D14">
        <w:rPr>
          <w:rStyle w:val="StyleBoldUnderline"/>
          <w:b w:val="0"/>
          <w:sz w:val="12"/>
          <w:u w:val="none"/>
        </w:rPr>
        <w:t>¶</w:t>
      </w:r>
      <w:r w:rsidRPr="00EC7089">
        <w:rPr>
          <w:rStyle w:val="StyleBoldUnderline"/>
          <w:sz w:val="12"/>
        </w:rPr>
        <w:t xml:space="preserve"> </w:t>
      </w:r>
      <w:r w:rsidRPr="00C71D14">
        <w:rPr>
          <w:sz w:val="16"/>
        </w:rPr>
        <w:t>"The only foreseeable means of alienating internal support," the Department of State insisted as early as April 1960, "is through disenchantment and disaffection based on economic dissatisfaction and hardship."</w:t>
      </w:r>
      <w:r w:rsidRPr="00C71D14">
        <w:rPr>
          <w:sz w:val="12"/>
        </w:rPr>
        <w:t>¶</w:t>
      </w:r>
      <w:r w:rsidRPr="00C71D14">
        <w:rPr>
          <w:sz w:val="16"/>
        </w:rPr>
        <w:t xml:space="preserve"> The United States tightened the screws in the post-Soviet years with the Torricelli Act and the Helms-Burton Act -- measures designed, Sen. Robert Torricelli said, "to wreak havoc on that island."</w:t>
      </w:r>
      <w:r w:rsidRPr="00C71D14">
        <w:rPr>
          <w:sz w:val="12"/>
        </w:rPr>
        <w:t>¶</w:t>
      </w:r>
      <w:r w:rsidRPr="00C71D14">
        <w:rPr>
          <w:sz w:val="16"/>
        </w:rPr>
        <w:t xml:space="preserve"> </w:t>
      </w:r>
      <w:proofErr w:type="gramStart"/>
      <w:r w:rsidRPr="00EC7089">
        <w:rPr>
          <w:rStyle w:val="StyleBoldUnderline"/>
        </w:rPr>
        <w:t>The</w:t>
      </w:r>
      <w:proofErr w:type="gramEnd"/>
      <w:r w:rsidRPr="00EC7089">
        <w:rPr>
          <w:rStyle w:val="StyleBoldUnderline"/>
        </w:rPr>
        <w:t xml:space="preserve"> post-Soviet years were</w:t>
      </w:r>
      <w:r w:rsidRPr="00C71D14">
        <w:rPr>
          <w:sz w:val="16"/>
        </w:rPr>
        <w:t xml:space="preserve"> indeed</w:t>
      </w:r>
      <w:r w:rsidRPr="00EC7089">
        <w:rPr>
          <w:rStyle w:val="StyleBoldUnderline"/>
        </w:rPr>
        <w:t xml:space="preserve"> calamitous. Throughout the 1990s, Cubans faced growing scarcities, deteriorating services and increased rationing. Meeting the needs of ordinary life took extraordinary effort</w:t>
      </w:r>
      <w:proofErr w:type="gramStart"/>
      <w:r w:rsidRPr="00EC7089">
        <w:rPr>
          <w:rStyle w:val="StyleBoldUnderline"/>
        </w:rPr>
        <w:t>.</w:t>
      </w:r>
      <w:r w:rsidRPr="00C71D14">
        <w:rPr>
          <w:rStyle w:val="StyleBoldUnderline"/>
          <w:b w:val="0"/>
          <w:sz w:val="12"/>
          <w:u w:val="none"/>
        </w:rPr>
        <w:t>¶</w:t>
      </w:r>
      <w:proofErr w:type="gramEnd"/>
      <w:r w:rsidRPr="00EC7089">
        <w:rPr>
          <w:rStyle w:val="StyleBoldUnderline"/>
          <w:sz w:val="12"/>
        </w:rPr>
        <w:t xml:space="preserve"> </w:t>
      </w:r>
      <w:r w:rsidRPr="00EC7089">
        <w:rPr>
          <w:rStyle w:val="StyleBoldUnderline"/>
        </w:rPr>
        <w:t>And therein lies the problem that still bedevils U.S. policy today. Far from inspiring the Cuban people to revolution, the embargo keeps them</w:t>
      </w:r>
      <w:r w:rsidRPr="00C71D14">
        <w:rPr>
          <w:sz w:val="16"/>
        </w:rPr>
        <w:t xml:space="preserve"> down and </w:t>
      </w:r>
      <w:r w:rsidRPr="00EC7089">
        <w:rPr>
          <w:rStyle w:val="StyleBoldUnderline"/>
        </w:rPr>
        <w:t>distracted</w:t>
      </w:r>
      <w:r w:rsidRPr="00C71D14">
        <w:rPr>
          <w:sz w:val="16"/>
        </w:rPr>
        <w:t>.</w:t>
      </w:r>
      <w:r w:rsidRPr="00C71D14">
        <w:rPr>
          <w:sz w:val="12"/>
        </w:rPr>
        <w:t>¶</w:t>
      </w:r>
      <w:r w:rsidRPr="00C71D14">
        <w:rPr>
          <w:sz w:val="16"/>
        </w:rPr>
        <w:t xml:space="preserve"> </w:t>
      </w:r>
      <w:r w:rsidRPr="00EC7089">
        <w:rPr>
          <w:rStyle w:val="StyleBoldUnderline"/>
        </w:rPr>
        <w:t>Dire need and urgent want are hardly optimum circumstances for a people to contemplate the benefits of democracy.</w:t>
      </w:r>
      <w:r w:rsidRPr="00C71D14">
        <w:rPr>
          <w:sz w:val="16"/>
        </w:rPr>
        <w:t xml:space="preserve"> A people preoccupied with survival have little interest or inclination to bestir themselves in behalf of anything else.</w:t>
      </w:r>
      <w:r w:rsidRPr="00C71D14">
        <w:rPr>
          <w:sz w:val="12"/>
        </w:rPr>
        <w:t>¶</w:t>
      </w:r>
      <w:r w:rsidRPr="00C71D14">
        <w:rPr>
          <w:sz w:val="16"/>
        </w:rPr>
        <w:t xml:space="preserve"> In Cuba, routine household errands and chores consume overwhelming amounts of time and energy, day after day: hours in lines at the local grocery store or waiting for public transportation.</w:t>
      </w:r>
      <w:r w:rsidRPr="00C71D14">
        <w:rPr>
          <w:sz w:val="12"/>
        </w:rPr>
        <w:t>¶</w:t>
      </w:r>
      <w:r w:rsidRPr="00C71D14">
        <w:rPr>
          <w:sz w:val="16"/>
        </w:rPr>
        <w:t xml:space="preserve"> 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r w:rsidRPr="00C71D14">
        <w:rPr>
          <w:sz w:val="12"/>
        </w:rPr>
        <w:t>¶</w:t>
      </w:r>
      <w:r w:rsidRPr="00C71D14">
        <w:rPr>
          <w:sz w:val="16"/>
        </w:rPr>
        <w:t xml:space="preserve"> A June 2008 survey in The New York Times reported that </w:t>
      </w:r>
      <w:r w:rsidRPr="00EC7089">
        <w:rPr>
          <w:rStyle w:val="StyleBoldUnderline"/>
        </w:rPr>
        <w:t>less than 10 percent of Cubans identified the lack of political freedom as the island's main problem</w:t>
      </w:r>
      <w:r w:rsidRPr="00C71D14">
        <w:rPr>
          <w:sz w:val="16"/>
        </w:rPr>
        <w:t>. As one Cuban colleague recently suggested to me: "First necessities, later democracy."</w:t>
      </w:r>
      <w:r w:rsidRPr="00C71D14">
        <w:rPr>
          <w:sz w:val="12"/>
        </w:rPr>
        <w:t>¶</w:t>
      </w:r>
      <w:r w:rsidRPr="00C71D14">
        <w:rPr>
          <w:sz w:val="16"/>
        </w:rPr>
        <w:t xml:space="preserve"> </w:t>
      </w:r>
      <w:r w:rsidRPr="00EC7089">
        <w:rPr>
          <w:rStyle w:val="StyleBoldUnderline"/>
        </w:rPr>
        <w:t>The United States should consider a change of policy, one that would offer Cubans relief from the all-consuming ordeal of daily life. Improved material circumstances would allow Cubans to turn their attention to other aspirations</w:t>
      </w:r>
      <w:r w:rsidRPr="00C71D14">
        <w:rPr>
          <w:sz w:val="16"/>
        </w:rPr>
        <w:t>.</w:t>
      </w:r>
      <w:r w:rsidRPr="00C71D14">
        <w:rPr>
          <w:sz w:val="12"/>
        </w:rPr>
        <w:t>¶</w:t>
      </w:r>
      <w:r w:rsidRPr="00C71D14">
        <w:rPr>
          <w:sz w:val="16"/>
        </w:rPr>
        <w:t xml:space="preserve"> Ending the embargo would also imply respect for the Cuban people, an acknowledgment that they have the vision and vitality to enact needed reforms, and that transition in Cuba, whatever form it may take, is wholly a Cuban affair.</w:t>
      </w:r>
      <w:r w:rsidRPr="00C71D14">
        <w:rPr>
          <w:sz w:val="12"/>
        </w:rPr>
        <w:t>¶</w:t>
      </w:r>
      <w:r w:rsidRPr="00C71D14">
        <w:rPr>
          <w:sz w:val="16"/>
        </w:rPr>
        <w:t xml:space="preserve"> </w:t>
      </w:r>
      <w:r w:rsidRPr="00EC7089">
        <w:rPr>
          <w:rStyle w:val="StyleBoldUnderline"/>
        </w:rPr>
        <w:t>A good-faith effort to engage Cuba, moreover, would counter the common perception there that the United States is a threat to</w:t>
      </w:r>
      <w:r w:rsidRPr="00C71D14">
        <w:rPr>
          <w:sz w:val="16"/>
        </w:rPr>
        <w:t xml:space="preserve"> its </w:t>
      </w:r>
      <w:r w:rsidRPr="00EC7089">
        <w:rPr>
          <w:rStyle w:val="StyleBoldUnderline"/>
        </w:rPr>
        <w:t>sovereignty. It would deny Cuban leaders the chance to use U.S. policy as pretext to limit public debate and stifle dissent -- all to the good of democracy and human rights</w:t>
      </w:r>
      <w:proofErr w:type="gramStart"/>
      <w:r w:rsidRPr="00EC7089">
        <w:rPr>
          <w:rStyle w:val="StyleBoldUnderline"/>
        </w:rPr>
        <w:t>.</w:t>
      </w:r>
      <w:r w:rsidRPr="00C71D14">
        <w:rPr>
          <w:rStyle w:val="StyleBoldUnderline"/>
          <w:b w:val="0"/>
          <w:sz w:val="12"/>
          <w:u w:val="none"/>
        </w:rPr>
        <w:t>¶</w:t>
      </w:r>
      <w:proofErr w:type="gramEnd"/>
      <w:r w:rsidRPr="00EC7089">
        <w:rPr>
          <w:rStyle w:val="StyleBoldUnderline"/>
          <w:sz w:val="12"/>
        </w:rPr>
        <w:t xml:space="preserve"> </w:t>
      </w:r>
      <w:r w:rsidRPr="00EC7089">
        <w:rPr>
          <w:rStyle w:val="StyleBoldUnderline"/>
        </w:rPr>
        <w:t>And it would serve the national interest.</w:t>
      </w:r>
    </w:p>
    <w:p w:rsidR="008F6D09" w:rsidRDefault="008F6D09" w:rsidP="008F6D09">
      <w:pPr>
        <w:pStyle w:val="Heading3"/>
      </w:pPr>
      <w:r>
        <w:t>A2: No US/Cuban Trade</w:t>
      </w:r>
      <w:bookmarkEnd w:id="9"/>
    </w:p>
    <w:p w:rsidR="008F6D09" w:rsidRPr="00675DEE" w:rsidRDefault="008F6D09" w:rsidP="008F6D09">
      <w:pPr>
        <w:pStyle w:val="Heading4"/>
      </w:pPr>
      <w:r>
        <w:t xml:space="preserve">The financial incentive for trade and the risk of worse sanctions as a punishment will motivate Cuba to engage with the US. </w:t>
      </w:r>
    </w:p>
    <w:p w:rsidR="008F6D09" w:rsidRPr="00A14713" w:rsidRDefault="008F6D09" w:rsidP="008F6D09">
      <w:pPr>
        <w:rPr>
          <w:rStyle w:val="StyleStyleBold12pt"/>
          <w:rFonts w:eastAsiaTheme="majorEastAsia" w:cstheme="majorBidi"/>
          <w:b w:val="0"/>
          <w:bCs w:val="0"/>
          <w:iCs/>
        </w:rPr>
      </w:pPr>
      <w:r w:rsidRPr="00A14713">
        <w:rPr>
          <w:rStyle w:val="StyleStyleBold12pt"/>
        </w:rPr>
        <w:t>Perez, JD from Yale Law School, 2010</w:t>
      </w:r>
    </w:p>
    <w:p w:rsidR="008F6D09" w:rsidRPr="00A14713" w:rsidRDefault="008F6D09" w:rsidP="008F6D09">
      <w:r>
        <w:t xml:space="preserve">(David, “America’s Cuba Policy: The Way Forward: A Policy Recommendation for the US State Department,” </w:t>
      </w:r>
      <w:r>
        <w:rPr>
          <w:i/>
        </w:rPr>
        <w:t>Harvard Latino Law Review</w:t>
      </w:r>
      <w:r>
        <w:t>, Lexis Nexis)</w:t>
      </w:r>
    </w:p>
    <w:p w:rsidR="008F6D09" w:rsidRDefault="008F6D09" w:rsidP="008F6D09"/>
    <w:p w:rsidR="008F6D09" w:rsidRPr="0091289B" w:rsidRDefault="008F6D09" w:rsidP="008F6D09">
      <w:pPr>
        <w:rPr>
          <w:sz w:val="16"/>
        </w:rPr>
      </w:pPr>
      <w:r w:rsidRPr="0091289B">
        <w:rPr>
          <w:sz w:val="16"/>
        </w:rPr>
        <w:t xml:space="preserve">These first few steps would then allow the United States to begin by engaging Cuba in a multi-lateral framework. The model can mirror the six-party talks held with North Korea, which provide a structure for direct American engagement with the North Korean government. </w:t>
      </w:r>
      <w:proofErr w:type="gramStart"/>
      <w:r w:rsidRPr="0091289B">
        <w:rPr>
          <w:sz w:val="16"/>
        </w:rPr>
        <w:t>n87</w:t>
      </w:r>
      <w:proofErr w:type="gramEnd"/>
      <w:r w:rsidRPr="0091289B">
        <w:rPr>
          <w:sz w:val="16"/>
        </w:rPr>
        <w:t xml:space="preserve"> </w:t>
      </w:r>
      <w:r w:rsidRPr="00675DEE">
        <w:rPr>
          <w:rStyle w:val="StyleBoldUnderline"/>
        </w:rPr>
        <w:t>The Cuban government will likely participate since the U</w:t>
      </w:r>
      <w:r w:rsidRPr="0091289B">
        <w:rPr>
          <w:sz w:val="16"/>
        </w:rPr>
        <w:t xml:space="preserve">nited </w:t>
      </w:r>
      <w:r w:rsidRPr="00675DEE">
        <w:rPr>
          <w:rStyle w:val="StyleBoldUnderline"/>
        </w:rPr>
        <w:t>S</w:t>
      </w:r>
      <w:r w:rsidRPr="0091289B">
        <w:rPr>
          <w:sz w:val="16"/>
        </w:rPr>
        <w:t xml:space="preserve">tates </w:t>
      </w:r>
      <w:r w:rsidRPr="00675DEE">
        <w:rPr>
          <w:rStyle w:val="StyleBoldUnderline"/>
        </w:rPr>
        <w:t>has so much to offer, including the reduction of sanctions, various security guarantees, the promise of normalized relations, and an eventual end to Cuba's isolation. Combined with these carrots, the U</w:t>
      </w:r>
      <w:r w:rsidRPr="0091289B">
        <w:rPr>
          <w:sz w:val="16"/>
        </w:rPr>
        <w:t xml:space="preserve">nited </w:t>
      </w:r>
      <w:r w:rsidRPr="00675DEE">
        <w:rPr>
          <w:rStyle w:val="StyleBoldUnderline"/>
        </w:rPr>
        <w:t>S</w:t>
      </w:r>
      <w:r w:rsidRPr="0091289B">
        <w:rPr>
          <w:sz w:val="16"/>
        </w:rPr>
        <w:t xml:space="preserve">tates </w:t>
      </w:r>
      <w:r w:rsidRPr="00675DEE">
        <w:rPr>
          <w:rStyle w:val="StyleBoldUnderline"/>
        </w:rPr>
        <w:t>will also have the stick of increased sanctions, and a reversion back to diplomatic isolation.</w:t>
      </w:r>
    </w:p>
    <w:p w:rsidR="008F6D09" w:rsidRPr="00DA5DB5" w:rsidRDefault="008F6D09" w:rsidP="008F6D09"/>
    <w:p w:rsidR="008F6D09" w:rsidRPr="004503B2" w:rsidRDefault="008F6D09" w:rsidP="008F6D09"/>
    <w:p w:rsidR="008F6D09" w:rsidRPr="00EC7089" w:rsidRDefault="008F6D09" w:rsidP="008F6D09">
      <w:pPr>
        <w:pStyle w:val="Heading3"/>
        <w:rPr>
          <w:rFonts w:cs="Arial"/>
        </w:rPr>
      </w:pPr>
      <w:bookmarkStart w:id="10" w:name="_Toc359104054"/>
      <w:r>
        <w:rPr>
          <w:rFonts w:cs="Arial"/>
        </w:rPr>
        <w:t>A2: Cuba Controls Imports</w:t>
      </w:r>
      <w:bookmarkEnd w:id="10"/>
    </w:p>
    <w:p w:rsidR="008F6D09" w:rsidRDefault="008F6D09" w:rsidP="008F6D09">
      <w:pPr>
        <w:pStyle w:val="Heading4"/>
        <w:rPr>
          <w:rFonts w:cs="Arial"/>
        </w:rPr>
      </w:pPr>
      <w:r>
        <w:rPr>
          <w:rFonts w:cs="Arial"/>
        </w:rPr>
        <w:t xml:space="preserve">Even if money goes to the Cuban government, it encourages change in behavior. </w:t>
      </w:r>
    </w:p>
    <w:p w:rsidR="008F6D09" w:rsidRPr="00C22F84" w:rsidRDefault="008F6D09" w:rsidP="008F6D09"/>
    <w:p w:rsidR="008F6D09" w:rsidRPr="00EC7089" w:rsidRDefault="008F6D09" w:rsidP="008F6D09">
      <w:pPr>
        <w:rPr>
          <w:rStyle w:val="StyleStyleBold12pt"/>
        </w:rPr>
      </w:pPr>
      <w:r w:rsidRPr="00EC7089">
        <w:rPr>
          <w:rStyle w:val="StyleStyleBold12pt"/>
        </w:rPr>
        <w:t>Perez, JD from Yale Law School, 2010</w:t>
      </w:r>
    </w:p>
    <w:p w:rsidR="008F6D09" w:rsidRPr="00EC7089" w:rsidRDefault="008F6D09" w:rsidP="008F6D09">
      <w:r w:rsidRPr="00EC7089">
        <w:t xml:space="preserve">(David, “America’s Cuba Policy: The Way Forward: A Policy Recommendation for the US State Department,” </w:t>
      </w:r>
      <w:r w:rsidRPr="00EC7089">
        <w:rPr>
          <w:i/>
        </w:rPr>
        <w:t>Harvard Latino Law Review</w:t>
      </w:r>
      <w:r w:rsidRPr="00EC7089">
        <w:t>, Lexis Nexis)</w:t>
      </w:r>
    </w:p>
    <w:p w:rsidR="008F6D09" w:rsidRPr="00EC7089" w:rsidRDefault="008F6D09" w:rsidP="008F6D09"/>
    <w:p w:rsidR="008F6D09" w:rsidRPr="00E95647" w:rsidRDefault="008F6D09" w:rsidP="008F6D09">
      <w:pPr>
        <w:rPr>
          <w:sz w:val="16"/>
          <w:szCs w:val="24"/>
        </w:rPr>
      </w:pPr>
      <w:r w:rsidRPr="00E95647">
        <w:rPr>
          <w:sz w:val="16"/>
          <w:szCs w:val="24"/>
        </w:rPr>
        <w:t xml:space="preserve">As discussed above, </w:t>
      </w:r>
      <w:r w:rsidRPr="00EC7089">
        <w:rPr>
          <w:rStyle w:val="StyleBoldUnderline"/>
          <w:szCs w:val="24"/>
        </w:rPr>
        <w:t>any major reform in Cuba should first begin in the economic sector, as opposed to the political sector.</w:t>
      </w:r>
      <w:r w:rsidRPr="00E95647">
        <w:rPr>
          <w:sz w:val="16"/>
          <w:szCs w:val="24"/>
        </w:rPr>
        <w:t xml:space="preserve"> </w:t>
      </w:r>
      <w:r w:rsidRPr="00EC7089">
        <w:rPr>
          <w:rStyle w:val="StyleBoldUnderline"/>
          <w:szCs w:val="24"/>
        </w:rPr>
        <w:t>The Cuban government will likely accept foreign investment and introduce elements of private ownership into its economy long before it releases its stranglehold on politics and holds free elections.</w:t>
      </w:r>
      <w:r w:rsidRPr="00E95647">
        <w:rPr>
          <w:sz w:val="16"/>
          <w:szCs w:val="24"/>
        </w:rPr>
        <w:t xml:space="preserve"> Although the first stage of economic reform has already begun, this stage can end at a moment's notice. </w:t>
      </w:r>
      <w:r w:rsidRPr="00EC7089">
        <w:rPr>
          <w:rStyle w:val="StyleBoldUnderline"/>
          <w:szCs w:val="24"/>
        </w:rPr>
        <w:t>Policy performance matters, and nothing breeds success like success. Therefore, the U.S. should design a policy that helps ensure that these initial reforms are successful. Success of reform will breed more reform and an increased demand for a different economic environment.</w:t>
      </w:r>
      <w:r w:rsidRPr="00E95647">
        <w:rPr>
          <w:sz w:val="16"/>
          <w:szCs w:val="24"/>
        </w:rPr>
        <w:t xml:space="preserve"> In this way, </w:t>
      </w:r>
      <w:r w:rsidRPr="00EC7089">
        <w:rPr>
          <w:rStyle w:val="StyleBoldUnderline"/>
          <w:szCs w:val="24"/>
        </w:rPr>
        <w:t>an initial aperture's success will punch a hole in the Cuban government's ability to restrain economic  [*235</w:t>
      </w:r>
      <w:proofErr w:type="gramStart"/>
      <w:r w:rsidRPr="00EC7089">
        <w:rPr>
          <w:rStyle w:val="StyleBoldUnderline"/>
          <w:szCs w:val="24"/>
        </w:rPr>
        <w:t>]  activity</w:t>
      </w:r>
      <w:proofErr w:type="gramEnd"/>
      <w:r w:rsidRPr="00EC7089">
        <w:rPr>
          <w:rStyle w:val="StyleBoldUnderline"/>
          <w:szCs w:val="24"/>
        </w:rPr>
        <w:t xml:space="preserve"> while maintaining credibility.</w:t>
      </w:r>
      <w:r w:rsidRPr="00E95647">
        <w:rPr>
          <w:sz w:val="16"/>
          <w:szCs w:val="24"/>
        </w:rPr>
        <w:t xml:space="preserve"> </w:t>
      </w:r>
      <w:r w:rsidRPr="00EC7089">
        <w:rPr>
          <w:rStyle w:val="StyleBoldUnderline"/>
          <w:szCs w:val="24"/>
        </w:rPr>
        <w:t>While Cuba introduces these financial reforms, the U.S. should resist calls to strengthen the economic sanctions</w:t>
      </w:r>
      <w:r w:rsidRPr="00E95647">
        <w:rPr>
          <w:sz w:val="16"/>
          <w:szCs w:val="24"/>
        </w:rPr>
        <w:t>, and should instead respond to any economic opening on the island with more bilateral trade opportunities. By engaging Cuba economically, rather than isolating it politically, the U.S. could help link an entire generation of Cubans to the capitalist world.</w:t>
      </w:r>
    </w:p>
    <w:p w:rsidR="008F6D09" w:rsidRPr="00EC7089" w:rsidRDefault="008F6D09" w:rsidP="008F6D09"/>
    <w:p w:rsidR="008F6D09" w:rsidRDefault="008F6D09" w:rsidP="008F6D09">
      <w:pPr>
        <w:pStyle w:val="Heading3"/>
      </w:pPr>
      <w:bookmarkStart w:id="11" w:name="_Toc359104055"/>
      <w:r>
        <w:t>A2: Regime is Resilient/Benefits from Trade</w:t>
      </w:r>
      <w:bookmarkEnd w:id="11"/>
    </w:p>
    <w:p w:rsidR="008F6D09" w:rsidRDefault="008F6D09" w:rsidP="008F6D09">
      <w:pPr>
        <w:pStyle w:val="Heading4"/>
      </w:pPr>
      <w:r>
        <w:t xml:space="preserve">Most of Cuba’s problems stem from the embargo – trade will improve conditions even if the regime still exists. </w:t>
      </w:r>
    </w:p>
    <w:p w:rsidR="008F6D09" w:rsidRPr="00634F4A" w:rsidRDefault="008F6D09" w:rsidP="008F6D09"/>
    <w:p w:rsidR="008F6D09" w:rsidRPr="00021A83" w:rsidRDefault="008F6D09" w:rsidP="008F6D09">
      <w:pPr>
        <w:rPr>
          <w:rStyle w:val="StyleStyleBold12pt"/>
        </w:rPr>
      </w:pPr>
      <w:r>
        <w:rPr>
          <w:rStyle w:val="StyleStyleBold12pt"/>
        </w:rPr>
        <w:t>Franks, South American correspondent for Reuters, 2012</w:t>
      </w:r>
    </w:p>
    <w:p w:rsidR="008F6D09" w:rsidRDefault="008F6D09" w:rsidP="008F6D09">
      <w:r>
        <w:t xml:space="preserve">(Jeff, “Cuba says ending US embargo would help both countries,” September 20, Online: </w:t>
      </w:r>
      <w:hyperlink r:id="rId23" w:history="1">
        <w:r w:rsidRPr="004C6A1E">
          <w:rPr>
            <w:rStyle w:val="Hyperlink"/>
          </w:rPr>
          <w:t>http://www.reuters.com/article/2012/09/20/us-cuba-usa-embargo-idUSBRE88J15G20120920</w:t>
        </w:r>
      </w:hyperlink>
      <w:r>
        <w:t xml:space="preserve">) </w:t>
      </w:r>
    </w:p>
    <w:p w:rsidR="008F6D09" w:rsidRDefault="008F6D09" w:rsidP="008F6D09"/>
    <w:p w:rsidR="008F6D09" w:rsidRDefault="008F6D09" w:rsidP="008F6D09">
      <w:pPr>
        <w:rPr>
          <w:rStyle w:val="StyleBoldUnderline"/>
        </w:rPr>
      </w:pPr>
      <w:r w:rsidRPr="00021A83">
        <w:rPr>
          <w:rStyle w:val="StyleBoldUnderline"/>
        </w:rPr>
        <w:t>Both the United States and Cuba would benefit if Washington would lift its longstanding trade embargo against the island, but U.S. President Barack Obama has toughened the sanctions since taking office in 2009</w:t>
      </w:r>
      <w:r w:rsidRPr="00291D1D">
        <w:rPr>
          <w:sz w:val="16"/>
        </w:rPr>
        <w:t>, a top Cuban official said on Thursday.</w:t>
      </w:r>
      <w:r w:rsidRPr="00291D1D">
        <w:rPr>
          <w:sz w:val="12"/>
        </w:rPr>
        <w:t>¶</w:t>
      </w:r>
      <w:r w:rsidRPr="00291D1D">
        <w:rPr>
          <w:sz w:val="16"/>
        </w:rPr>
        <w:t xml:space="preserve"> </w:t>
      </w:r>
      <w:r w:rsidRPr="00021A83">
        <w:rPr>
          <w:rStyle w:val="StyleBoldUnderline"/>
        </w:rPr>
        <w:t>The embargo</w:t>
      </w:r>
      <w:r w:rsidRPr="00291D1D">
        <w:rPr>
          <w:sz w:val="16"/>
        </w:rPr>
        <w:t xml:space="preserve">, fully in place since 1962, </w:t>
      </w:r>
      <w:r w:rsidRPr="00021A83">
        <w:rPr>
          <w:rStyle w:val="StyleBoldUnderline"/>
        </w:rPr>
        <w:t>has done $108 billion in damage to the Cuba economy</w:t>
      </w:r>
      <w:r w:rsidRPr="00291D1D">
        <w:rPr>
          <w:sz w:val="16"/>
        </w:rPr>
        <w:t xml:space="preserve">, but also has violated the constitutional rights of Americans </w:t>
      </w:r>
      <w:r w:rsidRPr="00021A83">
        <w:rPr>
          <w:rStyle w:val="StyleBoldUnderline"/>
        </w:rPr>
        <w:t xml:space="preserve">and made a market of 11 million people off limits to U.S. companies, </w:t>
      </w:r>
      <w:r w:rsidRPr="00291D1D">
        <w:rPr>
          <w:sz w:val="16"/>
        </w:rPr>
        <w:t>Foreign Minister Bruno Rodriguez told reporters.</w:t>
      </w:r>
      <w:r w:rsidRPr="00291D1D">
        <w:rPr>
          <w:sz w:val="12"/>
        </w:rPr>
        <w:t>¶</w:t>
      </w:r>
      <w:r w:rsidRPr="00291D1D">
        <w:rPr>
          <w:sz w:val="16"/>
        </w:rPr>
        <w:t xml:space="preserve"> </w:t>
      </w:r>
      <w:r w:rsidRPr="00021A83">
        <w:rPr>
          <w:rStyle w:val="StyleBoldUnderline"/>
        </w:rPr>
        <w:t>"The blockade is, without doubt, the principal cause of the economic problems of our country and the essential obstacle for (our) development</w:t>
      </w:r>
      <w:r w:rsidRPr="00291D1D">
        <w:rPr>
          <w:sz w:val="16"/>
        </w:rPr>
        <w:t>," he said, using Cuba's term for the embargo.</w:t>
      </w:r>
      <w:r w:rsidRPr="00291D1D">
        <w:rPr>
          <w:sz w:val="12"/>
        </w:rPr>
        <w:t>¶</w:t>
      </w:r>
      <w:r w:rsidRPr="00291D1D">
        <w:rPr>
          <w:sz w:val="16"/>
        </w:rPr>
        <w:t xml:space="preserve"> "</w:t>
      </w:r>
      <w:r w:rsidRPr="00021A83">
        <w:rPr>
          <w:rStyle w:val="StyleBoldUnderline"/>
        </w:rPr>
        <w:t>The blockade provokes suffering, shortages, difficulties that reach each Cuban family, each Cuban child</w:t>
      </w:r>
      <w:r w:rsidRPr="00291D1D">
        <w:rPr>
          <w:sz w:val="16"/>
        </w:rPr>
        <w:t>," Rodriguez said.</w:t>
      </w:r>
      <w:r w:rsidRPr="00291D1D">
        <w:rPr>
          <w:sz w:val="12"/>
        </w:rPr>
        <w:t>¶</w:t>
      </w:r>
      <w:r w:rsidRPr="00291D1D">
        <w:rPr>
          <w:sz w:val="16"/>
        </w:rPr>
        <w:t xml:space="preserve"> He spoke at a press conference that Cuba stages each year ahead of what has become an annual vote in the United Nations on a resolution condemning the embargo. The vote is expected to take place next month.</w:t>
      </w:r>
      <w:r w:rsidRPr="00291D1D">
        <w:rPr>
          <w:sz w:val="12"/>
        </w:rPr>
        <w:t>¶</w:t>
      </w:r>
      <w:r w:rsidRPr="00291D1D">
        <w:rPr>
          <w:sz w:val="16"/>
        </w:rPr>
        <w:t xml:space="preserve"> Last year, 186 countries voted for the resolution, while only the United States and Israel supported the embargo, Rodriguez said.</w:t>
      </w:r>
      <w:r w:rsidRPr="00291D1D">
        <w:rPr>
          <w:sz w:val="12"/>
        </w:rPr>
        <w:t>¶</w:t>
      </w:r>
      <w:r w:rsidRPr="00291D1D">
        <w:rPr>
          <w:sz w:val="16"/>
        </w:rPr>
        <w:t xml:space="preserve"> </w:t>
      </w:r>
      <w:r w:rsidRPr="00021A83">
        <w:rPr>
          <w:rStyle w:val="StyleBoldUnderline"/>
        </w:rPr>
        <w:t xml:space="preserve">Lifting the embargo would improve the image of the United States around the world, </w:t>
      </w:r>
      <w:r w:rsidRPr="00291D1D">
        <w:rPr>
          <w:sz w:val="16"/>
        </w:rPr>
        <w:t>he said, adding that</w:t>
      </w:r>
      <w:r w:rsidRPr="00021A83">
        <w:rPr>
          <w:rStyle w:val="StyleBoldUnderline"/>
        </w:rPr>
        <w:t xml:space="preserve"> it would also end what he called a "massive, flagrant and systematic violation of human rights."</w:t>
      </w:r>
      <w:r w:rsidRPr="00291D1D">
        <w:rPr>
          <w:sz w:val="12"/>
        </w:rPr>
        <w:t>¶</w:t>
      </w:r>
      <w:r w:rsidRPr="00291D1D">
        <w:rPr>
          <w:sz w:val="16"/>
        </w:rPr>
        <w:t xml:space="preserve"> </w:t>
      </w:r>
    </w:p>
    <w:p w:rsidR="008F6D09" w:rsidRDefault="008F6D09" w:rsidP="008F6D09">
      <w:pPr>
        <w:pStyle w:val="Heading2"/>
      </w:pPr>
      <w:r>
        <w:t xml:space="preserve">A2: Counterplan </w:t>
      </w:r>
    </w:p>
    <w:p w:rsidR="008F6D09" w:rsidRDefault="008F6D09" w:rsidP="008F6D09">
      <w:pPr>
        <w:pStyle w:val="Heading3"/>
        <w:rPr>
          <w:rStyle w:val="StyleBoldUnderline"/>
          <w:szCs w:val="26"/>
        </w:rPr>
      </w:pPr>
      <w:r>
        <w:t>Government Backlash Turn</w:t>
      </w:r>
    </w:p>
    <w:p w:rsidR="008F6D09" w:rsidRDefault="008F6D09" w:rsidP="008F6D09">
      <w:pPr>
        <w:pStyle w:val="Heading4"/>
      </w:pPr>
      <w:r>
        <w:t xml:space="preserve">The embargo results in government backlash and violence  </w:t>
      </w:r>
    </w:p>
    <w:p w:rsidR="008F6D09" w:rsidRPr="00E512AC" w:rsidRDefault="008F6D09" w:rsidP="008F6D09">
      <w:pPr>
        <w:rPr>
          <w:rStyle w:val="StyleStyleBold12pt"/>
          <w:rFonts w:eastAsiaTheme="majorEastAsia" w:cstheme="majorBidi"/>
          <w:b w:val="0"/>
          <w:bCs w:val="0"/>
          <w:iCs/>
        </w:rPr>
      </w:pPr>
      <w:r w:rsidRPr="00E512AC">
        <w:rPr>
          <w:rStyle w:val="StyleStyleBold12pt"/>
        </w:rPr>
        <w:t>Amnesty International, international organization promoting human rights, 2012</w:t>
      </w:r>
    </w:p>
    <w:p w:rsidR="008F6D09" w:rsidRDefault="008F6D09" w:rsidP="008F6D09">
      <w:r>
        <w:t xml:space="preserve">(“Routine Repression,” Online: </w:t>
      </w:r>
      <w:hyperlink r:id="rId24" w:history="1">
        <w:r w:rsidRPr="00B41221">
          <w:rPr>
            <w:rStyle w:val="Hyperlink"/>
          </w:rPr>
          <w:t>http://www.amnesty.org/en/library/asset/AMR25/007/2012/en/16f0c0fe-c76b-428e-9050-bc9eb2ea95f7/amr250072012en.pdf</w:t>
        </w:r>
      </w:hyperlink>
      <w:r>
        <w:t xml:space="preserve">) </w:t>
      </w:r>
    </w:p>
    <w:p w:rsidR="008F6D09" w:rsidRDefault="008F6D09" w:rsidP="008F6D09"/>
    <w:p w:rsidR="008F6D09" w:rsidRDefault="008F6D09" w:rsidP="008F6D09">
      <w:pPr>
        <w:rPr>
          <w:rStyle w:val="StyleBoldUnderline"/>
        </w:rPr>
      </w:pPr>
      <w:r w:rsidRPr="00E512AC">
        <w:rPr>
          <w:rStyle w:val="StyleBoldUnderline"/>
        </w:rPr>
        <w:t>Cuba does not tolerate any criticism of the state</w:t>
      </w:r>
      <w:r w:rsidRPr="00D2090B">
        <w:rPr>
          <w:sz w:val="16"/>
        </w:rPr>
        <w:t xml:space="preserve"> outside the official mechanisms established</w:t>
      </w:r>
      <w:r w:rsidRPr="00D2090B">
        <w:rPr>
          <w:sz w:val="12"/>
        </w:rPr>
        <w:t>¶</w:t>
      </w:r>
      <w:r w:rsidRPr="00D2090B">
        <w:rPr>
          <w:sz w:val="16"/>
        </w:rPr>
        <w:t xml:space="preserve"> under government control. </w:t>
      </w:r>
      <w:r w:rsidRPr="00E512AC">
        <w:rPr>
          <w:rStyle w:val="StyleBoldUnderline"/>
        </w:rPr>
        <w:t>Laws on “public disorder</w:t>
      </w:r>
      <w:r w:rsidRPr="00D2090B">
        <w:rPr>
          <w:sz w:val="16"/>
        </w:rPr>
        <w:t>”, “contempt”, “disrespect”</w:t>
      </w:r>
      <w:proofErr w:type="gramStart"/>
      <w:r w:rsidRPr="00D2090B">
        <w:rPr>
          <w:sz w:val="16"/>
        </w:rPr>
        <w:t>,</w:t>
      </w:r>
      <w:r w:rsidRPr="00D2090B">
        <w:rPr>
          <w:sz w:val="12"/>
        </w:rPr>
        <w:t>¶</w:t>
      </w:r>
      <w:proofErr w:type="gramEnd"/>
      <w:r w:rsidRPr="00D2090B">
        <w:rPr>
          <w:sz w:val="16"/>
        </w:rPr>
        <w:t xml:space="preserve"> “dangerousness” and “agression”, </w:t>
      </w:r>
      <w:r w:rsidRPr="00E512AC">
        <w:rPr>
          <w:rStyle w:val="StyleBoldUnderline"/>
        </w:rPr>
        <w:t>are used to prosecute government opponents. No political</w:t>
      </w:r>
      <w:r w:rsidRPr="00D2090B">
        <w:rPr>
          <w:rStyle w:val="StyleBoldUnderline"/>
          <w:b w:val="0"/>
          <w:sz w:val="12"/>
          <w:u w:val="none"/>
        </w:rPr>
        <w:t>¶</w:t>
      </w:r>
      <w:r w:rsidRPr="00E512AC">
        <w:rPr>
          <w:rStyle w:val="StyleBoldUnderline"/>
          <w:sz w:val="12"/>
        </w:rPr>
        <w:t xml:space="preserve"> </w:t>
      </w:r>
      <w:r w:rsidRPr="00E512AC">
        <w:rPr>
          <w:rStyle w:val="StyleBoldUnderline"/>
        </w:rPr>
        <w:t>or human rights organizations are allowed to obtain legal status</w:t>
      </w:r>
      <w:r w:rsidRPr="00D2090B">
        <w:rPr>
          <w:sz w:val="16"/>
        </w:rPr>
        <w:t>. Trade unions and bar</w:t>
      </w:r>
      <w:r w:rsidRPr="00D2090B">
        <w:rPr>
          <w:sz w:val="12"/>
        </w:rPr>
        <w:t>¶</w:t>
      </w:r>
      <w:r w:rsidRPr="00D2090B">
        <w:rPr>
          <w:sz w:val="16"/>
        </w:rPr>
        <w:t xml:space="preserve"> </w:t>
      </w:r>
      <w:r w:rsidRPr="00E512AC">
        <w:rPr>
          <w:rStyle w:val="StyleBoldUnderline"/>
        </w:rPr>
        <w:t>associations independent from</w:t>
      </w:r>
      <w:r w:rsidRPr="00D2090B">
        <w:rPr>
          <w:sz w:val="16"/>
        </w:rPr>
        <w:t xml:space="preserve"> those affiliated to </w:t>
      </w:r>
      <w:r w:rsidRPr="00E512AC">
        <w:rPr>
          <w:rStyle w:val="StyleBoldUnderline"/>
        </w:rPr>
        <w:t>the Cuban Communist Party are not</w:t>
      </w:r>
      <w:r w:rsidRPr="00D2090B">
        <w:rPr>
          <w:rStyle w:val="StyleBoldUnderline"/>
          <w:b w:val="0"/>
          <w:sz w:val="12"/>
          <w:u w:val="none"/>
        </w:rPr>
        <w:t>¶</w:t>
      </w:r>
      <w:r w:rsidRPr="00E512AC">
        <w:rPr>
          <w:rStyle w:val="StyleBoldUnderline"/>
          <w:sz w:val="12"/>
        </w:rPr>
        <w:t xml:space="preserve"> </w:t>
      </w:r>
      <w:r w:rsidRPr="00E512AC">
        <w:rPr>
          <w:rStyle w:val="StyleBoldUnderline"/>
        </w:rPr>
        <w:t>permited to operate legally and their members are subject to repressive measures</w:t>
      </w:r>
      <w:r w:rsidRPr="00D2090B">
        <w:rPr>
          <w:sz w:val="16"/>
        </w:rPr>
        <w:t xml:space="preserve">. </w:t>
      </w:r>
      <w:r w:rsidRPr="00E512AC">
        <w:rPr>
          <w:rStyle w:val="StyleBoldUnderline"/>
        </w:rPr>
        <w:t>Any</w:t>
      </w:r>
      <w:r w:rsidRPr="00D2090B">
        <w:rPr>
          <w:rStyle w:val="StyleBoldUnderline"/>
          <w:b w:val="0"/>
          <w:sz w:val="12"/>
          <w:u w:val="none"/>
        </w:rPr>
        <w:t>¶</w:t>
      </w:r>
      <w:r w:rsidRPr="00E512AC">
        <w:rPr>
          <w:rStyle w:val="StyleBoldUnderline"/>
          <w:sz w:val="12"/>
        </w:rPr>
        <w:t xml:space="preserve"> </w:t>
      </w:r>
      <w:r w:rsidRPr="00E512AC">
        <w:rPr>
          <w:rStyle w:val="StyleBoldUnderline"/>
        </w:rPr>
        <w:t>challenge to official policy invariably results in retaliatory action involving the violation of</w:t>
      </w:r>
      <w:r w:rsidRPr="00D2090B">
        <w:rPr>
          <w:rStyle w:val="StyleBoldUnderline"/>
          <w:b w:val="0"/>
          <w:sz w:val="12"/>
          <w:u w:val="none"/>
        </w:rPr>
        <w:t>¶</w:t>
      </w:r>
      <w:r w:rsidRPr="00E512AC">
        <w:rPr>
          <w:rStyle w:val="StyleBoldUnderline"/>
          <w:sz w:val="12"/>
        </w:rPr>
        <w:t xml:space="preserve"> </w:t>
      </w:r>
      <w:r w:rsidRPr="00E512AC">
        <w:rPr>
          <w:rStyle w:val="StyleBoldUnderline"/>
        </w:rPr>
        <w:t>human rights</w:t>
      </w:r>
      <w:proofErr w:type="gramStart"/>
      <w:r w:rsidRPr="00E512AC">
        <w:rPr>
          <w:rStyle w:val="StyleBoldUnderline"/>
        </w:rPr>
        <w:t>.</w:t>
      </w:r>
      <w:r w:rsidRPr="00D2090B">
        <w:rPr>
          <w:rStyle w:val="StyleBoldUnderline"/>
          <w:b w:val="0"/>
          <w:sz w:val="12"/>
          <w:u w:val="none"/>
        </w:rPr>
        <w:t>¶</w:t>
      </w:r>
      <w:proofErr w:type="gramEnd"/>
      <w:r w:rsidRPr="00E512AC">
        <w:rPr>
          <w:rStyle w:val="StyleBoldUnderline"/>
          <w:sz w:val="12"/>
        </w:rPr>
        <w:t xml:space="preserve"> </w:t>
      </w:r>
      <w:r w:rsidRPr="00E512AC">
        <w:rPr>
          <w:rStyle w:val="StyleBoldUnderline"/>
        </w:rPr>
        <w:t>To justify their arsenal of repressive laws and practices, Cuban officials continue to claim</w:t>
      </w:r>
      <w:r w:rsidRPr="00D2090B">
        <w:rPr>
          <w:rStyle w:val="StyleBoldUnderline"/>
          <w:b w:val="0"/>
          <w:sz w:val="12"/>
          <w:u w:val="none"/>
        </w:rPr>
        <w:t>¶</w:t>
      </w:r>
      <w:r w:rsidRPr="00E512AC">
        <w:rPr>
          <w:rStyle w:val="StyleBoldUnderline"/>
          <w:sz w:val="12"/>
        </w:rPr>
        <w:t xml:space="preserve"> </w:t>
      </w:r>
      <w:r w:rsidRPr="00E512AC">
        <w:rPr>
          <w:rStyle w:val="StyleBoldUnderline"/>
        </w:rPr>
        <w:t xml:space="preserve">that political opponents </w:t>
      </w:r>
      <w:r w:rsidRPr="00D2090B">
        <w:rPr>
          <w:sz w:val="16"/>
        </w:rPr>
        <w:t>act under the sponsorship or the infludence of the United States</w:t>
      </w:r>
      <w:r w:rsidRPr="00D2090B">
        <w:rPr>
          <w:sz w:val="12"/>
        </w:rPr>
        <w:t>¶</w:t>
      </w:r>
      <w:r w:rsidRPr="00D2090B">
        <w:rPr>
          <w:sz w:val="16"/>
        </w:rPr>
        <w:t xml:space="preserve"> government, and that their activities </w:t>
      </w:r>
      <w:r w:rsidRPr="00E512AC">
        <w:rPr>
          <w:rStyle w:val="StyleBoldUnderline"/>
        </w:rPr>
        <w:t>are a threat against national security</w:t>
      </w:r>
      <w:r w:rsidRPr="00D2090B">
        <w:rPr>
          <w:sz w:val="16"/>
        </w:rPr>
        <w:t>, Cuba’s integrity</w:t>
      </w:r>
      <w:r w:rsidRPr="00D2090B">
        <w:rPr>
          <w:sz w:val="12"/>
        </w:rPr>
        <w:t>¶</w:t>
      </w:r>
      <w:r w:rsidRPr="00D2090B">
        <w:rPr>
          <w:sz w:val="16"/>
        </w:rPr>
        <w:t xml:space="preserve"> and the revolution. </w:t>
      </w:r>
      <w:r w:rsidRPr="00E512AC">
        <w:rPr>
          <w:rStyle w:val="StyleBoldUnderline"/>
        </w:rPr>
        <w:t>Draconian legislation which was purportedly aimed at protecting Cuban</w:t>
      </w:r>
      <w:r w:rsidRPr="00D2090B">
        <w:rPr>
          <w:rStyle w:val="StyleBoldUnderline"/>
          <w:b w:val="0"/>
          <w:sz w:val="12"/>
          <w:u w:val="none"/>
        </w:rPr>
        <w:t>¶</w:t>
      </w:r>
      <w:r w:rsidRPr="00E512AC">
        <w:rPr>
          <w:rStyle w:val="StyleBoldUnderline"/>
          <w:sz w:val="12"/>
        </w:rPr>
        <w:t xml:space="preserve"> </w:t>
      </w:r>
      <w:r w:rsidRPr="00E512AC">
        <w:rPr>
          <w:rStyle w:val="StyleBoldUnderline"/>
        </w:rPr>
        <w:t>sovereignty was introduced following the tightening of the United States´ economic embargo</w:t>
      </w:r>
      <w:r w:rsidRPr="00D2090B">
        <w:rPr>
          <w:rStyle w:val="StyleBoldUnderline"/>
          <w:b w:val="0"/>
          <w:sz w:val="12"/>
          <w:u w:val="none"/>
        </w:rPr>
        <w:t>¶</w:t>
      </w:r>
      <w:r w:rsidRPr="00E512AC">
        <w:rPr>
          <w:rStyle w:val="StyleBoldUnderline"/>
          <w:sz w:val="12"/>
        </w:rPr>
        <w:t xml:space="preserve"> </w:t>
      </w:r>
      <w:r w:rsidRPr="00D2090B">
        <w:rPr>
          <w:sz w:val="16"/>
        </w:rPr>
        <w:t xml:space="preserve">in the 1990s. Amnesty International has repeatedly called on </w:t>
      </w:r>
      <w:r w:rsidRPr="00E512AC">
        <w:rPr>
          <w:rStyle w:val="StyleBoldUnderline"/>
        </w:rPr>
        <w:t>the US government</w:t>
      </w:r>
      <w:r w:rsidRPr="00D2090B">
        <w:rPr>
          <w:sz w:val="16"/>
        </w:rPr>
        <w:t xml:space="preserve"> to lift its</w:t>
      </w:r>
      <w:r w:rsidRPr="00D2090B">
        <w:rPr>
          <w:sz w:val="12"/>
        </w:rPr>
        <w:t>¶</w:t>
      </w:r>
      <w:r w:rsidRPr="00D2090B">
        <w:rPr>
          <w:sz w:val="16"/>
        </w:rPr>
        <w:t xml:space="preserve"> </w:t>
      </w:r>
      <w:r w:rsidRPr="00E512AC">
        <w:rPr>
          <w:rStyle w:val="StyleBoldUnderline"/>
        </w:rPr>
        <w:t>embargo</w:t>
      </w:r>
      <w:r w:rsidRPr="00D2090B">
        <w:rPr>
          <w:sz w:val="16"/>
        </w:rPr>
        <w:t xml:space="preserve">, as it </w:t>
      </w:r>
      <w:r w:rsidRPr="00E512AC">
        <w:rPr>
          <w:rStyle w:val="StyleBoldUnderline"/>
        </w:rPr>
        <w:t>is highly detrimental to Cubans' enjoyment of a range of economic, social and</w:t>
      </w:r>
      <w:r w:rsidRPr="00D2090B">
        <w:rPr>
          <w:rStyle w:val="StyleBoldUnderline"/>
          <w:b w:val="0"/>
          <w:sz w:val="12"/>
          <w:u w:val="none"/>
        </w:rPr>
        <w:t>¶</w:t>
      </w:r>
      <w:r w:rsidRPr="00E512AC">
        <w:rPr>
          <w:rStyle w:val="StyleBoldUnderline"/>
          <w:sz w:val="12"/>
        </w:rPr>
        <w:t xml:space="preserve"> </w:t>
      </w:r>
      <w:r w:rsidRPr="00E512AC">
        <w:rPr>
          <w:rStyle w:val="StyleBoldUnderline"/>
        </w:rPr>
        <w:t>cultural rights, such as the right to food, health and sanitation</w:t>
      </w:r>
      <w:r w:rsidRPr="00D2090B">
        <w:rPr>
          <w:sz w:val="16"/>
        </w:rPr>
        <w:t xml:space="preserve">. </w:t>
      </w:r>
    </w:p>
    <w:p w:rsidR="008F6D09" w:rsidRPr="0066106B" w:rsidRDefault="008F6D09" w:rsidP="008F6D09"/>
    <w:p w:rsidR="008F6D09" w:rsidRPr="00EC7089" w:rsidRDefault="008F6D09" w:rsidP="008F6D09">
      <w:pPr>
        <w:pStyle w:val="Heading3"/>
        <w:rPr>
          <w:rFonts w:cs="Arial"/>
        </w:rPr>
      </w:pPr>
      <w:r>
        <w:rPr>
          <w:rFonts w:cs="Arial"/>
        </w:rPr>
        <w:t>No Solvency – Embargo Preserves Regime</w:t>
      </w:r>
    </w:p>
    <w:p w:rsidR="008F6D09" w:rsidRPr="00EC7089" w:rsidRDefault="008F6D09" w:rsidP="008F6D09">
      <w:pPr>
        <w:pStyle w:val="Heading4"/>
        <w:rPr>
          <w:rFonts w:cs="Arial"/>
        </w:rPr>
      </w:pPr>
      <w:r w:rsidRPr="00EC7089">
        <w:rPr>
          <w:rFonts w:cs="Arial"/>
        </w:rPr>
        <w:t xml:space="preserve">The embargo has categorically failed – it only functions as a lightning rod that secures Castro’s popularity. </w:t>
      </w:r>
    </w:p>
    <w:p w:rsidR="008F6D09" w:rsidRPr="00EC7089" w:rsidRDefault="008F6D09" w:rsidP="008F6D09"/>
    <w:p w:rsidR="008F6D09" w:rsidRPr="00EC7089" w:rsidRDefault="008F6D09" w:rsidP="008F6D09">
      <w:r w:rsidRPr="00EC7089">
        <w:rPr>
          <w:rStyle w:val="StyleStyleBold12pt"/>
        </w:rPr>
        <w:t>Chapman, columnist for the Chicago Tribune, 2013</w:t>
      </w:r>
      <w:r w:rsidRPr="00EC7089">
        <w:t xml:space="preserve"> </w:t>
      </w:r>
    </w:p>
    <w:p w:rsidR="008F6D09" w:rsidRPr="00EC7089" w:rsidRDefault="008F6D09" w:rsidP="008F6D09">
      <w:r w:rsidRPr="00EC7089">
        <w:t xml:space="preserve">(Steve, “It's Time to End the U.S. Embargo of Cuba,” </w:t>
      </w:r>
      <w:r w:rsidRPr="00EC7089">
        <w:rPr>
          <w:i/>
        </w:rPr>
        <w:t>Reason.com</w:t>
      </w:r>
      <w:r w:rsidRPr="00EC7089">
        <w:t xml:space="preserve">, April 15, Online: </w:t>
      </w:r>
      <w:hyperlink r:id="rId25" w:history="1">
        <w:r w:rsidRPr="00EC7089">
          <w:rPr>
            <w:rStyle w:val="Hyperlink"/>
          </w:rPr>
          <w:t>http://reason.com/archives/2013/04/15/its-time-to-end-the-us-embargo-of-cuba</w:t>
        </w:r>
      </w:hyperlink>
      <w:r w:rsidRPr="00EC7089">
        <w:t>)</w:t>
      </w:r>
    </w:p>
    <w:p w:rsidR="008F6D09" w:rsidRPr="00EC7089" w:rsidRDefault="008F6D09" w:rsidP="008F6D09"/>
    <w:p w:rsidR="008F6D09" w:rsidRPr="00291D1D" w:rsidRDefault="008F6D09" w:rsidP="008F6D09">
      <w:pPr>
        <w:rPr>
          <w:sz w:val="16"/>
        </w:rPr>
      </w:pPr>
      <w:r w:rsidRPr="00EC7089">
        <w:rPr>
          <w:rStyle w:val="StyleBoldUnderline"/>
        </w:rPr>
        <w:t>The U.S. embargo of Cuba has been in effect since 1962, with no end in sight. Fidel Castro's government has</w:t>
      </w:r>
      <w:r w:rsidRPr="00291D1D">
        <w:rPr>
          <w:sz w:val="16"/>
        </w:rPr>
        <w:t xml:space="preserve"> somehow </w:t>
      </w:r>
      <w:r w:rsidRPr="00EC7089">
        <w:rPr>
          <w:rStyle w:val="StyleBoldUnderline"/>
        </w:rPr>
        <w:t>managed to outlast the Soviet Union</w:t>
      </w:r>
      <w:r w:rsidRPr="00291D1D">
        <w:rPr>
          <w:sz w:val="16"/>
        </w:rPr>
        <w:t xml:space="preserve">, Montgomery Ward, rotary-dial telephones </w:t>
      </w:r>
      <w:r w:rsidRPr="00EC7089">
        <w:rPr>
          <w:rStyle w:val="StyleBoldUnderline"/>
        </w:rPr>
        <w:t>and 10 American presidents</w:t>
      </w:r>
      <w:proofErr w:type="gramStart"/>
      <w:r w:rsidRPr="00291D1D">
        <w:rPr>
          <w:sz w:val="16"/>
        </w:rPr>
        <w:t>.</w:t>
      </w:r>
      <w:r w:rsidRPr="00291D1D">
        <w:rPr>
          <w:sz w:val="12"/>
        </w:rPr>
        <w:t>¶</w:t>
      </w:r>
      <w:proofErr w:type="gramEnd"/>
      <w:r w:rsidRPr="00291D1D">
        <w:rPr>
          <w:sz w:val="16"/>
        </w:rPr>
        <w:t xml:space="preserve"> </w:t>
      </w:r>
      <w:r w:rsidRPr="00EC7089">
        <w:rPr>
          <w:rStyle w:val="StyleBoldUnderline"/>
        </w:rPr>
        <w:t>The boycott</w:t>
      </w:r>
      <w:r w:rsidRPr="00291D1D">
        <w:rPr>
          <w:sz w:val="16"/>
        </w:rPr>
        <w:t xml:space="preserve"> adheres to the stubborn logic of governmental action. It </w:t>
      </w:r>
      <w:r w:rsidRPr="00EC7089">
        <w:rPr>
          <w:rStyle w:val="StyleBoldUnderline"/>
        </w:rPr>
        <w:t>was created to solve a problem: the existence of a communist government 90 miles off our shores. It failed to solve that problem. But its failure is taken as proof of its everlasting necessity.</w:t>
      </w:r>
      <w:r w:rsidRPr="00291D1D">
        <w:rPr>
          <w:rStyle w:val="StyleBoldUnderline"/>
          <w:b w:val="0"/>
          <w:sz w:val="12"/>
          <w:u w:val="none"/>
        </w:rPr>
        <w:t>¶</w:t>
      </w:r>
      <w:r w:rsidRPr="00EC7089">
        <w:rPr>
          <w:rStyle w:val="StyleBoldUnderline"/>
        </w:rPr>
        <w:t xml:space="preserve"> If there is any lesson to be drawn</w:t>
      </w:r>
      <w:r w:rsidRPr="00291D1D">
        <w:rPr>
          <w:sz w:val="16"/>
        </w:rPr>
        <w:t xml:space="preserve"> from this dismal experience, though, </w:t>
      </w:r>
      <w:r w:rsidRPr="00EC7089">
        <w:rPr>
          <w:rStyle w:val="StyleBoldUnderline"/>
        </w:rPr>
        <w:t>it's that the economic quarantine has been either 1) grossly ineffectual or 2) positively helpful to the regime.</w:t>
      </w:r>
      <w:r w:rsidRPr="00291D1D">
        <w:rPr>
          <w:sz w:val="12"/>
        </w:rPr>
        <w:t>¶</w:t>
      </w:r>
      <w:r w:rsidRPr="00291D1D">
        <w:rPr>
          <w:sz w:val="16"/>
        </w:rPr>
        <w:t xml:space="preserve"> The first would not be surprising, if only because </w:t>
      </w:r>
      <w:r w:rsidRPr="00EC7089">
        <w:rPr>
          <w:rStyle w:val="StyleBoldUnderline"/>
        </w:rPr>
        <w:t xml:space="preserve">economic sanctions almost never work. </w:t>
      </w:r>
      <w:proofErr w:type="gramStart"/>
      <w:r w:rsidRPr="00EC7089">
        <w:rPr>
          <w:rStyle w:val="StyleBoldUnderline"/>
        </w:rPr>
        <w:t>Iraq under Saddam Hussein?</w:t>
      </w:r>
      <w:proofErr w:type="gramEnd"/>
      <w:r w:rsidRPr="00EC7089">
        <w:rPr>
          <w:rStyle w:val="StyleBoldUnderline"/>
        </w:rPr>
        <w:t xml:space="preserve"> Nope. Iran? Still waiting. North Korea? Don't make me laugh.</w:t>
      </w:r>
      <w:r w:rsidRPr="00291D1D">
        <w:rPr>
          <w:sz w:val="12"/>
        </w:rPr>
        <w:t>¶</w:t>
      </w:r>
      <w:r w:rsidRPr="00291D1D">
        <w:rPr>
          <w:sz w:val="16"/>
        </w:rPr>
        <w:t xml:space="preserve"> What makes this embargo even less promising is that </w:t>
      </w:r>
      <w:r w:rsidRPr="00EC7089">
        <w:rPr>
          <w:rStyle w:val="StyleBoldUnderline"/>
        </w:rPr>
        <w:t>we have so little help in trying to apply the squeeze</w:t>
      </w:r>
      <w:r w:rsidRPr="00291D1D">
        <w:rPr>
          <w:sz w:val="16"/>
        </w:rPr>
        <w:t xml:space="preserve">. Nearly 200 countries allow trade with Cuba. Tourists from Canada and Europe flock there in search of beaches, nightlife and Havana cigars, bringing hard currency with them. So </w:t>
      </w:r>
      <w:r w:rsidRPr="00EC7089">
        <w:rPr>
          <w:rStyle w:val="StyleBoldUnderline"/>
        </w:rPr>
        <w:t>even if starving the country into submission could work, Cuba hasn't starved and won't anytime soon</w:t>
      </w:r>
      <w:proofErr w:type="gramStart"/>
      <w:r w:rsidRPr="00291D1D">
        <w:rPr>
          <w:sz w:val="16"/>
        </w:rPr>
        <w:t>.</w:t>
      </w:r>
      <w:r w:rsidRPr="00291D1D">
        <w:rPr>
          <w:sz w:val="12"/>
        </w:rPr>
        <w:t>¶</w:t>
      </w:r>
      <w:proofErr w:type="gramEnd"/>
      <w:r w:rsidRPr="00291D1D">
        <w:rPr>
          <w:sz w:val="16"/>
        </w:rPr>
        <w:t xml:space="preserve"> Nor is it implausible to suspect that </w:t>
      </w:r>
      <w:r w:rsidRPr="00EC7089">
        <w:rPr>
          <w:rStyle w:val="StyleBoldUnderline"/>
        </w:rPr>
        <w:t>the boycott has been the best thing that ever happened to the Castro brothers, providing them a scapegoat for the nation's many economic ills. The implacable hostility of the Yankee imperialists also serves to align Cuban nationalism with Cuban communism. Even Cubans who don't like Castro may not relish being told what to do by the superpower next door</w:t>
      </w:r>
      <w:r w:rsidRPr="00291D1D">
        <w:rPr>
          <w:sz w:val="16"/>
        </w:rPr>
        <w:t>.</w:t>
      </w:r>
    </w:p>
    <w:p w:rsidR="008F6D09" w:rsidRPr="00EC7089" w:rsidRDefault="008F6D09" w:rsidP="008F6D09"/>
    <w:p w:rsidR="008F6D09" w:rsidRDefault="008F6D09" w:rsidP="008F6D09">
      <w:pPr>
        <w:pStyle w:val="Heading4"/>
      </w:pPr>
      <w:r>
        <w:t>Economic isolation only helps the Castro regime.</w:t>
      </w:r>
    </w:p>
    <w:p w:rsidR="008F6D09" w:rsidRPr="004E2CFA" w:rsidRDefault="008F6D09" w:rsidP="008F6D09"/>
    <w:p w:rsidR="008F6D09" w:rsidRPr="004E2CFA" w:rsidRDefault="008F6D09" w:rsidP="008F6D09">
      <w:pPr>
        <w:rPr>
          <w:rStyle w:val="StyleStyleBold12pt"/>
        </w:rPr>
      </w:pPr>
      <w:r>
        <w:rPr>
          <w:rStyle w:val="StyleStyleBold12pt"/>
        </w:rPr>
        <w:t>Johnson, former staff director of the Senate Intelligence Committee</w:t>
      </w:r>
      <w:r w:rsidRPr="004E2CFA">
        <w:rPr>
          <w:rStyle w:val="StyleStyleBold12pt"/>
        </w:rPr>
        <w:t>, 2010</w:t>
      </w:r>
    </w:p>
    <w:p w:rsidR="008F6D09" w:rsidRDefault="008F6D09" w:rsidP="008F6D09">
      <w:r>
        <w:t xml:space="preserve">(Andrew, “End the Embargo of Cuba” </w:t>
      </w:r>
      <w:r w:rsidRPr="004E2CFA">
        <w:rPr>
          <w:i/>
        </w:rPr>
        <w:t>Third Way Publications</w:t>
      </w:r>
      <w:r>
        <w:t xml:space="preserve">, September 16, Online: </w:t>
      </w:r>
      <w:hyperlink r:id="rId26" w:history="1">
        <w:r w:rsidRPr="00951BD5">
          <w:rPr>
            <w:rStyle w:val="Hyperlink"/>
          </w:rPr>
          <w:t>http://content.thirdway.org/publications/326/Third_Way_Memo_-_End_the_Embargo_of_Cuba.pdf</w:t>
        </w:r>
      </w:hyperlink>
      <w:r>
        <w:t>)</w:t>
      </w:r>
    </w:p>
    <w:p w:rsidR="008F6D09" w:rsidRDefault="008F6D09" w:rsidP="008F6D09"/>
    <w:p w:rsidR="008F6D09" w:rsidRPr="00291D1D" w:rsidRDefault="008F6D09" w:rsidP="008F6D09">
      <w:pPr>
        <w:rPr>
          <w:sz w:val="16"/>
        </w:rPr>
      </w:pPr>
      <w:r w:rsidRPr="0061749F">
        <w:rPr>
          <w:rStyle w:val="StyleBoldUnderline"/>
        </w:rPr>
        <w:t>The US has had normal trade relations with many countries just as problematic, if not more so, than Cuba, including China, Vietnam (</w:t>
      </w:r>
      <w:r w:rsidRPr="00291D1D">
        <w:rPr>
          <w:sz w:val="16"/>
        </w:rPr>
        <w:t xml:space="preserve">President Clinton lifted the 1975 trade embargo in 1994), </w:t>
      </w:r>
      <w:r w:rsidRPr="0061749F">
        <w:rPr>
          <w:rStyle w:val="StyleBoldUnderline"/>
        </w:rPr>
        <w:t>and even the Soviet Union</w:t>
      </w:r>
      <w:r w:rsidRPr="00291D1D">
        <w:rPr>
          <w:sz w:val="16"/>
        </w:rPr>
        <w:t xml:space="preserve"> throughout the Cold War.8 </w:t>
      </w:r>
      <w:r w:rsidRPr="0061749F">
        <w:rPr>
          <w:rStyle w:val="StyleBoldUnderline"/>
        </w:rPr>
        <w:t>In an era of global economic integration, maintaining strong economic relations with other countries is vital to growing the economy. The rest of the world has recognized that Cuba does not pose a threat and has normalized trade relations, leaving the US alone in its imposition of the embargo</w:t>
      </w:r>
      <w:r w:rsidRPr="00291D1D">
        <w:rPr>
          <w:sz w:val="16"/>
        </w:rPr>
        <w:t>. As long as other countries are willing to supply Cuba with all of its needs, the US embargo will never be effective and will only hurt the US economy. Furthermore</w:t>
      </w:r>
      <w:r w:rsidRPr="0061749F">
        <w:rPr>
          <w:rStyle w:val="StyleBoldUnderline"/>
        </w:rPr>
        <w:t>, by blaming the US for Cuba’s lack of economic prosperity and using the embargo as a scapegoat, Cuba’s leadership has eluded responsibility for the poor standard of living on the island and routinely portrays the US as an oppressor of the Cuban people.</w:t>
      </w:r>
      <w:r w:rsidRPr="00291D1D">
        <w:rPr>
          <w:sz w:val="16"/>
        </w:rPr>
        <w:t xml:space="preserve">  </w:t>
      </w:r>
      <w:r w:rsidRPr="0061749F">
        <w:rPr>
          <w:rStyle w:val="StyleBoldUnderline"/>
        </w:rPr>
        <w:t>Cuba has the potential to be a sizeable market for US goods should the embargo come to an end. Despite all of the trade restrictions, the US exported $710 million worth of food to Cuba in 2008, making the US Cuba’s largest food supplier.</w:t>
      </w:r>
      <w:r w:rsidRPr="00291D1D">
        <w:rPr>
          <w:sz w:val="16"/>
        </w:rPr>
        <w:t xml:space="preserve">9 A March 2010 Texas A&amp;M University study found that </w:t>
      </w:r>
      <w:r w:rsidRPr="0061749F">
        <w:rPr>
          <w:rStyle w:val="StyleBoldUnderline"/>
        </w:rPr>
        <w:t>expanding agricultural trade and travel between the US and Cuba could result in $365 million in increased sales of US goods in Cuba and create 6,000 new jobs in the US.</w:t>
      </w:r>
      <w:r w:rsidRPr="00291D1D">
        <w:rPr>
          <w:sz w:val="16"/>
        </w:rPr>
        <w:t>10</w:t>
      </w:r>
    </w:p>
    <w:p w:rsidR="008F6D09" w:rsidRPr="00EC7089" w:rsidRDefault="008F6D09" w:rsidP="008F6D09"/>
    <w:p w:rsidR="008F6D09" w:rsidRPr="00EC7089" w:rsidRDefault="008F6D09" w:rsidP="008F6D09">
      <w:pPr>
        <w:pStyle w:val="Heading3"/>
        <w:rPr>
          <w:rFonts w:cs="Arial"/>
        </w:rPr>
      </w:pPr>
      <w:r>
        <w:rPr>
          <w:rFonts w:cs="Arial"/>
        </w:rPr>
        <w:t>Turn – American Wealth Promotes Democratization</w:t>
      </w:r>
    </w:p>
    <w:p w:rsidR="008F6D09" w:rsidRPr="00EC7089" w:rsidRDefault="008F6D09" w:rsidP="008F6D09">
      <w:pPr>
        <w:pStyle w:val="Heading4"/>
        <w:rPr>
          <w:rFonts w:cs="Arial"/>
        </w:rPr>
      </w:pPr>
      <w:r w:rsidRPr="00EC7089">
        <w:rPr>
          <w:rFonts w:cs="Arial"/>
        </w:rPr>
        <w:t xml:space="preserve">The embargo is a failed policy – </w:t>
      </w:r>
      <w:r>
        <w:rPr>
          <w:rFonts w:cs="Arial"/>
        </w:rPr>
        <w:t xml:space="preserve">trade would spread American wealth and ideals, promoting change. </w:t>
      </w:r>
      <w:r w:rsidRPr="00EC7089">
        <w:rPr>
          <w:rFonts w:cs="Arial"/>
        </w:rPr>
        <w:t xml:space="preserve"> </w:t>
      </w:r>
    </w:p>
    <w:p w:rsidR="008F6D09" w:rsidRPr="00EC7089" w:rsidRDefault="008F6D09" w:rsidP="008F6D09"/>
    <w:p w:rsidR="008F6D09" w:rsidRPr="00EC7089" w:rsidRDefault="008F6D09" w:rsidP="008F6D09">
      <w:pPr>
        <w:rPr>
          <w:rStyle w:val="StyleStyleBold12pt"/>
        </w:rPr>
      </w:pPr>
      <w:r w:rsidRPr="00EC7089">
        <w:rPr>
          <w:rStyle w:val="StyleStyleBold12pt"/>
        </w:rPr>
        <w:t>Griswold, director of the Center for Trade Policy Studies at the Cato Institute, 2005</w:t>
      </w:r>
    </w:p>
    <w:p w:rsidR="008F6D09" w:rsidRPr="00EC7089" w:rsidRDefault="008F6D09" w:rsidP="008F6D09">
      <w:r w:rsidRPr="00EC7089">
        <w:t xml:space="preserve">(Daniel, “Four Decades of Failure: The US Embargo against Cuba,” </w:t>
      </w:r>
      <w:r w:rsidRPr="00EC7089">
        <w:rPr>
          <w:i/>
        </w:rPr>
        <w:t>Cato Institute</w:t>
      </w:r>
      <w:r w:rsidRPr="00EC7089">
        <w:t xml:space="preserve">, October 12, Online: </w:t>
      </w:r>
      <w:hyperlink r:id="rId27" w:history="1">
        <w:r w:rsidRPr="00EC7089">
          <w:rPr>
            <w:rStyle w:val="Hyperlink"/>
          </w:rPr>
          <w:t>http://www.cato.org/publications/speeches/four-decades-failure-us-embargo-against-cuba</w:t>
        </w:r>
      </w:hyperlink>
      <w:r w:rsidRPr="00EC7089">
        <w:t xml:space="preserve">) </w:t>
      </w:r>
    </w:p>
    <w:p w:rsidR="008F6D09" w:rsidRPr="00EC7089" w:rsidRDefault="008F6D09" w:rsidP="008F6D09"/>
    <w:p w:rsidR="008F6D09" w:rsidRDefault="008F6D09" w:rsidP="008F6D09">
      <w:pPr>
        <w:rPr>
          <w:sz w:val="16"/>
        </w:rPr>
      </w:pPr>
      <w:r w:rsidRPr="00EC7089">
        <w:rPr>
          <w:rStyle w:val="StyleBoldUnderline"/>
        </w:rPr>
        <w:t>Instead of the embargo, Congress and the administration should take concrete steps to expand America’s economic and political influence in Cuba. First, the travel ban should be lifted</w:t>
      </w:r>
      <w:r w:rsidRPr="00291D1D">
        <w:rPr>
          <w:sz w:val="16"/>
        </w:rPr>
        <w:t>. According to U.S. law, citizens can travel more or less freely to such “axis of evil” countries as Iran and North Korea. But if Americans want to visit Cuba legally, they need to be a former president or some other well-connected VIP or a Cuban American.</w:t>
      </w:r>
      <w:r w:rsidRPr="00291D1D">
        <w:rPr>
          <w:sz w:val="12"/>
        </w:rPr>
        <w:t>¶</w:t>
      </w:r>
      <w:r w:rsidRPr="00291D1D">
        <w:rPr>
          <w:sz w:val="16"/>
        </w:rPr>
        <w:t xml:space="preserve"> Yes, </w:t>
      </w:r>
      <w:r w:rsidRPr="00EC7089">
        <w:rPr>
          <w:rStyle w:val="StyleBoldUnderline"/>
        </w:rPr>
        <w:t>more American dollars would</w:t>
      </w:r>
      <w:r w:rsidRPr="00291D1D">
        <w:rPr>
          <w:sz w:val="16"/>
        </w:rPr>
        <w:t xml:space="preserve"> end up in the coffers of the Cuban government, but dollars would also </w:t>
      </w:r>
      <w:r w:rsidRPr="00EC7089">
        <w:rPr>
          <w:rStyle w:val="StyleBoldUnderline"/>
        </w:rPr>
        <w:t>go to private Cuban citizens</w:t>
      </w:r>
      <w:r w:rsidRPr="00291D1D">
        <w:rPr>
          <w:sz w:val="16"/>
        </w:rPr>
        <w:t xml:space="preserve">. Philip Peters, a former State Department official in the Reagan administration and expert on Cuba, argues that </w:t>
      </w:r>
      <w:r w:rsidRPr="00EC7089">
        <w:rPr>
          <w:rStyle w:val="StyleBoldUnderline"/>
        </w:rPr>
        <w:t>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291D1D">
        <w:rPr>
          <w:sz w:val="16"/>
        </w:rPr>
        <w:t>.</w:t>
      </w:r>
      <w:r w:rsidRPr="00291D1D">
        <w:rPr>
          <w:sz w:val="12"/>
        </w:rPr>
        <w:t>¶</w:t>
      </w:r>
      <w:r w:rsidRPr="00291D1D">
        <w:rPr>
          <w:sz w:val="16"/>
        </w:rPr>
        <w:t xml:space="preserve"> </w:t>
      </w:r>
      <w:r w:rsidRPr="00EC7089">
        <w:rPr>
          <w:rStyle w:val="StyleBoldUnderline"/>
        </w:rPr>
        <w:t>Second, restrictions on remittances should be lifted. Like tourism, expanded remittances would fuel the private sector, encourage Cuba’s modest economic reforms, and promote independence from the government</w:t>
      </w:r>
      <w:proofErr w:type="gramStart"/>
      <w:r w:rsidRPr="00291D1D">
        <w:rPr>
          <w:sz w:val="16"/>
        </w:rPr>
        <w:t>.</w:t>
      </w:r>
      <w:r w:rsidRPr="00291D1D">
        <w:rPr>
          <w:sz w:val="12"/>
        </w:rPr>
        <w:t>¶</w:t>
      </w:r>
      <w:proofErr w:type="gramEnd"/>
      <w:r w:rsidRPr="00291D1D">
        <w:rPr>
          <w:sz w:val="16"/>
        </w:rPr>
        <w:t xml:space="preserve"> </w:t>
      </w:r>
      <w:r w:rsidRPr="00EC7089">
        <w:rPr>
          <w:rStyle w:val="StyleBoldUnderline"/>
        </w:rPr>
        <w:t>Third, American farmers and medical suppliers should be allowed to sell their products to Cuba with financing arranged by private commercial lenders, not just for cash as current law permits</w:t>
      </w:r>
      <w:r w:rsidRPr="00291D1D">
        <w:rPr>
          <w:sz w:val="16"/>
        </w:rPr>
        <w:t>. Most international trade is financed by temporary credit, and private banks, not taxpayers, would bear the risk. I oppose subsidizing exports to Cuba through agencies such as the Export-Import Bank, but I also oppose banning the use of private commercial credit</w:t>
      </w:r>
      <w:proofErr w:type="gramStart"/>
      <w:r w:rsidRPr="00291D1D">
        <w:rPr>
          <w:sz w:val="16"/>
        </w:rPr>
        <w:t>.</w:t>
      </w:r>
      <w:r w:rsidRPr="00291D1D">
        <w:rPr>
          <w:sz w:val="12"/>
        </w:rPr>
        <w:t>¶</w:t>
      </w:r>
      <w:proofErr w:type="gramEnd"/>
      <w:r w:rsidRPr="00291D1D">
        <w:rPr>
          <w:sz w:val="16"/>
        </w:rPr>
        <w:t xml:space="preserve"> </w:t>
      </w:r>
      <w:r w:rsidRPr="00EC7089">
        <w:rPr>
          <w:rStyle w:val="StyleBoldUnderline"/>
        </w:rPr>
        <w:t>Finally, the Helms-Burton law should be allowed to expire. The law,</w:t>
      </w:r>
      <w:r w:rsidRPr="00291D1D">
        <w:rPr>
          <w:sz w:val="16"/>
        </w:rPr>
        <w:t xml:space="preserve"> like every other aspect of the embargo, </w:t>
      </w:r>
      <w:r w:rsidRPr="00EC7089">
        <w:rPr>
          <w:rStyle w:val="StyleBoldUnderline"/>
        </w:rPr>
        <w:t>has failed to achieve its stated objectives and has, in fact, undermined American influence in Cuba and alienated our allies</w:t>
      </w:r>
      <w:r w:rsidRPr="00291D1D">
        <w:rPr>
          <w:sz w:val="16"/>
        </w:rPr>
        <w:t>.</w:t>
      </w:r>
      <w:r w:rsidRPr="00291D1D">
        <w:rPr>
          <w:sz w:val="12"/>
        </w:rPr>
        <w:t>¶</w:t>
      </w:r>
      <w:r w:rsidRPr="00291D1D">
        <w:rPr>
          <w:sz w:val="16"/>
        </w:rPr>
        <w:t xml:space="preserve"> </w:t>
      </w:r>
      <w:r w:rsidRPr="00EC7089">
        <w:rPr>
          <w:rStyle w:val="StyleBoldUnderline"/>
        </w:rPr>
        <w:t>Lifting or modifying the embargo would not be a victory for Fidel Castro or his oppressive regime. It would be an overdue acknowledgement that the four-and-a-half decade embargo has failed, and that commercial engagement is the best way to encourage more open societies abroad</w:t>
      </w:r>
      <w:r w:rsidRPr="00291D1D">
        <w:rPr>
          <w:sz w:val="16"/>
        </w:rPr>
        <w:t>. The U.S. government can and should continue to criticize the Cuban government’s abuse of human rights in the U.N. and elsewhere, while allowing expanding trade and tourism to undermine Castro’s authority from below</w:t>
      </w:r>
      <w:proofErr w:type="gramStart"/>
      <w:r w:rsidRPr="00291D1D">
        <w:rPr>
          <w:sz w:val="16"/>
        </w:rPr>
        <w:t>.</w:t>
      </w:r>
      <w:r w:rsidRPr="00291D1D">
        <w:rPr>
          <w:sz w:val="12"/>
        </w:rPr>
        <w:t>¶</w:t>
      </w:r>
      <w:proofErr w:type="gramEnd"/>
      <w:r w:rsidRPr="00291D1D">
        <w:rPr>
          <w:sz w:val="16"/>
        </w:rPr>
        <w:t xml:space="preserve"> We should apply the president’s sound reasoning on trade in general to our policy toward Cuba. </w:t>
      </w:r>
      <w:r w:rsidRPr="00EC7089">
        <w:rPr>
          <w:rStyle w:val="StyleBoldUnderline"/>
        </w:rPr>
        <w:t>The most powerful force for change in Cuba will not be more sanctions, but more daily interaction with free people bearing dollars and new ideas.</w:t>
      </w:r>
      <w:r w:rsidRPr="00291D1D">
        <w:rPr>
          <w:rStyle w:val="StyleBoldUnderline"/>
          <w:b w:val="0"/>
          <w:sz w:val="12"/>
          <w:u w:val="none"/>
        </w:rPr>
        <w:t>¶</w:t>
      </w:r>
      <w:r w:rsidRPr="00EC7089">
        <w:rPr>
          <w:rStyle w:val="StyleBoldUnderline"/>
          <w:sz w:val="12"/>
        </w:rPr>
        <w:t xml:space="preserve"> </w:t>
      </w:r>
      <w:r w:rsidRPr="00EC7089">
        <w:rPr>
          <w:rStyle w:val="StyleBoldUnderline"/>
        </w:rPr>
        <w:t>How many decades does the U.S. government need to bang its head against a wall before it changes a failed policy</w:t>
      </w:r>
      <w:r w:rsidRPr="00291D1D">
        <w:rPr>
          <w:sz w:val="16"/>
        </w:rPr>
        <w:t>?</w:t>
      </w:r>
    </w:p>
    <w:p w:rsidR="008F6D09" w:rsidRDefault="008F6D09" w:rsidP="008F6D09">
      <w:pPr>
        <w:rPr>
          <w:sz w:val="16"/>
        </w:rPr>
      </w:pPr>
    </w:p>
    <w:p w:rsidR="008F6D09" w:rsidRPr="00291D1D" w:rsidRDefault="008F6D09" w:rsidP="008F6D09">
      <w:pPr>
        <w:rPr>
          <w:sz w:val="16"/>
        </w:rPr>
      </w:pPr>
    </w:p>
    <w:p w:rsidR="008F6D09" w:rsidRDefault="008F6D09" w:rsidP="008F6D09">
      <w:pPr>
        <w:pStyle w:val="Heading4"/>
      </w:pPr>
      <w:r>
        <w:t xml:space="preserve">Embargo </w:t>
      </w:r>
      <w:r w:rsidRPr="00DA5DB5">
        <w:t>hurts</w:t>
      </w:r>
      <w:r>
        <w:t xml:space="preserve"> reform efforts – it prevents us from offering assistance to the Cuban people.</w:t>
      </w:r>
    </w:p>
    <w:p w:rsidR="008F6D09" w:rsidRPr="0093257C" w:rsidRDefault="008F6D09" w:rsidP="008F6D09"/>
    <w:p w:rsidR="008F6D09" w:rsidRDefault="008F6D09" w:rsidP="008F6D09">
      <w:r>
        <w:rPr>
          <w:rStyle w:val="StyleStyleBold12pt"/>
        </w:rPr>
        <w:t>Hanson, economics research at the American Enterprise Institute, 2013</w:t>
      </w:r>
      <w:r>
        <w:t xml:space="preserve"> </w:t>
      </w:r>
    </w:p>
    <w:p w:rsidR="008F6D09" w:rsidRDefault="008F6D09" w:rsidP="008F6D09">
      <w:r>
        <w:t>(Daniel, “It's Time For The U.S. To End Its Senseless Embargo Of Cuba,” January 16</w:t>
      </w:r>
      <w:r w:rsidRPr="00EB5302">
        <w:rPr>
          <w:vertAlign w:val="superscript"/>
        </w:rPr>
        <w:t>th</w:t>
      </w:r>
      <w:r>
        <w:t xml:space="preserve">, </w:t>
      </w:r>
      <w:r w:rsidRPr="007453A8">
        <w:rPr>
          <w:i/>
        </w:rPr>
        <w:t>Forbes</w:t>
      </w:r>
      <w:r>
        <w:t xml:space="preserve">, Online: </w:t>
      </w:r>
      <w:hyperlink r:id="rId28" w:history="1">
        <w:r w:rsidRPr="00391EA0">
          <w:rPr>
            <w:rStyle w:val="Hyperlink"/>
          </w:rPr>
          <w:t>http://www.forbes.com/sites/realspin/2013/01/16/its-time-for-the-u-s-to-end-its-senseless-embargo-of-cuba/</w:t>
        </w:r>
      </w:hyperlink>
      <w:r>
        <w:t>)</w:t>
      </w:r>
    </w:p>
    <w:p w:rsidR="008F6D09" w:rsidRDefault="008F6D09" w:rsidP="008F6D09"/>
    <w:p w:rsidR="008F6D09" w:rsidRDefault="008F6D09" w:rsidP="008F6D09">
      <w:pPr>
        <w:rPr>
          <w:rStyle w:val="StyleBoldUnderline"/>
        </w:rPr>
      </w:pPr>
      <w:r w:rsidRPr="008F73FE">
        <w:rPr>
          <w:rStyle w:val="StyleBoldUnderline"/>
        </w:rPr>
        <w:t>Repealing the embargo would fit into an American precedent of lifting trade and travel restrictions to countries who demonstrate progress towards democratic ideals.</w:t>
      </w:r>
      <w:r>
        <w:rPr>
          <w:rStyle w:val="StyleBoldUnderline"/>
        </w:rPr>
        <w:t xml:space="preserve"> </w:t>
      </w:r>
      <w:r w:rsidRPr="008F73FE">
        <w:rPr>
          <w:rStyle w:val="StyleBoldUnderline"/>
        </w:rPr>
        <w:t>Romania, Czechoslovakia, and Hungary were all offered normal trade relations in the 1970s after preliminary reforms even though they were still in clear violation of several US resolutions condemning their human rights practices.</w:t>
      </w:r>
      <w:r>
        <w:rPr>
          <w:rStyle w:val="StyleBoldUnderline"/>
        </w:rPr>
        <w:t xml:space="preserve"> </w:t>
      </w:r>
      <w:r w:rsidRPr="008F73FE">
        <w:rPr>
          <w:rStyle w:val="StyleBoldUnderline"/>
        </w:rPr>
        <w:t>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proofErr w:type="gramStart"/>
      <w:r w:rsidRPr="008F73FE">
        <w:rPr>
          <w:rStyle w:val="StyleBoldUnderline"/>
        </w:rPr>
        <w:t>.</w:t>
      </w:r>
      <w:r w:rsidRPr="00291D1D">
        <w:rPr>
          <w:rStyle w:val="StyleBoldUnderline"/>
          <w:b w:val="0"/>
          <w:sz w:val="12"/>
          <w:u w:val="none"/>
        </w:rPr>
        <w:t>¶</w:t>
      </w:r>
      <w:proofErr w:type="gramEnd"/>
      <w:r w:rsidRPr="00291D1D">
        <w:rPr>
          <w:sz w:val="16"/>
        </w:rPr>
        <w:t xml:space="preserve"> Which, of course, begs the question: when will the U.S. see fit to lift the embargo? If Cuba is trending towards democracy and free markets, what litmus test must be passed for the embargo to be rolled back</w:t>
      </w:r>
      <w:proofErr w:type="gramStart"/>
      <w:r w:rsidRPr="00291D1D">
        <w:rPr>
          <w:sz w:val="16"/>
        </w:rPr>
        <w:t>?</w:t>
      </w:r>
      <w:r w:rsidRPr="00291D1D">
        <w:rPr>
          <w:sz w:val="12"/>
        </w:rPr>
        <w:t>¶</w:t>
      </w:r>
      <w:proofErr w:type="gramEnd"/>
      <w:r w:rsidRPr="00291D1D">
        <w:rPr>
          <w:sz w:val="16"/>
        </w:rPr>
        <w:t xml:space="preserve"> </w:t>
      </w:r>
      <w:r w:rsidRPr="008F73FE">
        <w:rPr>
          <w:rStyle w:val="StyleBoldUnderline"/>
        </w:rPr>
        <w:t>The cost of the embargo to the United States is high in both dollar and moral terms, but it is higher for the Cuban people, who are cut off from the supposed champion of liberty in their hemisphere</w:t>
      </w:r>
      <w:r w:rsidRPr="00291D1D">
        <w:rPr>
          <w:sz w:val="16"/>
        </w:rPr>
        <w:t xml:space="preserve"> because of an antiquated Cold War dispute. </w:t>
      </w:r>
      <w:r w:rsidRPr="008F73FE">
        <w:rPr>
          <w:rStyle w:val="StyleBoldUnderline"/>
        </w:rPr>
        <w:t>The progress being made in Cuba could be accelerated with the help of American charitable relief, business innovation, and tourism</w:t>
      </w:r>
      <w:proofErr w:type="gramStart"/>
      <w:r w:rsidRPr="008F73FE">
        <w:rPr>
          <w:rStyle w:val="StyleBoldUnderline"/>
        </w:rPr>
        <w:t>.</w:t>
      </w:r>
      <w:r w:rsidRPr="00291D1D">
        <w:rPr>
          <w:sz w:val="12"/>
        </w:rPr>
        <w:t>¶</w:t>
      </w:r>
      <w:proofErr w:type="gramEnd"/>
      <w:r w:rsidRPr="00291D1D">
        <w:rPr>
          <w:sz w:val="16"/>
        </w:rPr>
        <w:t xml:space="preserve"> </w:t>
      </w:r>
      <w:r w:rsidRPr="008F73FE">
        <w:rPr>
          <w:rStyle w:val="StyleBoldUnderline"/>
        </w:rPr>
        <w:t>A perpetual embargo on a developing nation that is moving towards reform makes little sense, especially when America’s allies are openly hostile to the embargo.</w:t>
      </w:r>
      <w:r>
        <w:rPr>
          <w:rStyle w:val="StyleBoldUnderline"/>
        </w:rPr>
        <w:t xml:space="preserve"> </w:t>
      </w:r>
      <w:r w:rsidRPr="008F73FE">
        <w:rPr>
          <w:rStyle w:val="StyleBoldUnderline"/>
        </w:rPr>
        <w:t>It keeps a broader discussion about smart reform in Cuba from gaining life, and it makes no economic sense.</w:t>
      </w:r>
      <w:r>
        <w:rPr>
          <w:rStyle w:val="StyleBoldUnderline"/>
        </w:rPr>
        <w:t xml:space="preserve"> </w:t>
      </w:r>
      <w:r w:rsidRPr="008F73FE">
        <w:rPr>
          <w:rStyle w:val="StyleBoldUnderline"/>
        </w:rPr>
        <w:t>It is time for the embargo to go.</w:t>
      </w:r>
    </w:p>
    <w:p w:rsidR="008F6D09" w:rsidRDefault="008F6D09" w:rsidP="008F6D09"/>
    <w:p w:rsidR="008F6D09" w:rsidRDefault="008F6D09" w:rsidP="008F6D09">
      <w:pPr>
        <w:pStyle w:val="Heading4"/>
        <w:rPr>
          <w:rStyle w:val="StyleStyleBold12pt"/>
          <w:rFonts w:eastAsiaTheme="minorHAnsi" w:cs="Times New Roman"/>
          <w:b/>
          <w:bCs/>
          <w:iCs w:val="0"/>
        </w:rPr>
      </w:pPr>
      <w:r>
        <w:rPr>
          <w:rStyle w:val="StyleStyleBold12pt"/>
          <w:b/>
          <w:bCs/>
        </w:rPr>
        <w:t>The embargo has failed to create change - d</w:t>
      </w:r>
      <w:r w:rsidRPr="000630DE">
        <w:rPr>
          <w:rStyle w:val="StyleStyleBold12pt"/>
          <w:b/>
          <w:bCs/>
        </w:rPr>
        <w:t xml:space="preserve">iplomatic strategies through engagement </w:t>
      </w:r>
      <w:r>
        <w:rPr>
          <w:rStyle w:val="StyleStyleBold12pt"/>
          <w:b/>
          <w:bCs/>
        </w:rPr>
        <w:t xml:space="preserve">would be more effective. </w:t>
      </w:r>
    </w:p>
    <w:p w:rsidR="008F6D09" w:rsidRPr="000630DE" w:rsidRDefault="008F6D09" w:rsidP="008F6D09"/>
    <w:p w:rsidR="008F6D09" w:rsidRDefault="008F6D09" w:rsidP="008F6D09">
      <w:pPr>
        <w:rPr>
          <w:rStyle w:val="StyleStyleBold12pt"/>
        </w:rPr>
      </w:pPr>
      <w:r>
        <w:rPr>
          <w:rStyle w:val="StyleStyleBold12pt"/>
        </w:rPr>
        <w:t xml:space="preserve">Cuba Study Group, 2013 </w:t>
      </w:r>
    </w:p>
    <w:p w:rsidR="008F6D09" w:rsidRDefault="008F6D09" w:rsidP="008F6D09">
      <w:r w:rsidRPr="00260A82">
        <w:t>(Cuba Study Group, Restoring Executive Authority Over U.S. Policy Toward Cuba February 2013, http://www.cubastudygroup.org/index.cfm/files/serve</w:t>
      </w:r>
      <w:proofErr w:type="gramStart"/>
      <w:r w:rsidRPr="00260A82">
        <w:t>?File</w:t>
      </w:r>
      <w:proofErr w:type="gramEnd"/>
      <w:r w:rsidRPr="00260A82">
        <w:t>_id=45d8f827-174c-4d43-aa2f-ef7794831032)</w:t>
      </w:r>
    </w:p>
    <w:p w:rsidR="008F6D09" w:rsidRDefault="008F6D09" w:rsidP="008F6D09"/>
    <w:p w:rsidR="008F6D09" w:rsidRPr="00291D1D" w:rsidRDefault="008F6D09" w:rsidP="008F6D09">
      <w:pPr>
        <w:rPr>
          <w:sz w:val="16"/>
        </w:rPr>
      </w:pPr>
      <w:r w:rsidRPr="00291D1D">
        <w:rPr>
          <w:sz w:val="16"/>
        </w:rPr>
        <w:t xml:space="preserve">Seventeen years after its enactment, the Helms-Burton Act—which further codified the sanctions framework commonly referred to as </w:t>
      </w:r>
      <w:r w:rsidRPr="000630DE">
        <w:rPr>
          <w:rStyle w:val="StyleBoldUnderline"/>
        </w:rPr>
        <w:t>the U.S. embargo against Cuba and conditions</w:t>
      </w:r>
      <w:r w:rsidRPr="00291D1D">
        <w:rPr>
          <w:sz w:val="16"/>
        </w:rPr>
        <w:t xml:space="preserve"> its suspension on the existence of a transition or democratic government in Cuba—</w:t>
      </w:r>
      <w:r w:rsidRPr="000630DE">
        <w:rPr>
          <w:rStyle w:val="StyleBoldUnderline"/>
        </w:rPr>
        <w:t>has proven to be a counterproductive policy that has failed</w:t>
      </w:r>
      <w:r w:rsidRPr="00291D1D">
        <w:rPr>
          <w:sz w:val="16"/>
        </w:rPr>
        <w:t xml:space="preserve"> to achieve its stated purposes in an increasingly interconnected world. Helms-Burton has failed </w:t>
      </w:r>
      <w:r w:rsidRPr="000630DE">
        <w:rPr>
          <w:rStyle w:val="StyleBoldUnderline"/>
        </w:rPr>
        <w:t>to advance</w:t>
      </w:r>
      <w:r w:rsidRPr="00291D1D">
        <w:rPr>
          <w:sz w:val="16"/>
        </w:rPr>
        <w:t xml:space="preserve"> the cause of freedom and prosperity for the Cuban people, to encourage </w:t>
      </w:r>
      <w:r w:rsidRPr="000630DE">
        <w:rPr>
          <w:rStyle w:val="StyleBoldUnderline"/>
        </w:rPr>
        <w:t>free and democratic elections in Cuba</w:t>
      </w:r>
      <w:r w:rsidRPr="00291D1D">
        <w:rPr>
          <w:sz w:val="16"/>
        </w:rPr>
        <w:t xml:space="preserve">, to </w:t>
      </w:r>
      <w:r w:rsidRPr="000630DE">
        <w:rPr>
          <w:rStyle w:val="StyleBoldUnderline"/>
        </w:rPr>
        <w:t>secure international sanctions against the Cuban government, or to advance the national security interests of the U</w:t>
      </w:r>
      <w:r w:rsidRPr="00291D1D">
        <w:rPr>
          <w:sz w:val="16"/>
        </w:rPr>
        <w:t xml:space="preserve">nited </w:t>
      </w:r>
      <w:r w:rsidRPr="000630DE">
        <w:rPr>
          <w:rStyle w:val="StyleBoldUnderline"/>
        </w:rPr>
        <w:t>S</w:t>
      </w:r>
      <w:r w:rsidRPr="00291D1D">
        <w:rPr>
          <w:sz w:val="16"/>
        </w:rPr>
        <w:t xml:space="preserve">tates.1 It provides a policy framework for U.S. support to the Cuban people in response to the formation of a transition government in Cuba; yet, the all-or-nothing nature of its conditions for suspension undermine that very framework by effectively placing control over changes to embargo sanctions in the hands of the current Cuban leadership. Simply stated, it is an archaic policy that hinders the ability of the United States to respond swiftly, intelligently and in a nuanced way to developments on the island. Worst of all, the failures of Helms-Burton have more recently produced a tragic paradox: </w:t>
      </w:r>
      <w:r w:rsidRPr="000630DE">
        <w:rPr>
          <w:rStyle w:val="StyleBoldUnderline"/>
        </w:rPr>
        <w:t>Policies once designed to promote democratization through isolation are now stifling civil society, including an emerging class of private entrepreneurs and democracy advocates</w:t>
      </w:r>
      <w:r w:rsidRPr="00291D1D">
        <w:rPr>
          <w:sz w:val="16"/>
        </w:rPr>
        <w:t xml:space="preserve"> whose rise represents the best hope for a free and open society in Cuba in more than 50 years.</w:t>
      </w:r>
    </w:p>
    <w:p w:rsidR="008F6D09" w:rsidRPr="005811BD" w:rsidRDefault="008F6D09" w:rsidP="008F6D09"/>
    <w:p w:rsidR="008F6D09" w:rsidRPr="00EC7089" w:rsidRDefault="008F6D09" w:rsidP="008F6D09">
      <w:pPr>
        <w:pStyle w:val="Heading3"/>
        <w:rPr>
          <w:rFonts w:cs="Arial"/>
        </w:rPr>
      </w:pPr>
      <w:bookmarkStart w:id="12" w:name="_Toc359104044"/>
      <w:r>
        <w:rPr>
          <w:rFonts w:cs="Arial"/>
        </w:rPr>
        <w:t>A2:</w:t>
      </w:r>
      <w:r w:rsidRPr="00EC7089">
        <w:rPr>
          <w:rFonts w:cs="Arial"/>
        </w:rPr>
        <w:t xml:space="preserve"> </w:t>
      </w:r>
      <w:bookmarkEnd w:id="12"/>
      <w:r>
        <w:rPr>
          <w:rFonts w:cs="Arial"/>
        </w:rPr>
        <w:t>Government Repression Net Benefit</w:t>
      </w:r>
    </w:p>
    <w:p w:rsidR="008F6D09" w:rsidRPr="00EC7089" w:rsidRDefault="008F6D09" w:rsidP="008F6D09">
      <w:pPr>
        <w:pStyle w:val="Heading4"/>
        <w:rPr>
          <w:rFonts w:cs="Arial"/>
        </w:rPr>
      </w:pPr>
      <w:r w:rsidRPr="00EC7089">
        <w:rPr>
          <w:rFonts w:cs="Arial"/>
        </w:rPr>
        <w:t xml:space="preserve">Lifting the embargo is a prerequisite for democratization – Castro blames social problems on the US and economic prosperity will </w:t>
      </w:r>
      <w:r>
        <w:rPr>
          <w:rFonts w:cs="Arial"/>
        </w:rPr>
        <w:t>go directly to Cuban citizens.</w:t>
      </w:r>
      <w:r w:rsidRPr="00EC7089">
        <w:rPr>
          <w:rFonts w:cs="Arial"/>
        </w:rPr>
        <w:t xml:space="preserve"> </w:t>
      </w:r>
    </w:p>
    <w:p w:rsidR="008F6D09" w:rsidRPr="00EC7089" w:rsidRDefault="008F6D09" w:rsidP="008F6D09"/>
    <w:p w:rsidR="008F6D09" w:rsidRPr="00EC7089" w:rsidRDefault="008F6D09" w:rsidP="008F6D09">
      <w:pPr>
        <w:rPr>
          <w:rStyle w:val="StyleStyleBold12pt"/>
        </w:rPr>
      </w:pPr>
      <w:r w:rsidRPr="00EC7089">
        <w:rPr>
          <w:rStyle w:val="StyleStyleBold12pt"/>
        </w:rPr>
        <w:t>Griswold, director of the Cato Institute’s Center for Trade Policy Studies, 2009</w:t>
      </w:r>
    </w:p>
    <w:p w:rsidR="008F6D09" w:rsidRPr="00EC7089" w:rsidRDefault="008F6D09" w:rsidP="008F6D09">
      <w:r w:rsidRPr="00EC7089">
        <w:t xml:space="preserve">(Daniel, The US Embargo of Cuba Is a Failure,” </w:t>
      </w:r>
      <w:r w:rsidRPr="00EC7089">
        <w:rPr>
          <w:i/>
        </w:rPr>
        <w:t>CATO</w:t>
      </w:r>
      <w:r w:rsidRPr="00EC7089">
        <w:t>, June 15</w:t>
      </w:r>
      <w:r w:rsidRPr="00EC7089">
        <w:rPr>
          <w:vertAlign w:val="superscript"/>
        </w:rPr>
        <w:t>th</w:t>
      </w:r>
      <w:r w:rsidRPr="00EC7089">
        <w:t xml:space="preserve">, Online: </w:t>
      </w:r>
      <w:hyperlink r:id="rId29" w:history="1">
        <w:r w:rsidRPr="00EC7089">
          <w:rPr>
            <w:rStyle w:val="Hyperlink"/>
          </w:rPr>
          <w:t>http://www.cato.org/publications/commentary/us-embargo-cuba-is-failure</w:t>
        </w:r>
      </w:hyperlink>
      <w:r w:rsidRPr="00EC7089">
        <w:t>)</w:t>
      </w:r>
    </w:p>
    <w:p w:rsidR="008F6D09" w:rsidRPr="00EC7089" w:rsidRDefault="008F6D09" w:rsidP="008F6D09"/>
    <w:p w:rsidR="008F6D09" w:rsidRPr="00AB3423" w:rsidRDefault="008F6D09" w:rsidP="008F6D09">
      <w:pPr>
        <w:rPr>
          <w:sz w:val="16"/>
        </w:rPr>
      </w:pPr>
      <w:r w:rsidRPr="00AB3423">
        <w:rPr>
          <w:sz w:val="16"/>
        </w:rPr>
        <w:t xml:space="preserve">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w:t>
      </w:r>
      <w:r w:rsidRPr="00EC7089">
        <w:rPr>
          <w:rStyle w:val="StyleBoldUnderline"/>
        </w:rPr>
        <w:t>selling more US products to Cuba would quickly relieve the Castro regime of those same dollars.</w:t>
      </w:r>
      <w:r w:rsidRPr="00AB3423">
        <w:rPr>
          <w:rStyle w:val="StyleBoldUnderline"/>
          <w:b w:val="0"/>
          <w:sz w:val="12"/>
          <w:u w:val="none"/>
        </w:rPr>
        <w:t>¶</w:t>
      </w:r>
      <w:r w:rsidRPr="00EC7089">
        <w:rPr>
          <w:rStyle w:val="StyleBoldUnderline"/>
        </w:rPr>
        <w:t xml:space="preserve"> If more US tourists were permitted to visit Cuba, and at the same time US exports to Cuba were further liberalised, the US economy could reclaim dollars from the Castro regime as fast as the regime could acquire them.</w:t>
      </w:r>
      <w:r w:rsidRPr="00AB3423">
        <w:rPr>
          <w:sz w:val="16"/>
        </w:rPr>
        <w:t xml:space="preserve"> In effect, the exchange would be of agricultural products for tourism services, a kind of “bread for beaches”, “food for fun” trade relationship</w:t>
      </w:r>
      <w:proofErr w:type="gramStart"/>
      <w:r w:rsidRPr="00AB3423">
        <w:rPr>
          <w:sz w:val="16"/>
        </w:rPr>
        <w:t>.</w:t>
      </w:r>
      <w:r w:rsidRPr="00AB3423">
        <w:rPr>
          <w:sz w:val="12"/>
        </w:rPr>
        <w:t>¶</w:t>
      </w:r>
      <w:proofErr w:type="gramEnd"/>
      <w:r w:rsidRPr="00AB3423">
        <w:rPr>
          <w:sz w:val="16"/>
        </w:rPr>
        <w:t xml:space="preserve"> Meanwhile</w:t>
      </w:r>
      <w:r w:rsidRPr="00EC7089">
        <w:rPr>
          <w:rStyle w:val="StyleBoldUnderline"/>
        </w:rPr>
        <w:t>, the increase in Americans visiting Cuba would dramatically increase contact between Cubans and Americans. The unique US-Cuban relationship that flourished before Castro could be renewed, which would increase US influence and potentially hasten the decline of the communist regime</w:t>
      </w:r>
      <w:proofErr w:type="gramStart"/>
      <w:r w:rsidRPr="00AB3423">
        <w:rPr>
          <w:sz w:val="16"/>
        </w:rPr>
        <w:t>.</w:t>
      </w:r>
      <w:r w:rsidRPr="00AB3423">
        <w:rPr>
          <w:sz w:val="12"/>
        </w:rPr>
        <w:t>¶</w:t>
      </w:r>
      <w:proofErr w:type="gramEnd"/>
      <w:r w:rsidRPr="00AB3423">
        <w:rPr>
          <w:sz w:val="16"/>
        </w:rPr>
        <w:t xml:space="preserve"> Congress and President Barack </w:t>
      </w:r>
      <w:r w:rsidRPr="00EC7089">
        <w:rPr>
          <w:rStyle w:val="StyleBoldUnderline"/>
        </w:rPr>
        <w:t>Obama should act now to lift the embargo to allow more travel and farm exports to Cuba. Expanding our freedom to travel to, trade with and invest in Cuba would make Americans better off and would help the Cuban people and speed the day when they can enjoy the freedom they deserve</w:t>
      </w:r>
      <w:r w:rsidRPr="00AB3423">
        <w:rPr>
          <w:sz w:val="16"/>
        </w:rPr>
        <w:t>.</w:t>
      </w:r>
    </w:p>
    <w:p w:rsidR="008F6D09" w:rsidRPr="00EC7089" w:rsidRDefault="008F6D09" w:rsidP="008F6D09"/>
    <w:p w:rsidR="008F6D09" w:rsidRPr="00EC7089" w:rsidRDefault="008F6D09" w:rsidP="008F6D09">
      <w:pPr>
        <w:pStyle w:val="Heading4"/>
        <w:rPr>
          <w:rFonts w:cs="Arial"/>
        </w:rPr>
      </w:pPr>
      <w:r w:rsidRPr="00EC7089">
        <w:rPr>
          <w:rFonts w:cs="Arial"/>
        </w:rPr>
        <w:t>Economic prosperity will erode Castro’s base – it’s a prer</w:t>
      </w:r>
      <w:r>
        <w:rPr>
          <w:rFonts w:cs="Arial"/>
        </w:rPr>
        <w:t>equisite to peaceful transition.</w:t>
      </w:r>
    </w:p>
    <w:p w:rsidR="008F6D09" w:rsidRPr="00EC7089" w:rsidRDefault="008F6D09" w:rsidP="008F6D09"/>
    <w:p w:rsidR="008F6D09" w:rsidRPr="00EC7089" w:rsidRDefault="008F6D09" w:rsidP="008F6D09">
      <w:pPr>
        <w:rPr>
          <w:rStyle w:val="StyleStyleBold12pt"/>
        </w:rPr>
      </w:pPr>
      <w:r w:rsidRPr="00EC7089">
        <w:rPr>
          <w:rStyle w:val="StyleStyleBold12pt"/>
        </w:rPr>
        <w:t>Perez, JD from Yale Law School, 2010</w:t>
      </w:r>
    </w:p>
    <w:p w:rsidR="008F6D09" w:rsidRPr="00EC7089" w:rsidRDefault="008F6D09" w:rsidP="008F6D09">
      <w:r w:rsidRPr="00EC7089">
        <w:t xml:space="preserve">(David, “America’s Cuba Policy: The Way Forward: A Policy Recommendation for the US State Department,” </w:t>
      </w:r>
      <w:r w:rsidRPr="00EC7089">
        <w:rPr>
          <w:i/>
        </w:rPr>
        <w:t>Harvard Latino Law Review</w:t>
      </w:r>
      <w:r w:rsidRPr="00EC7089">
        <w:t>, Lexis Nexis)</w:t>
      </w:r>
    </w:p>
    <w:p w:rsidR="008F6D09" w:rsidRPr="00EC7089" w:rsidRDefault="008F6D09" w:rsidP="008F6D09"/>
    <w:p w:rsidR="008F6D09" w:rsidRDefault="008F6D09" w:rsidP="008F6D09">
      <w:pPr>
        <w:rPr>
          <w:sz w:val="16"/>
        </w:rPr>
      </w:pPr>
      <w:r w:rsidRPr="00AB3423">
        <w:rPr>
          <w:sz w:val="16"/>
        </w:rPr>
        <w:t xml:space="preserve">However, Washington's </w:t>
      </w:r>
      <w:r w:rsidRPr="00EC7089">
        <w:rPr>
          <w:rStyle w:val="StyleBoldUnderline"/>
        </w:rPr>
        <w:t>policy for the last fifty years has focused almost exclusively on the political situation</w:t>
      </w:r>
      <w:r w:rsidRPr="00AB3423">
        <w:rPr>
          <w:sz w:val="16"/>
        </w:rPr>
        <w:t xml:space="preserve"> (i.e., free and fair elections). </w:t>
      </w:r>
      <w:r w:rsidRPr="00EC7089">
        <w:rPr>
          <w:rStyle w:val="StyleBoldUnderline"/>
        </w:rPr>
        <w:t xml:space="preserve">This myopic approach has ignored the possibility of doing an end-run around Castro's political recalcitrance by simply giving the Cuban people (and government) an offer they can't refuse: economic success. As long as the political arena remains the battlefield </w:t>
      </w:r>
      <w:r w:rsidRPr="00AB3423">
        <w:rPr>
          <w:sz w:val="16"/>
        </w:rPr>
        <w:t xml:space="preserve">upon which Washington and Havana wage their ideological war, </w:t>
      </w:r>
      <w:r w:rsidRPr="00EC7089">
        <w:rPr>
          <w:rStyle w:val="StyleBoldUnderline"/>
        </w:rPr>
        <w:t>there will always be stalemate. Transitions from other Cold War-era governments demonstrate that economic liberalization helped facilitate political liberalization</w:t>
      </w:r>
      <w:r w:rsidRPr="00AB3423">
        <w:rPr>
          <w:sz w:val="16"/>
        </w:rPr>
        <w:t xml:space="preserve">. In Poland, the labor unions flourished before political parties were finally established after the fall of the Soviet Union; n54 </w:t>
      </w:r>
      <w:r w:rsidRPr="00EC7089">
        <w:rPr>
          <w:rStyle w:val="StyleBoldUnderline"/>
        </w:rPr>
        <w:t>in Russia, mass privatization paved the way for moderate political freedoms</w:t>
      </w:r>
      <w:r w:rsidRPr="00AB3423">
        <w:rPr>
          <w:sz w:val="16"/>
        </w:rPr>
        <w:t xml:space="preserve">; n55 in Vietnam, the government started to embrace market-based reforms in the mid to late-1980s; n56 and finally, in China, an unmistakably capitalist society has emerged, although elections have still not been held. </w:t>
      </w:r>
      <w:proofErr w:type="gramStart"/>
      <w:r w:rsidRPr="00AB3423">
        <w:rPr>
          <w:sz w:val="16"/>
        </w:rPr>
        <w:t>n57</w:t>
      </w:r>
      <w:proofErr w:type="gramEnd"/>
      <w:r w:rsidRPr="00AB3423">
        <w:rPr>
          <w:sz w:val="16"/>
        </w:rPr>
        <w:t xml:space="preserve"> Cuba will be no different. In early 2009, the Cuban government approved the largest land distribution since the revolution when it handed out 45,500 land grants to the private sector. </w:t>
      </w:r>
      <w:proofErr w:type="gramStart"/>
      <w:r w:rsidRPr="00AB3423">
        <w:rPr>
          <w:sz w:val="16"/>
        </w:rPr>
        <w:t>n58</w:t>
      </w:r>
      <w:proofErr w:type="gramEnd"/>
      <w:r w:rsidRPr="00AB3423">
        <w:rPr>
          <w:sz w:val="16"/>
        </w:rPr>
        <w:t xml:space="preserve"> </w:t>
      </w:r>
      <w:r w:rsidRPr="00EC7089">
        <w:rPr>
          <w:rStyle w:val="StyleBoldUnderline"/>
        </w:rPr>
        <w:t>Another reason economic reforms are likely to precede political reforms is that the population seems hungrier to see an economic respite after decades of austerity.</w:t>
      </w:r>
      <w:r w:rsidRPr="00AB3423">
        <w:rPr>
          <w:sz w:val="16"/>
        </w:rPr>
        <w:t xml:space="preserve"> This may also be a result of their belief that the Cuban regime will try to maintain its monopolistic grip on politics for as long as  [*208</w:t>
      </w:r>
      <w:proofErr w:type="gramStart"/>
      <w:r w:rsidRPr="00AB3423">
        <w:rPr>
          <w:sz w:val="16"/>
        </w:rPr>
        <w:t>]  possible</w:t>
      </w:r>
      <w:proofErr w:type="gramEnd"/>
      <w:r w:rsidRPr="00AB3423">
        <w:rPr>
          <w:sz w:val="16"/>
        </w:rPr>
        <w:t xml:space="preserve">, even if it loosens its grip on the economy. When Raul Castro began his version of a "listening tour" around the island he also initiated a series of debates. During one of these town hall meetings Ricardo Alarcon, the leader of the National Assembly as of April 2009, was barraged with questions that focused on the economy - specifically Cuba's dual-currency system. </w:t>
      </w:r>
      <w:proofErr w:type="gramStart"/>
      <w:r w:rsidRPr="00AB3423">
        <w:rPr>
          <w:sz w:val="16"/>
        </w:rPr>
        <w:t>n59</w:t>
      </w:r>
      <w:proofErr w:type="gramEnd"/>
      <w:r w:rsidRPr="00AB3423">
        <w:rPr>
          <w:sz w:val="16"/>
        </w:rPr>
        <w:t xml:space="preserve"> Although such intimate private-public participation has been rare on the totalitarian island, once the window of opportunity was opened, a burst of activity flowed through. </w:t>
      </w:r>
      <w:r w:rsidRPr="00EC7089">
        <w:rPr>
          <w:rStyle w:val="StyleBoldUnderline"/>
        </w:rPr>
        <w:t>Reloading the diplomatic cannon by encouraging economic reform, rather than focusing on political reform, would represent a more dynamic approach to U.S.-Cuban relations.</w:t>
      </w:r>
      <w:r w:rsidRPr="00AB3423">
        <w:rPr>
          <w:sz w:val="16"/>
        </w:rPr>
        <w:t xml:space="preserve"> </w:t>
      </w:r>
    </w:p>
    <w:p w:rsidR="008F6D09" w:rsidRPr="00DA5DB5" w:rsidRDefault="008F6D09" w:rsidP="008F6D09">
      <w:pPr>
        <w:pStyle w:val="Heading2"/>
      </w:pPr>
      <w:r>
        <w:t>A2: DAs (Generic)</w:t>
      </w:r>
    </w:p>
    <w:p w:rsidR="008F6D09" w:rsidRDefault="008F6D09" w:rsidP="008F6D09">
      <w:pPr>
        <w:pStyle w:val="Heading3"/>
      </w:pPr>
      <w:r>
        <w:t>Structural Violence Outweighs – Sanctions Specific</w:t>
      </w:r>
    </w:p>
    <w:p w:rsidR="008F6D09" w:rsidRDefault="008F6D09" w:rsidP="008F6D09"/>
    <w:p w:rsidR="008F6D09" w:rsidRDefault="008F6D09" w:rsidP="008F6D09">
      <w:pPr>
        <w:pStyle w:val="Heading4"/>
      </w:pPr>
      <w:r>
        <w:t xml:space="preserve">Structural violence caused by economic sanctions outweighs other international threats like war and terrorism.  </w:t>
      </w:r>
    </w:p>
    <w:p w:rsidR="008F6D09" w:rsidRDefault="008F6D09" w:rsidP="008F6D09"/>
    <w:p w:rsidR="008F6D09" w:rsidRPr="00094ED9" w:rsidRDefault="008F6D09" w:rsidP="008F6D09">
      <w:pPr>
        <w:rPr>
          <w:rStyle w:val="StyleStyleBold12pt"/>
        </w:rPr>
      </w:pPr>
      <w:r w:rsidRPr="00094ED9">
        <w:rPr>
          <w:rStyle w:val="StyleStyleBold12pt"/>
        </w:rPr>
        <w:t>Mueller and Mueller, Senior Fe</w:t>
      </w:r>
      <w:r>
        <w:rPr>
          <w:rStyle w:val="StyleStyleBold12pt"/>
        </w:rPr>
        <w:t>llow at Cato Institute and Assistant</w:t>
      </w:r>
      <w:r w:rsidRPr="00094ED9">
        <w:rPr>
          <w:rStyle w:val="StyleStyleBold12pt"/>
        </w:rPr>
        <w:t xml:space="preserve"> Professor of Comparative Military Studies at the School of Advanced Airpower Studies at Maxwell Airforce Base, 1999</w:t>
      </w:r>
    </w:p>
    <w:p w:rsidR="008F6D09" w:rsidRDefault="008F6D09" w:rsidP="008F6D09">
      <w:r>
        <w:t xml:space="preserve">(John and Karl, “Sanctions of Mass Destruction,” </w:t>
      </w:r>
      <w:r>
        <w:rPr>
          <w:i/>
        </w:rPr>
        <w:t>Foreign Affairs</w:t>
      </w:r>
      <w:r>
        <w:t xml:space="preserve">, May/June, pages 43-53, ProQuest) </w:t>
      </w:r>
    </w:p>
    <w:p w:rsidR="008F6D09" w:rsidRDefault="008F6D09" w:rsidP="008F6D09"/>
    <w:p w:rsidR="008F6D09" w:rsidRPr="00CF407E" w:rsidRDefault="008F6D09" w:rsidP="008F6D09">
      <w:pPr>
        <w:rPr>
          <w:sz w:val="16"/>
        </w:rPr>
      </w:pPr>
      <w:r w:rsidRPr="00592B5B">
        <w:rPr>
          <w:rStyle w:val="StyleBoldUnderline"/>
        </w:rPr>
        <w:t>THE DANGERS posed by</w:t>
      </w:r>
      <w:r w:rsidRPr="00CF407E">
        <w:rPr>
          <w:sz w:val="16"/>
        </w:rPr>
        <w:t xml:space="preserve"> chemical and biological weapons, like those</w:t>
      </w:r>
      <w:r w:rsidRPr="00CF407E">
        <w:rPr>
          <w:sz w:val="12"/>
        </w:rPr>
        <w:t>¶</w:t>
      </w:r>
      <w:r w:rsidRPr="00CF407E">
        <w:rPr>
          <w:sz w:val="16"/>
        </w:rPr>
        <w:t xml:space="preserve"> from rogue </w:t>
      </w:r>
      <w:r w:rsidRPr="00592B5B">
        <w:rPr>
          <w:rStyle w:val="StyleBoldUnderline"/>
        </w:rPr>
        <w:t>states and international terrorism, are often exaggerated</w:t>
      </w:r>
      <w:r w:rsidRPr="00CF407E">
        <w:rPr>
          <w:rStyle w:val="StyleBoldUnderline"/>
          <w:b w:val="0"/>
          <w:sz w:val="12"/>
          <w:u w:val="none"/>
        </w:rPr>
        <w:t>¶</w:t>
      </w:r>
      <w:r w:rsidRPr="00592B5B">
        <w:rPr>
          <w:rStyle w:val="StyleBoldUnderline"/>
          <w:sz w:val="12"/>
        </w:rPr>
        <w:t xml:space="preserve"> </w:t>
      </w:r>
      <w:r w:rsidRPr="00592B5B">
        <w:rPr>
          <w:rStyle w:val="StyleBoldUnderline"/>
        </w:rPr>
        <w:t>and for the most part still merely theoretical. They have been blown</w:t>
      </w:r>
      <w:r w:rsidRPr="00CF407E">
        <w:rPr>
          <w:rStyle w:val="StyleBoldUnderline"/>
          <w:b w:val="0"/>
          <w:sz w:val="12"/>
          <w:u w:val="none"/>
        </w:rPr>
        <w:t>¶</w:t>
      </w:r>
      <w:r w:rsidRPr="00592B5B">
        <w:rPr>
          <w:rStyle w:val="StyleBoldUnderline"/>
          <w:sz w:val="12"/>
        </w:rPr>
        <w:t xml:space="preserve"> </w:t>
      </w:r>
      <w:r w:rsidRPr="00592B5B">
        <w:rPr>
          <w:rStyle w:val="StyleBoldUnderline"/>
        </w:rPr>
        <w:t>out of proportion in the quest for things to be alarmed about in a</w:t>
      </w:r>
      <w:r w:rsidRPr="00CF407E">
        <w:rPr>
          <w:rStyle w:val="StyleBoldUnderline"/>
          <w:b w:val="0"/>
          <w:sz w:val="12"/>
          <w:u w:val="none"/>
        </w:rPr>
        <w:t>¶</w:t>
      </w:r>
      <w:r w:rsidRPr="00592B5B">
        <w:rPr>
          <w:rStyle w:val="StyleBoldUnderline"/>
          <w:sz w:val="12"/>
        </w:rPr>
        <w:t xml:space="preserve"> </w:t>
      </w:r>
      <w:r w:rsidRPr="00592B5B">
        <w:rPr>
          <w:rStyle w:val="StyleBoldUnderline"/>
        </w:rPr>
        <w:t>relatively safe post—Cold War world</w:t>
      </w:r>
      <w:r w:rsidRPr="00CF407E">
        <w:rPr>
          <w:sz w:val="16"/>
        </w:rPr>
        <w:t xml:space="preserve">. </w:t>
      </w:r>
      <w:r w:rsidRPr="00592B5B">
        <w:rPr>
          <w:rStyle w:val="StyleBoldUnderline"/>
        </w:rPr>
        <w:t>By contrast, the dangers posed</w:t>
      </w:r>
      <w:r w:rsidRPr="00CF407E">
        <w:rPr>
          <w:rStyle w:val="StyleBoldUnderline"/>
          <w:b w:val="0"/>
          <w:sz w:val="12"/>
          <w:u w:val="none"/>
        </w:rPr>
        <w:t>¶</w:t>
      </w:r>
      <w:r w:rsidRPr="00592B5B">
        <w:rPr>
          <w:rStyle w:val="StyleBoldUnderline"/>
          <w:sz w:val="12"/>
        </w:rPr>
        <w:t xml:space="preserve"> </w:t>
      </w:r>
      <w:r w:rsidRPr="00592B5B">
        <w:rPr>
          <w:rStyle w:val="StyleBoldUnderline"/>
        </w:rPr>
        <w:t>to human well-being by comprehensive economic sanctions are clear</w:t>
      </w:r>
      <w:proofErr w:type="gramStart"/>
      <w:r w:rsidRPr="00592B5B">
        <w:rPr>
          <w:rStyle w:val="StyleBoldUnderline"/>
        </w:rPr>
        <w:t>,</w:t>
      </w:r>
      <w:r w:rsidRPr="00CF407E">
        <w:rPr>
          <w:rStyle w:val="StyleBoldUnderline"/>
          <w:b w:val="0"/>
          <w:sz w:val="12"/>
          <w:u w:val="none"/>
        </w:rPr>
        <w:t>¶</w:t>
      </w:r>
      <w:proofErr w:type="gramEnd"/>
      <w:r w:rsidRPr="00592B5B">
        <w:rPr>
          <w:rStyle w:val="StyleBoldUnderline"/>
          <w:sz w:val="12"/>
        </w:rPr>
        <w:t xml:space="preserve"> </w:t>
      </w:r>
      <w:r w:rsidRPr="00592B5B">
        <w:rPr>
          <w:rStyle w:val="StyleBoldUnderline"/>
        </w:rPr>
        <w:t>present, and sometimes devastating, yet they have often been overlooked</w:t>
      </w:r>
      <w:r w:rsidRPr="00CF407E">
        <w:rPr>
          <w:rStyle w:val="StyleBoldUnderline"/>
          <w:b w:val="0"/>
          <w:sz w:val="12"/>
          <w:u w:val="none"/>
        </w:rPr>
        <w:t>¶</w:t>
      </w:r>
      <w:r w:rsidRPr="00592B5B">
        <w:rPr>
          <w:rStyle w:val="StyleBoldUnderline"/>
          <w:sz w:val="12"/>
        </w:rPr>
        <w:t xml:space="preserve"> </w:t>
      </w:r>
      <w:r w:rsidRPr="00592B5B">
        <w:rPr>
          <w:rStyle w:val="StyleBoldUnderline"/>
        </w:rPr>
        <w:t>by scholars, policymakers, and the media.</w:t>
      </w:r>
      <w:r w:rsidRPr="00CF407E">
        <w:rPr>
          <w:rStyle w:val="StyleBoldUnderline"/>
          <w:b w:val="0"/>
          <w:sz w:val="12"/>
          <w:u w:val="none"/>
        </w:rPr>
        <w:t>¶</w:t>
      </w:r>
      <w:r w:rsidRPr="00592B5B">
        <w:rPr>
          <w:rStyle w:val="StyleBoldUnderline"/>
          <w:sz w:val="12"/>
        </w:rPr>
        <w:t xml:space="preserve"> </w:t>
      </w:r>
      <w:r w:rsidRPr="00592B5B">
        <w:rPr>
          <w:rStyle w:val="StyleBoldUnderline"/>
        </w:rPr>
        <w:t>It might help if severe economic sanctions were designated</w:t>
      </w:r>
      <w:r w:rsidRPr="00CF407E">
        <w:rPr>
          <w:sz w:val="16"/>
        </w:rPr>
        <w:t xml:space="preserve"> by the</w:t>
      </w:r>
      <w:r w:rsidRPr="00CF407E">
        <w:rPr>
          <w:sz w:val="12"/>
        </w:rPr>
        <w:t>¶</w:t>
      </w:r>
      <w:r w:rsidRPr="00CF407E">
        <w:rPr>
          <w:sz w:val="16"/>
        </w:rPr>
        <w:t xml:space="preserve"> older label of </w:t>
      </w:r>
      <w:r w:rsidRPr="00592B5B">
        <w:rPr>
          <w:rStyle w:val="StyleBoldUnderline"/>
        </w:rPr>
        <w:t>"economic warfare." In past wars economic embargoes</w:t>
      </w:r>
      <w:r w:rsidRPr="00CF407E">
        <w:rPr>
          <w:rStyle w:val="StyleBoldUnderline"/>
          <w:b w:val="0"/>
          <w:sz w:val="12"/>
          <w:u w:val="none"/>
        </w:rPr>
        <w:t>¶</w:t>
      </w:r>
      <w:r w:rsidRPr="00592B5B">
        <w:rPr>
          <w:rStyle w:val="StyleBoldUnderline"/>
          <w:sz w:val="12"/>
        </w:rPr>
        <w:t xml:space="preserve"> </w:t>
      </w:r>
      <w:r w:rsidRPr="00592B5B">
        <w:rPr>
          <w:rStyle w:val="StyleBoldUnderline"/>
        </w:rPr>
        <w:t>caused huge numbers of deaths.</w:t>
      </w:r>
      <w:r w:rsidRPr="00CF407E">
        <w:rPr>
          <w:sz w:val="16"/>
        </w:rPr>
        <w:t xml:space="preserve"> Some </w:t>
      </w:r>
      <w:r w:rsidRPr="00592B5B">
        <w:rPr>
          <w:rStyle w:val="StyleBoldUnderline"/>
        </w:rPr>
        <w:t>750,000 German civilians</w:t>
      </w:r>
      <w:r w:rsidRPr="00CF407E">
        <w:rPr>
          <w:sz w:val="16"/>
        </w:rPr>
        <w:t xml:space="preserve"> may</w:t>
      </w:r>
      <w:r w:rsidRPr="00CF407E">
        <w:rPr>
          <w:sz w:val="12"/>
        </w:rPr>
        <w:t>¶</w:t>
      </w:r>
      <w:r w:rsidRPr="00CF407E">
        <w:rPr>
          <w:sz w:val="16"/>
        </w:rPr>
        <w:t xml:space="preserve"> have </w:t>
      </w:r>
      <w:r w:rsidRPr="00592B5B">
        <w:rPr>
          <w:rStyle w:val="StyleBoldUnderline"/>
        </w:rPr>
        <w:t>died</w:t>
      </w:r>
      <w:r w:rsidRPr="00CF407E">
        <w:rPr>
          <w:sz w:val="16"/>
        </w:rPr>
        <w:t xml:space="preserve"> because of the Allied naval blockade </w:t>
      </w:r>
      <w:r w:rsidRPr="00592B5B">
        <w:rPr>
          <w:rStyle w:val="StyleBoldUnderline"/>
        </w:rPr>
        <w:t>during World War I</w:t>
      </w:r>
      <w:r w:rsidRPr="00CF407E">
        <w:rPr>
          <w:sz w:val="16"/>
        </w:rPr>
        <w:t>, for</w:t>
      </w:r>
      <w:r w:rsidRPr="00CF407E">
        <w:rPr>
          <w:sz w:val="12"/>
        </w:rPr>
        <w:t>¶</w:t>
      </w:r>
      <w:r w:rsidRPr="00CF407E">
        <w:rPr>
          <w:sz w:val="16"/>
        </w:rPr>
        <w:t xml:space="preserve"> example, </w:t>
      </w:r>
      <w:r w:rsidRPr="00592B5B">
        <w:rPr>
          <w:rStyle w:val="StyleBoldUnderline"/>
        </w:rPr>
        <w:t>a figure that does not include embargo-related deaths</w:t>
      </w:r>
      <w:r w:rsidRPr="00CF407E">
        <w:rPr>
          <w:sz w:val="16"/>
        </w:rPr>
        <w:t xml:space="preserve"> in</w:t>
      </w:r>
      <w:r w:rsidRPr="00CF407E">
        <w:rPr>
          <w:sz w:val="12"/>
        </w:rPr>
        <w:t>¶</w:t>
      </w:r>
      <w:r w:rsidRPr="00CF407E">
        <w:rPr>
          <w:sz w:val="16"/>
        </w:rPr>
        <w:t xml:space="preserve"> Austria, Turkey, and Bulgaria or German deaths </w:t>
      </w:r>
      <w:r w:rsidRPr="00592B5B">
        <w:rPr>
          <w:rStyle w:val="StyleBoldUnderline"/>
        </w:rPr>
        <w:t>between the end of the</w:t>
      </w:r>
      <w:r w:rsidRPr="00CF407E">
        <w:rPr>
          <w:rStyle w:val="StyleBoldUnderline"/>
          <w:b w:val="0"/>
          <w:sz w:val="12"/>
          <w:u w:val="none"/>
        </w:rPr>
        <w:t>¶</w:t>
      </w:r>
      <w:r w:rsidRPr="00592B5B">
        <w:rPr>
          <w:rStyle w:val="StyleBoldUnderline"/>
          <w:sz w:val="12"/>
        </w:rPr>
        <w:t xml:space="preserve"> </w:t>
      </w:r>
      <w:r w:rsidRPr="00592B5B">
        <w:rPr>
          <w:rStyle w:val="StyleBoldUnderline"/>
        </w:rPr>
        <w:t>war and the lifting of the blockade upon the signing of the Treaty of</w:t>
      </w:r>
      <w:r w:rsidRPr="00CF407E">
        <w:rPr>
          <w:rStyle w:val="StyleBoldUnderline"/>
          <w:b w:val="0"/>
          <w:sz w:val="12"/>
          <w:u w:val="none"/>
        </w:rPr>
        <w:t>¶</w:t>
      </w:r>
      <w:r w:rsidRPr="00592B5B">
        <w:rPr>
          <w:rStyle w:val="StyleBoldUnderline"/>
          <w:sz w:val="12"/>
        </w:rPr>
        <w:t xml:space="preserve"> </w:t>
      </w:r>
      <w:r w:rsidRPr="00592B5B">
        <w:rPr>
          <w:rStyle w:val="StyleBoldUnderline"/>
        </w:rPr>
        <w:t>Versailles. Fewer than two million people, by comparison, have been</w:t>
      </w:r>
      <w:r w:rsidRPr="00CF407E">
        <w:rPr>
          <w:rStyle w:val="StyleBoldUnderline"/>
          <w:b w:val="0"/>
          <w:sz w:val="12"/>
          <w:u w:val="none"/>
        </w:rPr>
        <w:t>¶</w:t>
      </w:r>
      <w:r w:rsidRPr="00592B5B">
        <w:rPr>
          <w:rStyle w:val="StyleBoldUnderline"/>
          <w:sz w:val="12"/>
        </w:rPr>
        <w:t xml:space="preserve"> </w:t>
      </w:r>
      <w:r w:rsidRPr="00592B5B">
        <w:rPr>
          <w:rStyle w:val="StyleBoldUnderline"/>
        </w:rPr>
        <w:t xml:space="preserve">killed by </w:t>
      </w:r>
      <w:r w:rsidRPr="00CF407E">
        <w:rPr>
          <w:sz w:val="16"/>
        </w:rPr>
        <w:t xml:space="preserve">aerial </w:t>
      </w:r>
      <w:r w:rsidRPr="00592B5B">
        <w:rPr>
          <w:rStyle w:val="StyleBoldUnderline"/>
        </w:rPr>
        <w:t>bombing in all the wars of the twentieth century combined.</w:t>
      </w:r>
      <w:r w:rsidRPr="00CF407E">
        <w:rPr>
          <w:sz w:val="12"/>
        </w:rPr>
        <w:t>¶</w:t>
      </w:r>
      <w:r w:rsidRPr="00CF407E">
        <w:rPr>
          <w:sz w:val="16"/>
        </w:rPr>
        <w:t xml:space="preserve"> </w:t>
      </w:r>
      <w:r w:rsidRPr="00592B5B">
        <w:rPr>
          <w:rStyle w:val="StyleBoldUnderline"/>
        </w:rPr>
        <w:t>During the Cold War the effect of economic sanctions was generally</w:t>
      </w:r>
      <w:r w:rsidRPr="00CF407E">
        <w:rPr>
          <w:rStyle w:val="StyleBoldUnderline"/>
          <w:b w:val="0"/>
          <w:sz w:val="12"/>
          <w:u w:val="none"/>
        </w:rPr>
        <w:t>¶</w:t>
      </w:r>
      <w:r w:rsidRPr="00592B5B">
        <w:rPr>
          <w:rStyle w:val="StyleBoldUnderline"/>
          <w:sz w:val="12"/>
        </w:rPr>
        <w:t xml:space="preserve"> </w:t>
      </w:r>
      <w:r w:rsidRPr="00592B5B">
        <w:rPr>
          <w:rStyle w:val="StyleBoldUnderline"/>
        </w:rPr>
        <w:t>limited because when one side imposed them the other side often</w:t>
      </w:r>
      <w:r w:rsidRPr="00CF407E">
        <w:rPr>
          <w:rStyle w:val="StyleBoldUnderline"/>
          <w:b w:val="0"/>
          <w:sz w:val="12"/>
          <w:u w:val="none"/>
        </w:rPr>
        <w:t>¶</w:t>
      </w:r>
      <w:r w:rsidRPr="00592B5B">
        <w:rPr>
          <w:rStyle w:val="StyleBoldUnderline"/>
          <w:sz w:val="12"/>
        </w:rPr>
        <w:t xml:space="preserve"> </w:t>
      </w:r>
      <w:r w:rsidRPr="00592B5B">
        <w:rPr>
          <w:rStyle w:val="StyleBoldUnderline"/>
        </w:rPr>
        <w:t>undermined them. Thus the U.S. economic embargo on Cuba was</w:t>
      </w:r>
      <w:r w:rsidRPr="00CF407E">
        <w:rPr>
          <w:rStyle w:val="StyleBoldUnderline"/>
          <w:b w:val="0"/>
          <w:sz w:val="12"/>
          <w:u w:val="none"/>
        </w:rPr>
        <w:t>¶</w:t>
      </w:r>
      <w:r w:rsidRPr="00592B5B">
        <w:rPr>
          <w:rStyle w:val="StyleBoldUnderline"/>
          <w:sz w:val="12"/>
        </w:rPr>
        <w:t xml:space="preserve"> </w:t>
      </w:r>
      <w:r w:rsidRPr="00592B5B">
        <w:rPr>
          <w:rStyle w:val="StyleBoldUnderline"/>
        </w:rPr>
        <w:t xml:space="preserve">substantially mitigated </w:t>
      </w:r>
      <w:r w:rsidRPr="00CF407E">
        <w:rPr>
          <w:sz w:val="16"/>
        </w:rPr>
        <w:t xml:space="preserve">for decades by compensatory Soviet aid. </w:t>
      </w:r>
      <w:r w:rsidRPr="00592B5B">
        <w:rPr>
          <w:rStyle w:val="StyleBoldUnderline"/>
        </w:rPr>
        <w:t>But</w:t>
      </w:r>
      <w:r w:rsidRPr="00CF407E">
        <w:rPr>
          <w:rStyle w:val="StyleBoldUnderline"/>
          <w:b w:val="0"/>
          <w:sz w:val="12"/>
          <w:u w:val="none"/>
        </w:rPr>
        <w:t>¶</w:t>
      </w:r>
      <w:r w:rsidRPr="00592B5B">
        <w:rPr>
          <w:rStyle w:val="StyleBoldUnderline"/>
          <w:sz w:val="12"/>
        </w:rPr>
        <w:t xml:space="preserve"> </w:t>
      </w:r>
      <w:r w:rsidRPr="00592B5B">
        <w:rPr>
          <w:rStyle w:val="StyleBoldUnderline"/>
        </w:rPr>
        <w:t xml:space="preserve">in the wake of the Cold War, sanctions are more </w:t>
      </w:r>
      <w:r w:rsidRPr="00CF407E">
        <w:rPr>
          <w:sz w:val="16"/>
        </w:rPr>
        <w:t>likely to be comprehensive</w:t>
      </w:r>
      <w:r w:rsidRPr="00CF407E">
        <w:rPr>
          <w:sz w:val="12"/>
        </w:rPr>
        <w:t>¶</w:t>
      </w:r>
      <w:r w:rsidRPr="00CF407E">
        <w:rPr>
          <w:sz w:val="16"/>
        </w:rPr>
        <w:t xml:space="preserve"> and thus </w:t>
      </w:r>
      <w:r w:rsidRPr="00592B5B">
        <w:rPr>
          <w:rStyle w:val="StyleBoldUnderline"/>
        </w:rPr>
        <w:t>effective, in causing harm</w:t>
      </w:r>
      <w:r w:rsidRPr="00CF407E">
        <w:rPr>
          <w:sz w:val="16"/>
        </w:rPr>
        <w:t xml:space="preserve"> if not necessarily in</w:t>
      </w:r>
      <w:r w:rsidRPr="00CF407E">
        <w:rPr>
          <w:sz w:val="12"/>
        </w:rPr>
        <w:t>¶</w:t>
      </w:r>
      <w:r w:rsidRPr="00CF407E">
        <w:rPr>
          <w:sz w:val="16"/>
        </w:rPr>
        <w:t xml:space="preserve"> achieving political objectives. So long as they can coordinate their</w:t>
      </w:r>
      <w:r w:rsidRPr="00CF407E">
        <w:rPr>
          <w:sz w:val="12"/>
        </w:rPr>
        <w:t>¶</w:t>
      </w:r>
      <w:r w:rsidRPr="00CF407E">
        <w:rPr>
          <w:sz w:val="16"/>
        </w:rPr>
        <w:t xml:space="preserve"> efforts, </w:t>
      </w:r>
      <w:r w:rsidRPr="00592B5B">
        <w:rPr>
          <w:rStyle w:val="StyleBoldUnderline"/>
        </w:rPr>
        <w:t>the big countries have at their disposal a credible, inexpensive</w:t>
      </w:r>
      <w:proofErr w:type="gramStart"/>
      <w:r w:rsidRPr="00592B5B">
        <w:rPr>
          <w:rStyle w:val="StyleBoldUnderline"/>
        </w:rPr>
        <w:t>,</w:t>
      </w:r>
      <w:r w:rsidRPr="00CF407E">
        <w:rPr>
          <w:rStyle w:val="StyleBoldUnderline"/>
          <w:b w:val="0"/>
          <w:sz w:val="12"/>
          <w:u w:val="none"/>
        </w:rPr>
        <w:t>¶</w:t>
      </w:r>
      <w:proofErr w:type="gramEnd"/>
      <w:r w:rsidRPr="00592B5B">
        <w:rPr>
          <w:rStyle w:val="StyleBoldUnderline"/>
          <w:sz w:val="12"/>
        </w:rPr>
        <w:t xml:space="preserve"> </w:t>
      </w:r>
      <w:r w:rsidRPr="00592B5B">
        <w:rPr>
          <w:rStyle w:val="StyleBoldUnderline"/>
        </w:rPr>
        <w:t>and potent weapon for use against small and medium-sized foes. The</w:t>
      </w:r>
      <w:r w:rsidRPr="00CF407E">
        <w:rPr>
          <w:rStyle w:val="StyleBoldUnderline"/>
          <w:b w:val="0"/>
          <w:sz w:val="12"/>
          <w:u w:val="none"/>
        </w:rPr>
        <w:t>¶</w:t>
      </w:r>
      <w:r w:rsidRPr="00592B5B">
        <w:rPr>
          <w:rStyle w:val="StyleBoldUnderline"/>
          <w:sz w:val="12"/>
        </w:rPr>
        <w:t xml:space="preserve"> </w:t>
      </w:r>
      <w:r w:rsidRPr="00592B5B">
        <w:rPr>
          <w:rStyle w:val="StyleBoldUnderline"/>
        </w:rPr>
        <w:t>dominant powers have shown that they can inflict enormous pain at</w:t>
      </w:r>
      <w:r w:rsidRPr="00CF407E">
        <w:rPr>
          <w:rStyle w:val="StyleBoldUnderline"/>
          <w:b w:val="0"/>
          <w:sz w:val="12"/>
          <w:u w:val="none"/>
        </w:rPr>
        <w:t>¶</w:t>
      </w:r>
      <w:r w:rsidRPr="00592B5B">
        <w:rPr>
          <w:rStyle w:val="StyleBoldUnderline"/>
          <w:sz w:val="12"/>
        </w:rPr>
        <w:t xml:space="preserve"> </w:t>
      </w:r>
      <w:r w:rsidRPr="00592B5B">
        <w:rPr>
          <w:rStyle w:val="StyleBoldUnderline"/>
        </w:rPr>
        <w:t>remarkably little cost to themselves</w:t>
      </w:r>
      <w:r w:rsidRPr="00CF407E">
        <w:rPr>
          <w:sz w:val="16"/>
        </w:rPr>
        <w:t xml:space="preserve"> or the global economy. Indeed</w:t>
      </w:r>
      <w:r w:rsidRPr="00592B5B">
        <w:rPr>
          <w:rStyle w:val="StyleBoldUnderline"/>
        </w:rPr>
        <w:t>, in</w:t>
      </w:r>
      <w:r w:rsidRPr="00CF407E">
        <w:rPr>
          <w:rStyle w:val="StyleBoldUnderline"/>
          <w:b w:val="0"/>
          <w:sz w:val="12"/>
          <w:u w:val="none"/>
        </w:rPr>
        <w:t>¶</w:t>
      </w:r>
      <w:r w:rsidRPr="00592B5B">
        <w:rPr>
          <w:rStyle w:val="StyleBoldUnderline"/>
          <w:sz w:val="12"/>
        </w:rPr>
        <w:t xml:space="preserve"> </w:t>
      </w:r>
      <w:r w:rsidRPr="00592B5B">
        <w:rPr>
          <w:rStyle w:val="StyleBoldUnderline"/>
        </w:rPr>
        <w:t>a matter of months or years whole economies can be devastated</w:t>
      </w:r>
      <w:r w:rsidRPr="00CF407E">
        <w:rPr>
          <w:sz w:val="16"/>
        </w:rPr>
        <w:t>, as</w:t>
      </w:r>
      <w:r w:rsidRPr="00CF407E">
        <w:rPr>
          <w:sz w:val="12"/>
        </w:rPr>
        <w:t>¶</w:t>
      </w:r>
      <w:r w:rsidRPr="00CF407E">
        <w:rPr>
          <w:sz w:val="16"/>
        </w:rPr>
        <w:t xml:space="preserve"> happened in Haiti in 1991 and Serbia in 1992.</w:t>
      </w:r>
    </w:p>
    <w:p w:rsidR="008F6D09" w:rsidRDefault="008F6D09" w:rsidP="008F6D09"/>
    <w:p w:rsidR="008F6D09" w:rsidRPr="00280086" w:rsidRDefault="008F6D09" w:rsidP="008F6D09"/>
    <w:p w:rsidR="008F6D09" w:rsidRPr="00280086" w:rsidRDefault="008F6D09" w:rsidP="008F6D09"/>
    <w:p w:rsidR="008F6D09" w:rsidRPr="00280086" w:rsidRDefault="008F6D09" w:rsidP="008F6D09"/>
    <w:p w:rsidR="008F6D09" w:rsidRPr="00280086" w:rsidRDefault="008F6D09" w:rsidP="008F6D09"/>
    <w:p w:rsidR="008F6D09" w:rsidRPr="00280086" w:rsidRDefault="008F6D09" w:rsidP="008F6D09"/>
    <w:p w:rsidR="008F6D09" w:rsidRPr="00280086" w:rsidRDefault="008F6D09" w:rsidP="008F6D09"/>
    <w:p w:rsidR="008F6D09" w:rsidRPr="00280086" w:rsidRDefault="008F6D09" w:rsidP="008F6D09"/>
    <w:p w:rsidR="008F6D09" w:rsidRDefault="008F6D09" w:rsidP="008F6D09"/>
    <w:p w:rsidR="008F6D09" w:rsidRPr="00280086" w:rsidRDefault="008F6D09" w:rsidP="008F6D09">
      <w:pPr>
        <w:tabs>
          <w:tab w:val="left" w:pos="4320"/>
        </w:tabs>
      </w:pPr>
      <w:r>
        <w:tab/>
      </w:r>
    </w:p>
    <w:p w:rsidR="008F6D09" w:rsidRDefault="008F6D09" w:rsidP="008F6D09">
      <w:pPr>
        <w:pStyle w:val="Heading3"/>
      </w:pPr>
      <w:r>
        <w:t xml:space="preserve">Structural Violence Outweighs </w:t>
      </w:r>
    </w:p>
    <w:p w:rsidR="008F6D09" w:rsidRPr="001010A7" w:rsidRDefault="008F6D09" w:rsidP="008F6D09">
      <w:pPr>
        <w:pStyle w:val="Heading4"/>
      </w:pPr>
      <w:r>
        <w:t xml:space="preserve">Focus on magnitude masks everyday instances of violence – you have a moral obligation to place a disproportionately high value on structural violence. </w:t>
      </w:r>
    </w:p>
    <w:p w:rsidR="008F6D09" w:rsidRPr="001010A7" w:rsidRDefault="008F6D09" w:rsidP="008F6D09">
      <w:pPr>
        <w:rPr>
          <w:rFonts w:asciiTheme="minorHAnsi" w:hAnsiTheme="minorHAnsi" w:cstheme="minorHAnsi"/>
        </w:rPr>
      </w:pPr>
    </w:p>
    <w:p w:rsidR="008F6D09" w:rsidRPr="001010A7" w:rsidRDefault="008F6D09" w:rsidP="008F6D09">
      <w:pPr>
        <w:rPr>
          <w:rFonts w:asciiTheme="minorHAnsi" w:hAnsiTheme="minorHAnsi" w:cstheme="minorHAnsi"/>
        </w:rPr>
      </w:pPr>
      <w:r w:rsidRPr="00496C85">
        <w:rPr>
          <w:rStyle w:val="StyleStyleBold12pt"/>
        </w:rPr>
        <w:t>Scheper-Hughes and Bourgois, Prof</w:t>
      </w:r>
      <w:r>
        <w:rPr>
          <w:rStyle w:val="StyleStyleBold12pt"/>
        </w:rPr>
        <w:t xml:space="preserve">essors of Anthropology @ Berkeley &amp; </w:t>
      </w:r>
      <w:r w:rsidRPr="00496C85">
        <w:rPr>
          <w:rStyle w:val="StyleStyleBold12pt"/>
        </w:rPr>
        <w:t>UPenn, 2004</w:t>
      </w:r>
      <w:r w:rsidRPr="001010A7">
        <w:rPr>
          <w:rFonts w:asciiTheme="minorHAnsi" w:hAnsiTheme="minorHAnsi" w:cstheme="minorHAnsi"/>
        </w:rPr>
        <w:br/>
      </w:r>
      <w:r w:rsidRPr="0039138E">
        <w:t>(Nancy and Philippe, Making Sense of Violence, in Violence in War and Peace, pg. 19-22)</w:t>
      </w:r>
    </w:p>
    <w:p w:rsidR="008F6D09" w:rsidRPr="001010A7" w:rsidRDefault="008F6D09" w:rsidP="008F6D09">
      <w:pPr>
        <w:rPr>
          <w:rFonts w:asciiTheme="minorHAnsi" w:hAnsiTheme="minorHAnsi" w:cstheme="minorHAnsi"/>
        </w:rPr>
      </w:pPr>
    </w:p>
    <w:p w:rsidR="008F6D09" w:rsidRPr="0039138E" w:rsidRDefault="008F6D09" w:rsidP="008F6D09">
      <w:pPr>
        <w:rPr>
          <w:rStyle w:val="StyleBoldUnderline"/>
        </w:rPr>
      </w:pPr>
      <w:r w:rsidRPr="0039138E">
        <w:rPr>
          <w:sz w:val="16"/>
        </w:rPr>
        <w:t xml:space="preserve">This large and at first sight "messy" Part VII is central to (his anthology's thesis. It encom- passes everything from the (outinized, burcaucrattzed, and utterly banal violence of children dying of hunger and maternal despair in Northeast Brazil {Schcper-Hughcs, Chapter 33) ro elderly African Americans dying of heat stroke in Mayor Daly's version of US apartheid in Chicago's South Side I'Klincnberg, Chapter 38) to the racializcd class hatred expressed by British Victorians in their olfactory disgust of the "smelly" working classes (Orwell, Chapter 36). In these readings violence is located in the symbolic and social structures that overdctcr- mine and allow the criminalized drug addictions, interpersonal bloodshed, and racially patterned incarcerations that characterize the US "inner city" to be normalized iBourgois,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w:t>
      </w:r>
      <w:r w:rsidRPr="0039138E">
        <w:rPr>
          <w:b/>
          <w:u w:val="single"/>
        </w:rPr>
        <w:t>Close attention to the "little" violences produced in the structures</w:t>
      </w:r>
      <w:r w:rsidRPr="0039138E">
        <w:rPr>
          <w:sz w:val="16"/>
        </w:rPr>
        <w:t xml:space="preserve">, habituscs, and mentalites </w:t>
      </w:r>
      <w:r w:rsidRPr="0039138E">
        <w:rPr>
          <w:b/>
          <w:u w:val="single"/>
        </w:rPr>
        <w:t xml:space="preserve">of everyday life shifts our attention to pathologies of class, race, and gender inequalities. </w:t>
      </w:r>
      <w:r w:rsidRPr="0039138E">
        <w:rPr>
          <w:sz w:val="16"/>
        </w:rPr>
        <w:t xml:space="preserve">More important, </w:t>
      </w:r>
      <w:r w:rsidRPr="0039138E">
        <w:rPr>
          <w:b/>
          <w:u w:val="single"/>
        </w:rPr>
        <w:t>it interrupts the voyeuristic tendencies of "violence studies" that risk publicly humiliating the powerless who are often forced into complicity with social and individual pathologies of power because suffering is often a solvent of human integrity and dignity.</w:t>
      </w:r>
      <w:r w:rsidRPr="0039138E">
        <w:rPr>
          <w:sz w:val="16"/>
        </w:rPr>
        <w:t xml:space="preserve"> Thus, in this anthology we are positing a violence continuum comprised of a multitude of "small wars and invisible genocides" (see also Schcpcr- Hughes 1996; 1997; 2000b) conducted in the normative social spaces of public schools, clinics, emergency rooms, hospital wards, nursing homes, courtrooms, public registry offices, prisons, detention centers, and public morgues. </w:t>
      </w:r>
      <w:r w:rsidRPr="0039138E">
        <w:rPr>
          <w:b/>
          <w:u w:val="single"/>
        </w:rPr>
        <w:t>The violence continuum</w:t>
      </w:r>
      <w:r w:rsidRPr="0039138E">
        <w:rPr>
          <w:sz w:val="16"/>
        </w:rPr>
        <w:t xml:space="preserve"> also </w:t>
      </w:r>
      <w:r w:rsidRPr="0039138E">
        <w:rPr>
          <w:b/>
          <w:u w:val="single"/>
        </w:rPr>
        <w:t>refers to the ease with which humans are capable of reducing the socially vulnerable into expendable nonpersons</w:t>
      </w:r>
      <w:r w:rsidRPr="0039138E">
        <w:rPr>
          <w:sz w:val="16"/>
        </w:rPr>
        <w:t xml:space="preserve"> and assuming the license - even the duty - </w:t>
      </w:r>
      <w:r w:rsidRPr="0039138E">
        <w:rPr>
          <w:b/>
          <w:u w:val="single"/>
        </w:rPr>
        <w:t>to kill, maim, or soul-murder</w:t>
      </w:r>
      <w:r w:rsidRPr="0039138E">
        <w:rPr>
          <w:sz w:val="16"/>
        </w:rPr>
        <w:t xml:space="preserve">. We realize that in referring to a \ iolenci* and a genocide continuum we arc flying in the face of a tradition of genocide studies that argues for the absolute uniqueness of the Jewish Holocaust and for vigilance with respect to restricted purist use of the term genocide itself (seeKuper l985;Chaulk 1999; Fein 1990; Chorbajian 1999). But we hold an opposing and alternative view that, to the contrary, </w:t>
      </w:r>
      <w:r w:rsidRPr="0039138E">
        <w:rPr>
          <w:b/>
          <w:u w:val="single"/>
        </w:rPr>
        <w:t>it is absolutely necessary to make just such existential leaps in purposefully linking violent acts in normal times to those of abnormal times</w:t>
      </w:r>
      <w:r w:rsidRPr="0039138E">
        <w:rPr>
          <w:sz w:val="16"/>
        </w:rPr>
        <w:t>. Hence the title of our volume: Violence in War and in Peace. If (as we concede) there is a moral risk in ovcrextending the concept of "genocide" into spaces and corners of everyday life where we might noc ordinarily think to find it (and there is), an even greater risk lies in failing to sensitize ourselves, in misrecognizing practices and sentiments daily enacted as norma- tive behavior by "ordinary" good-enough citizens. Peacetime crimes, such as prison construction sold as economic development to impover- 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These are "invisible" genocides not because they are secreted away or hidden from view, but quite the opposite. As Wittgenstein observed, the things that are hardest to perceive are those which are right before our eyes and therefore taken for granted. In this regard, Bourdieu's partial and unfinished theory of violence (see Chapters 32 and 42) as well as his concept of misrecognition is crucial to our task. By</w:t>
      </w:r>
      <w:r w:rsidRPr="0039138E">
        <w:rPr>
          <w:b/>
          <w:u w:val="single"/>
        </w:rPr>
        <w:t xml:space="preserve"> including the normative everyday forms of violence hidden in the minutiae of "normal" social practices</w:t>
      </w:r>
      <w:r w:rsidRPr="0039138E">
        <w:rPr>
          <w:sz w:val="16"/>
        </w:rPr>
        <w:t xml:space="preserve"> - in the architecture of homes, in gender relations, in communal work, in the exchange of gifts, and so forth - Bourdieu </w:t>
      </w:r>
      <w:r w:rsidRPr="0039138E">
        <w:rPr>
          <w:b/>
          <w:u w:val="single"/>
        </w:rPr>
        <w:t xml:space="preserve">forces us to reconsider the broader meanings and status of violence, especially the links between the violence of everyday life and explicit political terror and state repression. </w:t>
      </w:r>
      <w:r w:rsidRPr="0039138E">
        <w:rPr>
          <w:sz w:val="16"/>
        </w:rPr>
        <w:t xml:space="preserve">Similarly, Basaglia's notion of "peacetime crimes" - crimini di pace - imagines a direct relationship between wartime and peacetime violence. Peacetime crimes suggests the possibil- 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39138E">
        <w:rPr>
          <w:sz w:val="16"/>
        </w:rPr>
        <w:t>Peacetime crimes suggests</w:t>
      </w:r>
      <w:proofErr w:type="gramEnd"/>
      <w:r w:rsidRPr="0039138E">
        <w:rPr>
          <w:sz w:val="16"/>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postindusrrial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sidRPr="0039138E">
        <w:rPr>
          <w:sz w:val="16"/>
        </w:rPr>
        <w:t>the</w:t>
      </w:r>
      <w:proofErr w:type="gramEnd"/>
      <w:r w:rsidRPr="0039138E">
        <w:rPr>
          <w:sz w:val="16"/>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39138E">
        <w:rPr>
          <w:b/>
          <w:u w:val="single"/>
        </w:rPr>
        <w:t>it is essential that we recognize the existence of a genocidal capacity among Otherwise good-enough humans and</w:t>
      </w:r>
      <w:r w:rsidRPr="0039138E">
        <w:rPr>
          <w:sz w:val="16"/>
        </w:rPr>
        <w:t xml:space="preserve"> that we need to </w:t>
      </w:r>
      <w:r w:rsidRPr="0039138E">
        <w:rPr>
          <w:b/>
          <w:u w:val="single"/>
        </w:rPr>
        <w:t>exercise</w:t>
      </w:r>
      <w:r w:rsidRPr="0039138E">
        <w:rPr>
          <w:sz w:val="16"/>
        </w:rPr>
        <w:t xml:space="preserve"> a defensive </w:t>
      </w:r>
      <w:r w:rsidRPr="0039138E">
        <w:rPr>
          <w:b/>
          <w:u w:val="single"/>
        </w:rPr>
        <w:t>hypervigilance to the less dramatic,</w:t>
      </w:r>
      <w:r w:rsidRPr="0039138E">
        <w:rPr>
          <w:sz w:val="16"/>
        </w:rPr>
        <w:t xml:space="preserve"> permitted, and even rewarded </w:t>
      </w:r>
      <w:r w:rsidRPr="0039138E">
        <w:rPr>
          <w:b/>
          <w:u w:val="single"/>
        </w:rPr>
        <w:t>everyday acts of violence that render participa- tion in genocidal acts and policies possible</w:t>
      </w:r>
      <w:r w:rsidRPr="0039138E">
        <w:rPr>
          <w:sz w:val="16"/>
        </w:rPr>
        <w:t xml:space="preserve"> {under adverse political or economic conditions). </w:t>
      </w:r>
      <w:proofErr w:type="gramStart"/>
      <w:r w:rsidRPr="0039138E">
        <w:rPr>
          <w:sz w:val="16"/>
        </w:rPr>
        <w:t>perhaps</w:t>
      </w:r>
      <w:proofErr w:type="gramEnd"/>
      <w:r w:rsidRPr="0039138E">
        <w:rPr>
          <w:sz w:val="16"/>
        </w:rPr>
        <w:t xml:space="preserve"> more easily than we would like to recognize. Under the violence continuum we include, therefore, all expressions of radical social exclusion, dchumamzjtion. </w:t>
      </w:r>
      <w:proofErr w:type="gramStart"/>
      <w:r w:rsidRPr="0039138E">
        <w:rPr>
          <w:sz w:val="16"/>
        </w:rPr>
        <w:t>depersonal</w:t>
      </w:r>
      <w:proofErr w:type="gramEnd"/>
      <w:r w:rsidRPr="0039138E">
        <w:rPr>
          <w:sz w:val="16"/>
        </w:rPr>
        <w:t xml:space="preserve">- ization, pseudospeciation, and rcification which normalize atrocious behavior and violence toward others. A constant self-mobilization for alarm, a state of constant hyperarousal is, perhaps, a reasonable response to Benjamin's view of late modem history as a chronic "state of emergency" (Taussig, Chapter 31). We arc trying to recover here the classic anagogic thinking that enabled Krving Goffman, Jules Henry, C. Wright Mills, and Franco Basaglia among other mid-twcnricth-ccntury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gcnocidal-likc crimes against categories of rubbish people. There is no primary impulse out of which mass violence and genocide are </w:t>
      </w:r>
      <w:proofErr w:type="gramStart"/>
      <w:r w:rsidRPr="0039138E">
        <w:rPr>
          <w:sz w:val="16"/>
        </w:rPr>
        <w:t>born,</w:t>
      </w:r>
      <w:proofErr w:type="gramEnd"/>
      <w:r w:rsidRPr="0039138E">
        <w:rPr>
          <w:sz w:val="16"/>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human-a prerequisite to genocide and one that is carefully honed during the unremark- able peacetimes thai precede the sudden, "seemingly unintelligible" outbreaks of mass violence. </w:t>
      </w:r>
      <w:r w:rsidRPr="0039138E">
        <w:rPr>
          <w:b/>
          <w:u w:val="single"/>
        </w:rPr>
        <w:t>Collective denial and misrecognition are prerequisites for mass violence and genocide</w:t>
      </w:r>
      <w:r w:rsidRPr="0039138E">
        <w:rPr>
          <w:sz w:val="16"/>
        </w:rPr>
        <w:t xml:space="preserve">. But so are formal bureaucratic structures and professional roles. The practical technicians of everyday violence in the backlands of Northeast Brazil (Schcper-Hughes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"mis-recognized"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w:t>
      </w:r>
      <w:r w:rsidRPr="0039138E">
        <w:rPr>
          <w:b/>
          <w:u w:val="single"/>
        </w:rPr>
        <w:t>Violence</w:t>
      </w:r>
      <w:r w:rsidRPr="0039138E">
        <w:rPr>
          <w:sz w:val="16"/>
        </w:rPr>
        <w:t xml:space="preserve">, Bourdieu insists, </w:t>
      </w:r>
      <w:r w:rsidRPr="0039138E">
        <w:rPr>
          <w:b/>
          <w:u w:val="single"/>
        </w:rPr>
        <w:t>is everywhere in social practice. It is misrecognized because its very everydayness and its familiarity render it invisible</w:t>
      </w:r>
      <w:r w:rsidRPr="0039138E">
        <w:rPr>
          <w:sz w:val="16"/>
        </w:rPr>
        <w:t xml:space="preserve">. Lacan identifies "mcconnaissancc" as the prerequisite of the social. The exploitation of bachelor sons, robbing them of autonomy, independence, and progeny, within the structures of family- farming in the European countryside that Bourdieu escaped is a case in point (Bourdieu, Chapter 42: see also Schcper Hughes, 2000b; Favrct-Saada,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t>
      </w:r>
      <w:r w:rsidRPr="0039138E">
        <w:rPr>
          <w:b/>
          <w:u w:val="single"/>
        </w:rPr>
        <w:t>we need to understand violence as encompassing all forms of "controlling processes"</w:t>
      </w:r>
      <w:r w:rsidRPr="0039138E">
        <w:rPr>
          <w:sz w:val="16"/>
        </w:rPr>
        <w:t xml:space="preserve"> (Nader 1997b) </w:t>
      </w:r>
      <w:r w:rsidRPr="0039138E">
        <w:rPr>
          <w:b/>
          <w:u w:val="single"/>
        </w:rPr>
        <w:t>that assault basic human freedoms and individual or collective survival</w:t>
      </w:r>
      <w:r w:rsidRPr="0039138E">
        <w:rPr>
          <w:sz w:val="16"/>
        </w:rPr>
        <w:t xml:space="preserve">. Our task is to recognize these gray zones of violence which are, by definition, not obvious. Once again, the point of bringing into the discourses on genocide everyday, normative experiences of reificarion, depersonalization, institutional confinement, and acceptable death is to help answer the question: What makes mass violence and genocide possible? In this volume we are suggesting that </w:t>
      </w:r>
      <w:r w:rsidRPr="0039138E">
        <w:rPr>
          <w:b/>
          <w:u w:val="single"/>
        </w:rPr>
        <w:t>mass violence is part of a continuum</w:t>
      </w:r>
      <w:r w:rsidRPr="0039138E">
        <w:rPr>
          <w:sz w:val="16"/>
        </w:rPr>
        <w:t xml:space="preserve">, and </w:t>
      </w:r>
      <w:r w:rsidRPr="0039138E">
        <w:rPr>
          <w:b/>
          <w:u w:val="single"/>
        </w:rPr>
        <w:t>that</w:t>
      </w:r>
      <w:r w:rsidRPr="0039138E">
        <w:rPr>
          <w:sz w:val="16"/>
        </w:rPr>
        <w:t xml:space="preserve"> it </w:t>
      </w:r>
      <w:r w:rsidRPr="0039138E">
        <w:rPr>
          <w:b/>
          <w:u w:val="single"/>
        </w:rPr>
        <w:t>is socially incremental</w:t>
      </w:r>
      <w:r w:rsidRPr="0039138E">
        <w:rPr>
          <w:sz w:val="16"/>
        </w:rPr>
        <w:t xml:space="preserve">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 (Charncy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8F6D09" w:rsidRDefault="008F6D09" w:rsidP="008F6D09"/>
    <w:p w:rsidR="008F6D09" w:rsidRPr="0066106B" w:rsidRDefault="008F6D09" w:rsidP="008F6D09">
      <w:pPr>
        <w:pStyle w:val="Heading2"/>
      </w:pPr>
      <w:r w:rsidRPr="0066106B">
        <w:t xml:space="preserve">A2: Tourism </w:t>
      </w:r>
      <w:r>
        <w:t>Disad</w:t>
      </w:r>
    </w:p>
    <w:p w:rsidR="008F6D09" w:rsidRDefault="008F6D09" w:rsidP="008F6D09">
      <w:pPr>
        <w:pStyle w:val="Heading3"/>
      </w:pPr>
      <w:bookmarkStart w:id="13" w:name="_Toc359104064"/>
      <w:bookmarkStart w:id="14" w:name="_Toc359104062"/>
      <w:r>
        <w:t>Non-Unique: Cuban Tourism Rates already High</w:t>
      </w:r>
      <w:bookmarkEnd w:id="13"/>
    </w:p>
    <w:p w:rsidR="008F6D09" w:rsidRDefault="008F6D09" w:rsidP="008F6D09">
      <w:pPr>
        <w:pStyle w:val="Heading4"/>
      </w:pPr>
      <w:r>
        <w:t xml:space="preserve">Cuba’s tourism rates are already growing rapidly. </w:t>
      </w:r>
    </w:p>
    <w:p w:rsidR="008F6D09" w:rsidRDefault="008F6D09" w:rsidP="008F6D09"/>
    <w:p w:rsidR="008F6D09" w:rsidRPr="00261CA6" w:rsidRDefault="008F6D09" w:rsidP="008F6D09">
      <w:pPr>
        <w:rPr>
          <w:rStyle w:val="StyleStyleBold12pt"/>
        </w:rPr>
      </w:pPr>
      <w:r w:rsidRPr="00261CA6">
        <w:rPr>
          <w:rStyle w:val="StyleStyleBold12pt"/>
        </w:rPr>
        <w:t>Piccone, senior fellow at the Brookings Institute, 2012</w:t>
      </w:r>
    </w:p>
    <w:p w:rsidR="008F6D09" w:rsidRDefault="008F6D09" w:rsidP="008F6D09">
      <w:r>
        <w:t xml:space="preserve">(Ted, “Cuba is Changing, Slowly but </w:t>
      </w:r>
      <w:proofErr w:type="gramStart"/>
      <w:r>
        <w:t>Surely</w:t>
      </w:r>
      <w:proofErr w:type="gramEnd"/>
      <w:r>
        <w:t xml:space="preserve">,” </w:t>
      </w:r>
      <w:r>
        <w:rPr>
          <w:i/>
        </w:rPr>
        <w:t>Brookings</w:t>
      </w:r>
      <w:r>
        <w:t xml:space="preserve">, Jan 19, Online: </w:t>
      </w:r>
      <w:hyperlink r:id="rId30" w:history="1">
        <w:r>
          <w:rPr>
            <w:rStyle w:val="Hyperlink"/>
          </w:rPr>
          <w:t>http://www.brookings.edu/research/reports/2012/01/19-cuba-piccone</w:t>
        </w:r>
      </w:hyperlink>
      <w:r>
        <w:t xml:space="preserve">) </w:t>
      </w:r>
    </w:p>
    <w:p w:rsidR="008F6D09" w:rsidRPr="00261CA6" w:rsidRDefault="008F6D09" w:rsidP="008F6D09"/>
    <w:p w:rsidR="008F6D09" w:rsidRPr="00291D1D" w:rsidRDefault="008F6D09" w:rsidP="008F6D09">
      <w:pPr>
        <w:rPr>
          <w:sz w:val="16"/>
        </w:rPr>
      </w:pPr>
      <w:r w:rsidRPr="00291D1D">
        <w:rPr>
          <w:sz w:val="16"/>
        </w:rPr>
        <w:t xml:space="preserve">One area where Cuba seems to be moving in a positive direction is tourism. </w:t>
      </w:r>
      <w:r w:rsidRPr="00261CA6">
        <w:rPr>
          <w:rStyle w:val="StyleBoldUnderline"/>
        </w:rPr>
        <w:t>From 1990 to 2010, the estimated number of tourists has risen from 360,000 to 2.66 million.</w:t>
      </w:r>
      <w:r w:rsidRPr="00291D1D">
        <w:rPr>
          <w:sz w:val="16"/>
        </w:rPr>
        <w:t xml:space="preserve"> In addition</w:t>
      </w:r>
      <w:r w:rsidRPr="00261CA6">
        <w:rPr>
          <w:rStyle w:val="StyleBoldUnderline"/>
        </w:rPr>
        <w:t xml:space="preserve">, thanks to President Obama’s decision to allow Cuban-American families to visit </w:t>
      </w:r>
      <w:r w:rsidRPr="00291D1D">
        <w:rPr>
          <w:sz w:val="16"/>
        </w:rPr>
        <w:t xml:space="preserve">the island and send remittances as much as they want, </w:t>
      </w:r>
      <w:r w:rsidRPr="00261CA6">
        <w:rPr>
          <w:rStyle w:val="StyleBoldUnderline"/>
        </w:rPr>
        <w:t xml:space="preserve">Cubans have received over 400,000 visits </w:t>
      </w:r>
      <w:r w:rsidRPr="00291D1D">
        <w:rPr>
          <w:sz w:val="16"/>
        </w:rPr>
        <w:t xml:space="preserve">and roughly $2 billion </w:t>
      </w:r>
      <w:r w:rsidRPr="00261CA6">
        <w:rPr>
          <w:rStyle w:val="StyleBoldUnderline"/>
        </w:rPr>
        <w:t>from relatives in the United States.</w:t>
      </w:r>
      <w:r w:rsidRPr="00291D1D">
        <w:rPr>
          <w:sz w:val="16"/>
        </w:rPr>
        <w:t xml:space="preserve"> These are proving to be important sources of currency and commerce that are helping families cope with reduced subsidies and breathe life in the burgeoning private sector. A walk through crowded Old Havana, where construction crews are busy restoring one of the Americas’ great colonial treasures, offers compelling evidence that </w:t>
      </w:r>
      <w:r w:rsidRPr="00261CA6">
        <w:rPr>
          <w:rStyle w:val="StyleBoldUnderline"/>
        </w:rPr>
        <w:t>Cuba can be a strong magnet for Europeans, Canadians, Chinese and—some day—hundreds of thousands of American visitors.</w:t>
      </w:r>
      <w:r w:rsidRPr="00291D1D">
        <w:rPr>
          <w:sz w:val="16"/>
        </w:rPr>
        <w:t xml:space="preserve"> And Pope Benedict’s visit in late March will shine an international spotlight on a Cuba slowly opening its doors to the world, yes, but more importantly, to an increasingly vocal and confident Catholic Church intent on securing a more prominent and relevant place in Cuban society.</w:t>
      </w:r>
    </w:p>
    <w:bookmarkEnd w:id="14"/>
    <w:p w:rsidR="008F6D09" w:rsidRDefault="008F6D09" w:rsidP="008F6D09">
      <w:pPr>
        <w:pStyle w:val="Heading3"/>
      </w:pPr>
      <w:r>
        <w:t>Non-Unique: Cuban Environment Already Exploited</w:t>
      </w:r>
    </w:p>
    <w:p w:rsidR="008F6D09" w:rsidRPr="00362FAE" w:rsidRDefault="008F6D09" w:rsidP="008F6D09">
      <w:pPr>
        <w:pStyle w:val="Heading4"/>
        <w:rPr>
          <w:rFonts w:cs="Arial"/>
        </w:rPr>
      </w:pPr>
      <w:r>
        <w:t xml:space="preserve">Cuba already exploits its environment as a tourist attraction – the centralized government has squandered its natural resources. </w:t>
      </w:r>
    </w:p>
    <w:p w:rsidR="008F6D09" w:rsidRPr="00B55651" w:rsidRDefault="008F6D09" w:rsidP="008F6D09"/>
    <w:p w:rsidR="008F6D09" w:rsidRDefault="008F6D09" w:rsidP="008F6D09">
      <w:pPr>
        <w:rPr>
          <w:rStyle w:val="StyleStyleBold12pt"/>
        </w:rPr>
      </w:pPr>
      <w:r>
        <w:rPr>
          <w:rStyle w:val="StyleStyleBold12pt"/>
        </w:rPr>
        <w:t xml:space="preserve">Conell, Research Associate at the Council on Hemispheric Affairs, 2009 </w:t>
      </w:r>
    </w:p>
    <w:p w:rsidR="008F6D09" w:rsidRPr="00316BA6" w:rsidRDefault="008F6D09" w:rsidP="008F6D09">
      <w:pPr>
        <w:rPr>
          <w:rStyle w:val="StyleStyleBold12pt"/>
        </w:rPr>
      </w:pPr>
      <w:r w:rsidRPr="00316BA6">
        <w:rPr>
          <w:rStyle w:val="StyleStyleBold12pt"/>
          <w:b w:val="0"/>
          <w:szCs w:val="24"/>
        </w:rPr>
        <w:t xml:space="preserve">(Christina, “The U.S. and Cuba: Destined to be Environmental Partners,” June 12, Online: </w:t>
      </w:r>
      <w:hyperlink r:id="rId31" w:history="1">
        <w:r w:rsidRPr="00316BA6">
          <w:rPr>
            <w:rStyle w:val="Hyperlink"/>
            <w:szCs w:val="24"/>
          </w:rPr>
          <w:t>http://www.coha.org/the-us-and-cuba-an-environmental-duo/</w:t>
        </w:r>
      </w:hyperlink>
      <w:r w:rsidRPr="00316BA6">
        <w:rPr>
          <w:rStyle w:val="StyleStyleBold12pt"/>
          <w:b w:val="0"/>
          <w:szCs w:val="24"/>
        </w:rPr>
        <w:t>)</w:t>
      </w:r>
    </w:p>
    <w:p w:rsidR="008F6D09" w:rsidRDefault="008F6D09" w:rsidP="008F6D09"/>
    <w:p w:rsidR="008F6D09" w:rsidRDefault="008F6D09" w:rsidP="008F6D09">
      <w:pPr>
        <w:rPr>
          <w:rStyle w:val="StyleBoldUnderline"/>
        </w:rPr>
      </w:pPr>
      <w:r w:rsidRPr="00B55651">
        <w:rPr>
          <w:rStyle w:val="StyleBoldUnderline"/>
        </w:rPr>
        <w:t>For Cubans and foreigners alike, the beaches of Cuba constitute the principle tourist attraction in the country, but even these have not escaped wasteful government exploitation. The famous beaches east of Havana have been the victims of sand removal</w:t>
      </w:r>
      <w:r w:rsidRPr="00291D1D">
        <w:rPr>
          <w:sz w:val="16"/>
        </w:rPr>
        <w:t xml:space="preserve"> for use by the Cuban government in the construction industry. </w:t>
      </w:r>
      <w:r w:rsidRPr="00B55651">
        <w:rPr>
          <w:rStyle w:val="StyleBoldUnderline"/>
        </w:rPr>
        <w:t xml:space="preserve">In addition to coastal destruction, like many of its Caribbean neighbors, Cuba faces deforestation, over-cultivation of land and compaction of soils due to the use of heavy farm machinery and strip mining. These practices have resulted in high salinity in soils and heavy land erosion. </w:t>
      </w:r>
      <w:r w:rsidRPr="00291D1D">
        <w:rPr>
          <w:sz w:val="16"/>
        </w:rPr>
        <w:t xml:space="preserve">Furthermore, </w:t>
      </w:r>
      <w:r w:rsidRPr="00B55651">
        <w:rPr>
          <w:rStyle w:val="StyleBoldUnderline"/>
        </w:rPr>
        <w:t>poor water quality in freshwater streams has affected the wildlife habitat, which is in turn influenced by runoff from agricultural practices, erosion due to deforestation, and sedimentation of freshwater streams.</w:t>
      </w:r>
      <w:r w:rsidRPr="00291D1D">
        <w:rPr>
          <w:sz w:val="16"/>
        </w:rPr>
        <w:t xml:space="preserve"> Cuba must act in a responsible manner to stop environmental degradation and preserve its tourist industry as an early step to salvage its inert economy. The environmental degradation that began during the colonial era has transcended time as a result of</w:t>
      </w:r>
      <w:r w:rsidRPr="00B55651">
        <w:rPr>
          <w:rStyle w:val="StyleBoldUnderline"/>
        </w:rPr>
        <w:t xml:space="preserve"> Castro’s political and economic paradigm</w:t>
      </w:r>
      <w:r w:rsidRPr="00291D1D">
        <w:rPr>
          <w:sz w:val="16"/>
        </w:rPr>
        <w:t xml:space="preserve">. Only in the last 40 years, with the development of the Commission for the Protection of the Environment and the Conservation of Natural Resources (COMARNA), has Cuba begun to address growing environmental concerns. COMARNA </w:t>
      </w:r>
      <w:r w:rsidRPr="00B55651">
        <w:rPr>
          <w:rStyle w:val="StyleBoldUnderline"/>
        </w:rPr>
        <w:t xml:space="preserve">consolidated all of the agencies with environmental responsibilities, as a step towards giving them the power to influence all environmental issues. </w:t>
      </w:r>
      <w:r w:rsidRPr="00291D1D">
        <w:rPr>
          <w:sz w:val="16"/>
        </w:rPr>
        <w:t>Although COMARNA was all-inclusive,</w:t>
      </w:r>
      <w:r w:rsidRPr="00B55651">
        <w:rPr>
          <w:rStyle w:val="StyleBoldUnderline"/>
        </w:rPr>
        <w:t xml:space="preserve"> it lacked independent authority, so its activities achieved few tangible results. The sad fact was that the centralized agency only succeeded in aiding the state in squandering resources.</w:t>
      </w:r>
    </w:p>
    <w:p w:rsidR="008F6D09" w:rsidRDefault="008F6D09" w:rsidP="008F6D09">
      <w:pPr>
        <w:rPr>
          <w:rStyle w:val="StyleBoldUnderline"/>
        </w:rPr>
      </w:pPr>
    </w:p>
    <w:p w:rsidR="008F6D09" w:rsidRPr="0027060C" w:rsidRDefault="008F6D09" w:rsidP="008F6D09">
      <w:pPr>
        <w:pStyle w:val="Heading4"/>
      </w:pPr>
      <w:r>
        <w:t xml:space="preserve">Castro already uses his authority to over-ride environmental considerations. </w:t>
      </w:r>
    </w:p>
    <w:p w:rsidR="008F6D09" w:rsidRDefault="008F6D09" w:rsidP="008F6D09"/>
    <w:p w:rsidR="008F6D09" w:rsidRDefault="008F6D09" w:rsidP="008F6D09">
      <w:pPr>
        <w:rPr>
          <w:rStyle w:val="StyleStyleBold12pt"/>
        </w:rPr>
      </w:pPr>
      <w:r>
        <w:rPr>
          <w:rStyle w:val="StyleStyleBold12pt"/>
        </w:rPr>
        <w:t xml:space="preserve">Conell, Research Associate at the Council on Hemispheric Affairs, 2009 </w:t>
      </w:r>
    </w:p>
    <w:p w:rsidR="008F6D09" w:rsidRPr="00316BA6" w:rsidRDefault="008F6D09" w:rsidP="008F6D09">
      <w:pPr>
        <w:rPr>
          <w:rStyle w:val="StyleStyleBold12pt"/>
        </w:rPr>
      </w:pPr>
      <w:r w:rsidRPr="00316BA6">
        <w:rPr>
          <w:rStyle w:val="StyleStyleBold12pt"/>
          <w:b w:val="0"/>
          <w:szCs w:val="24"/>
        </w:rPr>
        <w:t xml:space="preserve">(Christina, “The U.S. and Cuba: Destined to be Environmental Partners,” June 12, Online: </w:t>
      </w:r>
      <w:hyperlink r:id="rId32" w:history="1">
        <w:r w:rsidRPr="00316BA6">
          <w:rPr>
            <w:rStyle w:val="Hyperlink"/>
            <w:szCs w:val="24"/>
          </w:rPr>
          <w:t>http://www.coha.org/the-us-and-cuba-an-environmental-duo/</w:t>
        </w:r>
      </w:hyperlink>
      <w:r w:rsidRPr="00316BA6">
        <w:rPr>
          <w:rStyle w:val="StyleStyleBold12pt"/>
          <w:b w:val="0"/>
          <w:szCs w:val="24"/>
        </w:rPr>
        <w:t>)</w:t>
      </w:r>
    </w:p>
    <w:p w:rsidR="008F6D09" w:rsidRPr="0027060C" w:rsidRDefault="008F6D09" w:rsidP="008F6D09"/>
    <w:p w:rsidR="008F6D09" w:rsidRPr="00291D1D" w:rsidRDefault="008F6D09" w:rsidP="008F6D09">
      <w:pPr>
        <w:rPr>
          <w:sz w:val="16"/>
        </w:rPr>
      </w:pPr>
      <w:r w:rsidRPr="00291D1D">
        <w:rPr>
          <w:sz w:val="16"/>
        </w:rPr>
        <w:t xml:space="preserve">In many parts of the country communism has inadequately acted as a seal to preserve elements of Cuba’s past as the centralized government prohibited private development by not giving special permission. </w:t>
      </w:r>
      <w:r w:rsidRPr="0027060C">
        <w:rPr>
          <w:rStyle w:val="StyleBoldUnderline"/>
        </w:rPr>
        <w:t>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w:t>
      </w:r>
      <w:r w:rsidRPr="00291D1D">
        <w:rPr>
          <w:sz w:val="16"/>
        </w:rPr>
        <w:t xml:space="preserve">. Roughly the size of Pennsylvania, Cuba is the largest Caribbean island, and </w:t>
      </w:r>
      <w:r w:rsidRPr="0027060C">
        <w:rPr>
          <w:rStyle w:val="StyleBoldUnderline"/>
        </w:rPr>
        <w:t xml:space="preserve">if preservation and conservation measures are planned and carried out in a </w:t>
      </w:r>
      <w:proofErr w:type="gramStart"/>
      <w:r w:rsidRPr="0027060C">
        <w:rPr>
          <w:rStyle w:val="StyleBoldUnderline"/>
        </w:rPr>
        <w:t>cognizant</w:t>
      </w:r>
      <w:proofErr w:type="gramEnd"/>
      <w:r w:rsidRPr="0027060C">
        <w:rPr>
          <w:rStyle w:val="StyleBoldUnderline"/>
        </w:rPr>
        <w:t xml:space="preserve"> manner, it could become a paradigm for sustainable development at the global level.</w:t>
      </w:r>
      <w:r>
        <w:rPr>
          <w:rStyle w:val="StyleBoldUnderline"/>
        </w:rPr>
        <w:t xml:space="preserve"> </w:t>
      </w:r>
      <w:r w:rsidRPr="0027060C">
        <w:rPr>
          <w:rStyle w:val="StyleBoldUnderline"/>
        </w:rPr>
        <w:t>The Obama administration’s recent easing of travel restrictions</w:t>
      </w:r>
      <w:r w:rsidRPr="00291D1D">
        <w:rPr>
          <w:sz w:val="16"/>
        </w:rPr>
        <w:t xml:space="preserve"> on Cuban Americans visiting relatives on the island </w:t>
      </w:r>
      <w:r w:rsidRPr="0027060C">
        <w:rPr>
          <w:rStyle w:val="StyleBoldUnderline"/>
        </w:rPr>
        <w:t>could be of immense importance</w:t>
      </w:r>
      <w:r w:rsidRPr="00291D1D">
        <w:rPr>
          <w:sz w:val="16"/>
        </w:rPr>
        <w:t xml:space="preserve"> not only to Cuban families, but also </w:t>
      </w:r>
      <w:r w:rsidRPr="0027060C">
        <w:rPr>
          <w:rStyle w:val="StyleBoldUnderline"/>
        </w:rPr>
        <w:t>to the preservation of Cuba’s unique and increasingly threatened coastal and marine environments. Such a concession on Washington’s part would mark a small, but still significant stride in U.S.-Cuba relations</w:t>
      </w:r>
      <w:r w:rsidRPr="00291D1D">
        <w:rPr>
          <w:sz w:val="16"/>
        </w:rPr>
        <w:t>, yet the travel restrictions still remain inherently discriminatory. The preposterous regulations that allow only a certain category of Americans into Cuba signify only a meager shift in U.S. policy towards Cuba.</w:t>
      </w:r>
    </w:p>
    <w:p w:rsidR="008F6D09" w:rsidRDefault="008F6D09" w:rsidP="008F6D09"/>
    <w:p w:rsidR="008F6D09" w:rsidRPr="0066106B" w:rsidRDefault="008F6D09" w:rsidP="008F6D09">
      <w:pPr>
        <w:pStyle w:val="Heading3"/>
      </w:pPr>
      <w:bookmarkStart w:id="15" w:name="_Toc359104065"/>
      <w:r>
        <w:t xml:space="preserve">Turn – </w:t>
      </w:r>
      <w:r w:rsidRPr="0066106B">
        <w:t>Tourism Good for Cuba’s Economy</w:t>
      </w:r>
      <w:bookmarkEnd w:id="15"/>
    </w:p>
    <w:p w:rsidR="008F6D09" w:rsidRDefault="008F6D09" w:rsidP="008F6D09">
      <w:pPr>
        <w:pStyle w:val="Heading4"/>
      </w:pPr>
      <w:r>
        <w:t xml:space="preserve">Lifting the embargo to allow for tourism is essential to prevent a Cuban economic collapse. </w:t>
      </w:r>
    </w:p>
    <w:p w:rsidR="008F6D09" w:rsidRPr="00C82D02" w:rsidRDefault="008F6D09" w:rsidP="008F6D09"/>
    <w:p w:rsidR="008F6D09" w:rsidRPr="00AD79B9" w:rsidRDefault="008F6D09" w:rsidP="008F6D09">
      <w:pPr>
        <w:rPr>
          <w:rStyle w:val="StyleStyleBold12pt"/>
        </w:rPr>
      </w:pPr>
      <w:r w:rsidRPr="00AD79B9">
        <w:rPr>
          <w:rStyle w:val="StyleStyleBold12pt"/>
        </w:rPr>
        <w:t>Havana Journal, 2006</w:t>
      </w:r>
    </w:p>
    <w:p w:rsidR="008F6D09" w:rsidRDefault="008F6D09" w:rsidP="008F6D09">
      <w:pPr>
        <w:rPr>
          <w:rStyle w:val="StyleBoldUnderline"/>
        </w:rPr>
      </w:pPr>
      <w:proofErr w:type="gramStart"/>
      <w:r>
        <w:rPr>
          <w:rStyle w:val="StyleBoldUnderline"/>
          <w:b w:val="0"/>
          <w:szCs w:val="24"/>
          <w:u w:val="none"/>
        </w:rPr>
        <w:t>( “</w:t>
      </w:r>
      <w:proofErr w:type="gramEnd"/>
      <w:r>
        <w:rPr>
          <w:rStyle w:val="StyleBoldUnderline"/>
          <w:b w:val="0"/>
          <w:szCs w:val="24"/>
          <w:u w:val="none"/>
        </w:rPr>
        <w:t xml:space="preserve">The State of Cuban Tourism with Statistics,” </w:t>
      </w:r>
      <w:r>
        <w:rPr>
          <w:rStyle w:val="StyleBoldUnderline"/>
          <w:b w:val="0"/>
          <w:i/>
          <w:szCs w:val="24"/>
          <w:u w:val="none"/>
        </w:rPr>
        <w:t xml:space="preserve">Havana Journal, </w:t>
      </w:r>
      <w:r>
        <w:rPr>
          <w:rStyle w:val="StyleBoldUnderline"/>
          <w:b w:val="0"/>
          <w:szCs w:val="24"/>
          <w:u w:val="none"/>
        </w:rPr>
        <w:t xml:space="preserve">April 15, Online: </w:t>
      </w:r>
      <w:hyperlink r:id="rId33" w:history="1">
        <w:r>
          <w:rPr>
            <w:rStyle w:val="Hyperlink"/>
          </w:rPr>
          <w:t>http://havanajournal.com/travel/entry/the-state-of-cuban-tourism-with-statistics/</w:t>
        </w:r>
      </w:hyperlink>
      <w:r>
        <w:t xml:space="preserve">) </w:t>
      </w:r>
    </w:p>
    <w:p w:rsidR="008F6D09" w:rsidRDefault="008F6D09" w:rsidP="008F6D09">
      <w:pPr>
        <w:rPr>
          <w:rStyle w:val="StyleBoldUnderline"/>
        </w:rPr>
      </w:pPr>
    </w:p>
    <w:p w:rsidR="008F6D09" w:rsidRDefault="008F6D09" w:rsidP="008F6D09">
      <w:pPr>
        <w:rPr>
          <w:rStyle w:val="StyleBoldUnderline"/>
        </w:rPr>
      </w:pPr>
      <w:r w:rsidRPr="00AD79B9">
        <w:rPr>
          <w:rStyle w:val="StyleBoldUnderline"/>
        </w:rPr>
        <w:t>Due to the economic war of US against the island along the past 45 years, Cuba’s losses are estimated at over $82,000m.</w:t>
      </w:r>
      <w:r>
        <w:rPr>
          <w:rStyle w:val="StyleBoldUnderline"/>
        </w:rPr>
        <w:t xml:space="preserve"> </w:t>
      </w:r>
      <w:r w:rsidRPr="00AD79B9">
        <w:rPr>
          <w:rStyle w:val="StyleBoldUnderline"/>
        </w:rPr>
        <w:t>US</w:t>
      </w:r>
      <w:r w:rsidRPr="00291D1D">
        <w:rPr>
          <w:rStyle w:val="StyleBoldUnderline"/>
          <w:b w:val="0"/>
          <w:sz w:val="16"/>
          <w:szCs w:val="24"/>
          <w:u w:val="none"/>
        </w:rPr>
        <w:t xml:space="preserve"> interventionist and extraterritorial </w:t>
      </w:r>
      <w:r w:rsidRPr="00AD79B9">
        <w:rPr>
          <w:rStyle w:val="StyleBoldUnderline"/>
        </w:rPr>
        <w:t>policy has greatly affected socially and economically the island, a banned territory for any US citizen.</w:t>
      </w:r>
      <w:r>
        <w:rPr>
          <w:rStyle w:val="StyleBoldUnderline"/>
        </w:rPr>
        <w:t xml:space="preserve"> </w:t>
      </w:r>
      <w:r w:rsidRPr="00291D1D">
        <w:rPr>
          <w:rStyle w:val="StyleBoldUnderline"/>
          <w:b w:val="0"/>
          <w:sz w:val="16"/>
          <w:szCs w:val="24"/>
          <w:u w:val="none"/>
        </w:rPr>
        <w:t>“It’s true that so far Washington has ignored the United Nations’ call for the lifting of the blockade against Cuba, but we will not despair,” said Cuban Foreign Minister, Felipe Perez Roque who has talked on the progress Cuba would experience if the US stopped its aggressive policy. “For example</w:t>
      </w:r>
      <w:r w:rsidRPr="00AD79B9">
        <w:rPr>
          <w:rStyle w:val="StyleBoldUnderline"/>
        </w:rPr>
        <w:t>, if Cuba received five million US tourists per year, that would represent extra income of more than $7,000m,” pointed out Perez Roque.</w:t>
      </w:r>
      <w:r>
        <w:rPr>
          <w:rStyle w:val="StyleBoldUnderline"/>
        </w:rPr>
        <w:t xml:space="preserve"> </w:t>
      </w:r>
      <w:r w:rsidRPr="00AD79B9">
        <w:rPr>
          <w:rStyle w:val="StyleBoldUnderline"/>
        </w:rPr>
        <w:t>Without the scourge of the US blockade, tourism in Cuba could take nearly $576m during the first year.</w:t>
      </w:r>
      <w:r>
        <w:rPr>
          <w:rStyle w:val="StyleBoldUnderline"/>
        </w:rPr>
        <w:t xml:space="preserve"> </w:t>
      </w:r>
      <w:r w:rsidRPr="00291D1D">
        <w:rPr>
          <w:rStyle w:val="StyleBoldUnderline"/>
          <w:b w:val="0"/>
          <w:sz w:val="16"/>
          <w:szCs w:val="24"/>
          <w:u w:val="none"/>
        </w:rPr>
        <w:t xml:space="preserve">In addition, the island could take another extra $70m per year from a half million tourists traveling by cruisers. Each seven days some 80 cruisers navigate around the Cuban archipelago. </w:t>
      </w:r>
      <w:r w:rsidRPr="00AD79B9">
        <w:rPr>
          <w:rStyle w:val="StyleBoldUnderline"/>
        </w:rPr>
        <w:t>Tourism is vital for the revival of the island’s economy, that’s why US successive administrations since 1959 have implemented a number of measures and laws aimed to reduce Cuba’s national income.</w:t>
      </w:r>
      <w:r>
        <w:rPr>
          <w:rStyle w:val="StyleBoldUnderline"/>
        </w:rPr>
        <w:t xml:space="preserve"> </w:t>
      </w:r>
      <w:r w:rsidRPr="00AD79B9">
        <w:rPr>
          <w:rStyle w:val="StyleBoldUnderline"/>
        </w:rPr>
        <w:t>That’s why the US government has banned its citizens to visit the island</w:t>
      </w:r>
      <w:r w:rsidRPr="00291D1D">
        <w:rPr>
          <w:rStyle w:val="StyleBoldUnderline"/>
          <w:b w:val="0"/>
          <w:sz w:val="16"/>
          <w:szCs w:val="24"/>
          <w:u w:val="none"/>
        </w:rPr>
        <w:t xml:space="preserve"> even when this new regulation violates the US constitutional law on free movement.</w:t>
      </w:r>
    </w:p>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pStyle w:val="Heading4"/>
      </w:pPr>
      <w:r>
        <w:t>Tourism is essential to Cuba’s economy.</w:t>
      </w:r>
    </w:p>
    <w:p w:rsidR="008F6D09" w:rsidRPr="00C82D02" w:rsidRDefault="008F6D09" w:rsidP="008F6D09"/>
    <w:p w:rsidR="008F6D09" w:rsidRPr="00AD79B9" w:rsidRDefault="008F6D09" w:rsidP="008F6D09">
      <w:pPr>
        <w:rPr>
          <w:rStyle w:val="StyleStyleBold12pt"/>
        </w:rPr>
      </w:pPr>
      <w:r w:rsidRPr="00AD79B9">
        <w:rPr>
          <w:rStyle w:val="StyleStyleBold12pt"/>
        </w:rPr>
        <w:t>Havana Journal, 2006</w:t>
      </w:r>
    </w:p>
    <w:p w:rsidR="008F6D09" w:rsidRDefault="008F6D09" w:rsidP="008F6D09">
      <w:pPr>
        <w:rPr>
          <w:rStyle w:val="StyleBoldUnderline"/>
        </w:rPr>
      </w:pPr>
      <w:proofErr w:type="gramStart"/>
      <w:r>
        <w:rPr>
          <w:rStyle w:val="StyleBoldUnderline"/>
          <w:b w:val="0"/>
          <w:szCs w:val="24"/>
          <w:u w:val="none"/>
        </w:rPr>
        <w:t>( “</w:t>
      </w:r>
      <w:proofErr w:type="gramEnd"/>
      <w:r>
        <w:rPr>
          <w:rStyle w:val="StyleBoldUnderline"/>
          <w:b w:val="0"/>
          <w:szCs w:val="24"/>
          <w:u w:val="none"/>
        </w:rPr>
        <w:t xml:space="preserve">The State of Cuban Tourism with Statistics,” </w:t>
      </w:r>
      <w:r>
        <w:rPr>
          <w:rStyle w:val="StyleBoldUnderline"/>
          <w:b w:val="0"/>
          <w:i/>
          <w:szCs w:val="24"/>
          <w:u w:val="none"/>
        </w:rPr>
        <w:t xml:space="preserve">Havana Journal, </w:t>
      </w:r>
      <w:r>
        <w:rPr>
          <w:rStyle w:val="StyleBoldUnderline"/>
          <w:b w:val="0"/>
          <w:szCs w:val="24"/>
          <w:u w:val="none"/>
        </w:rPr>
        <w:t xml:space="preserve">April 15, Online: </w:t>
      </w:r>
      <w:hyperlink r:id="rId34" w:history="1">
        <w:r>
          <w:rPr>
            <w:rStyle w:val="Hyperlink"/>
          </w:rPr>
          <w:t>http://havanajournal.com/travel/entry/the-state-of-cuban-tourism-with-statistics/</w:t>
        </w:r>
      </w:hyperlink>
      <w:r>
        <w:t xml:space="preserve">) </w:t>
      </w:r>
    </w:p>
    <w:p w:rsidR="008F6D09" w:rsidRDefault="008F6D09" w:rsidP="008F6D09">
      <w:pPr>
        <w:rPr>
          <w:rStyle w:val="StyleBoldUnderline"/>
        </w:rPr>
      </w:pPr>
    </w:p>
    <w:p w:rsidR="008F6D09" w:rsidRPr="00AD79B9" w:rsidRDefault="008F6D09" w:rsidP="008F6D09">
      <w:pPr>
        <w:rPr>
          <w:rStyle w:val="StyleBoldUnderline"/>
        </w:rPr>
      </w:pPr>
      <w:r w:rsidRPr="00AD79B9">
        <w:rPr>
          <w:rStyle w:val="StyleBoldUnderline"/>
        </w:rPr>
        <w:t>In the middle of a growing shortage of supplies, tourism became Cuba’s salvation thanks to its rapid development.</w:t>
      </w:r>
      <w:r w:rsidRPr="00291D1D">
        <w:rPr>
          <w:rStyle w:val="StyleBoldUnderline"/>
          <w:b w:val="0"/>
          <w:sz w:val="16"/>
          <w:szCs w:val="24"/>
          <w:u w:val="none"/>
        </w:rPr>
        <w:t xml:space="preserve"> When talking about the benefits of tourism, </w:t>
      </w:r>
      <w:r w:rsidRPr="00AD79B9">
        <w:rPr>
          <w:rStyle w:val="StyleBoldUnderline"/>
        </w:rPr>
        <w:t>we are obliged to acknowledge its dynamic contributions in hard currency, its role as a major source for employment and as the driving force behind the activities of another group of industries.</w:t>
      </w:r>
      <w:r>
        <w:rPr>
          <w:rStyle w:val="StyleBoldUnderline"/>
        </w:rPr>
        <w:t xml:space="preserve"> </w:t>
      </w:r>
      <w:r w:rsidRPr="00291D1D">
        <w:rPr>
          <w:rStyle w:val="StyleBoldUnderline"/>
          <w:b w:val="0"/>
          <w:sz w:val="16"/>
          <w:szCs w:val="24"/>
          <w:u w:val="none"/>
        </w:rPr>
        <w:t xml:space="preserve">Considered as the oil of 21st century, tourism has become the salvation for many countries’ economies, including </w:t>
      </w:r>
      <w:r w:rsidRPr="00AD79B9">
        <w:rPr>
          <w:rStyle w:val="StyleBoldUnderline"/>
        </w:rPr>
        <w:t>Cuba</w:t>
      </w:r>
      <w:r w:rsidRPr="00291D1D">
        <w:rPr>
          <w:rStyle w:val="StyleBoldUnderline"/>
          <w:b w:val="0"/>
          <w:sz w:val="16"/>
          <w:szCs w:val="24"/>
          <w:u w:val="none"/>
        </w:rPr>
        <w:t xml:space="preserve"> which </w:t>
      </w:r>
      <w:r w:rsidRPr="00AD79B9">
        <w:rPr>
          <w:rStyle w:val="StyleBoldUnderline"/>
        </w:rPr>
        <w:t>has incorporated it in its strategy for the national recovery since last decade with successful results.</w:t>
      </w:r>
      <w:r>
        <w:rPr>
          <w:rStyle w:val="StyleBoldUnderline"/>
        </w:rPr>
        <w:t xml:space="preserve"> </w:t>
      </w:r>
      <w:r w:rsidRPr="00291D1D">
        <w:rPr>
          <w:rStyle w:val="StyleBoldUnderline"/>
          <w:b w:val="0"/>
          <w:sz w:val="16"/>
          <w:szCs w:val="24"/>
          <w:u w:val="none"/>
        </w:rPr>
        <w:t xml:space="preserve">This audacious step has been rewarded by a steady increase of profits in the 90s. Today, </w:t>
      </w:r>
      <w:r w:rsidRPr="00AD79B9">
        <w:rPr>
          <w:rStyle w:val="StyleBoldUnderline"/>
        </w:rPr>
        <w:t>tourism has become the mainstay of Cuban economy.</w:t>
      </w:r>
    </w:p>
    <w:p w:rsidR="008F6D09" w:rsidRDefault="008F6D09" w:rsidP="008F6D09">
      <w:pPr>
        <w:rPr>
          <w:rStyle w:val="StyleBoldUnderline"/>
        </w:rPr>
      </w:pPr>
    </w:p>
    <w:p w:rsidR="008F6D09" w:rsidRDefault="008F6D09" w:rsidP="008F6D09">
      <w:pPr>
        <w:pStyle w:val="Heading3"/>
      </w:pPr>
      <w:r>
        <w:t>Turn – Lifting Embargo key to Environmental Protection</w:t>
      </w:r>
    </w:p>
    <w:p w:rsidR="008F6D09" w:rsidRDefault="008F6D09" w:rsidP="008F6D09">
      <w:pPr>
        <w:pStyle w:val="Heading4"/>
      </w:pPr>
      <w:r>
        <w:t xml:space="preserve">Economic engagement with Cuba is essential to protect their environment, and would set a model for sustainable development in other countries. </w:t>
      </w:r>
    </w:p>
    <w:p w:rsidR="008F6D09" w:rsidRPr="00316BA6" w:rsidRDefault="008F6D09" w:rsidP="008F6D09"/>
    <w:p w:rsidR="008F6D09" w:rsidRDefault="008F6D09" w:rsidP="008F6D09">
      <w:pPr>
        <w:rPr>
          <w:rStyle w:val="StyleStyleBold12pt"/>
        </w:rPr>
      </w:pPr>
      <w:r>
        <w:rPr>
          <w:rStyle w:val="StyleStyleBold12pt"/>
        </w:rPr>
        <w:t xml:space="preserve">Conell, Research Associate at the Council on Hemispheric Affairs, 2009 </w:t>
      </w:r>
    </w:p>
    <w:p w:rsidR="008F6D09" w:rsidRPr="00316BA6" w:rsidRDefault="008F6D09" w:rsidP="008F6D09">
      <w:pPr>
        <w:rPr>
          <w:rStyle w:val="StyleStyleBold12pt"/>
        </w:rPr>
      </w:pPr>
      <w:r w:rsidRPr="00316BA6">
        <w:rPr>
          <w:rStyle w:val="StyleStyleBold12pt"/>
          <w:b w:val="0"/>
          <w:szCs w:val="24"/>
        </w:rPr>
        <w:t xml:space="preserve">(Christina, “The U.S. and Cuba: Destined to be Environmental Partners,” June 12, Online: </w:t>
      </w:r>
      <w:hyperlink r:id="rId35" w:history="1">
        <w:r w:rsidRPr="00316BA6">
          <w:rPr>
            <w:rStyle w:val="Hyperlink"/>
            <w:szCs w:val="24"/>
          </w:rPr>
          <w:t>http://www.coha.org/the-us-and-cuba-an-environmental-duo/</w:t>
        </w:r>
      </w:hyperlink>
      <w:r w:rsidRPr="00316BA6">
        <w:rPr>
          <w:rStyle w:val="StyleStyleBold12pt"/>
          <w:b w:val="0"/>
          <w:szCs w:val="24"/>
        </w:rPr>
        <w:t>)</w:t>
      </w:r>
    </w:p>
    <w:p w:rsidR="008F6D09" w:rsidRPr="00B55651" w:rsidRDefault="008F6D09" w:rsidP="008F6D09">
      <w:pPr>
        <w:rPr>
          <w:szCs w:val="24"/>
        </w:rPr>
      </w:pPr>
    </w:p>
    <w:p w:rsidR="008F6D09" w:rsidRDefault="008F6D09" w:rsidP="008F6D09">
      <w:pPr>
        <w:rPr>
          <w:rStyle w:val="StyleBoldUnderline"/>
        </w:rPr>
      </w:pPr>
      <w:r w:rsidRPr="00291D1D">
        <w:rPr>
          <w:rStyle w:val="StyleBoldUnderline"/>
          <w:b w:val="0"/>
          <w:sz w:val="16"/>
          <w:u w:val="none"/>
        </w:rPr>
        <w:t xml:space="preserve">The 50-year-old U.S. embargo against the island has resoundingly failed to achieve its purpose. Obama’s modifications fall short of what it will take to reestablish a constructive U.S.-Cuba relationship. </w:t>
      </w:r>
      <w:r w:rsidRPr="009115ED">
        <w:rPr>
          <w:rStyle w:val="StyleBoldUnderline"/>
        </w:rPr>
        <w:t>Cuba’s tropical forests, soils, and maritime areas have suffered degradation as a result of harmful policies stemming from a Soviet-style economic system. Cuba’s economy could be reinvigorated through expanded tourism, development initiatives and</w:t>
      </w:r>
      <w:r w:rsidRPr="00291D1D">
        <w:rPr>
          <w:sz w:val="16"/>
          <w:szCs w:val="24"/>
        </w:rPr>
        <w:t xml:space="preserve"> an expansion of commodity </w:t>
      </w:r>
      <w:r w:rsidRPr="009115ED">
        <w:rPr>
          <w:rStyle w:val="StyleBoldUnderline"/>
        </w:rPr>
        <w:t>exports</w:t>
      </w:r>
      <w:r w:rsidRPr="00291D1D">
        <w:rPr>
          <w:sz w:val="16"/>
          <w:szCs w:val="24"/>
        </w:rPr>
        <w:t xml:space="preserve">, including sugarcane for ethanol. </w:t>
      </w:r>
      <w:r w:rsidRPr="009115ED">
        <w:rPr>
          <w:rStyle w:val="StyleBoldUnderline"/>
        </w:rPr>
        <w:t>U.S. policy toward Cuba should encourage environmental factors</w:t>
      </w:r>
      <w:r w:rsidRPr="00291D1D">
        <w:rPr>
          <w:sz w:val="16"/>
          <w:szCs w:val="24"/>
        </w:rPr>
        <w:t>, thereby strengthening U.S. credibility throughout the hemisphere.</w:t>
      </w:r>
      <w:r w:rsidRPr="009115ED">
        <w:rPr>
          <w:rStyle w:val="StyleBoldUnderline"/>
        </w:rPr>
        <w:t>An environmental partnership</w:t>
      </w:r>
      <w:r w:rsidRPr="00291D1D">
        <w:rPr>
          <w:sz w:val="16"/>
          <w:szCs w:val="24"/>
        </w:rPr>
        <w:t xml:space="preserve"> between the U.S. and Cuba </w:t>
      </w:r>
      <w:r w:rsidRPr="009115ED">
        <w:rPr>
          <w:rStyle w:val="StyleBoldUnderline"/>
        </w:rPr>
        <w:t>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rPr>
          <w:rStyle w:val="StyleBoldUnderline"/>
        </w:rPr>
        <w:sectPr w:rsidR="008F6D09">
          <w:headerReference w:type="default" r:id="rId36"/>
          <w:pgSz w:w="12240" w:h="15840"/>
          <w:pgMar w:top="720" w:right="720" w:bottom="720" w:left="720" w:gutter="0"/>
          <w:docGrid w:linePitch="360"/>
        </w:sectPr>
      </w:pPr>
    </w:p>
    <w:p w:rsidR="008F6D09" w:rsidRDefault="008F6D09" w:rsidP="008F6D09">
      <w:pPr>
        <w:pStyle w:val="Heading2"/>
      </w:pPr>
      <w:bookmarkStart w:id="16" w:name="_Toc359104068"/>
      <w:r>
        <w:t>A2: Oil Drilling DA</w:t>
      </w:r>
    </w:p>
    <w:p w:rsidR="008F6D09" w:rsidRDefault="008F6D09" w:rsidP="008F6D09">
      <w:pPr>
        <w:pStyle w:val="Heading3"/>
        <w:rPr>
          <w:rStyle w:val="StyleBoldUnderline"/>
          <w:szCs w:val="26"/>
        </w:rPr>
      </w:pPr>
      <w:r>
        <w:t>Non-Unique: Cuba is Already Drilling for Oil</w:t>
      </w:r>
      <w:bookmarkEnd w:id="16"/>
    </w:p>
    <w:p w:rsidR="008F6D09" w:rsidRPr="00C22F84" w:rsidRDefault="008F6D09" w:rsidP="008F6D09">
      <w:pPr>
        <w:pStyle w:val="Heading4"/>
        <w:rPr>
          <w:rFonts w:cs="Arial"/>
        </w:rPr>
      </w:pPr>
      <w:r>
        <w:t xml:space="preserve">Cuba is already drilling for oil – companies from Russia and Norway are circumventing the embargo. </w:t>
      </w:r>
    </w:p>
    <w:p w:rsidR="008F6D09" w:rsidRPr="004250E8" w:rsidRDefault="008F6D09" w:rsidP="008F6D09"/>
    <w:p w:rsidR="008F6D09" w:rsidRPr="004250E8" w:rsidRDefault="008F6D09" w:rsidP="008F6D09">
      <w:pPr>
        <w:rPr>
          <w:rStyle w:val="StyleStyleBold12pt"/>
        </w:rPr>
      </w:pPr>
      <w:r>
        <w:rPr>
          <w:rStyle w:val="StyleStyleBold12pt"/>
        </w:rPr>
        <w:t>Orsi, Associated Press correspondent in Cuba, 2012</w:t>
      </w:r>
    </w:p>
    <w:p w:rsidR="008F6D09" w:rsidRDefault="008F6D09" w:rsidP="008F6D09">
      <w:r>
        <w:rPr>
          <w:rStyle w:val="StyleBoldUnderline"/>
          <w:b w:val="0"/>
          <w:u w:val="none"/>
        </w:rPr>
        <w:t xml:space="preserve">(Peter, “Oil Rig Arrives off Cuba for New Exploration,” Dec 15, Online: </w:t>
      </w:r>
      <w:hyperlink r:id="rId37" w:history="1">
        <w:r>
          <w:rPr>
            <w:rStyle w:val="Hyperlink"/>
          </w:rPr>
          <w:t>http://bigstory.ap.org/article/oil-rig-arrives-cuba-new-exploration</w:t>
        </w:r>
      </w:hyperlink>
      <w:r>
        <w:t>)</w:t>
      </w:r>
    </w:p>
    <w:p w:rsidR="008F6D09" w:rsidRPr="004250E8" w:rsidRDefault="008F6D09" w:rsidP="008F6D09">
      <w:pPr>
        <w:rPr>
          <w:rStyle w:val="StyleBoldUnderline"/>
        </w:rPr>
      </w:pPr>
    </w:p>
    <w:p w:rsidR="008F6D09" w:rsidRDefault="008F6D09" w:rsidP="008F6D09">
      <w:pPr>
        <w:rPr>
          <w:rStyle w:val="StyleBoldUnderline"/>
        </w:rPr>
      </w:pPr>
      <w:r w:rsidRPr="004250E8">
        <w:rPr>
          <w:rStyle w:val="StyleBoldUnderline"/>
        </w:rPr>
        <w:t>A Norwegian-owned platform arrived in waters off Cuba's north-central coast for exploratory drilling by the Russian oil company</w:t>
      </w:r>
      <w:r w:rsidRPr="00291D1D">
        <w:rPr>
          <w:rStyle w:val="StyleBoldUnderline"/>
          <w:b w:val="0"/>
          <w:sz w:val="16"/>
          <w:u w:val="none"/>
        </w:rPr>
        <w:t xml:space="preserve"> Zarubezhneft, authorities said Saturday, </w:t>
      </w:r>
      <w:r w:rsidRPr="004250E8">
        <w:rPr>
          <w:rStyle w:val="StyleBoldUnderline"/>
        </w:rPr>
        <w:t>renewing the island's search for petroleum after three failed wells this year.</w:t>
      </w:r>
      <w:r>
        <w:rPr>
          <w:rStyle w:val="StyleBoldUnderline"/>
        </w:rPr>
        <w:t xml:space="preserve"> </w:t>
      </w:r>
      <w:r w:rsidRPr="004250E8">
        <w:rPr>
          <w:rStyle w:val="StyleBoldUnderline"/>
        </w:rPr>
        <w:t>Drilling is to begin "in the coming days" and take six months</w:t>
      </w:r>
      <w:r w:rsidRPr="00291D1D">
        <w:rPr>
          <w:rStyle w:val="StyleBoldUnderline"/>
          <w:b w:val="0"/>
          <w:sz w:val="16"/>
          <w:u w:val="none"/>
        </w:rPr>
        <w:t xml:space="preserve">, according to a notice published by the Communist Party newspaper Granma. The depth of the project was given as 21,300 feet (6,500 meters). </w:t>
      </w:r>
      <w:r w:rsidRPr="004250E8">
        <w:rPr>
          <w:rStyle w:val="StyleBoldUnderline"/>
        </w:rPr>
        <w:t>State-run oil company Cubapetroleo said</w:t>
      </w:r>
      <w:r w:rsidRPr="00291D1D">
        <w:rPr>
          <w:rStyle w:val="StyleBoldUnderline"/>
          <w:b w:val="0"/>
          <w:sz w:val="16"/>
          <w:u w:val="none"/>
        </w:rPr>
        <w:t xml:space="preserve"> in the announcement that </w:t>
      </w:r>
      <w:r w:rsidRPr="004250E8">
        <w:rPr>
          <w:rStyle w:val="StyleBoldUnderline"/>
        </w:rPr>
        <w:t>the</w:t>
      </w:r>
      <w:r w:rsidRPr="00291D1D">
        <w:rPr>
          <w:rStyle w:val="StyleBoldUnderline"/>
          <w:b w:val="0"/>
          <w:sz w:val="16"/>
          <w:u w:val="none"/>
        </w:rPr>
        <w:t xml:space="preserve"> Songa Mercur </w:t>
      </w:r>
      <w:r w:rsidRPr="004250E8">
        <w:rPr>
          <w:rStyle w:val="StyleBoldUnderline"/>
        </w:rPr>
        <w:t>rig</w:t>
      </w:r>
      <w:r w:rsidRPr="00291D1D">
        <w:rPr>
          <w:rStyle w:val="StyleBoldUnderline"/>
          <w:b w:val="0"/>
          <w:sz w:val="16"/>
          <w:u w:val="none"/>
        </w:rPr>
        <w:t xml:space="preserve">, owned by Songa Offshore of Norway, </w:t>
      </w:r>
      <w:r w:rsidRPr="004250E8">
        <w:rPr>
          <w:rStyle w:val="StyleBoldUnderline"/>
        </w:rPr>
        <w:t>was inspected to make sure it contains less than 10 percent U.S.-made parts. That allows the companies involved in the drilling to avoid sanctions under the 50-year-old U.S. embargo against Cuba.</w:t>
      </w:r>
    </w:p>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pStyle w:val="Heading3"/>
      </w:pPr>
      <w:bookmarkStart w:id="17" w:name="_Toc359104069"/>
      <w:r>
        <w:t>Turn – Embargo Prevents Response to Oil Spills</w:t>
      </w:r>
      <w:bookmarkEnd w:id="17"/>
    </w:p>
    <w:p w:rsidR="008F6D09" w:rsidRPr="00655207" w:rsidRDefault="008F6D09" w:rsidP="008F6D09">
      <w:pPr>
        <w:pStyle w:val="Heading4"/>
      </w:pPr>
      <w:r>
        <w:t xml:space="preserve">The embargo stands in the way of effective disaster management – it prevents spill technologies and experts from being mobilized. </w:t>
      </w:r>
    </w:p>
    <w:p w:rsidR="008F6D09" w:rsidRDefault="008F6D09" w:rsidP="008F6D09"/>
    <w:p w:rsidR="008F6D09" w:rsidRPr="00655207" w:rsidRDefault="008F6D09" w:rsidP="008F6D09">
      <w:pPr>
        <w:rPr>
          <w:rStyle w:val="StyleStyleBold12pt"/>
        </w:rPr>
      </w:pPr>
      <w:r w:rsidRPr="00655207">
        <w:rPr>
          <w:rStyle w:val="StyleStyleBold12pt"/>
        </w:rPr>
        <w:t>Bert and Clayton, Captain in the US Coast Guard and Fellow for Energy Security at the Council on Foreign Relations, 2012</w:t>
      </w:r>
    </w:p>
    <w:p w:rsidR="008F6D09" w:rsidRPr="00655207" w:rsidRDefault="008F6D09" w:rsidP="008F6D09">
      <w:r>
        <w:t xml:space="preserve">(Captain Melissa and Blake, “Addressing the Risk of a Cuban Oil Spill,” </w:t>
      </w:r>
      <w:r>
        <w:rPr>
          <w:i/>
        </w:rPr>
        <w:t>Council on Foreign Relations</w:t>
      </w:r>
      <w:r>
        <w:t xml:space="preserve">, Policy Innovation Memorandum No. 15, March, Online: </w:t>
      </w:r>
      <w:hyperlink r:id="rId38" w:history="1">
        <w:r>
          <w:rPr>
            <w:rStyle w:val="Hyperlink"/>
          </w:rPr>
          <w:t>http://www.cfr.org/cuba/addressing-risk-cuban-oil-spill/p27515</w:t>
        </w:r>
      </w:hyperlink>
      <w:r>
        <w:t xml:space="preserve">) </w:t>
      </w:r>
    </w:p>
    <w:p w:rsidR="008F6D09" w:rsidRDefault="008F6D09" w:rsidP="008F6D09"/>
    <w:p w:rsidR="008F6D09" w:rsidRPr="00E95647" w:rsidRDefault="008F6D09" w:rsidP="008F6D09">
      <w:pPr>
        <w:rPr>
          <w:sz w:val="14"/>
        </w:rPr>
      </w:pPr>
      <w:r w:rsidRPr="00655207">
        <w:rPr>
          <w:rStyle w:val="StyleBoldUnderline"/>
        </w:rPr>
        <w:t>An oil well blowout in Cuban waters would almost certainly require a U.S. response. Without changes in current U.S. law, however, that response would</w:t>
      </w:r>
      <w:r w:rsidRPr="00E95647">
        <w:rPr>
          <w:sz w:val="14"/>
        </w:rPr>
        <w:t xml:space="preserve"> undoubtedly </w:t>
      </w:r>
      <w:r w:rsidRPr="00655207">
        <w:rPr>
          <w:rStyle w:val="StyleBoldUnderline"/>
        </w:rPr>
        <w:t>come far more slowly than is desirable. The Coast Guard would be barred from deploying</w:t>
      </w:r>
      <w:r w:rsidRPr="00E95647">
        <w:rPr>
          <w:sz w:val="14"/>
        </w:rPr>
        <w:t xml:space="preserve"> highly </w:t>
      </w:r>
      <w:r w:rsidRPr="00655207">
        <w:rPr>
          <w:rStyle w:val="StyleBoldUnderline"/>
        </w:rPr>
        <w:t>experienced manpower</w:t>
      </w:r>
      <w:r w:rsidRPr="00E95647">
        <w:rPr>
          <w:sz w:val="14"/>
        </w:rPr>
        <w:t xml:space="preserve">, specially designed booms, skimming equipment and vessels, and dispersants. </w:t>
      </w:r>
      <w:r w:rsidRPr="00655207">
        <w:rPr>
          <w:rStyle w:val="StyleBoldUnderline"/>
        </w:rPr>
        <w:t>U.S.</w:t>
      </w:r>
      <w:r w:rsidRPr="00E95647">
        <w:rPr>
          <w:sz w:val="14"/>
        </w:rPr>
        <w:t xml:space="preserve"> offshore gas and </w:t>
      </w:r>
      <w:r w:rsidRPr="00655207">
        <w:rPr>
          <w:rStyle w:val="StyleBoldUnderline"/>
        </w:rPr>
        <w:t>oil companies would</w:t>
      </w:r>
      <w:r w:rsidRPr="00E95647">
        <w:rPr>
          <w:sz w:val="14"/>
        </w:rPr>
        <w:t xml:space="preserve"> also </w:t>
      </w:r>
      <w:r w:rsidRPr="00655207">
        <w:rPr>
          <w:rStyle w:val="StyleBoldUnderline"/>
        </w:rPr>
        <w:t>be barred from using well-capping stacks</w:t>
      </w:r>
      <w:r w:rsidRPr="00E95647">
        <w:rPr>
          <w:sz w:val="14"/>
        </w:rPr>
        <w:t xml:space="preserve">, remotely operated submersibles, </w:t>
      </w:r>
      <w:r w:rsidRPr="00655207">
        <w:rPr>
          <w:rStyle w:val="StyleBoldUnderline"/>
        </w:rPr>
        <w:t>and other vital technologies</w:t>
      </w:r>
      <w:r w:rsidRPr="00E95647">
        <w:rPr>
          <w:sz w:val="14"/>
        </w:rPr>
        <w:t xml:space="preserve">. Although a handful of </w:t>
      </w:r>
      <w:r w:rsidRPr="00655207">
        <w:rPr>
          <w:rStyle w:val="StyleBoldUnderline"/>
        </w:rPr>
        <w:t>U.S. spill responders</w:t>
      </w:r>
      <w:r w:rsidRPr="00E95647">
        <w:rPr>
          <w:sz w:val="14"/>
        </w:rPr>
        <w:t xml:space="preserve"> hold licenses to work with Repsol, their </w:t>
      </w:r>
      <w:r w:rsidRPr="00655207">
        <w:rPr>
          <w:rStyle w:val="StyleBoldUnderline"/>
        </w:rPr>
        <w:t>licenses do not extend to well capping or relief drilling</w:t>
      </w:r>
      <w:r w:rsidRPr="00E95647">
        <w:rPr>
          <w:sz w:val="14"/>
        </w:rPr>
        <w:t xml:space="preserve">. </w:t>
      </w:r>
      <w:r w:rsidRPr="00655207">
        <w:rPr>
          <w:rStyle w:val="StyleBoldUnderline"/>
        </w:rPr>
        <w:t>The result of a slow response to a Cuban oil spill would be greater, perhaps catastrophic, economic and environmental damage</w:t>
      </w:r>
      <w:r w:rsidRPr="00E95647">
        <w:rPr>
          <w:sz w:val="14"/>
        </w:rPr>
        <w:t xml:space="preserve"> to Florida and the Southeast. </w:t>
      </w:r>
      <w:r w:rsidRPr="00655207">
        <w:rPr>
          <w:rStyle w:val="StyleBoldUnderline"/>
        </w:rPr>
        <w:t>Efforts to rewrite current law and policy toward Cuba, and encouraging cooperation</w:t>
      </w:r>
      <w:r w:rsidRPr="00E95647">
        <w:rPr>
          <w:sz w:val="14"/>
        </w:rPr>
        <w:t xml:space="preserve"> with its government, </w:t>
      </w:r>
      <w:r w:rsidRPr="00655207">
        <w:rPr>
          <w:rStyle w:val="StyleBoldUnderline"/>
        </w:rPr>
        <w:t>could antagonize groups opposed to improved relations</w:t>
      </w:r>
      <w:r w:rsidRPr="00E95647">
        <w:rPr>
          <w:sz w:val="14"/>
        </w:rPr>
        <w:t xml:space="preserve"> with the Castro regime. They might protest any decision allowing U.S. federal agencies to assist Cuba or letting U.S. companies operate in Cuban territory. </w:t>
      </w:r>
      <w:r w:rsidRPr="00655207">
        <w:rPr>
          <w:rStyle w:val="StyleBoldUnderline"/>
        </w:rPr>
        <w:t>However, taking sensible steps to prepare for a potential accident at an oil well in Cuban waters</w:t>
      </w:r>
      <w:r w:rsidRPr="00E95647">
        <w:rPr>
          <w:sz w:val="14"/>
        </w:rPr>
        <w:t xml:space="preserve"> </w:t>
      </w:r>
      <w:r w:rsidRPr="00655207">
        <w:rPr>
          <w:rStyle w:val="StyleBoldUnderline"/>
        </w:rPr>
        <w:t>would not break new ground</w:t>
      </w:r>
      <w:r w:rsidRPr="00E95647">
        <w:rPr>
          <w:sz w:val="14"/>
        </w:rPr>
        <w:t xml:space="preserve">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w:t>
      </w:r>
      <w:proofErr w:type="gramStart"/>
      <w:r w:rsidRPr="00E95647">
        <w:rPr>
          <w:sz w:val="14"/>
        </w:rPr>
        <w:t>provides</w:t>
      </w:r>
      <w:proofErr w:type="gramEnd"/>
      <w:r w:rsidRPr="00E95647">
        <w:rPr>
          <w:sz w:val="14"/>
        </w:rPr>
        <w:t xml:space="preserve">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 </w:t>
      </w:r>
      <w:r w:rsidRPr="00655207">
        <w:rPr>
          <w:rStyle w:val="StyleBoldUnderline"/>
        </w:rPr>
        <w:t>Cuba will drill for oil in its territorial waters with or without the blessing of the United States. Defending against a potential oil spill requires</w:t>
      </w:r>
      <w:r w:rsidRPr="00E95647">
        <w:rPr>
          <w:sz w:val="14"/>
        </w:rPr>
        <w:t xml:space="preserve"> a modicum of </w:t>
      </w:r>
      <w:r w:rsidRPr="00655207">
        <w:rPr>
          <w:rStyle w:val="StyleBoldUnderline"/>
        </w:rPr>
        <w:t>advance coordination and preparation with the Cuban government, which need not go beyond spill-related matters. Without taking these precautions, the United States risks a second Deepwater Horizon, this time from Cuba</w:t>
      </w:r>
      <w:r w:rsidRPr="00E95647">
        <w:rPr>
          <w:sz w:val="14"/>
        </w:rPr>
        <w:t>.</w:t>
      </w:r>
    </w:p>
    <w:p w:rsidR="008F6D09" w:rsidRPr="00655207" w:rsidRDefault="008F6D09" w:rsidP="008F6D09">
      <w:pPr>
        <w:pStyle w:val="Heading3"/>
      </w:pPr>
      <w:bookmarkStart w:id="18" w:name="_Toc359104070"/>
      <w:r>
        <w:t>Turn – Engagement Promotes Safe Drilling Practices</w:t>
      </w:r>
      <w:bookmarkEnd w:id="18"/>
      <w:r>
        <w:t xml:space="preserve"> </w:t>
      </w:r>
    </w:p>
    <w:p w:rsidR="008F6D09" w:rsidRPr="00722473" w:rsidRDefault="008F6D09" w:rsidP="008F6D09">
      <w:pPr>
        <w:pStyle w:val="Heading4"/>
        <w:rPr>
          <w:rFonts w:cs="Arial"/>
        </w:rPr>
      </w:pPr>
      <w:r>
        <w:t xml:space="preserve">Cuba is already making plans to drill oil – US engagement is key to ensure environmental safety. </w:t>
      </w:r>
    </w:p>
    <w:p w:rsidR="008F6D09" w:rsidRPr="009115ED" w:rsidRDefault="008F6D09" w:rsidP="008F6D09"/>
    <w:p w:rsidR="008F6D09" w:rsidRPr="009115ED" w:rsidRDefault="008F6D09" w:rsidP="008F6D09">
      <w:pPr>
        <w:rPr>
          <w:rStyle w:val="StyleStyleBold12pt"/>
        </w:rPr>
      </w:pPr>
      <w:r w:rsidRPr="009115ED">
        <w:rPr>
          <w:rStyle w:val="StyleStyleBold12pt"/>
        </w:rPr>
        <w:t>Pinon, research fellow at the Cuban Research Institute at Florida International University, 2010</w:t>
      </w:r>
    </w:p>
    <w:p w:rsidR="008F6D09" w:rsidRDefault="008F6D09" w:rsidP="008F6D09">
      <w:r>
        <w:t xml:space="preserve">(Jorge, and Robert Muse, “Coping with the Next Oil Spill: Why US-Cuba Environmental Co-operation is Critical,” </w:t>
      </w:r>
      <w:r>
        <w:rPr>
          <w:i/>
        </w:rPr>
        <w:t>Brookings Institute</w:t>
      </w:r>
      <w:r>
        <w:t xml:space="preserve">, May 18, Online: </w:t>
      </w:r>
      <w:hyperlink r:id="rId39" w:history="1">
        <w:r>
          <w:rPr>
            <w:rStyle w:val="Hyperlink"/>
          </w:rPr>
          <w:t>http://www.brookings.edu/~/media/research/files/papers/2010/5/18%20oil%20spill%20cuba%20pinon/0518_oil_spill_cuba_pinon</w:t>
        </w:r>
      </w:hyperlink>
      <w:r>
        <w:t xml:space="preserve">) </w:t>
      </w:r>
    </w:p>
    <w:p w:rsidR="008F6D09" w:rsidRPr="009115ED" w:rsidRDefault="008F6D09" w:rsidP="008F6D09"/>
    <w:p w:rsidR="008F6D09" w:rsidRDefault="008F6D09" w:rsidP="008F6D09">
      <w:pPr>
        <w:rPr>
          <w:rStyle w:val="StyleBoldUnderline"/>
        </w:rPr>
      </w:pPr>
      <w:r w:rsidRPr="00291D1D">
        <w:rPr>
          <w:sz w:val="16"/>
        </w:rPr>
        <w:t xml:space="preserve">While </w:t>
      </w:r>
      <w:r w:rsidRPr="00316BA6">
        <w:rPr>
          <w:rStyle w:val="StyleBoldUnderline"/>
        </w:rPr>
        <w:t>the quest for deepwater drilling of oil and gas</w:t>
      </w:r>
      <w:r w:rsidRPr="00291D1D">
        <w:rPr>
          <w:sz w:val="16"/>
        </w:rPr>
        <w:t xml:space="preserve"> may slow as a result of the latest calamity, it </w:t>
      </w:r>
      <w:r w:rsidRPr="00316BA6">
        <w:rPr>
          <w:rStyle w:val="StyleBoldUnderline"/>
        </w:rPr>
        <w:t xml:space="preserve">is unlikely to stop. </w:t>
      </w:r>
      <w:proofErr w:type="gramStart"/>
      <w:r w:rsidRPr="00316BA6">
        <w:rPr>
          <w:rStyle w:val="StyleBoldUnderline"/>
        </w:rPr>
        <w:t>it</w:t>
      </w:r>
      <w:proofErr w:type="gramEnd"/>
      <w:r w:rsidRPr="00316BA6">
        <w:rPr>
          <w:rStyle w:val="StyleBoldUnderline"/>
        </w:rPr>
        <w:t xml:space="preserve"> came as little surprise</w:t>
      </w:r>
      <w:r w:rsidRPr="00291D1D">
        <w:rPr>
          <w:sz w:val="16"/>
        </w:rPr>
        <w:t xml:space="preserve">, for example, </w:t>
      </w:r>
      <w:r w:rsidRPr="00316BA6">
        <w:rPr>
          <w:rStyle w:val="StyleBoldUnderline"/>
        </w:rPr>
        <w:t>that Repsol</w:t>
      </w:r>
      <w:r w:rsidRPr="00291D1D">
        <w:rPr>
          <w:sz w:val="16"/>
        </w:rPr>
        <w:t xml:space="preserve"> recently </w:t>
      </w:r>
      <w:r w:rsidRPr="00316BA6">
        <w:rPr>
          <w:rStyle w:val="StyleBoldUnderline"/>
        </w:rPr>
        <w:t xml:space="preserve">announced plans to move forward with </w:t>
      </w:r>
      <w:r>
        <w:rPr>
          <w:rStyle w:val="StyleBoldUnderline"/>
        </w:rPr>
        <w:t>e</w:t>
      </w:r>
      <w:r w:rsidRPr="00316BA6">
        <w:rPr>
          <w:rStyle w:val="StyleBoldUnderline"/>
        </w:rPr>
        <w:t>xploratory oil drilling in Cuban territorial waters later this year</w:t>
      </w:r>
      <w:r w:rsidRPr="00291D1D">
        <w:rPr>
          <w:sz w:val="16"/>
        </w:rPr>
        <w:t xml:space="preserve">.1 </w:t>
      </w:r>
      <w:r w:rsidRPr="00316BA6">
        <w:rPr>
          <w:rStyle w:val="StyleBoldUnderline"/>
        </w:rPr>
        <w:t xml:space="preserve">As Cuba continues to develop its deepwater oil and natural gas reserves, the consequence to the United states of a similar mishap occurring in Cuban waters moves from the theoretical to the </w:t>
      </w:r>
      <w:r>
        <w:rPr>
          <w:rStyle w:val="StyleBoldUnderline"/>
        </w:rPr>
        <w:t xml:space="preserve"> a</w:t>
      </w:r>
      <w:r w:rsidRPr="00316BA6">
        <w:rPr>
          <w:rStyle w:val="StyleBoldUnderline"/>
        </w:rPr>
        <w:t>ctual.</w:t>
      </w:r>
      <w:r w:rsidRPr="00291D1D">
        <w:rPr>
          <w:sz w:val="16"/>
        </w:rPr>
        <w:t xml:space="preserve"> </w:t>
      </w:r>
      <w:r w:rsidRPr="00316BA6">
        <w:rPr>
          <w:rStyle w:val="StyleBoldUnderline"/>
        </w:rPr>
        <w:t>The</w:t>
      </w:r>
      <w:r w:rsidRPr="00291D1D">
        <w:rPr>
          <w:sz w:val="16"/>
        </w:rPr>
        <w:t xml:space="preserve"> sobering </w:t>
      </w:r>
      <w:r w:rsidRPr="00316BA6">
        <w:rPr>
          <w:rStyle w:val="StyleBoldUnderline"/>
        </w:rPr>
        <w:t>fact that a Cuban spill could foul hundreds of miles of American coastline</w:t>
      </w:r>
      <w:r w:rsidRPr="00291D1D">
        <w:rPr>
          <w:sz w:val="16"/>
        </w:rPr>
        <w:t xml:space="preserve"> and do profound harm to important marine habitats </w:t>
      </w:r>
      <w:r w:rsidRPr="00316BA6">
        <w:rPr>
          <w:rStyle w:val="StyleBoldUnderline"/>
        </w:rPr>
        <w:t xml:space="preserve">demands cooperative and proactive planning by Washington and </w:t>
      </w:r>
      <w:proofErr w:type="gramStart"/>
      <w:r w:rsidRPr="00316BA6">
        <w:rPr>
          <w:rStyle w:val="StyleBoldUnderline"/>
        </w:rPr>
        <w:t>havana</w:t>
      </w:r>
      <w:proofErr w:type="gramEnd"/>
      <w:r w:rsidRPr="00316BA6">
        <w:rPr>
          <w:rStyle w:val="StyleBoldUnderline"/>
        </w:rPr>
        <w:t xml:space="preserve"> to minimize or avoid such a calamity</w:t>
      </w:r>
      <w:r w:rsidRPr="00291D1D">
        <w:rPr>
          <w:sz w:val="16"/>
        </w:rPr>
        <w:t xml:space="preserve">. Also important is the planning necessary to prevent and, if necessary, respond to incidents arising from this country’s oil industry that, through the action of currents and wind, threaten Cuban waters and shorelines. </w:t>
      </w:r>
      <w:proofErr w:type="gramStart"/>
      <w:r w:rsidRPr="00316BA6">
        <w:rPr>
          <w:rStyle w:val="StyleBoldUnderline"/>
        </w:rPr>
        <w:t xml:space="preserve">While </w:t>
      </w:r>
      <w:r>
        <w:rPr>
          <w:rStyle w:val="StyleBoldUnderline"/>
        </w:rPr>
        <w:t xml:space="preserve"> W</w:t>
      </w:r>
      <w:r w:rsidRPr="00316BA6">
        <w:rPr>
          <w:rStyle w:val="StyleBoldUnderline"/>
        </w:rPr>
        <w:t>ashington</w:t>
      </w:r>
      <w:proofErr w:type="gramEnd"/>
      <w:r w:rsidRPr="00316BA6">
        <w:rPr>
          <w:rStyle w:val="StyleBoldUnderline"/>
        </w:rPr>
        <w:t xml:space="preserve"> is working to prevent future disasters in U.s. waters</w:t>
      </w:r>
      <w:r w:rsidRPr="00291D1D">
        <w:rPr>
          <w:sz w:val="16"/>
        </w:rPr>
        <w:t xml:space="preserve"> like the Deepwater Horizon, </w:t>
      </w:r>
      <w:r w:rsidRPr="00316BA6">
        <w:rPr>
          <w:rStyle w:val="StyleBoldUnderline"/>
        </w:rPr>
        <w:t>its current policies foreclose the ability to respond effectively to future oil disasters—whether that disaster is caused by companies at work in Cuban waters, or is the result of companies operating in U.s. waters.</w:t>
      </w:r>
    </w:p>
    <w:p w:rsidR="008F6D09" w:rsidRDefault="008F6D09" w:rsidP="008F6D09">
      <w:pPr>
        <w:rPr>
          <w:rStyle w:val="StyleBoldUnderline"/>
        </w:rPr>
      </w:pPr>
    </w:p>
    <w:p w:rsidR="008F6D09" w:rsidRDefault="008F6D09" w:rsidP="008F6D09">
      <w:pPr>
        <w:pStyle w:val="Heading3"/>
        <w:rPr>
          <w:rStyle w:val="StyleBoldUnderline"/>
          <w:rFonts w:eastAsiaTheme="minorHAnsi" w:cs="Times New Roman"/>
          <w:b/>
          <w:bCs/>
        </w:rPr>
      </w:pPr>
      <w:r>
        <w:t>No Link – Oil Companies Avoiding Cuba</w:t>
      </w:r>
    </w:p>
    <w:p w:rsidR="008F6D09" w:rsidRDefault="008F6D09" w:rsidP="008F6D09">
      <w:pPr>
        <w:pStyle w:val="Heading4"/>
      </w:pPr>
      <w:r>
        <w:t xml:space="preserve">The bureaucratic nature of the Cuban government deters prospective drilling operations. </w:t>
      </w:r>
    </w:p>
    <w:p w:rsidR="008F6D09" w:rsidRPr="004C6C23" w:rsidRDefault="008F6D09" w:rsidP="008F6D09"/>
    <w:p w:rsidR="008F6D09" w:rsidRPr="004C6C23" w:rsidRDefault="008F6D09" w:rsidP="008F6D09">
      <w:pPr>
        <w:rPr>
          <w:rStyle w:val="StyleStyleBold12pt"/>
        </w:rPr>
      </w:pPr>
      <w:r>
        <w:rPr>
          <w:rStyle w:val="StyleStyleBold12pt"/>
        </w:rPr>
        <w:t xml:space="preserve">White, JD from the </w:t>
      </w:r>
      <w:r w:rsidRPr="004C6C23">
        <w:rPr>
          <w:rStyle w:val="StyleStyleBold12pt"/>
        </w:rPr>
        <w:t>University of Colo</w:t>
      </w:r>
      <w:r>
        <w:rPr>
          <w:rStyle w:val="StyleStyleBold12pt"/>
        </w:rPr>
        <w:t>rado School of Law, 2010</w:t>
      </w:r>
      <w:r w:rsidRPr="004C6C23">
        <w:rPr>
          <w:rStyle w:val="StyleStyleBold12pt"/>
        </w:rPr>
        <w:t xml:space="preserve"> </w:t>
      </w:r>
    </w:p>
    <w:p w:rsidR="008F6D09" w:rsidRDefault="008F6D09" w:rsidP="008F6D09">
      <w:r>
        <w:t xml:space="preserve">(Jonathan, </w:t>
      </w:r>
      <w:r w:rsidRPr="004C6C23">
        <w:t xml:space="preserve">“Drilling in Ecologically and Environmentally Troubled Waters: Law and Policy Concerns Surrounding Development of Oil Resources in the Florida Straits,” </w:t>
      </w:r>
      <w:r w:rsidRPr="004C6C23">
        <w:rPr>
          <w:i/>
        </w:rPr>
        <w:t>Colorado Journal of International Environmental Law &amp; Policy</w:t>
      </w:r>
      <w:r w:rsidRPr="004C6C23">
        <w:t xml:space="preserve">, </w:t>
      </w:r>
      <w:proofErr w:type="gramStart"/>
      <w:r>
        <w:t>Summer</w:t>
      </w:r>
      <w:proofErr w:type="gramEnd"/>
      <w:r>
        <w:t xml:space="preserve">, LexisNexis) </w:t>
      </w:r>
    </w:p>
    <w:p w:rsidR="008F6D09" w:rsidRPr="004C6C23" w:rsidRDefault="008F6D09" w:rsidP="008F6D09"/>
    <w:p w:rsidR="008F6D09" w:rsidRDefault="008F6D09" w:rsidP="008F6D09">
      <w:pPr>
        <w:rPr>
          <w:rStyle w:val="StyleBoldUnderline"/>
        </w:rPr>
      </w:pPr>
      <w:r w:rsidRPr="00291D1D">
        <w:rPr>
          <w:rStyle w:val="StyleBoldUnderline"/>
          <w:b w:val="0"/>
          <w:sz w:val="16"/>
          <w:u w:val="none"/>
        </w:rPr>
        <w:t xml:space="preserve">Additionally, </w:t>
      </w:r>
      <w:r w:rsidRPr="004C6C23">
        <w:rPr>
          <w:rStyle w:val="StyleBoldUnderline"/>
        </w:rPr>
        <w:t>Cuba's ability to cultivate a flourishing oil industry depends on Havana's willingness to reduce bureaucratic obstacles to investment on the island</w:t>
      </w:r>
      <w:r w:rsidRPr="00291D1D">
        <w:rPr>
          <w:rStyle w:val="StyleBoldUnderline"/>
          <w:b w:val="0"/>
          <w:sz w:val="16"/>
          <w:u w:val="none"/>
        </w:rPr>
        <w:t xml:space="preserve">. Writing in the Journal of Transnational Law and Contemporary Problems, Daniel Erikson of the Washington, D.C., policy organization The Inter-American Dialogue describes the sizeable institutional and bureaucratic hurdles facing foreign investment in Cuba:  </w:t>
      </w:r>
      <w:r w:rsidRPr="004C6C23">
        <w:rPr>
          <w:rStyle w:val="StyleBoldUnderline"/>
        </w:rPr>
        <w:t>Cuba remains a rigid communist state with a centrally controlled economic structure</w:t>
      </w:r>
      <w:r w:rsidRPr="00291D1D">
        <w:rPr>
          <w:rStyle w:val="StyleBoldUnderline"/>
          <w:b w:val="0"/>
          <w:sz w:val="16"/>
          <w:u w:val="none"/>
        </w:rPr>
        <w:t xml:space="preserve">, a workforce with uncertain habits, low per capita income, and high levels of external debt. Canadian and European </w:t>
      </w:r>
      <w:r w:rsidRPr="004C6C23">
        <w:rPr>
          <w:rStyle w:val="StyleBoldUnderline"/>
        </w:rPr>
        <w:t>investors in Cuba cite numerous difficulties related to red tape, arbitrary treatment by Cuban regulators, interference in hiring decisions, and questionable labor practices</w:t>
      </w:r>
      <w:r w:rsidRPr="00291D1D">
        <w:rPr>
          <w:rStyle w:val="StyleBoldUnderline"/>
          <w:b w:val="0"/>
          <w:sz w:val="16"/>
          <w:u w:val="none"/>
        </w:rPr>
        <w:t xml:space="preserve">. Accordingly, </w:t>
      </w:r>
      <w:r w:rsidRPr="004C6C23">
        <w:rPr>
          <w:rStyle w:val="StyleBoldUnderline"/>
        </w:rPr>
        <w:t>while Cuba's potential oil reserves have drawn willing investors, the extent to which drilling in Cuban waters thrives depends upon overcoming these infrastructural, administrative, and bureaucratic obstacles.</w:t>
      </w:r>
      <w:r w:rsidRPr="00291D1D">
        <w:rPr>
          <w:rStyle w:val="StyleBoldUnderline"/>
          <w:b w:val="0"/>
          <w:sz w:val="16"/>
          <w:u w:val="none"/>
        </w:rPr>
        <w:t xml:space="preserve"> China's recent replacement of Havana's relic "camel" buses may provide the best analogy of what is required to update and expand the infrastructure necessary for drilling. The example suggests that </w:t>
      </w:r>
      <w:r w:rsidRPr="004C6C23">
        <w:rPr>
          <w:rStyle w:val="StyleBoldUnderline"/>
        </w:rPr>
        <w:t>Cuba lacks the means or initiative necessary to expand and modernize existing infrastructure on its own, but welcomes foreign capital to accomplish those objectives. Whether that capital arrives is, at this stage, speculative</w:t>
      </w:r>
      <w:r w:rsidRPr="00291D1D">
        <w:rPr>
          <w:rStyle w:val="StyleBoldUnderline"/>
          <w:b w:val="0"/>
          <w:sz w:val="16"/>
          <w:u w:val="none"/>
        </w:rPr>
        <w:t>.</w:t>
      </w:r>
    </w:p>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pStyle w:val="Heading3"/>
      </w:pPr>
      <w:r>
        <w:t>No Impact – Oceans are Resilient to Disasters</w:t>
      </w:r>
    </w:p>
    <w:p w:rsidR="008F6D09" w:rsidRDefault="008F6D09" w:rsidP="008F6D09">
      <w:pPr>
        <w:pStyle w:val="Heading4"/>
        <w:rPr>
          <w:rStyle w:val="StyleBoldUnderline"/>
          <w:iCs w:val="0"/>
        </w:rPr>
      </w:pPr>
      <w:r>
        <w:rPr>
          <w:rStyle w:val="StyleBoldUnderline"/>
          <w:b/>
          <w:u w:val="none"/>
        </w:rPr>
        <w:t xml:space="preserve">Oceans are resilient and can recover from damage imposed by humans. </w:t>
      </w:r>
    </w:p>
    <w:p w:rsidR="008F6D09" w:rsidRPr="00BF5523" w:rsidRDefault="008F6D09" w:rsidP="008F6D09"/>
    <w:p w:rsidR="008F6D09" w:rsidRPr="00071625" w:rsidRDefault="008F6D09" w:rsidP="008F6D09">
      <w:pPr>
        <w:rPr>
          <w:rStyle w:val="StyleStyleBold12pt"/>
        </w:rPr>
      </w:pPr>
      <w:r w:rsidRPr="00071625">
        <w:rPr>
          <w:rStyle w:val="StyleStyleBold12pt"/>
        </w:rPr>
        <w:t>Kennedy, professor of environmental science at Maryland, 2002</w:t>
      </w:r>
    </w:p>
    <w:p w:rsidR="008F6D09" w:rsidRDefault="008F6D09" w:rsidP="008F6D09">
      <w:pPr>
        <w:rPr>
          <w:rStyle w:val="StyleBoldUnderline"/>
        </w:rPr>
      </w:pPr>
      <w:r w:rsidRPr="00071625">
        <w:rPr>
          <w:rStyle w:val="StyleBoldUnderline"/>
          <w:b w:val="0"/>
          <w:u w:val="none"/>
        </w:rPr>
        <w:t xml:space="preserve">(Victor, </w:t>
      </w:r>
      <w:r>
        <w:rPr>
          <w:rStyle w:val="StyleBoldUnderline"/>
          <w:b w:val="0"/>
          <w:u w:val="none"/>
        </w:rPr>
        <w:t>“</w:t>
      </w:r>
      <w:r w:rsidRPr="00071625">
        <w:rPr>
          <w:rStyle w:val="StyleBoldUnderline"/>
          <w:b w:val="0"/>
          <w:u w:val="none"/>
        </w:rPr>
        <w:t>Coastal and Marine Ecosystems</w:t>
      </w:r>
      <w:r>
        <w:rPr>
          <w:rStyle w:val="StyleBoldUnderline"/>
          <w:b w:val="0"/>
          <w:u w:val="none"/>
        </w:rPr>
        <w:t xml:space="preserve"> and Global Climate Change,” Online: </w:t>
      </w:r>
      <w:hyperlink r:id="rId40" w:history="1">
        <w:r w:rsidRPr="00224A12">
          <w:rPr>
            <w:rStyle w:val="Hyperlink"/>
          </w:rPr>
          <w:t>http://www.pewclimate.org/projects/marine.cfm</w:t>
        </w:r>
      </w:hyperlink>
      <w:r w:rsidRPr="00071625">
        <w:rPr>
          <w:rStyle w:val="StyleBoldUnderline"/>
          <w:b w:val="0"/>
          <w:u w:val="none"/>
        </w:rPr>
        <w:t>)</w:t>
      </w:r>
    </w:p>
    <w:p w:rsidR="008F6D09" w:rsidRPr="00071625" w:rsidRDefault="008F6D09" w:rsidP="008F6D09">
      <w:pPr>
        <w:rPr>
          <w:rStyle w:val="StyleBoldUnderline"/>
        </w:rPr>
      </w:pPr>
    </w:p>
    <w:p w:rsidR="008F6D09" w:rsidRPr="00071625" w:rsidRDefault="008F6D09" w:rsidP="008F6D09">
      <w:pPr>
        <w:rPr>
          <w:rStyle w:val="StyleBoldUnderline"/>
        </w:rPr>
      </w:pPr>
      <w:r w:rsidRPr="00B83EDA">
        <w:rPr>
          <w:rStyle w:val="StyleBoldUnderline"/>
          <w:b w:val="0"/>
          <w:sz w:val="16"/>
          <w:u w:val="none"/>
        </w:rPr>
        <w:t xml:space="preserve">There is evidence that </w:t>
      </w:r>
      <w:r w:rsidRPr="00071625">
        <w:rPr>
          <w:rStyle w:val="StyleBoldUnderline"/>
        </w:rPr>
        <w:t>marine organisms and ecosystems are resilient to environmental change</w:t>
      </w:r>
      <w:r w:rsidRPr="00B83EDA">
        <w:rPr>
          <w:rStyle w:val="StyleBoldUnderline"/>
          <w:b w:val="0"/>
          <w:sz w:val="16"/>
          <w:u w:val="none"/>
        </w:rPr>
        <w:t xml:space="preserve">. Steele (1991) hypothesized that </w:t>
      </w:r>
      <w:r w:rsidRPr="00071625">
        <w:rPr>
          <w:rStyle w:val="StyleBoldUnderline"/>
        </w:rPr>
        <w:t>the 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B83EDA">
        <w:rPr>
          <w:rStyle w:val="StyleBoldUnderline"/>
          <w:b w:val="0"/>
          <w:sz w:val="16"/>
          <w:u w:val="none"/>
        </w:rPr>
        <w:t xml:space="preserve"> to climate change.</w:t>
      </w:r>
    </w:p>
    <w:p w:rsidR="008F6D09" w:rsidRDefault="008F6D09" w:rsidP="008F6D09">
      <w:pPr>
        <w:pStyle w:val="Heading3"/>
      </w:pPr>
      <w:r>
        <w:t>No Internal Link – Cuba Oil Won’t Reduce Dependence on Middle East</w:t>
      </w:r>
    </w:p>
    <w:p w:rsidR="008F6D09" w:rsidRDefault="008F6D09" w:rsidP="008F6D09">
      <w:pPr>
        <w:pStyle w:val="Heading4"/>
      </w:pPr>
      <w:r>
        <w:t xml:space="preserve">Cuba doesn’t have enough oil to alter US dependence on Middle East oil supplies – there’s only a risk lifting the embargo will result in technological exchanges that improve safety. </w:t>
      </w:r>
    </w:p>
    <w:p w:rsidR="008F6D09" w:rsidRDefault="008F6D09" w:rsidP="008F6D09"/>
    <w:p w:rsidR="008F6D09" w:rsidRPr="005D299A" w:rsidRDefault="008F6D09" w:rsidP="008F6D09">
      <w:pPr>
        <w:rPr>
          <w:rStyle w:val="StyleStyleBold12pt"/>
        </w:rPr>
      </w:pPr>
      <w:r w:rsidRPr="005D299A">
        <w:rPr>
          <w:rStyle w:val="StyleStyleBold12pt"/>
        </w:rPr>
        <w:t>Benjamin-Alvarado, Professor of Political Science at the University of Nebraska at Omaha, 2010</w:t>
      </w:r>
    </w:p>
    <w:p w:rsidR="008F6D09" w:rsidRPr="00507B28" w:rsidRDefault="008F6D09" w:rsidP="008F6D09">
      <w:pPr>
        <w:rPr>
          <w:szCs w:val="24"/>
        </w:rPr>
      </w:pPr>
      <w:r>
        <w:rPr>
          <w:szCs w:val="24"/>
        </w:rPr>
        <w:t xml:space="preserve">(Jonathan, </w:t>
      </w:r>
      <w:r w:rsidRPr="00F82B87">
        <w:rPr>
          <w:szCs w:val="24"/>
          <w:u w:val="single"/>
        </w:rPr>
        <w:t>Cuba’s Energy Future: Strategic Approaches to Cooperation</w:t>
      </w:r>
      <w:r>
        <w:rPr>
          <w:szCs w:val="24"/>
        </w:rPr>
        <w:t xml:space="preserve">, </w:t>
      </w:r>
      <w:r>
        <w:rPr>
          <w:i/>
          <w:szCs w:val="24"/>
        </w:rPr>
        <w:t>Brookings Institute</w:t>
      </w:r>
      <w:r>
        <w:rPr>
          <w:szCs w:val="24"/>
        </w:rPr>
        <w:t xml:space="preserve"> publication) </w:t>
      </w:r>
    </w:p>
    <w:p w:rsidR="008F6D09" w:rsidRDefault="008F6D09" w:rsidP="008F6D09"/>
    <w:p w:rsidR="008F6D09" w:rsidRDefault="008F6D09" w:rsidP="008F6D09">
      <w:pPr>
        <w:rPr>
          <w:rStyle w:val="StyleBoldUnderline"/>
        </w:rPr>
      </w:pPr>
      <w:r w:rsidRPr="00B83EDA">
        <w:rPr>
          <w:sz w:val="16"/>
        </w:rPr>
        <w:t xml:space="preserve">At present </w:t>
      </w:r>
      <w:r w:rsidRPr="00507B28">
        <w:rPr>
          <w:rStyle w:val="StyleBoldUnderline"/>
        </w:rPr>
        <w:t>Cuba possesses an estimated 4.6 million barrels of oil</w:t>
      </w:r>
      <w:r w:rsidRPr="00B83EDA">
        <w:rPr>
          <w:sz w:val="16"/>
        </w:rPr>
        <w:t xml:space="preserve"> and 9.3 TFC (total final consumption) of natural gas in North Cuba Basin.4 </w:t>
      </w:r>
      <w:r w:rsidRPr="00507B28">
        <w:rPr>
          <w:rStyle w:val="StyleBoldUnderline"/>
        </w:rPr>
        <w:t>This is approximately half of the estimated 10.4 billion barrels of recoverable crude oil in the Alaska Natural Wildlife Reserve. If viewed in strictly instrumental terms</w:t>
      </w:r>
      <w:r w:rsidRPr="00B83EDA">
        <w:rPr>
          <w:sz w:val="16"/>
        </w:rPr>
        <w:t xml:space="preserve">—namely, </w:t>
      </w:r>
      <w:r w:rsidRPr="00507B28">
        <w:rPr>
          <w:rStyle w:val="StyleBoldUnderline"/>
        </w:rPr>
        <w:t>increasing the pool of potential imports to the U.S. market by accessing Cuban oil</w:t>
      </w:r>
      <w:r w:rsidRPr="00B83EDA">
        <w:rPr>
          <w:sz w:val="16"/>
        </w:rPr>
        <w:t xml:space="preserve"> and ethanol holdings—</w:t>
      </w:r>
      <w:r w:rsidRPr="00507B28">
        <w:rPr>
          <w:rStyle w:val="StyleBoldUnderline"/>
        </w:rPr>
        <w:t>Cuba’s oil represents little in the way of absolute material gain to the U.S. energy supply.</w:t>
      </w:r>
      <w:r w:rsidRPr="00B83EDA">
        <w:rPr>
          <w:sz w:val="16"/>
        </w:rPr>
        <w:t xml:space="preserve"> But </w:t>
      </w:r>
      <w:r w:rsidRPr="00507B28">
        <w:rPr>
          <w:rStyle w:val="StyleBoldUnderline"/>
        </w:rPr>
        <w:t>the possibility of energy cooperation between the United States and Cuba offers significant</w:t>
      </w:r>
      <w:r w:rsidRPr="00B83EDA">
        <w:rPr>
          <w:sz w:val="16"/>
        </w:rPr>
        <w:t xml:space="preserve"> relative </w:t>
      </w:r>
      <w:r w:rsidRPr="00507B28">
        <w:rPr>
          <w:rStyle w:val="StyleBoldUnderline"/>
        </w:rPr>
        <w:t>gains connected to the potential for developing</w:t>
      </w:r>
      <w:r w:rsidRPr="00B83EDA">
        <w:rPr>
          <w:sz w:val="16"/>
        </w:rPr>
        <w:t xml:space="preserve"> production-sharing agreements, promoting the transfer of state-of-the art technology and foreign direct investment, and increasing opportunities for the development of joint-venture partnerships, and </w:t>
      </w:r>
      <w:r w:rsidRPr="00507B28">
        <w:rPr>
          <w:rStyle w:val="StyleBoldUnderline"/>
        </w:rPr>
        <w:t>scientific-technical exchanges.</w:t>
      </w:r>
    </w:p>
    <w:p w:rsidR="008F6D09" w:rsidRDefault="008F6D09" w:rsidP="008F6D09">
      <w:pPr>
        <w:rPr>
          <w:rStyle w:val="StyleBoldUnderline"/>
        </w:rPr>
      </w:pPr>
    </w:p>
    <w:p w:rsidR="008F6D09" w:rsidRPr="00507B28" w:rsidRDefault="008F6D09" w:rsidP="008F6D09">
      <w:pPr>
        <w:rPr>
          <w:rStyle w:val="StyleBoldUnderline"/>
        </w:rPr>
      </w:pPr>
    </w:p>
    <w:p w:rsidR="008F6D09" w:rsidRDefault="008F6D09" w:rsidP="008F6D09">
      <w:pPr>
        <w:pStyle w:val="Heading3"/>
      </w:pPr>
      <w:bookmarkStart w:id="19" w:name="_Toc359104074"/>
      <w:r>
        <w:t>Turn – Dependence on Middle East Oil Undermines US Leadership</w:t>
      </w:r>
      <w:bookmarkEnd w:id="19"/>
    </w:p>
    <w:p w:rsidR="008F6D09" w:rsidRDefault="008F6D09" w:rsidP="008F6D09">
      <w:pPr>
        <w:pStyle w:val="Heading4"/>
      </w:pPr>
      <w:r>
        <w:t>Oil dependence undermines strategic US leadership.</w:t>
      </w:r>
    </w:p>
    <w:p w:rsidR="008F6D09" w:rsidRPr="004636FD" w:rsidRDefault="008F6D09" w:rsidP="008F6D09"/>
    <w:p w:rsidR="008F6D09" w:rsidRPr="0096683B" w:rsidRDefault="008F6D09" w:rsidP="008F6D09">
      <w:pPr>
        <w:rPr>
          <w:rStyle w:val="StyleStyleBold12pt"/>
        </w:rPr>
      </w:pPr>
      <w:r w:rsidRPr="0096683B">
        <w:rPr>
          <w:rStyle w:val="StyleStyleBold12pt"/>
        </w:rPr>
        <w:t>Electrification Coalition, a nonpartisan group of energy industry leaders invested in policy change, 2009</w:t>
      </w:r>
    </w:p>
    <w:p w:rsidR="008F6D09" w:rsidRDefault="008F6D09" w:rsidP="008F6D09">
      <w:r>
        <w:t xml:space="preserve">(“ELECTRIFICATION ROADMAP: REVOLUTIONIZING TRANSPORTATION AND ACHIEVING ENERGY SECURITY,” </w:t>
      </w:r>
      <w:r>
        <w:rPr>
          <w:i/>
        </w:rPr>
        <w:t xml:space="preserve">Electrification Coalition </w:t>
      </w:r>
      <w:r w:rsidRPr="00E037A2">
        <w:t>Report</w:t>
      </w:r>
      <w:r>
        <w:t>, November, p. 30.)</w:t>
      </w:r>
    </w:p>
    <w:p w:rsidR="008F6D09" w:rsidRDefault="008F6D09" w:rsidP="008F6D09"/>
    <w:p w:rsidR="008F6D09" w:rsidRPr="0096683B" w:rsidRDefault="008F6D09" w:rsidP="008F6D09">
      <w:pPr>
        <w:rPr>
          <w:rStyle w:val="StyleBoldUnderline"/>
        </w:rPr>
      </w:pPr>
      <w:r w:rsidRPr="0096683B">
        <w:rPr>
          <w:rStyle w:val="StyleBoldUnderline"/>
        </w:rPr>
        <w:t>The importance of oil in the U.S. economy has given it a place of prominence in foreign and military policy</w:t>
      </w:r>
      <w:r w:rsidRPr="00B83EDA">
        <w:rPr>
          <w:sz w:val="16"/>
        </w:rPr>
        <w:t xml:space="preserve">. In particular, </w:t>
      </w:r>
      <w:r w:rsidRPr="0096683B">
        <w:rPr>
          <w:rStyle w:val="StyleBoldUnderline"/>
        </w:rPr>
        <w:t xml:space="preserve">two key issues related to oil affect national security. First, the vulnerability of global oil supply lines </w:t>
      </w:r>
      <w:r w:rsidRPr="00B83EDA">
        <w:rPr>
          <w:sz w:val="16"/>
        </w:rPr>
        <w:t xml:space="preserve">and infrastructure </w:t>
      </w:r>
      <w:r w:rsidRPr="0096683B">
        <w:rPr>
          <w:rStyle w:val="StyleBoldUnderline"/>
        </w:rPr>
        <w:t>has driven the United States to accept the burden of securing the world’s oil supply. Second, the importance of large individual oil producers constrains U.S. foreign policy options when dealing with problems</w:t>
      </w:r>
      <w:r w:rsidRPr="00B83EDA">
        <w:rPr>
          <w:sz w:val="16"/>
        </w:rPr>
        <w:t xml:space="preserve"> in these nations. </w:t>
      </w:r>
      <w:r w:rsidRPr="0096683B">
        <w:rPr>
          <w:rStyle w:val="StyleBoldUnderline"/>
        </w:rPr>
        <w:t>A crippling disruption to global oil supplies ranks among the most immediate threats to the United States today</w:t>
      </w:r>
      <w:r w:rsidRPr="00B83EDA">
        <w:rPr>
          <w:sz w:val="16"/>
        </w:rPr>
        <w:t xml:space="preserve">. A prolonged </w:t>
      </w:r>
      <w:r w:rsidRPr="0096683B">
        <w:rPr>
          <w:rStyle w:val="StyleBoldUnderline"/>
        </w:rPr>
        <w:t>interruption due to war in the Middle East or the closure of a key oil transit route would lead to severe economic dislocation</w:t>
      </w:r>
      <w:r w:rsidRPr="00B83EDA">
        <w:rPr>
          <w:sz w:val="16"/>
        </w:rPr>
        <w:t xml:space="preserve">. U.S. leaders have recognized this for decades, and have made it a matter of stated policy that the United States will protect the free flow of oil with military force. Still, policy alone has consistently fallen short of complete deterrence, and the risk of oil supply interruptions has persisted for nearly 40 years. </w:t>
      </w:r>
      <w:r w:rsidRPr="0096683B">
        <w:rPr>
          <w:rStyle w:val="StyleBoldUnderline"/>
        </w:rPr>
        <w:t xml:space="preserve">To mitigate this risk, U.S. armed forces expend enormous resources protecting chronically vulnerable infrastructure in hostile corners of the globe and patrolling oil transit routes. This engagement </w:t>
      </w:r>
      <w:r w:rsidRPr="00B83EDA">
        <w:rPr>
          <w:sz w:val="16"/>
        </w:rPr>
        <w:t xml:space="preserve">benefits all nations, but </w:t>
      </w:r>
      <w:r w:rsidRPr="0096683B">
        <w:rPr>
          <w:rStyle w:val="StyleBoldUnderline"/>
        </w:rPr>
        <w:t xml:space="preserve">comes primarily at the expense of the American military </w:t>
      </w:r>
      <w:r w:rsidRPr="00B83EDA">
        <w:rPr>
          <w:sz w:val="16"/>
        </w:rPr>
        <w:t xml:space="preserve">and ultimately the American taxpayer. A 2009 study by the RAND Corporation placed the ongoing cost of this burden at between $67.5 billion and $83 billion annually, plus an additional $8 billion in military operations. 33 In proportional terms, these costs suggest that between 12 and 15 percent of the current defense budget is devoted to guaranteeing the free flow of oil. Foreign policy constraints related to oil dependence are less quantifiable, but no less damaging. Whether dealing with uranium enrichment in Iran, a hostile regime in Venezuela, or an increasingly assertive Russia, </w:t>
      </w:r>
      <w:r w:rsidRPr="0096683B">
        <w:rPr>
          <w:rStyle w:val="StyleBoldUnderline"/>
        </w:rPr>
        <w:t>American diplomacy is distorted by our need to minimize disruptions to the flow of oil</w:t>
      </w:r>
      <w:r w:rsidRPr="00B83EDA">
        <w:rPr>
          <w:sz w:val="16"/>
        </w:rPr>
        <w:t>. Perhaps more frustrating</w:t>
      </w:r>
      <w:r w:rsidRPr="0096683B">
        <w:rPr>
          <w:rStyle w:val="StyleBoldUnderline"/>
        </w:rPr>
        <w:t>, the importance of oil to the broader global economy has made it nearly impossible for the United States to build international consensus on a wide range of foreign policy and humanitarian issues.</w:t>
      </w:r>
    </w:p>
    <w:p w:rsidR="008F6D09" w:rsidRPr="00507B28" w:rsidRDefault="008F6D09" w:rsidP="008F6D09"/>
    <w:p w:rsidR="000022F2" w:rsidRPr="00D17C4E" w:rsidRDefault="000022F2" w:rsidP="00D17C4E"/>
    <w:sectPr w:rsidR="000022F2" w:rsidRPr="00D17C4E" w:rsidSect="008F6D09">
      <w:headerReference w:type="default" r:id="rId41"/>
      <w:pgSz w:w="12240" w:h="15840"/>
      <w:pgMar w:top="720" w:right="720" w:bottom="720" w:left="72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221" w:rsidRDefault="00555221" w:rsidP="005F5576">
      <w:r>
        <w:separator/>
      </w:r>
    </w:p>
  </w:endnote>
  <w:endnote w:type="continuationSeparator" w:id="0">
    <w:p w:rsidR="00555221" w:rsidRDefault="00555221"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Minion Pro Bold Cond">
    <w:panose1 w:val="020407060602010202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221" w:rsidRDefault="00555221" w:rsidP="005F5576">
      <w:r>
        <w:separator/>
      </w:r>
    </w:p>
  </w:footnote>
  <w:footnote w:type="continuationSeparator" w:id="0">
    <w:p w:rsidR="00555221" w:rsidRDefault="00555221" w:rsidP="005F5576">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221" w:rsidRPr="008F6D09" w:rsidRDefault="00555221">
    <w:pPr>
      <w:pStyle w:val="Header"/>
      <w:rPr>
        <w:b/>
      </w:rPr>
    </w:pPr>
    <w:r w:rsidRPr="008F6D09">
      <w:rPr>
        <w:b/>
      </w:rPr>
      <w:t>CUBA AFF/NEG</w:t>
    </w:r>
    <w:r w:rsidRPr="008F6D09">
      <w:rPr>
        <w:b/>
      </w:rPr>
      <w:tab/>
    </w:r>
    <w:r w:rsidRPr="008F6D09">
      <w:rPr>
        <w:b/>
      </w:rPr>
      <w:ptab w:relativeTo="margin" w:alignment="right" w:leader="none"/>
    </w:r>
    <w:r w:rsidRPr="008F6D09">
      <w:rPr>
        <w:b/>
      </w:rPr>
      <w:t>DDI 2013</w:t>
    </w:r>
  </w:p>
  <w:p w:rsidR="00555221" w:rsidRPr="008F6D09" w:rsidRDefault="00555221" w:rsidP="008F6D09">
    <w:pPr>
      <w:pStyle w:val="Header"/>
      <w:jc w:val="right"/>
      <w:rPr>
        <w:b/>
      </w:rPr>
    </w:pPr>
    <w:r w:rsidRPr="008F6D09">
      <w:rPr>
        <w:b/>
      </w:rPr>
      <w:t>STARTER PACK</w:t>
    </w: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221" w:rsidRPr="00280086" w:rsidRDefault="00555221" w:rsidP="00555221">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74A2F"/>
    <w:multiLevelType w:val="hybridMultilevel"/>
    <w:tmpl w:val="191A6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36DBE"/>
    <w:multiLevelType w:val="hybridMultilevel"/>
    <w:tmpl w:val="E1D401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FD2C04"/>
    <w:multiLevelType w:val="hybridMultilevel"/>
    <w:tmpl w:val="F4C6D7CC"/>
    <w:lvl w:ilvl="0" w:tplc="3110B388">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AE0CEB"/>
    <w:multiLevelType w:val="hybridMultilevel"/>
    <w:tmpl w:val="9056D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CF5458"/>
    <w:multiLevelType w:val="hybridMultilevel"/>
    <w:tmpl w:val="76F4DDAA"/>
    <w:lvl w:ilvl="0" w:tplc="D3329F1C">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1231A5"/>
    <w:multiLevelType w:val="hybridMultilevel"/>
    <w:tmpl w:val="DCD8F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982EBC"/>
    <w:multiLevelType w:val="hybridMultilevel"/>
    <w:tmpl w:val="CAAA5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BA41AE"/>
    <w:multiLevelType w:val="hybridMultilevel"/>
    <w:tmpl w:val="5FD008AE"/>
    <w:lvl w:ilvl="0" w:tplc="5F62877E">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F51774"/>
    <w:multiLevelType w:val="hybridMultilevel"/>
    <w:tmpl w:val="54BC3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2"/>
  </w:num>
  <w:num w:numId="4">
    <w:abstractNumId w:val="1"/>
  </w:num>
  <w:num w:numId="5">
    <w:abstractNumId w:val="4"/>
  </w:num>
  <w:num w:numId="6">
    <w:abstractNumId w:val="6"/>
  </w:num>
  <w:num w:numId="7">
    <w:abstractNumId w:val="8"/>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grammar="clean"/>
  <w:attachedTemplate r:id="rId1"/>
  <w:stylePaneFormatFilter w:val="1304"/>
  <w:doNotTrackMoves/>
  <w:defaultTabStop w:val="720"/>
  <w:characterSpacingControl w:val="doNotCompress"/>
  <w:hdrShapeDefaults>
    <o:shapedefaults v:ext="edit" spidmax="2049"/>
  </w:hdrShapeDefaults>
  <w:footnotePr>
    <w:footnote w:id="-1"/>
    <w:footnote w:id="0"/>
  </w:footnotePr>
  <w:endnotePr>
    <w:endnote w:id="-1"/>
    <w:endnote w:id="0"/>
  </w:endnotePr>
  <w:compat/>
  <w:rsids>
    <w:rsidRoot w:val="008F6D0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5945"/>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522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0E13"/>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3F4F"/>
    <w:rsid w:val="008D4273"/>
    <w:rsid w:val="008D4EF3"/>
    <w:rsid w:val="008E0E4F"/>
    <w:rsid w:val="008E1FD5"/>
    <w:rsid w:val="008E4139"/>
    <w:rsid w:val="008F322F"/>
    <w:rsid w:val="008F6D09"/>
    <w:rsid w:val="00907DFE"/>
    <w:rsid w:val="00914596"/>
    <w:rsid w:val="009146BF"/>
    <w:rsid w:val="00915AD4"/>
    <w:rsid w:val="00915EF1"/>
    <w:rsid w:val="00924C08"/>
    <w:rsid w:val="00927D88"/>
    <w:rsid w:val="00930D1F"/>
    <w:rsid w:val="00935127"/>
    <w:rsid w:val="0094025E"/>
    <w:rsid w:val="0094256C"/>
    <w:rsid w:val="00953F11"/>
    <w:rsid w:val="009544BE"/>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503D"/>
    <w:rsid w:val="00A73245"/>
    <w:rsid w:val="00A77145"/>
    <w:rsid w:val="00A82989"/>
    <w:rsid w:val="00A904FE"/>
    <w:rsid w:val="00A9262C"/>
    <w:rsid w:val="00AB3B76"/>
    <w:rsid w:val="00AB61DD"/>
    <w:rsid w:val="00AC222F"/>
    <w:rsid w:val="00AC2CC7"/>
    <w:rsid w:val="00AC7B3B"/>
    <w:rsid w:val="00AD3CE6"/>
    <w:rsid w:val="00AE1307"/>
    <w:rsid w:val="00AE7586"/>
    <w:rsid w:val="00AF730D"/>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56EB"/>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7C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9544BE"/>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9544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44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9544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9544BE"/>
    <w:pPr>
      <w:keepNext/>
      <w:keepLines/>
      <w:spacing w:before="200"/>
      <w:outlineLvl w:val="3"/>
    </w:pPr>
    <w:rPr>
      <w:rFonts w:eastAsiaTheme="majorEastAsia"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9544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544B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9544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544BE"/>
    <w:rPr>
      <w:b/>
      <w:bCs/>
    </w:rPr>
  </w:style>
  <w:style w:type="character" w:customStyle="1" w:styleId="Heading3Char">
    <w:name w:val="Heading 3 Char"/>
    <w:aliases w:val="Block Char,Citation Char,3: Cite Char,Tags v 2 Char,Heading 3 Char Char Char,Card Char,Heading 3 Char Char Char Char Char Char Char,Citation Char Char Char1,Heading 3 Char1 Char Char Char,Citation Char Char Char Char Char,cites Char Char"/>
    <w:basedOn w:val="DefaultParagraphFont"/>
    <w:link w:val="Heading3"/>
    <w:uiPriority w:val="3"/>
    <w:rsid w:val="009544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544BE"/>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544BE"/>
    <w:rPr>
      <w:b/>
      <w:bCs/>
      <w:sz w:val="26"/>
      <w:u w:val="none"/>
    </w:rPr>
  </w:style>
  <w:style w:type="paragraph" w:styleId="Header">
    <w:name w:val="header"/>
    <w:basedOn w:val="Normal"/>
    <w:link w:val="HeaderChar"/>
    <w:uiPriority w:val="99"/>
    <w:rsid w:val="009544BE"/>
    <w:pPr>
      <w:tabs>
        <w:tab w:val="center" w:pos="4680"/>
        <w:tab w:val="right" w:pos="9360"/>
      </w:tabs>
    </w:pPr>
  </w:style>
  <w:style w:type="character" w:customStyle="1" w:styleId="HeaderChar">
    <w:name w:val="Header Char"/>
    <w:basedOn w:val="DefaultParagraphFont"/>
    <w:link w:val="Header"/>
    <w:uiPriority w:val="99"/>
    <w:rsid w:val="009544BE"/>
    <w:rPr>
      <w:rFonts w:ascii="Times New Roman" w:hAnsi="Times New Roman" w:cs="Times New Roman"/>
      <w:sz w:val="24"/>
    </w:rPr>
  </w:style>
  <w:style w:type="paragraph" w:styleId="Footer">
    <w:name w:val="footer"/>
    <w:basedOn w:val="Normal"/>
    <w:link w:val="FooterChar"/>
    <w:uiPriority w:val="99"/>
    <w:rsid w:val="009544BE"/>
    <w:pPr>
      <w:tabs>
        <w:tab w:val="center" w:pos="4680"/>
        <w:tab w:val="right" w:pos="9360"/>
      </w:tabs>
    </w:pPr>
  </w:style>
  <w:style w:type="character" w:customStyle="1" w:styleId="FooterChar">
    <w:name w:val="Footer Char"/>
    <w:basedOn w:val="DefaultParagraphFont"/>
    <w:link w:val="Footer"/>
    <w:uiPriority w:val="99"/>
    <w:rsid w:val="009544BE"/>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9544BE"/>
    <w:rPr>
      <w:color w:val="auto"/>
      <w:u w:val="none"/>
    </w:rPr>
  </w:style>
  <w:style w:type="character" w:styleId="FollowedHyperlink">
    <w:name w:val="FollowedHyperlink"/>
    <w:basedOn w:val="DefaultParagraphFont"/>
    <w:uiPriority w:val="99"/>
    <w:semiHidden/>
    <w:rsid w:val="009544BE"/>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9544BE"/>
    <w:rPr>
      <w:rFonts w:ascii="Times New Roman" w:eastAsiaTheme="majorEastAsia" w:hAnsi="Times New Roman" w:cstheme="majorBidi"/>
      <w:b/>
      <w:bCs/>
      <w:iCs/>
      <w:sz w:val="26"/>
    </w:rPr>
  </w:style>
  <w:style w:type="paragraph" w:styleId="TOC1">
    <w:name w:val="toc 1"/>
    <w:basedOn w:val="Normal"/>
    <w:next w:val="Normal"/>
    <w:autoRedefine/>
    <w:uiPriority w:val="39"/>
    <w:unhideWhenUsed/>
    <w:rsid w:val="008F6D09"/>
    <w:pPr>
      <w:spacing w:after="100"/>
    </w:pPr>
  </w:style>
  <w:style w:type="paragraph" w:styleId="TOC3">
    <w:name w:val="toc 3"/>
    <w:basedOn w:val="Normal"/>
    <w:next w:val="Normal"/>
    <w:autoRedefine/>
    <w:uiPriority w:val="39"/>
    <w:unhideWhenUsed/>
    <w:rsid w:val="008F6D09"/>
    <w:pPr>
      <w:spacing w:after="100"/>
      <w:ind w:left="480"/>
    </w:pPr>
  </w:style>
  <w:style w:type="paragraph" w:styleId="TOC2">
    <w:name w:val="toc 2"/>
    <w:basedOn w:val="Normal"/>
    <w:next w:val="Normal"/>
    <w:autoRedefine/>
    <w:uiPriority w:val="39"/>
    <w:unhideWhenUsed/>
    <w:rsid w:val="008F6D09"/>
    <w:pPr>
      <w:spacing w:after="100"/>
      <w:ind w:left="240"/>
    </w:pPr>
  </w:style>
  <w:style w:type="paragraph" w:styleId="DocumentMap">
    <w:name w:val="Document Map"/>
    <w:basedOn w:val="Normal"/>
    <w:link w:val="DocumentMapChar"/>
    <w:uiPriority w:val="99"/>
    <w:semiHidden/>
    <w:unhideWhenUsed/>
    <w:rsid w:val="008F6D09"/>
    <w:rPr>
      <w:rFonts w:ascii="Lucida Grande" w:hAnsi="Lucida Grande"/>
      <w:szCs w:val="24"/>
    </w:rPr>
  </w:style>
  <w:style w:type="character" w:customStyle="1" w:styleId="DocumentMapChar">
    <w:name w:val="Document Map Char"/>
    <w:basedOn w:val="DefaultParagraphFont"/>
    <w:link w:val="DocumentMap"/>
    <w:uiPriority w:val="99"/>
    <w:semiHidden/>
    <w:rsid w:val="008F6D09"/>
    <w:rPr>
      <w:rFonts w:ascii="Lucida Grande" w:hAnsi="Lucida Grande" w:cs="Arial"/>
      <w:sz w:val="24"/>
      <w:szCs w:val="24"/>
    </w:rPr>
  </w:style>
  <w:style w:type="character" w:styleId="Strong">
    <w:name w:val="Strong"/>
    <w:uiPriority w:val="22"/>
    <w:qFormat/>
    <w:rsid w:val="008F6D09"/>
    <w:rPr>
      <w:b/>
      <w:bCs/>
    </w:rPr>
  </w:style>
  <w:style w:type="character" w:customStyle="1" w:styleId="evidencetextChar1">
    <w:name w:val="evidence text Char1"/>
    <w:basedOn w:val="DefaultParagraphFont"/>
    <w:link w:val="evidencetext"/>
    <w:locked/>
    <w:rsid w:val="008F6D09"/>
    <w:rPr>
      <w:rFonts w:ascii="Arial" w:hAnsi="Arial" w:cs="Arial"/>
      <w:color w:val="000000"/>
      <w:sz w:val="16"/>
      <w:szCs w:val="24"/>
    </w:rPr>
  </w:style>
  <w:style w:type="paragraph" w:customStyle="1" w:styleId="evidencetext">
    <w:name w:val="evidence text"/>
    <w:basedOn w:val="Normal"/>
    <w:link w:val="evidencetextChar1"/>
    <w:qFormat/>
    <w:rsid w:val="008F6D09"/>
    <w:pPr>
      <w:ind w:left="1008" w:right="720"/>
    </w:pPr>
    <w:rPr>
      <w:color w:val="000000"/>
      <w:sz w:val="16"/>
      <w:szCs w:val="24"/>
    </w:rPr>
  </w:style>
  <w:style w:type="paragraph" w:styleId="ListParagraph">
    <w:name w:val="List Paragraph"/>
    <w:basedOn w:val="Normal"/>
    <w:uiPriority w:val="34"/>
    <w:qFormat/>
    <w:rsid w:val="008F6D09"/>
    <w:pPr>
      <w:ind w:left="720"/>
      <w:contextualSpacing/>
    </w:pPr>
    <w:rPr>
      <w:rFonts w:cs="Calibri"/>
    </w:rPr>
  </w:style>
  <w:style w:type="paragraph" w:customStyle="1" w:styleId="cardtext">
    <w:name w:val="card text"/>
    <w:basedOn w:val="Normal"/>
    <w:link w:val="cardtextChar"/>
    <w:rsid w:val="008F6D09"/>
    <w:pPr>
      <w:ind w:left="288" w:right="288"/>
    </w:pPr>
    <w:rPr>
      <w:rFonts w:ascii="Calibri" w:hAnsi="Calibri" w:cstheme="minorBidi"/>
      <w:sz w:val="20"/>
    </w:rPr>
  </w:style>
  <w:style w:type="character" w:customStyle="1" w:styleId="cardtextChar">
    <w:name w:val="card text Char"/>
    <w:basedOn w:val="DefaultParagraphFont"/>
    <w:link w:val="cardtext"/>
    <w:rsid w:val="008F6D09"/>
    <w:rPr>
      <w:rFonts w:ascii="Calibri" w:hAnsi="Calibri"/>
      <w:sz w:val="20"/>
    </w:rPr>
  </w:style>
  <w:style w:type="paragraph" w:customStyle="1" w:styleId="MinimizedText">
    <w:name w:val="Minimized Text"/>
    <w:basedOn w:val="Normal"/>
    <w:link w:val="MinimizedTextChar"/>
    <w:rsid w:val="008F6D09"/>
    <w:rPr>
      <w:rFonts w:eastAsia="Times New Roman"/>
      <w:sz w:val="16"/>
      <w:szCs w:val="24"/>
    </w:rPr>
  </w:style>
  <w:style w:type="character" w:customStyle="1" w:styleId="MinimizedTextChar">
    <w:name w:val="Minimized Text Char"/>
    <w:basedOn w:val="DefaultParagraphFont"/>
    <w:link w:val="MinimizedText"/>
    <w:rsid w:val="008F6D09"/>
    <w:rPr>
      <w:rFonts w:ascii="Arial" w:eastAsia="Times New Roman" w:hAnsi="Arial" w:cs="Times New Roman"/>
      <w:sz w:val="16"/>
      <w:szCs w:val="24"/>
    </w:rPr>
  </w:style>
  <w:style w:type="paragraph" w:styleId="NoSpacing">
    <w:name w:val="No Spacing"/>
    <w:aliases w:val="Tag and Cite,No Spacing21,No Spacing111,No Spacing3,No Spacing1111,No Spacing31,No Spacing311"/>
    <w:qFormat/>
    <w:rsid w:val="008F6D09"/>
    <w:pPr>
      <w:spacing w:after="0" w:line="240" w:lineRule="auto"/>
    </w:pPr>
    <w:rPr>
      <w:rFonts w:ascii="Times New Roman" w:eastAsia="Calibri"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544BE"/>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9544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44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9544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9544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544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4BE"/>
  </w:style>
  <w:style w:type="character" w:customStyle="1" w:styleId="Heading1Char">
    <w:name w:val="Heading 1 Char"/>
    <w:aliases w:val="Pocket Char"/>
    <w:basedOn w:val="DefaultParagraphFont"/>
    <w:link w:val="Heading1"/>
    <w:uiPriority w:val="1"/>
    <w:rsid w:val="009544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544B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9544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544BE"/>
    <w:rPr>
      <w:b/>
      <w:bCs/>
    </w:rPr>
  </w:style>
  <w:style w:type="character" w:customStyle="1" w:styleId="Heading3Char">
    <w:name w:val="Heading 3 Char"/>
    <w:aliases w:val="Block Char,Citation Char,3: Cite Char,Tags v 2 Char,Heading 3 Char Char Char,Card Char,Heading 3 Char Char Char Char Char Char Char,Citation Char Char Char1,Heading 3 Char1 Char Char Char,Citation Char Char Char Char Char,cites Char Char"/>
    <w:basedOn w:val="DefaultParagraphFont"/>
    <w:link w:val="Heading3"/>
    <w:uiPriority w:val="3"/>
    <w:rsid w:val="009544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544BE"/>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544BE"/>
    <w:rPr>
      <w:b/>
      <w:bCs/>
      <w:sz w:val="26"/>
      <w:u w:val="none"/>
    </w:rPr>
  </w:style>
  <w:style w:type="paragraph" w:styleId="Header">
    <w:name w:val="header"/>
    <w:basedOn w:val="Normal"/>
    <w:link w:val="HeaderChar"/>
    <w:uiPriority w:val="99"/>
    <w:rsid w:val="009544BE"/>
    <w:pPr>
      <w:tabs>
        <w:tab w:val="center" w:pos="4680"/>
        <w:tab w:val="right" w:pos="9360"/>
      </w:tabs>
    </w:pPr>
  </w:style>
  <w:style w:type="character" w:customStyle="1" w:styleId="HeaderChar">
    <w:name w:val="Header Char"/>
    <w:basedOn w:val="DefaultParagraphFont"/>
    <w:link w:val="Header"/>
    <w:uiPriority w:val="99"/>
    <w:rsid w:val="009544BE"/>
    <w:rPr>
      <w:rFonts w:ascii="Times New Roman" w:hAnsi="Times New Roman" w:cs="Times New Roman"/>
      <w:sz w:val="24"/>
    </w:rPr>
  </w:style>
  <w:style w:type="paragraph" w:styleId="Footer">
    <w:name w:val="footer"/>
    <w:basedOn w:val="Normal"/>
    <w:link w:val="FooterChar"/>
    <w:uiPriority w:val="99"/>
    <w:rsid w:val="009544BE"/>
    <w:pPr>
      <w:tabs>
        <w:tab w:val="center" w:pos="4680"/>
        <w:tab w:val="right" w:pos="9360"/>
      </w:tabs>
    </w:pPr>
  </w:style>
  <w:style w:type="character" w:customStyle="1" w:styleId="FooterChar">
    <w:name w:val="Footer Char"/>
    <w:basedOn w:val="DefaultParagraphFont"/>
    <w:link w:val="Footer"/>
    <w:uiPriority w:val="99"/>
    <w:rsid w:val="009544BE"/>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9544BE"/>
    <w:rPr>
      <w:color w:val="auto"/>
      <w:u w:val="none"/>
    </w:rPr>
  </w:style>
  <w:style w:type="character" w:styleId="FollowedHyperlink">
    <w:name w:val="FollowedHyperlink"/>
    <w:basedOn w:val="DefaultParagraphFont"/>
    <w:uiPriority w:val="99"/>
    <w:semiHidden/>
    <w:rsid w:val="009544BE"/>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9544BE"/>
    <w:rPr>
      <w:rFonts w:ascii="Times New Roman" w:eastAsiaTheme="majorEastAsia" w:hAnsi="Times New Roman" w:cstheme="majorBidi"/>
      <w:b/>
      <w:bCs/>
      <w:iCs/>
      <w:sz w:val="26"/>
    </w:rPr>
  </w:style>
  <w:style w:type="paragraph" w:styleId="TOC1">
    <w:name w:val="toc 1"/>
    <w:basedOn w:val="Normal"/>
    <w:next w:val="Normal"/>
    <w:autoRedefine/>
    <w:uiPriority w:val="39"/>
    <w:unhideWhenUsed/>
    <w:rsid w:val="008F6D09"/>
    <w:pPr>
      <w:spacing w:after="100"/>
    </w:pPr>
  </w:style>
  <w:style w:type="paragraph" w:styleId="TOC3">
    <w:name w:val="toc 3"/>
    <w:basedOn w:val="Normal"/>
    <w:next w:val="Normal"/>
    <w:autoRedefine/>
    <w:uiPriority w:val="39"/>
    <w:unhideWhenUsed/>
    <w:rsid w:val="008F6D09"/>
    <w:pPr>
      <w:spacing w:after="100"/>
      <w:ind w:left="480"/>
    </w:pPr>
  </w:style>
  <w:style w:type="paragraph" w:styleId="TOC2">
    <w:name w:val="toc 2"/>
    <w:basedOn w:val="Normal"/>
    <w:next w:val="Normal"/>
    <w:autoRedefine/>
    <w:uiPriority w:val="39"/>
    <w:unhideWhenUsed/>
    <w:rsid w:val="008F6D09"/>
    <w:pPr>
      <w:spacing w:after="100"/>
      <w:ind w:left="240"/>
    </w:pPr>
  </w:style>
  <w:style w:type="paragraph" w:styleId="DocumentMap">
    <w:name w:val="Document Map"/>
    <w:basedOn w:val="Normal"/>
    <w:link w:val="DocumentMapChar"/>
    <w:uiPriority w:val="99"/>
    <w:semiHidden/>
    <w:unhideWhenUsed/>
    <w:rsid w:val="008F6D09"/>
    <w:rPr>
      <w:rFonts w:ascii="Lucida Grande" w:hAnsi="Lucida Grande"/>
      <w:szCs w:val="24"/>
    </w:rPr>
  </w:style>
  <w:style w:type="character" w:customStyle="1" w:styleId="DocumentMapChar">
    <w:name w:val="Document Map Char"/>
    <w:basedOn w:val="DefaultParagraphFont"/>
    <w:link w:val="DocumentMap"/>
    <w:uiPriority w:val="99"/>
    <w:semiHidden/>
    <w:rsid w:val="008F6D09"/>
    <w:rPr>
      <w:rFonts w:ascii="Lucida Grande" w:hAnsi="Lucida Grande" w:cs="Arial"/>
      <w:sz w:val="24"/>
      <w:szCs w:val="24"/>
    </w:rPr>
  </w:style>
  <w:style w:type="character" w:styleId="Strong">
    <w:name w:val="Strong"/>
    <w:uiPriority w:val="22"/>
    <w:qFormat/>
    <w:rsid w:val="008F6D09"/>
    <w:rPr>
      <w:b/>
      <w:bCs/>
    </w:rPr>
  </w:style>
  <w:style w:type="character" w:customStyle="1" w:styleId="evidencetextChar1">
    <w:name w:val="evidence text Char1"/>
    <w:basedOn w:val="DefaultParagraphFont"/>
    <w:link w:val="evidencetext"/>
    <w:locked/>
    <w:rsid w:val="008F6D09"/>
    <w:rPr>
      <w:rFonts w:ascii="Arial" w:hAnsi="Arial" w:cs="Arial"/>
      <w:color w:val="000000"/>
      <w:sz w:val="16"/>
      <w:szCs w:val="24"/>
    </w:rPr>
  </w:style>
  <w:style w:type="paragraph" w:customStyle="1" w:styleId="evidencetext">
    <w:name w:val="evidence text"/>
    <w:basedOn w:val="Normal"/>
    <w:link w:val="evidencetextChar1"/>
    <w:qFormat/>
    <w:rsid w:val="008F6D09"/>
    <w:pPr>
      <w:ind w:left="1008" w:right="720"/>
    </w:pPr>
    <w:rPr>
      <w:color w:val="000000"/>
      <w:sz w:val="16"/>
      <w:szCs w:val="24"/>
    </w:rPr>
  </w:style>
  <w:style w:type="paragraph" w:styleId="ListParagraph">
    <w:name w:val="List Paragraph"/>
    <w:basedOn w:val="Normal"/>
    <w:uiPriority w:val="34"/>
    <w:qFormat/>
    <w:rsid w:val="008F6D09"/>
    <w:pPr>
      <w:ind w:left="720"/>
      <w:contextualSpacing/>
    </w:pPr>
    <w:rPr>
      <w:rFonts w:cs="Calibri"/>
    </w:rPr>
  </w:style>
  <w:style w:type="paragraph" w:customStyle="1" w:styleId="cardtext">
    <w:name w:val="card text"/>
    <w:basedOn w:val="Normal"/>
    <w:link w:val="cardtextChar"/>
    <w:rsid w:val="008F6D09"/>
    <w:pPr>
      <w:ind w:left="288" w:right="288"/>
    </w:pPr>
    <w:rPr>
      <w:rFonts w:ascii="Calibri" w:hAnsi="Calibri" w:cstheme="minorBidi"/>
      <w:sz w:val="20"/>
    </w:rPr>
  </w:style>
  <w:style w:type="character" w:customStyle="1" w:styleId="cardtextChar">
    <w:name w:val="card text Char"/>
    <w:basedOn w:val="DefaultParagraphFont"/>
    <w:link w:val="cardtext"/>
    <w:rsid w:val="008F6D09"/>
    <w:rPr>
      <w:rFonts w:ascii="Calibri" w:hAnsi="Calibri"/>
      <w:sz w:val="20"/>
    </w:rPr>
  </w:style>
  <w:style w:type="paragraph" w:customStyle="1" w:styleId="MinimizedText">
    <w:name w:val="Minimized Text"/>
    <w:basedOn w:val="Normal"/>
    <w:link w:val="MinimizedTextChar"/>
    <w:rsid w:val="008F6D09"/>
    <w:rPr>
      <w:rFonts w:eastAsia="Times New Roman"/>
      <w:sz w:val="16"/>
      <w:szCs w:val="24"/>
    </w:rPr>
  </w:style>
  <w:style w:type="character" w:customStyle="1" w:styleId="MinimizedTextChar">
    <w:name w:val="Minimized Text Char"/>
    <w:basedOn w:val="DefaultParagraphFont"/>
    <w:link w:val="MinimizedText"/>
    <w:rsid w:val="008F6D09"/>
    <w:rPr>
      <w:rFonts w:ascii="Arial" w:eastAsia="Times New Roman" w:hAnsi="Arial" w:cs="Times New Roman"/>
      <w:sz w:val="16"/>
      <w:szCs w:val="24"/>
    </w:rPr>
  </w:style>
  <w:style w:type="paragraph" w:styleId="NoSpacing">
    <w:name w:val="No Spacing"/>
    <w:aliases w:val="Tag and Cite,No Spacing21,No Spacing111,No Spacing3,No Spacing1111,No Spacing31,No Spacing311"/>
    <w:qFormat/>
    <w:rsid w:val="008F6D09"/>
    <w:pPr>
      <w:spacing w:after="0" w:line="240" w:lineRule="auto"/>
    </w:pPr>
    <w:rPr>
      <w:rFonts w:ascii="Times New Roman" w:eastAsia="Calibri" w:hAnsi="Times New Roman" w:cs="Times New Roman"/>
      <w:sz w:val="20"/>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cfr.org/publication/4844/terrorism_porous_borders_and%20_homeland_%20security.html" TargetMode="External"/><Relationship Id="rId21" Type="http://schemas.openxmlformats.org/officeDocument/2006/relationships/hyperlink" Target="http://www.strategicstudiesinstitute.army.mil/pdffiles/pub628.pdf" TargetMode="External"/><Relationship Id="rId22" Type="http://schemas.openxmlformats.org/officeDocument/2006/relationships/hyperlink" Target="http://www.cnn.com/2010/OPINION/09/20/perez.cuba.embargo/index.html" TargetMode="External"/><Relationship Id="rId23" Type="http://schemas.openxmlformats.org/officeDocument/2006/relationships/hyperlink" Target="http://www.reuters.com/article/2012/09/20/us-cuba-usa-embargo-idUSBRE88J15G20120920" TargetMode="External"/><Relationship Id="rId24" Type="http://schemas.openxmlformats.org/officeDocument/2006/relationships/hyperlink" Target="http://www.amnesty.org/en/library/asset/AMR25/007/2012/en/16f0c0fe-c76b-428e-9050-bc9eb2ea95f7/amr250072012en.pdf" TargetMode="External"/><Relationship Id="rId25" Type="http://schemas.openxmlformats.org/officeDocument/2006/relationships/hyperlink" Target="http://reason.com/archives/2013/04/15/its-time-to-end-the-us-embargo-of-cuba" TargetMode="External"/><Relationship Id="rId26" Type="http://schemas.openxmlformats.org/officeDocument/2006/relationships/hyperlink" Target="http://content.thirdway.org/publications/326/Third_Way_Memo_-_End_the_Embargo_of_Cuba.pdf" TargetMode="External"/><Relationship Id="rId27" Type="http://schemas.openxmlformats.org/officeDocument/2006/relationships/hyperlink" Target="http://www.cato.org/publications/speeches/four-decades-failure-us-embargo-against-cuba" TargetMode="External"/><Relationship Id="rId28" Type="http://schemas.openxmlformats.org/officeDocument/2006/relationships/hyperlink" Target="http://www.forbes.com/sites/realspin/2013/01/16/its-time-for-the-u-s-to-end-its-senseless-embargo-of-cuba/" TargetMode="External"/><Relationship Id="rId29" Type="http://schemas.openxmlformats.org/officeDocument/2006/relationships/hyperlink" Target="http://www.cato.org/publications/commentary/us-embargo-cuba-is-failur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brookings.edu/research/reports/2012/01/19-cuba-piccone" TargetMode="External"/><Relationship Id="rId31" Type="http://schemas.openxmlformats.org/officeDocument/2006/relationships/hyperlink" Target="http://www.coha.org/the-us-and-cuba-an-environmental-duo/" TargetMode="External"/><Relationship Id="rId32" Type="http://schemas.openxmlformats.org/officeDocument/2006/relationships/hyperlink" Target="http://www.coha.org/the-us-and-cuba-an-environmental-duo/"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havanajournal.com/travel/entry/the-state-of-cuban-tourism-with-statistics/" TargetMode="External"/><Relationship Id="rId34" Type="http://schemas.openxmlformats.org/officeDocument/2006/relationships/hyperlink" Target="http://havanajournal.com/travel/entry/the-state-of-cuban-tourism-with-statistics/" TargetMode="External"/><Relationship Id="rId35" Type="http://schemas.openxmlformats.org/officeDocument/2006/relationships/hyperlink" Target="http://www.coha.org/the-us-and-cuba-an-environmental-duo/" TargetMode="External"/><Relationship Id="rId36" Type="http://schemas.openxmlformats.org/officeDocument/2006/relationships/header" Target="header1.xml"/><Relationship Id="rId10" Type="http://schemas.openxmlformats.org/officeDocument/2006/relationships/hyperlink" Target="http://www.cnn.com/2013/05/07/opinion/guzman-beyonce-jay-z-cuba/index.html" TargetMode="External"/><Relationship Id="rId11" Type="http://schemas.openxmlformats.org/officeDocument/2006/relationships/hyperlink" Target="http://nationalinterest.org/commentary/the-pointless-cuba-embargo-7834" TargetMode="External"/><Relationship Id="rId12" Type="http://schemas.openxmlformats.org/officeDocument/2006/relationships/hyperlink" Target="http://www.reuters.com/article/2012/09/20/us-cuba-usa-embargo-idUSBRE88J15G20120920" TargetMode="External"/><Relationship Id="rId13" Type="http://schemas.openxmlformats.org/officeDocument/2006/relationships/hyperlink" Target="http://jnci.oxfordjournals.org/content/92/12/963.full" TargetMode="External"/><Relationship Id="rId14" Type="http://schemas.openxmlformats.org/officeDocument/2006/relationships/hyperlink" Target="http://www.amnestyusa.org/pdfs/amr250072009eng.pdf" TargetMode="External"/><Relationship Id="rId15" Type="http://schemas.openxmlformats.org/officeDocument/2006/relationships/hyperlink" Target="http://www.thepresidency.org/storage/documents/Fellows2010/Zimmerman.pdf" TargetMode="External"/><Relationship Id="rId16" Type="http://schemas.openxmlformats.org/officeDocument/2006/relationships/hyperlink" Target="http://www.thedialogue.org/PublicationFiles/IAD2012PolicyReportFINAL.pdf" TargetMode="External"/><Relationship Id="rId17" Type="http://schemas.openxmlformats.org/officeDocument/2006/relationships/hyperlink" Target="http://www.cfr.org/cuba/usa-engage-case-new-cuba-policy/p18354" TargetMode="External"/><Relationship Id="rId18" Type="http://schemas.openxmlformats.org/officeDocument/2006/relationships/hyperlink" Target="http://www.coha.org/preserving-stability-in-cuba-timothy-ashby/" TargetMode="External"/><Relationship Id="rId19" Type="http://schemas.openxmlformats.org/officeDocument/2006/relationships/hyperlink" Target="http://www.dtic.mil/cgi-bin/GetTRDoc?AD=ADA433074" TargetMode="External"/><Relationship Id="rId37" Type="http://schemas.openxmlformats.org/officeDocument/2006/relationships/hyperlink" Target="http://bigstory.ap.org/article/oil-rig-arrives-cuba-new-exploration" TargetMode="External"/><Relationship Id="rId38" Type="http://schemas.openxmlformats.org/officeDocument/2006/relationships/hyperlink" Target="http://www.cfr.org/cuba/addressing-risk-cuban-oil-spill/p27515" TargetMode="External"/><Relationship Id="rId39" Type="http://schemas.openxmlformats.org/officeDocument/2006/relationships/hyperlink" Target="http://www.brookings.edu/~/media/research/files/papers/2010/5/18%20oil%20spill%20cuba%20pinon/0518_oil_spill_cuba_pinon" TargetMode="External"/><Relationship Id="rId40" Type="http://schemas.openxmlformats.org/officeDocument/2006/relationships/hyperlink" Target="http://www.pewclimate.org/projects/marine.cfm" TargetMode="External"/><Relationship Id="rId41" Type="http://schemas.openxmlformats.org/officeDocument/2006/relationships/header" Target="header2.xml"/><Relationship Id="rId42" Type="http://schemas.openxmlformats.org/officeDocument/2006/relationships/fontTable" Target="fontTable.xml"/><Relationship Id="rId43" Type="http://schemas.openxmlformats.org/officeDocument/2006/relationships/theme" Target="theme/theme1.xml"/><Relationship Id="rId4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\Users\Derek\AppData\Roaming\Microsoft\Templates\Debate.dotm</Template>
  <TotalTime>1</TotalTime>
  <Pages>57</Pages>
  <Words>18954</Words>
  <Characters>108039</Characters>
  <Application>Microsoft Macintosh Word</Application>
  <DocSecurity>0</DocSecurity>
  <Lines>900</Lines>
  <Paragraphs>216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132679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dc:creator>
  <cp:lastModifiedBy>NICOLE SERRANO</cp:lastModifiedBy>
  <cp:revision>3</cp:revision>
  <dcterms:created xsi:type="dcterms:W3CDTF">2013-07-02T16:11:00Z</dcterms:created>
  <dcterms:modified xsi:type="dcterms:W3CDTF">2013-07-02T16:12:00Z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