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14B3" w:rsidRDefault="00FC14B3" w:rsidP="00FC14B3">
      <w:pPr>
        <w:pStyle w:val="Heading1"/>
      </w:pPr>
      <w:r>
        <w:t>US Security Advantage</w:t>
      </w:r>
    </w:p>
    <w:p w:rsidR="00FC14B3" w:rsidRPr="00693F7B" w:rsidRDefault="00FC14B3" w:rsidP="00FC14B3">
      <w:pPr>
        <w:pStyle w:val="Heading2"/>
      </w:pPr>
      <w:r>
        <w:lastRenderedPageBreak/>
        <w:t xml:space="preserve">1AC </w:t>
      </w:r>
      <w:r w:rsidR="003E6447">
        <w:t>--- Security Advantage</w:t>
      </w:r>
    </w:p>
    <w:p w:rsidR="00FC14B3" w:rsidRPr="00FC14B3" w:rsidRDefault="00FC14B3" w:rsidP="00FC14B3">
      <w:pPr>
        <w:pStyle w:val="Heading4"/>
      </w:pPr>
      <w:r w:rsidRPr="00FC14B3">
        <w:t>Enforcing the Cuban embargo overstretches US national security assets --- prevents effective counter-terror and anti-</w:t>
      </w:r>
      <w:proofErr w:type="spellStart"/>
      <w:r w:rsidRPr="00FC14B3">
        <w:t>prolif</w:t>
      </w:r>
      <w:proofErr w:type="spellEnd"/>
      <w:r w:rsidRPr="00FC14B3">
        <w:t xml:space="preserve"> efforts</w:t>
      </w:r>
    </w:p>
    <w:p w:rsidR="00FC14B3" w:rsidRPr="00FC14B3" w:rsidRDefault="00FC14B3" w:rsidP="00FC14B3">
      <w:r w:rsidRPr="00FC14B3">
        <w:rPr>
          <w:b/>
        </w:rPr>
        <w:t>International Debates 7</w:t>
      </w:r>
      <w:r w:rsidRPr="00FC14B3">
        <w:t xml:space="preserve"> From the November 2007 Government Accountability Office report Economic Sanctions: Agencies Face Competing Priorities in Enforcing the U.S. Economic Embargo on Cuba. “Enforcing Economic Sanctions Government Accountability Office Analysis,” International Debates, February 2009, Vol. 7 Issue 2, p21-22. </w:t>
      </w:r>
    </w:p>
    <w:p w:rsidR="00FC14B3" w:rsidRPr="004D3AE7" w:rsidRDefault="00FC14B3" w:rsidP="00FC14B3">
      <w:pPr>
        <w:rPr>
          <w:rStyle w:val="StyleBoldUnderline"/>
        </w:rPr>
      </w:pPr>
      <w:r w:rsidRPr="003E66E3">
        <w:rPr>
          <w:sz w:val="10"/>
        </w:rPr>
        <w:t xml:space="preserve">Since 2004, </w:t>
      </w:r>
      <w:r w:rsidRPr="004D3AE7">
        <w:rPr>
          <w:rStyle w:val="StyleBoldUnderline"/>
          <w:highlight w:val="yellow"/>
        </w:rPr>
        <w:t>the U</w:t>
      </w:r>
      <w:r w:rsidRPr="00175897">
        <w:rPr>
          <w:rStyle w:val="StyleBoldUnderline"/>
        </w:rPr>
        <w:t xml:space="preserve">nited </w:t>
      </w:r>
      <w:r w:rsidRPr="004D3AE7">
        <w:rPr>
          <w:rStyle w:val="StyleBoldUnderline"/>
          <w:highlight w:val="yellow"/>
        </w:rPr>
        <w:t>S</w:t>
      </w:r>
      <w:r w:rsidRPr="00175897">
        <w:rPr>
          <w:rStyle w:val="StyleBoldUnderline"/>
        </w:rPr>
        <w:t xml:space="preserve">tates </w:t>
      </w:r>
      <w:r w:rsidRPr="004D3AE7">
        <w:rPr>
          <w:rStyle w:val="StyleBoldUnderline"/>
          <w:highlight w:val="yellow"/>
        </w:rPr>
        <w:t>has tightened the rules governing</w:t>
      </w:r>
      <w:r w:rsidRPr="003E66E3">
        <w:rPr>
          <w:sz w:val="10"/>
        </w:rPr>
        <w:t xml:space="preserve"> these exceptions--directly affecting </w:t>
      </w:r>
      <w:r w:rsidRPr="004D3AE7">
        <w:rPr>
          <w:rStyle w:val="StyleBoldUnderline"/>
          <w:highlight w:val="yellow"/>
        </w:rPr>
        <w:t>Cuban Americans</w:t>
      </w:r>
      <w:r w:rsidRPr="00175897">
        <w:rPr>
          <w:rStyle w:val="StyleBoldUnderline"/>
        </w:rPr>
        <w:t xml:space="preserve"> and other Americans who have sought to conduct authorized travel and cash remittances</w:t>
      </w:r>
      <w:r w:rsidRPr="003E66E3">
        <w:rPr>
          <w:sz w:val="10"/>
        </w:rPr>
        <w:t xml:space="preserve"> -- to further deny Cuba hard currency. However, U.S. agencies cannot determine the actual impact of the rule changes on the availability of hard currency to Cuba, in part because available data cannot reflect unauthorized travel and remittances -- travel licenses are easily counterfeited, travelers may transit through countries that oppose the embargo, and new technologies for remittances and other international money transfers make tracking such remittances impossible. </w:t>
      </w:r>
      <w:r w:rsidRPr="004D3AE7">
        <w:rPr>
          <w:rStyle w:val="StyleBoldUnderline"/>
          <w:highlight w:val="yellow"/>
        </w:rPr>
        <w:t>Following</w:t>
      </w:r>
      <w:r w:rsidRPr="003E66E3">
        <w:rPr>
          <w:sz w:val="10"/>
        </w:rPr>
        <w:t xml:space="preserve"> the </w:t>
      </w:r>
      <w:r w:rsidRPr="004D3AE7">
        <w:rPr>
          <w:rStyle w:val="StyleBoldUnderline"/>
          <w:highlight w:val="yellow"/>
        </w:rPr>
        <w:t>September</w:t>
      </w:r>
      <w:r w:rsidRPr="00175897">
        <w:rPr>
          <w:rStyle w:val="StyleBoldUnderline"/>
        </w:rPr>
        <w:t xml:space="preserve"> 20</w:t>
      </w:r>
      <w:r w:rsidRPr="004D3AE7">
        <w:rPr>
          <w:rStyle w:val="StyleBoldUnderline"/>
          <w:highlight w:val="yellow"/>
        </w:rPr>
        <w:t>01</w:t>
      </w:r>
      <w:r w:rsidRPr="00175897">
        <w:rPr>
          <w:rStyle w:val="StyleBoldUnderline"/>
        </w:rPr>
        <w:t xml:space="preserve"> terrorist attacks</w:t>
      </w:r>
      <w:r w:rsidRPr="004D3AE7">
        <w:rPr>
          <w:rStyle w:val="StyleBoldUnderline"/>
        </w:rPr>
        <w:t xml:space="preserve">, </w:t>
      </w:r>
      <w:r w:rsidRPr="00175897">
        <w:rPr>
          <w:rStyle w:val="StyleBoldUnderline"/>
        </w:rPr>
        <w:t xml:space="preserve">several </w:t>
      </w:r>
      <w:r w:rsidRPr="004D3AE7">
        <w:rPr>
          <w:rStyle w:val="StyleBoldUnderline"/>
          <w:highlight w:val="yellow"/>
        </w:rPr>
        <w:t>agencies redirected resources from enforcing the</w:t>
      </w:r>
      <w:r w:rsidRPr="00175897">
        <w:rPr>
          <w:rStyle w:val="StyleBoldUnderline"/>
        </w:rPr>
        <w:t xml:space="preserve"> Cuba </w:t>
      </w:r>
      <w:r w:rsidRPr="004D3AE7">
        <w:rPr>
          <w:rStyle w:val="StyleBoldUnderline"/>
          <w:highlight w:val="yellow"/>
        </w:rPr>
        <w:t>embargo to</w:t>
      </w:r>
      <w:r w:rsidRPr="00175897">
        <w:rPr>
          <w:rStyle w:val="StyleBoldUnderline"/>
        </w:rPr>
        <w:t xml:space="preserve"> accomplishing homeland and national security priorities, such as </w:t>
      </w:r>
      <w:r w:rsidRPr="004D3AE7">
        <w:rPr>
          <w:rStyle w:val="StyleBoldUnderline"/>
          <w:highlight w:val="yellow"/>
        </w:rPr>
        <w:t>stopping terrorism</w:t>
      </w:r>
      <w:r w:rsidRPr="00175897">
        <w:rPr>
          <w:rStyle w:val="StyleBoldUnderline"/>
        </w:rPr>
        <w:t xml:space="preserve">, weapons </w:t>
      </w:r>
      <w:r w:rsidRPr="004D3AE7">
        <w:rPr>
          <w:rStyle w:val="StyleBoldUnderline"/>
          <w:highlight w:val="yellow"/>
        </w:rPr>
        <w:t xml:space="preserve">proliferation, </w:t>
      </w:r>
      <w:r w:rsidRPr="00175897">
        <w:rPr>
          <w:rStyle w:val="StyleBoldUnderline"/>
        </w:rPr>
        <w:t xml:space="preserve">narcotics </w:t>
      </w:r>
      <w:r w:rsidRPr="004D3AE7">
        <w:rPr>
          <w:rStyle w:val="StyleBoldUnderline"/>
          <w:highlight w:val="yellow"/>
        </w:rPr>
        <w:t>trafficking, and</w:t>
      </w:r>
      <w:r w:rsidRPr="00175897">
        <w:rPr>
          <w:rStyle w:val="StyleBoldUnderline"/>
        </w:rPr>
        <w:t xml:space="preserve"> money </w:t>
      </w:r>
      <w:r w:rsidRPr="004D3AE7">
        <w:rPr>
          <w:rStyle w:val="StyleBoldUnderline"/>
          <w:highlight w:val="yellow"/>
        </w:rPr>
        <w:t>laundering</w:t>
      </w:r>
      <w:r w:rsidRPr="003E66E3">
        <w:rPr>
          <w:sz w:val="10"/>
        </w:rPr>
        <w:t>. For example, reflecting DHS's strategic emphasis on targeting its resources to priority threats and vulnerabilities, Immigration and Customs Enforcement devoted 30 percent fewer staff hours to investigating Cuba embargo violations in Fiscal Years (FY) 2002-2006 than in the previous five fiscal years. However, reflecting administration policy and embargo rule changes</w:t>
      </w:r>
      <w:r w:rsidRPr="003E66E3">
        <w:t xml:space="preserve">, </w:t>
      </w:r>
      <w:r w:rsidRPr="004D3AE7">
        <w:rPr>
          <w:rStyle w:val="StyleBoldUnderline"/>
          <w:highlight w:val="yellow"/>
        </w:rPr>
        <w:t>two agencies maintained</w:t>
      </w:r>
      <w:r w:rsidRPr="00175897">
        <w:rPr>
          <w:rStyle w:val="StyleBoldUnderline"/>
        </w:rPr>
        <w:t xml:space="preserve"> a </w:t>
      </w:r>
      <w:r w:rsidRPr="004D3AE7">
        <w:rPr>
          <w:rStyle w:val="StyleBoldUnderline"/>
          <w:highlight w:val="yellow"/>
        </w:rPr>
        <w:t>focus on enforcing the</w:t>
      </w:r>
      <w:r w:rsidRPr="00175897">
        <w:rPr>
          <w:rStyle w:val="StyleBoldUnderline"/>
        </w:rPr>
        <w:t xml:space="preserve"> Cuba </w:t>
      </w:r>
      <w:r w:rsidRPr="004D3AE7">
        <w:rPr>
          <w:rStyle w:val="StyleBoldUnderline"/>
          <w:highlight w:val="yellow"/>
        </w:rPr>
        <w:t>embargo</w:t>
      </w:r>
      <w:r w:rsidRPr="004D3AE7">
        <w:rPr>
          <w:rStyle w:val="StyleBoldUnderline"/>
        </w:rPr>
        <w:t>.</w:t>
      </w:r>
      <w:r w:rsidRPr="003E66E3">
        <w:rPr>
          <w:sz w:val="10"/>
        </w:rPr>
        <w:t xml:space="preserve"> Based on its assessment of the risk of embargo violations after 2004, DHS's Customs and Border Protection increased its intensive, secondary inspections of arrivals from Cuba at Miami International Airport -- one of the Nation's busiest -- and, in FY 2007, conducted secondary inspections of 20 percent of arrivals from Cuba versus 3 percent of arrivals from other countries</w:t>
      </w:r>
      <w:r w:rsidRPr="004D3AE7">
        <w:rPr>
          <w:rStyle w:val="StyleBoldUnderline"/>
        </w:rPr>
        <w:t xml:space="preserve">. </w:t>
      </w:r>
      <w:r w:rsidRPr="00175897">
        <w:rPr>
          <w:rStyle w:val="StyleBoldUnderline"/>
        </w:rPr>
        <w:t xml:space="preserve">Our analysis of CBP </w:t>
      </w:r>
      <w:r w:rsidRPr="004D3AE7">
        <w:rPr>
          <w:rStyle w:val="StyleBoldUnderline"/>
          <w:highlight w:val="yellow"/>
        </w:rPr>
        <w:t>data</w:t>
      </w:r>
      <w:r w:rsidRPr="003E66E3">
        <w:rPr>
          <w:sz w:val="10"/>
        </w:rPr>
        <w:t xml:space="preserve"> and interviews with CBP officials </w:t>
      </w:r>
      <w:r w:rsidRPr="004D3AE7">
        <w:rPr>
          <w:rStyle w:val="StyleBoldUnderline"/>
          <w:highlight w:val="yellow"/>
        </w:rPr>
        <w:t>show that</w:t>
      </w:r>
      <w:r w:rsidRPr="00175897">
        <w:rPr>
          <w:rStyle w:val="StyleBoldUnderline"/>
        </w:rPr>
        <w:t xml:space="preserve"> this</w:t>
      </w:r>
      <w:r w:rsidRPr="004D3AE7">
        <w:rPr>
          <w:rStyle w:val="StyleBoldUnderline"/>
          <w:highlight w:val="yellow"/>
        </w:rPr>
        <w:t xml:space="preserve"> intensive inspection </w:t>
      </w:r>
      <w:r w:rsidRPr="00175897">
        <w:rPr>
          <w:rStyle w:val="StyleBoldUnderline"/>
        </w:rPr>
        <w:t xml:space="preserve">of travelers </w:t>
      </w:r>
      <w:r w:rsidRPr="004D3AE7">
        <w:rPr>
          <w:rStyle w:val="StyleBoldUnderline"/>
          <w:highlight w:val="yellow"/>
        </w:rPr>
        <w:t>and</w:t>
      </w:r>
      <w:r w:rsidRPr="00175897">
        <w:rPr>
          <w:rStyle w:val="StyleBoldUnderline"/>
        </w:rPr>
        <w:t xml:space="preserve"> the numerous resulting </w:t>
      </w:r>
      <w:r w:rsidRPr="004D3AE7">
        <w:rPr>
          <w:rStyle w:val="StyleBoldUnderline"/>
          <w:highlight w:val="yellow"/>
        </w:rPr>
        <w:t xml:space="preserve">seizures of </w:t>
      </w:r>
      <w:r w:rsidRPr="00175897">
        <w:rPr>
          <w:rStyle w:val="StyleBoldUnderline"/>
        </w:rPr>
        <w:t xml:space="preserve">small amounts of </w:t>
      </w:r>
      <w:r w:rsidRPr="004D3AE7">
        <w:rPr>
          <w:rStyle w:val="StyleBoldUnderline"/>
          <w:highlight w:val="yellow"/>
        </w:rPr>
        <w:t>Cuban-made products have</w:t>
      </w:r>
      <w:r w:rsidRPr="003E66E3">
        <w:t xml:space="preserve"> </w:t>
      </w:r>
      <w:r w:rsidRPr="003E66E3">
        <w:rPr>
          <w:sz w:val="10"/>
        </w:rPr>
        <w:t xml:space="preserve">sometimes </w:t>
      </w:r>
      <w:r w:rsidRPr="004D3AE7">
        <w:rPr>
          <w:rStyle w:val="StyleBoldUnderline"/>
          <w:highlight w:val="yellow"/>
        </w:rPr>
        <w:t xml:space="preserve">occupied a majority of the airport's secondary inspection facilities and delayed inspections of other passengers, straining the agency's resources for </w:t>
      </w:r>
      <w:r w:rsidRPr="00175897">
        <w:rPr>
          <w:rStyle w:val="StyleBoldUnderline"/>
        </w:rPr>
        <w:t xml:space="preserve">accomplishing its priority mission: </w:t>
      </w:r>
      <w:r w:rsidRPr="004D3AE7">
        <w:rPr>
          <w:rStyle w:val="StyleBoldUnderline"/>
          <w:highlight w:val="yellow"/>
        </w:rPr>
        <w:t xml:space="preserve">keeping terrorists, </w:t>
      </w:r>
      <w:r w:rsidRPr="00175897">
        <w:rPr>
          <w:rStyle w:val="StyleBoldUnderline"/>
        </w:rPr>
        <w:t xml:space="preserve">criminals, and inadmissible aliens </w:t>
      </w:r>
      <w:r w:rsidRPr="004D3AE7">
        <w:rPr>
          <w:rStyle w:val="StyleBoldUnderline"/>
          <w:highlight w:val="yellow"/>
        </w:rPr>
        <w:t>out of the country</w:t>
      </w:r>
      <w:r w:rsidRPr="003E66E3">
        <w:rPr>
          <w:sz w:val="10"/>
        </w:rPr>
        <w:t xml:space="preserve"> while facilitating the flow of legitimate trade and travel. </w:t>
      </w:r>
      <w:r w:rsidRPr="004D3AE7">
        <w:rPr>
          <w:rStyle w:val="StyleBoldUnderline"/>
          <w:highlight w:val="yellow"/>
        </w:rPr>
        <w:t>This impact is especially troublesome in the context</w:t>
      </w:r>
      <w:r w:rsidRPr="003E66E3">
        <w:rPr>
          <w:sz w:val="10"/>
        </w:rPr>
        <w:t xml:space="preserve"> of recent GAO reports </w:t>
      </w:r>
      <w:r w:rsidRPr="004D3AE7">
        <w:rPr>
          <w:rStyle w:val="StyleBoldUnderline"/>
          <w:highlight w:val="yellow"/>
        </w:rPr>
        <w:t xml:space="preserve">of weaknesses in CBP's inspections capacity at major ports </w:t>
      </w:r>
      <w:r w:rsidRPr="00175897">
        <w:rPr>
          <w:rStyle w:val="StyleBoldUnderline"/>
        </w:rPr>
        <w:t xml:space="preserve">of entry nationwide, </w:t>
      </w:r>
      <w:r w:rsidRPr="004D3AE7">
        <w:rPr>
          <w:rStyle w:val="StyleBoldUnderline"/>
          <w:highlight w:val="yellow"/>
        </w:rPr>
        <w:t xml:space="preserve">which increase the potential of terrorists' and </w:t>
      </w:r>
      <w:r w:rsidRPr="00175897">
        <w:rPr>
          <w:rStyle w:val="StyleBoldUnderline"/>
        </w:rPr>
        <w:t xml:space="preserve">inadmissible travelers' </w:t>
      </w:r>
      <w:r w:rsidRPr="004D3AE7">
        <w:rPr>
          <w:rStyle w:val="StyleBoldUnderline"/>
          <w:highlight w:val="yellow"/>
        </w:rPr>
        <w:t>entering the country</w:t>
      </w:r>
      <w:r w:rsidRPr="003E66E3">
        <w:rPr>
          <w:sz w:val="10"/>
        </w:rPr>
        <w:t>. In addition, since 2000, Treasury's Office of Foreign Assets Control (</w:t>
      </w:r>
      <w:r w:rsidRPr="004D3AE7">
        <w:rPr>
          <w:rStyle w:val="StyleBoldUnderline"/>
          <w:highlight w:val="yellow"/>
        </w:rPr>
        <w:t>OFAC</w:t>
      </w:r>
      <w:r w:rsidRPr="003E66E3">
        <w:rPr>
          <w:sz w:val="10"/>
        </w:rPr>
        <w:t xml:space="preserve">) -- responsible for administering more than 20 sanctions programs -- </w:t>
      </w:r>
      <w:r w:rsidRPr="004D3AE7">
        <w:rPr>
          <w:rStyle w:val="StyleBoldUnderline"/>
          <w:highlight w:val="yellow"/>
        </w:rPr>
        <w:t>has</w:t>
      </w:r>
      <w:r w:rsidRPr="003E66E3">
        <w:rPr>
          <w:sz w:val="10"/>
        </w:rPr>
        <w:t xml:space="preserve"> conducted more investigations and </w:t>
      </w:r>
      <w:r w:rsidRPr="004D3AE7">
        <w:rPr>
          <w:rStyle w:val="StyleBoldUnderline"/>
          <w:highlight w:val="yellow"/>
        </w:rPr>
        <w:t xml:space="preserve">issued more penalties related to the Cuba embargo than for all </w:t>
      </w:r>
      <w:r w:rsidRPr="00175897">
        <w:rPr>
          <w:rStyle w:val="StyleBoldUnderline"/>
        </w:rPr>
        <w:t xml:space="preserve">of the </w:t>
      </w:r>
      <w:r w:rsidRPr="004D3AE7">
        <w:rPr>
          <w:rStyle w:val="StyleBoldUnderline"/>
          <w:highlight w:val="yellow"/>
        </w:rPr>
        <w:t xml:space="preserve">other sanctions </w:t>
      </w:r>
      <w:r w:rsidRPr="00175897">
        <w:rPr>
          <w:rStyle w:val="StyleBoldUnderline"/>
        </w:rPr>
        <w:t>programs it administers</w:t>
      </w:r>
      <w:r w:rsidRPr="00175897">
        <w:rPr>
          <w:sz w:val="10"/>
        </w:rPr>
        <w:t>. OFAC officials stated that Cuba embargo</w:t>
      </w:r>
      <w:r w:rsidRPr="003E66E3">
        <w:rPr>
          <w:sz w:val="10"/>
        </w:rPr>
        <w:t xml:space="preserve"> cases required fewer resources, but </w:t>
      </w:r>
      <w:r w:rsidRPr="004D3AE7">
        <w:rPr>
          <w:rStyle w:val="StyleBoldUnderline"/>
          <w:highlight w:val="yellow"/>
        </w:rPr>
        <w:t xml:space="preserve">they could not provide data showing that the agency's resource allocations appropriately support </w:t>
      </w:r>
      <w:r w:rsidRPr="00175897">
        <w:rPr>
          <w:rStyle w:val="StyleBoldUnderline"/>
        </w:rPr>
        <w:t xml:space="preserve">its responsibility to enforce other </w:t>
      </w:r>
      <w:r w:rsidRPr="004D3AE7">
        <w:rPr>
          <w:rStyle w:val="StyleBoldUnderline"/>
          <w:highlight w:val="yellow"/>
        </w:rPr>
        <w:t xml:space="preserve">sanctions, </w:t>
      </w:r>
      <w:r w:rsidRPr="00175897">
        <w:rPr>
          <w:rStyle w:val="StyleBoldUnderline"/>
        </w:rPr>
        <w:t xml:space="preserve">including those </w:t>
      </w:r>
      <w:r w:rsidRPr="004D3AE7">
        <w:rPr>
          <w:rStyle w:val="StyleBoldUnderline"/>
          <w:highlight w:val="yellow"/>
        </w:rPr>
        <w:t>on countries engaged in terrorism, weapons proliferation, and narcotics trafficking.</w:t>
      </w:r>
    </w:p>
    <w:p w:rsidR="00FC14B3" w:rsidRPr="00FC14B3" w:rsidRDefault="00FC14B3" w:rsidP="00FC14B3">
      <w:pPr>
        <w:pStyle w:val="Heading4"/>
      </w:pPr>
      <w:r w:rsidRPr="00FC14B3">
        <w:t>AND, US security reports confirm that the risk of nuclear terrorism in Latin America is high</w:t>
      </w:r>
    </w:p>
    <w:p w:rsidR="00FC14B3" w:rsidRPr="0085416B" w:rsidRDefault="00FC14B3" w:rsidP="00FC14B3">
      <w:pPr>
        <w:rPr>
          <w:rStyle w:val="StyleStyleBold12pt"/>
          <w:b w:val="0"/>
        </w:rPr>
      </w:pPr>
      <w:proofErr w:type="spellStart"/>
      <w:r>
        <w:rPr>
          <w:rStyle w:val="StyleStyleBold12pt"/>
        </w:rPr>
        <w:t>Ferkaluk</w:t>
      </w:r>
      <w:proofErr w:type="spellEnd"/>
      <w:r w:rsidRPr="0085416B">
        <w:t>, Brian</w:t>
      </w:r>
      <w:r>
        <w:rPr>
          <w:rStyle w:val="StyleStyleBold12pt"/>
        </w:rPr>
        <w:t xml:space="preserve"> ’10. </w:t>
      </w:r>
      <w:r w:rsidRPr="0085416B">
        <w:rPr>
          <w:rStyle w:val="StyleStyleBold12pt"/>
          <w:b w:val="0"/>
        </w:rPr>
        <w:t>Executive Officer to the Commander at 88 Air Base Wing</w:t>
      </w:r>
    </w:p>
    <w:p w:rsidR="00FC14B3" w:rsidRPr="0085416B" w:rsidRDefault="00FC14B3" w:rsidP="00FC14B3">
      <w:pPr>
        <w:rPr>
          <w:rStyle w:val="StyleStyleBold12pt"/>
        </w:rPr>
      </w:pPr>
      <w:r w:rsidRPr="0085416B">
        <w:rPr>
          <w:rStyle w:val="StyleStyleBold12pt"/>
          <w:b w:val="0"/>
        </w:rPr>
        <w:t xml:space="preserve">Logistics Readiness Officer at United States Air Force from Norwich University. </w:t>
      </w:r>
      <w:r>
        <w:rPr>
          <w:rStyle w:val="StyleStyleBold12pt"/>
          <w:b w:val="0"/>
        </w:rPr>
        <w:t xml:space="preserve">“Latin America: Terrorist Actors on a Nuclear Stage,” Global Security Studies, 2010, Volume 1, Issue 3. </w:t>
      </w:r>
    </w:p>
    <w:p w:rsidR="00FC14B3" w:rsidRDefault="00FC14B3" w:rsidP="00FC14B3">
      <w:pPr>
        <w:rPr>
          <w:rStyle w:val="StyleStyleBold12pt"/>
          <w:b w:val="0"/>
          <w:sz w:val="10"/>
        </w:rPr>
      </w:pPr>
      <w:r w:rsidRPr="00CE145D">
        <w:rPr>
          <w:rStyle w:val="StyleStyleBold12pt"/>
          <w:u w:val="single"/>
        </w:rPr>
        <w:lastRenderedPageBreak/>
        <w:t>The TBA is a small area in Latin America where the borders of Argentina, Brazil and Paraguay meet.</w:t>
      </w:r>
      <w:r w:rsidRPr="00CE145D">
        <w:rPr>
          <w:rStyle w:val="StyleStyleBold12pt"/>
          <w:b w:val="0"/>
          <w:sz w:val="10"/>
        </w:rPr>
        <w:t xml:space="preserve"> </w:t>
      </w:r>
      <w:r w:rsidRPr="00CE145D">
        <w:rPr>
          <w:rStyle w:val="StyleStyleBold12pt"/>
          <w:u w:val="single"/>
        </w:rPr>
        <w:t>This</w:t>
      </w:r>
      <w:r w:rsidRPr="00CE145D">
        <w:rPr>
          <w:rStyle w:val="StyleStyleBold12pt"/>
          <w:b w:val="0"/>
          <w:sz w:val="10"/>
        </w:rPr>
        <w:t xml:space="preserve"> small </w:t>
      </w:r>
      <w:r w:rsidRPr="00CE145D">
        <w:rPr>
          <w:rStyle w:val="StyleStyleBold12pt"/>
          <w:u w:val="single"/>
        </w:rPr>
        <w:t>region has historically been used for 􏰂arms and drugs smuggling, document fraud, money laundering and the manufacture and movement of contraband goods in the border region</w:t>
      </w:r>
      <w:r w:rsidRPr="00CE145D">
        <w:rPr>
          <w:rStyle w:val="StyleStyleBold12pt"/>
          <w:b w:val="0"/>
          <w:sz w:val="10"/>
        </w:rPr>
        <w:t xml:space="preserve"> where their three countries meet.􏰃8 Lately, the region has not been plagued with this activity as it normally is. This came as a result of the 3+1 policy between the US and the TBA nations. It was a concerted effort by all four parties to thwart all money laundering and other terrorist funding activities in the region. However, </w:t>
      </w:r>
      <w:r w:rsidRPr="00CE145D">
        <w:rPr>
          <w:rStyle w:val="StyleStyleBold12pt"/>
          <w:u w:val="single"/>
        </w:rPr>
        <w:t>the US congress has expressed great concern that Hezbollah and Hamas sympathizers from the area􏰁s large Muslim population continue to raise funds for these groups. This remains a concern despite the fact that no operational Hezbollah or Hamas presence has been confirmed there</w:t>
      </w:r>
      <w:r w:rsidRPr="00CE145D">
        <w:rPr>
          <w:rStyle w:val="StyleStyleBold12pt"/>
          <w:b w:val="0"/>
          <w:sz w:val="10"/>
        </w:rPr>
        <w:t>.</w:t>
      </w:r>
      <w:r w:rsidRPr="00CE145D">
        <w:rPr>
          <w:rStyle w:val="StyleStyleBold12pt"/>
          <w:b w:val="0"/>
          <w:sz w:val="12"/>
        </w:rPr>
        <w:t>¶</w:t>
      </w:r>
      <w:r w:rsidRPr="00CE145D">
        <w:rPr>
          <w:rStyle w:val="StyleStyleBold12pt"/>
          <w:b w:val="0"/>
          <w:sz w:val="10"/>
        </w:rPr>
        <w:t xml:space="preserve"> There have been, </w:t>
      </w:r>
      <w:r w:rsidRPr="00CE145D">
        <w:rPr>
          <w:rStyle w:val="StyleStyleBold12pt"/>
          <w:u w:val="single"/>
        </w:rPr>
        <w:t>however, two significant terrorist bombings in the area caused by Hezbollah, both Jewish targets.</w:t>
      </w:r>
      <w:r w:rsidRPr="00CE145D">
        <w:rPr>
          <w:rStyle w:val="StyleStyleBold12pt"/>
          <w:b w:val="0"/>
          <w:sz w:val="10"/>
        </w:rPr>
        <w:t xml:space="preserve"> The first was a 1992 bombing of the Israeli embassy in Buenos Aires and the other was a 1994 bombing of the Argentine-Israeli Mutual Association (AMIA) in the same city. The US congress in 2007 passed </w:t>
      </w:r>
      <w:proofErr w:type="spellStart"/>
      <w:r w:rsidRPr="00CE145D">
        <w:rPr>
          <w:rStyle w:val="StyleStyleBold12pt"/>
          <w:b w:val="0"/>
          <w:sz w:val="10"/>
        </w:rPr>
        <w:t>H.Con</w:t>
      </w:r>
      <w:proofErr w:type="spellEnd"/>
      <w:r w:rsidRPr="00CE145D">
        <w:rPr>
          <w:rStyle w:val="StyleStyleBold12pt"/>
          <w:b w:val="0"/>
          <w:sz w:val="10"/>
        </w:rPr>
        <w:t xml:space="preserve">. Res 188 which commended the Argentine government for its proactive efforts in the AMIA investigation and called on the General Assembly of Interpol to issue red notices for five Iranian nationals indicted for the bombing. The congress went even further and passed </w:t>
      </w:r>
      <w:proofErr w:type="spellStart"/>
      <w:r w:rsidRPr="00CE145D">
        <w:rPr>
          <w:rStyle w:val="StyleStyleBold12pt"/>
          <w:b w:val="0"/>
          <w:sz w:val="10"/>
        </w:rPr>
        <w:t>H.Con.Res</w:t>
      </w:r>
      <w:proofErr w:type="spellEnd"/>
      <w:r w:rsidRPr="00CE145D">
        <w:rPr>
          <w:rStyle w:val="StyleStyleBold12pt"/>
          <w:b w:val="0"/>
          <w:sz w:val="10"/>
        </w:rPr>
        <w:t>. 385 in 2008 which officially</w:t>
      </w:r>
      <w:r w:rsidRPr="00CE145D">
        <w:rPr>
          <w:rStyle w:val="StyleStyleBold12pt"/>
          <w:b w:val="0"/>
          <w:sz w:val="12"/>
        </w:rPr>
        <w:t>¶</w:t>
      </w:r>
      <w:r w:rsidRPr="00CE145D">
        <w:rPr>
          <w:rStyle w:val="StyleStyleBold12pt"/>
          <w:b w:val="0"/>
          <w:sz w:val="10"/>
        </w:rPr>
        <w:t xml:space="preserve"> 115</w:t>
      </w:r>
      <w:r w:rsidRPr="00CE145D">
        <w:rPr>
          <w:rStyle w:val="StyleStyleBold12pt"/>
          <w:b w:val="0"/>
          <w:sz w:val="12"/>
        </w:rPr>
        <w:t>¶</w:t>
      </w:r>
      <w:r w:rsidRPr="00CE145D">
        <w:rPr>
          <w:rStyle w:val="StyleStyleBold12pt"/>
          <w:b w:val="0"/>
          <w:sz w:val="10"/>
        </w:rPr>
        <w:t xml:space="preserve"> </w:t>
      </w:r>
      <w:r w:rsidRPr="00CE145D">
        <w:rPr>
          <w:rStyle w:val="StyleStyleBold12pt"/>
          <w:u w:val="single"/>
        </w:rPr>
        <w:t>Latin America: Terrorist Actors on a Nuclear Stage</w:t>
      </w:r>
      <w:r w:rsidRPr="00CE145D">
        <w:rPr>
          <w:rStyle w:val="StyleStyleBold12pt"/>
          <w:b w:val="0"/>
          <w:sz w:val="12"/>
        </w:rPr>
        <w:t>¶</w:t>
      </w:r>
      <w:r w:rsidRPr="00CE145D">
        <w:rPr>
          <w:rStyle w:val="StyleStyleBold12pt"/>
          <w:sz w:val="12"/>
          <w:u w:val="single"/>
        </w:rPr>
        <w:t xml:space="preserve"> </w:t>
      </w:r>
      <w:r w:rsidRPr="00CE145D">
        <w:rPr>
          <w:rStyle w:val="StyleStyleBold12pt"/>
          <w:u w:val="single"/>
        </w:rPr>
        <w:t>condemned the AMIA bombing and called on Western Hemisphere governments to take actions to curb activities that supported Hezbollah and other Islamist terrorist organizations</w:t>
      </w:r>
      <w:r w:rsidRPr="00CE145D">
        <w:rPr>
          <w:rStyle w:val="StyleStyleBold12pt"/>
          <w:b w:val="0"/>
          <w:sz w:val="10"/>
        </w:rPr>
        <w:t>.</w:t>
      </w:r>
      <w:r w:rsidRPr="00CE145D">
        <w:rPr>
          <w:rStyle w:val="StyleStyleBold12pt"/>
          <w:b w:val="0"/>
          <w:sz w:val="12"/>
        </w:rPr>
        <w:t>¶</w:t>
      </w:r>
      <w:r w:rsidRPr="00CE145D">
        <w:rPr>
          <w:rStyle w:val="StyleStyleBold12pt"/>
          <w:b w:val="0"/>
          <w:sz w:val="10"/>
        </w:rPr>
        <w:t xml:space="preserve"> The actions taken by the US in regards to this area is demonstrative of an increasing trend that it is closely monitoring lest the activities undermine US interests in the entire region. </w:t>
      </w:r>
      <w:r w:rsidRPr="00CE145D">
        <w:rPr>
          <w:rStyle w:val="StyleStyleBold12pt"/>
          <w:u w:val="single"/>
        </w:rPr>
        <w:t>These activities are not exclusive only to the TBA. There are specific Latin American states that are causing great concern to the US, particularly Cuba, Venezuela and Nicaragua.</w:t>
      </w:r>
      <w:r w:rsidRPr="00CE145D">
        <w:rPr>
          <w:rStyle w:val="StyleStyleBold12pt"/>
          <w:b w:val="0"/>
          <w:sz w:val="10"/>
        </w:rPr>
        <w:t xml:space="preserve"> This </w:t>
      </w:r>
    </w:p>
    <w:p w:rsidR="00FC14B3" w:rsidRDefault="00FC14B3" w:rsidP="00FC14B3">
      <w:pPr>
        <w:rPr>
          <w:rStyle w:val="StyleStyleBold12pt"/>
          <w:b w:val="0"/>
          <w:sz w:val="10"/>
        </w:rPr>
      </w:pPr>
      <w:r w:rsidRPr="00CE145D">
        <w:rPr>
          <w:rStyle w:val="StyleStyleBold12pt"/>
          <w:b w:val="0"/>
          <w:sz w:val="10"/>
        </w:rPr>
        <w:t>comes in light of the pink tide, but is reinforced by the Iranian government􏰁s increased interest in influencing the region because of its geographic location to the United States border.</w:t>
      </w:r>
    </w:p>
    <w:p w:rsidR="00FC14B3" w:rsidRPr="004D3AE7" w:rsidRDefault="00FC14B3" w:rsidP="00FC14B3">
      <w:pPr>
        <w:pStyle w:val="Heading4"/>
        <w:rPr>
          <w:rStyle w:val="StyleStyleBold12pt"/>
          <w:b/>
        </w:rPr>
      </w:pPr>
      <w:r>
        <w:rPr>
          <w:rStyle w:val="StyleStyleBold12pt"/>
          <w:b/>
        </w:rPr>
        <w:t>Latin America is the critical staging point for terrorist attacks against the US</w:t>
      </w:r>
    </w:p>
    <w:p w:rsidR="00FC14B3" w:rsidRPr="009E063C" w:rsidRDefault="00FC14B3" w:rsidP="00FC14B3">
      <w:r>
        <w:rPr>
          <w:rStyle w:val="StyleStyleBold12pt"/>
        </w:rPr>
        <w:t xml:space="preserve">Farah, 07 </w:t>
      </w:r>
      <w:r>
        <w:t xml:space="preserve">Douglas </w:t>
      </w:r>
      <w:r w:rsidRPr="009E063C">
        <w:t>Farah is IASC’s Senior Fellow, Financial Investigations and Transparency. Farah specializes in research, writing and training on transnational criminal organizations and armed groups and their affects on states and corruption; terrorism, terror finance and proliferati</w:t>
      </w:r>
      <w:r>
        <w:t xml:space="preserve">on; and, illicit financial flow. “The Growing Terrorism Challenges from Latin America,” International Assessment and Strategy Center, February 18, 2007. </w:t>
      </w:r>
      <w:r w:rsidRPr="009E063C">
        <w:t>http://www.strategycenter.net/research/pubID.149/pub_detail.asp</w:t>
      </w:r>
      <w:r>
        <w:t xml:space="preserve"> </w:t>
      </w:r>
    </w:p>
    <w:p w:rsidR="00FC14B3" w:rsidRPr="00FC14B3" w:rsidRDefault="00FC14B3" w:rsidP="00FC14B3">
      <w:pPr>
        <w:rPr>
          <w:sz w:val="12"/>
        </w:rPr>
      </w:pPr>
      <w:r w:rsidRPr="00CE145D">
        <w:rPr>
          <w:b/>
          <w:u w:val="single"/>
        </w:rPr>
        <w:t>The threat</w:t>
      </w:r>
      <w:r w:rsidRPr="009C1886">
        <w:rPr>
          <w:sz w:val="12"/>
        </w:rPr>
        <w:t xml:space="preserve"> of these groups </w:t>
      </w:r>
      <w:r w:rsidRPr="00CE145D">
        <w:rPr>
          <w:b/>
          <w:u w:val="single"/>
        </w:rPr>
        <w:t>is magnified by the potential alliances between radical Islamist groups</w:t>
      </w:r>
      <w:r w:rsidRPr="009E063C">
        <w:t xml:space="preserve"> </w:t>
      </w:r>
      <w:r w:rsidRPr="009C1886">
        <w:rPr>
          <w:sz w:val="12"/>
        </w:rPr>
        <w:t xml:space="preserve">(predominately Shia because of their more formal presence, but not exclusively) </w:t>
      </w:r>
      <w:r w:rsidRPr="00CE145D">
        <w:rPr>
          <w:b/>
          <w:u w:val="single"/>
        </w:rPr>
        <w:t>and the powerful, wealthy criminal networks that have deep roots in the hemisphere.</w:t>
      </w:r>
      <w:r w:rsidRPr="00CE145D">
        <w:rPr>
          <w:b/>
          <w:sz w:val="12"/>
          <w:u w:val="single"/>
        </w:rPr>
        <w:t xml:space="preserve"> </w:t>
      </w:r>
      <w:r w:rsidRPr="00CE145D">
        <w:rPr>
          <w:b/>
          <w:u w:val="single"/>
        </w:rPr>
        <w:t>These networks</w:t>
      </w:r>
      <w:r w:rsidRPr="009C1886">
        <w:rPr>
          <w:sz w:val="12"/>
        </w:rPr>
        <w:t xml:space="preserve"> already </w:t>
      </w:r>
      <w:r w:rsidRPr="00CE145D">
        <w:rPr>
          <w:b/>
          <w:u w:val="single"/>
        </w:rPr>
        <w:t>posses</w:t>
      </w:r>
      <w:r w:rsidRPr="009C1886">
        <w:rPr>
          <w:sz w:val="12"/>
        </w:rPr>
        <w:t xml:space="preserve">s </w:t>
      </w:r>
      <w:r w:rsidRPr="00CE145D">
        <w:rPr>
          <w:b/>
          <w:u w:val="single"/>
        </w:rPr>
        <w:t>the capacity to move tons of illegal drugs, thousands of vehicles, sophisticated weaponry and large numbers of illegal immigrants across the U.S. border, all capacities that Islamist groups can take advantage of and could desire to engage with</w:t>
      </w:r>
      <w:r w:rsidRPr="009C1886">
        <w:rPr>
          <w:sz w:val="12"/>
        </w:rPr>
        <w:t xml:space="preserve">. As Gen. James Hill testified in 2004, when he was commander of US SOUTHCOM:¶ </w:t>
      </w:r>
      <w:r w:rsidRPr="00CE145D">
        <w:rPr>
          <w:b/>
          <w:u w:val="single"/>
        </w:rPr>
        <w:t xml:space="preserve">Beyond </w:t>
      </w:r>
      <w:proofErr w:type="spellStart"/>
      <w:r w:rsidRPr="00CE145D">
        <w:rPr>
          <w:b/>
          <w:u w:val="single"/>
        </w:rPr>
        <w:t>narcoterrorist</w:t>
      </w:r>
      <w:proofErr w:type="spellEnd"/>
      <w:r w:rsidRPr="00CE145D">
        <w:rPr>
          <w:b/>
          <w:u w:val="single"/>
        </w:rPr>
        <w:t xml:space="preserve"> and gang violence, branches of Middle Eastern terrorist organizations conduct support activities in the Southern Command area of responsibility</w:t>
      </w:r>
      <w:r w:rsidRPr="0014422D">
        <w:rPr>
          <w:sz w:val="12"/>
        </w:rPr>
        <w:t>.</w:t>
      </w:r>
      <w:r w:rsidRPr="009C1886">
        <w:rPr>
          <w:sz w:val="12"/>
        </w:rPr>
        <w:t xml:space="preserve"> Islamic radical group supporters, extending from the Caribbean basin to the tri-border area of Paraguay, Argentina and Brazil, conduct fund raising activities. </w:t>
      </w:r>
      <w:r w:rsidRPr="00CE145D">
        <w:rPr>
          <w:b/>
          <w:u w:val="single"/>
        </w:rPr>
        <w:t>Terrorists who have planned or participated in attacks in the Middle East and the United States</w:t>
      </w:r>
      <w:r w:rsidRPr="009E063C">
        <w:t>,</w:t>
      </w:r>
      <w:r w:rsidRPr="009C1886">
        <w:rPr>
          <w:sz w:val="12"/>
        </w:rPr>
        <w:t xml:space="preserve"> such as captured high profile al Qaida terrorist Khalid </w:t>
      </w:r>
      <w:proofErr w:type="spellStart"/>
      <w:r w:rsidRPr="009C1886">
        <w:rPr>
          <w:sz w:val="12"/>
        </w:rPr>
        <w:t>Shaihk</w:t>
      </w:r>
      <w:proofErr w:type="spellEnd"/>
      <w:r w:rsidRPr="009C1886">
        <w:rPr>
          <w:sz w:val="12"/>
        </w:rPr>
        <w:t xml:space="preserve"> Mohammed, </w:t>
      </w:r>
      <w:r w:rsidRPr="00CE145D">
        <w:rPr>
          <w:b/>
          <w:u w:val="single"/>
        </w:rPr>
        <w:t>have spent time in the region</w:t>
      </w:r>
      <w:r w:rsidRPr="00CE145D">
        <w:rPr>
          <w:b/>
          <w:sz w:val="12"/>
          <w:u w:val="single"/>
        </w:rPr>
        <w:t xml:space="preserve">. </w:t>
      </w:r>
      <w:r w:rsidRPr="00CE145D">
        <w:rPr>
          <w:b/>
          <w:u w:val="single"/>
        </w:rPr>
        <w:t xml:space="preserve">Supporters generate illicit funds through money laundering, drug trafficking, arms deals, human smuggling, piracy, and document forgery. They funnel tens of millions of dollars every year </w:t>
      </w:r>
      <w:r w:rsidRPr="00CE145D">
        <w:rPr>
          <w:b/>
          <w:u w:val="single"/>
        </w:rPr>
        <w:lastRenderedPageBreak/>
        <w:t xml:space="preserve">back to their parent organizations in the Middle East, thus extending the global support structure of international terrorism to this hemisphere. Not surprisingly, Islamic radical groups, </w:t>
      </w:r>
      <w:proofErr w:type="spellStart"/>
      <w:r w:rsidRPr="00CE145D">
        <w:rPr>
          <w:b/>
          <w:u w:val="single"/>
        </w:rPr>
        <w:t>narcoterrorists</w:t>
      </w:r>
      <w:proofErr w:type="spellEnd"/>
      <w:r w:rsidRPr="00CE145D">
        <w:rPr>
          <w:b/>
          <w:u w:val="single"/>
        </w:rPr>
        <w:t xml:space="preserve"> in Colombia, and urban gangs across Latin America all practice many of the same illicit business methods.</w:t>
      </w:r>
      <w:r w:rsidRPr="00CE145D">
        <w:rPr>
          <w:b/>
          <w:sz w:val="12"/>
          <w:u w:val="single"/>
        </w:rPr>
        <w:t xml:space="preserve">[23]¶ </w:t>
      </w:r>
      <w:r w:rsidRPr="00CE145D">
        <w:rPr>
          <w:b/>
          <w:u w:val="single"/>
        </w:rPr>
        <w:t>The criminal organizations have access to the United States and, if they should choose, could facilitate an attack by Islamist groups who could pay for their services</w:t>
      </w:r>
      <w:r w:rsidRPr="009C1886">
        <w:rPr>
          <w:sz w:val="12"/>
        </w:rPr>
        <w:t xml:space="preserve">. As has been shown in Africa and elsewhere, radical Islamic groups are willing to form short-term tactical alliances with criminal groups (the Madrid bombings, the blood diamond trade in West Africa), despite the lack of ideological or theological kinship with their temporary allies.¶ There is evidence that such alliances have already been formed, at least on a temporary basis. In little-noticed Congressional testimony in March 2006, FBI Director Robert Mueller said his agency had broken up a human smuggling ring "in which Hezbollah operatives were assisting others with some association with Hezbollah in coming to the United States." Mueller admitted that Hezbollah had succeeded in smuggling some of its operatives across the border, telling the House committee: "That was an organization that we dismantled and identified those persons who had been smuggled in. And they have been addressed as well."[24]¶ </w:t>
      </w:r>
      <w:r w:rsidRPr="00CE145D">
        <w:rPr>
          <w:b/>
          <w:u w:val="single"/>
        </w:rPr>
        <w:t>There has also been relatively little attention paid, on a policy and intelligence level, to the newer role of transnational criminal youth gangs based in Central America</w:t>
      </w:r>
      <w:r w:rsidRPr="009C1886">
        <w:t>,</w:t>
      </w:r>
      <w:r w:rsidRPr="009C1886">
        <w:rPr>
          <w:sz w:val="12"/>
        </w:rPr>
        <w:t xml:space="preserve"> such as Mara </w:t>
      </w:r>
      <w:proofErr w:type="spellStart"/>
      <w:r w:rsidRPr="009C1886">
        <w:rPr>
          <w:sz w:val="12"/>
        </w:rPr>
        <w:t>Salvatrucha</w:t>
      </w:r>
      <w:proofErr w:type="spellEnd"/>
      <w:r w:rsidRPr="009C1886">
        <w:rPr>
          <w:sz w:val="12"/>
        </w:rPr>
        <w:t xml:space="preserve"> (MS-13) and Mara Calle18</w:t>
      </w:r>
      <w:r w:rsidRPr="009C1886">
        <w:t xml:space="preserve">. </w:t>
      </w:r>
      <w:r w:rsidRPr="00CE145D">
        <w:rPr>
          <w:b/>
          <w:u w:val="single"/>
        </w:rPr>
        <w:t>Yet these groups, with aggregate membership now in the tens of thousands, pose a clear threat to U.S. critical infrastructure because of their strong organizations across the United States, their familiarity with weapons and explosives and rigid, brutally-enforced discipline. The U.S. military estimates that there are now at least 70,000 gang members in Central America and that "the level of sophistication and brutality of these gangs is without precedent</w:t>
      </w:r>
      <w:r w:rsidRPr="009C1886">
        <w:rPr>
          <w:sz w:val="12"/>
        </w:rPr>
        <w:t>."[25] In 2005, the FBI declared the MS-13 the most dangerous street gang in America, with as many as 10,000 members, operating in almost every state.</w:t>
      </w:r>
    </w:p>
    <w:p w:rsidR="00FC14B3" w:rsidRPr="00FC14B3" w:rsidRDefault="00FC14B3" w:rsidP="00FC14B3">
      <w:pPr>
        <w:pStyle w:val="Heading4"/>
      </w:pPr>
      <w:r>
        <w:rPr>
          <w:bCs w:val="0"/>
        </w:rPr>
        <w:t xml:space="preserve">Weak border enforcement ensures that terrorists smuggle </w:t>
      </w:r>
      <w:r>
        <w:rPr>
          <w:bCs w:val="0"/>
          <w:u w:val="single"/>
        </w:rPr>
        <w:t>nuclear</w:t>
      </w:r>
      <w:r>
        <w:rPr>
          <w:bCs w:val="0"/>
        </w:rPr>
        <w:t xml:space="preserve"> weapons into the US</w:t>
      </w:r>
    </w:p>
    <w:p w:rsidR="00FC14B3" w:rsidRDefault="00FC14B3" w:rsidP="00FC14B3">
      <w:r>
        <w:rPr>
          <w:rStyle w:val="Heading4Char"/>
        </w:rPr>
        <w:t>Joyner 9</w:t>
      </w:r>
      <w:r>
        <w:t xml:space="preserve"> [Christopher C: Professor of Government and Foreign Service at Georgetown, June 22nd, “Article: Nuclear terrorism in a globalizing world: assessing the threat and the emerging management regime,” http://www.highbeam.com/doc/1G1-216486733.html] </w:t>
      </w:r>
    </w:p>
    <w:p w:rsidR="00FC14B3" w:rsidRDefault="00FC14B3" w:rsidP="00FC14B3">
      <w:pPr>
        <w:rPr>
          <w:sz w:val="16"/>
        </w:rPr>
      </w:pPr>
      <w:r>
        <w:rPr>
          <w:rStyle w:val="IntenseEmphasis"/>
          <w:highlight w:val="yellow"/>
        </w:rPr>
        <w:t>During the last decade, the determination of al-Qaeda to acquire nuc</w:t>
      </w:r>
      <w:r>
        <w:rPr>
          <w:rStyle w:val="IntenseEmphasis"/>
        </w:rPr>
        <w:t>lear weapon</w:t>
      </w:r>
      <w:r>
        <w:rPr>
          <w:rStyle w:val="IntenseEmphasis"/>
          <w:highlight w:val="yellow"/>
        </w:rPr>
        <w:t>s</w:t>
      </w:r>
      <w:r>
        <w:rPr>
          <w:sz w:val="16"/>
        </w:rPr>
        <w:t xml:space="preserve">, the information and communication powers afforded to them by </w:t>
      </w:r>
      <w:r>
        <w:rPr>
          <w:rStyle w:val="IntenseEmphasis"/>
          <w:highlight w:val="yellow"/>
        </w:rPr>
        <w:t>globalization, and</w:t>
      </w:r>
      <w:r>
        <w:rPr>
          <w:sz w:val="16"/>
        </w:rPr>
        <w:t xml:space="preserve"> the </w:t>
      </w:r>
      <w:r>
        <w:rPr>
          <w:rStyle w:val="IntenseEmphasis"/>
          <w:highlight w:val="yellow"/>
        </w:rPr>
        <w:t>existence of</w:t>
      </w:r>
      <w:r>
        <w:rPr>
          <w:rStyle w:val="IntenseEmphasis"/>
        </w:rPr>
        <w:t xml:space="preserve"> fissile nuclear </w:t>
      </w:r>
      <w:r>
        <w:rPr>
          <w:rStyle w:val="IntenseEmphasis"/>
          <w:highlight w:val="yellow"/>
        </w:rPr>
        <w:t>materials in unstable regions have all contributed to</w:t>
      </w:r>
      <w:r>
        <w:rPr>
          <w:rStyle w:val="IntenseEmphasis"/>
        </w:rPr>
        <w:t xml:space="preserve"> the </w:t>
      </w:r>
      <w:r>
        <w:rPr>
          <w:rStyle w:val="IntenseEmphasis"/>
          <w:highlight w:val="yellow"/>
        </w:rPr>
        <w:t>transformation of</w:t>
      </w:r>
      <w:r>
        <w:rPr>
          <w:rStyle w:val="IntenseEmphasis"/>
        </w:rPr>
        <w:t xml:space="preserve"> the </w:t>
      </w:r>
      <w:r>
        <w:rPr>
          <w:rStyle w:val="IntenseEmphasis"/>
          <w:highlight w:val="yellow"/>
        </w:rPr>
        <w:t>threat</w:t>
      </w:r>
      <w:r>
        <w:rPr>
          <w:rStyle w:val="IntenseEmphasis"/>
        </w:rPr>
        <w:t xml:space="preserve"> of nuclear terrorism</w:t>
      </w:r>
      <w:r>
        <w:rPr>
          <w:sz w:val="16"/>
        </w:rPr>
        <w:t xml:space="preserve"> from a hypothetical scenario into a policy issue of grave concern. (27) In its examination of the terrorist threats facing the United States after the events of September 11, 2001, the 9/11 Commission averred that, "[p]</w:t>
      </w:r>
      <w:proofErr w:type="spellStart"/>
      <w:r>
        <w:rPr>
          <w:sz w:val="16"/>
        </w:rPr>
        <w:t>reventing</w:t>
      </w:r>
      <w:proofErr w:type="spellEnd"/>
      <w:r>
        <w:rPr>
          <w:sz w:val="16"/>
        </w:rPr>
        <w:t xml:space="preserve"> terrorists from gaining access to weapons of mass destruction must be elevated above all other problems of national security ... [the President] should develop a comprehensive plan to dramatically accelerate the timetable for securing all nuclear weapons material around the world." (28) This report was based on the discovery of documents by the United States describing the extent of al-Qaeda's nuclear ambitions. In 1998, Osama bin Laden declared that the acquisition of nuclear weapons was a "religious duty." (29) Since this time, reports indicate that al-Qaeda has made numerous attempts to purchase nuclear weapons on the black market, but these efforts have been thwarted by supposed sellers scamming al-Qaeda. (30) Indeed, the CIA's Bin Laden Unit has documented what it describes as a "professional" attempt to acquire nuclear weapons by al-Qaeda, which prompted the conclusion that "there could be no doubt after this date [late 1996] that al-Qaeda was in deadly earnest in seeking nuclear weapons. (31) This particular attempt even involved meetings with Pakistani nuclear scientists, as well as calls for other scientists with nuclear expertise to join the fight against the United States. In spite of the disruption of al-Qaeda's network since the War on Terror began in 2001, U.S. officials continue to warn that its members retain the ability to launch terrorist nuclear attacks coordinated from its new bases in Pakistan. (32) As such, </w:t>
      </w:r>
      <w:r>
        <w:rPr>
          <w:rStyle w:val="IntenseEmphasis"/>
          <w:highlight w:val="yellow"/>
        </w:rPr>
        <w:t>the desire of al-Qaeda to conduct massive nuclear attacks</w:t>
      </w:r>
      <w:r>
        <w:rPr>
          <w:rStyle w:val="IntenseEmphasis"/>
        </w:rPr>
        <w:t xml:space="preserve"> against the U</w:t>
      </w:r>
      <w:r>
        <w:rPr>
          <w:sz w:val="16"/>
        </w:rPr>
        <w:t xml:space="preserve">nited </w:t>
      </w:r>
      <w:r>
        <w:rPr>
          <w:rStyle w:val="IntenseEmphasis"/>
        </w:rPr>
        <w:t>S</w:t>
      </w:r>
      <w:r>
        <w:rPr>
          <w:sz w:val="16"/>
        </w:rPr>
        <w:t xml:space="preserve">tates </w:t>
      </w:r>
      <w:r>
        <w:rPr>
          <w:rStyle w:val="IntenseEmphasis"/>
        </w:rPr>
        <w:t xml:space="preserve">is one of the principal factors that </w:t>
      </w:r>
      <w:r>
        <w:rPr>
          <w:rStyle w:val="IntenseEmphasis"/>
          <w:highlight w:val="yellow"/>
        </w:rPr>
        <w:t>has made nuclear terrorism a real threat</w:t>
      </w:r>
      <w:r>
        <w:rPr>
          <w:rStyle w:val="IntenseEmphasis"/>
        </w:rPr>
        <w:t xml:space="preserve"> in the 21st century.</w:t>
      </w:r>
      <w:r>
        <w:rPr>
          <w:rStyle w:val="IntenseEmphasis"/>
          <w:sz w:val="12"/>
        </w:rPr>
        <w:t xml:space="preserve">¶ </w:t>
      </w:r>
      <w:r>
        <w:rPr>
          <w:rStyle w:val="IntenseEmphasis"/>
        </w:rPr>
        <w:t>The danger</w:t>
      </w:r>
      <w:r>
        <w:rPr>
          <w:sz w:val="16"/>
        </w:rPr>
        <w:t xml:space="preserve"> that al-Qaeda's nuclear ambitions pose to the United States </w:t>
      </w:r>
      <w:r>
        <w:rPr>
          <w:rStyle w:val="IntenseEmphasis"/>
        </w:rPr>
        <w:t>is compounded by the manner in which the processes of globalization have impacted the world</w:t>
      </w:r>
      <w:r>
        <w:rPr>
          <w:sz w:val="16"/>
        </w:rPr>
        <w:t xml:space="preserve">. </w:t>
      </w:r>
      <w:r>
        <w:rPr>
          <w:rStyle w:val="IntenseEmphasis"/>
        </w:rPr>
        <w:t>These impacts</w:t>
      </w:r>
      <w:r>
        <w:rPr>
          <w:sz w:val="16"/>
        </w:rPr>
        <w:t xml:space="preserve"> have not only empowered other purveyors of jihadist violence, but they also </w:t>
      </w:r>
      <w:r>
        <w:rPr>
          <w:rStyle w:val="IntenseEmphasis"/>
        </w:rPr>
        <w:t>have simplified the means by which such terrorists can smuggle and deliver nuclear weapons to their intended targets</w:t>
      </w:r>
      <w:r>
        <w:rPr>
          <w:sz w:val="16"/>
        </w:rPr>
        <w:t xml:space="preserve">. Notwithstanding the debate over the pros and cons of globalization, it is widely accepted that, "[t]he technological revolution presupposes global computerized networks and the </w:t>
      </w:r>
      <w:r>
        <w:rPr>
          <w:rStyle w:val="IntenseEmphasis"/>
        </w:rPr>
        <w:t>free movement of</w:t>
      </w:r>
      <w:r>
        <w:rPr>
          <w:sz w:val="16"/>
        </w:rPr>
        <w:t xml:space="preserve"> goods, information, and </w:t>
      </w:r>
      <w:r>
        <w:rPr>
          <w:rStyle w:val="IntenseEmphasis"/>
        </w:rPr>
        <w:t>peoples across national boundaries</w:t>
      </w:r>
      <w:r>
        <w:rPr>
          <w:sz w:val="16"/>
        </w:rPr>
        <w:t xml:space="preserve">." (33) In the same ways that these occurrences </w:t>
      </w:r>
      <w:r>
        <w:rPr>
          <w:rStyle w:val="IntenseEmphasis"/>
        </w:rPr>
        <w:t>facilitate</w:t>
      </w:r>
      <w:r>
        <w:rPr>
          <w:sz w:val="16"/>
        </w:rPr>
        <w:t xml:space="preserve"> more efficient functioning of daily life in many states, globalization concomitantly creates more and speedier networks through which international terrorist organizations can perpetrate </w:t>
      </w:r>
      <w:r>
        <w:rPr>
          <w:rStyle w:val="IntenseEmphasis"/>
        </w:rPr>
        <w:t>violent attacks</w:t>
      </w:r>
      <w:r>
        <w:rPr>
          <w:sz w:val="16"/>
        </w:rPr>
        <w:t>. (34)</w:t>
      </w:r>
      <w:r>
        <w:rPr>
          <w:sz w:val="12"/>
        </w:rPr>
        <w:t xml:space="preserve">¶ </w:t>
      </w:r>
      <w:r>
        <w:rPr>
          <w:sz w:val="16"/>
        </w:rPr>
        <w:t xml:space="preserve">Technological innovations such as the internet and telecommunication networks that have accompanied globalization </w:t>
      </w:r>
      <w:r>
        <w:rPr>
          <w:sz w:val="16"/>
        </w:rPr>
        <w:lastRenderedPageBreak/>
        <w:t>allow terrorists to communicate with one another across the globe, and thus contribute to the ease with which they can orchestrate and execute complex missions. (35) With respect to nuclear terrorism, terrorists can now discover the location of fissile materials and plan attacks on nuclear facilities with much greater ease. Meanwhile, they are also able to utilize tools like the internet to disseminate and access information concerning the construction of nuclear devices. (36) As such, globalization has allowed terrorist groups like AI-Qaeda to transform themselves into powerful non-state actors with specialized technological knowledge that can subvert the goals of powerful states. (37)</w:t>
      </w:r>
      <w:r>
        <w:rPr>
          <w:sz w:val="12"/>
        </w:rPr>
        <w:t xml:space="preserve">¶ </w:t>
      </w:r>
      <w:r>
        <w:rPr>
          <w:sz w:val="16"/>
        </w:rPr>
        <w:t xml:space="preserve">Moreover, </w:t>
      </w:r>
      <w:r>
        <w:rPr>
          <w:rStyle w:val="IntenseEmphasis"/>
          <w:highlight w:val="yellow"/>
        </w:rPr>
        <w:t>globalization enables terrorist groups to transport nuc</w:t>
      </w:r>
      <w:r>
        <w:rPr>
          <w:rStyle w:val="IntenseEmphasis"/>
        </w:rPr>
        <w:t>lear weapon</w:t>
      </w:r>
      <w:r>
        <w:rPr>
          <w:rStyle w:val="IntenseEmphasis"/>
          <w:highlight w:val="yellow"/>
        </w:rPr>
        <w:t>s more stealthily</w:t>
      </w:r>
      <w:r>
        <w:rPr>
          <w:rStyle w:val="IntenseEmphasis"/>
        </w:rPr>
        <w:t xml:space="preserve"> from their places of origin to intended targets</w:t>
      </w:r>
      <w:r>
        <w:rPr>
          <w:sz w:val="16"/>
        </w:rPr>
        <w:t xml:space="preserve">. As a result of globalization and commercial liberalization, massive amounts of international trade and commerce occur </w:t>
      </w:r>
      <w:proofErr w:type="spellStart"/>
      <w:r>
        <w:rPr>
          <w:sz w:val="16"/>
        </w:rPr>
        <w:t>everyday</w:t>
      </w:r>
      <w:proofErr w:type="spellEnd"/>
      <w:r>
        <w:rPr>
          <w:sz w:val="16"/>
        </w:rPr>
        <w:t xml:space="preserve">. Given the sheer volume of goods entering all states, the chance of detecting illicit commodities is lower. (38) In the case of the United States, as of late 2008 there were 317 entry points into the country, which makes the volume of goods entering the United States that much more difficult to detect and thoroughly examine. (39) This is significant because, with respect to nuclear materials, only small amounts of easily concealable fissile material are needed to create dangerous devices. Accordingly, physical detection is made more difficult and smuggling nuclear material in large containers becomes more practicable. (40) Electronic detection instruments, while in development and being tested in limited cases, have not yet been fully deployed. (41) Meanwhile, </w:t>
      </w:r>
      <w:r>
        <w:rPr>
          <w:rStyle w:val="IntenseEmphasis"/>
        </w:rPr>
        <w:t xml:space="preserve">large amounts of </w:t>
      </w:r>
      <w:r>
        <w:rPr>
          <w:rStyle w:val="IntenseEmphasis"/>
          <w:highlight w:val="yellow"/>
        </w:rPr>
        <w:t>illegal</w:t>
      </w:r>
      <w:r>
        <w:rPr>
          <w:sz w:val="16"/>
        </w:rPr>
        <w:t xml:space="preserve"> drugs and </w:t>
      </w:r>
      <w:r>
        <w:rPr>
          <w:rStyle w:val="IntenseEmphasis"/>
          <w:highlight w:val="yellow"/>
        </w:rPr>
        <w:t>immigrants enter</w:t>
      </w:r>
      <w:r>
        <w:rPr>
          <w:sz w:val="16"/>
        </w:rPr>
        <w:t xml:space="preserve"> even the most highly industrialized countries like </w:t>
      </w:r>
      <w:r>
        <w:rPr>
          <w:rStyle w:val="IntenseEmphasis"/>
        </w:rPr>
        <w:t>the U</w:t>
      </w:r>
      <w:r>
        <w:rPr>
          <w:sz w:val="16"/>
        </w:rPr>
        <w:t xml:space="preserve">nited </w:t>
      </w:r>
      <w:r>
        <w:rPr>
          <w:rStyle w:val="IntenseEmphasis"/>
        </w:rPr>
        <w:t>S</w:t>
      </w:r>
      <w:r>
        <w:rPr>
          <w:sz w:val="16"/>
        </w:rPr>
        <w:t xml:space="preserve">tates </w:t>
      </w:r>
      <w:r>
        <w:rPr>
          <w:rStyle w:val="IntenseEmphasis"/>
        </w:rPr>
        <w:t>every year</w:t>
      </w:r>
      <w:r>
        <w:rPr>
          <w:sz w:val="16"/>
        </w:rPr>
        <w:t xml:space="preserve">, </w:t>
      </w:r>
      <w:r>
        <w:rPr>
          <w:rStyle w:val="IntenseEmphasis"/>
          <w:highlight w:val="yellow"/>
        </w:rPr>
        <w:t>testify</w:t>
      </w:r>
      <w:r>
        <w:rPr>
          <w:rStyle w:val="IntenseEmphasis"/>
        </w:rPr>
        <w:t xml:space="preserve">ing </w:t>
      </w:r>
      <w:r>
        <w:rPr>
          <w:rStyle w:val="IntenseEmphasis"/>
          <w:highlight w:val="yellow"/>
        </w:rPr>
        <w:t>to the ease with which groups could</w:t>
      </w:r>
      <w:r>
        <w:rPr>
          <w:rStyle w:val="IntenseEmphasis"/>
        </w:rPr>
        <w:t xml:space="preserve"> simply </w:t>
      </w:r>
      <w:r>
        <w:rPr>
          <w:rStyle w:val="IntenseEmphasis"/>
          <w:highlight w:val="yellow"/>
        </w:rPr>
        <w:t>smuggle nuclear materials across porous</w:t>
      </w:r>
      <w:r>
        <w:rPr>
          <w:rStyle w:val="IntenseEmphasis"/>
        </w:rPr>
        <w:t xml:space="preserve"> state </w:t>
      </w:r>
      <w:r>
        <w:rPr>
          <w:rStyle w:val="IntenseEmphasis"/>
          <w:highlight w:val="yellow"/>
        </w:rPr>
        <w:t>borders</w:t>
      </w:r>
      <w:r>
        <w:rPr>
          <w:sz w:val="16"/>
        </w:rPr>
        <w:t>. (42)</w:t>
      </w:r>
      <w:r>
        <w:rPr>
          <w:rStyle w:val="IntenseEmphasis"/>
        </w:rPr>
        <w:t>These developments render the threat of nuclear terrorism a</w:t>
      </w:r>
      <w:r>
        <w:rPr>
          <w:sz w:val="16"/>
        </w:rPr>
        <w:t xml:space="preserve"> far more </w:t>
      </w:r>
      <w:r>
        <w:rPr>
          <w:rStyle w:val="IntenseEmphasis"/>
        </w:rPr>
        <w:t>serious policy issue</w:t>
      </w:r>
      <w:r>
        <w:rPr>
          <w:sz w:val="16"/>
        </w:rPr>
        <w:t xml:space="preserve"> than previously acknowledged, as </w:t>
      </w:r>
      <w:r>
        <w:rPr>
          <w:rStyle w:val="IntenseEmphasis"/>
        </w:rPr>
        <w:t>they afford terrorist organizations greater power and easier means to accomplish their nuclear ambitions to destroy western societies</w:t>
      </w:r>
      <w:r>
        <w:rPr>
          <w:sz w:val="16"/>
        </w:rPr>
        <w:t>. (43) Meanwhile, globalization means that "new threats cannot be contained and controlled within one State" and will consequently require international solutions. (44)</w:t>
      </w:r>
    </w:p>
    <w:p w:rsidR="00FC14B3" w:rsidRPr="00FC14B3" w:rsidRDefault="00FC14B3" w:rsidP="00FC14B3">
      <w:pPr>
        <w:pStyle w:val="Heading4"/>
      </w:pPr>
      <w:r w:rsidRPr="00FC14B3">
        <w:t>Nuclear terrorism causes extinction</w:t>
      </w:r>
    </w:p>
    <w:p w:rsidR="00FC14B3" w:rsidRDefault="00FC14B3" w:rsidP="00FC14B3">
      <w:r>
        <w:rPr>
          <w:rStyle w:val="StyleStyleBold12pt"/>
        </w:rPr>
        <w:t>Hellman 8</w:t>
      </w:r>
      <w:r>
        <w:rPr>
          <w:b/>
        </w:rPr>
        <w:t xml:space="preserve"> </w:t>
      </w:r>
      <w:r>
        <w:t>[Martin E. Hellman, emeritus prof of engineering @ Stanford, “Risk Analysis of Nuclear Deterrence” SPRING 2008 THE BENT OF TAU BETA PI, http://www.nuclearrisk.org/paper.pdf]</w:t>
      </w:r>
    </w:p>
    <w:p w:rsidR="00FC14B3" w:rsidRDefault="00FC14B3" w:rsidP="00FC14B3">
      <w:pPr>
        <w:pStyle w:val="cardtext"/>
        <w:ind w:left="0"/>
        <w:rPr>
          <w:rFonts w:ascii="Georgia" w:hAnsi="Georgia"/>
          <w:sz w:val="10"/>
        </w:rPr>
      </w:pPr>
      <w:r>
        <w:rPr>
          <w:rFonts w:ascii="Georgia" w:hAnsi="Georgia"/>
          <w:sz w:val="22"/>
          <w:u w:val="single"/>
        </w:rPr>
        <w:t xml:space="preserve">The threat of </w:t>
      </w:r>
      <w:r>
        <w:rPr>
          <w:rFonts w:ascii="Georgia" w:hAnsi="Georgia"/>
          <w:sz w:val="22"/>
          <w:highlight w:val="yellow"/>
          <w:u w:val="single"/>
        </w:rPr>
        <w:t>nuclear terrorism</w:t>
      </w:r>
      <w:r>
        <w:rPr>
          <w:rFonts w:ascii="Georgia" w:hAnsi="Georgia"/>
          <w:sz w:val="22"/>
          <w:u w:val="single"/>
        </w:rPr>
        <w:t xml:space="preserve"> looms</w:t>
      </w:r>
      <w:r>
        <w:rPr>
          <w:rFonts w:ascii="Georgia" w:hAnsi="Georgia"/>
          <w:sz w:val="10"/>
        </w:rPr>
        <w:t xml:space="preserve"> much larger in the public’s mind than the threat of a full-scale nuclear war, yet this article focuses primarily on the latter. An explanation is therefore in order before proceeding. </w:t>
      </w:r>
      <w:r>
        <w:rPr>
          <w:rFonts w:ascii="Georgia" w:hAnsi="Georgia"/>
          <w:sz w:val="22"/>
          <w:u w:val="single"/>
        </w:rPr>
        <w:t>A terrorist attack involving a nuclear weapon would be a catastrophe of immense proportions</w:t>
      </w:r>
      <w:r>
        <w:rPr>
          <w:rFonts w:ascii="Georgia" w:hAnsi="Georgia"/>
          <w:sz w:val="10"/>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Pr>
          <w:rFonts w:ascii="Georgia" w:hAnsi="Georgia"/>
          <w:sz w:val="22"/>
          <w:u w:val="single"/>
        </w:rPr>
        <w:t xml:space="preserve">The </w:t>
      </w:r>
      <w:r>
        <w:rPr>
          <w:rFonts w:ascii="Georgia" w:hAnsi="Georgia"/>
          <w:sz w:val="22"/>
          <w:highlight w:val="yellow"/>
          <w:u w:val="single"/>
        </w:rPr>
        <w:t xml:space="preserve">likelihood </w:t>
      </w:r>
      <w:r>
        <w:rPr>
          <w:rFonts w:ascii="Georgia" w:hAnsi="Georgia"/>
          <w:sz w:val="22"/>
          <w:u w:val="single"/>
        </w:rPr>
        <w:t xml:space="preserve">of such an attack </w:t>
      </w:r>
      <w:r>
        <w:rPr>
          <w:rFonts w:ascii="Georgia" w:hAnsi="Georgia"/>
          <w:sz w:val="22"/>
          <w:highlight w:val="yellow"/>
          <w:u w:val="single"/>
        </w:rPr>
        <w:t>is</w:t>
      </w:r>
      <w:r>
        <w:rPr>
          <w:rFonts w:ascii="Georgia" w:hAnsi="Georgia"/>
          <w:sz w:val="22"/>
          <w:u w:val="single"/>
        </w:rPr>
        <w:t xml:space="preserve"> also </w:t>
      </w:r>
      <w:r>
        <w:rPr>
          <w:rFonts w:ascii="Georgia" w:hAnsi="Georgia"/>
          <w:sz w:val="22"/>
          <w:highlight w:val="yellow"/>
          <w:u w:val="single"/>
        </w:rPr>
        <w:t>significant</w:t>
      </w:r>
      <w:r>
        <w:rPr>
          <w:rFonts w:ascii="Georgia" w:hAnsi="Georgia"/>
          <w:sz w:val="10"/>
        </w:rPr>
        <w:t xml:space="preserve">. Former Secretary of Defense William </w:t>
      </w:r>
      <w:r>
        <w:rPr>
          <w:rFonts w:ascii="Georgia" w:hAnsi="Georgia"/>
          <w:sz w:val="22"/>
          <w:u w:val="single"/>
        </w:rPr>
        <w:t>Perry</w:t>
      </w:r>
      <w:r>
        <w:rPr>
          <w:rFonts w:ascii="Georgia" w:hAnsi="Georgia"/>
          <w:sz w:val="10"/>
        </w:rPr>
        <w:t xml:space="preserve"> has </w:t>
      </w:r>
      <w:r>
        <w:rPr>
          <w:rFonts w:ascii="Georgia" w:hAnsi="Georgia"/>
          <w:sz w:val="22"/>
          <w:u w:val="single"/>
        </w:rPr>
        <w:t>estimated the chance of a nuclear terrorist incident</w:t>
      </w:r>
      <w:r>
        <w:rPr>
          <w:rFonts w:ascii="Georgia" w:hAnsi="Georgia"/>
          <w:sz w:val="10"/>
        </w:rPr>
        <w:t xml:space="preserve"> within the next decade </w:t>
      </w:r>
      <w:r>
        <w:rPr>
          <w:rFonts w:ascii="Georgia" w:hAnsi="Georgia"/>
          <w:sz w:val="22"/>
          <w:u w:val="single"/>
        </w:rPr>
        <w:t>to be roughly 50 percent</w:t>
      </w:r>
      <w:r>
        <w:rPr>
          <w:rFonts w:ascii="Georgia" w:hAnsi="Georgia"/>
          <w:sz w:val="1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spellStart"/>
      <w:r>
        <w:rPr>
          <w:rFonts w:ascii="Georgia" w:hAnsi="Georgia"/>
          <w:sz w:val="10"/>
        </w:rPr>
        <w:t>Hegland</w:t>
      </w:r>
      <w:proofErr w:type="spellEnd"/>
      <w:r>
        <w:rPr>
          <w:rFonts w:ascii="Georgia" w:hAnsi="Georgia"/>
          <w:sz w:val="10"/>
        </w:rPr>
        <w:t xml:space="preserve"> 2005]. </w:t>
      </w:r>
      <w:r>
        <w:rPr>
          <w:rFonts w:ascii="Georgia" w:hAnsi="Georgia"/>
          <w:sz w:val="22"/>
          <w:u w:val="single"/>
        </w:rPr>
        <w:t xml:space="preserve">In a survey of </w:t>
      </w:r>
      <w:r>
        <w:rPr>
          <w:rFonts w:ascii="Georgia" w:hAnsi="Georgia"/>
          <w:sz w:val="22"/>
          <w:highlight w:val="yellow"/>
          <w:u w:val="single"/>
        </w:rPr>
        <w:t>85 national security experts</w:t>
      </w:r>
      <w:r>
        <w:rPr>
          <w:rFonts w:ascii="Georgia" w:hAnsi="Georgia"/>
          <w:sz w:val="22"/>
          <w:u w:val="single"/>
        </w:rPr>
        <w:t xml:space="preserve">, Senator Richard Lugar </w:t>
      </w:r>
      <w:r>
        <w:rPr>
          <w:rFonts w:ascii="Georgia" w:hAnsi="Georgia"/>
          <w:sz w:val="22"/>
          <w:highlight w:val="yellow"/>
          <w:u w:val="single"/>
        </w:rPr>
        <w:t>found</w:t>
      </w:r>
      <w:r>
        <w:rPr>
          <w:rFonts w:ascii="Georgia" w:hAnsi="Georgia"/>
          <w:sz w:val="22"/>
          <w:u w:val="single"/>
        </w:rPr>
        <w:t xml:space="preserve"> </w:t>
      </w:r>
      <w:r>
        <w:rPr>
          <w:rFonts w:ascii="Georgia" w:hAnsi="Georgia"/>
          <w:sz w:val="10"/>
        </w:rPr>
        <w:t>a median estimate of 20 percent for the “probability of</w:t>
      </w:r>
      <w:r>
        <w:rPr>
          <w:rFonts w:ascii="Georgia" w:hAnsi="Georgia"/>
          <w:sz w:val="22"/>
          <w:u w:val="single"/>
        </w:rPr>
        <w:t xml:space="preserve"> </w:t>
      </w:r>
      <w:r>
        <w:rPr>
          <w:rFonts w:ascii="Georgia" w:hAnsi="Georgia"/>
          <w:sz w:val="22"/>
          <w:highlight w:val="yellow"/>
          <w:u w:val="single"/>
        </w:rPr>
        <w:t>an attack involving a nuclear explosion occurring</w:t>
      </w:r>
      <w:r>
        <w:rPr>
          <w:rFonts w:ascii="Georgia" w:hAnsi="Georgia"/>
          <w:sz w:val="22"/>
          <w:u w:val="single"/>
        </w:rPr>
        <w:t xml:space="preserve"> somewhere in the world </w:t>
      </w:r>
      <w:r>
        <w:rPr>
          <w:rFonts w:ascii="Georgia" w:hAnsi="Georgia"/>
          <w:sz w:val="22"/>
          <w:highlight w:val="yellow"/>
          <w:u w:val="single"/>
        </w:rPr>
        <w:t>in the next 10 years</w:t>
      </w:r>
      <w:r>
        <w:rPr>
          <w:rFonts w:ascii="Georgia" w:hAnsi="Georgia"/>
          <w:sz w:val="22"/>
          <w:u w:val="single"/>
        </w:rPr>
        <w:t xml:space="preserve">,” with 79 percent of the respondents believing “it more likely to be carried out by terrorists” than by a government </w:t>
      </w:r>
      <w:r>
        <w:rPr>
          <w:rFonts w:ascii="Georgia" w:hAnsi="Georgia"/>
          <w:sz w:val="10"/>
        </w:rPr>
        <w:t xml:space="preserve">[Lugar 2005, pp. 14-15].   I support increased efforts to reduce the threat of nuclear  terrorism, but that is not inconsistent with the approach of  this article. Because </w:t>
      </w:r>
      <w:r>
        <w:rPr>
          <w:rFonts w:ascii="Georgia" w:hAnsi="Georgia"/>
          <w:sz w:val="22"/>
          <w:highlight w:val="yellow"/>
          <w:u w:val="single"/>
        </w:rPr>
        <w:t>terrorism is</w:t>
      </w:r>
      <w:r>
        <w:rPr>
          <w:rFonts w:ascii="Georgia" w:hAnsi="Georgia"/>
          <w:sz w:val="10"/>
        </w:rPr>
        <w:t xml:space="preserve"> one of </w:t>
      </w:r>
      <w:r>
        <w:rPr>
          <w:rFonts w:ascii="Georgia" w:hAnsi="Georgia"/>
          <w:sz w:val="22"/>
          <w:highlight w:val="yellow"/>
          <w:u w:val="single"/>
        </w:rPr>
        <w:t>the</w:t>
      </w:r>
      <w:r>
        <w:rPr>
          <w:rFonts w:ascii="Georgia" w:hAnsi="Georgia"/>
          <w:sz w:val="10"/>
        </w:rPr>
        <w:t xml:space="preserve"> potential </w:t>
      </w:r>
      <w:r>
        <w:rPr>
          <w:rFonts w:ascii="Georgia" w:hAnsi="Georgia"/>
          <w:sz w:val="22"/>
          <w:u w:val="single"/>
        </w:rPr>
        <w:t xml:space="preserve">trigger </w:t>
      </w:r>
      <w:r>
        <w:rPr>
          <w:rFonts w:ascii="Georgia" w:hAnsi="Georgia"/>
          <w:sz w:val="22"/>
          <w:highlight w:val="yellow"/>
          <w:u w:val="single"/>
        </w:rPr>
        <w:t>mechanism</w:t>
      </w:r>
      <w:r>
        <w:rPr>
          <w:rFonts w:ascii="Georgia" w:hAnsi="Georgia"/>
          <w:sz w:val="10"/>
        </w:rPr>
        <w:t xml:space="preserve">s </w:t>
      </w:r>
      <w:r>
        <w:rPr>
          <w:rFonts w:ascii="Georgia" w:hAnsi="Georgia"/>
          <w:sz w:val="22"/>
          <w:highlight w:val="yellow"/>
          <w:u w:val="single"/>
        </w:rPr>
        <w:t>for</w:t>
      </w:r>
      <w:r>
        <w:rPr>
          <w:rFonts w:ascii="Georgia" w:hAnsi="Georgia"/>
          <w:sz w:val="22"/>
          <w:u w:val="single"/>
        </w:rPr>
        <w:t xml:space="preserve"> a </w:t>
      </w:r>
      <w:r>
        <w:rPr>
          <w:rFonts w:ascii="Georgia" w:hAnsi="Georgia"/>
          <w:sz w:val="22"/>
          <w:highlight w:val="yellow"/>
          <w:u w:val="single"/>
        </w:rPr>
        <w:t>full-scale nuclear war</w:t>
      </w:r>
      <w:r>
        <w:rPr>
          <w:rFonts w:ascii="Georgia" w:hAnsi="Georgia"/>
          <w:sz w:val="1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Pr>
          <w:rFonts w:ascii="Georgia" w:hAnsi="Georgia"/>
          <w:bCs/>
          <w:sz w:val="22"/>
          <w:u w:val="single"/>
        </w:rPr>
        <w:t>society’s almost total neglect of the  threat of full-scale nuclear war makes studying that risk all  the more important</w:t>
      </w:r>
      <w:r>
        <w:rPr>
          <w:rFonts w:ascii="Georgia" w:hAnsi="Georgia"/>
          <w:sz w:val="10"/>
        </w:rPr>
        <w:t xml:space="preserve">.   The </w:t>
      </w:r>
      <w:proofErr w:type="spellStart"/>
      <w:r>
        <w:rPr>
          <w:rFonts w:ascii="Georgia" w:hAnsi="Georgia"/>
          <w:sz w:val="10"/>
        </w:rPr>
        <w:t>cosT</w:t>
      </w:r>
      <w:proofErr w:type="spellEnd"/>
      <w:r>
        <w:rPr>
          <w:rFonts w:ascii="Georgia" w:hAnsi="Georgia"/>
          <w:sz w:val="10"/>
        </w:rPr>
        <w:t xml:space="preserve">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w:t>
      </w:r>
      <w:proofErr w:type="spellStart"/>
      <w:r>
        <w:rPr>
          <w:rFonts w:ascii="Georgia" w:hAnsi="Georgia"/>
          <w:sz w:val="10"/>
        </w:rPr>
        <w:t>mination</w:t>
      </w:r>
      <w:proofErr w:type="spellEnd"/>
      <w:r>
        <w:rPr>
          <w:rFonts w:ascii="Georgia" w:hAnsi="Georgia"/>
          <w:sz w:val="10"/>
        </w:rPr>
        <w:t xml:space="preserve">. In both cases humanity recovered, and the world  today bears few scars that attest to the horror of those two  wars. Many people therefore implicitly believe that a third  World War would be horrible but survivable, an </w:t>
      </w:r>
      <w:proofErr w:type="spellStart"/>
      <w:r>
        <w:rPr>
          <w:rFonts w:ascii="Georgia" w:hAnsi="Georgia"/>
          <w:sz w:val="10"/>
        </w:rPr>
        <w:t>extrapola</w:t>
      </w:r>
      <w:proofErr w:type="spellEnd"/>
      <w:r>
        <w:rPr>
          <w:rFonts w:ascii="Georgia" w:hAnsi="Georgia"/>
          <w:sz w:val="10"/>
        </w:rPr>
        <w:t xml:space="preserve">-  </w:t>
      </w:r>
      <w:proofErr w:type="spellStart"/>
      <w:r>
        <w:rPr>
          <w:rFonts w:ascii="Georgia" w:hAnsi="Georgia"/>
          <w:sz w:val="10"/>
        </w:rPr>
        <w:t>tion</w:t>
      </w:r>
      <w:proofErr w:type="spellEnd"/>
      <w:r>
        <w:rPr>
          <w:rFonts w:ascii="Georgia" w:hAnsi="Georgia"/>
          <w:sz w:val="10"/>
        </w:rPr>
        <w:t xml:space="preserve">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w:t>
      </w:r>
      <w:proofErr w:type="spellStart"/>
      <w:r>
        <w:rPr>
          <w:rFonts w:ascii="Georgia" w:hAnsi="Georgia"/>
          <w:sz w:val="10"/>
        </w:rPr>
        <w:t>gress</w:t>
      </w:r>
      <w:proofErr w:type="spellEnd"/>
      <w:r>
        <w:rPr>
          <w:rFonts w:ascii="Georgia" w:hAnsi="Georgia"/>
          <w:sz w:val="10"/>
        </w:rPr>
        <w:t xml:space="preserve">, General Douglas MacArthur, stated, “Global war has  become a Frankenstein to destroy both sides. … If   you lose,  you are annihilated. If you win, you stand only to lose. </w:t>
      </w:r>
      <w:r>
        <w:rPr>
          <w:rFonts w:ascii="Georgia" w:hAnsi="Georgia"/>
          <w:bCs/>
          <w:sz w:val="22"/>
          <w:u w:val="single"/>
        </w:rPr>
        <w:t>No longer does it possess even the chance of the winner of a  duel. It contains now only the germs of double suicide</w:t>
      </w:r>
      <w:r>
        <w:rPr>
          <w:rFonts w:ascii="Georgia" w:hAnsi="Georgia"/>
          <w:sz w:val="10"/>
        </w:rPr>
        <w:t xml:space="preserve">.”  Former Secretary of Defense Robert McNamara ex-  pressed a similar view: “If deterrence fails and conflict  develops, the present U.S. and NATO strategy carries with  it a high risk that </w:t>
      </w:r>
      <w:r>
        <w:rPr>
          <w:rFonts w:ascii="Georgia" w:hAnsi="Georgia"/>
          <w:sz w:val="22"/>
          <w:u w:val="single"/>
        </w:rPr>
        <w:t xml:space="preserve">Western </w:t>
      </w:r>
      <w:r>
        <w:rPr>
          <w:rFonts w:ascii="Georgia" w:hAnsi="Georgia"/>
          <w:sz w:val="22"/>
          <w:highlight w:val="yellow"/>
          <w:u w:val="single"/>
        </w:rPr>
        <w:t>civilization will be destroyed</w:t>
      </w:r>
      <w:r>
        <w:rPr>
          <w:rFonts w:ascii="Georgia" w:hAnsi="Georgia"/>
          <w:sz w:val="10"/>
        </w:rPr>
        <w:t xml:space="preserve">”  [McNamara 1986, page 6]. More recently, George Shultz,  William Perry, Henry Kissinger, and Sam Nunn4 echoed  those concerns when they quoted President Reagan’s belief  that nuclear weapons were “totally irrational, totally </w:t>
      </w:r>
      <w:proofErr w:type="spellStart"/>
      <w:r>
        <w:rPr>
          <w:rFonts w:ascii="Georgia" w:hAnsi="Georgia"/>
          <w:sz w:val="10"/>
        </w:rPr>
        <w:t>inhu</w:t>
      </w:r>
      <w:proofErr w:type="spellEnd"/>
      <w:r>
        <w:rPr>
          <w:rFonts w:ascii="Georgia" w:hAnsi="Georgia"/>
          <w:sz w:val="10"/>
        </w:rPr>
        <w:t>-  mane, good for nothing but killing, possibly destructive of  life on earth and civilization.” [Shultz 2007]   Official studies, while couched in less emotional terms,  still convey the horrendous toll that World War III would  exact: “</w:t>
      </w:r>
      <w:r>
        <w:rPr>
          <w:rFonts w:ascii="Georgia" w:hAnsi="Georgia"/>
          <w:sz w:val="22"/>
          <w:u w:val="single"/>
        </w:rPr>
        <w:t>The resulting deaths would be far beyond any  precedent</w:t>
      </w:r>
      <w:r>
        <w:rPr>
          <w:rFonts w:ascii="Georgia" w:hAnsi="Georgia"/>
          <w:sz w:val="10"/>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w:t>
      </w:r>
      <w:proofErr w:type="spellStart"/>
      <w:r>
        <w:rPr>
          <w:rFonts w:ascii="Georgia" w:hAnsi="Georgia"/>
          <w:sz w:val="10"/>
        </w:rPr>
        <w:t>ing</w:t>
      </w:r>
      <w:proofErr w:type="spellEnd"/>
      <w:r>
        <w:rPr>
          <w:rFonts w:ascii="Georgia" w:hAnsi="Georgia"/>
          <w:sz w:val="10"/>
        </w:rPr>
        <w:t xml:space="preserve"> winter, but it is not possible to estimate how many. …  further millions … might eventually die of latent radiation  effects.” [OTA 1979, page 8]   This OTA report also noted the possibility of serious  ecological damage [OTA 1979, page 9], a concern that as-  </w:t>
      </w:r>
      <w:proofErr w:type="spellStart"/>
      <w:r>
        <w:rPr>
          <w:rFonts w:ascii="Georgia" w:hAnsi="Georgia"/>
          <w:sz w:val="10"/>
        </w:rPr>
        <w:t>sumed</w:t>
      </w:r>
      <w:proofErr w:type="spellEnd"/>
      <w:r>
        <w:rPr>
          <w:rFonts w:ascii="Georgia" w:hAnsi="Georgia"/>
          <w:sz w:val="10"/>
        </w:rPr>
        <w:t xml:space="preserve"> a new potentiality when the TTAPS report [TTAPS  1983] proposed that the ash and dust from so many nearly  simultaneous </w:t>
      </w:r>
      <w:r>
        <w:rPr>
          <w:rFonts w:ascii="Georgia" w:hAnsi="Georgia"/>
          <w:sz w:val="22"/>
          <w:highlight w:val="yellow"/>
          <w:u w:val="single"/>
        </w:rPr>
        <w:t>nuclear explosions</w:t>
      </w:r>
      <w:r>
        <w:rPr>
          <w:rFonts w:ascii="Georgia" w:hAnsi="Georgia"/>
          <w:sz w:val="10"/>
        </w:rPr>
        <w:t xml:space="preserve"> and their resultant fire-  storms </w:t>
      </w:r>
      <w:r>
        <w:rPr>
          <w:rFonts w:ascii="Georgia" w:hAnsi="Georgia"/>
          <w:sz w:val="22"/>
          <w:highlight w:val="yellow"/>
          <w:u w:val="single"/>
        </w:rPr>
        <w:t>could usher in</w:t>
      </w:r>
      <w:r>
        <w:rPr>
          <w:rFonts w:ascii="Georgia" w:hAnsi="Georgia"/>
          <w:sz w:val="22"/>
          <w:u w:val="single"/>
        </w:rPr>
        <w:t xml:space="preserve"> a </w:t>
      </w:r>
      <w:r>
        <w:rPr>
          <w:rFonts w:ascii="Georgia" w:hAnsi="Georgia"/>
          <w:sz w:val="22"/>
          <w:highlight w:val="yellow"/>
          <w:u w:val="single"/>
        </w:rPr>
        <w:t xml:space="preserve">nuclear </w:t>
      </w:r>
      <w:r>
        <w:rPr>
          <w:rFonts w:ascii="Georgia" w:hAnsi="Georgia"/>
          <w:sz w:val="22"/>
          <w:highlight w:val="yellow"/>
          <w:u w:val="single"/>
        </w:rPr>
        <w:lastRenderedPageBreak/>
        <w:t>winter that</w:t>
      </w:r>
      <w:r>
        <w:rPr>
          <w:rFonts w:ascii="Georgia" w:hAnsi="Georgia"/>
          <w:sz w:val="22"/>
          <w:u w:val="single"/>
        </w:rPr>
        <w:t xml:space="preserve"> might </w:t>
      </w:r>
      <w:r>
        <w:rPr>
          <w:rStyle w:val="Emphasis"/>
          <w:highlight w:val="yellow"/>
        </w:rPr>
        <w:t>erase  homo sapiens from</w:t>
      </w:r>
      <w:r>
        <w:rPr>
          <w:rFonts w:ascii="Georgia" w:hAnsi="Georgia"/>
          <w:sz w:val="22"/>
          <w:u w:val="single"/>
        </w:rPr>
        <w:t xml:space="preserve"> the face of the </w:t>
      </w:r>
      <w:r>
        <w:rPr>
          <w:rStyle w:val="Emphasis"/>
          <w:highlight w:val="yellow"/>
        </w:rPr>
        <w:t>earth</w:t>
      </w:r>
      <w:r>
        <w:rPr>
          <w:rStyle w:val="Emphasis"/>
        </w:rPr>
        <w:t>,</w:t>
      </w:r>
      <w:r>
        <w:rPr>
          <w:rFonts w:ascii="Georgia" w:hAnsi="Georgia"/>
          <w:sz w:val="10"/>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w:t>
      </w:r>
      <w:proofErr w:type="spellStart"/>
      <w:r>
        <w:rPr>
          <w:rFonts w:ascii="Georgia" w:hAnsi="Georgia"/>
          <w:sz w:val="10"/>
        </w:rPr>
        <w:t>Robock</w:t>
      </w:r>
      <w:proofErr w:type="spellEnd"/>
      <w:r>
        <w:rPr>
          <w:rFonts w:ascii="Georgia" w:hAnsi="Georgia"/>
          <w:sz w:val="10"/>
        </w:rPr>
        <w:t xml:space="preserve"> 2007,  </w:t>
      </w:r>
      <w:proofErr w:type="spellStart"/>
      <w:r>
        <w:rPr>
          <w:rFonts w:ascii="Georgia" w:hAnsi="Georgia"/>
          <w:sz w:val="10"/>
        </w:rPr>
        <w:t>Toon</w:t>
      </w:r>
      <w:proofErr w:type="spellEnd"/>
      <w:r>
        <w:rPr>
          <w:rFonts w:ascii="Georgia" w:hAnsi="Georgia"/>
          <w:sz w:val="10"/>
        </w:rPr>
        <w:t xml:space="preserve"> 2007] suggests that </w:t>
      </w:r>
      <w:r>
        <w:rPr>
          <w:rFonts w:ascii="Georgia" w:hAnsi="Georgia"/>
          <w:sz w:val="22"/>
          <w:u w:val="single"/>
        </w:rPr>
        <w:t>even a limited nuclear exchange</w:t>
      </w:r>
      <w:r>
        <w:rPr>
          <w:rFonts w:ascii="Georgia" w:hAnsi="Georgia"/>
          <w:sz w:val="10"/>
        </w:rPr>
        <w:t xml:space="preserve">  or one between newer nuclear-weapon states, such as India  and Pakistan, </w:t>
      </w:r>
      <w:r>
        <w:rPr>
          <w:rFonts w:ascii="Georgia" w:hAnsi="Georgia"/>
          <w:sz w:val="22"/>
          <w:u w:val="single"/>
        </w:rPr>
        <w:t>could have devastating long-lasting climatic  consequences</w:t>
      </w:r>
      <w:r>
        <w:rPr>
          <w:rFonts w:ascii="Georgia" w:hAnsi="Georgia"/>
          <w:sz w:val="10"/>
        </w:rPr>
        <w:t xml:space="preserve"> due to the large volumes of smoke that would  be generated by fires in modern megacities.   While it is uncertain how destructive World War III  would be, prudence dictates that we apply the same </w:t>
      </w:r>
      <w:proofErr w:type="spellStart"/>
      <w:r>
        <w:rPr>
          <w:rFonts w:ascii="Georgia" w:hAnsi="Georgia"/>
          <w:sz w:val="10"/>
        </w:rPr>
        <w:t>engi</w:t>
      </w:r>
      <w:proofErr w:type="spellEnd"/>
      <w:r>
        <w:rPr>
          <w:rFonts w:ascii="Georgia" w:hAnsi="Georgia"/>
          <w:sz w:val="10"/>
        </w:rPr>
        <w:t xml:space="preserve">-  </w:t>
      </w:r>
      <w:proofErr w:type="spellStart"/>
      <w:r>
        <w:rPr>
          <w:rFonts w:ascii="Georgia" w:hAnsi="Georgia"/>
          <w:sz w:val="10"/>
        </w:rPr>
        <w:t>neering</w:t>
      </w:r>
      <w:proofErr w:type="spellEnd"/>
      <w:r>
        <w:rPr>
          <w:rFonts w:ascii="Georgia" w:hAnsi="Georgia"/>
          <w:sz w:val="10"/>
        </w:rPr>
        <w:t xml:space="preserve"> conservatism that saved the Golden Gate Bridge  from collapsing on its 50th anniversary and assume that  </w:t>
      </w:r>
      <w:r>
        <w:rPr>
          <w:rStyle w:val="Emphasis"/>
          <w:highlight w:val="yellow"/>
        </w:rPr>
        <w:t>preventing World War III is a necessity</w:t>
      </w:r>
      <w:r>
        <w:rPr>
          <w:rFonts w:ascii="Georgia" w:hAnsi="Georgia"/>
          <w:sz w:val="22"/>
          <w:u w:val="single"/>
        </w:rPr>
        <w:t>—not an option</w:t>
      </w:r>
      <w:r>
        <w:rPr>
          <w:rFonts w:ascii="Georgia" w:hAnsi="Georgia"/>
          <w:sz w:val="10"/>
        </w:rPr>
        <w:t xml:space="preserve">. </w:t>
      </w:r>
    </w:p>
    <w:p w:rsidR="00FC14B3" w:rsidRPr="00FC14B3" w:rsidRDefault="00FC14B3" w:rsidP="00FC14B3"/>
    <w:p w:rsidR="00FC14B3" w:rsidRPr="004C319F" w:rsidRDefault="00FC14B3" w:rsidP="00FC14B3">
      <w:pPr>
        <w:pStyle w:val="Heading4"/>
        <w:rPr>
          <w:rStyle w:val="StyleStyleBold12pt"/>
          <w:b/>
          <w:bCs/>
        </w:rPr>
      </w:pPr>
      <w:r>
        <w:rPr>
          <w:rStyle w:val="StyleStyleBold12pt"/>
          <w:b/>
          <w:bCs/>
        </w:rPr>
        <w:t>Independently, nuclear proliferation increases the risk of nuclear war</w:t>
      </w:r>
    </w:p>
    <w:p w:rsidR="00FC14B3" w:rsidRPr="00281683" w:rsidRDefault="00FC14B3" w:rsidP="00FC14B3">
      <w:proofErr w:type="spellStart"/>
      <w:r>
        <w:rPr>
          <w:rStyle w:val="StyleStyleBold12pt"/>
        </w:rPr>
        <w:t>Glennon</w:t>
      </w:r>
      <w:proofErr w:type="spellEnd"/>
      <w:r>
        <w:rPr>
          <w:rStyle w:val="StyleStyleBold12pt"/>
        </w:rPr>
        <w:t xml:space="preserve">, 13 </w:t>
      </w:r>
      <w:r>
        <w:t xml:space="preserve">Michel J </w:t>
      </w:r>
      <w:proofErr w:type="spellStart"/>
      <w:r>
        <w:t>Glenno</w:t>
      </w:r>
      <w:r w:rsidRPr="00281683">
        <w:t>n</w:t>
      </w:r>
      <w:proofErr w:type="spellEnd"/>
      <w:r>
        <w:t xml:space="preserve"> </w:t>
      </w:r>
      <w:r w:rsidRPr="00281683">
        <w:t>is the author of numerous articles on constitutional and international law as well as several books and the professor of international Law at the Fletcher School of Law and Diplomacy, Tufts University, in Medford, Massachusetts. “Pre-empting Proliferation: International Law, Morality, and Nuclear Weapons</w:t>
      </w:r>
      <w:r>
        <w:t>,” The European Journal of International Law, 2013. EBSCO.</w:t>
      </w:r>
    </w:p>
    <w:p w:rsidR="00FC14B3" w:rsidRDefault="00FC14B3" w:rsidP="00FC14B3">
      <w:pPr>
        <w:rPr>
          <w:rStyle w:val="StyleBoldUnderline"/>
        </w:rPr>
      </w:pPr>
      <w:r w:rsidRPr="00281683">
        <w:t xml:space="preserve">In truth, </w:t>
      </w:r>
      <w:r w:rsidRPr="004C319F">
        <w:rPr>
          <w:rStyle w:val="StyleBoldUnderline"/>
        </w:rPr>
        <w:t>because the track record</w:t>
      </w:r>
      <w:r w:rsidRPr="00281683">
        <w:t xml:space="preserve">, happily, </w:t>
      </w:r>
      <w:r w:rsidRPr="004C319F">
        <w:rPr>
          <w:rStyle w:val="StyleBoldUnderline"/>
        </w:rPr>
        <w:t>is bare</w:t>
      </w:r>
      <w:r w:rsidRPr="00281683">
        <w:t xml:space="preserve">, </w:t>
      </w:r>
      <w:r w:rsidRPr="00C11562">
        <w:rPr>
          <w:rStyle w:val="StyleBoldUnderline"/>
        </w:rPr>
        <w:t>no one knows whether conventional war between nuclear powers would risk nuclear escalation.</w:t>
      </w:r>
      <w:r>
        <w:t xml:space="preserve"> </w:t>
      </w:r>
      <w:r w:rsidRPr="00C11562">
        <w:rPr>
          <w:rStyle w:val="StyleBoldUnderline"/>
        </w:rPr>
        <w:t>Nonetheless</w:t>
      </w:r>
      <w:r w:rsidRPr="00281683">
        <w:t xml:space="preserve">, I share </w:t>
      </w:r>
      <w:r>
        <w:t xml:space="preserve">the belief of Scott Sagan, </w:t>
      </w:r>
      <w:r w:rsidRPr="00281683">
        <w:t>Bruce Blair,7</w:t>
      </w:r>
      <w:r>
        <w:t xml:space="preserve"> </w:t>
      </w:r>
      <w:r w:rsidRPr="00281683">
        <w:t xml:space="preserve">and others that </w:t>
      </w:r>
      <w:r w:rsidRPr="00C11562">
        <w:rPr>
          <w:rStyle w:val="StyleBoldUnderline"/>
        </w:rPr>
        <w:t>the danger of nuclear escalation in such circumstances is not negligible</w:t>
      </w:r>
      <w:r w:rsidRPr="00281683">
        <w:t>. The claim that peace among the nuclear powers ‘has been the product of ’8</w:t>
      </w:r>
      <w:r>
        <w:t xml:space="preserve"> </w:t>
      </w:r>
      <w:r w:rsidRPr="00281683">
        <w:t xml:space="preserve">their nuclear arsenals assumes without evidence that other factors have not contributed to these decades of peace. Deterrence no doubt has played a role, but surely the story is a bit more complex. </w:t>
      </w:r>
      <w:r w:rsidRPr="00C11562">
        <w:rPr>
          <w:rStyle w:val="StyleBoldUnderline"/>
        </w:rPr>
        <w:t>Whatever stability the possession of nuclear weapons might provide at the margins is, in any event, likely to be offset by the risks entailed by proliferation</w:t>
      </w:r>
      <w:r w:rsidRPr="00281683">
        <w:t xml:space="preserve">. </w:t>
      </w:r>
      <w:r w:rsidRPr="00C11562">
        <w:rPr>
          <w:rStyle w:val="StyleBoldUnderline"/>
        </w:rPr>
        <w:t>The more states that acquire nuclear weapons the more states will want them; the more states that want them the more available will be the technology and fissile materials needed to make them, and the greater will be the chance that those weapons will be used, rationally or irrationally. Use by one state against another would break the taboo against further use and risk a world of ‘nuclear armed anarchy’</w:t>
      </w:r>
      <w:r w:rsidRPr="00281683">
        <w:t>.9</w:t>
      </w:r>
      <w:r>
        <w:t xml:space="preserve"> </w:t>
      </w:r>
      <w:r w:rsidRPr="00281683">
        <w:t xml:space="preserve">Use by terrorists could generate a witch hunt to ferret out and punish the perpetrators that would crack the legal and political foundations of liberal democracy. </w:t>
      </w:r>
      <w:r w:rsidRPr="00C11562">
        <w:rPr>
          <w:rStyle w:val="StyleBoldUnderline"/>
        </w:rPr>
        <w:t>Any use would almost surely cause massive, horrific suffering. Nuclear proliferation therefore poses a threat to both the United States and the international community</w:t>
      </w:r>
      <w:r>
        <w:rPr>
          <w:rStyle w:val="StyleBoldUnderline"/>
        </w:rPr>
        <w:t>.</w:t>
      </w:r>
    </w:p>
    <w:p w:rsidR="00FC14B3" w:rsidRDefault="00FC14B3" w:rsidP="00FC14B3">
      <w:pPr>
        <w:rPr>
          <w:rStyle w:val="StyleBoldUnderline"/>
        </w:rPr>
      </w:pPr>
    </w:p>
    <w:p w:rsidR="00FC14B3" w:rsidRPr="00C11562" w:rsidRDefault="00FC14B3" w:rsidP="00FC14B3">
      <w:pPr>
        <w:rPr>
          <w:rStyle w:val="StyleBoldUnderline"/>
        </w:rPr>
      </w:pPr>
    </w:p>
    <w:p w:rsidR="00FC14B3" w:rsidRDefault="00FC14B3" w:rsidP="00FC14B3">
      <w:pPr>
        <w:pStyle w:val="Heading2"/>
      </w:pPr>
      <w:r>
        <w:lastRenderedPageBreak/>
        <w:t>2AC XTs</w:t>
      </w:r>
    </w:p>
    <w:p w:rsidR="00FC14B3" w:rsidRDefault="00FC14B3" w:rsidP="00FC14B3"/>
    <w:p w:rsidR="00FC14B3" w:rsidRPr="003E66E3" w:rsidRDefault="00FC14B3" w:rsidP="00FC14B3">
      <w:pPr>
        <w:pStyle w:val="Heading3"/>
      </w:pPr>
      <w:r>
        <w:lastRenderedPageBreak/>
        <w:t>XT Embargo = Wasted Resources</w:t>
      </w:r>
    </w:p>
    <w:p w:rsidR="00FC14B3" w:rsidRDefault="00FC14B3" w:rsidP="00FC14B3">
      <w:pPr>
        <w:pStyle w:val="Heading4"/>
      </w:pPr>
      <w:r>
        <w:t>The resources are going to waste</w:t>
      </w:r>
    </w:p>
    <w:p w:rsidR="00FC14B3" w:rsidRPr="003E66E3" w:rsidRDefault="00FC14B3" w:rsidP="00FC14B3">
      <w:r w:rsidRPr="003E66E3">
        <w:rPr>
          <w:rStyle w:val="StyleStyleBold12pt"/>
          <w:b w:val="0"/>
        </w:rPr>
        <w:t>Thomas</w:t>
      </w:r>
      <w:r w:rsidRPr="003E66E3">
        <w:rPr>
          <w:rStyle w:val="StyleStyleBold12pt"/>
        </w:rPr>
        <w:t xml:space="preserve"> </w:t>
      </w:r>
      <w:proofErr w:type="spellStart"/>
      <w:r w:rsidRPr="00D74288">
        <w:rPr>
          <w:rStyle w:val="StyleStyleBold12pt"/>
        </w:rPr>
        <w:t>Omestad</w:t>
      </w:r>
      <w:proofErr w:type="spellEnd"/>
      <w:r w:rsidRPr="00D74288">
        <w:rPr>
          <w:rStyle w:val="StyleStyleBold12pt"/>
        </w:rPr>
        <w:t>, 02</w:t>
      </w:r>
      <w:r w:rsidRPr="003E66E3">
        <w:rPr>
          <w:rStyle w:val="StyleStyleBold12pt"/>
          <w:b w:val="0"/>
        </w:rPr>
        <w:t xml:space="preserve"> covers international affairs and diplomacy. In his 10-plus years with U.S. News, he has covered Mideast peace efforts, Venezuelan leader Hugo Chavez, Cuba under Fidel Castro, Syria’s government, anti-Americanism, Georgia’s new democracy, Taiwanese democracy, Muslims in Europe, Libya’s future, Morocco’s Islamists, German politics, post-authoritarian Indonesia, North Korean political prisons and nuclear challenge, reform efforts in Iran, and more. He writes on general issues of U.S. foreign policy. He occasionally travels with the press corps that accompanies the president and secretary of state.</w:t>
      </w:r>
      <w:r>
        <w:rPr>
          <w:rStyle w:val="StyleStyleBold12pt"/>
          <w:b w:val="0"/>
        </w:rPr>
        <w:t xml:space="preserve"> “So, What’s Castro Smoking?” U.S. News &amp; World Report, </w:t>
      </w:r>
      <w:r w:rsidRPr="003E66E3">
        <w:t>4/29/2002, Vol. 132 Issue 14, p27.</w:t>
      </w:r>
      <w:r>
        <w:t xml:space="preserve"> EBSCO</w:t>
      </w:r>
    </w:p>
    <w:p w:rsidR="00FC14B3" w:rsidRDefault="00FC14B3" w:rsidP="00FC14B3">
      <w:pPr>
        <w:rPr>
          <w:sz w:val="12"/>
        </w:rPr>
      </w:pPr>
      <w:r w:rsidRPr="003E66E3">
        <w:rPr>
          <w:sz w:val="12"/>
        </w:rPr>
        <w:t xml:space="preserve">Even as Congress moves toward easing the travel and embargo restrictions, </w:t>
      </w:r>
      <w:r w:rsidRPr="00796ECA">
        <w:rPr>
          <w:rStyle w:val="StyleBoldUnderline"/>
          <w:highlight w:val="yellow"/>
        </w:rPr>
        <w:t>a White House review of Cuba policy due this month will</w:t>
      </w:r>
      <w:r w:rsidRPr="003E66E3">
        <w:rPr>
          <w:sz w:val="12"/>
        </w:rPr>
        <w:t xml:space="preserve"> probably </w:t>
      </w:r>
      <w:r w:rsidRPr="00796ECA">
        <w:rPr>
          <w:rStyle w:val="StyleBoldUnderline"/>
          <w:highlight w:val="yellow"/>
        </w:rPr>
        <w:t>recommend ways to crack down on illegal travel, scrutinize and limit legal trips</w:t>
      </w:r>
      <w:r w:rsidRPr="003E66E3">
        <w:rPr>
          <w:sz w:val="12"/>
        </w:rPr>
        <w:t xml:space="preserve">, and expand the reach of exile-run Radio and TV Marti on the island. </w:t>
      </w:r>
      <w:r w:rsidRPr="00796ECA">
        <w:rPr>
          <w:rStyle w:val="StyleBoldUnderline"/>
          <w:highlight w:val="yellow"/>
        </w:rPr>
        <w:t>In 2001, the administration quadrupled the number of fines levied for illicit visits to Cuba. And yet, only a tiny fraction of the estimated 120,000 violators</w:t>
      </w:r>
      <w:r w:rsidRPr="00796ECA">
        <w:rPr>
          <w:rStyle w:val="StyleBoldUnderline"/>
        </w:rPr>
        <w:t xml:space="preserve"> l</w:t>
      </w:r>
      <w:r w:rsidRPr="003E66E3">
        <w:rPr>
          <w:sz w:val="12"/>
        </w:rPr>
        <w:t xml:space="preserve">ast year </w:t>
      </w:r>
      <w:r w:rsidRPr="00796ECA">
        <w:rPr>
          <w:rStyle w:val="StyleBoldUnderline"/>
          <w:highlight w:val="yellow"/>
        </w:rPr>
        <w:t>were caught</w:t>
      </w:r>
      <w:r w:rsidRPr="003E66E3">
        <w:rPr>
          <w:sz w:val="12"/>
        </w:rPr>
        <w:t xml:space="preserve">. Nor are the Bush team's views on the subject monolithic. </w:t>
      </w:r>
      <w:r w:rsidRPr="00796ECA">
        <w:t xml:space="preserve">Treasury </w:t>
      </w:r>
      <w:r w:rsidRPr="00796ECA">
        <w:rPr>
          <w:rStyle w:val="StyleBoldUnderline"/>
          <w:highlight w:val="yellow"/>
        </w:rPr>
        <w:t>Secretary Paul O'Neill told senators he would rather use the funds for policing Cuba travel to catch terrorist</w:t>
      </w:r>
      <w:r w:rsidRPr="003E66E3">
        <w:rPr>
          <w:highlight w:val="yellow"/>
        </w:rPr>
        <w:t>s</w:t>
      </w:r>
      <w:r w:rsidRPr="003E66E3">
        <w:rPr>
          <w:sz w:val="12"/>
        </w:rPr>
        <w:t xml:space="preserve">. His candor tripped an alarm within the administration, and within hours he, in effect, disowned his comments. "Hostile." The State Department still accuses Cuba of sponsoring terrorism. It cites Castro's links to Colombian and Basque extremists--Havana gives some of them refuge--and the sanctuary Cuba grants some 20 U.S. criminal fugitives. "Cuba is a national security issue," declares a U.S. policy adviser. "Cuba is a hostile state." So U.S. intelligence agencies are studying Cuba's capacity to mount </w:t>
      </w:r>
      <w:proofErr w:type="spellStart"/>
      <w:r w:rsidRPr="003E66E3">
        <w:rPr>
          <w:sz w:val="12"/>
        </w:rPr>
        <w:t>cyberattacks</w:t>
      </w:r>
      <w:proofErr w:type="spellEnd"/>
      <w:r w:rsidRPr="003E66E3">
        <w:rPr>
          <w:sz w:val="12"/>
        </w:rPr>
        <w:t>, and officials might seek an indictment of Castro for the 1996 shoot-down of two planes flown near Cuban airspace by Miami-based exiles.</w:t>
      </w:r>
    </w:p>
    <w:p w:rsidR="00FC14B3" w:rsidRDefault="00FC14B3" w:rsidP="00FC14B3">
      <w:pPr>
        <w:pStyle w:val="Heading3"/>
      </w:pPr>
      <w:r>
        <w:lastRenderedPageBreak/>
        <w:t>XT LA = Terrorist Threat</w:t>
      </w:r>
    </w:p>
    <w:p w:rsidR="00FC14B3" w:rsidRDefault="00FC14B3" w:rsidP="00FC14B3">
      <w:pPr>
        <w:pStyle w:val="Heading4"/>
      </w:pPr>
      <w:r>
        <w:t>Latin America is the critical location for US anti-terror efforts</w:t>
      </w:r>
    </w:p>
    <w:p w:rsidR="00FC14B3" w:rsidRPr="00D74288" w:rsidRDefault="00FC14B3" w:rsidP="00FC14B3">
      <w:pPr>
        <w:rPr>
          <w:rStyle w:val="StyleStyleBold12pt"/>
        </w:rPr>
      </w:pPr>
      <w:r w:rsidRPr="002C2A8A">
        <w:t>Mark</w:t>
      </w:r>
      <w:r>
        <w:rPr>
          <w:rStyle w:val="StyleStyleBold12pt"/>
        </w:rPr>
        <w:t xml:space="preserve"> </w:t>
      </w:r>
      <w:r w:rsidRPr="002C2A8A">
        <w:rPr>
          <w:rStyle w:val="StyleStyleBold12pt"/>
        </w:rPr>
        <w:t>Sullivan, 13</w:t>
      </w:r>
      <w:r w:rsidRPr="00D74288">
        <w:rPr>
          <w:rStyle w:val="StyleStyleBold12pt"/>
        </w:rPr>
        <w:t>.</w:t>
      </w:r>
      <w:r>
        <w:rPr>
          <w:rStyle w:val="StyleStyleBold12pt"/>
        </w:rPr>
        <w:t xml:space="preserve"> </w:t>
      </w:r>
      <w:r w:rsidRPr="00D74288">
        <w:t>Specialist in Latin American Affairs</w:t>
      </w:r>
      <w:r>
        <w:t xml:space="preserve">. “Latin America: Terrorism Issues,” Congressional Research Service, April 5, 2013. </w:t>
      </w:r>
      <w:r w:rsidRPr="00D74288">
        <w:t>http://digitalcommons.ilr.cornell.edu/cgi/viewcontent.cgi?article=2063&amp;context=key_workplace</w:t>
      </w:r>
    </w:p>
    <w:p w:rsidR="00FC14B3" w:rsidRPr="00BB47F8" w:rsidRDefault="00FC14B3" w:rsidP="00FC14B3">
      <w:pPr>
        <w:rPr>
          <w:sz w:val="10"/>
        </w:rPr>
      </w:pPr>
      <w:r w:rsidRPr="00BB47F8">
        <w:rPr>
          <w:b/>
          <w:highlight w:val="yellow"/>
          <w:u w:val="single"/>
        </w:rPr>
        <w:t>U.S. attention to terrorism in Latin America intensified in the aftermath of the September 2001 terrorist attacks</w:t>
      </w:r>
      <w:r w:rsidRPr="00BB47F8">
        <w:rPr>
          <w:sz w:val="10"/>
        </w:rPr>
        <w:t xml:space="preserve"> on New York and Washington, with an increase in bilateral and regional cooperation. In its 2011 Country Reports on Terrorism (issued in July 2012), </w:t>
      </w:r>
      <w:r w:rsidRPr="00BB47F8">
        <w:rPr>
          <w:b/>
          <w:highlight w:val="yellow"/>
          <w:u w:val="single"/>
        </w:rPr>
        <w:t>the State Department maintained that the threat of a transnational terrorist attack remained low for most countries in the hemisphere.</w:t>
      </w:r>
      <w:r w:rsidRPr="00BB47F8">
        <w:rPr>
          <w:sz w:val="10"/>
        </w:rPr>
        <w:t xml:space="preserve"> It reported that </w:t>
      </w:r>
      <w:r w:rsidRPr="00BB47F8">
        <w:rPr>
          <w:b/>
          <w:highlight w:val="yellow"/>
          <w:u w:val="single"/>
        </w:rPr>
        <w:t>the majority of terrorist attacks in the hemisphere were committed by two Colombian terrorist groups</w:t>
      </w:r>
      <w:r w:rsidRPr="00BB47F8">
        <w:rPr>
          <w:sz w:val="10"/>
        </w:rPr>
        <w:t xml:space="preserve">—the Revolutionary Armed Forces of Colombia (FARC) and the National Liberation Army (ELN)—and other radical groups in the Andean region. With regard to Mexico, the report asserted that there was no evidence of ties between Mexican drug trafficking organizations and terrorist groups, and no evidence “that these criminal organizations had aims of political or territorial control, aside from seeking to protect and expand the impunity with which they conduct their criminal activity.”Cuba has remained on the State Department’s list of state sponsors of terrorism since 1982 pursuant to Section 6(j) of the Export Administration Act. </w:t>
      </w:r>
      <w:r w:rsidRPr="002C2A8A">
        <w:rPr>
          <w:b/>
          <w:highlight w:val="yellow"/>
          <w:u w:val="single"/>
        </w:rPr>
        <w:t>Both Cuba and Venezuela are on the State Department’s annual list of countries determined to be not cooperating fully with U.S. antiterrorism efforts</w:t>
      </w:r>
      <w:r w:rsidRPr="00BB47F8">
        <w:rPr>
          <w:sz w:val="10"/>
        </w:rPr>
        <w:t xml:space="preserve"> pursuant to Section 40A of the Arms Export Control Act. U.S. </w:t>
      </w:r>
      <w:r w:rsidRPr="002C2A8A">
        <w:rPr>
          <w:b/>
          <w:highlight w:val="yellow"/>
          <w:u w:val="single"/>
        </w:rPr>
        <w:t>officials have expressed concerns over the past several years about Venezuela’s lack of cooperation</w:t>
      </w:r>
      <w:r w:rsidRPr="002C2A8A">
        <w:rPr>
          <w:b/>
          <w:u w:val="single"/>
        </w:rPr>
        <w:t xml:space="preserve"> on antiterrorism efforts, </w:t>
      </w:r>
      <w:r w:rsidRPr="002C2A8A">
        <w:rPr>
          <w:b/>
          <w:highlight w:val="yellow"/>
          <w:u w:val="single"/>
        </w:rPr>
        <w:t>its relations with Iran</w:t>
      </w:r>
      <w:r w:rsidRPr="002C2A8A">
        <w:rPr>
          <w:b/>
          <w:u w:val="single"/>
        </w:rPr>
        <w:t>, and potential support for Colombian terrorist groups</w:t>
      </w:r>
      <w:r w:rsidRPr="00BB47F8">
        <w:rPr>
          <w:sz w:val="10"/>
        </w:rPr>
        <w:t xml:space="preserve">, although improved Venezuelan-Colombian relations have resulted in closer cooperation on antiterrorism and counter-narcotics efforts and border security. Over </w:t>
      </w:r>
      <w:r w:rsidRPr="002C2A8A">
        <w:rPr>
          <w:b/>
          <w:highlight w:val="yellow"/>
          <w:u w:val="single"/>
        </w:rPr>
        <w:t>the past several years, policymakers have been concerned about Iran’s increasing activities in Latin America</w:t>
      </w:r>
      <w:r w:rsidRPr="00BB47F8">
        <w:rPr>
          <w:sz w:val="10"/>
          <w:highlight w:val="yellow"/>
        </w:rPr>
        <w:t>.</w:t>
      </w:r>
      <w:r w:rsidRPr="00BB47F8">
        <w:rPr>
          <w:sz w:val="10"/>
        </w:rPr>
        <w:t xml:space="preserve"> Concerns center on Iran’s attempts to circumvent U.N. and U.S. sanctions, as well as on its ties to the radical Lebanon-based Islamic group Hezbollah. Both Iran and Hezbollah are reported to be linked to two bombings against Jewish targets in Argentina in the early 1990s. As in past years, the State Department 2011 terrorism report maintains that there are no known operational cells of either Al Qaeda or Hezbollah in the hemisphere, but noted that “</w:t>
      </w:r>
      <w:r w:rsidRPr="002C2A8A">
        <w:rPr>
          <w:b/>
          <w:highlight w:val="yellow"/>
          <w:u w:val="single"/>
        </w:rPr>
        <w:t>ideological sympathizers in South America and the Caribbean continued to provide financial and moral support to these and other terrorist groups in the Middle East and South Asia.”</w:t>
      </w:r>
    </w:p>
    <w:p w:rsidR="00FC14B3" w:rsidRPr="00FC14B3" w:rsidRDefault="00FC14B3" w:rsidP="00FC14B3"/>
    <w:p w:rsidR="00FC14B3" w:rsidRDefault="00FC14B3" w:rsidP="00FC14B3">
      <w:pPr>
        <w:pStyle w:val="Heading4"/>
        <w:rPr>
          <w:rStyle w:val="StyleStyleBold12pt"/>
          <w:b/>
        </w:rPr>
      </w:pPr>
      <w:r w:rsidRPr="00576B48">
        <w:rPr>
          <w:rStyle w:val="StyleStyleBold12pt"/>
          <w:b/>
        </w:rPr>
        <w:t>Latin American Countries are Causing a threat to US National Security</w:t>
      </w:r>
    </w:p>
    <w:p w:rsidR="00FC14B3" w:rsidRDefault="00FC14B3" w:rsidP="00FC14B3">
      <w:r>
        <w:t xml:space="preserve">Evan </w:t>
      </w:r>
      <w:r>
        <w:rPr>
          <w:rStyle w:val="StyleStyleBold12pt"/>
        </w:rPr>
        <w:t>Brown, 09</w:t>
      </w:r>
      <w:r w:rsidRPr="00576B48">
        <w:t>.</w:t>
      </w:r>
      <w:r>
        <w:rPr>
          <w:rStyle w:val="StyleStyleBold12pt"/>
        </w:rPr>
        <w:t xml:space="preserve"> </w:t>
      </w:r>
      <w:r w:rsidRPr="00576B48">
        <w:t>Brown is a writer for the University of Pittsburgh, Matthew B. Ridgway Center for International Security Studies.</w:t>
      </w:r>
      <w:r>
        <w:t xml:space="preserve"> “</w:t>
      </w:r>
      <w:r w:rsidRPr="00E20340">
        <w:t>DRUG TRAFFICKING, VIOLENCE, AND INSTABILITY IN MEXICO, COLOMBIA, AND THE CARIBBEAN: IMPLICATIONS FOR U.S. NATIONAL SECURITY,”</w:t>
      </w:r>
      <w:r>
        <w:t xml:space="preserve"> Strategic Studies Institute, October 28, 2009, </w:t>
      </w:r>
      <w:r w:rsidRPr="00E20340">
        <w:t>http://www.strategicstudiesinstitute.army.mil/pdffiles/PUB968.pdf</w:t>
      </w:r>
    </w:p>
    <w:p w:rsidR="00FC14B3" w:rsidRDefault="00FC14B3" w:rsidP="00FC14B3">
      <w:pPr>
        <w:rPr>
          <w:sz w:val="12"/>
        </w:rPr>
      </w:pPr>
      <w:r w:rsidRPr="00796ECA">
        <w:rPr>
          <w:rStyle w:val="StyleBoldUnderline"/>
          <w:highlight w:val="yellow"/>
        </w:rPr>
        <w:t>The conference focused on a national security challenge</w:t>
      </w:r>
      <w:r w:rsidRPr="003E66E3">
        <w:rPr>
          <w:sz w:val="12"/>
        </w:rPr>
        <w:t xml:space="preserve"> which has to this point been contained but is </w:t>
      </w:r>
      <w:r w:rsidRPr="00796ECA">
        <w:rPr>
          <w:rStyle w:val="StyleBoldUnderline"/>
          <w:highlight w:val="yellow"/>
        </w:rPr>
        <w:t>taking</w:t>
      </w:r>
      <w:r w:rsidRPr="003E66E3">
        <w:rPr>
          <w:sz w:val="12"/>
          <w:highlight w:val="yellow"/>
        </w:rPr>
        <w:t xml:space="preserve"> </w:t>
      </w:r>
      <w:r w:rsidRPr="003E66E3">
        <w:rPr>
          <w:sz w:val="12"/>
        </w:rPr>
        <w:t>dramatically</w:t>
      </w:r>
      <w:r w:rsidRPr="003E66E3">
        <w:rPr>
          <w:sz w:val="12"/>
          <w:highlight w:val="yellow"/>
        </w:rPr>
        <w:t xml:space="preserve"> </w:t>
      </w:r>
      <w:r w:rsidRPr="00796ECA">
        <w:rPr>
          <w:rStyle w:val="StyleBoldUnderline"/>
          <w:highlight w:val="yellow"/>
        </w:rPr>
        <w:t>new and dangerous forms</w:t>
      </w:r>
      <w:r w:rsidRPr="003E66E3">
        <w:rPr>
          <w:sz w:val="12"/>
        </w:rPr>
        <w:t xml:space="preserve">. The </w:t>
      </w:r>
      <w:r w:rsidRPr="00796ECA">
        <w:rPr>
          <w:rStyle w:val="StyleBoldUnderline"/>
          <w:highlight w:val="yellow"/>
        </w:rPr>
        <w:t>emergence of new criminal groups in Colombia, increased violence in Mexico, and the</w:t>
      </w:r>
      <w:r w:rsidRPr="003E66E3">
        <w:rPr>
          <w:sz w:val="12"/>
        </w:rPr>
        <w:t xml:space="preserve"> possible </w:t>
      </w:r>
      <w:r w:rsidRPr="00796ECA">
        <w:rPr>
          <w:rStyle w:val="StyleBoldUnderline"/>
          <w:highlight w:val="yellow"/>
        </w:rPr>
        <w:t>spread of these criminal activities to Cuba</w:t>
      </w:r>
      <w:r w:rsidRPr="003E66E3">
        <w:rPr>
          <w:sz w:val="12"/>
        </w:rPr>
        <w:t xml:space="preserve"> and other Caribbean islands, </w:t>
      </w:r>
      <w:r w:rsidRPr="00796ECA">
        <w:rPr>
          <w:rStyle w:val="StyleBoldUnderline"/>
          <w:highlight w:val="yellow"/>
        </w:rPr>
        <w:t>create new instabilities which could result in</w:t>
      </w:r>
      <w:r w:rsidRPr="003E66E3">
        <w:rPr>
          <w:sz w:val="12"/>
        </w:rPr>
        <w:t xml:space="preserve"> one or more </w:t>
      </w:r>
      <w:r w:rsidRPr="00796ECA">
        <w:rPr>
          <w:rStyle w:val="StyleBoldUnderline"/>
          <w:highlight w:val="yellow"/>
        </w:rPr>
        <w:t>strategic shocks, in an area which is both the backyard and soft underbelly of the United States</w:t>
      </w:r>
      <w:r w:rsidRPr="003E66E3">
        <w:rPr>
          <w:sz w:val="14"/>
        </w:rPr>
        <w:t>.</w:t>
      </w:r>
      <w:r w:rsidRPr="003E66E3">
        <w:rPr>
          <w:sz w:val="12"/>
        </w:rPr>
        <w:t xml:space="preserve"> Even if this does not occur, the growing violence and instability in Mexico and the Caribbean will clearly demand greater attention in the future. Until now, Mexico has been seen as simply a border problem</w:t>
      </w:r>
      <w:r w:rsidRPr="00796ECA">
        <w:rPr>
          <w:rStyle w:val="StyleBoldUnderline"/>
        </w:rPr>
        <w:t xml:space="preserve">. </w:t>
      </w:r>
      <w:r w:rsidRPr="00796ECA">
        <w:rPr>
          <w:rStyle w:val="StyleBoldUnderline"/>
          <w:highlight w:val="yellow"/>
        </w:rPr>
        <w:t>As the trafficking organizations continue to defy authorities, undermine governance, and escalate violence, Mexico has become much more of a national security challenge</w:t>
      </w:r>
      <w:r w:rsidRPr="003E66E3">
        <w:rPr>
          <w:highlight w:val="yellow"/>
        </w:rPr>
        <w:t>.</w:t>
      </w:r>
      <w:r w:rsidRPr="003E66E3">
        <w:rPr>
          <w:sz w:val="12"/>
        </w:rPr>
        <w:t xml:space="preserve"> Several Caribbean states could fall into the same category. This conference offered an important opportunity to assess these threats, and to consider what can be done to counter them.</w:t>
      </w:r>
    </w:p>
    <w:p w:rsidR="00FC14B3" w:rsidRDefault="00FC14B3" w:rsidP="00FC14B3">
      <w:pPr>
        <w:rPr>
          <w:sz w:val="12"/>
        </w:rPr>
      </w:pPr>
    </w:p>
    <w:p w:rsidR="00FC14B3" w:rsidRPr="00FC14B3" w:rsidRDefault="00FC14B3" w:rsidP="00FC14B3">
      <w:pPr>
        <w:pStyle w:val="Heading3"/>
      </w:pPr>
      <w:r>
        <w:lastRenderedPageBreak/>
        <w:t>XT Cuba = Terrorist Threat</w:t>
      </w:r>
    </w:p>
    <w:p w:rsidR="00FC14B3" w:rsidRPr="00AE26E0" w:rsidRDefault="00FC14B3" w:rsidP="00FC14B3">
      <w:pPr>
        <w:pStyle w:val="Heading4"/>
      </w:pPr>
      <w:r>
        <w:t>Cuba = safe haven for terrorism</w:t>
      </w:r>
    </w:p>
    <w:p w:rsidR="00FC14B3" w:rsidRPr="0085416B" w:rsidRDefault="00FC14B3" w:rsidP="00FC14B3">
      <w:pPr>
        <w:rPr>
          <w:rStyle w:val="StyleStyleBold12pt"/>
          <w:b w:val="0"/>
        </w:rPr>
      </w:pPr>
      <w:proofErr w:type="spellStart"/>
      <w:r>
        <w:rPr>
          <w:rStyle w:val="StyleStyleBold12pt"/>
        </w:rPr>
        <w:t>Ferkaluk</w:t>
      </w:r>
      <w:proofErr w:type="spellEnd"/>
      <w:r w:rsidRPr="0085416B">
        <w:t>, Brian</w:t>
      </w:r>
      <w:r>
        <w:rPr>
          <w:rStyle w:val="StyleStyleBold12pt"/>
        </w:rPr>
        <w:t xml:space="preserve"> ’10. </w:t>
      </w:r>
      <w:r w:rsidRPr="0085416B">
        <w:rPr>
          <w:rStyle w:val="StyleStyleBold12pt"/>
          <w:b w:val="0"/>
        </w:rPr>
        <w:t>Executive Officer to the Commander at 88 Air Base Wing</w:t>
      </w:r>
    </w:p>
    <w:p w:rsidR="00FC14B3" w:rsidRPr="0085416B" w:rsidRDefault="00FC14B3" w:rsidP="00FC14B3">
      <w:pPr>
        <w:rPr>
          <w:rStyle w:val="StyleStyleBold12pt"/>
        </w:rPr>
      </w:pPr>
      <w:r w:rsidRPr="0085416B">
        <w:rPr>
          <w:rStyle w:val="StyleStyleBold12pt"/>
          <w:b w:val="0"/>
        </w:rPr>
        <w:t xml:space="preserve">Logistics Readiness Officer at United States Air Force from Norwich University. </w:t>
      </w:r>
      <w:r>
        <w:rPr>
          <w:rStyle w:val="StyleStyleBold12pt"/>
          <w:b w:val="0"/>
        </w:rPr>
        <w:t xml:space="preserve">“Latin America: Terrorist Actors on a Nuclear Stage,” Global Security Studies, 2010, Volume 1, Issue 3. </w:t>
      </w:r>
    </w:p>
    <w:p w:rsidR="00FC14B3" w:rsidRDefault="00FC14B3" w:rsidP="00FC14B3">
      <w:r w:rsidRPr="00693F7B">
        <w:t>Although</w:t>
      </w:r>
      <w:r>
        <w:rPr>
          <w:u w:val="single"/>
        </w:rPr>
        <w:t xml:space="preserve"> </w:t>
      </w:r>
      <w:r w:rsidRPr="00693F7B">
        <w:rPr>
          <w:b/>
          <w:u w:val="single"/>
        </w:rPr>
        <w:t>Cuba is the only state in Latin America that is officially on the State Department</w:t>
      </w:r>
      <w:r w:rsidRPr="00693F7B">
        <w:rPr>
          <w:rFonts w:cs="Georgia"/>
          <w:b/>
          <w:u w:val="single"/>
        </w:rPr>
        <w:t>􏰁</w:t>
      </w:r>
      <w:r w:rsidRPr="00693F7B">
        <w:rPr>
          <w:b/>
          <w:u w:val="single"/>
        </w:rPr>
        <w:t>s list of state sponsors of terrorism</w:t>
      </w:r>
      <w:r w:rsidRPr="00AE26E0">
        <w:rPr>
          <w:b/>
          <w:u w:val="single"/>
        </w:rPr>
        <w:t xml:space="preserve">, </w:t>
      </w:r>
      <w:r w:rsidRPr="005763F0">
        <w:t xml:space="preserve">there are other sources of aid domestic terrorists can turn to. For instance, Venezuela provided key support to the FARC. Caracas </w:t>
      </w:r>
      <w:r w:rsidRPr="005763F0">
        <w:rPr>
          <w:rFonts w:cs="Georgia"/>
        </w:rPr>
        <w:t>􏰂</w:t>
      </w:r>
      <w:r w:rsidRPr="005763F0">
        <w:t>supplied some logistical, financial and lethal aid to the FARC</w:t>
      </w:r>
      <w:r w:rsidRPr="005763F0">
        <w:rPr>
          <w:rFonts w:cs="Georgia"/>
        </w:rPr>
        <w:t>􏰃</w:t>
      </w:r>
      <w:r w:rsidRPr="005763F0">
        <w:t xml:space="preserve">9 Hugo Chavez has publicly praised FARC leaders, calling for them to be classified as belligerent forces, not terrorist groups. Although the report does not say that the Venezuela has provided anything on the same line as safe haven, </w:t>
      </w:r>
      <w:r w:rsidRPr="00693F7B">
        <w:rPr>
          <w:b/>
          <w:u w:val="single"/>
        </w:rPr>
        <w:t>the FARC has found a willing supporter in Cuba. The Cuban government provided safe haven in addition to some medical care and some vital political consultation. This is not only the case with FARC. Members of the Basque Fatherland, Liberty ETA and National Liberation Army (ELN) also remained on Cuban soil for the bulk of 2008</w:t>
      </w:r>
      <w:r w:rsidRPr="005763F0">
        <w:t xml:space="preserve">. Some of these members arrived in Cuba on official business, some in connection with peace negotiations with the Spanish government and others with the Columbian government. </w:t>
      </w:r>
      <w:r w:rsidRPr="00693F7B">
        <w:rPr>
          <w:b/>
          <w:u w:val="single"/>
        </w:rPr>
        <w:t>This asylum came coupled with public support from Cuban officials</w:t>
      </w:r>
      <w:r w:rsidRPr="005763F0">
        <w:t>, particularly for the FARC</w:t>
      </w:r>
      <w:r w:rsidRPr="00AE26E0">
        <w:rPr>
          <w:b/>
          <w:u w:val="single"/>
        </w:rPr>
        <w:t>.</w:t>
      </w:r>
      <w:r w:rsidRPr="005763F0">
        <w:t>¶</w:t>
      </w:r>
      <w:r w:rsidRPr="00AE26E0">
        <w:rPr>
          <w:b/>
          <w:u w:val="single"/>
        </w:rPr>
        <w:t xml:space="preserve"> </w:t>
      </w:r>
      <w:r w:rsidRPr="00693F7B">
        <w:rPr>
          <w:b/>
          <w:u w:val="single"/>
        </w:rPr>
        <w:t>This type of activity is not exclusively tied to support for domestic terrorist groups. The Cuban government was also reported to have permitted US fugitives legal residence in Cub</w:t>
      </w:r>
      <w:r w:rsidRPr="00693F7B">
        <w:rPr>
          <w:sz w:val="8"/>
        </w:rPr>
        <w:t>a</w:t>
      </w:r>
      <w:r w:rsidRPr="005763F0">
        <w:t xml:space="preserve">. These groups included members of Boricua Popular, or </w:t>
      </w:r>
      <w:proofErr w:type="spellStart"/>
      <w:r w:rsidRPr="005763F0">
        <w:t>Macheteros</w:t>
      </w:r>
      <w:proofErr w:type="spellEnd"/>
      <w:r w:rsidRPr="005763F0">
        <w:t>, and the Black Liberation Army</w:t>
      </w:r>
      <w:r w:rsidRPr="00693F7B">
        <w:rPr>
          <w:sz w:val="8"/>
        </w:rPr>
        <w:t xml:space="preserve">. </w:t>
      </w:r>
      <w:r w:rsidRPr="00693F7B">
        <w:rPr>
          <w:b/>
          <w:u w:val="single"/>
        </w:rPr>
        <w:t>These unabashed acts demonstrate the threat that leftwing governments can and have posed to the US. Cuba has proven to be the oldest and most trying state in the region</w:t>
      </w:r>
      <w:r w:rsidRPr="00AE26E0">
        <w:rPr>
          <w:b/>
          <w:u w:val="single"/>
        </w:rPr>
        <w:t>.</w:t>
      </w:r>
      <w:r w:rsidRPr="005763F0">
        <w:t>¶ Although Cuba is the only state in the region that is on the US</w:t>
      </w:r>
      <w:r w:rsidRPr="005763F0">
        <w:rPr>
          <w:rFonts w:cs="Georgia"/>
        </w:rPr>
        <w:t>􏰁</w:t>
      </w:r>
      <w:r w:rsidRPr="005763F0">
        <w:t xml:space="preserve"> list of state sponsors of terrorism, it is hardly the only state that threatens the US by sustaining terrorist activity. Many Latin American states have not only shown that they do not intend to fully cooperate with US efforts to combat terrorism, but they also establish and strengthen ties with enemies of the US, particularly Iran. President Ahmadinejad has made no secret of his intentions to exude Iranian influence in Latin America. The US government has already taken note of this trend.</w:t>
      </w:r>
    </w:p>
    <w:p w:rsidR="00FC14B3" w:rsidRPr="00FC14B3" w:rsidRDefault="00FC14B3" w:rsidP="00FC14B3">
      <w:pPr>
        <w:pStyle w:val="Heading3"/>
      </w:pPr>
      <w:r>
        <w:lastRenderedPageBreak/>
        <w:t>XT Terrorists Leak Through Border</w:t>
      </w:r>
    </w:p>
    <w:p w:rsidR="00FC14B3" w:rsidRDefault="00FC14B3" w:rsidP="00FC14B3"/>
    <w:p w:rsidR="00FC14B3" w:rsidRPr="00796ECA" w:rsidRDefault="00FC14B3" w:rsidP="00FC14B3">
      <w:pPr>
        <w:pStyle w:val="Heading4"/>
        <w:rPr>
          <w:rStyle w:val="StyleStyleBold12pt"/>
          <w:b/>
          <w:bCs/>
        </w:rPr>
      </w:pPr>
      <w:r>
        <w:rPr>
          <w:rStyle w:val="StyleStyleBold12pt"/>
          <w:b/>
          <w:bCs/>
        </w:rPr>
        <w:t>Terrorist will easily leak through US borders absent effective enforcement</w:t>
      </w:r>
    </w:p>
    <w:p w:rsidR="00FC14B3" w:rsidRPr="00BA61C4" w:rsidRDefault="00FC14B3" w:rsidP="00FC14B3">
      <w:pPr>
        <w:rPr>
          <w:rStyle w:val="StyleStyleBold12pt"/>
        </w:rPr>
      </w:pPr>
      <w:r>
        <w:rPr>
          <w:rStyle w:val="StyleStyleBold12pt"/>
        </w:rPr>
        <w:t xml:space="preserve">Berman et al 7-15, </w:t>
      </w:r>
      <w:proofErr w:type="spellStart"/>
      <w:r w:rsidRPr="00BA61C4">
        <w:t>Ilan</w:t>
      </w:r>
      <w:proofErr w:type="spellEnd"/>
      <w:r w:rsidRPr="00BA61C4">
        <w:t>.</w:t>
      </w:r>
      <w:r>
        <w:rPr>
          <w:rStyle w:val="StyleStyleBold12pt"/>
        </w:rPr>
        <w:t xml:space="preserve"> </w:t>
      </w:r>
      <w:r w:rsidRPr="00BA61C4">
        <w:t>He focuses on regional security in the Middle East, Central Asia, and the Russian Federation.[1] Lou Dobbs of CNN described him as "one of the [U.S.]'s leading experts</w:t>
      </w:r>
      <w:r>
        <w:t xml:space="preserve"> on the Middle East and Iran. “Terror can Leak in Through America’s Borders,” US News, July 15, 2013. </w:t>
      </w:r>
      <w:r w:rsidRPr="00BA61C4">
        <w:t>http://www.usnews.com/opinion/blogs/world-report/2013/07/15/iran-operations-in-latin-america-are-a-threat-to-the-us</w:t>
      </w:r>
    </w:p>
    <w:p w:rsidR="00FC14B3" w:rsidRPr="00CE145D" w:rsidRDefault="00FC14B3" w:rsidP="00FC14B3">
      <w:pPr>
        <w:rPr>
          <w:sz w:val="12"/>
        </w:rPr>
      </w:pPr>
      <w:r w:rsidRPr="00CE145D">
        <w:rPr>
          <w:sz w:val="12"/>
        </w:rPr>
        <w:t xml:space="preserve">But </w:t>
      </w:r>
      <w:r w:rsidRPr="00BA61C4">
        <w:rPr>
          <w:b/>
          <w:u w:val="single"/>
        </w:rPr>
        <w:t>the report does little of the sort</w:t>
      </w:r>
      <w:r w:rsidRPr="00CE145D">
        <w:rPr>
          <w:sz w:val="12"/>
        </w:rPr>
        <w:t xml:space="preserve">. Rather, it contends that, in the main, Iran's activities in Latin America are nothing to worry about. According to the Washington Times, the study – which remains mostly classified – concludes that "Iran is not supporting active terrorist cells in the Western Hemisphere" and that the Iranian regime "has far less influence and activities" in the region than commonly believed.¶ </w:t>
      </w:r>
      <w:r w:rsidRPr="00BA61C4">
        <w:rPr>
          <w:b/>
          <w:u w:val="single"/>
        </w:rPr>
        <w:t>This represents a dangerous misreading of Iran's threat potential in the Americas. First, while it is true that comparatively few Iranian-sponsored attacks have come to fruition in the Western Hemisphere to date, the danger is far from negligible</w:t>
      </w:r>
      <w:r w:rsidRPr="00CE145D">
        <w:rPr>
          <w:sz w:val="12"/>
        </w:rPr>
        <w:t>. In fact,</w:t>
      </w:r>
      <w:r w:rsidRPr="00BA61C4">
        <w:rPr>
          <w:b/>
          <w:u w:val="single"/>
        </w:rPr>
        <w:t xml:space="preserve"> Iran has attempted to attack the U.S. homeland at least twice in the last decade: in 2007</w:t>
      </w:r>
      <w:r w:rsidRPr="00CE145D">
        <w:rPr>
          <w:sz w:val="12"/>
        </w:rPr>
        <w:t xml:space="preserve">, when Guyanese national Abdul </w:t>
      </w:r>
      <w:proofErr w:type="spellStart"/>
      <w:r w:rsidRPr="00CE145D">
        <w:rPr>
          <w:sz w:val="12"/>
        </w:rPr>
        <w:t>Kadir</w:t>
      </w:r>
      <w:proofErr w:type="spellEnd"/>
      <w:r w:rsidRPr="00CE145D">
        <w:rPr>
          <w:sz w:val="12"/>
        </w:rPr>
        <w:t xml:space="preserve"> attempted to blow up fuel tanks at New York's John F. Kennedy Airport, </w:t>
      </w:r>
      <w:r w:rsidRPr="00BA61C4">
        <w:rPr>
          <w:b/>
          <w:u w:val="single"/>
        </w:rPr>
        <w:t>and again in October 2011</w:t>
      </w:r>
      <w:r w:rsidRPr="00CE145D">
        <w:rPr>
          <w:sz w:val="12"/>
        </w:rPr>
        <w:t>, when U.S. law enforcement authorities thwarted a plot by Iran's Revolutionary Guards to assassinate Saudi Arabia's ambassador to Washington, Adel al-</w:t>
      </w:r>
      <w:proofErr w:type="spellStart"/>
      <w:r w:rsidRPr="00CE145D">
        <w:rPr>
          <w:sz w:val="12"/>
        </w:rPr>
        <w:t>Jubeir</w:t>
      </w:r>
      <w:proofErr w:type="spellEnd"/>
      <w:r w:rsidRPr="00CE145D">
        <w:rPr>
          <w:sz w:val="12"/>
        </w:rPr>
        <w:t>, at a D.C. restaurant.</w:t>
      </w:r>
    </w:p>
    <w:p w:rsidR="00FC14B3" w:rsidRPr="00FC14B3" w:rsidRDefault="00FC14B3" w:rsidP="00FC14B3"/>
    <w:p w:rsidR="003E6447" w:rsidRDefault="003E6447" w:rsidP="003E6447">
      <w:pPr>
        <w:pStyle w:val="Heading2"/>
      </w:pPr>
      <w:r>
        <w:lastRenderedPageBreak/>
        <w:t>2AC Add-Ons</w:t>
      </w:r>
    </w:p>
    <w:p w:rsidR="003E6447" w:rsidRDefault="003E6447" w:rsidP="003E6447">
      <w:pPr>
        <w:pStyle w:val="Heading3"/>
      </w:pPr>
      <w:r>
        <w:lastRenderedPageBreak/>
        <w:t>Hegemony</w:t>
      </w:r>
    </w:p>
    <w:p w:rsidR="003E6447" w:rsidRDefault="003E6447" w:rsidP="003E6447">
      <w:pPr>
        <w:pStyle w:val="Heading4"/>
      </w:pPr>
      <w:r>
        <w:t xml:space="preserve">Embargo ruins U.S. hegemony </w:t>
      </w:r>
    </w:p>
    <w:p w:rsidR="003E6447" w:rsidRPr="004D2EA2" w:rsidRDefault="003E6447" w:rsidP="003E6447">
      <w:pPr>
        <w:rPr>
          <w:rStyle w:val="StyleStyleBold12pt"/>
          <w:b w:val="0"/>
        </w:rPr>
      </w:pPr>
      <w:r>
        <w:rPr>
          <w:rStyle w:val="StyleStyleBold12pt"/>
        </w:rPr>
        <w:t xml:space="preserve">Adams, </w:t>
      </w:r>
      <w:r w:rsidRPr="004D2EA2">
        <w:t xml:space="preserve">John </w:t>
      </w:r>
      <w:r>
        <w:rPr>
          <w:rStyle w:val="StyleStyleBold12pt"/>
        </w:rPr>
        <w:t xml:space="preserve">’11. </w:t>
      </w:r>
      <w:r w:rsidRPr="004D2EA2">
        <w:t>General Adams holds Masters in International Relations (Boston University), English (University of Massachusetts), and Strategic Studies (US Army War College).</w:t>
      </w:r>
      <w:r>
        <w:t xml:space="preserve"> “10 Reasons to Oppose the Embargo,” Center for Democracy in the Americas. October 21, 2011. </w:t>
      </w:r>
      <w:r w:rsidRPr="004D2EA2">
        <w:t>http://www.democracyinamericas.org/blog-post/10-reasons-to-oppose-the-embargo/</w:t>
      </w:r>
      <w:r>
        <w:t xml:space="preserve"> </w:t>
      </w:r>
    </w:p>
    <w:p w:rsidR="003E6447" w:rsidRPr="00BB47F8" w:rsidRDefault="003E6447" w:rsidP="003E6447">
      <w:pPr>
        <w:rPr>
          <w:sz w:val="10"/>
        </w:rPr>
      </w:pPr>
      <w:r w:rsidRPr="004D2EA2">
        <w:rPr>
          <w:b/>
          <w:highlight w:val="yellow"/>
          <w:u w:val="single"/>
        </w:rPr>
        <w:t>The</w:t>
      </w:r>
      <w:r w:rsidRPr="004D2EA2">
        <w:rPr>
          <w:b/>
          <w:u w:val="single"/>
        </w:rPr>
        <w:t xml:space="preserve"> U.S. </w:t>
      </w:r>
      <w:r w:rsidRPr="004D2EA2">
        <w:rPr>
          <w:b/>
          <w:highlight w:val="yellow"/>
          <w:u w:val="single"/>
        </w:rPr>
        <w:t>embargo against Cuba</w:t>
      </w:r>
      <w:r w:rsidRPr="00BB47F8">
        <w:rPr>
          <w:sz w:val="10"/>
        </w:rPr>
        <w:t xml:space="preserve"> is a Cold War relic that </w:t>
      </w:r>
      <w:r w:rsidRPr="004D2EA2">
        <w:rPr>
          <w:b/>
          <w:highlight w:val="yellow"/>
          <w:u w:val="single"/>
        </w:rPr>
        <w:t>hurts America and Cuba by preventing normal trade and travel between our two countries</w:t>
      </w:r>
      <w:r w:rsidRPr="00BB47F8">
        <w:rPr>
          <w:sz w:val="10"/>
        </w:rPr>
        <w:t xml:space="preserve">.  From the perspective of U.S. national security, </w:t>
      </w:r>
      <w:r w:rsidRPr="004D2EA2">
        <w:rPr>
          <w:b/>
          <w:highlight w:val="yellow"/>
          <w:u w:val="single"/>
        </w:rPr>
        <w:t>not only does the embargo prevent our cooperation with Cuba on common security issues such as crime and terrorism, it hurts U.S. standing throughout the world by highlighting our aggression against a neighboring country that poses no threat</w:t>
      </w:r>
      <w:r w:rsidRPr="00BB47F8">
        <w:rPr>
          <w:sz w:val="10"/>
        </w:rPr>
        <w:t xml:space="preserve">.  </w:t>
      </w:r>
      <w:r w:rsidRPr="004D2EA2">
        <w:rPr>
          <w:b/>
          <w:highlight w:val="yellow"/>
          <w:u w:val="single"/>
        </w:rPr>
        <w:t>The United States demeans itself by this futile and hypocritical policy</w:t>
      </w:r>
      <w:r w:rsidRPr="00BB47F8">
        <w:rPr>
          <w:sz w:val="10"/>
          <w:highlight w:val="yellow"/>
        </w:rPr>
        <w:t>.</w:t>
      </w:r>
      <w:r w:rsidRPr="00BB47F8">
        <w:rPr>
          <w:sz w:val="10"/>
        </w:rPr>
        <w:t xml:space="preserve">  It is long past time to repeal the U.S. embargo against Cuba.</w:t>
      </w:r>
    </w:p>
    <w:p w:rsidR="003E6447" w:rsidRDefault="003E6447" w:rsidP="003E6447"/>
    <w:p w:rsidR="003E6447" w:rsidRDefault="003E6447" w:rsidP="003E6447">
      <w:pPr>
        <w:pStyle w:val="Heading3"/>
      </w:pPr>
      <w:r>
        <w:lastRenderedPageBreak/>
        <w:t>Environment</w:t>
      </w:r>
    </w:p>
    <w:p w:rsidR="003E6447" w:rsidRDefault="003E6447" w:rsidP="003E6447">
      <w:pPr>
        <w:pStyle w:val="Heading4"/>
      </w:pPr>
      <w:r>
        <w:t>Embargo ruins the environment</w:t>
      </w:r>
    </w:p>
    <w:p w:rsidR="003E6447" w:rsidRDefault="003E6447" w:rsidP="003E6447">
      <w:r>
        <w:rPr>
          <w:rStyle w:val="StyleStyleBold12pt"/>
        </w:rPr>
        <w:t xml:space="preserve">Whittle, </w:t>
      </w:r>
      <w:r w:rsidRPr="004D2EA2">
        <w:t xml:space="preserve">Daniel </w:t>
      </w:r>
      <w:r>
        <w:rPr>
          <w:rStyle w:val="StyleStyleBold12pt"/>
        </w:rPr>
        <w:t xml:space="preserve">’11 </w:t>
      </w:r>
      <w:r w:rsidRPr="004D2EA2">
        <w:t>Daniel Whittle directs EDF's work to advance conservation of marine and coastal ecosystems in Cuba. He works with Cuban scientists, lawyers and resource managers to identify and implement collaborative strategies for fisheries management, coral reef conservation, and sustainable coastal development in Cuba and the region</w:t>
      </w:r>
      <w:r>
        <w:t xml:space="preserve">. “10 Reasons to Oppose the Embargo,” Center for Democracy in the Americas. October 21, 2011. </w:t>
      </w:r>
      <w:r w:rsidRPr="004D2EA2">
        <w:t>http://www.democracyinamericas.org/blog-post/10-reasons-to-oppose-the-embargo/</w:t>
      </w:r>
    </w:p>
    <w:p w:rsidR="003E6447" w:rsidRDefault="003E6447" w:rsidP="003E6447">
      <w:pPr>
        <w:rPr>
          <w:sz w:val="12"/>
        </w:rPr>
      </w:pPr>
      <w:r w:rsidRPr="00BB47F8">
        <w:rPr>
          <w:sz w:val="12"/>
        </w:rPr>
        <w:t>“</w:t>
      </w:r>
      <w:r w:rsidRPr="00BB47F8">
        <w:rPr>
          <w:b/>
          <w:highlight w:val="yellow"/>
          <w:u w:val="single"/>
        </w:rPr>
        <w:t>Oil drilling in Cuban waters creates an</w:t>
      </w:r>
      <w:r w:rsidRPr="00BB47F8">
        <w:rPr>
          <w:sz w:val="12"/>
        </w:rPr>
        <w:t xml:space="preserve"> unprecedented </w:t>
      </w:r>
      <w:r w:rsidRPr="00BB47F8">
        <w:rPr>
          <w:b/>
          <w:highlight w:val="yellow"/>
          <w:u w:val="single"/>
        </w:rPr>
        <w:t>urgency to rethink U.S. policy toward Cuba.</w:t>
      </w:r>
      <w:r w:rsidRPr="00BB47F8">
        <w:rPr>
          <w:sz w:val="12"/>
        </w:rPr>
        <w:t xml:space="preserve">  An </w:t>
      </w:r>
      <w:r w:rsidRPr="00BB47F8">
        <w:rPr>
          <w:b/>
          <w:highlight w:val="yellow"/>
          <w:u w:val="single"/>
        </w:rPr>
        <w:t>oil spill in Cuba could be disastrous to shorelines, marine life, coastal communities and livelihoods in both countries.</w:t>
      </w:r>
      <w:r w:rsidRPr="00BB47F8">
        <w:rPr>
          <w:sz w:val="12"/>
          <w:highlight w:val="yellow"/>
        </w:rPr>
        <w:t xml:space="preserve">  </w:t>
      </w:r>
      <w:r w:rsidRPr="00BB47F8">
        <w:rPr>
          <w:b/>
          <w:highlight w:val="yellow"/>
          <w:u w:val="single"/>
        </w:rPr>
        <w:t>The U.S. should eliminate political and legal obstacles that hinder its ability to share expertise</w:t>
      </w:r>
      <w:r w:rsidRPr="00BB47F8">
        <w:rPr>
          <w:sz w:val="12"/>
        </w:rPr>
        <w:t xml:space="preserve"> if an emergency occurs in shared waters.  The Obama Administration has taken some positive steps to promote scientific exchange and dialogue on environmental protection with Cuba.  </w:t>
      </w:r>
      <w:r w:rsidRPr="00BB47F8">
        <w:rPr>
          <w:b/>
          <w:highlight w:val="yellow"/>
          <w:u w:val="single"/>
        </w:rPr>
        <w:t>Environmental diplomacy</w:t>
      </w:r>
      <w:r w:rsidRPr="00BB47F8">
        <w:rPr>
          <w:sz w:val="12"/>
        </w:rPr>
        <w:t>—done right and carried out in good faith—</w:t>
      </w:r>
      <w:r w:rsidRPr="00BB47F8">
        <w:rPr>
          <w:b/>
          <w:highlight w:val="yellow"/>
          <w:u w:val="single"/>
        </w:rPr>
        <w:t>can lay a foundation for real and lasting improvement in Cuba-U.S. relations.</w:t>
      </w:r>
      <w:r w:rsidRPr="00BB47F8">
        <w:rPr>
          <w:sz w:val="12"/>
          <w:highlight w:val="yellow"/>
        </w:rPr>
        <w:t xml:space="preserve"> “</w:t>
      </w:r>
    </w:p>
    <w:p w:rsidR="003E6447" w:rsidRDefault="003E6447" w:rsidP="003E6447">
      <w:pPr>
        <w:rPr>
          <w:sz w:val="12"/>
        </w:rPr>
      </w:pPr>
    </w:p>
    <w:p w:rsidR="003E6447" w:rsidRDefault="003E6447" w:rsidP="003E6447">
      <w:pPr>
        <w:pStyle w:val="Heading3"/>
      </w:pPr>
      <w:r>
        <w:lastRenderedPageBreak/>
        <w:t>Soft Power</w:t>
      </w:r>
    </w:p>
    <w:p w:rsidR="003E6447" w:rsidRDefault="003E6447" w:rsidP="003E6447">
      <w:pPr>
        <w:pStyle w:val="Heading4"/>
      </w:pPr>
      <w:r w:rsidRPr="00BB47F8">
        <w:t>The embargo undermines the image of the United States throughout the world</w:t>
      </w:r>
    </w:p>
    <w:p w:rsidR="003E6447" w:rsidRPr="00BB47F8" w:rsidRDefault="003E6447" w:rsidP="003E6447">
      <w:pPr>
        <w:rPr>
          <w:rStyle w:val="StyleStyleBold12pt"/>
        </w:rPr>
      </w:pPr>
      <w:proofErr w:type="spellStart"/>
      <w:r>
        <w:rPr>
          <w:rStyle w:val="StyleStyleBold12pt"/>
        </w:rPr>
        <w:t>Rumbaut</w:t>
      </w:r>
      <w:proofErr w:type="spellEnd"/>
      <w:r>
        <w:rPr>
          <w:rStyle w:val="StyleStyleBold12pt"/>
        </w:rPr>
        <w:t>,</w:t>
      </w:r>
      <w:r w:rsidRPr="00BB47F8">
        <w:t xml:space="preserve"> Ruben</w:t>
      </w:r>
      <w:r>
        <w:rPr>
          <w:rStyle w:val="StyleStyleBold12pt"/>
        </w:rPr>
        <w:t xml:space="preserve"> ’11 </w:t>
      </w:r>
      <w:r w:rsidRPr="00BB47F8">
        <w:t xml:space="preserve">Dr. </w:t>
      </w:r>
      <w:proofErr w:type="spellStart"/>
      <w:r w:rsidRPr="00BB47F8">
        <w:t>Rumbaut</w:t>
      </w:r>
      <w:proofErr w:type="spellEnd"/>
      <w:r w:rsidRPr="00BB47F8">
        <w:t xml:space="preserve"> is best known for his research on immigration and refugee movements, generations, and transitions to adulthood. For more than three decades, he has directed seminal comparative empirical studies of the adaptation of immigrants and refugees in the United States</w:t>
      </w:r>
      <w:r>
        <w:t xml:space="preserve">. “10 Reasons to Oppose the Embargo,” Center for Democracy in the Americas. October 21, 2011. </w:t>
      </w:r>
      <w:r w:rsidRPr="00BB47F8">
        <w:t>http://www.democracyinamericas.org/blog-post/10-reasons-to-oppose-the-embargo/</w:t>
      </w:r>
    </w:p>
    <w:p w:rsidR="003E6447" w:rsidRPr="00BB47F8" w:rsidRDefault="003E6447" w:rsidP="003E6447">
      <w:pPr>
        <w:rPr>
          <w:sz w:val="12"/>
        </w:rPr>
      </w:pPr>
      <w:r w:rsidRPr="00BB47F8">
        <w:rPr>
          <w:sz w:val="12"/>
        </w:rPr>
        <w:t>“</w:t>
      </w:r>
      <w:r w:rsidRPr="00BB47F8">
        <w:rPr>
          <w:b/>
          <w:highlight w:val="yellow"/>
          <w:u w:val="single"/>
        </w:rPr>
        <w:t>The U.S</w:t>
      </w:r>
      <w:r w:rsidRPr="00BB47F8">
        <w:rPr>
          <w:b/>
          <w:u w:val="single"/>
        </w:rPr>
        <w:t xml:space="preserve">. trade and travel </w:t>
      </w:r>
      <w:r w:rsidRPr="00BB47F8">
        <w:rPr>
          <w:b/>
          <w:highlight w:val="yellow"/>
          <w:u w:val="single"/>
        </w:rPr>
        <w:t>embargo against Cuba is</w:t>
      </w:r>
      <w:r w:rsidRPr="00BB47F8">
        <w:rPr>
          <w:sz w:val="12"/>
        </w:rPr>
        <w:t xml:space="preserve"> the longest in history, and the most </w:t>
      </w:r>
      <w:r w:rsidRPr="00BB47F8">
        <w:rPr>
          <w:b/>
          <w:highlight w:val="yellow"/>
          <w:u w:val="single"/>
        </w:rPr>
        <w:t>senseless and irredeemable</w:t>
      </w:r>
      <w:r w:rsidRPr="00BB47F8">
        <w:rPr>
          <w:sz w:val="12"/>
        </w:rPr>
        <w:t xml:space="preserve">.  </w:t>
      </w:r>
      <w:r w:rsidRPr="00BB47F8">
        <w:rPr>
          <w:b/>
          <w:highlight w:val="yellow"/>
          <w:u w:val="single"/>
        </w:rPr>
        <w:t>It is the act of a bully</w:t>
      </w:r>
      <w:r w:rsidRPr="00BB47F8">
        <w:rPr>
          <w:sz w:val="12"/>
        </w:rPr>
        <w:t>, based on pique</w:t>
      </w:r>
      <w:r w:rsidRPr="00BB47F8">
        <w:rPr>
          <w:sz w:val="12"/>
          <w:highlight w:val="yellow"/>
        </w:rPr>
        <w:t xml:space="preserve">. </w:t>
      </w:r>
      <w:r w:rsidRPr="00BB47F8">
        <w:rPr>
          <w:b/>
          <w:highlight w:val="yellow"/>
          <w:u w:val="single"/>
        </w:rPr>
        <w:t>It is an abysmal moral and political failure, diminishing</w:t>
      </w:r>
      <w:r w:rsidRPr="00BB47F8">
        <w:rPr>
          <w:sz w:val="12"/>
        </w:rPr>
        <w:t xml:space="preserve"> not Cuba but </w:t>
      </w:r>
      <w:r w:rsidRPr="00BB47F8">
        <w:rPr>
          <w:b/>
          <w:highlight w:val="yellow"/>
          <w:u w:val="single"/>
        </w:rPr>
        <w:t>the U.S. in world opinion and respect</w:t>
      </w:r>
      <w:r w:rsidRPr="00BB47F8">
        <w:rPr>
          <w:sz w:val="12"/>
        </w:rPr>
        <w:t xml:space="preserve">.  </w:t>
      </w:r>
      <w:r w:rsidRPr="00BB47F8">
        <w:rPr>
          <w:b/>
          <w:u w:val="single"/>
        </w:rPr>
        <w:t>It has</w:t>
      </w:r>
      <w:r w:rsidRPr="00BB47F8">
        <w:rPr>
          <w:sz w:val="12"/>
        </w:rPr>
        <w:t xml:space="preserve"> achieved the opposite of what it has sought, </w:t>
      </w:r>
      <w:r w:rsidRPr="00BB47F8">
        <w:rPr>
          <w:b/>
          <w:u w:val="single"/>
        </w:rPr>
        <w:t>hurt</w:t>
      </w:r>
      <w:r w:rsidRPr="00BB47F8">
        <w:rPr>
          <w:sz w:val="12"/>
        </w:rPr>
        <w:t xml:space="preserve">ing both </w:t>
      </w:r>
      <w:r w:rsidRPr="00BB47F8">
        <w:rPr>
          <w:b/>
          <w:u w:val="single"/>
        </w:rPr>
        <w:t>the</w:t>
      </w:r>
      <w:r w:rsidRPr="00BB47F8">
        <w:rPr>
          <w:sz w:val="12"/>
        </w:rPr>
        <w:t xml:space="preserve"> Cuban people as well as </w:t>
      </w:r>
      <w:r w:rsidRPr="00BB47F8">
        <w:rPr>
          <w:b/>
          <w:u w:val="single"/>
        </w:rPr>
        <w:t>U.S. interests</w:t>
      </w:r>
      <w:r w:rsidRPr="00BB47F8">
        <w:rPr>
          <w:sz w:val="12"/>
        </w:rPr>
        <w:t xml:space="preserve">.   </w:t>
      </w:r>
      <w:r w:rsidRPr="00BB47F8">
        <w:rPr>
          <w:b/>
          <w:highlight w:val="yellow"/>
          <w:u w:val="single"/>
        </w:rPr>
        <w:t>The embargo is opposed by</w:t>
      </w:r>
      <w:r w:rsidRPr="00BB47F8">
        <w:rPr>
          <w:sz w:val="12"/>
        </w:rPr>
        <w:t xml:space="preserve"> virtually </w:t>
      </w:r>
      <w:r w:rsidRPr="00BB47F8">
        <w:rPr>
          <w:b/>
          <w:highlight w:val="yellow"/>
          <w:u w:val="single"/>
        </w:rPr>
        <w:t>the entire world as well as large domestic majorities</w:t>
      </w:r>
      <w:r w:rsidRPr="00BB47F8">
        <w:rPr>
          <w:sz w:val="12"/>
          <w:highlight w:val="yellow"/>
        </w:rPr>
        <w:t>,</w:t>
      </w:r>
      <w:r w:rsidRPr="00BB47F8">
        <w:rPr>
          <w:sz w:val="12"/>
        </w:rPr>
        <w:t xml:space="preserve"> even Cuban exiles and dissidents; yet, the U.S. government persists with its petty punitive policy, not out of reasoned principle but for internal political posturing.  </w:t>
      </w:r>
      <w:r w:rsidRPr="00BB47F8">
        <w:rPr>
          <w:b/>
          <w:highlight w:val="yellow"/>
          <w:u w:val="single"/>
        </w:rPr>
        <w:t>The spectacle of the world’s largest economy and sole superpower, seeking in vain</w:t>
      </w:r>
      <w:r w:rsidRPr="00BB47F8">
        <w:rPr>
          <w:sz w:val="12"/>
        </w:rPr>
        <w:t xml:space="preserve"> for half a century </w:t>
      </w:r>
      <w:r w:rsidRPr="00BB47F8">
        <w:rPr>
          <w:b/>
          <w:highlight w:val="yellow"/>
          <w:u w:val="single"/>
        </w:rPr>
        <w:t>to strangle a</w:t>
      </w:r>
      <w:r w:rsidRPr="00BB47F8">
        <w:rPr>
          <w:sz w:val="12"/>
        </w:rPr>
        <w:t xml:space="preserve"> baseball-loving </w:t>
      </w:r>
      <w:r w:rsidRPr="00BB47F8">
        <w:rPr>
          <w:b/>
          <w:highlight w:val="yellow"/>
          <w:u w:val="single"/>
        </w:rPr>
        <w:t>small developing nation</w:t>
      </w:r>
      <w:r w:rsidRPr="00BB47F8">
        <w:rPr>
          <w:sz w:val="12"/>
        </w:rPr>
        <w:t xml:space="preserve"> that dared to defy it, is a modern David and Goliath story — and no one loves Goliath.”</w:t>
      </w:r>
    </w:p>
    <w:p w:rsidR="003E6447" w:rsidRDefault="003E6447" w:rsidP="003E6447">
      <w:pPr>
        <w:rPr>
          <w:sz w:val="10"/>
        </w:rPr>
      </w:pPr>
    </w:p>
    <w:p w:rsidR="003E6447" w:rsidRDefault="003E6447" w:rsidP="003E6447">
      <w:pPr>
        <w:pStyle w:val="Heading3"/>
      </w:pPr>
      <w:proofErr w:type="spellStart"/>
      <w:r>
        <w:lastRenderedPageBreak/>
        <w:t>Prolif</w:t>
      </w:r>
      <w:proofErr w:type="spellEnd"/>
    </w:p>
    <w:p w:rsidR="003E6447" w:rsidRPr="004D3AE7" w:rsidRDefault="003E6447" w:rsidP="003E6447">
      <w:pPr>
        <w:pStyle w:val="Heading4"/>
        <w:rPr>
          <w:rStyle w:val="StyleStyleBold12pt"/>
          <w:b/>
          <w:bCs/>
        </w:rPr>
      </w:pPr>
      <w:r>
        <w:rPr>
          <w:rStyle w:val="StyleStyleBold12pt"/>
          <w:b/>
          <w:bCs/>
        </w:rPr>
        <w:t xml:space="preserve">AND, Relations are key to preventing nuclear proliferation in the region. </w:t>
      </w:r>
    </w:p>
    <w:p w:rsidR="003E6447" w:rsidRPr="0085416B" w:rsidRDefault="003E6447" w:rsidP="003E6447">
      <w:pPr>
        <w:rPr>
          <w:rStyle w:val="StyleStyleBold12pt"/>
          <w:b w:val="0"/>
        </w:rPr>
      </w:pPr>
      <w:proofErr w:type="spellStart"/>
      <w:r>
        <w:rPr>
          <w:rStyle w:val="StyleStyleBold12pt"/>
        </w:rPr>
        <w:t>Ferkaluk</w:t>
      </w:r>
      <w:proofErr w:type="spellEnd"/>
      <w:r w:rsidRPr="0085416B">
        <w:t>, Brian</w:t>
      </w:r>
      <w:r>
        <w:rPr>
          <w:rStyle w:val="StyleStyleBold12pt"/>
        </w:rPr>
        <w:t xml:space="preserve"> ’10. </w:t>
      </w:r>
      <w:r w:rsidRPr="0085416B">
        <w:rPr>
          <w:rStyle w:val="StyleStyleBold12pt"/>
          <w:b w:val="0"/>
        </w:rPr>
        <w:t>Executive Officer to the Commander at 88 Air Base Wing</w:t>
      </w:r>
    </w:p>
    <w:p w:rsidR="003E6447" w:rsidRDefault="003E6447" w:rsidP="003E6447">
      <w:r w:rsidRPr="0085416B">
        <w:rPr>
          <w:rStyle w:val="StyleStyleBold12pt"/>
          <w:b w:val="0"/>
        </w:rPr>
        <w:t xml:space="preserve">Logistics Readiness Officer at United States Air Force from Norwich University. </w:t>
      </w:r>
      <w:r>
        <w:rPr>
          <w:rStyle w:val="StyleStyleBold12pt"/>
          <w:b w:val="0"/>
        </w:rPr>
        <w:t>“Latin America: Terrorist Actors on a Nuclear Stage,” Global Security Studies, 2010, Volume 1, Issue 3</w:t>
      </w:r>
    </w:p>
    <w:p w:rsidR="003E6447" w:rsidRDefault="003E6447" w:rsidP="003E6447">
      <w:pPr>
        <w:rPr>
          <w:sz w:val="12"/>
        </w:rPr>
      </w:pPr>
      <w:r w:rsidRPr="00CA44B6">
        <w:rPr>
          <w:b/>
          <w:u w:val="single"/>
        </w:rPr>
        <w:t>The close relationship the US must maintain with Latin America is not only vital in the fight against domestic and international terrorism, but also in the fight to curtail nuclear proliferation in the region</w:t>
      </w:r>
      <w:r w:rsidRPr="004274B9">
        <w:rPr>
          <w:sz w:val="12"/>
        </w:rPr>
        <w:t xml:space="preserve">. Although there is no immediate risk of Latin America in becoming a haven for a nuclear arms race, </w:t>
      </w:r>
      <w:r w:rsidRPr="001F54A2">
        <w:rPr>
          <w:b/>
          <w:u w:val="single"/>
        </w:rPr>
        <w:t>it</w:t>
      </w:r>
      <w:r w:rsidRPr="004274B9">
        <w:rPr>
          <w:sz w:val="12"/>
        </w:rPr>
        <w:t xml:space="preserve"> could </w:t>
      </w:r>
      <w:r w:rsidRPr="001F54A2">
        <w:rPr>
          <w:b/>
          <w:u w:val="single"/>
        </w:rPr>
        <w:t>pose a serious threat of pursuing nuclear weapons in the coming years if the civilian-run governments of these states fall victim to leftist revolutionaries</w:t>
      </w:r>
      <w:r w:rsidRPr="004274B9">
        <w:rPr>
          <w:sz w:val="12"/>
        </w:rPr>
        <w:t xml:space="preserve">. Another factor to consider is the fact that </w:t>
      </w:r>
      <w:r w:rsidRPr="001F54A2">
        <w:rPr>
          <w:b/>
          <w:u w:val="single"/>
        </w:rPr>
        <w:t>Latin America has historically been active in both nuclear weapons development and nuclear power development</w:t>
      </w:r>
      <w:r w:rsidRPr="004274B9">
        <w:rPr>
          <w:sz w:val="12"/>
        </w:rPr>
        <w:t xml:space="preserve">. </w:t>
      </w:r>
      <w:r w:rsidRPr="001F54A2">
        <w:rPr>
          <w:b/>
          <w:u w:val="single"/>
        </w:rPr>
        <w:t>And given Latin America</w:t>
      </w:r>
      <w:r w:rsidRPr="001F54A2">
        <w:rPr>
          <w:rFonts w:cs="Georgia"/>
          <w:b/>
          <w:u w:val="single"/>
        </w:rPr>
        <w:t>􏰁</w:t>
      </w:r>
      <w:r w:rsidRPr="001F54A2">
        <w:rPr>
          <w:b/>
          <w:u w:val="single"/>
        </w:rPr>
        <w:t xml:space="preserve">s tendency toward military junta regimes </w:t>
      </w:r>
      <w:r w:rsidRPr="004274B9">
        <w:rPr>
          <w:sz w:val="12"/>
        </w:rPr>
        <w:t>(stratocracy),</w:t>
      </w:r>
      <w:r w:rsidRPr="001F54A2">
        <w:rPr>
          <w:b/>
          <w:u w:val="single"/>
        </w:rPr>
        <w:t xml:space="preserve"> the US cannot turn a blind eye to the possibility of nuclear activity in Latin America.</w:t>
      </w:r>
      <w:r w:rsidRPr="004274B9">
        <w:rPr>
          <w:sz w:val="12"/>
        </w:rPr>
        <w:t>¶</w:t>
      </w:r>
      <w:r w:rsidRPr="001F54A2">
        <w:rPr>
          <w:b/>
          <w:sz w:val="12"/>
          <w:u w:val="single"/>
        </w:rPr>
        <w:t xml:space="preserve"> </w:t>
      </w:r>
      <w:r w:rsidRPr="001F54A2">
        <w:rPr>
          <w:b/>
          <w:u w:val="single"/>
        </w:rPr>
        <w:t xml:space="preserve">All Latin American countries are party to the NPT. </w:t>
      </w:r>
      <w:r w:rsidRPr="004274B9">
        <w:rPr>
          <w:sz w:val="12"/>
        </w:rPr>
        <w:t xml:space="preserve">Not all are members of international conventions such as the Vienna Convention on Civil Liability for Nuclear Damage and not all adopt an Additional Protocol (AP) to their safeguards agreements with the International Atomic Energy Agency (IAEA). The region itself has been declared a nuclear-free zone according to the Treaty of </w:t>
      </w:r>
      <w:proofErr w:type="spellStart"/>
      <w:r w:rsidRPr="004274B9">
        <w:rPr>
          <w:sz w:val="12"/>
        </w:rPr>
        <w:t>Tlatelolco</w:t>
      </w:r>
      <w:proofErr w:type="spellEnd"/>
      <w:r w:rsidRPr="004274B9">
        <w:rPr>
          <w:sz w:val="12"/>
        </w:rPr>
        <w:t xml:space="preserve">. It entered into force in 1969 and did not have all 33 Latin American states sign onto it until Cuba added its name in 2002. However, the treaty itself has not served as an absolute ban of nuclear weapons in the region. </w:t>
      </w:r>
      <w:r w:rsidRPr="001F54A2">
        <w:rPr>
          <w:b/>
          <w:u w:val="single"/>
        </w:rPr>
        <w:t>Brazil</w:t>
      </w:r>
      <w:r w:rsidRPr="004274B9">
        <w:rPr>
          <w:sz w:val="12"/>
        </w:rPr>
        <w:t xml:space="preserve">, for instance, </w:t>
      </w:r>
      <w:r w:rsidRPr="001F54A2">
        <w:rPr>
          <w:b/>
          <w:u w:val="single"/>
        </w:rPr>
        <w:t xml:space="preserve">has not let the Treaty of </w:t>
      </w:r>
      <w:proofErr w:type="spellStart"/>
      <w:r w:rsidRPr="001F54A2">
        <w:rPr>
          <w:b/>
          <w:u w:val="single"/>
        </w:rPr>
        <w:t>Tlatelolco</w:t>
      </w:r>
      <w:proofErr w:type="spellEnd"/>
      <w:r w:rsidRPr="001F54A2">
        <w:rPr>
          <w:b/>
          <w:u w:val="single"/>
        </w:rPr>
        <w:t xml:space="preserve"> stand in the way of its own weapons development program in the late 1970s. And Venezuela today is not letting it stand in its way either.</w:t>
      </w:r>
      <w:r w:rsidRPr="004274B9">
        <w:rPr>
          <w:sz w:val="12"/>
        </w:rPr>
        <w:t xml:space="preserve"> The most significant weakness of the treaty is the fact that it permits parties of the treaty to develop nuclear explosives for peaceful purposes. Therefore, Latin America has served as battlefield in the fight for non-proliferation.¶ According to Ken Berry, the research coordinator for the International Commission on Nuclear Non-proliferation and Disarmament (ICNND), </w:t>
      </w:r>
      <w:r w:rsidRPr="001F54A2">
        <w:rPr>
          <w:rFonts w:cs="Georgia"/>
          <w:b/>
          <w:u w:val="single"/>
        </w:rPr>
        <w:t>􏰂</w:t>
      </w:r>
      <w:r w:rsidRPr="001F54A2">
        <w:rPr>
          <w:b/>
          <w:u w:val="single"/>
        </w:rPr>
        <w:t>Three countries from the Latin American region are known to have</w:t>
      </w:r>
      <w:r w:rsidRPr="004274B9">
        <w:rPr>
          <w:sz w:val="12"/>
        </w:rPr>
        <w:t xml:space="preserve"> at one time or another </w:t>
      </w:r>
      <w:r w:rsidRPr="001F54A2">
        <w:rPr>
          <w:b/>
          <w:u w:val="single"/>
        </w:rPr>
        <w:t>harbored desires to acquire nuclear weapons: Argentina and Brazil</w:t>
      </w:r>
      <w:r w:rsidRPr="004274B9">
        <w:rPr>
          <w:sz w:val="12"/>
        </w:rPr>
        <w:t xml:space="preserve">, particularly during the years of military dictatorship there, through indigenous programs of their own, </w:t>
      </w:r>
      <w:r w:rsidRPr="001F54A2">
        <w:rPr>
          <w:b/>
          <w:u w:val="single"/>
        </w:rPr>
        <w:t>while Cuba intended to allow the deployment of Soviet missiles with nuclear warheads on its territory</w:t>
      </w:r>
      <w:r w:rsidRPr="004274B9">
        <w:rPr>
          <w:sz w:val="12"/>
        </w:rPr>
        <w:t>.</w:t>
      </w:r>
      <w:r w:rsidRPr="004274B9">
        <w:rPr>
          <w:rFonts w:cs="Georgia"/>
          <w:sz w:val="12"/>
        </w:rPr>
        <w:t>􏰃</w:t>
      </w:r>
      <w:r w:rsidRPr="004274B9">
        <w:rPr>
          <w:sz w:val="12"/>
        </w:rPr>
        <w:t>13 With the fall of the Soviet Union, Cuba has abandoned any hope of permitting nuclear warheads on its soil despite the fact that it still possesses a nuclear research reactor from the Soviet era. Both Argentina and Brazil cancelled their nuclear programs after their governments transferred from stratocracies to civilian-run governments.</w:t>
      </w:r>
    </w:p>
    <w:p w:rsidR="003E6447" w:rsidRPr="004274B9" w:rsidRDefault="003E6447" w:rsidP="003E6447">
      <w:pPr>
        <w:rPr>
          <w:sz w:val="10"/>
        </w:rPr>
      </w:pPr>
    </w:p>
    <w:p w:rsidR="003E6447" w:rsidRPr="007620D7" w:rsidRDefault="003E6447" w:rsidP="003E6447">
      <w:pPr>
        <w:pStyle w:val="Heading4"/>
        <w:rPr>
          <w:rStyle w:val="StyleStyleBold12pt"/>
          <w:b/>
          <w:color w:val="FF0000"/>
          <w:szCs w:val="26"/>
        </w:rPr>
      </w:pPr>
      <w:r>
        <w:rPr>
          <w:rStyle w:val="StyleStyleBold12pt"/>
          <w:b/>
          <w:szCs w:val="26"/>
        </w:rPr>
        <w:t xml:space="preserve">AND, </w:t>
      </w:r>
      <w:r w:rsidRPr="002B1D0C">
        <w:rPr>
          <w:rStyle w:val="StyleStyleBold12pt"/>
          <w:b/>
          <w:szCs w:val="26"/>
        </w:rPr>
        <w:t>Nuke War Causes Extinction</w:t>
      </w:r>
      <w:r>
        <w:rPr>
          <w:rStyle w:val="StyleStyleBold12pt"/>
          <w:b/>
          <w:szCs w:val="26"/>
        </w:rPr>
        <w:t xml:space="preserve"> </w:t>
      </w:r>
    </w:p>
    <w:p w:rsidR="003E6447" w:rsidRPr="002B1D0C" w:rsidRDefault="003E6447" w:rsidP="003E6447">
      <w:r>
        <w:t xml:space="preserve">Carl </w:t>
      </w:r>
      <w:r w:rsidRPr="005A1A10">
        <w:rPr>
          <w:rStyle w:val="StyleStyleBold12pt"/>
        </w:rPr>
        <w:t>Sagan, 04</w:t>
      </w:r>
      <w:r>
        <w:t xml:space="preserve">. </w:t>
      </w:r>
      <w:r w:rsidRPr="002B1D0C">
        <w:t xml:space="preserve">an American astronomer, astrophysicist, cosmologist, author, science </w:t>
      </w:r>
      <w:proofErr w:type="spellStart"/>
      <w:r w:rsidRPr="002B1D0C">
        <w:t>popularizer</w:t>
      </w:r>
      <w:proofErr w:type="spellEnd"/>
      <w:r w:rsidRPr="002B1D0C">
        <w:t xml:space="preserve"> and science communicator in astronomy and natural sciences.</w:t>
      </w:r>
      <w:r>
        <w:t xml:space="preserve"> </w:t>
      </w:r>
      <w:r w:rsidRPr="005A1A10">
        <w:t>He published more than 600 scientific papers[2] and articles and was author, co-author or editor of more than 20 books</w:t>
      </w:r>
      <w:r>
        <w:t>. “</w:t>
      </w:r>
      <w:r w:rsidRPr="005A1A10">
        <w:t>NUCLEAR WAR AND CLIMATIC CATASTROPHE: SOME POLICY IMPLICATIONS</w:t>
      </w:r>
      <w:r>
        <w:t xml:space="preserve">,” Foreign Affairs, 2004, EBSCO. </w:t>
      </w:r>
    </w:p>
    <w:p w:rsidR="003E6447" w:rsidRPr="005A1A10" w:rsidRDefault="003E6447" w:rsidP="003E6447">
      <w:pPr>
        <w:rPr>
          <w:rStyle w:val="StyleStyleBold12pt"/>
          <w:u w:val="single"/>
        </w:rPr>
      </w:pPr>
      <w:r w:rsidRPr="005A1A10">
        <w:rPr>
          <w:rStyle w:val="StyleStyleBold12pt"/>
          <w:b w:val="0"/>
          <w:sz w:val="12"/>
        </w:rPr>
        <w:t xml:space="preserve">Furthermore, </w:t>
      </w:r>
      <w:r w:rsidRPr="005A1A10">
        <w:rPr>
          <w:rStyle w:val="StyleStyleBold12pt"/>
          <w:u w:val="single"/>
        </w:rPr>
        <w:t>the scenario</w:t>
      </w:r>
      <w:r w:rsidRPr="005A1A10">
        <w:rPr>
          <w:rStyle w:val="StyleStyleBold12pt"/>
          <w:b w:val="0"/>
          <w:sz w:val="12"/>
        </w:rPr>
        <w:t xml:space="preserve"> described here is by no </w:t>
      </w:r>
      <w:r w:rsidRPr="005A1A10">
        <w:rPr>
          <w:rStyle w:val="StyleStyleBold12pt"/>
          <w:u w:val="single"/>
        </w:rPr>
        <w:t>means the most severe that could be imagined with present world nuclear arsenals and those contemplated for the near future</w:t>
      </w:r>
      <w:r w:rsidRPr="005A1A10">
        <w:rPr>
          <w:rStyle w:val="StyleStyleBold12pt"/>
          <w:b w:val="0"/>
          <w:sz w:val="12"/>
        </w:rPr>
        <w:t xml:space="preserve">. </w:t>
      </w:r>
      <w:r w:rsidRPr="005A1A10">
        <w:rPr>
          <w:rStyle w:val="StyleStyleBold12pt"/>
          <w:u w:val="single"/>
        </w:rPr>
        <w:t>In almost any realistic case involving nuclear exchanges between the superpowers, global environmental changes sufficient to cause an extinction event equal to or more severe than that</w:t>
      </w:r>
      <w:r w:rsidRPr="005A1A10">
        <w:rPr>
          <w:rStyle w:val="StyleStyleBold12pt"/>
          <w:b w:val="0"/>
          <w:sz w:val="12"/>
        </w:rPr>
        <w:t xml:space="preserve"> at the close of the Cretaceous </w:t>
      </w:r>
      <w:r w:rsidRPr="005A1A10">
        <w:rPr>
          <w:rStyle w:val="StyleStyleBold12pt"/>
          <w:u w:val="single"/>
        </w:rPr>
        <w:t xml:space="preserve">when the dinosaurs and many other species died out are likely. In that event, the possibility of the extinction of Homo sapiens cannot </w:t>
      </w:r>
      <w:r w:rsidRPr="005A1A10">
        <w:rPr>
          <w:rStyle w:val="StyleStyleBold12pt"/>
          <w:u w:val="single"/>
        </w:rPr>
        <w:lastRenderedPageBreak/>
        <w:t>be excluded</w:t>
      </w:r>
      <w:r w:rsidRPr="005A1A10">
        <w:rPr>
          <w:rStyle w:val="StyleStyleBold12pt"/>
          <w:b w:val="0"/>
          <w:sz w:val="12"/>
        </w:rPr>
        <w:t xml:space="preserve">. The foregoing probable consequences of various nuclear war scenarios have implications for doctrine and policy. </w:t>
      </w:r>
      <w:r w:rsidRPr="005A1A10">
        <w:rPr>
          <w:rStyle w:val="StyleStyleBold12pt"/>
          <w:u w:val="single"/>
        </w:rPr>
        <w:t>Some have argued that the difference between the deaths of several hundred million people in a nuclear war</w:t>
      </w:r>
      <w:r w:rsidRPr="005A1A10">
        <w:rPr>
          <w:rStyle w:val="StyleStyleBold12pt"/>
          <w:b w:val="0"/>
          <w:sz w:val="12"/>
        </w:rPr>
        <w:t xml:space="preserve"> (as has seen thought until recently to be a reasonable upper limit) </w:t>
      </w:r>
      <w:r w:rsidRPr="005A1A10">
        <w:rPr>
          <w:rStyle w:val="StyleStyleBold12pt"/>
          <w:u w:val="single"/>
        </w:rPr>
        <w:t>and the death of every person on Earth (as now seems possible) is only a matter of one order of magnitude</w:t>
      </w:r>
      <w:r w:rsidRPr="005A1A10">
        <w:rPr>
          <w:rStyle w:val="StyleStyleBold12pt"/>
          <w:b w:val="0"/>
          <w:sz w:val="12"/>
        </w:rPr>
        <w:t xml:space="preserve">. for me, the difference is considerably greater. </w:t>
      </w:r>
      <w:r w:rsidRPr="005A1A10">
        <w:rPr>
          <w:rStyle w:val="StyleStyleBold12pt"/>
          <w:u w:val="single"/>
        </w:rPr>
        <w:t xml:space="preserve">Restrict- </w:t>
      </w:r>
      <w:proofErr w:type="spellStart"/>
      <w:r w:rsidRPr="005A1A10">
        <w:rPr>
          <w:rStyle w:val="StyleStyleBold12pt"/>
          <w:u w:val="single"/>
        </w:rPr>
        <w:t>ing</w:t>
      </w:r>
      <w:proofErr w:type="spellEnd"/>
      <w:r w:rsidRPr="005A1A10">
        <w:rPr>
          <w:rStyle w:val="StyleStyleBold12pt"/>
          <w:u w:val="single"/>
        </w:rPr>
        <w:t xml:space="preserve"> our attention only to those who die as a consequence of the war conceals its full impact</w:t>
      </w:r>
      <w:r w:rsidRPr="005A1A10">
        <w:rPr>
          <w:rStyle w:val="StyleStyleBold12pt"/>
          <w:b w:val="0"/>
          <w:sz w:val="12"/>
        </w:rPr>
        <w:t xml:space="preserve">. If we are required to calibrate extinction in numerical terms, I would be sure to include the number of people in future generations who would not be born. </w:t>
      </w:r>
      <w:r w:rsidRPr="005A1A10">
        <w:rPr>
          <w:rStyle w:val="StyleStyleBold12pt"/>
          <w:u w:val="single"/>
        </w:rPr>
        <w:t>A nuclear war imperils all of our descend- ants, for as long as there will he humans</w:t>
      </w:r>
      <w:r w:rsidRPr="005A1A10">
        <w:rPr>
          <w:rStyle w:val="StyleStyleBold12pt"/>
          <w:b w:val="0"/>
          <w:sz w:val="12"/>
        </w:rPr>
        <w:t xml:space="preserve">. Even if the population remains static, with an average lifetime of the order of 100 years, over a typical time period for the biological evolution of a successful species (roughly ten million years), we are talking </w:t>
      </w:r>
      <w:proofErr w:type="spellStart"/>
      <w:r w:rsidRPr="005A1A10">
        <w:rPr>
          <w:rStyle w:val="StyleStyleBold12pt"/>
          <w:b w:val="0"/>
          <w:sz w:val="12"/>
        </w:rPr>
        <w:t>ahout</w:t>
      </w:r>
      <w:proofErr w:type="spellEnd"/>
      <w:r w:rsidRPr="005A1A10">
        <w:rPr>
          <w:rStyle w:val="StyleStyleBold12pt"/>
          <w:b w:val="0"/>
          <w:sz w:val="12"/>
        </w:rPr>
        <w:t xml:space="preserve"> some 500 trillion people yet to come. By this criterion, </w:t>
      </w:r>
      <w:r w:rsidRPr="005A1A10">
        <w:rPr>
          <w:rStyle w:val="StyleStyleBold12pt"/>
          <w:u w:val="single"/>
        </w:rPr>
        <w:t xml:space="preserve">the stakes are one million times greater for extinction than for the more modest nuclear wars that kill "only" hundreds of millions of </w:t>
      </w:r>
      <w:proofErr w:type="spellStart"/>
      <w:r w:rsidRPr="005A1A10">
        <w:rPr>
          <w:rStyle w:val="StyleStyleBold12pt"/>
          <w:u w:val="single"/>
        </w:rPr>
        <w:t>people</w:t>
      </w:r>
      <w:r w:rsidRPr="005A1A10">
        <w:rPr>
          <w:rStyle w:val="StyleStyleBold12pt"/>
          <w:b w:val="0"/>
          <w:sz w:val="12"/>
        </w:rPr>
        <w:t>.</w:t>
      </w:r>
      <w:r w:rsidRPr="005A1A10">
        <w:rPr>
          <w:rStyle w:val="StyleStyleBold12pt"/>
          <w:u w:val="single"/>
        </w:rPr>
        <w:t>There</w:t>
      </w:r>
      <w:proofErr w:type="spellEnd"/>
      <w:r w:rsidRPr="005A1A10">
        <w:rPr>
          <w:rStyle w:val="StyleStyleBold12pt"/>
          <w:u w:val="single"/>
        </w:rPr>
        <w:t xml:space="preserve"> are many other possible measures of the potential loss— including culture and science, the evolutionary history of the planet, and the significance of the lives of all of our ancestors who </w:t>
      </w:r>
      <w:proofErr w:type="spellStart"/>
      <w:r w:rsidRPr="005A1A10">
        <w:rPr>
          <w:rStyle w:val="StyleStyleBold12pt"/>
          <w:u w:val="single"/>
        </w:rPr>
        <w:t>contrib</w:t>
      </w:r>
      <w:proofErr w:type="spellEnd"/>
      <w:r w:rsidRPr="005A1A10">
        <w:rPr>
          <w:rStyle w:val="StyleStyleBold12pt"/>
          <w:u w:val="single"/>
        </w:rPr>
        <w:t xml:space="preserve">- </w:t>
      </w:r>
      <w:proofErr w:type="spellStart"/>
      <w:r w:rsidRPr="005A1A10">
        <w:rPr>
          <w:rStyle w:val="StyleStyleBold12pt"/>
          <w:u w:val="single"/>
        </w:rPr>
        <w:t>uted</w:t>
      </w:r>
      <w:proofErr w:type="spellEnd"/>
      <w:r w:rsidRPr="005A1A10">
        <w:rPr>
          <w:rStyle w:val="StyleStyleBold12pt"/>
          <w:u w:val="single"/>
        </w:rPr>
        <w:t xml:space="preserve"> to the future of their descendants. Extinction is the </w:t>
      </w:r>
      <w:r w:rsidRPr="006E7BAF">
        <w:rPr>
          <w:rStyle w:val="StyleStyleBold12pt"/>
          <w:u w:val="single"/>
        </w:rPr>
        <w:t>undoing of the human enterprise.</w:t>
      </w:r>
    </w:p>
    <w:p w:rsidR="003E6447" w:rsidRDefault="003E6447" w:rsidP="003E6447"/>
    <w:p w:rsidR="003E6447" w:rsidRPr="00693F7B" w:rsidRDefault="003E6447" w:rsidP="003E6447"/>
    <w:p w:rsidR="003E6447" w:rsidRPr="00D17C4E" w:rsidRDefault="003E6447" w:rsidP="003E6447"/>
    <w:p w:rsidR="003E6447" w:rsidRDefault="003E6447" w:rsidP="003E6447">
      <w:pPr>
        <w:pStyle w:val="Heading2"/>
      </w:pPr>
      <w:r>
        <w:lastRenderedPageBreak/>
        <w:t>Other</w:t>
      </w:r>
    </w:p>
    <w:p w:rsidR="00FC14B3" w:rsidRDefault="00FC14B3" w:rsidP="00FC14B3">
      <w:pPr>
        <w:pStyle w:val="Heading3"/>
      </w:pPr>
      <w:r>
        <w:lastRenderedPageBreak/>
        <w:t>Iran is in LA</w:t>
      </w:r>
    </w:p>
    <w:p w:rsidR="00FC14B3" w:rsidRPr="00C530F4" w:rsidRDefault="00FC14B3" w:rsidP="00FC14B3">
      <w:pPr>
        <w:pStyle w:val="Heading4"/>
        <w:rPr>
          <w:sz w:val="12"/>
        </w:rPr>
      </w:pPr>
      <w:r>
        <w:t>Iran has presence in Latin America</w:t>
      </w:r>
    </w:p>
    <w:p w:rsidR="00FC14B3" w:rsidRDefault="00FC14B3" w:rsidP="00FC14B3">
      <w:pPr>
        <w:rPr>
          <w:rStyle w:val="StyleStyleBold12pt"/>
        </w:rPr>
      </w:pPr>
      <w:r>
        <w:rPr>
          <w:rStyle w:val="StyleStyleBold12pt"/>
        </w:rPr>
        <w:t xml:space="preserve">West, 12 </w:t>
      </w:r>
      <w:r w:rsidRPr="0032591B">
        <w:t>Allen B West</w:t>
      </w:r>
      <w:r>
        <w:rPr>
          <w:rStyle w:val="StyleStyleBold12pt"/>
        </w:rPr>
        <w:t xml:space="preserve"> </w:t>
      </w:r>
      <w:r w:rsidRPr="0032591B">
        <w:t>is a former United States Congressman and current contributor for Fox News and PJ Media.</w:t>
      </w:r>
      <w:r>
        <w:t xml:space="preserve"> “Iran is a Threat in Latin America,” Washington Times, August 28, 2012. </w:t>
      </w:r>
      <w:r w:rsidRPr="0014422D">
        <w:t>http://www.washingtontimes.com/news/2012/aug/28/iran-is-a-threat-in-latin-america/</w:t>
      </w:r>
    </w:p>
    <w:p w:rsidR="00FC14B3" w:rsidRDefault="00FC14B3" w:rsidP="00FC14B3">
      <w:pPr>
        <w:rPr>
          <w:rStyle w:val="StyleStyleBold12pt"/>
          <w:b w:val="0"/>
          <w:sz w:val="10"/>
        </w:rPr>
      </w:pPr>
      <w:r w:rsidRPr="0014422D">
        <w:rPr>
          <w:rStyle w:val="StyleStyleBold12pt"/>
          <w:b w:val="0"/>
          <w:sz w:val="10"/>
        </w:rPr>
        <w:t xml:space="preserve">Right here, under our noses, </w:t>
      </w:r>
      <w:r w:rsidRPr="0014422D">
        <w:rPr>
          <w:rStyle w:val="StyleStyleBold12pt"/>
          <w:u w:val="single"/>
        </w:rPr>
        <w:t>a strategic alliance is being formed between Iran and Venezuela</w:t>
      </w:r>
      <w:r w:rsidRPr="0014422D">
        <w:rPr>
          <w:rStyle w:val="StyleStyleBold12pt"/>
          <w:b w:val="0"/>
          <w:sz w:val="10"/>
        </w:rPr>
        <w:t xml:space="preserve">. </w:t>
      </w:r>
      <w:r w:rsidRPr="0014422D">
        <w:rPr>
          <w:rStyle w:val="StyleStyleBold12pt"/>
          <w:u w:val="single"/>
        </w:rPr>
        <w:t>More than 150 Iranian diplomats are accredited in Caracas</w:t>
      </w:r>
      <w:r w:rsidRPr="0014422D">
        <w:rPr>
          <w:rStyle w:val="StyleStyleBold12pt"/>
          <w:b w:val="0"/>
          <w:sz w:val="10"/>
        </w:rPr>
        <w:t xml:space="preserve"> — a disproportionate number by any count — </w:t>
      </w:r>
      <w:r w:rsidRPr="0014422D">
        <w:rPr>
          <w:rStyle w:val="StyleStyleBold12pt"/>
          <w:u w:val="single"/>
        </w:rPr>
        <w:t>demonstrating the Tehran regime’s unusual involvement in Latin America</w:t>
      </w:r>
      <w:r w:rsidRPr="0014422D">
        <w:rPr>
          <w:rStyle w:val="StyleStyleBold12pt"/>
          <w:b w:val="0"/>
          <w:sz w:val="10"/>
        </w:rPr>
        <w:t xml:space="preserve">. </w:t>
      </w:r>
      <w:r w:rsidRPr="0014422D">
        <w:rPr>
          <w:rStyle w:val="StyleStyleBold12pt"/>
          <w:u w:val="single"/>
        </w:rPr>
        <w:t>Over the past few years</w:t>
      </w:r>
      <w:r w:rsidRPr="0014422D">
        <w:rPr>
          <w:rStyle w:val="StyleStyleBold12pt"/>
          <w:b w:val="0"/>
          <w:sz w:val="10"/>
        </w:rPr>
        <w:t xml:space="preserve">, this honeymoon between Hugo Chavez and Mahmoud Ahmadinejad has given birth </w:t>
      </w:r>
      <w:r w:rsidRPr="0014422D">
        <w:rPr>
          <w:rStyle w:val="StyleStyleBold12pt"/>
          <w:u w:val="single"/>
        </w:rPr>
        <w:t>to increased military involvement between the two countries, a complex financial we</w:t>
      </w:r>
      <w:bookmarkStart w:id="0" w:name="_GoBack"/>
      <w:bookmarkEnd w:id="0"/>
      <w:r w:rsidRPr="0014422D">
        <w:rPr>
          <w:rStyle w:val="StyleStyleBold12pt"/>
          <w:u w:val="single"/>
        </w:rPr>
        <w:t>b to bypass international sanctions against the ayatollahs and an operational infrastructure for carrying out terrorism against the nations of the free world, especially the United States and Israel.</w:t>
      </w:r>
      <w:r w:rsidRPr="0014422D">
        <w:rPr>
          <w:rStyle w:val="StyleStyleBold12pt"/>
          <w:b w:val="0"/>
          <w:sz w:val="12"/>
        </w:rPr>
        <w:t>¶</w:t>
      </w:r>
      <w:r w:rsidRPr="0014422D">
        <w:rPr>
          <w:rStyle w:val="StyleStyleBold12pt"/>
          <w:b w:val="0"/>
          <w:sz w:val="10"/>
        </w:rPr>
        <w:t xml:space="preserve"> </w:t>
      </w:r>
      <w:r w:rsidRPr="0014422D">
        <w:rPr>
          <w:rStyle w:val="StyleStyleBold12pt"/>
          <w:u w:val="single"/>
        </w:rPr>
        <w:t>This growing alliance between their respective military establishments allows Iran to extend its strategic coordination deep into the Western Hemisphere, enabling conventional, nuclear and terrorist capabilities well beyond Tehran’s geographic vicinity</w:t>
      </w:r>
      <w:r w:rsidRPr="0014422D">
        <w:rPr>
          <w:rStyle w:val="StyleStyleBold12pt"/>
          <w:b w:val="0"/>
          <w:sz w:val="10"/>
        </w:rPr>
        <w:t xml:space="preserve">. It was revealed recently that Venezuela is building military drones for Iran and has supplied Iran with an unknown number of F-16 warplanes for countermeasure training and radar calibration. Also, the top Venezuelan diplomat in Florida, Consul General </w:t>
      </w:r>
      <w:proofErr w:type="spellStart"/>
      <w:r w:rsidRPr="0014422D">
        <w:rPr>
          <w:rStyle w:val="StyleStyleBold12pt"/>
          <w:b w:val="0"/>
          <w:sz w:val="10"/>
        </w:rPr>
        <w:t>Livia</w:t>
      </w:r>
      <w:proofErr w:type="spellEnd"/>
      <w:r w:rsidRPr="0014422D">
        <w:rPr>
          <w:rStyle w:val="StyleStyleBold12pt"/>
          <w:b w:val="0"/>
          <w:sz w:val="10"/>
        </w:rPr>
        <w:t xml:space="preserve"> Acosta, was expelled in January by the State Department because of her well-documented involvement with an Iranian </w:t>
      </w:r>
      <w:proofErr w:type="spellStart"/>
      <w:r w:rsidRPr="0014422D">
        <w:rPr>
          <w:rStyle w:val="StyleStyleBold12pt"/>
          <w:b w:val="0"/>
          <w:sz w:val="10"/>
        </w:rPr>
        <w:t>cyberterrorism</w:t>
      </w:r>
      <w:proofErr w:type="spellEnd"/>
      <w:r w:rsidRPr="0014422D">
        <w:rPr>
          <w:rStyle w:val="StyleStyleBold12pt"/>
          <w:b w:val="0"/>
          <w:sz w:val="10"/>
        </w:rPr>
        <w:t xml:space="preserve"> plot against American nuclear facilities.</w:t>
      </w:r>
      <w:r w:rsidRPr="0014422D">
        <w:rPr>
          <w:rStyle w:val="StyleStyleBold12pt"/>
          <w:b w:val="0"/>
          <w:sz w:val="12"/>
        </w:rPr>
        <w:t>¶</w:t>
      </w:r>
      <w:r w:rsidRPr="0014422D">
        <w:rPr>
          <w:rStyle w:val="StyleStyleBold12pt"/>
          <w:b w:val="0"/>
          <w:sz w:val="10"/>
        </w:rPr>
        <w:t xml:space="preserve"> </w:t>
      </w:r>
      <w:r w:rsidRPr="0014422D">
        <w:rPr>
          <w:rStyle w:val="StyleStyleBold12pt"/>
          <w:u w:val="single"/>
        </w:rPr>
        <w:t>The</w:t>
      </w:r>
      <w:r w:rsidRPr="0014422D">
        <w:rPr>
          <w:rStyle w:val="StyleStyleBold12pt"/>
          <w:b w:val="0"/>
          <w:sz w:val="10"/>
        </w:rPr>
        <w:t xml:space="preserve"> </w:t>
      </w:r>
      <w:r w:rsidRPr="0014422D">
        <w:rPr>
          <w:rStyle w:val="StyleStyleBold12pt"/>
          <w:u w:val="single"/>
        </w:rPr>
        <w:t>unholy alliance also has enabled Iran to skirt United Nations‘ and other international economic sanctions meant to slow Tehran’s nuclear weapons program. Venezuela has publicly declared its support for Iran’s nuclear aspirations, and an economic and financial web of joint ventures, accounts and agreements makes it easy for Iran to bypass arms embargoes, banking freezes, oil boycotts and other economic steps taken to slow the theocracy’s nuclear policy of proliferation</w:t>
      </w:r>
      <w:r w:rsidRPr="0014422D">
        <w:rPr>
          <w:rStyle w:val="StyleStyleBold12pt"/>
          <w:b w:val="0"/>
          <w:sz w:val="10"/>
        </w:rPr>
        <w:t>. For instance, Venezuela provides front companies and facilities to Iran’s petrochemical and arms industries, uses its banking system to middle-man oil payments, and extends political support for Tehran in the international arena in order to bypass international sanctions. This Venezuelan support constitutes a vital lifeline, nurturing the ayatollahs’ bomb, and enables Iran’s nuclear program to grow and strengthen.</w:t>
      </w:r>
      <w:r w:rsidRPr="0014422D">
        <w:rPr>
          <w:rStyle w:val="StyleStyleBold12pt"/>
          <w:b w:val="0"/>
          <w:sz w:val="12"/>
        </w:rPr>
        <w:t>¶</w:t>
      </w:r>
      <w:r w:rsidRPr="0014422D">
        <w:rPr>
          <w:rStyle w:val="StyleStyleBold12pt"/>
          <w:b w:val="0"/>
          <w:sz w:val="10"/>
        </w:rPr>
        <w:t xml:space="preserve"> </w:t>
      </w:r>
      <w:r w:rsidRPr="0014422D">
        <w:rPr>
          <w:rStyle w:val="StyleStyleBold12pt"/>
          <w:u w:val="single"/>
        </w:rPr>
        <w:t>Yet the Iranian infiltration of Latin America goes beyond Venezuela. Tehran has funded the establishment of a paramilitary facility in Bolivia for the training of operatives from the Bolivarian Alliance for the Americas</w:t>
      </w:r>
      <w:r w:rsidRPr="0014422D">
        <w:rPr>
          <w:rStyle w:val="StyleStyleBold12pt"/>
          <w:b w:val="0"/>
          <w:sz w:val="10"/>
        </w:rPr>
        <w:t xml:space="preserve">. Iranian Defense Minister Ahmad </w:t>
      </w:r>
      <w:proofErr w:type="spellStart"/>
      <w:r w:rsidRPr="0014422D">
        <w:rPr>
          <w:rStyle w:val="StyleStyleBold12pt"/>
          <w:b w:val="0"/>
          <w:sz w:val="10"/>
        </w:rPr>
        <w:t>Vahidi</w:t>
      </w:r>
      <w:proofErr w:type="spellEnd"/>
      <w:r w:rsidRPr="0014422D">
        <w:rPr>
          <w:rStyle w:val="StyleStyleBold12pt"/>
          <w:b w:val="0"/>
          <w:sz w:val="10"/>
        </w:rPr>
        <w:t xml:space="preserve"> (wanted by Interpol for his involvement in terrorist bombings in Argentina) personally presided over the academy’s inauguration, and as many as 300 Iranian “trainers” from the blacklisted Iranian Revolutionary Guards are reported to be involved in the center’s operation. </w:t>
      </w:r>
      <w:r w:rsidRPr="0014422D">
        <w:rPr>
          <w:rStyle w:val="StyleStyleBold12pt"/>
          <w:u w:val="single"/>
        </w:rPr>
        <w:t xml:space="preserve">Iran also is active in what is known as the “triple frontier” region, a lawless zone between Brazil, Paraguay and Argentina. It is a hotbed of extremism, black marketing, smuggling and </w:t>
      </w:r>
      <w:proofErr w:type="spellStart"/>
      <w:r w:rsidRPr="0014422D">
        <w:rPr>
          <w:rStyle w:val="StyleStyleBold12pt"/>
          <w:u w:val="single"/>
        </w:rPr>
        <w:t>narco</w:t>
      </w:r>
      <w:proofErr w:type="spellEnd"/>
      <w:r w:rsidRPr="0014422D">
        <w:rPr>
          <w:rStyle w:val="StyleStyleBold12pt"/>
          <w:u w:val="single"/>
        </w:rPr>
        <w:t>-terrorist funding,</w:t>
      </w:r>
      <w:r w:rsidRPr="0014422D">
        <w:rPr>
          <w:rStyle w:val="StyleStyleBold12pt"/>
          <w:b w:val="0"/>
          <w:sz w:val="10"/>
        </w:rPr>
        <w:t xml:space="preserve"> mostly under the direction of a very large radical Shiite diaspora living in the area. In addition, Iranian embassies and consulates throughout the continent contain large contingents of “attaches,” members of the </w:t>
      </w:r>
      <w:proofErr w:type="spellStart"/>
      <w:r w:rsidRPr="0014422D">
        <w:rPr>
          <w:rStyle w:val="StyleStyleBold12pt"/>
          <w:b w:val="0"/>
          <w:sz w:val="10"/>
        </w:rPr>
        <w:t>Qods</w:t>
      </w:r>
      <w:proofErr w:type="spellEnd"/>
      <w:r w:rsidRPr="0014422D">
        <w:rPr>
          <w:rStyle w:val="StyleStyleBold12pt"/>
          <w:b w:val="0"/>
          <w:sz w:val="10"/>
        </w:rPr>
        <w:t xml:space="preserve"> Force whose mission is to engender clandestine support for Iranian covert operations.</w:t>
      </w:r>
    </w:p>
    <w:p w:rsidR="00FC14B3" w:rsidRDefault="00FC14B3" w:rsidP="00FC14B3">
      <w:pPr>
        <w:rPr>
          <w:sz w:val="12"/>
        </w:rPr>
      </w:pPr>
    </w:p>
    <w:p w:rsidR="003E6447" w:rsidRDefault="003E6447" w:rsidP="003E6447">
      <w:pPr>
        <w:pStyle w:val="Heading3"/>
      </w:pPr>
      <w:r>
        <w:lastRenderedPageBreak/>
        <w:t xml:space="preserve">Venezuela </w:t>
      </w:r>
      <w:proofErr w:type="spellStart"/>
      <w:r>
        <w:t>Prolif</w:t>
      </w:r>
      <w:proofErr w:type="spellEnd"/>
    </w:p>
    <w:p w:rsidR="003E6447" w:rsidRDefault="003E6447" w:rsidP="003E6447"/>
    <w:p w:rsidR="003E6447" w:rsidRPr="001F54A2" w:rsidRDefault="003E6447" w:rsidP="003E6447">
      <w:pPr>
        <w:pStyle w:val="Heading4"/>
        <w:rPr>
          <w:rStyle w:val="StyleStyleBold12pt"/>
          <w:b/>
        </w:rPr>
      </w:pPr>
      <w:r w:rsidRPr="001F54A2">
        <w:rPr>
          <w:rStyle w:val="StyleStyleBold12pt"/>
          <w:b/>
        </w:rPr>
        <w:t>Venezuela Wants Nukes</w:t>
      </w:r>
    </w:p>
    <w:p w:rsidR="003E6447" w:rsidRPr="0085416B" w:rsidRDefault="003E6447" w:rsidP="003E6447">
      <w:pPr>
        <w:rPr>
          <w:rStyle w:val="StyleStyleBold12pt"/>
          <w:b w:val="0"/>
        </w:rPr>
      </w:pPr>
      <w:proofErr w:type="spellStart"/>
      <w:r>
        <w:rPr>
          <w:rStyle w:val="StyleStyleBold12pt"/>
        </w:rPr>
        <w:t>Ferkaluk</w:t>
      </w:r>
      <w:proofErr w:type="spellEnd"/>
      <w:r w:rsidRPr="0085416B">
        <w:t>, Brian</w:t>
      </w:r>
      <w:r>
        <w:rPr>
          <w:rStyle w:val="StyleStyleBold12pt"/>
        </w:rPr>
        <w:t xml:space="preserve"> ’10. </w:t>
      </w:r>
      <w:r w:rsidRPr="0085416B">
        <w:rPr>
          <w:rStyle w:val="StyleStyleBold12pt"/>
          <w:b w:val="0"/>
        </w:rPr>
        <w:t>Executive Officer to the Commander at 88 Air Base Wing</w:t>
      </w:r>
    </w:p>
    <w:p w:rsidR="003E6447" w:rsidRDefault="003E6447" w:rsidP="003E6447">
      <w:r w:rsidRPr="0085416B">
        <w:rPr>
          <w:rStyle w:val="StyleStyleBold12pt"/>
          <w:b w:val="0"/>
        </w:rPr>
        <w:t xml:space="preserve">Logistics Readiness Officer at United States Air Force from Norwich University. </w:t>
      </w:r>
      <w:r>
        <w:rPr>
          <w:rStyle w:val="StyleStyleBold12pt"/>
          <w:b w:val="0"/>
        </w:rPr>
        <w:t>“Latin America: Terrorist Actors on a Nuclear Stage,” Global Security Studies, 2010, Volume 1, Issue 3</w:t>
      </w:r>
    </w:p>
    <w:p w:rsidR="003E6447" w:rsidRDefault="003E6447" w:rsidP="003E6447">
      <w:pPr>
        <w:rPr>
          <w:sz w:val="10"/>
        </w:rPr>
      </w:pPr>
      <w:r w:rsidRPr="001F54A2">
        <w:rPr>
          <w:b/>
          <w:u w:val="single"/>
        </w:rPr>
        <w:t>Venezuela, in addition to openly supporting domestic terrorism has openly expressed its desire to acquire nuclear materials</w:t>
      </w:r>
      <w:r w:rsidRPr="004274B9">
        <w:rPr>
          <w:sz w:val="10"/>
        </w:rPr>
        <w:t xml:space="preserve">. Although nuclear weapons, as opposed to standard nuclear materials, has not been something he openly advocates for, </w:t>
      </w:r>
      <w:r w:rsidRPr="001F54A2">
        <w:rPr>
          <w:b/>
          <w:u w:val="single"/>
        </w:rPr>
        <w:t xml:space="preserve">the US is paying close attention to his activity </w:t>
      </w:r>
      <w:r w:rsidRPr="004274B9">
        <w:rPr>
          <w:sz w:val="10"/>
        </w:rPr>
        <w:t>because, as we have learned from the Argentine and Brazilian examples, secrecy is always the name of the game. The Carnegie Endowment estimates that Venezuela will require at least fifteen years to develop all necessary physical and intellectual infrastructure to safely establish its first plant</w:t>
      </w:r>
      <w:r w:rsidRPr="001F54A2">
        <w:rPr>
          <w:b/>
          <w:u w:val="single"/>
        </w:rPr>
        <w:t>.</w:t>
      </w:r>
      <w:r w:rsidRPr="004274B9">
        <w:rPr>
          <w:sz w:val="10"/>
        </w:rPr>
        <w:t xml:space="preserve"> Furthermore, with the struggling international economy, Venezuela will have great difficulties paying for such projects. Hugo </w:t>
      </w:r>
      <w:r w:rsidRPr="001F54A2">
        <w:rPr>
          <w:b/>
          <w:u w:val="single"/>
        </w:rPr>
        <w:t xml:space="preserve">Chavez </w:t>
      </w:r>
      <w:r w:rsidRPr="004274B9">
        <w:rPr>
          <w:sz w:val="10"/>
        </w:rPr>
        <w:t>has sought help from both Brazil and Argentina for technology and aid in developing that technology. However, with Venezuela</w:t>
      </w:r>
      <w:r w:rsidRPr="004274B9">
        <w:rPr>
          <w:rFonts w:cs="Georgia"/>
          <w:sz w:val="10"/>
        </w:rPr>
        <w:t>􏰁</w:t>
      </w:r>
      <w:r w:rsidRPr="004274B9">
        <w:rPr>
          <w:sz w:val="10"/>
        </w:rPr>
        <w:t>s Iranian connections, they refused out of fear of a US reaction.</w:t>
      </w:r>
      <w:r w:rsidRPr="004274B9">
        <w:rPr>
          <w:sz w:val="12"/>
        </w:rPr>
        <w:t>¶</w:t>
      </w:r>
      <w:r w:rsidRPr="004274B9">
        <w:rPr>
          <w:sz w:val="10"/>
        </w:rPr>
        <w:t xml:space="preserve"> Nevertheless, this</w:t>
      </w:r>
      <w:r w:rsidRPr="001F54A2">
        <w:rPr>
          <w:b/>
          <w:u w:val="single"/>
        </w:rPr>
        <w:t xml:space="preserve"> has not stopped</w:t>
      </w:r>
      <w:r w:rsidRPr="004274B9">
        <w:rPr>
          <w:sz w:val="10"/>
        </w:rPr>
        <w:t xml:space="preserve"> Venezuela</w:t>
      </w:r>
      <w:r w:rsidRPr="001F54A2">
        <w:rPr>
          <w:b/>
          <w:u w:val="single"/>
        </w:rPr>
        <w:t xml:space="preserve"> from seeking aid outside of its borders. It has become gradually more congenial with Iran, China and Russia. Russia in particular has become particularly close with Venezuela on this issue. </w:t>
      </w:r>
      <w:r w:rsidRPr="004274B9">
        <w:rPr>
          <w:sz w:val="10"/>
        </w:rPr>
        <w:t xml:space="preserve">In April of 2010, Vladimir </w:t>
      </w:r>
      <w:r w:rsidRPr="004274B9">
        <w:rPr>
          <w:b/>
          <w:u w:val="single"/>
        </w:rPr>
        <w:t xml:space="preserve">Putin made a trip to Venezuela </w:t>
      </w:r>
      <w:r w:rsidRPr="004274B9">
        <w:rPr>
          <w:sz w:val="10"/>
        </w:rPr>
        <w:t xml:space="preserve">for the first time. His intent was to discuss a Russo-Venezuelan agreement on bilateral nuclear cooperation in a minor attempt to </w:t>
      </w:r>
      <w:r w:rsidRPr="004274B9">
        <w:rPr>
          <w:rFonts w:cs="Georgia"/>
          <w:sz w:val="10"/>
        </w:rPr>
        <w:t>􏰂</w:t>
      </w:r>
      <w:r w:rsidRPr="004274B9">
        <w:rPr>
          <w:sz w:val="10"/>
        </w:rPr>
        <w:t>make the world more democratic, [and] make it balanced and multipolar.</w:t>
      </w:r>
      <w:r w:rsidRPr="004274B9">
        <w:rPr>
          <w:rFonts w:cs="Georgia"/>
          <w:sz w:val="10"/>
        </w:rPr>
        <w:t>􏰃</w:t>
      </w:r>
      <w:r w:rsidRPr="004274B9">
        <w:rPr>
          <w:sz w:val="10"/>
        </w:rPr>
        <w:t xml:space="preserve">16 </w:t>
      </w:r>
      <w:r w:rsidRPr="004274B9">
        <w:rPr>
          <w:b/>
          <w:u w:val="single"/>
        </w:rPr>
        <w:t>The results of the meeting began the</w:t>
      </w:r>
      <w:r w:rsidRPr="004274B9">
        <w:rPr>
          <w:sz w:val="10"/>
        </w:rPr>
        <w:t xml:space="preserve"> first of what may be many </w:t>
      </w:r>
      <w:r w:rsidRPr="004274B9">
        <w:rPr>
          <w:b/>
          <w:u w:val="single"/>
        </w:rPr>
        <w:t>plans to develop a nuclear power plant to be built with Russian help, a goal of Hugo Chavez since 2005</w:t>
      </w:r>
      <w:r w:rsidRPr="004274B9">
        <w:rPr>
          <w:sz w:val="10"/>
        </w:rPr>
        <w:t xml:space="preserve">. Additionally, </w:t>
      </w:r>
      <w:r w:rsidRPr="004274B9">
        <w:rPr>
          <w:b/>
          <w:u w:val="single"/>
        </w:rPr>
        <w:t>Russia will continue to sell weapons to Venezuela</w:t>
      </w:r>
      <w:r w:rsidRPr="004274B9">
        <w:rPr>
          <w:sz w:val="10"/>
        </w:rPr>
        <w:t xml:space="preserve">. For five years already, </w:t>
      </w:r>
      <w:r w:rsidRPr="004274B9">
        <w:rPr>
          <w:b/>
          <w:u w:val="single"/>
        </w:rPr>
        <w:t>Venezuela has already spent $4 billion worth of weapons</w:t>
      </w:r>
      <w:r w:rsidRPr="004274B9">
        <w:rPr>
          <w:sz w:val="10"/>
        </w:rPr>
        <w:t xml:space="preserve">, to include helicopters, fighter jets and Kalashnikov rifles. </w:t>
      </w:r>
      <w:r w:rsidRPr="004274B9">
        <w:rPr>
          <w:b/>
          <w:u w:val="single"/>
        </w:rPr>
        <w:t>Such developments have caused great concerns for the US due to the fact that Venezuela could quickly become the same threat in Latin America as Iran is in the Middle East</w:t>
      </w:r>
      <w:r w:rsidRPr="004274B9">
        <w:rPr>
          <w:sz w:val="10"/>
        </w:rPr>
        <w:t xml:space="preserve">, or </w:t>
      </w:r>
      <w:proofErr w:type="spellStart"/>
      <w:r w:rsidRPr="004274B9">
        <w:rPr>
          <w:sz w:val="10"/>
        </w:rPr>
        <w:t>Qahdafi</w:t>
      </w:r>
      <w:proofErr w:type="spellEnd"/>
      <w:r w:rsidRPr="004274B9">
        <w:rPr>
          <w:sz w:val="10"/>
        </w:rPr>
        <w:t xml:space="preserve"> was in Libya.</w:t>
      </w:r>
      <w:r w:rsidRPr="004274B9">
        <w:rPr>
          <w:sz w:val="12"/>
        </w:rPr>
        <w:t>¶</w:t>
      </w:r>
      <w:r w:rsidRPr="004274B9">
        <w:rPr>
          <w:sz w:val="10"/>
        </w:rPr>
        <w:t xml:space="preserve"> This Russo-Venezuelan agreement reinforces a relationship that primarily empowers Venezuela itself. The Iranian-Venezuelan relationship causes much different concerns for the US. In this relationship Venezuela is not the benefactor, Iran is. The concern is the transfer of uranium, which Venezuela possesses. Chavez has personally helped Iran establish diplomatic and economic ties for similar reasons he solidified ties with Russia. It is likely that he will begin trading Venezuelan uranium for Iranian nuclear technology</w:t>
      </w:r>
    </w:p>
    <w:p w:rsidR="003E6447" w:rsidRPr="003E6447" w:rsidRDefault="003E6447" w:rsidP="003E6447"/>
    <w:sectPr w:rsidR="003E6447" w:rsidRPr="003E6447"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6595" w:rsidRDefault="00616595" w:rsidP="005F5576">
      <w:r>
        <w:separator/>
      </w:r>
    </w:p>
  </w:endnote>
  <w:endnote w:type="continuationSeparator" w:id="0">
    <w:p w:rsidR="00616595" w:rsidRDefault="00616595"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6595" w:rsidRDefault="00616595" w:rsidP="005F5576">
      <w:r>
        <w:separator/>
      </w:r>
    </w:p>
  </w:footnote>
  <w:footnote w:type="continuationSeparator" w:id="0">
    <w:p w:rsidR="00616595" w:rsidRDefault="00616595"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FC14B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4E1D"/>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0F68"/>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393B"/>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6447"/>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595"/>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151C"/>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815E5"/>
    <w:rsid w:val="00787343"/>
    <w:rsid w:val="00790BFA"/>
    <w:rsid w:val="00791121"/>
    <w:rsid w:val="00791C88"/>
    <w:rsid w:val="00797B76"/>
    <w:rsid w:val="007A3D06"/>
    <w:rsid w:val="007B3372"/>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C671B"/>
    <w:rsid w:val="00BE2408"/>
    <w:rsid w:val="00BE3EC6"/>
    <w:rsid w:val="00BE5BEB"/>
    <w:rsid w:val="00BE6528"/>
    <w:rsid w:val="00C0087A"/>
    <w:rsid w:val="00C05F9D"/>
    <w:rsid w:val="00C27212"/>
    <w:rsid w:val="00C34185"/>
    <w:rsid w:val="00C42DD6"/>
    <w:rsid w:val="00C545E7"/>
    <w:rsid w:val="00C66858"/>
    <w:rsid w:val="00C7411E"/>
    <w:rsid w:val="00C84988"/>
    <w:rsid w:val="00CA4AF6"/>
    <w:rsid w:val="00CA59CA"/>
    <w:rsid w:val="00CB2356"/>
    <w:rsid w:val="00CB4075"/>
    <w:rsid w:val="00CB4E6D"/>
    <w:rsid w:val="00CB61FE"/>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4D4F"/>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14B3"/>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C671B"/>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BC671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C671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C671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C671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C671B"/>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BC671B"/>
    <w:rPr>
      <w:rFonts w:ascii="Georgia" w:eastAsiaTheme="majorEastAsia" w:hAnsi="Georgia" w:cstheme="majorBidi"/>
      <w:b/>
      <w:bCs/>
      <w:sz w:val="44"/>
      <w:szCs w:val="26"/>
      <w:u w:val="double"/>
    </w:rPr>
  </w:style>
  <w:style w:type="character" w:styleId="Emphasis">
    <w:name w:val="Emphasis"/>
    <w:aliases w:val="minimized,Evidence,Highlighted,tag2,Size 10,emphasis in card,CD Card,ED - Tag,emphasis,Minimized,Underlined,Bold Underline,Emphasis!!,small"/>
    <w:basedOn w:val="DefaultParagraphFont"/>
    <w:uiPriority w:val="7"/>
    <w:qFormat/>
    <w:rsid w:val="00BC671B"/>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BC671B"/>
    <w:rPr>
      <w:b/>
      <w:bCs/>
    </w:rPr>
  </w:style>
  <w:style w:type="character" w:customStyle="1" w:styleId="Heading3Char">
    <w:name w:val="Heading 3 Char"/>
    <w:aliases w:val="Block Char"/>
    <w:basedOn w:val="DefaultParagraphFont"/>
    <w:link w:val="Heading3"/>
    <w:uiPriority w:val="3"/>
    <w:rsid w:val="00BC671B"/>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BC671B"/>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C671B"/>
    <w:rPr>
      <w:b/>
      <w:bCs/>
      <w:sz w:val="26"/>
      <w:u w:val="none"/>
    </w:rPr>
  </w:style>
  <w:style w:type="paragraph" w:styleId="Header">
    <w:name w:val="header"/>
    <w:basedOn w:val="Normal"/>
    <w:link w:val="HeaderChar"/>
    <w:uiPriority w:val="99"/>
    <w:semiHidden/>
    <w:rsid w:val="00BC671B"/>
    <w:pPr>
      <w:tabs>
        <w:tab w:val="center" w:pos="4680"/>
        <w:tab w:val="right" w:pos="9360"/>
      </w:tabs>
    </w:pPr>
  </w:style>
  <w:style w:type="character" w:customStyle="1" w:styleId="HeaderChar">
    <w:name w:val="Header Char"/>
    <w:basedOn w:val="DefaultParagraphFont"/>
    <w:link w:val="Header"/>
    <w:uiPriority w:val="99"/>
    <w:semiHidden/>
    <w:rsid w:val="00BC671B"/>
    <w:rPr>
      <w:rFonts w:ascii="Georgia" w:hAnsi="Georgia" w:cs="Calibri"/>
    </w:rPr>
  </w:style>
  <w:style w:type="paragraph" w:styleId="Footer">
    <w:name w:val="footer"/>
    <w:basedOn w:val="Normal"/>
    <w:link w:val="FooterChar"/>
    <w:uiPriority w:val="99"/>
    <w:semiHidden/>
    <w:rsid w:val="00BC671B"/>
    <w:pPr>
      <w:tabs>
        <w:tab w:val="center" w:pos="4680"/>
        <w:tab w:val="right" w:pos="9360"/>
      </w:tabs>
    </w:pPr>
  </w:style>
  <w:style w:type="character" w:customStyle="1" w:styleId="FooterChar">
    <w:name w:val="Footer Char"/>
    <w:basedOn w:val="DefaultParagraphFont"/>
    <w:link w:val="Footer"/>
    <w:uiPriority w:val="99"/>
    <w:semiHidden/>
    <w:rsid w:val="00BC671B"/>
    <w:rPr>
      <w:rFonts w:ascii="Georgia" w:hAnsi="Georgia" w:cs="Calibri"/>
    </w:rPr>
  </w:style>
  <w:style w:type="character" w:styleId="Hyperlink">
    <w:name w:val="Hyperlink"/>
    <w:basedOn w:val="DefaultParagraphFont"/>
    <w:uiPriority w:val="99"/>
    <w:semiHidden/>
    <w:rsid w:val="00BC671B"/>
    <w:rPr>
      <w:color w:val="auto"/>
      <w:u w:val="none"/>
    </w:rPr>
  </w:style>
  <w:style w:type="character" w:styleId="FollowedHyperlink">
    <w:name w:val="FollowedHyperlink"/>
    <w:basedOn w:val="DefaultParagraphFont"/>
    <w:uiPriority w:val="99"/>
    <w:semiHidden/>
    <w:rsid w:val="00BC671B"/>
    <w:rPr>
      <w:color w:val="auto"/>
      <w:u w:val="none"/>
    </w:rPr>
  </w:style>
  <w:style w:type="character" w:customStyle="1" w:styleId="Heading4Char">
    <w:name w:val="Heading 4 Char"/>
    <w:aliases w:val="Tag Char"/>
    <w:basedOn w:val="DefaultParagraphFont"/>
    <w:link w:val="Heading4"/>
    <w:uiPriority w:val="4"/>
    <w:rsid w:val="00BC671B"/>
    <w:rPr>
      <w:rFonts w:ascii="Georgia" w:eastAsiaTheme="majorEastAsia" w:hAnsi="Georgia" w:cstheme="majorBidi"/>
      <w:b/>
      <w:bCs/>
      <w:iCs/>
      <w:sz w:val="26"/>
    </w:rPr>
  </w:style>
  <w:style w:type="character" w:customStyle="1" w:styleId="cardtextChar">
    <w:name w:val="card text Char"/>
    <w:basedOn w:val="DefaultParagraphFont"/>
    <w:link w:val="cardtext"/>
    <w:locked/>
    <w:rsid w:val="00FC14B3"/>
    <w:rPr>
      <w:rFonts w:ascii="Times New Roman" w:hAnsi="Times New Roman" w:cs="Times New Roman"/>
      <w:sz w:val="20"/>
    </w:rPr>
  </w:style>
  <w:style w:type="paragraph" w:customStyle="1" w:styleId="cardtext">
    <w:name w:val="card text"/>
    <w:basedOn w:val="Normal"/>
    <w:link w:val="cardtextChar"/>
    <w:qFormat/>
    <w:rsid w:val="00FC14B3"/>
    <w:pPr>
      <w:ind w:left="288" w:right="288"/>
    </w:pPr>
    <w:rPr>
      <w:rFonts w:ascii="Times New Roman" w:hAnsi="Times New Roman" w:cs="Times New Roman"/>
      <w:sz w:val="20"/>
    </w:rPr>
  </w:style>
  <w:style w:type="character" w:styleId="IntenseEmphasis">
    <w:name w:val="Intense Emphasis"/>
    <w:aliases w:val="apple-style-span + 6 pt,Bold,Kern at 16 pt,Intense Emphasis1,Intense Emphasis2,Title Char,HHeading 3 + 12 pt,Cards + Font: 12 pt Char,Style,ci,Citation Char Char Char,Heading 3 Char1 Char Char Char,c,Bo,B"/>
    <w:basedOn w:val="DefaultParagraphFont"/>
    <w:uiPriority w:val="6"/>
    <w:qFormat/>
    <w:rsid w:val="00FC14B3"/>
    <w:rPr>
      <w:b w:val="0"/>
      <w:bCs/>
      <w:sz w:val="22"/>
      <w:u w:val="single"/>
    </w:rPr>
  </w:style>
  <w:style w:type="paragraph" w:styleId="DocumentMap">
    <w:name w:val="Document Map"/>
    <w:basedOn w:val="Normal"/>
    <w:link w:val="DocumentMapChar"/>
    <w:uiPriority w:val="99"/>
    <w:semiHidden/>
    <w:rsid w:val="00E24D4F"/>
    <w:rPr>
      <w:rFonts w:ascii="Tahoma" w:hAnsi="Tahoma" w:cs="Tahoma"/>
      <w:sz w:val="16"/>
      <w:szCs w:val="16"/>
    </w:rPr>
  </w:style>
  <w:style w:type="character" w:customStyle="1" w:styleId="DocumentMapChar">
    <w:name w:val="Document Map Char"/>
    <w:basedOn w:val="DefaultParagraphFont"/>
    <w:link w:val="DocumentMap"/>
    <w:uiPriority w:val="99"/>
    <w:semiHidden/>
    <w:rsid w:val="00E24D4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C671B"/>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BC671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C671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C671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C671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C67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671B"/>
  </w:style>
  <w:style w:type="character" w:customStyle="1" w:styleId="Heading1Char">
    <w:name w:val="Heading 1 Char"/>
    <w:aliases w:val="Pocket Char"/>
    <w:basedOn w:val="DefaultParagraphFont"/>
    <w:link w:val="Heading1"/>
    <w:uiPriority w:val="1"/>
    <w:rsid w:val="00BC671B"/>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BC671B"/>
    <w:rPr>
      <w:rFonts w:ascii="Georgia" w:eastAsiaTheme="majorEastAsia" w:hAnsi="Georgia" w:cstheme="majorBidi"/>
      <w:b/>
      <w:bCs/>
      <w:sz w:val="44"/>
      <w:szCs w:val="26"/>
      <w:u w:val="double"/>
    </w:rPr>
  </w:style>
  <w:style w:type="character" w:styleId="Emphasis">
    <w:name w:val="Emphasis"/>
    <w:aliases w:val="minimized,Evidence,Highlighted,tag2,Size 10,emphasis in card,CD Card,ED - Tag,emphasis,Minimized,Underlined,Bold Underline,Emphasis!!,small"/>
    <w:basedOn w:val="DefaultParagraphFont"/>
    <w:uiPriority w:val="7"/>
    <w:qFormat/>
    <w:rsid w:val="00BC671B"/>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BC671B"/>
    <w:rPr>
      <w:b/>
      <w:bCs/>
    </w:rPr>
  </w:style>
  <w:style w:type="character" w:customStyle="1" w:styleId="Heading3Char">
    <w:name w:val="Heading 3 Char"/>
    <w:aliases w:val="Block Char"/>
    <w:basedOn w:val="DefaultParagraphFont"/>
    <w:link w:val="Heading3"/>
    <w:uiPriority w:val="3"/>
    <w:rsid w:val="00BC671B"/>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BC671B"/>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C671B"/>
    <w:rPr>
      <w:b/>
      <w:bCs/>
      <w:sz w:val="26"/>
      <w:u w:val="none"/>
    </w:rPr>
  </w:style>
  <w:style w:type="paragraph" w:styleId="Header">
    <w:name w:val="header"/>
    <w:basedOn w:val="Normal"/>
    <w:link w:val="HeaderChar"/>
    <w:uiPriority w:val="99"/>
    <w:semiHidden/>
    <w:rsid w:val="00BC671B"/>
    <w:pPr>
      <w:tabs>
        <w:tab w:val="center" w:pos="4680"/>
        <w:tab w:val="right" w:pos="9360"/>
      </w:tabs>
    </w:pPr>
  </w:style>
  <w:style w:type="character" w:customStyle="1" w:styleId="HeaderChar">
    <w:name w:val="Header Char"/>
    <w:basedOn w:val="DefaultParagraphFont"/>
    <w:link w:val="Header"/>
    <w:uiPriority w:val="99"/>
    <w:semiHidden/>
    <w:rsid w:val="00BC671B"/>
    <w:rPr>
      <w:rFonts w:ascii="Georgia" w:hAnsi="Georgia" w:cs="Calibri"/>
    </w:rPr>
  </w:style>
  <w:style w:type="paragraph" w:styleId="Footer">
    <w:name w:val="footer"/>
    <w:basedOn w:val="Normal"/>
    <w:link w:val="FooterChar"/>
    <w:uiPriority w:val="99"/>
    <w:semiHidden/>
    <w:rsid w:val="00BC671B"/>
    <w:pPr>
      <w:tabs>
        <w:tab w:val="center" w:pos="4680"/>
        <w:tab w:val="right" w:pos="9360"/>
      </w:tabs>
    </w:pPr>
  </w:style>
  <w:style w:type="character" w:customStyle="1" w:styleId="FooterChar">
    <w:name w:val="Footer Char"/>
    <w:basedOn w:val="DefaultParagraphFont"/>
    <w:link w:val="Footer"/>
    <w:uiPriority w:val="99"/>
    <w:semiHidden/>
    <w:rsid w:val="00BC671B"/>
    <w:rPr>
      <w:rFonts w:ascii="Georgia" w:hAnsi="Georgia" w:cs="Calibri"/>
    </w:rPr>
  </w:style>
  <w:style w:type="character" w:styleId="Hyperlink">
    <w:name w:val="Hyperlink"/>
    <w:basedOn w:val="DefaultParagraphFont"/>
    <w:uiPriority w:val="99"/>
    <w:semiHidden/>
    <w:rsid w:val="00BC671B"/>
    <w:rPr>
      <w:color w:val="auto"/>
      <w:u w:val="none"/>
    </w:rPr>
  </w:style>
  <w:style w:type="character" w:styleId="FollowedHyperlink">
    <w:name w:val="FollowedHyperlink"/>
    <w:basedOn w:val="DefaultParagraphFont"/>
    <w:uiPriority w:val="99"/>
    <w:semiHidden/>
    <w:rsid w:val="00BC671B"/>
    <w:rPr>
      <w:color w:val="auto"/>
      <w:u w:val="none"/>
    </w:rPr>
  </w:style>
  <w:style w:type="character" w:customStyle="1" w:styleId="Heading4Char">
    <w:name w:val="Heading 4 Char"/>
    <w:aliases w:val="Tag Char"/>
    <w:basedOn w:val="DefaultParagraphFont"/>
    <w:link w:val="Heading4"/>
    <w:uiPriority w:val="4"/>
    <w:rsid w:val="00BC671B"/>
    <w:rPr>
      <w:rFonts w:ascii="Georgia" w:eastAsiaTheme="majorEastAsia" w:hAnsi="Georgia" w:cstheme="majorBidi"/>
      <w:b/>
      <w:bCs/>
      <w:iCs/>
      <w:sz w:val="26"/>
    </w:rPr>
  </w:style>
  <w:style w:type="character" w:customStyle="1" w:styleId="cardtextChar">
    <w:name w:val="card text Char"/>
    <w:basedOn w:val="DefaultParagraphFont"/>
    <w:link w:val="cardtext"/>
    <w:locked/>
    <w:rsid w:val="00FC14B3"/>
    <w:rPr>
      <w:rFonts w:ascii="Times New Roman" w:hAnsi="Times New Roman" w:cs="Times New Roman"/>
      <w:sz w:val="20"/>
    </w:rPr>
  </w:style>
  <w:style w:type="paragraph" w:customStyle="1" w:styleId="cardtext">
    <w:name w:val="card text"/>
    <w:basedOn w:val="Normal"/>
    <w:link w:val="cardtextChar"/>
    <w:qFormat/>
    <w:rsid w:val="00FC14B3"/>
    <w:pPr>
      <w:ind w:left="288" w:right="288"/>
    </w:pPr>
    <w:rPr>
      <w:rFonts w:ascii="Times New Roman" w:hAnsi="Times New Roman" w:cs="Times New Roman"/>
      <w:sz w:val="20"/>
    </w:rPr>
  </w:style>
  <w:style w:type="character" w:styleId="IntenseEmphasis">
    <w:name w:val="Intense Emphasis"/>
    <w:aliases w:val="apple-style-span + 6 pt,Bold,Kern at 16 pt,Intense Emphasis1,Intense Emphasis2,Title Char,HHeading 3 + 12 pt,Cards + Font: 12 pt Char,Style,ci,Citation Char Char Char,Heading 3 Char1 Char Char Char,c,Bo,B"/>
    <w:basedOn w:val="DefaultParagraphFont"/>
    <w:uiPriority w:val="6"/>
    <w:qFormat/>
    <w:rsid w:val="00FC14B3"/>
    <w:rPr>
      <w:b w:val="0"/>
      <w:bCs/>
      <w:sz w:val="22"/>
      <w:u w:val="single"/>
    </w:rPr>
  </w:style>
</w:styles>
</file>

<file path=word/webSettings.xml><?xml version="1.0" encoding="utf-8"?>
<w:webSettings xmlns:r="http://schemas.openxmlformats.org/officeDocument/2006/relationships" xmlns:w="http://schemas.openxmlformats.org/wordprocessingml/2006/main">
  <w:divs>
    <w:div w:id="173462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stylesWithEffects" Target="stylesWithEffect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20</Pages>
  <Words>7661</Words>
  <Characters>43673</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51232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dc:creator>
  <cp:lastModifiedBy>Owner, Team 2011</cp:lastModifiedBy>
  <cp:revision>2</cp:revision>
  <dcterms:created xsi:type="dcterms:W3CDTF">2013-08-09T14:57:00Z</dcterms:created>
  <dcterms:modified xsi:type="dcterms:W3CDTF">2013-08-09T14:57:00Z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