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D2493" w:rsidRDefault="00CD2493" w:rsidP="00CD2493">
      <w:pPr>
        <w:pStyle w:val="Heading1"/>
      </w:pPr>
      <w:r>
        <w:t>Collapse Advantage</w:t>
      </w:r>
    </w:p>
    <w:p w:rsidR="000427CF" w:rsidRDefault="000427CF" w:rsidP="000427CF">
      <w:pPr>
        <w:pStyle w:val="Heading3"/>
      </w:pPr>
      <w:r>
        <w:lastRenderedPageBreak/>
        <w:t>Collapse Coming Now – Venezuelan Oil</w:t>
      </w:r>
    </w:p>
    <w:p w:rsidR="000427CF" w:rsidRDefault="000427CF" w:rsidP="000427CF"/>
    <w:p w:rsidR="000427CF" w:rsidRDefault="000427CF" w:rsidP="000427CF">
      <w:pPr>
        <w:pStyle w:val="Heading4"/>
      </w:pPr>
      <w:r>
        <w:t xml:space="preserve">A Venezuelan cut off would be devastating </w:t>
      </w:r>
    </w:p>
    <w:p w:rsidR="000427CF" w:rsidRDefault="000427CF" w:rsidP="000427CF">
      <w:r>
        <w:t xml:space="preserve">JUAN O. </w:t>
      </w:r>
      <w:r w:rsidRPr="001F6975">
        <w:rPr>
          <w:rStyle w:val="StyleStyleBold12pt"/>
        </w:rPr>
        <w:t>TAMAYO</w:t>
      </w:r>
      <w:r>
        <w:t>, former Foreign Editor and Chief of Correspondents at The Miami Herald and for many years the newspaper’s lead person in its coverage of Cuban affairs, a Research Associate, 3/5/</w:t>
      </w:r>
      <w:r w:rsidRPr="001F6975">
        <w:rPr>
          <w:rStyle w:val="StyleStyleBold12pt"/>
        </w:rPr>
        <w:t xml:space="preserve">13 </w:t>
      </w:r>
      <w:r>
        <w:t>[“How will the Venezuela-Cuba link fare after Chávez’s death?</w:t>
      </w:r>
      <w:proofErr w:type="gramStart"/>
      <w:r>
        <w:t>”,</w:t>
      </w:r>
      <w:proofErr w:type="gramEnd"/>
      <w:r>
        <w:t xml:space="preserve"> Miami Herald, </w:t>
      </w:r>
      <w:hyperlink r:id="rId10" w:history="1">
        <w:r w:rsidRPr="00D142CB">
          <w:rPr>
            <w:rStyle w:val="Hyperlink"/>
          </w:rPr>
          <w:t>http://www.miamiherald.com/2013/03/05/3268483/how-will-the-venezuela-cuba-link.html</w:t>
        </w:r>
      </w:hyperlink>
      <w:r>
        <w:t>] JH</w:t>
      </w:r>
    </w:p>
    <w:p w:rsidR="000427CF" w:rsidRPr="00166353" w:rsidRDefault="000427CF" w:rsidP="000427CF">
      <w:pPr>
        <w:rPr>
          <w:sz w:val="16"/>
        </w:rPr>
      </w:pPr>
      <w:r w:rsidRPr="00834476">
        <w:rPr>
          <w:rStyle w:val="StyleBoldUnderline"/>
        </w:rPr>
        <w:t>The death of Venezuelan President Hugo Chávez has given free rein to fears that Cuba will plunge into an economic abyss again if Caracas halts its subsidies,</w:t>
      </w:r>
      <w:r w:rsidRPr="00166353">
        <w:rPr>
          <w:sz w:val="16"/>
        </w:rPr>
        <w:t xml:space="preserve"> estimated at well above the massive aid that the Soviet Union once provided to Havana. </w:t>
      </w:r>
      <w:r w:rsidRPr="00834476">
        <w:rPr>
          <w:rStyle w:val="StyleBoldUnderline"/>
        </w:rPr>
        <w:t>“The impact of a cutoff will be that the crisis we now have will turn into chaos, because the Cuban government has no other source of financing</w:t>
      </w:r>
      <w:r w:rsidRPr="00166353">
        <w:rPr>
          <w:sz w:val="16"/>
        </w:rPr>
        <w:t xml:space="preserve">,” said Miriam </w:t>
      </w:r>
      <w:proofErr w:type="spellStart"/>
      <w:r w:rsidRPr="00166353">
        <w:rPr>
          <w:sz w:val="16"/>
        </w:rPr>
        <w:t>Leiva</w:t>
      </w:r>
      <w:proofErr w:type="spellEnd"/>
      <w:r w:rsidRPr="00166353">
        <w:rPr>
          <w:sz w:val="16"/>
        </w:rPr>
        <w:t xml:space="preserve">, a Havana dissident and former Cuban diplomat. </w:t>
      </w:r>
      <w:r w:rsidRPr="00834476">
        <w:rPr>
          <w:rStyle w:val="StyleBoldUnderline"/>
        </w:rPr>
        <w:t>Havana now gets two-thirds of its domestic oil consumption from Caracas — about 96,000 barrels per day</w:t>
      </w:r>
      <w:r w:rsidRPr="00166353">
        <w:rPr>
          <w:sz w:val="16"/>
        </w:rPr>
        <w:t xml:space="preserve"> — and pays part of the bill with the vastly overpriced labor of 35,000 Cuban medical personnel, teachers and others working in Venezuela. </w:t>
      </w:r>
      <w:r w:rsidRPr="00834476">
        <w:rPr>
          <w:rStyle w:val="StyleBoldUnderline"/>
        </w:rPr>
        <w:t>The rest of the bill is chalked up as a debt, mostly to Venezuela’s PDVSA oil monopoly, which now stands at more than $8 billion,</w:t>
      </w:r>
      <w:r w:rsidRPr="00166353">
        <w:rPr>
          <w:sz w:val="16"/>
        </w:rPr>
        <w:t xml:space="preserve"> said Jorge </w:t>
      </w:r>
      <w:proofErr w:type="spellStart"/>
      <w:r w:rsidRPr="00166353">
        <w:rPr>
          <w:sz w:val="16"/>
        </w:rPr>
        <w:t>Piñon</w:t>
      </w:r>
      <w:proofErr w:type="spellEnd"/>
      <w:r w:rsidRPr="00166353">
        <w:rPr>
          <w:sz w:val="16"/>
        </w:rPr>
        <w:t xml:space="preserve">, a Cuba–born oil expert at the University of Texas in Austin. “If Cuba had to pay $96 to $98 per barrel, that would mean a gigantic negative impact on its cash register,” </w:t>
      </w:r>
      <w:proofErr w:type="spellStart"/>
      <w:r w:rsidRPr="00166353">
        <w:rPr>
          <w:sz w:val="16"/>
        </w:rPr>
        <w:t>Piñon</w:t>
      </w:r>
      <w:proofErr w:type="spellEnd"/>
      <w:r w:rsidRPr="00166353">
        <w:rPr>
          <w:sz w:val="16"/>
        </w:rPr>
        <w:t xml:space="preserve"> said. A July report by the London-based Economist Intelligence Unit noted that an oil cutoff could plunge the island’s import-export balance into the red and lead to “the possible imposition of restrictions on energy consumption outside key industries.” </w:t>
      </w:r>
      <w:r w:rsidRPr="00834476">
        <w:rPr>
          <w:rStyle w:val="StyleBoldUnderline"/>
        </w:rPr>
        <w:t>Venezuela also is now by far the island’s single-largest commercial partner, with bilateral trade officially pegged at $6 billion in 2010 — more than Cuba’s trade with the next five countries together</w:t>
      </w:r>
      <w:r w:rsidRPr="00166353">
        <w:rPr>
          <w:sz w:val="16"/>
        </w:rPr>
        <w:t xml:space="preserve"> — and likely one of its largest sources of hard currency. Carmelo Mesa-</w:t>
      </w:r>
      <w:proofErr w:type="spellStart"/>
      <w:r w:rsidRPr="00166353">
        <w:rPr>
          <w:sz w:val="16"/>
        </w:rPr>
        <w:t>Lago</w:t>
      </w:r>
      <w:proofErr w:type="spellEnd"/>
      <w:r w:rsidRPr="00166353">
        <w:rPr>
          <w:sz w:val="16"/>
        </w:rPr>
        <w:t xml:space="preserve">, an economist and professor emeritus at the University of Pittsburgh, has estimated that Venezuela in fact accounted for more than 20 percent of the country’s overall economic activity in 2010. Cuban officials have not commented on a post-Chavez future, but highlighted his importance to the island when they interrupted TV programs Dec. 8 to announce that the president would return to Havana for another surgery of his battle with cancer. </w:t>
      </w:r>
    </w:p>
    <w:p w:rsidR="000427CF" w:rsidRPr="000427CF" w:rsidRDefault="000427CF" w:rsidP="000427CF"/>
    <w:p w:rsidR="00CD2493" w:rsidRDefault="00CD2493" w:rsidP="00CD2493">
      <w:pPr>
        <w:pStyle w:val="Heading3"/>
      </w:pPr>
      <w:r>
        <w:lastRenderedPageBreak/>
        <w:t>AT: No Impact to Bioterrorism</w:t>
      </w:r>
    </w:p>
    <w:p w:rsidR="00CD2493" w:rsidRDefault="00CD2493" w:rsidP="00CD2493">
      <w:pPr>
        <w:pStyle w:val="Heading4"/>
      </w:pPr>
      <w:r>
        <w:t>Bioterrorism is second most dangerous threat; harms thousands</w:t>
      </w:r>
    </w:p>
    <w:p w:rsidR="00CD2493" w:rsidRDefault="00CD2493" w:rsidP="00CD2493">
      <w:r>
        <w:t xml:space="preserve">Stephen </w:t>
      </w:r>
      <w:proofErr w:type="spellStart"/>
      <w:r w:rsidRPr="007915BD">
        <w:rPr>
          <w:rStyle w:val="StyleStyleBold12pt"/>
        </w:rPr>
        <w:t>Recca</w:t>
      </w:r>
      <w:proofErr w:type="spellEnd"/>
      <w:r>
        <w:t>, M.A., is Program Director for Homeland Security at Colorado Technical University. His background includes assignments with the Central Intelligence Agency, State Department and Department of Defense, 4/25/</w:t>
      </w:r>
      <w:r w:rsidRPr="007915BD">
        <w:rPr>
          <w:rStyle w:val="StyleStyleBold12pt"/>
        </w:rPr>
        <w:t xml:space="preserve">13 </w:t>
      </w:r>
      <w:r>
        <w:t>[“Is the U.S. Prepared for a Bioterrorism Threat?</w:t>
      </w:r>
      <w:proofErr w:type="gramStart"/>
      <w:r>
        <w:t>”,</w:t>
      </w:r>
      <w:proofErr w:type="gramEnd"/>
      <w:r>
        <w:t xml:space="preserve"> Colorado Technical University, </w:t>
      </w:r>
      <w:hyperlink r:id="rId11" w:history="1">
        <w:r>
          <w:rPr>
            <w:rStyle w:val="Hyperlink"/>
          </w:rPr>
          <w:t>http://www.coloradotech.edu/Student-Life/CTU-Blog/April-2013/Bioterrorism</w:t>
        </w:r>
      </w:hyperlink>
      <w:r>
        <w:t>] JH</w:t>
      </w:r>
    </w:p>
    <w:p w:rsidR="00CD2493" w:rsidRPr="00CD2493" w:rsidRDefault="00CD2493" w:rsidP="00CD2493">
      <w:pPr>
        <w:rPr>
          <w:sz w:val="16"/>
        </w:rPr>
      </w:pPr>
      <w:r w:rsidRPr="00DF45C4">
        <w:rPr>
          <w:sz w:val="16"/>
        </w:rPr>
        <w:t xml:space="preserve">Additionally, the federal government has taken an active role in attempting to understand the nature of the broad bio-threat challenge. They’re seeking to identify and place appropriate public and private sector resources to meet the threats. In 2002, after the attacks of 9/11 and the subsequent anthrax attacks, Congress passed the Public Health Security and Bioterrorism Preparedness and Response Act. Subsequent homeland and national security strategies continued to refine the government’s approach to bioterrorism and public health threats. President Obama’s 2010 National Security Strategy addresses the need to counter </w:t>
      </w:r>
      <w:r w:rsidRPr="007915BD">
        <w:rPr>
          <w:rStyle w:val="StyleBoldUnderline"/>
        </w:rPr>
        <w:t>biological threat</w:t>
      </w:r>
      <w:r w:rsidRPr="00DF45C4">
        <w:t>s, ostensibly as</w:t>
      </w:r>
      <w:r w:rsidRPr="007915BD">
        <w:rPr>
          <w:rStyle w:val="StyleBoldUnderline"/>
        </w:rPr>
        <w:t xml:space="preserve"> the nation’s number two security concern</w:t>
      </w:r>
      <w:r w:rsidRPr="00DF45C4">
        <w:rPr>
          <w:sz w:val="16"/>
        </w:rPr>
        <w:t xml:space="preserve">, after nuclear weapons: </w:t>
      </w:r>
      <w:r w:rsidRPr="00DF45C4">
        <w:t>The effective</w:t>
      </w:r>
      <w:r w:rsidRPr="007915BD">
        <w:rPr>
          <w:rStyle w:val="StyleBoldUnderline"/>
        </w:rPr>
        <w:t xml:space="preserve"> dissemination of a lethal biological agent within a population center would </w:t>
      </w:r>
      <w:r w:rsidRPr="007915BD">
        <w:rPr>
          <w:rStyle w:val="Emphasis"/>
        </w:rPr>
        <w:t>endanger the lives of hundreds of thousands of people</w:t>
      </w:r>
      <w:r w:rsidRPr="007915BD">
        <w:rPr>
          <w:rStyle w:val="StyleBoldUnderline"/>
        </w:rPr>
        <w:t xml:space="preserve"> and have unprecedented economic, societal and political consequences.</w:t>
      </w:r>
      <w:r w:rsidRPr="00DF45C4">
        <w:rPr>
          <w:sz w:val="16"/>
        </w:rPr>
        <w:t xml:space="preserve"> </w:t>
      </w:r>
      <w:r w:rsidRPr="007915BD">
        <w:rPr>
          <w:rStyle w:val="StyleBoldUnderline"/>
        </w:rPr>
        <w:t>We must continue to work at home with first responders and health officials to reduce the risk</w:t>
      </w:r>
      <w:r w:rsidRPr="00DF45C4">
        <w:rPr>
          <w:sz w:val="16"/>
        </w:rPr>
        <w:t xml:space="preserve"> associated with unintentional or deliberate outbreaks of infectious disease and </w:t>
      </w:r>
      <w:r w:rsidRPr="007915BD">
        <w:rPr>
          <w:rStyle w:val="StyleBoldUnderline"/>
        </w:rPr>
        <w:t>to strengthen our resilience across the spectrum of high-consequence biological threats</w:t>
      </w:r>
      <w:r w:rsidRPr="00DF45C4">
        <w:rPr>
          <w:sz w:val="16"/>
        </w:rPr>
        <w:t>. We will work with domestic and international partners to protect against biological threats by promoting global health security and reinforcing norms of safe and responsible conduct; obtaining timely and accurate insight on current and emerging risks; taking reasonable steps to reduce the potential for exploitation; expanding our capability to prevent, attribute and apprehend those who carry out attacks; communicating effectively with all stakeholders; and helping to transform the international dialogue on biological threats.</w:t>
      </w:r>
    </w:p>
    <w:p w:rsidR="00CD2493" w:rsidRDefault="00CD2493" w:rsidP="00CD2493">
      <w:pPr>
        <w:pStyle w:val="Heading4"/>
      </w:pPr>
      <w:r>
        <w:t>Underestimating threat would be dangerous</w:t>
      </w:r>
    </w:p>
    <w:p w:rsidR="00CD2493" w:rsidRDefault="00CD2493" w:rsidP="00CD2493">
      <w:r>
        <w:t xml:space="preserve">Larry </w:t>
      </w:r>
      <w:r w:rsidRPr="001D10C2">
        <w:rPr>
          <w:rStyle w:val="StyleStyleBold12pt"/>
        </w:rPr>
        <w:t>Bell</w:t>
      </w:r>
      <w:r>
        <w:t>, Contributor of Forbes</w:t>
      </w:r>
      <w:r w:rsidRPr="00B94C0E">
        <w:t>,</w:t>
      </w:r>
      <w:r w:rsidRPr="001D10C2">
        <w:rPr>
          <w:rStyle w:val="StyleStyleBold12pt"/>
        </w:rPr>
        <w:t xml:space="preserve"> 7/21</w:t>
      </w:r>
      <w:r>
        <w:t xml:space="preserve">/13 [“Bioterrorism: A Dirty Little Threat </w:t>
      </w:r>
      <w:proofErr w:type="gramStart"/>
      <w:r>
        <w:t>With</w:t>
      </w:r>
      <w:proofErr w:type="gramEnd"/>
      <w:r>
        <w:t xml:space="preserve"> Huge Potential Consequences”, Forbes, </w:t>
      </w:r>
      <w:hyperlink r:id="rId12" w:history="1">
        <w:r w:rsidRPr="000A286A">
          <w:rPr>
            <w:rStyle w:val="Hyperlink"/>
          </w:rPr>
          <w:t>http://www.forbes.com/sites/larrybell/2013/07/21/bioterrorism-a-dirty-little-threat-with-huge-potential-consequences/</w:t>
        </w:r>
      </w:hyperlink>
      <w:r>
        <w:t>] JH</w:t>
      </w:r>
    </w:p>
    <w:p w:rsidR="00CD2493" w:rsidRDefault="00CD2493" w:rsidP="00CD2493">
      <w:r>
        <w:t xml:space="preserve">Following the anthrax letter incidents in 2001 in the United States, a flurry of books, internet articles, and mostly clueless "talking heads" on international television, openly described the necessary characteristics of a successful biological aerosol, and one former FBI agent even went so far as to actually name one of the classified additives used for dry biological agent preparation. </w:t>
      </w:r>
      <w:r w:rsidRPr="001D10C2">
        <w:rPr>
          <w:rStyle w:val="StyleBoldUnderline"/>
        </w:rPr>
        <w:t xml:space="preserve">If the terrorists of the world did not previously know the potential of biological weapons for their cause before, the U.S. media made sure that now they would. </w:t>
      </w:r>
      <w:r>
        <w:t>Although federal efforts involving numerous agencies to combat</w:t>
      </w:r>
      <w:r w:rsidRPr="001D10C2">
        <w:rPr>
          <w:rStyle w:val="StyleBoldUnderline"/>
        </w:rPr>
        <w:t xml:space="preserve"> the threat of bioterrorism expanded rapidly following the 2011 anthrax letter attacks, which killed five people and infected 17 others, various congressional commissions, nongovernmental organizations, industry representatives and other experts have highlighted flaws in these activitie</w:t>
      </w:r>
      <w:r>
        <w:t xml:space="preserve">s. It went on to say "The Commission further believes that terrorists are more likely to be able to obtain and use a biological weapon than a nuclear weapon." Making matters worse, unlike most other terrorist attacks, </w:t>
      </w:r>
      <w:r w:rsidRPr="001D10C2">
        <w:rPr>
          <w:rStyle w:val="StyleBoldUnderline"/>
        </w:rPr>
        <w:t>a biological attack could infect victims without their knowledge, and days could pass before victims develop deadly symptoms</w:t>
      </w:r>
      <w:r>
        <w:t xml:space="preserve">. To address this problem, the U.S. has been forced to implement air quality monitors throughout the country and stockpile antibiotics for emergency use. </w:t>
      </w:r>
      <w:r w:rsidRPr="001D10C2">
        <w:rPr>
          <w:rStyle w:val="StyleBoldUnderline"/>
        </w:rPr>
        <w:t>A 2011 study conducted by the Congressional Research Service observes that: "Unfortunately, the nature of the bioterrorism threat, with its high consequences and low frequency, makes determining the bioterrorism risk difficult. To believe otherwise could potentially be a deadly mistake</w:t>
      </w:r>
      <w:r>
        <w:t>.</w:t>
      </w:r>
    </w:p>
    <w:p w:rsidR="00CD2493" w:rsidRDefault="00CD2493" w:rsidP="00CD2493">
      <w:pPr>
        <w:pStyle w:val="Heading4"/>
      </w:pPr>
      <w:proofErr w:type="spellStart"/>
      <w:r>
        <w:t>Bioterr</w:t>
      </w:r>
      <w:proofErr w:type="spellEnd"/>
      <w:r>
        <w:t xml:space="preserve"> is a continuing threat</w:t>
      </w:r>
    </w:p>
    <w:p w:rsidR="00CD2493" w:rsidRDefault="00CD2493" w:rsidP="00CD2493">
      <w:pPr>
        <w:spacing w:after="200" w:line="276" w:lineRule="auto"/>
        <w:rPr>
          <w:rFonts w:asciiTheme="minorHAnsi" w:hAnsiTheme="minorHAnsi" w:cstheme="minorBidi"/>
        </w:rPr>
      </w:pPr>
      <w:r>
        <w:rPr>
          <w:rFonts w:asciiTheme="minorHAnsi" w:hAnsiTheme="minorHAnsi" w:cstheme="minorBidi"/>
        </w:rPr>
        <w:t xml:space="preserve">Mike </w:t>
      </w:r>
      <w:r w:rsidRPr="00B009A7">
        <w:rPr>
          <w:rStyle w:val="StyleStyleBold12pt"/>
        </w:rPr>
        <w:t>Walter</w:t>
      </w:r>
      <w:r>
        <w:rPr>
          <w:rFonts w:asciiTheme="minorHAnsi" w:hAnsiTheme="minorHAnsi" w:cstheme="minorBidi"/>
        </w:rPr>
        <w:t xml:space="preserve">, manager for House Committee on Energy and Commerce, </w:t>
      </w:r>
      <w:r w:rsidRPr="00B009A7">
        <w:rPr>
          <w:rStyle w:val="StyleStyleBold12pt"/>
        </w:rPr>
        <w:t>6/18</w:t>
      </w:r>
      <w:r>
        <w:rPr>
          <w:rFonts w:asciiTheme="minorHAnsi" w:hAnsiTheme="minorHAnsi" w:cstheme="minorBidi"/>
        </w:rPr>
        <w:t xml:space="preserve">/13 [“Written testimony of OHA </w:t>
      </w:r>
      <w:proofErr w:type="spellStart"/>
      <w:r>
        <w:rPr>
          <w:rFonts w:asciiTheme="minorHAnsi" w:hAnsiTheme="minorHAnsi" w:cstheme="minorBidi"/>
        </w:rPr>
        <w:t>BioWatch</w:t>
      </w:r>
      <w:proofErr w:type="spellEnd"/>
      <w:r>
        <w:rPr>
          <w:rFonts w:asciiTheme="minorHAnsi" w:hAnsiTheme="minorHAnsi" w:cstheme="minorBidi"/>
        </w:rPr>
        <w:t xml:space="preserve"> Program Manager Dr. Mike Walter for a House Committee on Energy and Commerce, </w:t>
      </w:r>
      <w:r>
        <w:rPr>
          <w:rFonts w:asciiTheme="minorHAnsi" w:hAnsiTheme="minorHAnsi" w:cstheme="minorBidi"/>
        </w:rPr>
        <w:lastRenderedPageBreak/>
        <w:t xml:space="preserve">Subcommittee on Oversight and Investigations hearing titled “Continuing Concerns Over </w:t>
      </w:r>
      <w:proofErr w:type="spellStart"/>
      <w:r>
        <w:rPr>
          <w:rFonts w:asciiTheme="minorHAnsi" w:hAnsiTheme="minorHAnsi" w:cstheme="minorBidi"/>
        </w:rPr>
        <w:t>BioWatch</w:t>
      </w:r>
      <w:proofErr w:type="spellEnd"/>
      <w:r>
        <w:rPr>
          <w:rFonts w:asciiTheme="minorHAnsi" w:hAnsiTheme="minorHAnsi" w:cstheme="minorBidi"/>
        </w:rPr>
        <w:t xml:space="preserve"> and the Surveillance of Bioterrorism””, Homeland Security, </w:t>
      </w:r>
      <w:hyperlink r:id="rId13" w:history="1">
        <w:r w:rsidRPr="000A286A">
          <w:rPr>
            <w:rStyle w:val="Hyperlink"/>
            <w:rFonts w:asciiTheme="minorHAnsi" w:hAnsiTheme="minorHAnsi" w:cstheme="minorBidi"/>
          </w:rPr>
          <w:t>http://www.dhs.gov/news/2013/06/18/written-testimony-oha-house-energy-and-commerce-subcommittee-oversight-and</w:t>
        </w:r>
      </w:hyperlink>
      <w:r>
        <w:rPr>
          <w:rFonts w:asciiTheme="minorHAnsi" w:hAnsiTheme="minorHAnsi" w:cstheme="minorBidi"/>
        </w:rPr>
        <w:t>] JH</w:t>
      </w:r>
    </w:p>
    <w:p w:rsidR="00CD2493" w:rsidRDefault="00CD2493" w:rsidP="00CD2493">
      <w:pPr>
        <w:spacing w:after="200" w:line="276" w:lineRule="auto"/>
        <w:rPr>
          <w:rFonts w:asciiTheme="minorHAnsi" w:hAnsiTheme="minorHAnsi" w:cstheme="minorBidi"/>
          <w:sz w:val="16"/>
        </w:rPr>
      </w:pPr>
      <w:r w:rsidRPr="00B009A7">
        <w:rPr>
          <w:rFonts w:asciiTheme="minorHAnsi" w:hAnsiTheme="minorHAnsi" w:cstheme="minorBidi"/>
          <w:sz w:val="16"/>
        </w:rPr>
        <w:t xml:space="preserve">Chairman Murphy, Ranking Member DeGette, and distinguished members of the Subcommittee, thank you for inviting me to speak with you today. I appreciate the opportunity to testify on the Office of Health Affairs (OHA) </w:t>
      </w:r>
      <w:proofErr w:type="spellStart"/>
      <w:r w:rsidRPr="00B009A7">
        <w:rPr>
          <w:rFonts w:asciiTheme="minorHAnsi" w:hAnsiTheme="minorHAnsi" w:cstheme="minorBidi"/>
          <w:sz w:val="16"/>
        </w:rPr>
        <w:t>BioWatch</w:t>
      </w:r>
      <w:proofErr w:type="spellEnd"/>
      <w:r w:rsidRPr="00B009A7">
        <w:rPr>
          <w:rFonts w:asciiTheme="minorHAnsi" w:hAnsiTheme="minorHAnsi" w:cstheme="minorBidi"/>
          <w:sz w:val="16"/>
        </w:rPr>
        <w:t xml:space="preserve"> Program and I’m honored to testify alongside my distinguished colleague from the Centers for Disease Control and Prevention (CDC), Dr. Toby Merlin. </w:t>
      </w:r>
      <w:r w:rsidRPr="00B009A7">
        <w:rPr>
          <w:rStyle w:val="Emphasis"/>
        </w:rPr>
        <w:t>Bioterrorism remains a continuing threat to the security of our nation</w:t>
      </w:r>
      <w:r w:rsidRPr="00B009A7">
        <w:rPr>
          <w:rFonts w:asciiTheme="minorHAnsi" w:hAnsiTheme="minorHAnsi" w:cstheme="minorBidi"/>
          <w:sz w:val="16"/>
        </w:rPr>
        <w:t xml:space="preserve">. </w:t>
      </w:r>
      <w:r w:rsidRPr="00B009A7">
        <w:rPr>
          <w:rStyle w:val="StyleBoldUnderline"/>
        </w:rPr>
        <w:t xml:space="preserve">A biological attack could impact any sector of our society and place enormous burdens on our nation’s public health, with a rippling effect on critical infrastructure. Biological attacks are particularly challenging because they can be difficult to detect. Detecting a biological attack as soon as it occurs and identifying the biological agent helps save lives. </w:t>
      </w:r>
      <w:r w:rsidRPr="00B009A7">
        <w:rPr>
          <w:sz w:val="16"/>
        </w:rPr>
        <w:t xml:space="preserve">The early detection, planning, preparedness, exercising and training capabilities provided by the </w:t>
      </w:r>
      <w:proofErr w:type="spellStart"/>
      <w:r w:rsidRPr="00B009A7">
        <w:rPr>
          <w:sz w:val="16"/>
        </w:rPr>
        <w:t>BioWatch</w:t>
      </w:r>
      <w:proofErr w:type="spellEnd"/>
      <w:r w:rsidRPr="00B009A7">
        <w:rPr>
          <w:sz w:val="16"/>
        </w:rPr>
        <w:t xml:space="preserve"> Program are essential parts of a biodefense posture</w:t>
      </w:r>
      <w:r w:rsidRPr="00B009A7">
        <w:rPr>
          <w:rFonts w:asciiTheme="minorHAnsi" w:hAnsiTheme="minorHAnsi" w:cstheme="minorBidi"/>
          <w:sz w:val="16"/>
        </w:rPr>
        <w:t xml:space="preserve">. </w:t>
      </w:r>
      <w:r w:rsidRPr="00B009A7">
        <w:rPr>
          <w:rStyle w:val="StyleBoldUnderline"/>
        </w:rPr>
        <w:t>Early detection is critical</w:t>
      </w:r>
      <w:r w:rsidRPr="00B009A7">
        <w:rPr>
          <w:rFonts w:asciiTheme="minorHAnsi" w:hAnsiTheme="minorHAnsi" w:cstheme="minorBidi"/>
          <w:sz w:val="16"/>
        </w:rPr>
        <w:t xml:space="preserve"> to the successful treatment of affected populations and provides public health decision makers more time – and thereby more options – in responding to, mitigating, and recovering from a bioterrorist event. If a </w:t>
      </w:r>
      <w:proofErr w:type="spellStart"/>
      <w:r w:rsidRPr="00B009A7">
        <w:rPr>
          <w:rFonts w:asciiTheme="minorHAnsi" w:hAnsiTheme="minorHAnsi" w:cstheme="minorBidi"/>
          <w:sz w:val="16"/>
        </w:rPr>
        <w:t>bioagent</w:t>
      </w:r>
      <w:proofErr w:type="spellEnd"/>
      <w:r w:rsidRPr="00B009A7">
        <w:rPr>
          <w:rFonts w:asciiTheme="minorHAnsi" w:hAnsiTheme="minorHAnsi" w:cstheme="minorBidi"/>
          <w:sz w:val="16"/>
        </w:rPr>
        <w:t xml:space="preserve"> is detected and assessed to be the result of an act of bioterrorism and/or a threat to public health, prophylactic treatment can be started prior to the widespread onset of symptoms resulting in more lives saved.</w:t>
      </w:r>
    </w:p>
    <w:p w:rsidR="00CD2493" w:rsidRDefault="00CD2493" w:rsidP="00CD2493">
      <w:pPr>
        <w:pStyle w:val="Heading4"/>
      </w:pPr>
      <w:r w:rsidRPr="008D57AC">
        <w:t>Bioterrorism is real, deadly, and powerful</w:t>
      </w:r>
    </w:p>
    <w:p w:rsidR="00CD2493" w:rsidRDefault="00CD2493" w:rsidP="00CD2493">
      <w:r>
        <w:t xml:space="preserve">Dr. Chris </w:t>
      </w:r>
      <w:r w:rsidRPr="00107E28">
        <w:rPr>
          <w:rStyle w:val="StyleStyleBold12pt"/>
        </w:rPr>
        <w:t>Holmes</w:t>
      </w:r>
      <w:r>
        <w:t>, Director for IDC Manufacturing Insights – International, M.D., M.S.P.H., a physician epidemiologist. He has authored two books on bioterrorism. His mystery novel, The Medusa Strain, is being closely followed by his non-fiction analysis on the subject, Spores, Plagues, and History: The Story of Anthrax, 7/12/</w:t>
      </w:r>
      <w:r w:rsidRPr="00107E28">
        <w:rPr>
          <w:rStyle w:val="StyleStyleBold12pt"/>
        </w:rPr>
        <w:t>03</w:t>
      </w:r>
      <w:r>
        <w:t xml:space="preserve"> [“Why Bioterrorism is America’s Greatest Threat”</w:t>
      </w:r>
      <w:proofErr w:type="gramStart"/>
      <w:r>
        <w:t>,  The</w:t>
      </w:r>
      <w:proofErr w:type="gramEnd"/>
      <w:r>
        <w:t xml:space="preserve"> Baltimore Chronicle and The Sentinel, </w:t>
      </w:r>
      <w:hyperlink r:id="rId14" w:history="1">
        <w:r w:rsidRPr="00D142CB">
          <w:rPr>
            <w:rStyle w:val="Hyperlink"/>
          </w:rPr>
          <w:t>http://baltimorechronicle.com/jul03_bioterrorism.shtml</w:t>
        </w:r>
      </w:hyperlink>
      <w:r>
        <w:t>] JH</w:t>
      </w:r>
    </w:p>
    <w:p w:rsidR="00CD2493" w:rsidRPr="00D36C59" w:rsidRDefault="00CD2493" w:rsidP="00CD2493">
      <w:pPr>
        <w:rPr>
          <w:sz w:val="16"/>
        </w:rPr>
      </w:pPr>
      <w:r w:rsidRPr="00107E28">
        <w:rPr>
          <w:rStyle w:val="StyleBoldUnderline"/>
        </w:rPr>
        <w:t>Bioweapons are</w:t>
      </w:r>
      <w:r w:rsidRPr="00D36C59">
        <w:rPr>
          <w:sz w:val="16"/>
        </w:rPr>
        <w:t xml:space="preserve"> relatively </w:t>
      </w:r>
      <w:r w:rsidRPr="00107E28">
        <w:rPr>
          <w:rStyle w:val="StyleBoldUnderline"/>
        </w:rPr>
        <w:t>easy to produce</w:t>
      </w:r>
      <w:r w:rsidRPr="00D36C59">
        <w:rPr>
          <w:sz w:val="16"/>
        </w:rPr>
        <w:t xml:space="preserve">. </w:t>
      </w:r>
      <w:r w:rsidRPr="00107E28">
        <w:rPr>
          <w:rStyle w:val="StyleBoldUnderline"/>
        </w:rPr>
        <w:t>Secret labs</w:t>
      </w:r>
      <w:r w:rsidRPr="00D36C59">
        <w:rPr>
          <w:sz w:val="16"/>
        </w:rPr>
        <w:t xml:space="preserve">, say, </w:t>
      </w:r>
      <w:r w:rsidRPr="00107E28">
        <w:rPr>
          <w:rStyle w:val="StyleBoldUnderline"/>
        </w:rPr>
        <w:t>in</w:t>
      </w:r>
      <w:r w:rsidRPr="00D36C59">
        <w:rPr>
          <w:sz w:val="16"/>
        </w:rPr>
        <w:t xml:space="preserve"> North Korea, Libya, </w:t>
      </w:r>
      <w:r w:rsidRPr="00107E28">
        <w:rPr>
          <w:rStyle w:val="StyleBoldUnderline"/>
        </w:rPr>
        <w:t>Cuba</w:t>
      </w:r>
      <w:r w:rsidRPr="00D36C59">
        <w:rPr>
          <w:sz w:val="16"/>
        </w:rPr>
        <w:t xml:space="preserve"> or Iran </w:t>
      </w:r>
      <w:r w:rsidRPr="00107E28">
        <w:rPr>
          <w:rStyle w:val="StyleBoldUnderline"/>
        </w:rPr>
        <w:t>could be manufacturing plague, anthrax and maybe smallpox right now</w:t>
      </w:r>
      <w:r w:rsidRPr="00D36C59">
        <w:rPr>
          <w:sz w:val="16"/>
        </w:rPr>
        <w:t xml:space="preserve">. In 1999, the Defense Threat Reduction Agency gave a paltry $1.6 million to a handful of scientists and challenged them to set up a secret bioweapons lab. The team ordered equipment and supplies from the internet and within a year were producing two pounds of an anthrax simulant per week at a site in the Nevada desert. The FBI never detected it. Named Operation </w:t>
      </w:r>
      <w:proofErr w:type="spellStart"/>
      <w:r w:rsidRPr="00D36C59">
        <w:rPr>
          <w:sz w:val="16"/>
        </w:rPr>
        <w:t>Bachus</w:t>
      </w:r>
      <w:proofErr w:type="spellEnd"/>
      <w:r w:rsidRPr="00D36C59">
        <w:rPr>
          <w:sz w:val="16"/>
        </w:rPr>
        <w:t xml:space="preserve">, the results were sobering. </w:t>
      </w:r>
      <w:r w:rsidRPr="00107E28">
        <w:rPr>
          <w:rStyle w:val="StyleBoldUnderline"/>
        </w:rPr>
        <w:t>Bioweapons are easy to disperse, cause high numbers of casualties, and have high mortality rates.</w:t>
      </w:r>
      <w:r w:rsidRPr="00D36C59">
        <w:rPr>
          <w:sz w:val="16"/>
        </w:rPr>
        <w:t xml:space="preserve"> In 1970, WHO estimated that </w:t>
      </w:r>
      <w:r w:rsidRPr="00107E28">
        <w:rPr>
          <w:rStyle w:val="StyleBoldUnderline"/>
        </w:rPr>
        <w:t xml:space="preserve">50 kg. </w:t>
      </w:r>
      <w:proofErr w:type="gramStart"/>
      <w:r w:rsidRPr="00107E28">
        <w:rPr>
          <w:rStyle w:val="StyleBoldUnderline"/>
        </w:rPr>
        <w:t>of</w:t>
      </w:r>
      <w:proofErr w:type="gramEnd"/>
      <w:r w:rsidRPr="00107E28">
        <w:rPr>
          <w:rStyle w:val="StyleBoldUnderline"/>
        </w:rPr>
        <w:t xml:space="preserve"> anthrax released upwind of a city of 500,000 could produce 125,000 cases with 95,000 deaths. This is the same lethality as a nuclear weapon, but at a fraction of the cos</w:t>
      </w:r>
      <w:r w:rsidRPr="00D36C59">
        <w:rPr>
          <w:sz w:val="16"/>
        </w:rPr>
        <w:t xml:space="preserve">t. Plague and anthrax could be spread from crop dusters or pilotless drones, or dispersed through subway systems, the winds from the trains scattering the agent city wide. </w:t>
      </w:r>
      <w:r w:rsidRPr="00107E28">
        <w:rPr>
          <w:rStyle w:val="StyleBoldUnderline"/>
        </w:rPr>
        <w:t>More disruptive</w:t>
      </w:r>
      <w:r w:rsidRPr="00D36C59">
        <w:rPr>
          <w:sz w:val="16"/>
        </w:rPr>
        <w:t xml:space="preserve"> than actual casualties from a bioterrorist attack </w:t>
      </w:r>
      <w:r w:rsidRPr="00107E28">
        <w:rPr>
          <w:rStyle w:val="StyleBoldUnderline"/>
        </w:rPr>
        <w:t>may be the psychological effects</w:t>
      </w:r>
      <w:r w:rsidRPr="00D36C59">
        <w:rPr>
          <w:sz w:val="16"/>
        </w:rPr>
        <w:t xml:space="preserve">. </w:t>
      </w:r>
      <w:r w:rsidRPr="00107E28">
        <w:rPr>
          <w:rStyle w:val="StyleBoldUnderline"/>
        </w:rPr>
        <w:t>The worried public would quickly clog the health care system</w:t>
      </w:r>
      <w:r w:rsidRPr="00D36C59">
        <w:rPr>
          <w:sz w:val="16"/>
        </w:rPr>
        <w:t xml:space="preserve">. </w:t>
      </w:r>
      <w:proofErr w:type="gramStart"/>
      <w:r w:rsidRPr="00D36C59">
        <w:rPr>
          <w:sz w:val="16"/>
        </w:rPr>
        <w:t xml:space="preserve">Cases of </w:t>
      </w:r>
      <w:r w:rsidRPr="00107E28">
        <w:rPr>
          <w:rStyle w:val="StyleBoldUnderline"/>
        </w:rPr>
        <w:t>epidemic hysteria</w:t>
      </w:r>
      <w:r w:rsidRPr="00D36C59">
        <w:rPr>
          <w:sz w:val="16"/>
        </w:rPr>
        <w:t>—which mimic the real thing but aren’t—</w:t>
      </w:r>
      <w:r w:rsidRPr="00107E28">
        <w:rPr>
          <w:rStyle w:val="StyleBoldUnderline"/>
        </w:rPr>
        <w:t>would add further to the overload</w:t>
      </w:r>
      <w:r w:rsidRPr="00D36C59">
        <w:rPr>
          <w:sz w:val="16"/>
        </w:rPr>
        <w:t>.</w:t>
      </w:r>
      <w:proofErr w:type="gramEnd"/>
      <w:r w:rsidRPr="00D36C59">
        <w:rPr>
          <w:sz w:val="16"/>
        </w:rPr>
        <w:t xml:space="preserve"> Travel and commerce would grind to a halt. The fear from those anthrax-by-mail cases in 2001 (only 5 deaths from 23 cases) and this year’s SARS outbreak (zero U.S. deaths from about 300 cases) demonstrate how </w:t>
      </w:r>
      <w:proofErr w:type="spellStart"/>
      <w:r w:rsidRPr="00D36C59">
        <w:rPr>
          <w:sz w:val="16"/>
        </w:rPr>
        <w:t>pyschologically</w:t>
      </w:r>
      <w:proofErr w:type="spellEnd"/>
      <w:r w:rsidRPr="00D36C59">
        <w:rPr>
          <w:sz w:val="16"/>
        </w:rPr>
        <w:t xml:space="preserve"> unprepared we are to cope with bioterrorism. </w:t>
      </w:r>
      <w:r w:rsidRPr="008D57AC">
        <w:rPr>
          <w:rStyle w:val="StyleBoldUnderline"/>
        </w:rPr>
        <w:t>A greater risk may be bioweapons created by recombinant DNA technology</w:t>
      </w:r>
      <w:r w:rsidRPr="00D36C59">
        <w:rPr>
          <w:sz w:val="16"/>
        </w:rPr>
        <w:t>. Imagine this nightmare scenario: a communicable form of anthrax—a germ with the infectiousness of SARS and the killing power of anthrax—is unleashed through infected air travelers. From these few cases, it spreads across the entire country.</w:t>
      </w:r>
    </w:p>
    <w:p w:rsidR="00CD2493" w:rsidRDefault="00CD2493" w:rsidP="00CD2493">
      <w:pPr>
        <w:pStyle w:val="Heading4"/>
      </w:pPr>
      <w:r>
        <w:t xml:space="preserve">Bioterrorism is in top five threats </w:t>
      </w:r>
    </w:p>
    <w:p w:rsidR="00CD2493" w:rsidRDefault="00CD2493" w:rsidP="00CD2493">
      <w:r>
        <w:t xml:space="preserve">Stephen </w:t>
      </w:r>
      <w:proofErr w:type="spellStart"/>
      <w:r w:rsidRPr="007915BD">
        <w:rPr>
          <w:rStyle w:val="StyleStyleBold12pt"/>
        </w:rPr>
        <w:t>Recca</w:t>
      </w:r>
      <w:proofErr w:type="spellEnd"/>
      <w:r>
        <w:t>, M.A., is Program Director for Homeland Security at Colorado Technical University. His background includes assignments with the Central Intelligence Agency, State Department and Department of Defense, 2/5/</w:t>
      </w:r>
      <w:r w:rsidRPr="007915BD">
        <w:rPr>
          <w:rStyle w:val="StyleStyleBold12pt"/>
        </w:rPr>
        <w:t>13</w:t>
      </w:r>
      <w:r>
        <w:t xml:space="preserve"> [“National Security’s Big Five”, Colorado Technical University, </w:t>
      </w:r>
      <w:hyperlink r:id="rId15" w:history="1">
        <w:r w:rsidRPr="00C74B85">
          <w:rPr>
            <w:rStyle w:val="Hyperlink"/>
          </w:rPr>
          <w:t>http://www.coloradotech.edu/Student-Life/CTU-Blog/February-2013/National-Security-Big-Five</w:t>
        </w:r>
      </w:hyperlink>
      <w:r>
        <w:t>] JH</w:t>
      </w:r>
    </w:p>
    <w:p w:rsidR="00CD2493" w:rsidRPr="00CD2493" w:rsidRDefault="00CD2493" w:rsidP="00CD2493">
      <w:pPr>
        <w:rPr>
          <w:sz w:val="16"/>
        </w:rPr>
      </w:pPr>
      <w:r w:rsidRPr="007915BD">
        <w:rPr>
          <w:rStyle w:val="StyleBoldUnderline"/>
        </w:rPr>
        <w:t>Recently, National Defense Magazine (NDM) published a report on the top five threats to national security. The threats – biological weapons</w:t>
      </w:r>
      <w:r w:rsidRPr="00DF45C4">
        <w:rPr>
          <w:sz w:val="16"/>
        </w:rPr>
        <w:t xml:space="preserve">, nuclear weapons, </w:t>
      </w:r>
      <w:proofErr w:type="spellStart"/>
      <w:r w:rsidRPr="00DF45C4">
        <w:rPr>
          <w:sz w:val="16"/>
        </w:rPr>
        <w:t>cyber attacks</w:t>
      </w:r>
      <w:proofErr w:type="spellEnd"/>
      <w:r w:rsidRPr="00DF45C4">
        <w:rPr>
          <w:sz w:val="16"/>
        </w:rPr>
        <w:t xml:space="preserve">, climate change and transnational crime/terror – </w:t>
      </w:r>
      <w:r w:rsidRPr="007915BD">
        <w:rPr>
          <w:rStyle w:val="StyleBoldUnderline"/>
        </w:rPr>
        <w:t>may not be surprising</w:t>
      </w:r>
      <w:r w:rsidRPr="00DF45C4">
        <w:rPr>
          <w:sz w:val="16"/>
        </w:rPr>
        <w:t xml:space="preserve">. Even still, it’s a solid reminder that the world remains a dangerous place. The tools of the trade are available </w:t>
      </w:r>
      <w:r w:rsidRPr="00DF45C4">
        <w:rPr>
          <w:sz w:val="16"/>
        </w:rPr>
        <w:lastRenderedPageBreak/>
        <w:t xml:space="preserve">and, in some cases, relatively unsophisticated. </w:t>
      </w:r>
      <w:r w:rsidRPr="007915BD">
        <w:rPr>
          <w:rStyle w:val="StyleBoldUnderline"/>
        </w:rPr>
        <w:t>The United States is neither immune to these threats nor so technologically superior that overcoming them can be guaranteed</w:t>
      </w:r>
      <w:r w:rsidRPr="00DF45C4">
        <w:rPr>
          <w:sz w:val="16"/>
        </w:rPr>
        <w:t xml:space="preserve">. The report is not comprehensive. Many other likely scenarios and threats exist; however, the article sheds light on threats with the greatest impact including: </w:t>
      </w:r>
      <w:r w:rsidRPr="007915BD">
        <w:rPr>
          <w:rStyle w:val="StyleBoldUnderline"/>
        </w:rPr>
        <w:t>Bio-Threats</w:t>
      </w:r>
      <w:r w:rsidRPr="00DF45C4">
        <w:rPr>
          <w:sz w:val="16"/>
        </w:rPr>
        <w:t xml:space="preserve"> this </w:t>
      </w:r>
      <w:r w:rsidRPr="007915BD">
        <w:rPr>
          <w:rStyle w:val="StyleBoldUnderline"/>
        </w:rPr>
        <w:t>is where Public Health meets Homeland and National Security. These entities have a shared commitment to identifying diseases, tracking their spread and limiting the impact on communities by containing the disease outbreak.</w:t>
      </w:r>
      <w:r w:rsidRPr="00DF45C4">
        <w:rPr>
          <w:sz w:val="16"/>
        </w:rPr>
        <w:t xml:space="preserve"> Toward that end, the National </w:t>
      </w:r>
      <w:proofErr w:type="spellStart"/>
      <w:r w:rsidRPr="00DF45C4">
        <w:rPr>
          <w:sz w:val="16"/>
        </w:rPr>
        <w:t>Biosurveillance</w:t>
      </w:r>
      <w:proofErr w:type="spellEnd"/>
      <w:r w:rsidRPr="00DF45C4">
        <w:rPr>
          <w:sz w:val="16"/>
        </w:rPr>
        <w:t xml:space="preserve"> Integration Center (NBIC) was created in 2007 as an interagency, federal-level hub focused on coordinating resources and sharing information. According to the report, NBIC and contributing federal agencies like the Center for Disease Control, Defense Threat Reduction Agency, Department of Health and Human Services and the Department of Homeland Security, still have much work to do.</w:t>
      </w:r>
    </w:p>
    <w:p w:rsidR="00CD2493" w:rsidRDefault="00CD2493" w:rsidP="00CD2493">
      <w:pPr>
        <w:pStyle w:val="Heading4"/>
      </w:pPr>
      <w:proofErr w:type="spellStart"/>
      <w:r>
        <w:t>Bioterr</w:t>
      </w:r>
      <w:proofErr w:type="spellEnd"/>
      <w:r>
        <w:t xml:space="preserve"> remains a threat</w:t>
      </w:r>
    </w:p>
    <w:p w:rsidR="00CD2493" w:rsidRDefault="00CD2493" w:rsidP="00CD2493">
      <w:proofErr w:type="spellStart"/>
      <w:r w:rsidRPr="00B009A7">
        <w:rPr>
          <w:rStyle w:val="StyleStyleBold12pt"/>
        </w:rPr>
        <w:t>Bokor</w:t>
      </w:r>
      <w:proofErr w:type="spellEnd"/>
      <w:r w:rsidRPr="00B009A7">
        <w:rPr>
          <w:rStyle w:val="StyleStyleBold12pt"/>
        </w:rPr>
        <w:t xml:space="preserve"> </w:t>
      </w:r>
      <w:r>
        <w:t>G., Forensic Pharmacologist Private Practice, Randolph, MA, 10/25/</w:t>
      </w:r>
      <w:r w:rsidRPr="00B009A7">
        <w:rPr>
          <w:rStyle w:val="StyleStyleBold12pt"/>
        </w:rPr>
        <w:t>12</w:t>
      </w:r>
      <w:r>
        <w:t xml:space="preserve"> [“Bioterrorism: pathogens as weapons”, US National Library of Medicine National Institutes of Health, </w:t>
      </w:r>
      <w:hyperlink r:id="rId16" w:history="1">
        <w:r w:rsidRPr="000A286A">
          <w:rPr>
            <w:rStyle w:val="Hyperlink"/>
          </w:rPr>
          <w:t>http://www.ncbi.nlm.nih.gov/pubmed/23011963</w:t>
        </w:r>
      </w:hyperlink>
      <w:r>
        <w:t>] JH</w:t>
      </w:r>
    </w:p>
    <w:p w:rsidR="00CD2493" w:rsidRDefault="00CD2493" w:rsidP="00CD2493">
      <w:proofErr w:type="spellStart"/>
      <w:r w:rsidRPr="00B009A7">
        <w:rPr>
          <w:rStyle w:val="StyleBoldUnderline"/>
        </w:rPr>
        <w:t>Biowarfare</w:t>
      </w:r>
      <w:proofErr w:type="spellEnd"/>
      <w:r w:rsidRPr="00B009A7">
        <w:rPr>
          <w:rStyle w:val="StyleBoldUnderline"/>
        </w:rPr>
        <w:t xml:space="preserve"> has been used for centuries</w:t>
      </w:r>
      <w:r w:rsidRPr="00B009A7">
        <w:rPr>
          <w:rStyle w:val="Emphasis"/>
        </w:rPr>
        <w:t>. The use of biological weapons in terrorism remains a threat.</w:t>
      </w:r>
      <w:r w:rsidRPr="00B009A7">
        <w:t xml:space="preserve"> Biological weapons include infectious agents (pathogens) and toxins. The most devastating bioterrorism scenario would be the airborne dispersal of pathogens over a concentrated population area. Characteristics that make a specific pathogen a high-risk for bioterrorism include a low infective dose, ability to be aerosolized, high contagiousness, and survival in a variety of environmental conditions. </w:t>
      </w:r>
      <w:r w:rsidRPr="00B009A7">
        <w:rPr>
          <w:rStyle w:val="StyleBoldUnderline"/>
        </w:rPr>
        <w:t>The most dangerous potential bioterrorism agents include the microorganisms that produce anthrax, plague, tularemia, and smallpox</w:t>
      </w:r>
      <w:r w:rsidRPr="00B009A7">
        <w:t xml:space="preserve">. Other diseases of interest to bioterrorism include brucellosis, </w:t>
      </w:r>
      <w:proofErr w:type="spellStart"/>
      <w:r w:rsidRPr="00B009A7">
        <w:t>glanders</w:t>
      </w:r>
      <w:proofErr w:type="spellEnd"/>
      <w:r w:rsidRPr="00B009A7">
        <w:t xml:space="preserve">, </w:t>
      </w:r>
      <w:proofErr w:type="spellStart"/>
      <w:r w:rsidRPr="00B009A7">
        <w:t>melioidosis</w:t>
      </w:r>
      <w:proofErr w:type="spellEnd"/>
      <w:r w:rsidRPr="00B009A7">
        <w:t>, Q fever, and viral encephalitis. Food safety and water safety threats are another area of concern.</w:t>
      </w:r>
    </w:p>
    <w:p w:rsidR="00CD2493" w:rsidRDefault="00CD2493" w:rsidP="00CD2493"/>
    <w:p w:rsidR="00CD2493" w:rsidRDefault="00CD2493" w:rsidP="00CD2493"/>
    <w:p w:rsidR="00CD2493" w:rsidRDefault="00CD2493" w:rsidP="00CD2493">
      <w:pPr>
        <w:pStyle w:val="Heading3"/>
      </w:pPr>
      <w:r>
        <w:lastRenderedPageBreak/>
        <w:t>AT: No Cuban Bioweapons</w:t>
      </w:r>
    </w:p>
    <w:p w:rsidR="00CD2493" w:rsidRDefault="00CD2493" w:rsidP="00CD2493">
      <w:pPr>
        <w:pStyle w:val="Heading4"/>
      </w:pPr>
      <w:r>
        <w:t xml:space="preserve">Cuba bioterrorism is extremely dangerous to US- multiple reasons </w:t>
      </w:r>
    </w:p>
    <w:p w:rsidR="00CD2493" w:rsidRDefault="00CD2493" w:rsidP="00CD2493">
      <w:r>
        <w:t xml:space="preserve">Ernesto F. </w:t>
      </w:r>
      <w:r w:rsidRPr="0082630E">
        <w:rPr>
          <w:rStyle w:val="StyleStyleBold12pt"/>
        </w:rPr>
        <w:t>Betancourt</w:t>
      </w:r>
      <w:proofErr w:type="gramStart"/>
      <w:r>
        <w:t xml:space="preserve">,  </w:t>
      </w:r>
      <w:proofErr w:type="spellStart"/>
      <w:r>
        <w:t>Contrarrevolucionario</w:t>
      </w:r>
      <w:proofErr w:type="spellEnd"/>
      <w:proofErr w:type="gramEnd"/>
      <w:r>
        <w:t xml:space="preserve"> de </w:t>
      </w:r>
      <w:proofErr w:type="spellStart"/>
      <w:r>
        <w:t>origen</w:t>
      </w:r>
      <w:proofErr w:type="spellEnd"/>
      <w:r>
        <w:t xml:space="preserve"> </w:t>
      </w:r>
      <w:proofErr w:type="spellStart"/>
      <w:r>
        <w:t>cubano</w:t>
      </w:r>
      <w:proofErr w:type="spellEnd"/>
      <w:r>
        <w:t>, Winter 20</w:t>
      </w:r>
      <w:r w:rsidRPr="0082630E">
        <w:rPr>
          <w:rStyle w:val="StyleStyleBold12pt"/>
        </w:rPr>
        <w:t>01</w:t>
      </w:r>
      <w:r>
        <w:t xml:space="preserve"> [“West Nile Virus --- Is Castro's Bioterrorism Threat Being Ignored?”, Hacienda Publishing, </w:t>
      </w:r>
      <w:hyperlink r:id="rId17" w:history="1">
        <w:r w:rsidRPr="00C40D53">
          <w:rPr>
            <w:rStyle w:val="Hyperlink"/>
          </w:rPr>
          <w:t>http://www.haciendapub.com/medicalsentinel/west-nile-virus-castros-bioterrorism-threat-being-ignored</w:t>
        </w:r>
      </w:hyperlink>
      <w:r>
        <w:t>] JH</w:t>
      </w:r>
    </w:p>
    <w:p w:rsidR="00CD2493" w:rsidRPr="00B94C0E" w:rsidRDefault="00CD2493" w:rsidP="00CD2493">
      <w:pPr>
        <w:rPr>
          <w:sz w:val="16"/>
        </w:rPr>
      </w:pPr>
      <w:r w:rsidRPr="00B94C0E">
        <w:rPr>
          <w:sz w:val="16"/>
        </w:rPr>
        <w:t xml:space="preserve">In the light of the awesome terrorist aggression we suffered on September 11, 2001, shouldn't we, at least, undertake some investigation of this hypothesis? Particularly, since the colossal breach in our security resulting from the arrest of Ana Belen Montes, the top intelligence analyst on Cuba at the Pentagon, as a Castro spy. Is it possible that previous </w:t>
      </w:r>
      <w:proofErr w:type="spellStart"/>
      <w:r w:rsidRPr="00B94C0E">
        <w:rPr>
          <w:sz w:val="16"/>
        </w:rPr>
        <w:t>categoric</w:t>
      </w:r>
      <w:proofErr w:type="spellEnd"/>
      <w:r w:rsidRPr="00B94C0E">
        <w:rPr>
          <w:sz w:val="16"/>
        </w:rPr>
        <w:t xml:space="preserve"> rejections of such hypotheses were tainted by opinions uttered or influenced by this Castro agent? True, we have to learn to live normal lives under the most absurd threats, but we must also stop rejecting these threats as hypotheses because they do not fit preconceived notions of what may or may not happen, or our ideological inclinations. This tragedy shows that anything is possible and, therefore, all hypotheses should be validated or rejected. That is why the above hypothesis should be open for investigation. This suggestion is based on the fact that this was not so farfetched. And that there is enough circumstantial evidence to justify </w:t>
      </w:r>
      <w:proofErr w:type="gramStart"/>
      <w:r w:rsidRPr="00B94C0E">
        <w:rPr>
          <w:sz w:val="16"/>
        </w:rPr>
        <w:t>its</w:t>
      </w:r>
      <w:proofErr w:type="gramEnd"/>
      <w:r w:rsidRPr="00B94C0E">
        <w:rPr>
          <w:sz w:val="16"/>
        </w:rPr>
        <w:t xml:space="preserve"> being investigated. Here is why. </w:t>
      </w:r>
      <w:r w:rsidRPr="0082630E">
        <w:rPr>
          <w:rStyle w:val="StyleBoldUnderline"/>
        </w:rPr>
        <w:t xml:space="preserve">If Saddam was using another country as a surrogate in his efforts to develop biological weapons, the </w:t>
      </w:r>
      <w:r w:rsidRPr="001C5AFC">
        <w:rPr>
          <w:rStyle w:val="Emphasis"/>
        </w:rPr>
        <w:t>most logical one was Cuba</w:t>
      </w:r>
      <w:r w:rsidRPr="00B94C0E">
        <w:rPr>
          <w:sz w:val="16"/>
        </w:rPr>
        <w:t xml:space="preserve">. There are several reasons: 1) </w:t>
      </w:r>
      <w:r w:rsidRPr="0082630E">
        <w:rPr>
          <w:rStyle w:val="StyleBoldUnderline"/>
        </w:rPr>
        <w:t>Cuba has been developing biological weapons since the 1980s and has thousands of scientists and technicians working in its bioengineering and genetic industry, which is attached to Castro's office;</w:t>
      </w:r>
      <w:r w:rsidRPr="00B94C0E">
        <w:rPr>
          <w:sz w:val="16"/>
        </w:rPr>
        <w:t xml:space="preserve"> 2) </w:t>
      </w:r>
      <w:r w:rsidRPr="0082630E">
        <w:rPr>
          <w:rStyle w:val="StyleBoldUnderline"/>
        </w:rPr>
        <w:t>Castro is an ally of Saddam Hussein and shares with him a pathological hatred of the U.S.</w:t>
      </w:r>
      <w:r w:rsidRPr="00B94C0E">
        <w:rPr>
          <w:sz w:val="16"/>
        </w:rPr>
        <w:t xml:space="preserve">; 3) </w:t>
      </w:r>
      <w:r w:rsidRPr="0082630E">
        <w:rPr>
          <w:rStyle w:val="StyleBoldUnderline"/>
        </w:rPr>
        <w:t>Cuba is not subject to UN inspection</w:t>
      </w:r>
      <w:r w:rsidRPr="00B94C0E">
        <w:rPr>
          <w:sz w:val="16"/>
        </w:rPr>
        <w:t xml:space="preserve">; 4) </w:t>
      </w:r>
      <w:r w:rsidRPr="0082630E">
        <w:rPr>
          <w:rStyle w:val="StyleBoldUnderline"/>
        </w:rPr>
        <w:t>it is a Stalinist society where there is no freedom of the press and an overwhelming repressive apparatus allows the regime to work in utmost secrecy</w:t>
      </w:r>
      <w:r w:rsidRPr="00B94C0E">
        <w:rPr>
          <w:sz w:val="16"/>
        </w:rPr>
        <w:t xml:space="preserve">; and, 5) </w:t>
      </w:r>
      <w:r w:rsidRPr="0082630E">
        <w:rPr>
          <w:rStyle w:val="StyleBoldUnderline"/>
        </w:rPr>
        <w:t>it is very close to the U.S. mainland, allowing the use of migratory birds as "hosts" for viruses</w:t>
      </w:r>
      <w:r w:rsidRPr="00B94C0E">
        <w:rPr>
          <w:sz w:val="16"/>
        </w:rPr>
        <w:t xml:space="preserve">. Additionally, in a 1998 book, </w:t>
      </w:r>
      <w:proofErr w:type="spellStart"/>
      <w:r w:rsidRPr="00B94C0E">
        <w:rPr>
          <w:sz w:val="16"/>
        </w:rPr>
        <w:t>Natumaleza</w:t>
      </w:r>
      <w:proofErr w:type="spellEnd"/>
      <w:r w:rsidRPr="00B94C0E">
        <w:rPr>
          <w:sz w:val="16"/>
        </w:rPr>
        <w:t xml:space="preserve"> </w:t>
      </w:r>
      <w:proofErr w:type="spellStart"/>
      <w:r w:rsidRPr="00B94C0E">
        <w:rPr>
          <w:sz w:val="16"/>
        </w:rPr>
        <w:t>Cubana</w:t>
      </w:r>
      <w:proofErr w:type="spellEnd"/>
      <w:r w:rsidRPr="00B94C0E">
        <w:rPr>
          <w:sz w:val="16"/>
        </w:rPr>
        <w:t xml:space="preserve">, the author, </w:t>
      </w:r>
      <w:r w:rsidRPr="0082630E">
        <w:rPr>
          <w:rStyle w:val="StyleBoldUnderline"/>
        </w:rPr>
        <w:t xml:space="preserve">Carlos </w:t>
      </w:r>
      <w:proofErr w:type="spellStart"/>
      <w:r w:rsidRPr="0082630E">
        <w:rPr>
          <w:rStyle w:val="StyleBoldUnderline"/>
        </w:rPr>
        <w:t>Wotzkow</w:t>
      </w:r>
      <w:proofErr w:type="spellEnd"/>
      <w:r w:rsidRPr="0082630E">
        <w:rPr>
          <w:rStyle w:val="StyleBoldUnderline"/>
        </w:rPr>
        <w:t xml:space="preserve">, narrates how he was fired </w:t>
      </w:r>
      <w:r w:rsidRPr="00B94C0E">
        <w:rPr>
          <w:sz w:val="16"/>
        </w:rPr>
        <w:t xml:space="preserve">from his work </w:t>
      </w:r>
      <w:r w:rsidRPr="0082630E">
        <w:rPr>
          <w:rStyle w:val="StyleBoldUnderline"/>
        </w:rPr>
        <w:t xml:space="preserve">as an ornithologist </w:t>
      </w:r>
      <w:r w:rsidRPr="00B94C0E">
        <w:rPr>
          <w:sz w:val="16"/>
        </w:rPr>
        <w:t xml:space="preserve">at the Institute of Zoology in the early 1980s. The reason, among others, </w:t>
      </w:r>
      <w:r w:rsidRPr="0082630E">
        <w:rPr>
          <w:rStyle w:val="StyleBoldUnderline"/>
        </w:rPr>
        <w:t>his objection to a Castro order creating the Biological Front, an effort to develop viruses that could be carried by "host" birds or other means into the U.S</w:t>
      </w:r>
      <w:r w:rsidRPr="00B94C0E">
        <w:rPr>
          <w:sz w:val="16"/>
        </w:rPr>
        <w:t xml:space="preserve">. This work was assigned to the Institute of Zoology, and its institutional derivatives, in collaboration with the Pedro </w:t>
      </w:r>
      <w:proofErr w:type="spellStart"/>
      <w:r w:rsidRPr="00B94C0E">
        <w:rPr>
          <w:sz w:val="16"/>
        </w:rPr>
        <w:t>Kouri</w:t>
      </w:r>
      <w:proofErr w:type="spellEnd"/>
      <w:r w:rsidRPr="00B94C0E">
        <w:rPr>
          <w:sz w:val="16"/>
        </w:rPr>
        <w:t xml:space="preserve"> Tropical Medicine Institute. The question that comes to mind is why would Castro do that?</w:t>
      </w:r>
    </w:p>
    <w:p w:rsidR="00CD2493" w:rsidRDefault="00CD2493" w:rsidP="00CD2493"/>
    <w:p w:rsidR="00CD2493" w:rsidRDefault="00CD2493" w:rsidP="00CD2493">
      <w:pPr>
        <w:pStyle w:val="Heading4"/>
      </w:pPr>
      <w:r>
        <w:t xml:space="preserve">Cuba has been developing bioterror weapons for ages </w:t>
      </w:r>
    </w:p>
    <w:p w:rsidR="00CD2493" w:rsidRDefault="00CD2493" w:rsidP="00CD2493">
      <w:proofErr w:type="spellStart"/>
      <w:r>
        <w:t>Agustín</w:t>
      </w:r>
      <w:proofErr w:type="spellEnd"/>
      <w:r>
        <w:t xml:space="preserve"> </w:t>
      </w:r>
      <w:proofErr w:type="spellStart"/>
      <w:r w:rsidRPr="00E12FF0">
        <w:rPr>
          <w:rStyle w:val="StyleStyleBold12pt"/>
        </w:rPr>
        <w:t>Blázquez</w:t>
      </w:r>
      <w:proofErr w:type="spellEnd"/>
      <w:r>
        <w:t>, Director, Cinematographer, Producer who tried to correct American perception of Cuba, Winter 20</w:t>
      </w:r>
      <w:r w:rsidRPr="00E12FF0">
        <w:rPr>
          <w:rStyle w:val="StyleStyleBold12pt"/>
        </w:rPr>
        <w:t>01</w:t>
      </w:r>
      <w:r>
        <w:t xml:space="preserve">, </w:t>
      </w:r>
      <w:proofErr w:type="gramStart"/>
      <w:r>
        <w:t>[ “</w:t>
      </w:r>
      <w:proofErr w:type="gramEnd"/>
      <w:r>
        <w:t xml:space="preserve">Cuba, Castro and Bioterrorism”, Hacienda Publishing, </w:t>
      </w:r>
      <w:hyperlink r:id="rId18" w:history="1">
        <w:r w:rsidRPr="00C40D53">
          <w:rPr>
            <w:rStyle w:val="Hyperlink"/>
          </w:rPr>
          <w:t>http://www.haciendapub.com/medicalsentinel/cuba-castro-and-bioterrorism</w:t>
        </w:r>
      </w:hyperlink>
      <w:r>
        <w:t>] JH</w:t>
      </w:r>
    </w:p>
    <w:p w:rsidR="00CD2493" w:rsidRPr="00CD2493" w:rsidRDefault="00CD2493" w:rsidP="00CD2493">
      <w:pPr>
        <w:rPr>
          <w:b/>
          <w:bCs/>
          <w:u w:val="single"/>
        </w:rPr>
      </w:pPr>
      <w:r w:rsidRPr="00E12FF0">
        <w:rPr>
          <w:rStyle w:val="StyleBoldUnderline"/>
        </w:rPr>
        <w:t>There are many academic studies, articles and books in public records exposing Castro's long term involvement with bacteriological and chemical weapons</w:t>
      </w:r>
      <w:r w:rsidRPr="00D36C59">
        <w:rPr>
          <w:sz w:val="16"/>
        </w:rPr>
        <w:t>. The information has been presented in public forums. The U.S. media has been invited but they systematically choose to be absent. Perhaps so that by being absent they can claim, "</w:t>
      </w:r>
      <w:proofErr w:type="gramStart"/>
      <w:r w:rsidRPr="00D36C59">
        <w:rPr>
          <w:sz w:val="16"/>
        </w:rPr>
        <w:t>but</w:t>
      </w:r>
      <w:proofErr w:type="gramEnd"/>
      <w:r w:rsidRPr="00D36C59">
        <w:rPr>
          <w:sz w:val="16"/>
        </w:rPr>
        <w:t xml:space="preserve"> I didn't know." This information will also clash with the heavily orchestrated campaign to present Castro as non-threatening in order to normalize relations with Cuba. This collaboration of the U.S. media with the Castro regime is reprehensible. </w:t>
      </w:r>
      <w:r w:rsidRPr="00E12FF0">
        <w:rPr>
          <w:rStyle w:val="StyleBoldUnderline"/>
        </w:rPr>
        <w:t>I first learned pertinent details about Cuban dictator Fidel Castro and his bacteriological warfare after attending a discussion on Capitol Hill on October 28, 1997. As usual, the U.S. media did not show up</w:t>
      </w:r>
      <w:r w:rsidRPr="00D36C59">
        <w:rPr>
          <w:sz w:val="16"/>
        </w:rPr>
        <w:t xml:space="preserve">. I also read the October 1997 paper titled "Castro: A Threat to the Security of the United States" by Dr. Manuel </w:t>
      </w:r>
      <w:proofErr w:type="spellStart"/>
      <w:r w:rsidRPr="00D36C59">
        <w:rPr>
          <w:sz w:val="16"/>
        </w:rPr>
        <w:t>Cereijo</w:t>
      </w:r>
      <w:proofErr w:type="spellEnd"/>
      <w:r w:rsidRPr="00D36C59">
        <w:rPr>
          <w:sz w:val="16"/>
        </w:rPr>
        <w:t xml:space="preserve">, a professor at Florida International University who has written over 500 articles published in national and international journals. The paper details Cuba's work in the fields of bacteriological and chemical warfare "since the mid-eighties." </w:t>
      </w:r>
      <w:proofErr w:type="gramStart"/>
      <w:r w:rsidRPr="00E12FF0">
        <w:rPr>
          <w:rStyle w:val="StyleBoldUnderline"/>
        </w:rPr>
        <w:t>And the "several centers and institutes that do research and development," and that "there are special groups, working on projects to develop chemical, biological and bacteriological warfare."</w:t>
      </w:r>
      <w:proofErr w:type="gramEnd"/>
      <w:r w:rsidRPr="00E12FF0">
        <w:rPr>
          <w:rStyle w:val="StyleBoldUnderline"/>
        </w:rPr>
        <w:t xml:space="preserve"> </w:t>
      </w:r>
      <w:r w:rsidRPr="00D36C59">
        <w:rPr>
          <w:sz w:val="16"/>
        </w:rPr>
        <w:t xml:space="preserve">It listed the names of these centers and institutes: "the Biotechnology Center, the Immunology Center, the Genetic Engineering Center, the Tropical Medicine Institute, the Findlay Institute, the </w:t>
      </w:r>
      <w:proofErr w:type="spellStart"/>
      <w:r w:rsidRPr="00D36C59">
        <w:rPr>
          <w:sz w:val="16"/>
        </w:rPr>
        <w:t>Biocen</w:t>
      </w:r>
      <w:proofErr w:type="spellEnd"/>
      <w:r w:rsidRPr="00D36C59">
        <w:rPr>
          <w:sz w:val="16"/>
        </w:rPr>
        <w:t xml:space="preserve">, the Academy of Sciences, the Oceanographic Institute, the Biological Preparations Center, the Center for the Breeding of Laboratory Animals, the National Center for Animal and Plant Health, the Neuroscience Center and La </w:t>
      </w:r>
      <w:proofErr w:type="spellStart"/>
      <w:r w:rsidRPr="00D36C59">
        <w:rPr>
          <w:sz w:val="16"/>
        </w:rPr>
        <w:t>Fabriquita</w:t>
      </w:r>
      <w:proofErr w:type="spellEnd"/>
      <w:r w:rsidRPr="00D36C59">
        <w:rPr>
          <w:sz w:val="16"/>
        </w:rPr>
        <w:t xml:space="preserve"> or 'Little Factory.' These centers are spread around Havana</w:t>
      </w:r>
      <w:r w:rsidRPr="00E12FF0">
        <w:rPr>
          <w:rStyle w:val="StyleBoldUnderline"/>
        </w:rPr>
        <w:t>.</w:t>
      </w:r>
      <w:r w:rsidRPr="00D36C59">
        <w:rPr>
          <w:sz w:val="16"/>
        </w:rPr>
        <w:t xml:space="preserve">" Dr. </w:t>
      </w:r>
      <w:proofErr w:type="spellStart"/>
      <w:r w:rsidRPr="00D36C59">
        <w:rPr>
          <w:sz w:val="16"/>
        </w:rPr>
        <w:t>Cereijo's</w:t>
      </w:r>
      <w:proofErr w:type="spellEnd"/>
      <w:r w:rsidRPr="00D36C59">
        <w:rPr>
          <w:sz w:val="16"/>
        </w:rPr>
        <w:t xml:space="preserve"> paper specifies their addresses and says, "Many Cuban engineers and scientists have been trained by former East Germany, the Soviet Union, North Korea, Iraq, Iran, Vietnam and China." </w:t>
      </w:r>
      <w:r w:rsidRPr="00E12FF0">
        <w:rPr>
          <w:rStyle w:val="StyleBoldUnderline"/>
        </w:rPr>
        <w:t xml:space="preserve">Over the years, Castro's Cuba has developed very ingenious ways to deliver their deadly </w:t>
      </w:r>
      <w:r w:rsidRPr="00E12FF0">
        <w:rPr>
          <w:rStyle w:val="StyleBoldUnderline"/>
        </w:rPr>
        <w:lastRenderedPageBreak/>
        <w:t xml:space="preserve">materials to the U.S. As Dr. </w:t>
      </w:r>
      <w:proofErr w:type="spellStart"/>
      <w:r w:rsidRPr="00E12FF0">
        <w:rPr>
          <w:rStyle w:val="StyleBoldUnderline"/>
        </w:rPr>
        <w:t>Cereijo</w:t>
      </w:r>
      <w:proofErr w:type="spellEnd"/>
      <w:r w:rsidRPr="00E12FF0">
        <w:rPr>
          <w:rStyle w:val="StyleBoldUnderline"/>
        </w:rPr>
        <w:t xml:space="preserve"> says, "To conduct a bacteriological attack, a country or a terrorist group does not need to have any sophisticated means of delivery, such as a missile. A container, the size of a 5 pound of sugar bag, can bring bacteriological material capable of causing over 50,000 casualties in an urban area depending on the flow of air and atmospheric conditions."</w:t>
      </w:r>
    </w:p>
    <w:p w:rsidR="00CD2493" w:rsidRDefault="00CD2493" w:rsidP="00CD2493"/>
    <w:p w:rsidR="00CD2493" w:rsidRDefault="00CD2493" w:rsidP="00CD2493">
      <w:pPr>
        <w:pStyle w:val="Heading4"/>
      </w:pPr>
      <w:r>
        <w:t xml:space="preserve">Empirics prove Cuba’s involvement with </w:t>
      </w:r>
      <w:proofErr w:type="spellStart"/>
      <w:r>
        <w:t>bioterr</w:t>
      </w:r>
      <w:proofErr w:type="spellEnd"/>
      <w:r>
        <w:t xml:space="preserve"> weaponry </w:t>
      </w:r>
    </w:p>
    <w:p w:rsidR="00CD2493" w:rsidRDefault="00CD2493" w:rsidP="00CD2493">
      <w:proofErr w:type="spellStart"/>
      <w:r>
        <w:t>Humberto</w:t>
      </w:r>
      <w:proofErr w:type="spellEnd"/>
      <w:r>
        <w:t xml:space="preserve"> </w:t>
      </w:r>
      <w:proofErr w:type="spellStart"/>
      <w:r w:rsidRPr="00D36C59">
        <w:rPr>
          <w:rStyle w:val="StyleStyleBold12pt"/>
        </w:rPr>
        <w:t>Corzo</w:t>
      </w:r>
      <w:proofErr w:type="spellEnd"/>
      <w:r>
        <w:t>, a Member of the American Society of Civil Engineers, 6/7/</w:t>
      </w:r>
      <w:r w:rsidRPr="00D36C59">
        <w:rPr>
          <w:rStyle w:val="StyleStyleBold12pt"/>
        </w:rPr>
        <w:t>04</w:t>
      </w:r>
      <w:r>
        <w:t xml:space="preserve"> [“WEST NILE VIRUS AND THE DRAGON’S TAIL”, </w:t>
      </w:r>
      <w:hyperlink r:id="rId19" w:history="1">
        <w:r w:rsidRPr="00D142CB">
          <w:rPr>
            <w:rStyle w:val="Hyperlink"/>
          </w:rPr>
          <w:t>http://www.futurodecuba.org/west_nile_virus_and_the_dragon.htm</w:t>
        </w:r>
      </w:hyperlink>
      <w:r>
        <w:t>] JH</w:t>
      </w:r>
    </w:p>
    <w:p w:rsidR="00CD2493" w:rsidRDefault="00CD2493" w:rsidP="00CD2493">
      <w:r w:rsidRPr="00D36C59">
        <w:rPr>
          <w:rStyle w:val="StyleBoldUnderline"/>
        </w:rPr>
        <w:t>Since the early nineties Castro’s tyranny has spent $3.5 billion in</w:t>
      </w:r>
      <w:r>
        <w:t xml:space="preserve"> the development of facilities to be used in the </w:t>
      </w:r>
      <w:r w:rsidRPr="00D36C59">
        <w:rPr>
          <w:rStyle w:val="StyleBoldUnderline"/>
        </w:rPr>
        <w:t>“Bacteriological Warfare.”</w:t>
      </w:r>
      <w:r>
        <w:t xml:space="preserve"> Castro’s regime started its biological program in 1982, </w:t>
      </w:r>
      <w:r w:rsidRPr="00D36C59">
        <w:rPr>
          <w:rStyle w:val="StyleBoldUnderline"/>
        </w:rPr>
        <w:t xml:space="preserve">and </w:t>
      </w:r>
      <w:r>
        <w:t xml:space="preserve">since then </w:t>
      </w:r>
      <w:r w:rsidRPr="00D36C59">
        <w:rPr>
          <w:rStyle w:val="StyleBoldUnderline"/>
        </w:rPr>
        <w:t>has done extensive research and development in the field of bioterrorism</w:t>
      </w:r>
      <w:r>
        <w:t xml:space="preserve">. This research is conducted, among others, in the Center for Genetic Engineering and Biotechnology (CIGB), the most important one, created in 1986, La Habana, at a cost of $150 million. </w:t>
      </w:r>
      <w:r w:rsidRPr="00D36C59">
        <w:rPr>
          <w:rStyle w:val="StyleBoldUnderline"/>
        </w:rPr>
        <w:t>The CIA believes that this facility is used for developing biological weapons</w:t>
      </w:r>
      <w:r>
        <w:t xml:space="preserve">. Cuba has been classified by the State Department as a terrorist nation. </w:t>
      </w:r>
      <w:r w:rsidRPr="00D36C59">
        <w:rPr>
          <w:rStyle w:val="StyleBoldUnderline"/>
        </w:rPr>
        <w:t>Castro’s hatred</w:t>
      </w:r>
      <w:r>
        <w:t xml:space="preserve"> and hostility to the United States </w:t>
      </w:r>
      <w:r w:rsidRPr="00D36C59">
        <w:rPr>
          <w:rStyle w:val="StyleBoldUnderline"/>
        </w:rPr>
        <w:t>represents</w:t>
      </w:r>
      <w:r>
        <w:t xml:space="preserve">, without any doubt, </w:t>
      </w:r>
      <w:r w:rsidRPr="00D36C59">
        <w:rPr>
          <w:rStyle w:val="StyleBoldUnderline"/>
        </w:rPr>
        <w:t>a very serious threat due to Cuba’s proximity, only 90 miles from Key West</w:t>
      </w:r>
      <w:r>
        <w:t xml:space="preserve">. </w:t>
      </w:r>
      <w:r w:rsidRPr="00D36C59">
        <w:rPr>
          <w:rStyle w:val="StyleBoldUnderline"/>
        </w:rPr>
        <w:t>Fidel Castro</w:t>
      </w:r>
      <w:r>
        <w:t>, on January 28, 1998</w:t>
      </w:r>
      <w:r w:rsidRPr="00D36C59">
        <w:rPr>
          <w:rStyle w:val="StyleBoldUnderline"/>
        </w:rPr>
        <w:t>, in a threat of</w:t>
      </w:r>
      <w:r>
        <w:t xml:space="preserve"> potential </w:t>
      </w:r>
      <w:r w:rsidRPr="00D36C59">
        <w:rPr>
          <w:rStyle w:val="StyleBoldUnderline"/>
        </w:rPr>
        <w:t>use of germ warfare</w:t>
      </w:r>
      <w:r>
        <w:t xml:space="preserve"> against the U.S. </w:t>
      </w:r>
      <w:r w:rsidRPr="00D36C59">
        <w:rPr>
          <w:rStyle w:val="StyleBoldUnderline"/>
        </w:rPr>
        <w:t>said</w:t>
      </w:r>
      <w:r>
        <w:t>: "</w:t>
      </w:r>
      <w:r w:rsidRPr="00D36C59">
        <w:rPr>
          <w:rStyle w:val="StyleBoldUnderline"/>
        </w:rPr>
        <w:t>This lamb can never be devoured -not with planes nor smart bombs- because this lamb is smarter than you, and in its blood there is, and always will be, poison for you.</w:t>
      </w:r>
      <w:r>
        <w:t xml:space="preserve">" Dr. Luis Roberto Hernandez, a Cuban entomologist who defected in 1995, in an interview to El Nuevo Herald on October 18, 1999, asserted that he worked in the Institute of Zoology where the laboratories for the Biological Front were established and that "those were laboratories to identify and produce viruses to be used in birds as ‘hosts’ for their dissemination." According to Hernandez, the project continued at a farm outside Havana, where a vast nesting program had been established to study the routes and habits of migratory birds. These </w:t>
      </w:r>
      <w:r w:rsidRPr="00D74DDC">
        <w:rPr>
          <w:rStyle w:val="StyleBoldUnderline"/>
        </w:rPr>
        <w:t>viruses are suitable for inoculating migratory birds that fly to the U.S. in the spring. Obviously it is possible to introduce biological agents like the West Nile Virus (WNV) into the U.S. by way of migratory birds that will transmit it to mosquitoes, and they will spread it to horses, people and other mammals</w:t>
      </w:r>
      <w:r>
        <w:t xml:space="preserve">. According to Carlos </w:t>
      </w:r>
      <w:proofErr w:type="spellStart"/>
      <w:r>
        <w:t>Wotzkow</w:t>
      </w:r>
      <w:proofErr w:type="spellEnd"/>
      <w:r>
        <w:t xml:space="preserve">, former researcher and ornithologist at the Cuban Institute of Zoology, in exile in Switzerland since 1992, the migratory birds project was proposed by Castro himself and led to the creation of what was called the Biological Front: "An idea to undertake biological warfare against the United States territory through the introduction of viruses of infectious diseases inoculated in migratory birds." [1] </w:t>
      </w:r>
      <w:proofErr w:type="spellStart"/>
      <w:r>
        <w:t>Wotzkow</w:t>
      </w:r>
      <w:proofErr w:type="spellEnd"/>
      <w:r>
        <w:t xml:space="preserve"> claim that the Smithsonian Institution, along with the University of Pennsylvania and the Canadian Wildlife Service, collaborated with Castro by providing funds and technology for the study of migratory birds. </w:t>
      </w:r>
      <w:r w:rsidRPr="00D74DDC">
        <w:rPr>
          <w:rStyle w:val="StyleBoldUnderline"/>
        </w:rPr>
        <w:t>The WNV first appears in New York in July 1999, after the birds’ spring migration</w:t>
      </w:r>
      <w:r>
        <w:t xml:space="preserve">. This virus had never been present in North America. John </w:t>
      </w:r>
      <w:proofErr w:type="spellStart"/>
      <w:r>
        <w:t>Roehrig</w:t>
      </w:r>
      <w:proofErr w:type="spellEnd"/>
      <w:r>
        <w:t xml:space="preserve"> of the CDC said, "It is not yet clear how the virus got to New York, but it could be from bird migration or from virus-carrying imported birds that infected the area’s mosquito population." </w:t>
      </w:r>
      <w:r w:rsidRPr="00D74DDC">
        <w:rPr>
          <w:rStyle w:val="StyleBoldUnderline"/>
        </w:rPr>
        <w:t>During the year 1999, 7 deaths and 59 severe cases of the WNV disease were reported to the Centers for Disease Control and Prevention (CDC) in New York State</w:t>
      </w:r>
      <w:r>
        <w:t xml:space="preserve">. In the year 2000, only 2 deaths and 19 severe cases of the WNV disease were reported to the CDC in 3 states. </w:t>
      </w:r>
    </w:p>
    <w:p w:rsidR="00CD2493" w:rsidRDefault="00CD2493" w:rsidP="00CD2493"/>
    <w:p w:rsidR="00CD2493" w:rsidRDefault="00CD2493" w:rsidP="00CD2493">
      <w:pPr>
        <w:pStyle w:val="Heading1"/>
      </w:pPr>
      <w:r>
        <w:lastRenderedPageBreak/>
        <w:t>Agriculture Advantage</w:t>
      </w:r>
    </w:p>
    <w:p w:rsidR="00CD2493" w:rsidRDefault="00CD2493" w:rsidP="00CD2493"/>
    <w:p w:rsidR="00D10229" w:rsidRDefault="00FC2E4B" w:rsidP="0073393A">
      <w:pPr>
        <w:pStyle w:val="Heading3"/>
      </w:pPr>
      <w:r>
        <w:lastRenderedPageBreak/>
        <w:t xml:space="preserve">AT: </w:t>
      </w:r>
      <w:r w:rsidR="0073393A">
        <w:t>Lifting Embargo Hurts Sustainable Ag</w:t>
      </w:r>
    </w:p>
    <w:p w:rsidR="00D10229" w:rsidRDefault="00D10229" w:rsidP="00D10229"/>
    <w:p w:rsidR="00D10229" w:rsidRPr="00000740" w:rsidRDefault="00D10229" w:rsidP="00D10229">
      <w:pPr>
        <w:pStyle w:val="Heading4"/>
      </w:pPr>
      <w:r>
        <w:t>No link—</w:t>
      </w:r>
      <w:proofErr w:type="gramStart"/>
      <w:r>
        <w:t>Lifting</w:t>
      </w:r>
      <w:proofErr w:type="gramEnd"/>
      <w:r>
        <w:t xml:space="preserve"> the embargo will not cause Cuba to turn away from sustainable </w:t>
      </w:r>
      <w:proofErr w:type="spellStart"/>
      <w:r>
        <w:t>ag</w:t>
      </w:r>
      <w:proofErr w:type="spellEnd"/>
    </w:p>
    <w:p w:rsidR="00D10229" w:rsidRPr="0073393A" w:rsidRDefault="00D10229" w:rsidP="0073393A">
      <w:pPr>
        <w:rPr>
          <w:rStyle w:val="StyleStyleBold12pt"/>
        </w:rPr>
      </w:pPr>
      <w:proofErr w:type="spellStart"/>
      <w:r w:rsidRPr="0073393A">
        <w:rPr>
          <w:rStyle w:val="StyleStyleBold12pt"/>
        </w:rPr>
        <w:t>Ellinger</w:t>
      </w:r>
      <w:proofErr w:type="spellEnd"/>
      <w:r w:rsidRPr="0073393A">
        <w:rPr>
          <w:rStyle w:val="StyleStyleBold12pt"/>
        </w:rPr>
        <w:t xml:space="preserve"> &amp; </w:t>
      </w:r>
      <w:proofErr w:type="spellStart"/>
      <w:r w:rsidRPr="0073393A">
        <w:rPr>
          <w:rStyle w:val="StyleStyleBold12pt"/>
        </w:rPr>
        <w:t>Braley</w:t>
      </w:r>
      <w:proofErr w:type="spellEnd"/>
      <w:r w:rsidRPr="0073393A">
        <w:rPr>
          <w:rStyle w:val="StyleStyleBold12pt"/>
        </w:rPr>
        <w:t xml:space="preserve"> 10</w:t>
      </w:r>
    </w:p>
    <w:p w:rsidR="00D10229" w:rsidRPr="0073393A" w:rsidRDefault="00D10229" w:rsidP="0073393A">
      <w:r w:rsidRPr="0073393A">
        <w:t xml:space="preserve">Mickey </w:t>
      </w:r>
      <w:proofErr w:type="spellStart"/>
      <w:r w:rsidRPr="0073393A">
        <w:t>Ellinger</w:t>
      </w:r>
      <w:proofErr w:type="spellEnd"/>
      <w:r w:rsidRPr="0073393A">
        <w:t xml:space="preserve"> and Scott </w:t>
      </w:r>
      <w:proofErr w:type="spellStart"/>
      <w:r w:rsidRPr="0073393A">
        <w:t>Braley</w:t>
      </w:r>
      <w:proofErr w:type="spellEnd"/>
      <w:r w:rsidRPr="0073393A">
        <w:t xml:space="preserve"> are a writer/photographer team from Oakland who often work for social justice and nonprofit organizations</w:t>
      </w:r>
      <w:proofErr w:type="gramStart"/>
      <w:r w:rsidRPr="0073393A">
        <w:t>,  Urban</w:t>
      </w:r>
      <w:proofErr w:type="gramEnd"/>
      <w:r w:rsidRPr="0073393A">
        <w:t xml:space="preserve"> Agriculture in Cuba-- </w:t>
      </w:r>
      <w:hyperlink r:id="rId20" w:history="1">
        <w:r w:rsidRPr="0073393A">
          <w:rPr>
            <w:rStyle w:val="Hyperlink"/>
          </w:rPr>
          <w:t>http://urbanhabitat.org/17-2/ellinger</w:t>
        </w:r>
      </w:hyperlink>
    </w:p>
    <w:p w:rsidR="00D10229" w:rsidRPr="0073393A" w:rsidRDefault="00D10229" w:rsidP="0073393A">
      <w:pPr>
        <w:rPr>
          <w:rStyle w:val="StyleBoldUnderline"/>
        </w:rPr>
      </w:pPr>
      <w:r w:rsidRPr="0073393A">
        <w:t xml:space="preserve">The development of </w:t>
      </w:r>
      <w:r w:rsidRPr="0073393A">
        <w:rPr>
          <w:rStyle w:val="StyleBoldUnderline"/>
          <w:highlight w:val="yellow"/>
        </w:rPr>
        <w:t>urban agriculture is part of a set of innovations in the Cuban econom</w:t>
      </w:r>
      <w:r w:rsidRPr="0073393A">
        <w:rPr>
          <w:highlight w:val="yellow"/>
        </w:rPr>
        <w:t>y</w:t>
      </w:r>
      <w:r w:rsidRPr="0073393A">
        <w:t xml:space="preserve"> to become more decentralized and more varied. </w:t>
      </w:r>
      <w:r w:rsidRPr="0073393A">
        <w:rPr>
          <w:rStyle w:val="StyleBoldUnderline"/>
          <w:highlight w:val="yellow"/>
        </w:rPr>
        <w:t>Gone are the days when sugar exports were the biggest item in Cuba’s balance of payments</w:t>
      </w:r>
      <w:r w:rsidRPr="0073393A">
        <w:t>. These days Cuba trades its doctors for Venezuelan oil, and imports from China and Vietnam, as well as Europe and Latin America. It was a founding member of ALBA, the Latin American common market.</w:t>
      </w:r>
      <w:r w:rsidR="0073393A" w:rsidRPr="0073393A">
        <w:t xml:space="preserve"> </w:t>
      </w:r>
      <w:r w:rsidRPr="0073393A">
        <w:t xml:space="preserve">So, </w:t>
      </w:r>
      <w:r w:rsidRPr="0073393A">
        <w:rPr>
          <w:rStyle w:val="StyleBoldUnderline"/>
          <w:highlight w:val="yellow"/>
        </w:rPr>
        <w:t xml:space="preserve">what would happen if the U.S. ended its blockade and oil, fertilizers, and pesticides again became available? </w:t>
      </w:r>
      <w:proofErr w:type="gramStart"/>
      <w:r w:rsidRPr="0073393A">
        <w:rPr>
          <w:rStyle w:val="Emphasis"/>
          <w:highlight w:val="yellow"/>
        </w:rPr>
        <w:t>Probably</w:t>
      </w:r>
      <w:r w:rsidRPr="0073393A">
        <w:rPr>
          <w:rStyle w:val="Emphasis"/>
        </w:rPr>
        <w:t xml:space="preserve"> </w:t>
      </w:r>
      <w:r w:rsidRPr="0073393A">
        <w:rPr>
          <w:rStyle w:val="Emphasis"/>
          <w:highlight w:val="yellow"/>
        </w:rPr>
        <w:t>nothing</w:t>
      </w:r>
      <w:r w:rsidRPr="0073393A">
        <w:rPr>
          <w:rStyle w:val="StyleBoldUnderline"/>
          <w:highlight w:val="yellow"/>
        </w:rPr>
        <w:t>.</w:t>
      </w:r>
      <w:proofErr w:type="gramEnd"/>
      <w:r w:rsidRPr="0073393A">
        <w:rPr>
          <w:rStyle w:val="StyleBoldUnderline"/>
          <w:highlight w:val="yellow"/>
        </w:rPr>
        <w:t xml:space="preserve"> The general opinion is that organic agriculture gives better food and farming coops are creating hundreds of thousands of good jobs. Who would want to go back to the old ways</w:t>
      </w:r>
      <w:proofErr w:type="gramStart"/>
      <w:r w:rsidRPr="0073393A">
        <w:t>?¶</w:t>
      </w:r>
      <w:proofErr w:type="gramEnd"/>
      <w:r w:rsidRPr="0073393A">
        <w:t xml:space="preserve"> Como en Havana?¶ By the measures of a consumer society, Cuba is poor—housing is crowded and consumer goods are scarce and expensive. But to communities suffering from unemployment, poor health care, poor nutrition, and schools that track students into prisons or the military, the Cuban lifestyle looks very good. Everyone in Cuba has access to high quality free education and medical care, cheap transportation, and a basic food ration supplemented by organic produce grown wherever people live.¶ </w:t>
      </w:r>
      <w:r w:rsidRPr="0073393A">
        <w:rPr>
          <w:rStyle w:val="StyleBoldUnderline"/>
          <w:highlight w:val="yellow"/>
        </w:rPr>
        <w:t>Urban agriculture in the U.S</w:t>
      </w:r>
      <w:r w:rsidRPr="0073393A">
        <w:rPr>
          <w:rStyle w:val="StyleBoldUnderline"/>
        </w:rPr>
        <w:t>.—</w:t>
      </w:r>
      <w:r w:rsidRPr="0073393A">
        <w:t>although moving into mainstream awareness as more and more people renounce the unsustainable “U.S. way of life”—</w:t>
      </w:r>
      <w:r w:rsidRPr="0073393A">
        <w:rPr>
          <w:rStyle w:val="StyleBoldUnderline"/>
          <w:highlight w:val="yellow"/>
        </w:rPr>
        <w:t>is still largely the province of volunteers and nonprofit organizations</w:t>
      </w:r>
      <w:r w:rsidRPr="0073393A">
        <w:t xml:space="preserve"> who create community, school, and prison gardens. But an article in Fortune magazine earlier this year entitled, “Can Farming Save Detroit?” featured a money manager who smells profit in growing food on abandoned land in Detroit.¶ </w:t>
      </w:r>
      <w:r w:rsidRPr="0073393A">
        <w:rPr>
          <w:highlight w:val="yellow"/>
        </w:rPr>
        <w:t>W</w:t>
      </w:r>
      <w:r w:rsidRPr="0073393A">
        <w:rPr>
          <w:rStyle w:val="StyleBoldUnderline"/>
          <w:highlight w:val="yellow"/>
        </w:rPr>
        <w:t>hether U.S. urban agriculture becom</w:t>
      </w:r>
      <w:r w:rsidRPr="0073393A">
        <w:rPr>
          <w:highlight w:val="yellow"/>
        </w:rPr>
        <w:t>es</w:t>
      </w:r>
      <w:r w:rsidRPr="0073393A">
        <w:t xml:space="preserve"> yet another source of profit for venture capitalists or </w:t>
      </w:r>
      <w:r w:rsidRPr="0073393A">
        <w:rPr>
          <w:rStyle w:val="StyleBoldUnderline"/>
          <w:highlight w:val="yellow"/>
        </w:rPr>
        <w:t>a resource for community self-determination remains a key political question for the coming year</w:t>
      </w:r>
      <w:r w:rsidRPr="0073393A">
        <w:rPr>
          <w:highlight w:val="yellow"/>
        </w:rPr>
        <w:t>s</w:t>
      </w:r>
      <w:r w:rsidRPr="0073393A">
        <w:t>. If we believe the slogan at last summer’s Social Forum in Detroit—“</w:t>
      </w:r>
      <w:r w:rsidRPr="0073393A">
        <w:rPr>
          <w:rStyle w:val="StyleBoldUnderline"/>
          <w:highlight w:val="yellow"/>
        </w:rPr>
        <w:t>Another world is possible; another U.S. is necessary”—we should take our lessons in sustainability from Cuba</w:t>
      </w:r>
      <w:r w:rsidRPr="0073393A">
        <w:rPr>
          <w:rStyle w:val="StyleBoldUnderline"/>
        </w:rPr>
        <w:t>.</w:t>
      </w:r>
    </w:p>
    <w:p w:rsidR="00D10229" w:rsidRDefault="00D10229" w:rsidP="00D10229">
      <w:pPr>
        <w:pStyle w:val="cardtext"/>
        <w:rPr>
          <w:rStyle w:val="StyleStyleBold12pt"/>
          <w:b w:val="0"/>
        </w:rPr>
      </w:pPr>
    </w:p>
    <w:p w:rsidR="00D10229" w:rsidRDefault="007775FB" w:rsidP="007775FB">
      <w:pPr>
        <w:pStyle w:val="Heading1"/>
        <w:rPr>
          <w:rStyle w:val="StyleStyleBold12pt"/>
          <w:b/>
        </w:rPr>
      </w:pPr>
      <w:r w:rsidRPr="007775FB">
        <w:lastRenderedPageBreak/>
        <w:t>Solvency</w:t>
      </w:r>
    </w:p>
    <w:p w:rsidR="007775FB" w:rsidRDefault="007775FB" w:rsidP="007775FB">
      <w:bookmarkStart w:id="0" w:name="_GoBack"/>
      <w:bookmarkEnd w:id="0"/>
    </w:p>
    <w:p w:rsidR="007775FB" w:rsidRPr="00A4672F" w:rsidRDefault="007775FB" w:rsidP="007775FB">
      <w:pPr>
        <w:pStyle w:val="Heading3"/>
      </w:pPr>
      <w:r w:rsidRPr="00A4672F">
        <w:lastRenderedPageBreak/>
        <w:t>AT: Cuba says no</w:t>
      </w:r>
    </w:p>
    <w:p w:rsidR="007775FB" w:rsidRDefault="007775FB" w:rsidP="007775FB"/>
    <w:p w:rsidR="007775FB" w:rsidRPr="00FE59E7" w:rsidRDefault="007775FB" w:rsidP="007775FB">
      <w:pPr>
        <w:pStyle w:val="Heading4"/>
        <w:rPr>
          <w:rStyle w:val="TitleChar"/>
          <w:szCs w:val="26"/>
          <w:u w:val="none"/>
        </w:rPr>
      </w:pPr>
      <w:r w:rsidRPr="00FE59E7">
        <w:rPr>
          <w:rStyle w:val="TitleChar"/>
          <w:szCs w:val="26"/>
          <w:u w:val="none"/>
        </w:rPr>
        <w:t>Cuba will say yes – it needs desperately needs new capital to aid economic reforms</w:t>
      </w:r>
    </w:p>
    <w:p w:rsidR="007775FB" w:rsidRPr="00A4672F" w:rsidRDefault="007775FB" w:rsidP="007775FB">
      <w:pPr>
        <w:rPr>
          <w:b/>
        </w:rPr>
      </w:pPr>
      <w:proofErr w:type="gramStart"/>
      <w:r w:rsidRPr="00A4672F">
        <w:rPr>
          <w:rStyle w:val="StyleStyleBold12pt"/>
        </w:rPr>
        <w:t>Iglesias, 12</w:t>
      </w:r>
      <w:r>
        <w:rPr>
          <w:b/>
        </w:rPr>
        <w:t xml:space="preserve"> </w:t>
      </w:r>
      <w:r>
        <w:t>– Commander, US Navy.</w:t>
      </w:r>
      <w:proofErr w:type="gramEnd"/>
      <w:r>
        <w:t xml:space="preserve"> Paper submitted for the Master of Strategic Studies Degree at the </w:t>
      </w:r>
      <w:proofErr w:type="spellStart"/>
      <w:r>
        <w:t>the</w:t>
      </w:r>
      <w:proofErr w:type="spellEnd"/>
      <w:r>
        <w:t xml:space="preserve"> US Army War College (Carlos, “United States Security Policy Implications of a Post-Fidel Cuba” </w:t>
      </w:r>
      <w:hyperlink r:id="rId21" w:history="1">
        <w:r w:rsidRPr="00F9493C">
          <w:rPr>
            <w:rStyle w:val="Hyperlink"/>
          </w:rPr>
          <w:t>http://www.dtic.mil/cgi-bin/GetTRDoc?AD=ADA560408</w:t>
        </w:r>
      </w:hyperlink>
      <w:proofErr w:type="gramStart"/>
      <w:r>
        <w:rPr>
          <w:rStyle w:val="Hyperlink"/>
        </w:rPr>
        <w:t xml:space="preserve">)  </w:t>
      </w:r>
      <w:r w:rsidRPr="00A4672F">
        <w:t>GOC</w:t>
      </w:r>
      <w:proofErr w:type="gramEnd"/>
      <w:r w:rsidRPr="00A4672F">
        <w:t xml:space="preserve"> = Government of Cuba, FAR = Cuban military</w:t>
      </w:r>
    </w:p>
    <w:p w:rsidR="007775FB" w:rsidRDefault="007775FB" w:rsidP="007775FB">
      <w:r w:rsidRPr="00F810CC">
        <w:rPr>
          <w:rStyle w:val="TitleChar"/>
        </w:rPr>
        <w:t>For Cuba, the destitute economy can wait no longer</w:t>
      </w:r>
      <w:r>
        <w:t xml:space="preserve">. </w:t>
      </w:r>
      <w:r w:rsidRPr="00F810CC">
        <w:rPr>
          <w:rStyle w:val="TitleChar"/>
        </w:rPr>
        <w:t>The Cuban Minister of</w:t>
      </w:r>
      <w:r>
        <w:rPr>
          <w:rStyle w:val="TitleChar"/>
        </w:rPr>
        <w:t xml:space="preserve"> </w:t>
      </w:r>
      <w:r w:rsidRPr="00F810CC">
        <w:rPr>
          <w:rStyle w:val="TitleChar"/>
        </w:rPr>
        <w:t>Economy</w:t>
      </w:r>
      <w:r>
        <w:t xml:space="preserve"> and Planning, Marino Murillo, candidly </w:t>
      </w:r>
      <w:r w:rsidRPr="00F810CC">
        <w:rPr>
          <w:rStyle w:val="TitleChar"/>
        </w:rPr>
        <w:t>admitted as much</w:t>
      </w:r>
      <w:r>
        <w:t xml:space="preserve"> in 2010, “the gigantic paternalistic state can no longer be, because there is no longer a way to maintain it.”75 This confession that the country is in ruins was confirmed to be literally true by a University of Miami study which uncovered “that in Havana alone an estimated 300 buildings collapse every year, and that about 100,000 residents there live in unsafe structures. Highways, utilities and sewage systems, water mains, and other critical infrastructure are in advanced stages of disrepair.”76 This </w:t>
      </w:r>
      <w:r w:rsidRPr="00F810CC">
        <w:rPr>
          <w:rStyle w:val="TitleChar"/>
        </w:rPr>
        <w:t>national disrepair signals an immense latent demand for infrastructure</w:t>
      </w:r>
      <w:r>
        <w:rPr>
          <w:rStyle w:val="TitleChar"/>
        </w:rPr>
        <w:t xml:space="preserve"> </w:t>
      </w:r>
      <w:r w:rsidRPr="00F810CC">
        <w:rPr>
          <w:rStyle w:val="TitleChar"/>
        </w:rPr>
        <w:t>rehabilitation. The magnitude of the need for public goods developments alone is</w:t>
      </w:r>
      <w:r>
        <w:rPr>
          <w:rStyle w:val="TitleChar"/>
        </w:rPr>
        <w:t xml:space="preserve"> </w:t>
      </w:r>
      <w:r w:rsidRPr="00F810CC">
        <w:rPr>
          <w:rStyle w:val="TitleChar"/>
        </w:rPr>
        <w:t>staggering</w:t>
      </w:r>
      <w:r>
        <w:t xml:space="preserve">. </w:t>
      </w:r>
      <w:r w:rsidRPr="00F810CC">
        <w:rPr>
          <w:rStyle w:val="TitleChar"/>
        </w:rPr>
        <w:t>One estimate assessed the requirements at just over $8 billion</w:t>
      </w:r>
      <w:r>
        <w:t xml:space="preserve">.77 </w:t>
      </w:r>
      <w:r w:rsidRPr="00F810CC">
        <w:rPr>
          <w:rStyle w:val="TitleChar"/>
        </w:rPr>
        <w:t>FDI at</w:t>
      </w:r>
      <w:r>
        <w:rPr>
          <w:rStyle w:val="TitleChar"/>
        </w:rPr>
        <w:t xml:space="preserve"> </w:t>
      </w:r>
      <w:r w:rsidRPr="00F810CC">
        <w:rPr>
          <w:rStyle w:val="TitleChar"/>
        </w:rPr>
        <w:t>these levels would be most welcomed by U.S. capital and if invested, would help prime</w:t>
      </w:r>
      <w:r>
        <w:rPr>
          <w:rStyle w:val="TitleChar"/>
        </w:rPr>
        <w:t xml:space="preserve"> </w:t>
      </w:r>
      <w:r w:rsidRPr="00F810CC">
        <w:rPr>
          <w:rStyle w:val="TitleChar"/>
        </w:rPr>
        <w:t>the Cuban economic engine</w:t>
      </w:r>
      <w:r>
        <w:t>. 24</w:t>
      </w:r>
    </w:p>
    <w:p w:rsidR="007775FB" w:rsidRDefault="007775FB" w:rsidP="007775FB"/>
    <w:p w:rsidR="007775FB" w:rsidRDefault="007775FB" w:rsidP="007775FB">
      <w:pPr>
        <w:pStyle w:val="Heading4"/>
      </w:pPr>
      <w:r>
        <w:t>Raul wants economic engagement with the US</w:t>
      </w:r>
    </w:p>
    <w:p w:rsidR="007775FB" w:rsidRPr="009262B3" w:rsidRDefault="007775FB" w:rsidP="007775FB">
      <w:proofErr w:type="spellStart"/>
      <w:r w:rsidRPr="00A4672F">
        <w:rPr>
          <w:rStyle w:val="StyleStyleBold12pt"/>
        </w:rPr>
        <w:t>LeoGrande</w:t>
      </w:r>
      <w:proofErr w:type="spellEnd"/>
      <w:r w:rsidRPr="00A4672F">
        <w:rPr>
          <w:rStyle w:val="StyleStyleBold12pt"/>
        </w:rPr>
        <w:t>, 13</w:t>
      </w:r>
      <w:r>
        <w:rPr>
          <w:b/>
        </w:rPr>
        <w:t xml:space="preserve"> </w:t>
      </w:r>
      <w:r>
        <w:t xml:space="preserve">- professor in the Department of Government, School of Public Affairs at American University in Washington, D.C. (William, “The Danger of Dependence: Cuba's Foreign Policy After Chavez” World Politics Review, 4/2, </w:t>
      </w:r>
      <w:hyperlink r:id="rId22" w:history="1">
        <w:r w:rsidRPr="00897B7C">
          <w:rPr>
            <w:rStyle w:val="Hyperlink"/>
          </w:rPr>
          <w:t>http://www.worldpoliticsreview.com/articles/12840/the-danger-of-dependence-cubas-foreign-policy-after-chavez</w:t>
        </w:r>
      </w:hyperlink>
      <w:r>
        <w:t>)</w:t>
      </w:r>
    </w:p>
    <w:p w:rsidR="007775FB" w:rsidRPr="00A4672F" w:rsidRDefault="007775FB" w:rsidP="007775FB">
      <w:pPr>
        <w:rPr>
          <w:sz w:val="16"/>
        </w:rPr>
      </w:pPr>
      <w:r w:rsidRPr="00A4672F">
        <w:rPr>
          <w:sz w:val="16"/>
        </w:rPr>
        <w:t xml:space="preserve">In Cuba, </w:t>
      </w:r>
      <w:proofErr w:type="spellStart"/>
      <w:r w:rsidRPr="009262B3">
        <w:rPr>
          <w:rStyle w:val="TitleChar"/>
        </w:rPr>
        <w:t>Raúl</w:t>
      </w:r>
      <w:proofErr w:type="spellEnd"/>
      <w:r w:rsidRPr="009262B3">
        <w:rPr>
          <w:rStyle w:val="TitleChar"/>
        </w:rPr>
        <w:t xml:space="preserve"> Castro's historic economic reforms are</w:t>
      </w:r>
      <w:r w:rsidRPr="00A4672F">
        <w:rPr>
          <w:sz w:val="16"/>
        </w:rPr>
        <w:t xml:space="preserve"> moving the island toward a mixed socialist economy, and incipient political decompression is allowing more space for open debate. These changes, undertaken in response to domestic necessity rather than U.S. demands, are nevertheless </w:t>
      </w:r>
      <w:r w:rsidRPr="009262B3">
        <w:rPr>
          <w:rStyle w:val="TitleChar"/>
        </w:rPr>
        <w:t>moving Cuba in directions long cited by Washington as necessary for better relations</w:t>
      </w:r>
      <w:r w:rsidRPr="00A4672F">
        <w:rPr>
          <w:sz w:val="16"/>
        </w:rPr>
        <w:t xml:space="preserve">. To exert any positive influence on the trajectory of Cuba's evolution, however, Washington has to engage not just with Cuban society but with Cuba's government. </w:t>
      </w:r>
      <w:r w:rsidRPr="009262B3">
        <w:rPr>
          <w:rStyle w:val="TitleChar"/>
        </w:rPr>
        <w:t>Eager to put Cuba on a more solid footing</w:t>
      </w:r>
      <w:r w:rsidRPr="00A4672F">
        <w:rPr>
          <w:sz w:val="16"/>
        </w:rPr>
        <w:t xml:space="preserve"> before passing the torch to the next generation of leaders, </w:t>
      </w:r>
      <w:proofErr w:type="spellStart"/>
      <w:r w:rsidRPr="009262B3">
        <w:rPr>
          <w:rStyle w:val="TitleChar"/>
        </w:rPr>
        <w:t>Raúl</w:t>
      </w:r>
      <w:proofErr w:type="spellEnd"/>
      <w:r w:rsidRPr="009262B3">
        <w:rPr>
          <w:rStyle w:val="TitleChar"/>
        </w:rPr>
        <w:t xml:space="preserve"> </w:t>
      </w:r>
      <w:r w:rsidRPr="00A4672F">
        <w:rPr>
          <w:sz w:val="16"/>
        </w:rPr>
        <w:t xml:space="preserve">Castro </w:t>
      </w:r>
      <w:r w:rsidRPr="009262B3">
        <w:rPr>
          <w:rStyle w:val="TitleChar"/>
        </w:rPr>
        <w:t xml:space="preserve">seems genuinely interested in opening talks with Washington. Unlike his older brother, </w:t>
      </w:r>
      <w:proofErr w:type="spellStart"/>
      <w:r w:rsidRPr="009262B3">
        <w:rPr>
          <w:rStyle w:val="TitleChar"/>
        </w:rPr>
        <w:t>Raúl</w:t>
      </w:r>
      <w:proofErr w:type="spellEnd"/>
      <w:r w:rsidRPr="009262B3">
        <w:rPr>
          <w:rStyle w:val="TitleChar"/>
        </w:rPr>
        <w:t xml:space="preserve"> did not make his political career by mobilizing nationalist sentiment against the U</w:t>
      </w:r>
      <w:r w:rsidRPr="00A4672F">
        <w:rPr>
          <w:sz w:val="16"/>
        </w:rPr>
        <w:t xml:space="preserve">nited </w:t>
      </w:r>
      <w:r w:rsidRPr="009262B3">
        <w:rPr>
          <w:rStyle w:val="TitleChar"/>
        </w:rPr>
        <w:t>S</w:t>
      </w:r>
      <w:r w:rsidRPr="00A4672F">
        <w:rPr>
          <w:sz w:val="16"/>
        </w:rPr>
        <w:t xml:space="preserve">tates. </w:t>
      </w:r>
      <w:r w:rsidRPr="009262B3">
        <w:rPr>
          <w:rStyle w:val="TitleChar"/>
        </w:rPr>
        <w:t>He has a strong incentive to settle this conflict so he can focus on renovating the Cuban economy and open it up to U.S. trade and investment</w:t>
      </w:r>
      <w:r w:rsidRPr="00A4672F">
        <w:rPr>
          <w:sz w:val="16"/>
        </w:rPr>
        <w:t>.</w:t>
      </w:r>
    </w:p>
    <w:p w:rsidR="007775FB" w:rsidRPr="007775FB" w:rsidRDefault="007775FB" w:rsidP="007775FB"/>
    <w:p w:rsidR="00D10229" w:rsidRDefault="00D10229" w:rsidP="00D10229">
      <w:pPr>
        <w:pStyle w:val="cardtext"/>
      </w:pPr>
    </w:p>
    <w:p w:rsidR="00D10229" w:rsidRPr="003217DB" w:rsidRDefault="00D10229" w:rsidP="00D10229">
      <w:pPr>
        <w:pStyle w:val="cardtext"/>
      </w:pPr>
    </w:p>
    <w:p w:rsidR="00D10229" w:rsidRDefault="00F1161C" w:rsidP="00F1161C">
      <w:pPr>
        <w:pStyle w:val="Heading1"/>
      </w:pPr>
      <w:proofErr w:type="spellStart"/>
      <w:r>
        <w:lastRenderedPageBreak/>
        <w:t>Offcase</w:t>
      </w:r>
      <w:proofErr w:type="spellEnd"/>
      <w:r>
        <w:t xml:space="preserve"> Answers</w:t>
      </w:r>
    </w:p>
    <w:p w:rsidR="00FC2E4B" w:rsidRPr="00FC2E4B" w:rsidRDefault="00FC2E4B" w:rsidP="00FC2E4B"/>
    <w:p w:rsidR="00990A31" w:rsidRDefault="00990A31" w:rsidP="00990A31">
      <w:pPr>
        <w:pStyle w:val="Heading3"/>
      </w:pPr>
      <w:r>
        <w:lastRenderedPageBreak/>
        <w:t>AT: Sex Tourism</w:t>
      </w:r>
    </w:p>
    <w:p w:rsidR="00990A31" w:rsidRPr="00A94A2C" w:rsidRDefault="00990A31" w:rsidP="00990A31">
      <w:pPr>
        <w:pStyle w:val="Heading4"/>
      </w:pPr>
      <w:r>
        <w:t xml:space="preserve">Sexual exploitation in Cuba is high now </w:t>
      </w:r>
      <w:r w:rsidRPr="00990A31">
        <w:rPr>
          <w:u w:val="single"/>
        </w:rPr>
        <w:t xml:space="preserve">because </w:t>
      </w:r>
      <w:r>
        <w:t>of the embargo – the plan solves by increasing economic opportunities</w:t>
      </w:r>
    </w:p>
    <w:p w:rsidR="00990A31" w:rsidRDefault="00990A31" w:rsidP="00990A31">
      <w:pPr>
        <w:rPr>
          <w:rStyle w:val="StyleBoldUnderline"/>
          <w:sz w:val="18"/>
        </w:rPr>
      </w:pPr>
      <w:r>
        <w:rPr>
          <w:rStyle w:val="StyleStyleBold12pt"/>
        </w:rPr>
        <w:t xml:space="preserve">Harrison, 02 </w:t>
      </w:r>
      <w:r>
        <w:rPr>
          <w:sz w:val="16"/>
        </w:rPr>
        <w:t xml:space="preserve">(Faye V, professor of anthropology at the University of Florida, Global Apartheid, “Foreign Policy, and Human Rights,” </w:t>
      </w:r>
      <w:proofErr w:type="gramStart"/>
      <w:r>
        <w:rPr>
          <w:sz w:val="16"/>
        </w:rPr>
        <w:t>Summer</w:t>
      </w:r>
      <w:proofErr w:type="gramEnd"/>
      <w:r>
        <w:rPr>
          <w:sz w:val="16"/>
        </w:rPr>
        <w:t xml:space="preserve"> 2002, Souls: Souls: A Critical Journal of Black Politics, Culture, and Society 4(3): 48-68, </w:t>
      </w:r>
      <w:hyperlink r:id="rId23" w:history="1">
        <w:r>
          <w:rPr>
            <w:rStyle w:val="Hyperlink"/>
            <w:sz w:val="16"/>
          </w:rPr>
          <w:t>http://web.clas.ufl.edu/users/fayeharr/images/Global.pdf</w:t>
        </w:r>
      </w:hyperlink>
      <w:r>
        <w:rPr>
          <w:sz w:val="16"/>
        </w:rPr>
        <w:t xml:space="preserve">) </w:t>
      </w:r>
    </w:p>
    <w:p w:rsidR="00990A31" w:rsidRPr="00055DEE" w:rsidRDefault="00990A31" w:rsidP="00055DEE">
      <w:pPr>
        <w:jc w:val="both"/>
        <w:rPr>
          <w:b/>
          <w:bCs/>
          <w:u w:val="single"/>
        </w:rPr>
      </w:pPr>
      <w:r>
        <w:rPr>
          <w:rStyle w:val="StyleBoldUnderline"/>
        </w:rPr>
        <w:t>Cuba’s status as a socialist sanctuary is being destabilized under dollarization and the conditions of economic austerity that led to it. Social inequalities are re-emerging and becoming conspicuous</w:t>
      </w:r>
      <w:r>
        <w:rPr>
          <w:sz w:val="16"/>
        </w:rPr>
        <w:t xml:space="preserve">, and crime is becoming a problem. A red flag signaling the </w:t>
      </w:r>
      <w:proofErr w:type="spellStart"/>
      <w:r>
        <w:rPr>
          <w:sz w:val="16"/>
        </w:rPr>
        <w:t>chang</w:t>
      </w:r>
      <w:proofErr w:type="spellEnd"/>
      <w:r>
        <w:rPr>
          <w:sz w:val="16"/>
        </w:rPr>
        <w:t xml:space="preserve">- </w:t>
      </w:r>
      <w:proofErr w:type="spellStart"/>
      <w:r>
        <w:rPr>
          <w:sz w:val="16"/>
        </w:rPr>
        <w:t>ing</w:t>
      </w:r>
      <w:proofErr w:type="spellEnd"/>
      <w:r>
        <w:rPr>
          <w:sz w:val="16"/>
        </w:rPr>
        <w:t xml:space="preserve"> times can perhaps be found in a troubling December 2001 incident in which five members of a family, including an eight-year-old child and a couple visiting from Florida, were murdered in a robbery in Matanzas Province. This heinous incident was unusual in that murders are extremely rare in Cuba and mass murders “are unheard of.”45 The economic crisis that has brought about this unprecedented crime wave has caused escalating unemployment and has reduced safety net provisions—trends that have impacted African-descended </w:t>
      </w:r>
      <w:proofErr w:type="gramStart"/>
      <w:r>
        <w:rPr>
          <w:sz w:val="16"/>
        </w:rPr>
        <w:t>Cubans,</w:t>
      </w:r>
      <w:proofErr w:type="gramEnd"/>
      <w:r>
        <w:rPr>
          <w:sz w:val="16"/>
        </w:rPr>
        <w:t xml:space="preserve"> and Afro-Cuban women in particular, more than any other segment of the population. </w:t>
      </w:r>
      <w:r>
        <w:rPr>
          <w:rStyle w:val="StyleBoldUnderline"/>
          <w:highlight w:val="cyan"/>
        </w:rPr>
        <w:t>With less access to kin-mediated remittances from</w:t>
      </w:r>
      <w:r>
        <w:rPr>
          <w:rStyle w:val="StyleBoldUnderline"/>
        </w:rPr>
        <w:t xml:space="preserve"> the disproportionately white </w:t>
      </w:r>
      <w:proofErr w:type="spellStart"/>
      <w:r>
        <w:rPr>
          <w:rStyle w:val="StyleBoldUnderline"/>
        </w:rPr>
        <w:t>emigré</w:t>
      </w:r>
      <w:proofErr w:type="spellEnd"/>
      <w:r>
        <w:rPr>
          <w:rStyle w:val="StyleBoldUnderline"/>
        </w:rPr>
        <w:t xml:space="preserve"> </w:t>
      </w:r>
      <w:r>
        <w:rPr>
          <w:rStyle w:val="StyleBoldUnderline"/>
          <w:highlight w:val="cyan"/>
        </w:rPr>
        <w:t>communities overseas</w:t>
      </w:r>
      <w:r>
        <w:rPr>
          <w:rStyle w:val="StyleBoldUnderline"/>
        </w:rPr>
        <w:t xml:space="preserve">, </w:t>
      </w:r>
      <w:r>
        <w:rPr>
          <w:rStyle w:val="StyleBoldUnderline"/>
          <w:highlight w:val="cyan"/>
        </w:rPr>
        <w:t xml:space="preserve">there is more pressure on </w:t>
      </w:r>
      <w:r>
        <w:rPr>
          <w:rStyle w:val="StyleBoldUnderline"/>
        </w:rPr>
        <w:t xml:space="preserve">Afro-Cuban </w:t>
      </w:r>
      <w:r>
        <w:rPr>
          <w:rStyle w:val="StyleBoldUnderline"/>
          <w:highlight w:val="cyan"/>
        </w:rPr>
        <w:t>women</w:t>
      </w:r>
      <w:r>
        <w:rPr>
          <w:rStyle w:val="StyleBoldUnderline"/>
        </w:rPr>
        <w:t xml:space="preserve">, who are more likely than white Cubans to live in female-headed households, </w:t>
      </w:r>
      <w:r>
        <w:rPr>
          <w:rStyle w:val="StyleBoldUnderline"/>
          <w:highlight w:val="cyan"/>
        </w:rPr>
        <w:t>to</w:t>
      </w:r>
      <w:r>
        <w:rPr>
          <w:rStyle w:val="StyleBoldUnderline"/>
        </w:rPr>
        <w:t xml:space="preserve"> stand in long lines for rations, stretch the devalued peso, and </w:t>
      </w:r>
      <w:r>
        <w:rPr>
          <w:rStyle w:val="StyleBoldUnderline"/>
          <w:highlight w:val="cyan"/>
        </w:rPr>
        <w:t>make ends meet by any means necessary</w:t>
      </w:r>
      <w:r>
        <w:rPr>
          <w:sz w:val="16"/>
        </w:rPr>
        <w:t xml:space="preserve">.46 </w:t>
      </w:r>
      <w:r>
        <w:rPr>
          <w:rStyle w:val="StyleBoldUnderline"/>
        </w:rPr>
        <w:t xml:space="preserve">Any means necessary has come to include doing own-account work— </w:t>
      </w:r>
      <w:proofErr w:type="spellStart"/>
      <w:r>
        <w:rPr>
          <w:rStyle w:val="Emphasis"/>
        </w:rPr>
        <w:t>trabajo</w:t>
      </w:r>
      <w:proofErr w:type="spellEnd"/>
      <w:r>
        <w:rPr>
          <w:rStyle w:val="Emphasis"/>
        </w:rPr>
        <w:t xml:space="preserve"> </w:t>
      </w:r>
      <w:proofErr w:type="spellStart"/>
      <w:r>
        <w:rPr>
          <w:rStyle w:val="Emphasis"/>
        </w:rPr>
        <w:t>por</w:t>
      </w:r>
      <w:proofErr w:type="spellEnd"/>
      <w:r>
        <w:rPr>
          <w:rStyle w:val="Emphasis"/>
        </w:rPr>
        <w:t xml:space="preserve"> </w:t>
      </w:r>
      <w:proofErr w:type="spellStart"/>
      <w:r>
        <w:rPr>
          <w:rStyle w:val="Emphasis"/>
        </w:rPr>
        <w:t>cuenta</w:t>
      </w:r>
      <w:proofErr w:type="spellEnd"/>
      <w:r>
        <w:rPr>
          <w:rStyle w:val="Emphasis"/>
        </w:rPr>
        <w:t xml:space="preserve"> </w:t>
      </w:r>
      <w:proofErr w:type="spellStart"/>
      <w:r>
        <w:rPr>
          <w:rStyle w:val="Emphasis"/>
        </w:rPr>
        <w:t>propia</w:t>
      </w:r>
      <w:proofErr w:type="spellEnd"/>
      <w:r>
        <w:rPr>
          <w:rStyle w:val="StyleBoldUnderline"/>
        </w:rPr>
        <w:t>—in the underground economy aligned with the growing tourist sector.</w:t>
      </w:r>
      <w:r>
        <w:rPr>
          <w:sz w:val="16"/>
        </w:rPr>
        <w:t xml:space="preserve"> </w:t>
      </w:r>
      <w:r>
        <w:rPr>
          <w:rStyle w:val="StyleBoldUnderline"/>
          <w:highlight w:val="cyan"/>
        </w:rPr>
        <w:t>For younger women</w:t>
      </w:r>
      <w:r>
        <w:rPr>
          <w:sz w:val="16"/>
        </w:rPr>
        <w:t xml:space="preserve">, </w:t>
      </w:r>
      <w:r>
        <w:rPr>
          <w:rStyle w:val="StyleBoldUnderline"/>
        </w:rPr>
        <w:t>particularly</w:t>
      </w:r>
      <w:r>
        <w:rPr>
          <w:sz w:val="16"/>
        </w:rPr>
        <w:t xml:space="preserve"> those </w:t>
      </w:r>
      <w:r>
        <w:rPr>
          <w:rStyle w:val="StyleBoldUnderline"/>
        </w:rPr>
        <w:t xml:space="preserve">who fit the culturally constructed stereotype of la </w:t>
      </w:r>
      <w:proofErr w:type="spellStart"/>
      <w:r>
        <w:rPr>
          <w:rStyle w:val="StyleBoldUnderline"/>
        </w:rPr>
        <w:t>mulata</w:t>
      </w:r>
      <w:proofErr w:type="spellEnd"/>
      <w:r>
        <w:rPr>
          <w:rStyle w:val="StyleBoldUnderline"/>
        </w:rPr>
        <w:t xml:space="preserve">, </w:t>
      </w:r>
      <w:r>
        <w:rPr>
          <w:rStyle w:val="StyleBoldUnderline"/>
          <w:highlight w:val="cyan"/>
        </w:rPr>
        <w:t xml:space="preserve">this is increasingly being translated into </w:t>
      </w:r>
      <w:r>
        <w:rPr>
          <w:rStyle w:val="Emphasis"/>
          <w:highlight w:val="cyan"/>
        </w:rPr>
        <w:t>working as</w:t>
      </w:r>
      <w:r>
        <w:rPr>
          <w:rStyle w:val="Emphasis"/>
        </w:rPr>
        <w:t xml:space="preserve"> </w:t>
      </w:r>
      <w:proofErr w:type="spellStart"/>
      <w:r>
        <w:rPr>
          <w:rStyle w:val="Emphasis"/>
        </w:rPr>
        <w:t>jineteras</w:t>
      </w:r>
      <w:proofErr w:type="spellEnd"/>
      <w:r>
        <w:rPr>
          <w:rStyle w:val="Emphasis"/>
        </w:rPr>
        <w:t xml:space="preserve"> (</w:t>
      </w:r>
      <w:r>
        <w:rPr>
          <w:rStyle w:val="Emphasis"/>
          <w:highlight w:val="cyan"/>
        </w:rPr>
        <w:t>sexual jockeys</w:t>
      </w:r>
      <w:r>
        <w:rPr>
          <w:rStyle w:val="StyleBoldUnderline"/>
        </w:rPr>
        <w:t xml:space="preserve">). </w:t>
      </w:r>
      <w:r>
        <w:rPr>
          <w:sz w:val="16"/>
        </w:rPr>
        <w:t xml:space="preserve">This line of work reflects Cuba’s historical race, gender, and class boundaries.47 </w:t>
      </w:r>
      <w:r>
        <w:rPr>
          <w:rStyle w:val="StyleBoldUnderline"/>
          <w:highlight w:val="cyan"/>
        </w:rPr>
        <w:t>Desperate to lure foreigners to the country’s beaches</w:t>
      </w:r>
      <w:r>
        <w:rPr>
          <w:rStyle w:val="StyleBoldUnderline"/>
        </w:rPr>
        <w:t xml:space="preserve"> and hotel resorts, </w:t>
      </w:r>
      <w:r>
        <w:rPr>
          <w:rStyle w:val="StyleBoldUnderline"/>
          <w:highlight w:val="cyan"/>
        </w:rPr>
        <w:t>the Cuban government</w:t>
      </w:r>
      <w:r>
        <w:rPr>
          <w:rStyle w:val="StyleBoldUnderline"/>
        </w:rPr>
        <w:t xml:space="preserve"> itself </w:t>
      </w:r>
      <w:r>
        <w:rPr>
          <w:rStyle w:val="StyleBoldUnderline"/>
          <w:highlight w:val="cyan"/>
        </w:rPr>
        <w:t>has resorted to</w:t>
      </w:r>
      <w:r>
        <w:rPr>
          <w:rStyle w:val="StyleBoldUnderline"/>
        </w:rPr>
        <w:t xml:space="preserve"> manipulating pre-revolutionary racial clichés by “</w:t>
      </w:r>
      <w:r>
        <w:rPr>
          <w:rStyle w:val="StyleBoldUnderline"/>
          <w:highlight w:val="cyan"/>
        </w:rPr>
        <w:t xml:space="preserve">show- casing </w:t>
      </w:r>
      <w:r>
        <w:rPr>
          <w:rStyle w:val="StyleBoldUnderline"/>
        </w:rPr>
        <w:t xml:space="preserve">‘traditional’ Afro-Cuban religious rituals and art, ‘traditional’ Afro-Cuban mu- sic, and </w:t>
      </w:r>
      <w:r>
        <w:rPr>
          <w:rStyle w:val="Emphasis"/>
          <w:highlight w:val="cyan"/>
        </w:rPr>
        <w:t xml:space="preserve">Afro-Cuban women,” who are foregrounded as performers in these </w:t>
      </w:r>
      <w:proofErr w:type="spellStart"/>
      <w:r>
        <w:rPr>
          <w:rStyle w:val="Emphasis"/>
          <w:highlight w:val="cyan"/>
        </w:rPr>
        <w:t>commodified</w:t>
      </w:r>
      <w:proofErr w:type="spellEnd"/>
      <w:r>
        <w:rPr>
          <w:rStyle w:val="Emphasis"/>
          <w:highlight w:val="cyan"/>
        </w:rPr>
        <w:t xml:space="preserve"> contexts</w:t>
      </w:r>
      <w:r>
        <w:rPr>
          <w:rStyle w:val="Emphasis"/>
        </w:rPr>
        <w:t>.</w:t>
      </w:r>
      <w:r>
        <w:rPr>
          <w:sz w:val="16"/>
        </w:rPr>
        <w:t xml:space="preserve">”48 The sexual </w:t>
      </w:r>
      <w:proofErr w:type="spellStart"/>
      <w:r>
        <w:rPr>
          <w:sz w:val="16"/>
        </w:rPr>
        <w:t>exoticization</w:t>
      </w:r>
      <w:proofErr w:type="spellEnd"/>
      <w:r>
        <w:rPr>
          <w:sz w:val="16"/>
        </w:rPr>
        <w:t xml:space="preserve"> of African-descended women has a long history in Cuba as well as throughout the African diaspora and the West, where variations on the theme of Black </w:t>
      </w:r>
      <w:proofErr w:type="spellStart"/>
      <w:r>
        <w:rPr>
          <w:sz w:val="16"/>
        </w:rPr>
        <w:t>hypersexuality</w:t>
      </w:r>
      <w:proofErr w:type="spellEnd"/>
      <w:r>
        <w:rPr>
          <w:sz w:val="16"/>
        </w:rPr>
        <w:t xml:space="preserve"> are rampant as either a positively valued essentialism or </w:t>
      </w:r>
      <w:proofErr w:type="gramStart"/>
      <w:r>
        <w:rPr>
          <w:sz w:val="16"/>
        </w:rPr>
        <w:t>a fertility</w:t>
      </w:r>
      <w:proofErr w:type="gramEnd"/>
      <w:r>
        <w:rPr>
          <w:sz w:val="16"/>
        </w:rPr>
        <w:t xml:space="preserve">- or health- related social problem. </w:t>
      </w:r>
      <w:r>
        <w:rPr>
          <w:rStyle w:val="StyleBoldUnderline"/>
        </w:rPr>
        <w:t>Nadine Fernandez questions the assumption that Black and mulatto women predominate in Cuba’s sex tourism by highlighting the role of a racially biased gaze in attributing Afro-Cuban women’s interactions with male tourists to prostitution while perceiving white women’s interactions in terms of alternative interpretations, including that of “romance</w:t>
      </w:r>
      <w:r>
        <w:rPr>
          <w:sz w:val="16"/>
        </w:rPr>
        <w:t xml:space="preserve">.” </w:t>
      </w:r>
      <w:r>
        <w:rPr>
          <w:rStyle w:val="StyleBoldUnderline"/>
        </w:rPr>
        <w:t xml:space="preserve">Because of their greater access to dollars and to jobs in the tourist sector, </w:t>
      </w:r>
      <w:r>
        <w:rPr>
          <w:rStyle w:val="StyleBoldUnderline"/>
          <w:highlight w:val="cyan"/>
        </w:rPr>
        <w:t>white women are more likely to have privileged access to tourists</w:t>
      </w:r>
      <w:r>
        <w:rPr>
          <w:rStyle w:val="StyleBoldUnderline"/>
        </w:rPr>
        <w:t xml:space="preserve"> in restricted venues (shops, restaurants, and nightclubs) </w:t>
      </w:r>
      <w:r>
        <w:rPr>
          <w:rStyle w:val="StyleBoldUnderline"/>
          <w:highlight w:val="cyan"/>
        </w:rPr>
        <w:t>where Afro-Cubans are not</w:t>
      </w:r>
      <w:r>
        <w:rPr>
          <w:rStyle w:val="StyleBoldUnderline"/>
        </w:rPr>
        <w:t xml:space="preserve"> generally </w:t>
      </w:r>
      <w:r>
        <w:rPr>
          <w:rStyle w:val="StyleBoldUnderline"/>
          <w:highlight w:val="cyan"/>
        </w:rPr>
        <w:t>permitted to enter</w:t>
      </w:r>
      <w:r>
        <w:rPr>
          <w:sz w:val="16"/>
          <w:highlight w:val="cyan"/>
        </w:rPr>
        <w:t>.</w:t>
      </w:r>
      <w:r>
        <w:rPr>
          <w:sz w:val="16"/>
        </w:rPr>
        <w:t xml:space="preserve"> </w:t>
      </w:r>
      <w:r>
        <w:rPr>
          <w:rStyle w:val="StyleBoldUnderline"/>
        </w:rPr>
        <w:t xml:space="preserve">Consequently, </w:t>
      </w:r>
      <w:r>
        <w:rPr>
          <w:rStyle w:val="StyleBoldUnderline"/>
          <w:highlight w:val="cyan"/>
        </w:rPr>
        <w:t>Afro-Cubans interact with tourists “out- side tourist installations, making their meetings much more visible and scrutinized by the public eye</w:t>
      </w:r>
      <w:r>
        <w:rPr>
          <w:rStyle w:val="StyleBoldUnderline"/>
        </w:rPr>
        <w:t>.”</w:t>
      </w:r>
      <w:r>
        <w:rPr>
          <w:sz w:val="16"/>
        </w:rPr>
        <w:t xml:space="preserve">49 In the context of Cuba’s current crisis, traditional racial narratives of gender, race, and sexuality are being reasserted and rewritten to fit with recent restructuring.50 </w:t>
      </w:r>
      <w:r>
        <w:rPr>
          <w:rStyle w:val="StyleBoldUnderline"/>
          <w:highlight w:val="cyan"/>
        </w:rPr>
        <w:t>The</w:t>
      </w:r>
      <w:r>
        <w:rPr>
          <w:rStyle w:val="StyleBoldUnderline"/>
        </w:rPr>
        <w:t xml:space="preserve"> U.S. </w:t>
      </w:r>
      <w:r>
        <w:rPr>
          <w:rStyle w:val="StyleBoldUnderline"/>
          <w:highlight w:val="cyan"/>
        </w:rPr>
        <w:t>embargo</w:t>
      </w:r>
      <w:r>
        <w:rPr>
          <w:rStyle w:val="StyleBoldUnderline"/>
        </w:rPr>
        <w:t xml:space="preserve"> is a flagrant form of foreign intervention. Like official structural adjustment policies, it </w:t>
      </w:r>
      <w:r>
        <w:rPr>
          <w:rStyle w:val="StyleBoldUnderline"/>
          <w:highlight w:val="cyan"/>
        </w:rPr>
        <w:t>has been premised on an ideology of power</w:t>
      </w:r>
      <w:r>
        <w:rPr>
          <w:rStyle w:val="StyleBoldUnderline"/>
        </w:rPr>
        <w:t xml:space="preserve">, </w:t>
      </w:r>
      <w:proofErr w:type="spellStart"/>
      <w:r>
        <w:rPr>
          <w:rStyle w:val="StyleBoldUnderline"/>
        </w:rPr>
        <w:t>recolonization</w:t>
      </w:r>
      <w:proofErr w:type="spellEnd"/>
      <w:r>
        <w:rPr>
          <w:rStyle w:val="StyleBoldUnderline"/>
        </w:rPr>
        <w:t xml:space="preserve">, and ranked capitals </w:t>
      </w:r>
      <w:r>
        <w:rPr>
          <w:rStyle w:val="StyleBoldUnderline"/>
          <w:highlight w:val="cyan"/>
        </w:rPr>
        <w:t>that assumes that Cubans are expendable troublemakers</w:t>
      </w:r>
      <w:r>
        <w:rPr>
          <w:rStyle w:val="StyleBoldUnderline"/>
        </w:rPr>
        <w:t xml:space="preserve">—perhaps even </w:t>
      </w:r>
      <w:proofErr w:type="spellStart"/>
      <w:r>
        <w:rPr>
          <w:rStyle w:val="StyleBoldUnderline"/>
        </w:rPr>
        <w:t>harborers</w:t>
      </w:r>
      <w:proofErr w:type="spellEnd"/>
      <w:r>
        <w:rPr>
          <w:rStyle w:val="StyleBoldUnderline"/>
        </w:rPr>
        <w:t xml:space="preserve"> of terrorism—w</w:t>
      </w:r>
      <w:r>
        <w:rPr>
          <w:rStyle w:val="StyleBoldUnderline"/>
          <w:highlight w:val="cyan"/>
        </w:rPr>
        <w:t>ho deserve to be starved out of their defiant opposition to U.S. dominance</w:t>
      </w:r>
      <w:r>
        <w:rPr>
          <w:rStyle w:val="StyleBoldUnderline"/>
        </w:rPr>
        <w:t>.</w:t>
      </w:r>
      <w:r>
        <w:rPr>
          <w:sz w:val="16"/>
        </w:rPr>
        <w:t xml:space="preserve"> </w:t>
      </w:r>
      <w:r>
        <w:rPr>
          <w:rStyle w:val="StyleBoldUnderline"/>
          <w:highlight w:val="cyan"/>
        </w:rPr>
        <w:t>The same ideology</w:t>
      </w:r>
      <w:r>
        <w:rPr>
          <w:rStyle w:val="StyleBoldUnderline"/>
        </w:rPr>
        <w:t xml:space="preserve"> that rationalizes the unregulated spread of commodification into all spheres of social life </w:t>
      </w:r>
      <w:r>
        <w:rPr>
          <w:rStyle w:val="StyleBoldUnderline"/>
          <w:highlight w:val="cyan"/>
        </w:rPr>
        <w:t>implies that Cuban women’s bodies</w:t>
      </w:r>
      <w:r>
        <w:rPr>
          <w:rStyle w:val="StyleBoldUnderline"/>
        </w:rPr>
        <w:t>, especially Afro-</w:t>
      </w:r>
      <w:proofErr w:type="spellStart"/>
      <w:r>
        <w:rPr>
          <w:rStyle w:val="StyleBoldUnderline"/>
        </w:rPr>
        <w:t>Cubanas</w:t>
      </w:r>
      <w:proofErr w:type="spellEnd"/>
      <w:r>
        <w:rPr>
          <w:rStyle w:val="StyleBoldUnderline"/>
        </w:rPr>
        <w:t xml:space="preserve"> ’ </w:t>
      </w:r>
      <w:proofErr w:type="spellStart"/>
      <w:r>
        <w:rPr>
          <w:rStyle w:val="StyleBoldUnderline"/>
        </w:rPr>
        <w:t>hypersexualized</w:t>
      </w:r>
      <w:proofErr w:type="spellEnd"/>
      <w:r>
        <w:rPr>
          <w:rStyle w:val="StyleBoldUnderline"/>
        </w:rPr>
        <w:t xml:space="preserve"> bodies, </w:t>
      </w:r>
      <w:r>
        <w:rPr>
          <w:rStyle w:val="StyleBoldUnderline"/>
          <w:highlight w:val="cyan"/>
        </w:rPr>
        <w:t>can be bought and sold on the</w:t>
      </w:r>
      <w:r>
        <w:rPr>
          <w:rStyle w:val="StyleBoldUnderline"/>
        </w:rPr>
        <w:t xml:space="preserve"> auction </w:t>
      </w:r>
      <w:r>
        <w:rPr>
          <w:rStyle w:val="StyleBoldUnderline"/>
          <w:highlight w:val="cyan"/>
        </w:rPr>
        <w:t>block of imposed economic austerity without any accountability on the part of the</w:t>
      </w:r>
      <w:r>
        <w:rPr>
          <w:rStyle w:val="StyleBoldUnderline"/>
        </w:rPr>
        <w:t xml:space="preserve"> </w:t>
      </w:r>
      <w:proofErr w:type="spellStart"/>
      <w:r>
        <w:rPr>
          <w:rStyle w:val="StyleBoldUnderline"/>
          <w:highlight w:val="cyan"/>
        </w:rPr>
        <w:t>papiriquis</w:t>
      </w:r>
      <w:proofErr w:type="spellEnd"/>
      <w:r>
        <w:rPr>
          <w:rStyle w:val="StyleBoldUnderline"/>
          <w:highlight w:val="cyan"/>
        </w:rPr>
        <w:t xml:space="preserve">, or </w:t>
      </w:r>
      <w:proofErr w:type="spellStart"/>
      <w:r>
        <w:rPr>
          <w:rStyle w:val="StyleBoldUnderline"/>
          <w:highlight w:val="cyan"/>
        </w:rPr>
        <w:t>sugardaddies</w:t>
      </w:r>
      <w:proofErr w:type="spellEnd"/>
      <w:r>
        <w:rPr>
          <w:rStyle w:val="StyleBoldUnderline"/>
          <w:highlight w:val="cyan"/>
        </w:rPr>
        <w:t>, of global capital.</w:t>
      </w:r>
      <w:r>
        <w:rPr>
          <w:sz w:val="16"/>
        </w:rPr>
        <w:t xml:space="preserve"> </w:t>
      </w:r>
      <w:r>
        <w:rPr>
          <w:rStyle w:val="Emphasis"/>
          <w:highlight w:val="cyan"/>
        </w:rPr>
        <w:t>The implication of these policies is that Afro-Cuban families and communities can be sacrificed so that northerners can enjoy privileges</w:t>
      </w:r>
      <w:r>
        <w:rPr>
          <w:rStyle w:val="StyleBoldUnderline"/>
        </w:rPr>
        <w:t>—including</w:t>
      </w:r>
      <w:r>
        <w:rPr>
          <w:sz w:val="16"/>
        </w:rPr>
        <w:t xml:space="preserve"> that of </w:t>
      </w:r>
      <w:r>
        <w:rPr>
          <w:rStyle w:val="StyleBoldUnderline"/>
        </w:rPr>
        <w:t xml:space="preserve">living in a “good” and “free” society—that southern work- </w:t>
      </w:r>
      <w:proofErr w:type="spellStart"/>
      <w:r>
        <w:rPr>
          <w:rStyle w:val="StyleBoldUnderline"/>
        </w:rPr>
        <w:t>ers</w:t>
      </w:r>
      <w:proofErr w:type="spellEnd"/>
      <w:r>
        <w:rPr>
          <w:rStyle w:val="StyleBoldUnderline"/>
        </w:rPr>
        <w:t xml:space="preserve"> and peasants subsidize. </w:t>
      </w:r>
      <w:r>
        <w:rPr>
          <w:rStyle w:val="StyleBoldUnderline"/>
          <w:highlight w:val="cyan"/>
        </w:rPr>
        <w:t>Cuba’s</w:t>
      </w:r>
      <w:r>
        <w:rPr>
          <w:rStyle w:val="StyleBoldUnderline"/>
        </w:rPr>
        <w:t xml:space="preserve"> current </w:t>
      </w:r>
      <w:r>
        <w:rPr>
          <w:rStyle w:val="StyleBoldUnderline"/>
          <w:highlight w:val="cyan"/>
        </w:rPr>
        <w:t>crisis is being negotiated over the bodies of its women</w:t>
      </w:r>
      <w:r>
        <w:rPr>
          <w:rStyle w:val="StyleBoldUnderline"/>
        </w:rPr>
        <w:t xml:space="preserve">, with African-descended women, </w:t>
      </w:r>
      <w:proofErr w:type="spellStart"/>
      <w:r>
        <w:rPr>
          <w:rStyle w:val="StyleBoldUnderline"/>
        </w:rPr>
        <w:t>las</w:t>
      </w:r>
      <w:proofErr w:type="spellEnd"/>
      <w:r>
        <w:rPr>
          <w:rStyle w:val="StyleBoldUnderline"/>
        </w:rPr>
        <w:t xml:space="preserve"> </w:t>
      </w:r>
      <w:proofErr w:type="spellStart"/>
      <w:r>
        <w:rPr>
          <w:rStyle w:val="StyleBoldUnderline"/>
        </w:rPr>
        <w:t>negras</w:t>
      </w:r>
      <w:proofErr w:type="spellEnd"/>
      <w:r>
        <w:rPr>
          <w:rStyle w:val="StyleBoldUnderline"/>
        </w:rPr>
        <w:t xml:space="preserve"> y </w:t>
      </w:r>
      <w:proofErr w:type="spellStart"/>
      <w:r>
        <w:rPr>
          <w:rStyle w:val="StyleBoldUnderline"/>
        </w:rPr>
        <w:t>mulatas</w:t>
      </w:r>
      <w:proofErr w:type="spellEnd"/>
      <w:r>
        <w:rPr>
          <w:rStyle w:val="StyleBoldUnderline"/>
        </w:rPr>
        <w:t xml:space="preserve">, </w:t>
      </w:r>
      <w:proofErr w:type="spellStart"/>
      <w:r>
        <w:rPr>
          <w:rStyle w:val="StyleBoldUnderline"/>
        </w:rPr>
        <w:t>las</w:t>
      </w:r>
      <w:proofErr w:type="spellEnd"/>
      <w:r>
        <w:rPr>
          <w:rStyle w:val="StyleBoldUnderline"/>
        </w:rPr>
        <w:t xml:space="preserve"> </w:t>
      </w:r>
      <w:proofErr w:type="spellStart"/>
      <w:r>
        <w:rPr>
          <w:rStyle w:val="StyleBoldUnderline"/>
        </w:rPr>
        <w:t>chicas</w:t>
      </w:r>
      <w:proofErr w:type="spellEnd"/>
      <w:r>
        <w:rPr>
          <w:rStyle w:val="StyleBoldUnderline"/>
        </w:rPr>
        <w:t xml:space="preserve"> </w:t>
      </w:r>
      <w:proofErr w:type="spellStart"/>
      <w:r>
        <w:rPr>
          <w:rStyle w:val="StyleBoldUnderline"/>
        </w:rPr>
        <w:t>calientes</w:t>
      </w:r>
      <w:proofErr w:type="spellEnd"/>
      <w:r>
        <w:rPr>
          <w:rStyle w:val="StyleBoldUnderline"/>
        </w:rPr>
        <w:t xml:space="preserve"> </w:t>
      </w:r>
      <w:r>
        <w:rPr>
          <w:rStyle w:val="StyleBoldUnderline"/>
        </w:rPr>
        <w:lastRenderedPageBreak/>
        <w:t xml:space="preserve">(Black and mulatto women, hot sexy chicks), </w:t>
      </w:r>
      <w:r>
        <w:rPr>
          <w:rStyle w:val="StyleBoldUnderline"/>
          <w:highlight w:val="cyan"/>
        </w:rPr>
        <w:t>expected to bear the worst assaults against what remains in many ways a defiant socialist sanctuary</w:t>
      </w:r>
      <w:r>
        <w:rPr>
          <w:rStyle w:val="StyleBoldUnderline"/>
        </w:rPr>
        <w:t>.</w:t>
      </w:r>
    </w:p>
    <w:p w:rsidR="00055DEE" w:rsidRDefault="00055DEE" w:rsidP="00055DEE">
      <w:pPr>
        <w:pStyle w:val="Heading4"/>
      </w:pPr>
      <w:r>
        <w:t>Sex tourism is a result of economic hardship imposed by the embargo</w:t>
      </w:r>
    </w:p>
    <w:p w:rsidR="00055DEE" w:rsidRDefault="00055DEE" w:rsidP="00055DEE">
      <w:r>
        <w:t xml:space="preserve">Jennifer </w:t>
      </w:r>
      <w:proofErr w:type="spellStart"/>
      <w:r w:rsidRPr="00B37AC6">
        <w:rPr>
          <w:rStyle w:val="StyleStyleBold12pt"/>
        </w:rPr>
        <w:t>Karsseboom</w:t>
      </w:r>
      <w:proofErr w:type="spellEnd"/>
      <w:r>
        <w:t>, Contributor at AIM Magazine and Digital Freedom Network, 3/26/</w:t>
      </w:r>
      <w:r w:rsidRPr="00B37AC6">
        <w:rPr>
          <w:rStyle w:val="StyleStyleBold12pt"/>
        </w:rPr>
        <w:t>03</w:t>
      </w:r>
      <w:r>
        <w:t xml:space="preserve"> </w:t>
      </w:r>
    </w:p>
    <w:p w:rsidR="00055DEE" w:rsidRDefault="00055DEE" w:rsidP="00055DEE">
      <w:r>
        <w:t xml:space="preserve">[“Poverty Pushes Cuban Women into Sex Tourism”, Global Policy Forum, </w:t>
      </w:r>
      <w:hyperlink r:id="rId24" w:history="1">
        <w:r w:rsidRPr="007B2D09">
          <w:rPr>
            <w:rStyle w:val="Hyperlink"/>
          </w:rPr>
          <w:t>http://www.globalpolicy.org/component/content/article/211/44367.html</w:t>
        </w:r>
      </w:hyperlink>
      <w:r>
        <w:t>] JH</w:t>
      </w:r>
    </w:p>
    <w:p w:rsidR="00055DEE" w:rsidRPr="00055DEE" w:rsidRDefault="00055DEE" w:rsidP="00990A31">
      <w:pPr>
        <w:rPr>
          <w:sz w:val="16"/>
        </w:rPr>
      </w:pPr>
      <w:r w:rsidRPr="001840BB">
        <w:rPr>
          <w:sz w:val="16"/>
        </w:rPr>
        <w:t xml:space="preserve">From north to south, Havana to Santiago de Cuba, amidst the decaying buildings, propagandizing billboards and food stores with empty shelves there are two things in Cuba which are always in full supply: prostitutes and sex tourists. In a country with few employment options that offer enough upon which to subsist and an embargo that contributes to substandard living conditions for the majority of the population, women and girls flock to densely populated Havana in search of sexual employment in hotels, bars, restaurants and on the streets. Sex tourists flock to Havana and other cities in search of a form of escapism that is cheap, safe and exotic. In Cuba, foreign men can command Cuban women and girls with the same ease used to order cocktails. Cuba's current tourism boom is one not seen since the 1950s, when under former dictator </w:t>
      </w:r>
      <w:proofErr w:type="spellStart"/>
      <w:r w:rsidRPr="001840BB">
        <w:rPr>
          <w:sz w:val="16"/>
        </w:rPr>
        <w:t>Fulgencio</w:t>
      </w:r>
      <w:proofErr w:type="spellEnd"/>
      <w:r w:rsidRPr="001840BB">
        <w:rPr>
          <w:sz w:val="16"/>
        </w:rPr>
        <w:t xml:space="preserve"> Batista, the island lured tourists with promises of cheap cigars, rum, casinos and prostitutes. Cuba's current leader, Fidel Castro, led the Cuban Revolution in 1959, promising to free Cuba of its servitude to the rich and famous Americans and Europeans. The post-1959 Cuban state tried to outlaw prostitution and attempted to remedy the conditions which created a supply of sex workers. </w:t>
      </w:r>
      <w:r w:rsidRPr="00CE42D7">
        <w:rPr>
          <w:rStyle w:val="StyleBoldUnderline"/>
        </w:rPr>
        <w:t xml:space="preserve">Objectives of </w:t>
      </w:r>
      <w:r w:rsidRPr="00471ADB">
        <w:rPr>
          <w:rStyle w:val="StyleBoldUnderline"/>
          <w:highlight w:val="yellow"/>
        </w:rPr>
        <w:t xml:space="preserve">Castro's revolution included initiatives aimed at opening doors to women's reintegration into the country's socioeconomic life in terms of education, healthcare, employment and attaining overall full gender equality. </w:t>
      </w:r>
      <w:r w:rsidRPr="00471ADB">
        <w:rPr>
          <w:rStyle w:val="StyleBoldUnderline"/>
        </w:rPr>
        <w:t>His attempts in achieving</w:t>
      </w:r>
      <w:r w:rsidRPr="00471ADB">
        <w:rPr>
          <w:rStyle w:val="StyleBoldUnderline"/>
          <w:highlight w:val="yellow"/>
        </w:rPr>
        <w:t xml:space="preserve"> these goals had been somewhat successful until the collapse of communism</w:t>
      </w:r>
      <w:r w:rsidRPr="001840BB">
        <w:rPr>
          <w:sz w:val="16"/>
        </w:rPr>
        <w:t xml:space="preserve"> in Eastern Europe. With the </w:t>
      </w:r>
      <w:r w:rsidRPr="00CE42D7">
        <w:rPr>
          <w:rStyle w:val="StyleBoldUnderline"/>
        </w:rPr>
        <w:t>demise of the Soviet Union, Cuba lost much of its aid and investment</w:t>
      </w:r>
      <w:r w:rsidRPr="001840BB">
        <w:rPr>
          <w:sz w:val="16"/>
        </w:rPr>
        <w:t xml:space="preserve"> as well as its ability to survive without compromising some of its revolutionary ideals. Trade relationships with the USSR and Eastern Europe had accounted for over two-thirds of Cuba's foreign commerce. </w:t>
      </w:r>
      <w:r w:rsidRPr="00471ADB">
        <w:rPr>
          <w:rStyle w:val="StyleBoldUnderline"/>
          <w:highlight w:val="yellow"/>
        </w:rPr>
        <w:t>The country was forced to develop a new economic strategy and as a result adopted tourism as a basic pillar</w:t>
      </w:r>
      <w:r w:rsidRPr="001840BB">
        <w:rPr>
          <w:sz w:val="16"/>
        </w:rPr>
        <w:t>. In the meantime, the U.S. placed an embargo on Cuba aimed at bringing down its political structure</w:t>
      </w:r>
      <w:r w:rsidRPr="00CE42D7">
        <w:rPr>
          <w:rStyle w:val="StyleBoldUnderline"/>
        </w:rPr>
        <w:t xml:space="preserve">. </w:t>
      </w:r>
      <w:r w:rsidRPr="00311B0C">
        <w:rPr>
          <w:rStyle w:val="StyleBoldUnderline"/>
          <w:highlight w:val="yellow"/>
        </w:rPr>
        <w:t>The embargo greatly weakened, and continues to weaken, the Cuban economy by banning trade and investment in Cuba. Consequently, the Cuban government strengthened its attempts to lure tourists to Cuba in order to promote revenue</w:t>
      </w:r>
      <w:r w:rsidRPr="00354AFA">
        <w:rPr>
          <w:sz w:val="16"/>
          <w:highlight w:val="yellow"/>
        </w:rPr>
        <w:t xml:space="preserve">. </w:t>
      </w:r>
      <w:r w:rsidRPr="00354AFA">
        <w:rPr>
          <w:rStyle w:val="StyleBoldUnderline"/>
          <w:highlight w:val="yellow"/>
        </w:rPr>
        <w:t>As a result of its dependence on tourism, Cuba has</w:t>
      </w:r>
      <w:r w:rsidRPr="00CE42D7">
        <w:rPr>
          <w:rStyle w:val="StyleBoldUnderline"/>
        </w:rPr>
        <w:t xml:space="preserve"> once again </w:t>
      </w:r>
      <w:r w:rsidRPr="00354AFA">
        <w:rPr>
          <w:rStyle w:val="StyleBoldUnderline"/>
          <w:highlight w:val="yellow"/>
        </w:rPr>
        <w:t>turned into a playground for</w:t>
      </w:r>
      <w:r w:rsidRPr="00CE42D7">
        <w:rPr>
          <w:rStyle w:val="StyleBoldUnderline"/>
        </w:rPr>
        <w:t xml:space="preserve"> those in search of cheap cigars, rum and </w:t>
      </w:r>
      <w:r w:rsidRPr="00354AFA">
        <w:rPr>
          <w:rStyle w:val="StyleBoldUnderline"/>
          <w:highlight w:val="yellow"/>
        </w:rPr>
        <w:t>prostitutes</w:t>
      </w:r>
      <w:r w:rsidRPr="00354AFA">
        <w:rPr>
          <w:sz w:val="16"/>
          <w:highlight w:val="yellow"/>
        </w:rPr>
        <w:t>.</w:t>
      </w:r>
    </w:p>
    <w:p w:rsidR="00055DEE" w:rsidRDefault="00055DEE" w:rsidP="00055DEE">
      <w:pPr>
        <w:pStyle w:val="Heading4"/>
      </w:pPr>
      <w:r>
        <w:t>Women turn to prostitution because of shortages</w:t>
      </w:r>
    </w:p>
    <w:p w:rsidR="00055DEE" w:rsidRDefault="00055DEE" w:rsidP="00055DEE">
      <w:r>
        <w:t xml:space="preserve">Jennifer </w:t>
      </w:r>
      <w:proofErr w:type="spellStart"/>
      <w:r w:rsidRPr="00B37AC6">
        <w:rPr>
          <w:rStyle w:val="StyleStyleBold12pt"/>
        </w:rPr>
        <w:t>Karsseboom</w:t>
      </w:r>
      <w:proofErr w:type="spellEnd"/>
      <w:r>
        <w:t>, Contributor at AIM Magazine and Digital Freedom Network, 3/26/</w:t>
      </w:r>
      <w:r w:rsidRPr="00B37AC6">
        <w:rPr>
          <w:rStyle w:val="StyleStyleBold12pt"/>
        </w:rPr>
        <w:t>03</w:t>
      </w:r>
      <w:r>
        <w:t xml:space="preserve"> [“</w:t>
      </w:r>
    </w:p>
    <w:p w:rsidR="00055DEE" w:rsidRDefault="00055DEE" w:rsidP="00055DEE">
      <w:r>
        <w:t xml:space="preserve">Poverty Pushes Cuban Women into Sex Tourism”, Global Policy Forum, </w:t>
      </w:r>
      <w:hyperlink r:id="rId25" w:history="1">
        <w:r w:rsidRPr="007B2D09">
          <w:rPr>
            <w:rStyle w:val="Hyperlink"/>
          </w:rPr>
          <w:t>http://www.globalpolicy.org/component/content/article/211/44367.html</w:t>
        </w:r>
      </w:hyperlink>
      <w:r>
        <w:t>] JH</w:t>
      </w:r>
    </w:p>
    <w:p w:rsidR="00055DEE" w:rsidRPr="001840BB" w:rsidRDefault="00055DEE" w:rsidP="00055DEE">
      <w:pPr>
        <w:rPr>
          <w:sz w:val="16"/>
        </w:rPr>
      </w:pPr>
      <w:r w:rsidRPr="001840BB">
        <w:rPr>
          <w:sz w:val="16"/>
        </w:rPr>
        <w:t>Lucy's comments are echoed by other "</w:t>
      </w:r>
      <w:proofErr w:type="spellStart"/>
      <w:r w:rsidRPr="001840BB">
        <w:rPr>
          <w:sz w:val="16"/>
        </w:rPr>
        <w:t>jineteras</w:t>
      </w:r>
      <w:proofErr w:type="spellEnd"/>
      <w:r w:rsidRPr="001840BB">
        <w:rPr>
          <w:sz w:val="16"/>
        </w:rPr>
        <w:t xml:space="preserve">" throughout Cuba: </w:t>
      </w:r>
      <w:r w:rsidRPr="00CE42D7">
        <w:rPr>
          <w:rStyle w:val="StyleBoldUnderline"/>
        </w:rPr>
        <w:t>Women work for sex tourists because they feel they are responsible for taking care of the</w:t>
      </w:r>
      <w:r w:rsidRPr="001840BB">
        <w:rPr>
          <w:sz w:val="16"/>
        </w:rPr>
        <w:t xml:space="preserve"> children and making sure that they can maintain the </w:t>
      </w:r>
      <w:r w:rsidRPr="00CE42D7">
        <w:rPr>
          <w:rStyle w:val="StyleBoldUnderline"/>
        </w:rPr>
        <w:t>household</w:t>
      </w:r>
      <w:r w:rsidRPr="001840BB">
        <w:rPr>
          <w:sz w:val="16"/>
        </w:rPr>
        <w:t xml:space="preserve"> economy. </w:t>
      </w:r>
      <w:r w:rsidRPr="00CE42D7">
        <w:rPr>
          <w:rStyle w:val="StyleBoldUnderline"/>
        </w:rPr>
        <w:t>During shortages of soap, food, clothing and other basic necessities, they have to carefully strategize so they can provide for their families</w:t>
      </w:r>
      <w:r w:rsidRPr="001840BB">
        <w:rPr>
          <w:sz w:val="16"/>
        </w:rPr>
        <w:t xml:space="preserve">. </w:t>
      </w:r>
      <w:r w:rsidRPr="00CE42D7">
        <w:rPr>
          <w:rStyle w:val="StyleBoldUnderline"/>
        </w:rPr>
        <w:t>If a woman is unable to provide her family with the basic necessities, she is considered a failure</w:t>
      </w:r>
      <w:r w:rsidRPr="001840BB">
        <w:rPr>
          <w:sz w:val="16"/>
        </w:rPr>
        <w:t xml:space="preserve"> and bad mother or wife. She is left to deal with the guilt and scorn within a society that has created these terms. Unfortunately, for women working in the Cuban sex industry who find a way to provide, they are also left to deal with the guilt and shame associated with terms such as "</w:t>
      </w:r>
      <w:proofErr w:type="spellStart"/>
      <w:r w:rsidRPr="001840BB">
        <w:rPr>
          <w:sz w:val="16"/>
        </w:rPr>
        <w:t>jineterismo</w:t>
      </w:r>
      <w:proofErr w:type="spellEnd"/>
      <w:r w:rsidRPr="001840BB">
        <w:rPr>
          <w:sz w:val="16"/>
        </w:rPr>
        <w:t xml:space="preserve">." </w:t>
      </w:r>
      <w:r w:rsidRPr="00CE42D7">
        <w:rPr>
          <w:rStyle w:val="StyleBoldUnderline"/>
        </w:rPr>
        <w:t>In any case, it is the women who must either make do with less, or find ways to earn more. In the struggle to survive as well as keep culture and family alive, many women will turn to whatever means are available in order to persevere.</w:t>
      </w:r>
      <w:r w:rsidRPr="001840BB">
        <w:rPr>
          <w:sz w:val="16"/>
        </w:rPr>
        <w:t xml:space="preserve"> </w:t>
      </w:r>
      <w:r w:rsidRPr="00CE42D7">
        <w:rPr>
          <w:rStyle w:val="StyleBoldUnderline"/>
        </w:rPr>
        <w:t>And as men leave their families and flee Cuba in search of work and better lives in richer nations, women are left with the burden of providing for themselves and their families</w:t>
      </w:r>
      <w:r w:rsidRPr="001840BB">
        <w:rPr>
          <w:sz w:val="16"/>
        </w:rPr>
        <w:t xml:space="preserve"> in a society that pushes them into a way of life that it shuns.</w:t>
      </w:r>
    </w:p>
    <w:p w:rsidR="00990A31" w:rsidRDefault="00990A31" w:rsidP="00990A31"/>
    <w:p w:rsidR="00055DEE" w:rsidRDefault="00055DEE" w:rsidP="00055DEE">
      <w:pPr>
        <w:pStyle w:val="Heading4"/>
      </w:pPr>
      <w:r>
        <w:t xml:space="preserve">Girls are forced into prostitution in order to feed their families- lack of economic opportunities force girls to sell themselves to supplement income </w:t>
      </w:r>
    </w:p>
    <w:p w:rsidR="00055DEE" w:rsidRPr="000E5EC6" w:rsidRDefault="00055DEE" w:rsidP="00055DEE">
      <w:r>
        <w:t xml:space="preserve">Charles </w:t>
      </w:r>
      <w:r w:rsidRPr="000769B6">
        <w:rPr>
          <w:rStyle w:val="StyleStyleBold12pt"/>
        </w:rPr>
        <w:t>Trumbull</w:t>
      </w:r>
      <w:r>
        <w:t>, law student at Vanderbilt University, 20</w:t>
      </w:r>
      <w:r w:rsidRPr="000769B6">
        <w:rPr>
          <w:rStyle w:val="StyleStyleBold12pt"/>
        </w:rPr>
        <w:t>01</w:t>
      </w:r>
      <w:r>
        <w:t xml:space="preserve"> [“PROSTITUTION AND SEX TOURISM IN CUBA”, Dickey Center at Dartmouth College, </w:t>
      </w:r>
      <w:hyperlink r:id="rId26" w:history="1">
        <w:r w:rsidRPr="000769B6">
          <w:rPr>
            <w:rStyle w:val="Hyperlink"/>
          </w:rPr>
          <w:t>http://www.estig.ipbeja.pt/~ac_direito/trumbull2.pdf</w:t>
        </w:r>
      </w:hyperlink>
      <w:r w:rsidRPr="000769B6">
        <w:t>] BM</w:t>
      </w:r>
    </w:p>
    <w:p w:rsidR="00055DEE" w:rsidRDefault="00055DEE" w:rsidP="00055DEE">
      <w:pPr>
        <w:rPr>
          <w:sz w:val="16"/>
        </w:rPr>
      </w:pPr>
      <w:r w:rsidRPr="000E5EC6">
        <w:rPr>
          <w:sz w:val="16"/>
        </w:rPr>
        <w:lastRenderedPageBreak/>
        <w:t xml:space="preserve">The focus of prostitution in Cuba is somewhat different now than it was before the Revolution. Today, </w:t>
      </w:r>
      <w:r w:rsidRPr="00E500B8">
        <w:rPr>
          <w:b/>
          <w:u w:val="single"/>
        </w:rPr>
        <w:t xml:space="preserve">Cuban prostitutes, or </w:t>
      </w:r>
      <w:proofErr w:type="spellStart"/>
      <w:r w:rsidRPr="00E500B8">
        <w:rPr>
          <w:b/>
          <w:u w:val="single"/>
        </w:rPr>
        <w:t>jineteras</w:t>
      </w:r>
      <w:proofErr w:type="spellEnd"/>
      <w:r w:rsidRPr="000E5EC6">
        <w:rPr>
          <w:sz w:val="16"/>
        </w:rPr>
        <w:t xml:space="preserve"> as they are called, </w:t>
      </w:r>
      <w:r w:rsidRPr="00E500B8">
        <w:rPr>
          <w:b/>
          <w:u w:val="single"/>
        </w:rPr>
        <w:t>cater primarily to foreign tourists</w:t>
      </w:r>
      <w:r w:rsidRPr="000E5EC6">
        <w:rPr>
          <w:sz w:val="16"/>
        </w:rPr>
        <w:t xml:space="preserve">. Julia O’Connell Davidson notes in her article “Sex Tourism in Cuba,” that “in Cuba there is no network of brothels, no organized system of bar prostitution: in fact third party involvement in the organization of prostitution is rare” (Davidson, 1996). Prostitutes are not sold into prostitution by their families and do not work in oppressive conditions as they do in other countries. They do not prostitute themselves because they are alcoholics or drug addicts (The Economist, August 24, 2000). </w:t>
      </w:r>
      <w:r w:rsidRPr="00E500B8">
        <w:rPr>
          <w:b/>
          <w:u w:val="single"/>
        </w:rPr>
        <w:t>Most of the prostitutes interviewed for this paper decided to go into the business on their own accord, driven by economic need</w:t>
      </w:r>
      <w:r w:rsidRPr="000E5EC6">
        <w:rPr>
          <w:sz w:val="16"/>
        </w:rPr>
        <w:t xml:space="preserve">. As was the case before the Revolution, </w:t>
      </w:r>
      <w:r w:rsidRPr="00E500B8">
        <w:rPr>
          <w:b/>
          <w:u w:val="single"/>
        </w:rPr>
        <w:t>many women come to Havana from the interior of the island to earn money for their families. Residents in Havana have easier access to dollars because of tourism. It is much more difficult for residents from other provinces to earn the dollars that they need to survive. The money that a woman sends back every month can feed the entire family for several weeks</w:t>
      </w:r>
      <w:r w:rsidRPr="000E5EC6">
        <w:rPr>
          <w:sz w:val="16"/>
        </w:rPr>
        <w:t xml:space="preserve">. This puts enormous pressure on them to remain in the business. Julia, a twenty-year-old </w:t>
      </w:r>
      <w:proofErr w:type="spellStart"/>
      <w:r w:rsidRPr="000E5EC6">
        <w:rPr>
          <w:sz w:val="16"/>
        </w:rPr>
        <w:t>mulatta</w:t>
      </w:r>
      <w:proofErr w:type="spellEnd"/>
      <w:r w:rsidRPr="000E5EC6">
        <w:rPr>
          <w:sz w:val="16"/>
        </w:rPr>
        <w:t xml:space="preserve"> from Camagüey said, “Every month I send $50 back to my mother. I’ve never told her what I do, but she doesn’t ask either.” </w:t>
      </w:r>
      <w:r w:rsidRPr="00E500B8">
        <w:rPr>
          <w:b/>
          <w:u w:val="single"/>
        </w:rPr>
        <w:t>There are three main reasons that Cuban women turn to prostitution. The first and main reason is economic necessity</w:t>
      </w:r>
      <w:r w:rsidRPr="000E5EC6">
        <w:rPr>
          <w:sz w:val="16"/>
        </w:rPr>
        <w:t xml:space="preserve">. Many </w:t>
      </w:r>
      <w:r w:rsidRPr="00E500B8">
        <w:rPr>
          <w:b/>
          <w:u w:val="single"/>
        </w:rPr>
        <w:t>women turn to prostitution because they see no other way to survive. Once they turn to prostitution, they become trapped because they are away from home and have no other way to pay for their living expenses</w:t>
      </w:r>
      <w:r w:rsidRPr="000E5EC6">
        <w:rPr>
          <w:sz w:val="16"/>
        </w:rPr>
        <w:t xml:space="preserve">. (They cannot legally obtain a job in the city, because of the internal migration laws, so the only way they can support themselves is through prostitution.) </w:t>
      </w:r>
      <w:r w:rsidRPr="000E5EC6">
        <w:rPr>
          <w:b/>
          <w:u w:val="single"/>
        </w:rPr>
        <w:t>Esperanza is a 23-year-old single mother from Camagüey. She has a twenty-month-old baby and works in a state-owned drug store for 200 pesos/ month. “I can’t pay for him to go to daycare and I don’t even have enough money to buy him shoes.</w:t>
      </w:r>
      <w:r w:rsidRPr="000E5EC6">
        <w:rPr>
          <w:sz w:val="16"/>
        </w:rPr>
        <w:t xml:space="preserve">” The author met her on her second night in Havana. A few days before, she had spent her vacation money on a bus ticket to Havana. “I have some friends here who are helping me with a place to stay. I am going to do this for two weeks and then return to Camagüey with enough money to help us out. I am ashamed, but what else can I do?” </w:t>
      </w:r>
      <w:r w:rsidRPr="000E5EC6">
        <w:rPr>
          <w:b/>
          <w:u w:val="single"/>
        </w:rPr>
        <w:t>The second reason that women go into prostitution is so they can finance their studies or work in a chosen profession. Salaries are extremely low in Cuba</w:t>
      </w:r>
      <w:r w:rsidRPr="000E5EC6">
        <w:rPr>
          <w:sz w:val="16"/>
        </w:rPr>
        <w:t xml:space="preserve">. The average </w:t>
      </w:r>
      <w:r w:rsidRPr="000E5EC6">
        <w:rPr>
          <w:b/>
          <w:u w:val="single"/>
        </w:rPr>
        <w:t xml:space="preserve">salary is around 250 pesos ($12) per month, and even a doctor or lawyer would not make more than 600 pesos </w:t>
      </w:r>
      <w:r w:rsidRPr="000E5EC6">
        <w:rPr>
          <w:sz w:val="16"/>
        </w:rPr>
        <w:t>(Granma, December 23, 2000</w:t>
      </w:r>
      <w:r w:rsidRPr="000E5EC6">
        <w:rPr>
          <w:b/>
          <w:u w:val="single"/>
        </w:rPr>
        <w:t xml:space="preserve">). Even highly educated Cuban workers must find an alternative or additional source of income. In many families, one of the professional workers will quit his/ her job in order to obtain a self-employed license. </w:t>
      </w:r>
      <w:r w:rsidRPr="000E5EC6">
        <w:rPr>
          <w:sz w:val="16"/>
        </w:rPr>
        <w:t xml:space="preserve">This self-employment often times provides enough income for the entire family. Other professionals quit their state jobs to work in the tourism sector as taxi drivers, waiters, bartenders, or doormen.10 </w:t>
      </w:r>
      <w:proofErr w:type="gramStart"/>
      <w:r w:rsidRPr="000E5EC6">
        <w:rPr>
          <w:b/>
          <w:u w:val="single"/>
        </w:rPr>
        <w:t>Some</w:t>
      </w:r>
      <w:proofErr w:type="gramEnd"/>
      <w:r w:rsidRPr="000E5EC6">
        <w:rPr>
          <w:b/>
          <w:u w:val="single"/>
        </w:rPr>
        <w:t xml:space="preserve"> professionals and students turn to prostitution instead. Professional women normally engage in prostitution only part time, as a way to supplement their income.</w:t>
      </w:r>
      <w:r w:rsidRPr="000E5EC6">
        <w:rPr>
          <w:sz w:val="16"/>
        </w:rPr>
        <w:t xml:space="preserve"> They do not work the streets every night, and sometimes will only accept clients a couple times a month. As Davidson points out, “those (women) that are legitimate residents of a tourist center can often elect to supply their sexual labor on a casual, infrequent basis and/or for very specific and focused ends”(Davidson, 1996). These women do not have heavy overhead costs; they live at home and do not have the transportation costs that many women from the interior incur</w:t>
      </w:r>
    </w:p>
    <w:p w:rsidR="00055DEE" w:rsidRDefault="00055DEE" w:rsidP="00055DEE">
      <w:pPr>
        <w:pStyle w:val="Heading4"/>
      </w:pPr>
      <w:r>
        <w:t xml:space="preserve">Prostitution is singular way to gain </w:t>
      </w:r>
      <w:proofErr w:type="spellStart"/>
      <w:r>
        <w:t>economical</w:t>
      </w:r>
      <w:proofErr w:type="spellEnd"/>
      <w:r>
        <w:t xml:space="preserve"> prosperity in Cuba-Girls sell themselves for luxuries </w:t>
      </w:r>
    </w:p>
    <w:p w:rsidR="00055DEE" w:rsidRPr="000E5EC6" w:rsidRDefault="00055DEE" w:rsidP="00055DEE">
      <w:r>
        <w:t xml:space="preserve">Charles </w:t>
      </w:r>
      <w:r w:rsidRPr="000769B6">
        <w:rPr>
          <w:rStyle w:val="StyleStyleBold12pt"/>
        </w:rPr>
        <w:t>Trumbull</w:t>
      </w:r>
      <w:r>
        <w:t>, law student at Vanderbilt University, 20</w:t>
      </w:r>
      <w:r w:rsidRPr="000769B6">
        <w:rPr>
          <w:rStyle w:val="StyleStyleBold12pt"/>
        </w:rPr>
        <w:t xml:space="preserve">01 </w:t>
      </w:r>
      <w:r>
        <w:t xml:space="preserve">[“PROSTITUTION AND SEX TOURISM IN CUBA”, Dickey Center at Dartmouth College, </w:t>
      </w:r>
      <w:hyperlink r:id="rId27" w:history="1">
        <w:r w:rsidRPr="000769B6">
          <w:rPr>
            <w:rStyle w:val="Hyperlink"/>
          </w:rPr>
          <w:t>http://www.estig.ipbeja.pt/~ac_direito/trumbull2.pdf</w:t>
        </w:r>
      </w:hyperlink>
      <w:r w:rsidRPr="000769B6">
        <w:t>] BM</w:t>
      </w:r>
    </w:p>
    <w:p w:rsidR="00055DEE" w:rsidRPr="00F1161C" w:rsidRDefault="00055DEE" w:rsidP="00055DEE">
      <w:pPr>
        <w:rPr>
          <w:b/>
          <w:u w:val="single"/>
        </w:rPr>
      </w:pPr>
      <w:r w:rsidRPr="000E548E">
        <w:rPr>
          <w:sz w:val="16"/>
        </w:rPr>
        <w:t>The third reason for going into prostitution is</w:t>
      </w:r>
      <w:r w:rsidRPr="000E548E">
        <w:rPr>
          <w:b/>
          <w:u w:val="single"/>
        </w:rPr>
        <w:t xml:space="preserve"> </w:t>
      </w:r>
      <w:r w:rsidRPr="000E548E">
        <w:rPr>
          <w:sz w:val="16"/>
        </w:rPr>
        <w:t>that</w:t>
      </w:r>
      <w:r w:rsidRPr="000E548E">
        <w:rPr>
          <w:b/>
          <w:u w:val="single"/>
        </w:rPr>
        <w:t xml:space="preserve"> some prostitutes see prostitution as a means to live a better life</w:t>
      </w:r>
      <w:r w:rsidRPr="000E548E">
        <w:rPr>
          <w:sz w:val="16"/>
        </w:rPr>
        <w:t xml:space="preserve">. </w:t>
      </w:r>
      <w:r w:rsidRPr="000E548E">
        <w:rPr>
          <w:b/>
          <w:u w:val="single"/>
        </w:rPr>
        <w:t xml:space="preserve">Prostitution allows them to go to clubs, eat at good restaurants, and buy nice clothes. A friend remarked as we passed a fashionable clothes store on Obispo Avenue, the main shopping district in Havana </w:t>
      </w:r>
      <w:proofErr w:type="spellStart"/>
      <w:r w:rsidRPr="000E548E">
        <w:rPr>
          <w:b/>
          <w:u w:val="single"/>
        </w:rPr>
        <w:t>Vieja</w:t>
      </w:r>
      <w:proofErr w:type="spellEnd"/>
      <w:r w:rsidRPr="000E548E">
        <w:rPr>
          <w:b/>
          <w:u w:val="single"/>
        </w:rPr>
        <w:t>, “those stores were opened to sell clothes to prostitutes. Who else besides tourists has enough money to shop there?”</w:t>
      </w:r>
      <w:r w:rsidRPr="000E548E">
        <w:rPr>
          <w:sz w:val="16"/>
        </w:rPr>
        <w:t xml:space="preserve"> The concierge at the five-star </w:t>
      </w:r>
      <w:proofErr w:type="spellStart"/>
      <w:r w:rsidRPr="000E548E">
        <w:rPr>
          <w:sz w:val="16"/>
        </w:rPr>
        <w:t>Meliá</w:t>
      </w:r>
      <w:proofErr w:type="spellEnd"/>
      <w:r w:rsidRPr="000E548E">
        <w:rPr>
          <w:sz w:val="16"/>
        </w:rPr>
        <w:t xml:space="preserve"> </w:t>
      </w:r>
      <w:proofErr w:type="spellStart"/>
      <w:r w:rsidRPr="000E548E">
        <w:rPr>
          <w:sz w:val="16"/>
        </w:rPr>
        <w:t>Varadero</w:t>
      </w:r>
      <w:proofErr w:type="spellEnd"/>
      <w:r w:rsidRPr="000E548E">
        <w:rPr>
          <w:sz w:val="16"/>
        </w:rPr>
        <w:t xml:space="preserve"> agrees that prostitution can give girls an easier life. “</w:t>
      </w:r>
      <w:r w:rsidRPr="000E548E">
        <w:rPr>
          <w:b/>
          <w:u w:val="single"/>
        </w:rPr>
        <w:t xml:space="preserve">About 90% of the girls that came (to </w:t>
      </w:r>
      <w:proofErr w:type="spellStart"/>
      <w:r w:rsidRPr="000E548E">
        <w:rPr>
          <w:b/>
          <w:u w:val="single"/>
        </w:rPr>
        <w:t>Varadero</w:t>
      </w:r>
      <w:proofErr w:type="spellEnd"/>
      <w:r w:rsidRPr="000E548E">
        <w:rPr>
          <w:b/>
          <w:u w:val="single"/>
        </w:rPr>
        <w:t>) did so because that is the life that they wanted to lead. They wanted to go out to eat, party, and sleep with different men.</w:t>
      </w:r>
      <w:r w:rsidRPr="000E548E">
        <w:rPr>
          <w:sz w:val="16"/>
        </w:rPr>
        <w:t xml:space="preserve"> Only a small percentage of women did it from extreme economic necessity.” 11 </w:t>
      </w:r>
      <w:r w:rsidRPr="000E548E">
        <w:rPr>
          <w:b/>
          <w:u w:val="single"/>
        </w:rPr>
        <w:t xml:space="preserve">Prostitution in Cuba is a lucrative business. Most prostitutes charge $25-$40 a night. In the fancier clubs, such as the Palacio de la Salsa or El </w:t>
      </w:r>
      <w:proofErr w:type="spellStart"/>
      <w:r w:rsidRPr="000E548E">
        <w:rPr>
          <w:b/>
          <w:u w:val="single"/>
        </w:rPr>
        <w:t>Comodoro</w:t>
      </w:r>
      <w:proofErr w:type="spellEnd"/>
      <w:r w:rsidRPr="000E548E">
        <w:rPr>
          <w:b/>
          <w:u w:val="single"/>
        </w:rPr>
        <w:t>, they charge $80-$100. It is not uncommon for a man to leave a woman several hundred dollars for spending a couple days with him</w:t>
      </w:r>
      <w:r w:rsidRPr="000E548E">
        <w:rPr>
          <w:sz w:val="16"/>
        </w:rPr>
        <w:t xml:space="preserve">. Judy is a 24-yearold ex-prostitute who came to Havana six years ago. </w:t>
      </w:r>
      <w:r w:rsidRPr="000E548E">
        <w:rPr>
          <w:b/>
          <w:u w:val="single"/>
        </w:rPr>
        <w:t xml:space="preserve">She graduated from high school but did not go to college because she knew she could make much more money sleeping with men. She never </w:t>
      </w:r>
      <w:r w:rsidRPr="000E548E">
        <w:rPr>
          <w:b/>
          <w:u w:val="single"/>
        </w:rPr>
        <w:lastRenderedPageBreak/>
        <w:t xml:space="preserve">works the streets, but meets men through friends, at bars, or by chance as she walks in her tourist-heavy neighborhood. </w:t>
      </w:r>
      <w:r w:rsidRPr="000E548E">
        <w:rPr>
          <w:sz w:val="16"/>
        </w:rPr>
        <w:t>“I always make it clear that they have to pay. Many times they want to spend the whole week with me. They buy me clothes and</w:t>
      </w:r>
      <w:r w:rsidRPr="000E548E">
        <w:rPr>
          <w:b/>
          <w:u w:val="single"/>
        </w:rPr>
        <w:t xml:space="preserve"> </w:t>
      </w:r>
      <w:r w:rsidRPr="000E548E">
        <w:rPr>
          <w:sz w:val="16"/>
        </w:rPr>
        <w:t xml:space="preserve">take me out to eat as if I was their girlfriend. One man left me $600 dollars after I spent four days with him. Another man, who I was engaged to marry, sent me $1000 in the mail!” In the past two years, working only several times a month, she made $3000-$5000. </w:t>
      </w:r>
      <w:r w:rsidRPr="000E548E">
        <w:rPr>
          <w:b/>
          <w:u w:val="single"/>
        </w:rPr>
        <w:t>She recently gave up prostitution and currently dates a 40-year-old German. He comes to Havana several months a year on business and provides for her financially. The type of prostitution that Judy practiced, referred to as “open ended prostitution,</w:t>
      </w:r>
      <w:r w:rsidRPr="000E548E">
        <w:rPr>
          <w:sz w:val="16"/>
        </w:rPr>
        <w:t>” is generally accepted by many governments and is practiced around the world. Ed Cohen remarks in a study of Thai prostitutes that, “although the relationship might commence as a neutral service, it could be readily extended into a more protracted, diffused, and personalized liaison, involving both emotional attachment and economic interest</w:t>
      </w:r>
      <w:proofErr w:type="gramStart"/>
      <w:r w:rsidRPr="000E548E">
        <w:rPr>
          <w:sz w:val="16"/>
        </w:rPr>
        <w:t>”(</w:t>
      </w:r>
      <w:proofErr w:type="gramEnd"/>
      <w:r w:rsidRPr="000E548E">
        <w:rPr>
          <w:sz w:val="16"/>
        </w:rPr>
        <w:t xml:space="preserve">Cohen, 1982). </w:t>
      </w:r>
      <w:r w:rsidRPr="000E548E">
        <w:rPr>
          <w:b/>
          <w:u w:val="single"/>
        </w:rPr>
        <w:t xml:space="preserve">These relationships are viewed as authentic and, in many cases, even lead to marriage. A Cuban policeman told me that this was not illegal. “If you pay a girl for </w:t>
      </w:r>
      <w:proofErr w:type="gramStart"/>
      <w:r w:rsidRPr="000E548E">
        <w:rPr>
          <w:b/>
          <w:u w:val="single"/>
        </w:rPr>
        <w:t>sex, that</w:t>
      </w:r>
      <w:proofErr w:type="gramEnd"/>
      <w:r w:rsidRPr="000E548E">
        <w:rPr>
          <w:b/>
          <w:u w:val="single"/>
        </w:rPr>
        <w:t xml:space="preserve"> is prostitution. But, if you like a girl and take her out to eat, go dancing, and then maybe later have sex….That is natural.</w:t>
      </w:r>
    </w:p>
    <w:p w:rsidR="00055DEE" w:rsidRPr="00C30F76" w:rsidRDefault="00055DEE" w:rsidP="00055DEE">
      <w:pPr>
        <w:pStyle w:val="Heading4"/>
      </w:pPr>
      <w:r>
        <w:t>Sex tourism is a last resort for Cuban prostitutes to feed their family</w:t>
      </w:r>
    </w:p>
    <w:p w:rsidR="00055DEE" w:rsidRDefault="00055DEE" w:rsidP="00055DEE">
      <w:r w:rsidRPr="00C30F76">
        <w:t xml:space="preserve">Roman </w:t>
      </w:r>
      <w:r w:rsidRPr="00C30F76">
        <w:rPr>
          <w:rStyle w:val="StyleStyleBold12pt"/>
        </w:rPr>
        <w:t>Martinez</w:t>
      </w:r>
      <w:r>
        <w:t xml:space="preserve">, </w:t>
      </w:r>
      <w:r w:rsidRPr="00C30F76">
        <w:t>December 12, 19</w:t>
      </w:r>
      <w:r w:rsidRPr="00C30F76">
        <w:rPr>
          <w:rStyle w:val="StyleStyleBold12pt"/>
        </w:rPr>
        <w:t>99</w:t>
      </w:r>
      <w:r>
        <w:t xml:space="preserve">, </w:t>
      </w:r>
      <w:r w:rsidRPr="00C30F76">
        <w:t>Roman Mar</w:t>
      </w:r>
      <w:r>
        <w:t xml:space="preserve">tinez was a 1999 </w:t>
      </w:r>
      <w:proofErr w:type="spellStart"/>
      <w:r>
        <w:t>Publius</w:t>
      </w:r>
      <w:proofErr w:type="spellEnd"/>
      <w:r>
        <w:t xml:space="preserve"> Fellow of The Claremont Institute, The Claremont Institute, </w:t>
      </w:r>
      <w:r w:rsidRPr="00C30F76">
        <w:t>http://www.claremont.org/publications/pubid.562/pub_detail.asp</w:t>
      </w:r>
      <w:r>
        <w:t xml:space="preserve"> PM)</w:t>
      </w:r>
    </w:p>
    <w:p w:rsidR="00055DEE" w:rsidRDefault="00055DEE" w:rsidP="00055DEE"/>
    <w:p w:rsidR="00055DEE" w:rsidRDefault="00055DEE" w:rsidP="00055DEE">
      <w:pPr>
        <w:rPr>
          <w:rStyle w:val="StyleBoldUnderline"/>
        </w:rPr>
      </w:pPr>
      <w:r w:rsidRPr="001840BB">
        <w:rPr>
          <w:sz w:val="16"/>
        </w:rPr>
        <w:t xml:space="preserve">Most Cubans don't hesitate to talk about their economic woes. Ivan Dominguez, a former professor of mechanical engineering who now drives a taxi cab, points to himself as an example of the shift many have made into </w:t>
      </w:r>
      <w:r w:rsidRPr="007E7414">
        <w:rPr>
          <w:rStyle w:val="StyleBoldUnderline"/>
        </w:rPr>
        <w:t>the tourist industry</w:t>
      </w:r>
      <w:r w:rsidRPr="001840BB">
        <w:rPr>
          <w:sz w:val="16"/>
        </w:rPr>
        <w:t xml:space="preserve"> — </w:t>
      </w:r>
      <w:r w:rsidRPr="007E7414">
        <w:rPr>
          <w:rStyle w:val="StyleBoldUnderline"/>
        </w:rPr>
        <w:t>the only hope of Cubans hungry for U.S. dollars</w:t>
      </w:r>
      <w:r w:rsidRPr="001840BB">
        <w:rPr>
          <w:sz w:val="16"/>
        </w:rPr>
        <w:t xml:space="preserve">. He tells of </w:t>
      </w:r>
      <w:r w:rsidRPr="007E7414">
        <w:rPr>
          <w:rStyle w:val="StyleBoldUnderline"/>
        </w:rPr>
        <w:t>doctors and lawyers unable to survive on</w:t>
      </w:r>
      <w:r w:rsidRPr="001840BB">
        <w:rPr>
          <w:sz w:val="16"/>
        </w:rPr>
        <w:t xml:space="preserve"> the </w:t>
      </w:r>
      <w:r w:rsidRPr="007E7414">
        <w:rPr>
          <w:rStyle w:val="StyleBoldUnderline"/>
        </w:rPr>
        <w:t>monthly government paychecks of $15 or $20</w:t>
      </w:r>
      <w:r w:rsidRPr="001840BB">
        <w:rPr>
          <w:sz w:val="16"/>
        </w:rPr>
        <w:t>. "</w:t>
      </w:r>
      <w:r w:rsidRPr="007E7414">
        <w:rPr>
          <w:rStyle w:val="StyleBoldUnderline"/>
        </w:rPr>
        <w:t>Now</w:t>
      </w:r>
      <w:r w:rsidRPr="001840BB">
        <w:rPr>
          <w:sz w:val="16"/>
        </w:rPr>
        <w:t>, instead, th</w:t>
      </w:r>
      <w:r w:rsidRPr="007E7414">
        <w:rPr>
          <w:rStyle w:val="StyleBoldUnderline"/>
        </w:rPr>
        <w:t>ey're carrying bags, working in hotels as bellhops and waiting for tips from foreigners</w:t>
      </w:r>
      <w:r w:rsidRPr="001840BB">
        <w:rPr>
          <w:sz w:val="16"/>
        </w:rPr>
        <w:t>."</w:t>
      </w:r>
      <w:r w:rsidRPr="001840BB">
        <w:rPr>
          <w:sz w:val="12"/>
        </w:rPr>
        <w:t>¶</w:t>
      </w:r>
      <w:r w:rsidRPr="001840BB">
        <w:rPr>
          <w:sz w:val="16"/>
        </w:rPr>
        <w:t xml:space="preserve"> Furthermore, Cuba has become the sex-tourism capital of the Western hemisphere. </w:t>
      </w:r>
      <w:r w:rsidRPr="007E7414">
        <w:rPr>
          <w:rStyle w:val="StyleBoldUnderline"/>
        </w:rPr>
        <w:t>At night, prostitutes can be seen cruising Havana's</w:t>
      </w:r>
      <w:r w:rsidRPr="001840BB">
        <w:rPr>
          <w:sz w:val="16"/>
        </w:rPr>
        <w:t xml:space="preserve"> MalecÃ³n Boulevard; they hang like ornaments on the arms of wealthy Canadians and Europeans frequenting the city's nightspots. </w:t>
      </w:r>
      <w:r w:rsidRPr="007E7414">
        <w:rPr>
          <w:rStyle w:val="StyleBoldUnderline"/>
        </w:rPr>
        <w:t xml:space="preserve">For most of these young </w:t>
      </w:r>
      <w:proofErr w:type="spellStart"/>
      <w:r w:rsidRPr="007E7414">
        <w:rPr>
          <w:rStyle w:val="StyleBoldUnderline"/>
        </w:rPr>
        <w:t>jineteras</w:t>
      </w:r>
      <w:proofErr w:type="spellEnd"/>
      <w:r w:rsidRPr="007E7414">
        <w:rPr>
          <w:rStyle w:val="StyleBoldUnderline"/>
        </w:rPr>
        <w:t>, latching on to</w:t>
      </w:r>
      <w:r w:rsidRPr="001840BB">
        <w:rPr>
          <w:sz w:val="16"/>
        </w:rPr>
        <w:t xml:space="preserve"> a deep-</w:t>
      </w:r>
      <w:r w:rsidRPr="007E7414">
        <w:rPr>
          <w:rStyle w:val="StyleBoldUnderline"/>
        </w:rPr>
        <w:t>pocketed tourist is the only way to enjoy their own country</w:t>
      </w:r>
      <w:r w:rsidRPr="001840BB">
        <w:rPr>
          <w:sz w:val="16"/>
        </w:rPr>
        <w:t xml:space="preserve">'s beaches and music clubs — </w:t>
      </w:r>
      <w:r w:rsidRPr="007E7414">
        <w:rPr>
          <w:rStyle w:val="StyleBoldUnderline"/>
        </w:rPr>
        <w:t>not to mention their last resort for putting food on the table.</w:t>
      </w:r>
    </w:p>
    <w:p w:rsidR="00055DEE" w:rsidRDefault="00055DEE" w:rsidP="00055DEE">
      <w:pPr>
        <w:pStyle w:val="Heading4"/>
      </w:pPr>
      <w:r>
        <w:t>The resurrection of sex tourism is due to the desire for hard, more valuable, foreign currency</w:t>
      </w:r>
    </w:p>
    <w:p w:rsidR="00055DEE" w:rsidRPr="001A3E75" w:rsidRDefault="00055DEE" w:rsidP="00055DEE">
      <w:r w:rsidRPr="00617AF8">
        <w:t>L</w:t>
      </w:r>
      <w:r>
        <w:t xml:space="preserve">isa </w:t>
      </w:r>
      <w:r w:rsidRPr="00617AF8">
        <w:rPr>
          <w:rStyle w:val="StyleStyleBold12pt"/>
        </w:rPr>
        <w:t>Shaw and</w:t>
      </w:r>
      <w:r w:rsidRPr="00617AF8">
        <w:t xml:space="preserve"> Stephanie </w:t>
      </w:r>
      <w:r w:rsidRPr="00617AF8">
        <w:rPr>
          <w:rStyle w:val="StyleStyleBold12pt"/>
        </w:rPr>
        <w:t>Dennison</w:t>
      </w:r>
      <w:r>
        <w:t>,</w:t>
      </w:r>
      <w:r w:rsidRPr="00617AF8">
        <w:t xml:space="preserve"> Jan 1, </w:t>
      </w:r>
      <w:r>
        <w:rPr>
          <w:rStyle w:val="StyleStyleBold12pt"/>
        </w:rPr>
        <w:t>2005 –</w:t>
      </w:r>
      <w:r>
        <w:t xml:space="preserve"> (</w:t>
      </w:r>
      <w:r w:rsidRPr="00617AF8">
        <w:t>LISA SHAW is a reader in Portuguese and Brazilian Studies at the University of Liverpool</w:t>
      </w:r>
      <w:r>
        <w:t xml:space="preserve">, </w:t>
      </w:r>
      <w:proofErr w:type="spellStart"/>
      <w:r>
        <w:t>Dr</w:t>
      </w:r>
      <w:proofErr w:type="spellEnd"/>
      <w:r>
        <w:t xml:space="preserve"> Stephanie Dennison - Reader in Brazilian Studies – Faculty of Arts at the University of Leeds, </w:t>
      </w:r>
      <w:r w:rsidRPr="001A3E75">
        <w:rPr>
          <w:i/>
        </w:rPr>
        <w:t>Pop Culture Latin America!: Media, Arts, and Lifestyle</w:t>
      </w:r>
      <w:r>
        <w:t xml:space="preserve">, P. 143-144 PM) </w:t>
      </w:r>
    </w:p>
    <w:p w:rsidR="00055DEE" w:rsidRDefault="00055DEE" w:rsidP="00055DEE"/>
    <w:p w:rsidR="00055DEE" w:rsidRPr="00F1161C" w:rsidRDefault="00055DEE" w:rsidP="00055DEE">
      <w:pPr>
        <w:rPr>
          <w:sz w:val="16"/>
        </w:rPr>
      </w:pPr>
      <w:r w:rsidRPr="001840BB">
        <w:rPr>
          <w:sz w:val="16"/>
        </w:rPr>
        <w:t xml:space="preserve">Cuba's relationship to the global sex tourism trade has been ambivalent over the years. </w:t>
      </w:r>
      <w:r w:rsidRPr="001A3E75">
        <w:rPr>
          <w:rStyle w:val="StyleBoldUnderline"/>
        </w:rPr>
        <w:t>In the 1950s</w:t>
      </w:r>
      <w:r w:rsidRPr="001840BB">
        <w:rPr>
          <w:sz w:val="16"/>
        </w:rPr>
        <w:t xml:space="preserve">, prior to the revolution, when </w:t>
      </w:r>
      <w:r w:rsidRPr="001A3E75">
        <w:rPr>
          <w:rStyle w:val="StyleBoldUnderline"/>
        </w:rPr>
        <w:t>tourism provided the second largest influx of hard currency to the island</w:t>
      </w:r>
      <w:r w:rsidRPr="001840BB">
        <w:rPr>
          <w:sz w:val="16"/>
        </w:rPr>
        <w:t xml:space="preserve">, Cuba was termed the "brothel of the Caribbean." </w:t>
      </w:r>
      <w:r w:rsidRPr="001A3E75">
        <w:rPr>
          <w:rStyle w:val="StyleBoldUnderline"/>
        </w:rPr>
        <w:t xml:space="preserve">The revolution aimed to eradicate </w:t>
      </w:r>
      <w:proofErr w:type="spellStart"/>
      <w:r w:rsidRPr="001A3E75">
        <w:rPr>
          <w:rStyle w:val="StyleBoldUnderline"/>
        </w:rPr>
        <w:t>prostitu</w:t>
      </w:r>
      <w:proofErr w:type="spellEnd"/>
      <w:r w:rsidRPr="001A3E75">
        <w:rPr>
          <w:rStyle w:val="StyleBoldUnderline"/>
        </w:rPr>
        <w:t xml:space="preserve">­ </w:t>
      </w:r>
      <w:proofErr w:type="spellStart"/>
      <w:r w:rsidRPr="001A3E75">
        <w:rPr>
          <w:rStyle w:val="StyleBoldUnderline"/>
        </w:rPr>
        <w:t>tion</w:t>
      </w:r>
      <w:proofErr w:type="spellEnd"/>
      <w:r w:rsidRPr="001840BB">
        <w:rPr>
          <w:sz w:val="16"/>
        </w:rPr>
        <w:t xml:space="preserve"> and, along with it, sex tourism-</w:t>
      </w:r>
      <w:r w:rsidRPr="001A3E75">
        <w:rPr>
          <w:rStyle w:val="StyleBoldUnderline"/>
        </w:rPr>
        <w:t>and was largely successful for many years</w:t>
      </w:r>
      <w:r w:rsidRPr="001840BB">
        <w:rPr>
          <w:sz w:val="16"/>
        </w:rPr>
        <w:t xml:space="preserve">. </w:t>
      </w:r>
      <w:r w:rsidRPr="001A3E75">
        <w:rPr>
          <w:rStyle w:val="StyleBoldUnderline"/>
        </w:rPr>
        <w:t>But the collapse of the Soviet Union and the resultant loss of income for Cuba meant that the country had to look for new sources of foreign currency</w:t>
      </w:r>
      <w:r w:rsidRPr="001840BB">
        <w:rPr>
          <w:sz w:val="16"/>
        </w:rPr>
        <w:t xml:space="preserve">. </w:t>
      </w:r>
      <w:r w:rsidRPr="001A3E75">
        <w:rPr>
          <w:rStyle w:val="StyleBoldUnderline"/>
        </w:rPr>
        <w:t>From 1989 onward, the Cuban government turned once again to tourism as a source of income</w:t>
      </w:r>
      <w:r w:rsidRPr="001840BB">
        <w:rPr>
          <w:sz w:val="16"/>
        </w:rPr>
        <w:t xml:space="preserve">. </w:t>
      </w:r>
      <w:r w:rsidRPr="001A3E75">
        <w:rPr>
          <w:rStyle w:val="StyleBoldUnderline"/>
        </w:rPr>
        <w:t>Tourism has grown</w:t>
      </w:r>
      <w:r w:rsidRPr="001840BB">
        <w:rPr>
          <w:sz w:val="16"/>
        </w:rPr>
        <w:t xml:space="preserve"> by roughly </w:t>
      </w:r>
      <w:r w:rsidRPr="001A3E75">
        <w:rPr>
          <w:rStyle w:val="StyleBoldUnderline"/>
        </w:rPr>
        <w:t>20 percent per year</w:t>
      </w:r>
      <w:r w:rsidRPr="001840BB">
        <w:rPr>
          <w:sz w:val="16"/>
        </w:rPr>
        <w:t xml:space="preserve">. Fig­ </w:t>
      </w:r>
      <w:proofErr w:type="spellStart"/>
      <w:r w:rsidRPr="001840BB">
        <w:rPr>
          <w:sz w:val="16"/>
        </w:rPr>
        <w:t>ures</w:t>
      </w:r>
      <w:proofErr w:type="spellEnd"/>
      <w:r w:rsidRPr="001840BB">
        <w:rPr>
          <w:sz w:val="16"/>
        </w:rPr>
        <w:t xml:space="preserve"> from 1998 show an estimated 1.4 mil­ lion tourists, the majority from Europe or Canada. However, the revival of tourism in Cuba is not without its problems. In </w:t>
      </w:r>
      <w:proofErr w:type="spellStart"/>
      <w:r w:rsidRPr="001840BB">
        <w:rPr>
          <w:sz w:val="16"/>
        </w:rPr>
        <w:t>addi</w:t>
      </w:r>
      <w:proofErr w:type="spellEnd"/>
      <w:r w:rsidRPr="001840BB">
        <w:rPr>
          <w:sz w:val="16"/>
        </w:rPr>
        <w:t xml:space="preserve">­ </w:t>
      </w:r>
      <w:proofErr w:type="spellStart"/>
      <w:r w:rsidRPr="001840BB">
        <w:rPr>
          <w:sz w:val="16"/>
        </w:rPr>
        <w:t>tion</w:t>
      </w:r>
      <w:proofErr w:type="spellEnd"/>
      <w:r w:rsidRPr="001840BB">
        <w:rPr>
          <w:sz w:val="16"/>
        </w:rPr>
        <w:t xml:space="preserve"> to intensifying the societal divisions be­ tween Cubans and foreign tourists, tourism has led to a resurgence of the sex trade, since </w:t>
      </w:r>
      <w:r w:rsidRPr="001A3E75">
        <w:rPr>
          <w:rStyle w:val="StyleBoldUnderline"/>
        </w:rPr>
        <w:t>Cubans desperate for hard currency turn to prostitution to earn dollars</w:t>
      </w:r>
      <w:r w:rsidRPr="001840BB">
        <w:rPr>
          <w:sz w:val="16"/>
        </w:rPr>
        <w:t>.</w:t>
      </w:r>
      <w:r w:rsidRPr="001840BB">
        <w:rPr>
          <w:sz w:val="12"/>
        </w:rPr>
        <w:t>¶</w:t>
      </w:r>
      <w:r w:rsidRPr="001840BB">
        <w:rPr>
          <w:sz w:val="16"/>
        </w:rPr>
        <w:t xml:space="preserve"> Though exact data are hard to come by</w:t>
      </w:r>
      <w:r w:rsidRPr="001840BB">
        <w:rPr>
          <w:sz w:val="12"/>
        </w:rPr>
        <w:t>¶</w:t>
      </w:r>
      <w:r w:rsidRPr="001840BB">
        <w:rPr>
          <w:sz w:val="16"/>
        </w:rPr>
        <w:t xml:space="preserve"> due to the unregulated nature of this </w:t>
      </w:r>
      <w:proofErr w:type="spellStart"/>
      <w:r w:rsidRPr="001840BB">
        <w:rPr>
          <w:sz w:val="16"/>
        </w:rPr>
        <w:t>busi</w:t>
      </w:r>
      <w:proofErr w:type="spellEnd"/>
      <w:r w:rsidRPr="001840BB">
        <w:rPr>
          <w:sz w:val="16"/>
        </w:rPr>
        <w:t xml:space="preserve">­ ness, </w:t>
      </w:r>
      <w:r w:rsidRPr="001A3E75">
        <w:rPr>
          <w:rStyle w:val="StyleBoldUnderline"/>
        </w:rPr>
        <w:t>researchers</w:t>
      </w:r>
      <w:r w:rsidRPr="001840BB">
        <w:rPr>
          <w:sz w:val="16"/>
        </w:rPr>
        <w:t xml:space="preserve"> generally a</w:t>
      </w:r>
      <w:r w:rsidRPr="001A3E75">
        <w:rPr>
          <w:rStyle w:val="StyleBoldUnderline"/>
        </w:rPr>
        <w:t xml:space="preserve">gree that by the 1990s Cuba had become one of the ma­ </w:t>
      </w:r>
      <w:proofErr w:type="spellStart"/>
      <w:r w:rsidRPr="001A3E75">
        <w:rPr>
          <w:rStyle w:val="StyleBoldUnderline"/>
        </w:rPr>
        <w:t>jor</w:t>
      </w:r>
      <w:proofErr w:type="spellEnd"/>
      <w:r w:rsidRPr="001A3E75">
        <w:rPr>
          <w:rStyle w:val="StyleBoldUnderline"/>
        </w:rPr>
        <w:t xml:space="preserve"> sex tourism destinations</w:t>
      </w:r>
      <w:r w:rsidRPr="001840BB">
        <w:rPr>
          <w:sz w:val="16"/>
        </w:rPr>
        <w:t xml:space="preserve">, alongside </w:t>
      </w:r>
      <w:proofErr w:type="spellStart"/>
      <w:r w:rsidRPr="001840BB">
        <w:rPr>
          <w:sz w:val="16"/>
        </w:rPr>
        <w:t>es</w:t>
      </w:r>
      <w:proofErr w:type="spellEnd"/>
      <w:r w:rsidRPr="001840BB">
        <w:rPr>
          <w:sz w:val="16"/>
        </w:rPr>
        <w:t xml:space="preserve">­ </w:t>
      </w:r>
      <w:proofErr w:type="spellStart"/>
      <w:r w:rsidRPr="001840BB">
        <w:rPr>
          <w:sz w:val="16"/>
        </w:rPr>
        <w:t>tablished</w:t>
      </w:r>
      <w:proofErr w:type="spellEnd"/>
      <w:r w:rsidRPr="001840BB">
        <w:rPr>
          <w:sz w:val="16"/>
        </w:rPr>
        <w:t xml:space="preserve"> locations such as Thailand and the Philippines. Most prostitution within Cuba takes place around the tourist </w:t>
      </w:r>
      <w:proofErr w:type="spellStart"/>
      <w:r w:rsidRPr="001840BB">
        <w:rPr>
          <w:sz w:val="16"/>
        </w:rPr>
        <w:t>cen­</w:t>
      </w:r>
      <w:proofErr w:type="spellEnd"/>
      <w:r w:rsidRPr="001840BB">
        <w:rPr>
          <w:sz w:val="16"/>
        </w:rPr>
        <w:t xml:space="preserve"> </w:t>
      </w:r>
      <w:proofErr w:type="spellStart"/>
      <w:r w:rsidRPr="001840BB">
        <w:rPr>
          <w:sz w:val="16"/>
        </w:rPr>
        <w:t>ters</w:t>
      </w:r>
      <w:proofErr w:type="spellEnd"/>
      <w:r w:rsidRPr="001840BB">
        <w:rPr>
          <w:sz w:val="16"/>
        </w:rPr>
        <w:t xml:space="preserve"> of Havana, </w:t>
      </w:r>
      <w:proofErr w:type="spellStart"/>
      <w:r w:rsidRPr="001840BB">
        <w:rPr>
          <w:sz w:val="16"/>
        </w:rPr>
        <w:t>Varadero</w:t>
      </w:r>
      <w:proofErr w:type="spellEnd"/>
      <w:r w:rsidRPr="001840BB">
        <w:rPr>
          <w:sz w:val="16"/>
        </w:rPr>
        <w:t>, Santiago de Cuba, and Santa Lucia. The vast majority of sex tourists who visit Cuba are men, while the prostitutes are predominantly women or girls, although there are some male prostitutes.</w:t>
      </w:r>
    </w:p>
    <w:p w:rsidR="00990A31" w:rsidRDefault="00F1161C" w:rsidP="00F1161C">
      <w:pPr>
        <w:pStyle w:val="Heading3"/>
      </w:pPr>
      <w:r>
        <w:lastRenderedPageBreak/>
        <w:t>AT: Condition CP</w:t>
      </w:r>
    </w:p>
    <w:p w:rsidR="00F1161C" w:rsidRDefault="00F1161C" w:rsidP="00F1161C"/>
    <w:p w:rsidR="00F1161C" w:rsidRDefault="00F1161C" w:rsidP="0073393A">
      <w:pPr>
        <w:pStyle w:val="Heading4"/>
      </w:pPr>
      <w:r>
        <w:t>Cuba will use the condition to veto the plan</w:t>
      </w:r>
    </w:p>
    <w:p w:rsidR="00F1161C" w:rsidRDefault="00F1161C" w:rsidP="00F1161C">
      <w:proofErr w:type="gramStart"/>
      <w:r w:rsidRPr="00F1161C">
        <w:rPr>
          <w:rStyle w:val="StyleStyleBold12pt"/>
        </w:rPr>
        <w:t>Ratliff, 9</w:t>
      </w:r>
      <w:r>
        <w:rPr>
          <w:b/>
        </w:rPr>
        <w:t xml:space="preserve"> - </w:t>
      </w:r>
      <w:r w:rsidRPr="00E73320">
        <w:t>Research Fellow at the Independent Institute and a member of the Board of Advisors of the Institute’s Center on Global Prosperity.</w:t>
      </w:r>
      <w:proofErr w:type="gramEnd"/>
      <w:r w:rsidRPr="00E73320">
        <w:t xml:space="preserve"> He is also a Research Fellow and Curator of the Americas Collection at the Hoover Institution</w:t>
      </w:r>
      <w:r>
        <w:rPr>
          <w:b/>
        </w:rPr>
        <w:t xml:space="preserve"> </w:t>
      </w:r>
      <w:r>
        <w:t>(William, “Why and How to Lift the U.S. Embargo on Cuba”, 5/7,</w:t>
      </w:r>
      <w:r>
        <w:t xml:space="preserve"> </w:t>
      </w:r>
      <w:r>
        <w:t>http://www.independent.org/newsroom/article.asp?id=2496)</w:t>
      </w:r>
      <w:r>
        <w:t xml:space="preserve"> </w:t>
      </w:r>
    </w:p>
    <w:p w:rsidR="00F1161C" w:rsidRPr="00F1161C" w:rsidRDefault="00F1161C" w:rsidP="00F1161C">
      <w:pPr>
        <w:rPr>
          <w:sz w:val="16"/>
        </w:rPr>
      </w:pPr>
      <w:r w:rsidRPr="00F1161C">
        <w:rPr>
          <w:sz w:val="16"/>
        </w:rPr>
        <w:t xml:space="preserve">How has </w:t>
      </w:r>
      <w:r w:rsidRPr="00E73320">
        <w:rPr>
          <w:rStyle w:val="TitleChar"/>
        </w:rPr>
        <w:t>the embargo</w:t>
      </w:r>
      <w:r w:rsidRPr="00F1161C">
        <w:rPr>
          <w:sz w:val="16"/>
        </w:rPr>
        <w:t xml:space="preserve"> failed? It </w:t>
      </w:r>
      <w:r w:rsidRPr="00E73320">
        <w:rPr>
          <w:rStyle w:val="TitleChar"/>
        </w:rPr>
        <w:t>has not brought down the Castro brothers, advanced democracy, freedom, human rights or prosperity in Cuba, or gotten compensation for Americans whose assets Cuba seized decades ago</w:t>
      </w:r>
      <w:r w:rsidRPr="00F1161C">
        <w:rPr>
          <w:sz w:val="16"/>
        </w:rPr>
        <w:t xml:space="preserve">. It largely denies Americans the freedom to travel to Cuba, or to trade freely and otherwise </w:t>
      </w:r>
      <w:proofErr w:type="gramStart"/>
      <w:r w:rsidRPr="00F1161C">
        <w:rPr>
          <w:sz w:val="16"/>
        </w:rPr>
        <w:t>interact</w:t>
      </w:r>
      <w:proofErr w:type="gramEnd"/>
      <w:r w:rsidRPr="00F1161C">
        <w:rPr>
          <w:sz w:val="16"/>
        </w:rPr>
        <w:t xml:space="preserve"> Cubans on the island.</w:t>
      </w:r>
      <w:r w:rsidRPr="00F1161C">
        <w:rPr>
          <w:sz w:val="16"/>
        </w:rPr>
        <w:t xml:space="preserve"> </w:t>
      </w:r>
      <w:r w:rsidRPr="00F1161C">
        <w:rPr>
          <w:sz w:val="16"/>
        </w:rPr>
        <w:t xml:space="preserve">And in recent decades </w:t>
      </w:r>
      <w:r w:rsidRPr="00E73320">
        <w:rPr>
          <w:rStyle w:val="TitleChar"/>
        </w:rPr>
        <w:t>it has given Fidel the scapegoat he needs</w:t>
      </w:r>
      <w:r w:rsidRPr="00F1161C">
        <w:rPr>
          <w:sz w:val="16"/>
        </w:rPr>
        <w:t>—us—to excuse his economic utopianism and brutality.</w:t>
      </w:r>
      <w:r w:rsidRPr="00F1161C">
        <w:rPr>
          <w:sz w:val="16"/>
        </w:rPr>
        <w:t xml:space="preserve"> </w:t>
      </w:r>
      <w:r w:rsidRPr="00F1161C">
        <w:rPr>
          <w:sz w:val="16"/>
        </w:rPr>
        <w:t>Supporters of the embargo see it as an expression of America’s moral indignation at Castro’s brutal policies. By limiting the flow of dollars to Cuba we deny some funds to Cuban security forces, as they argue, but we simultaneously withhold support for the daily lives of the Cuban people.</w:t>
      </w:r>
      <w:r w:rsidRPr="00F1161C">
        <w:rPr>
          <w:sz w:val="16"/>
        </w:rPr>
        <w:t xml:space="preserve"> </w:t>
      </w:r>
      <w:r w:rsidRPr="00F1161C">
        <w:rPr>
          <w:sz w:val="16"/>
        </w:rPr>
        <w:t>For twenty years the embargo placated the very noisy Cuban American community in Florida, but by late 2008 even a majority of Cuban Americans, according to a Florida International University poll, had turned against it. It isn’t that Cuban Americans are going soft on Fidel, but that a majority finally see or admit that this policy is more harmful than positive to its own interests.</w:t>
      </w:r>
      <w:r w:rsidRPr="00F1161C">
        <w:rPr>
          <w:sz w:val="16"/>
        </w:rPr>
        <w:t xml:space="preserve"> </w:t>
      </w:r>
      <w:r w:rsidRPr="00F1161C">
        <w:rPr>
          <w:sz w:val="16"/>
        </w:rPr>
        <w:t>And it is harmful to U.S. interests as well, which ought to be our primary concern, alienating the Hemisphere and the world as a whole while having only negative impacts in Cuba.</w:t>
      </w:r>
      <w:r w:rsidRPr="00F1161C">
        <w:rPr>
          <w:sz w:val="16"/>
        </w:rPr>
        <w:t xml:space="preserve"> </w:t>
      </w:r>
      <w:r w:rsidRPr="00F1161C">
        <w:rPr>
          <w:sz w:val="16"/>
        </w:rPr>
        <w:t>The Cuban American National Foundation, long the epicenter of anti-</w:t>
      </w:r>
      <w:proofErr w:type="spellStart"/>
      <w:r w:rsidRPr="00F1161C">
        <w:rPr>
          <w:sz w:val="16"/>
        </w:rPr>
        <w:t>Castroism</w:t>
      </w:r>
      <w:proofErr w:type="spellEnd"/>
      <w:r w:rsidRPr="00F1161C">
        <w:rPr>
          <w:sz w:val="16"/>
        </w:rPr>
        <w:t xml:space="preserve"> in the United States, recently admitted that for many years the embargo has been “little beyond posturing for domestic electoral purposes.”</w:t>
      </w:r>
      <w:r w:rsidRPr="00F1161C">
        <w:rPr>
          <w:sz w:val="16"/>
        </w:rPr>
        <w:t xml:space="preserve"> </w:t>
      </w:r>
      <w:r w:rsidRPr="00F1161C">
        <w:rPr>
          <w:sz w:val="16"/>
        </w:rPr>
        <w:t>How can we best end this policy with a minimum of confrontation, frustration and delay?</w:t>
      </w:r>
      <w:r w:rsidRPr="00F1161C">
        <w:rPr>
          <w:sz w:val="16"/>
        </w:rPr>
        <w:t xml:space="preserve"> </w:t>
      </w:r>
      <w:r w:rsidRPr="00E73320">
        <w:rPr>
          <w:rStyle w:val="TitleChar"/>
        </w:rPr>
        <w:t xml:space="preserve">The only way we can keep full control of the process is by </w:t>
      </w:r>
      <w:r w:rsidRPr="00E73320">
        <w:rPr>
          <w:rStyle w:val="Emphasis"/>
        </w:rPr>
        <w:t>lifting it unilaterally</w:t>
      </w:r>
      <w:r w:rsidRPr="00F1161C">
        <w:rPr>
          <w:sz w:val="16"/>
        </w:rPr>
        <w:t>.</w:t>
      </w:r>
      <w:r w:rsidRPr="00F1161C">
        <w:rPr>
          <w:sz w:val="16"/>
        </w:rPr>
        <w:t xml:space="preserve"> </w:t>
      </w:r>
      <w:r w:rsidRPr="00F1161C">
        <w:rPr>
          <w:sz w:val="16"/>
        </w:rPr>
        <w:t xml:space="preserve">The State Department recently lauded the normalization of relations between Turkey and Armenia. “It has long been and remains the position of the United States that normalization should take place without preconditions,” State said. </w:t>
      </w:r>
      <w:proofErr w:type="gramStart"/>
      <w:r w:rsidRPr="00F1161C">
        <w:rPr>
          <w:sz w:val="16"/>
        </w:rPr>
        <w:t>So why not between the United States and Cuba, where the pain of the past hardly equals that of Turkey and Armenia?</w:t>
      </w:r>
      <w:proofErr w:type="gramEnd"/>
      <w:r w:rsidRPr="00F1161C">
        <w:rPr>
          <w:sz w:val="16"/>
        </w:rPr>
        <w:t xml:space="preserve"> </w:t>
      </w:r>
      <w:r w:rsidRPr="00F1161C">
        <w:rPr>
          <w:sz w:val="16"/>
        </w:rPr>
        <w:t>Is Castro a brutal dictator? Sure, but his atrocities are hardly worse than those of Robert Mugabe, the thug who rules Zimbabwe, a country we recognize.</w:t>
      </w:r>
      <w:r w:rsidRPr="00F1161C">
        <w:rPr>
          <w:sz w:val="16"/>
        </w:rPr>
        <w:t xml:space="preserve"> </w:t>
      </w:r>
      <w:r w:rsidRPr="00E73320">
        <w:rPr>
          <w:rStyle w:val="TitleChar"/>
        </w:rPr>
        <w:t>The U</w:t>
      </w:r>
      <w:r w:rsidRPr="00F1161C">
        <w:rPr>
          <w:sz w:val="16"/>
        </w:rPr>
        <w:t xml:space="preserve">nited </w:t>
      </w:r>
      <w:r w:rsidRPr="00E73320">
        <w:rPr>
          <w:rStyle w:val="TitleChar"/>
        </w:rPr>
        <w:t>S</w:t>
      </w:r>
      <w:r w:rsidRPr="00F1161C">
        <w:rPr>
          <w:sz w:val="16"/>
        </w:rPr>
        <w:t xml:space="preserve">tates </w:t>
      </w:r>
      <w:r w:rsidRPr="00E73320">
        <w:rPr>
          <w:rStyle w:val="TitleChar"/>
        </w:rPr>
        <w:t>demands more concessions from Cuba for recognition than from any other country in history</w:t>
      </w:r>
      <w:r w:rsidRPr="00F1161C">
        <w:rPr>
          <w:sz w:val="16"/>
        </w:rPr>
        <w:t>. In fact, the Helms Burton Act is blatantly imperialistic, in the spirit of the Platt Amendment to the Monroe Doctrine a century ago, which poisoned U.S. relations with Cuba for decades.</w:t>
      </w:r>
      <w:r w:rsidRPr="00F1161C">
        <w:rPr>
          <w:sz w:val="16"/>
        </w:rPr>
        <w:t xml:space="preserve"> </w:t>
      </w:r>
      <w:r w:rsidRPr="00F1161C">
        <w:rPr>
          <w:sz w:val="16"/>
        </w:rPr>
        <w:t>Negotiations without preconditions, which Obama says he supports, are the next best though potentially deeply flawed approach. Informal discussions between U.S. and Cuban diplomats already are underway. If Cuban pragmatists, including President Raul Castro, can over-ride Fidel’s anti-American passions, perhaps the United States, if we are very flexible, and Cuba can work out a step-by-step, face-saving plan to reduce tensions and normalize relations.</w:t>
      </w:r>
      <w:r w:rsidRPr="00F1161C">
        <w:rPr>
          <w:sz w:val="16"/>
        </w:rPr>
        <w:t xml:space="preserve"> </w:t>
      </w:r>
      <w:r w:rsidRPr="00F1161C">
        <w:rPr>
          <w:sz w:val="16"/>
        </w:rPr>
        <w:t xml:space="preserve">The </w:t>
      </w:r>
      <w:r w:rsidRPr="00861C18">
        <w:rPr>
          <w:rStyle w:val="TitleChar"/>
        </w:rPr>
        <w:t>Obama</w:t>
      </w:r>
      <w:r w:rsidRPr="00F1161C">
        <w:rPr>
          <w:sz w:val="16"/>
        </w:rPr>
        <w:t xml:space="preserve"> administration </w:t>
      </w:r>
      <w:r w:rsidRPr="00861C18">
        <w:rPr>
          <w:rStyle w:val="TitleChar"/>
        </w:rPr>
        <w:t xml:space="preserve">got off to a positive start by dropping the </w:t>
      </w:r>
      <w:r w:rsidRPr="00F1161C">
        <w:rPr>
          <w:sz w:val="16"/>
        </w:rPr>
        <w:t>misguided 2004</w:t>
      </w:r>
      <w:r w:rsidRPr="00861C18">
        <w:rPr>
          <w:rStyle w:val="TitleChar"/>
        </w:rPr>
        <w:t xml:space="preserve"> Bush administration restrictions on remittances and trave</w:t>
      </w:r>
      <w:r w:rsidRPr="00F1161C">
        <w:rPr>
          <w:sz w:val="16"/>
        </w:rPr>
        <w:t xml:space="preserve">l to Cuba, </w:t>
      </w:r>
      <w:r w:rsidRPr="00861C18">
        <w:rPr>
          <w:rStyle w:val="TitleChar"/>
        </w:rPr>
        <w:t>but then</w:t>
      </w:r>
      <w:r w:rsidRPr="00F1161C">
        <w:rPr>
          <w:sz w:val="16"/>
        </w:rPr>
        <w:t xml:space="preserve"> in public statements </w:t>
      </w:r>
      <w:r w:rsidRPr="00861C18">
        <w:rPr>
          <w:rStyle w:val="TitleChar"/>
        </w:rPr>
        <w:t>fell immediately into the trap of previous administrations by demanding “reciprocity.”</w:t>
      </w:r>
      <w:r>
        <w:rPr>
          <w:rStyle w:val="TitleChar"/>
        </w:rPr>
        <w:t xml:space="preserve"> </w:t>
      </w:r>
      <w:r w:rsidRPr="00F1161C">
        <w:rPr>
          <w:sz w:val="16"/>
        </w:rPr>
        <w:t>This seems a just and reasonable demand, but i</w:t>
      </w:r>
      <w:r w:rsidRPr="00861C18">
        <w:rPr>
          <w:rStyle w:val="TitleChar"/>
        </w:rPr>
        <w:t>n the propaganda-filled public arena it is a game-stopper. In practical terms, the</w:t>
      </w:r>
      <w:r w:rsidRPr="00F1161C">
        <w:rPr>
          <w:sz w:val="16"/>
        </w:rPr>
        <w:t xml:space="preserve"> public </w:t>
      </w:r>
      <w:r w:rsidRPr="00861C18">
        <w:rPr>
          <w:rStyle w:val="TitleChar"/>
        </w:rPr>
        <w:t xml:space="preserve">demand for reciprocity </w:t>
      </w:r>
      <w:r w:rsidRPr="00861C18">
        <w:rPr>
          <w:rStyle w:val="Emphasis"/>
        </w:rPr>
        <w:t>hands Cuba a veto over U.S. policy</w:t>
      </w:r>
      <w:r w:rsidRPr="00861C18">
        <w:rPr>
          <w:rStyle w:val="TitleChar"/>
        </w:rPr>
        <w:t>,</w:t>
      </w:r>
      <w:r w:rsidRPr="00F1161C">
        <w:rPr>
          <w:sz w:val="16"/>
        </w:rPr>
        <w:t xml:space="preserve"> </w:t>
      </w:r>
      <w:r w:rsidRPr="00861C18">
        <w:rPr>
          <w:rStyle w:val="TitleChar"/>
        </w:rPr>
        <w:t>which it has used before to short-circuit emerging U.S. moderation.</w:t>
      </w:r>
      <w:r w:rsidRPr="00F1161C">
        <w:rPr>
          <w:sz w:val="16"/>
        </w:rPr>
        <w:t xml:space="preserve"> Cuba will never make tradeoffs on important matters so long as the core of the basically flawed embargo remains in place.</w:t>
      </w:r>
      <w:r>
        <w:rPr>
          <w:rStyle w:val="TitleChar"/>
          <w:bCs w:val="0"/>
        </w:rPr>
        <w:t xml:space="preserve"> </w:t>
      </w:r>
      <w:r w:rsidRPr="00E73320">
        <w:rPr>
          <w:rStyle w:val="TitleChar"/>
        </w:rPr>
        <w:t>Lifting the embargo would unleash a new dynamic and put full responsibility for Cuban rights violations and economic failure squarely on Cuba’s leaders where it belongs</w:t>
      </w:r>
      <w:r w:rsidRPr="00F1161C">
        <w:rPr>
          <w:sz w:val="16"/>
        </w:rPr>
        <w:t>.</w:t>
      </w:r>
      <w:r w:rsidRPr="00F1161C">
        <w:rPr>
          <w:sz w:val="16"/>
        </w:rPr>
        <w:t xml:space="preserve"> </w:t>
      </w:r>
      <w:r w:rsidRPr="00F1161C">
        <w:rPr>
          <w:sz w:val="16"/>
        </w:rPr>
        <w:t>We can hope, but can’t guarantee, that ending the embargo will encourage real domestic reforms in Cuba. We can guarantee that it will rid us of a demeaning, hypocritical and counterproductive policy.</w:t>
      </w:r>
    </w:p>
    <w:p w:rsidR="00F1161C" w:rsidRDefault="00F1161C" w:rsidP="00F1161C"/>
    <w:p w:rsidR="00F1161C" w:rsidRDefault="00F1161C" w:rsidP="0073393A">
      <w:pPr>
        <w:pStyle w:val="Heading4"/>
      </w:pPr>
      <w:r>
        <w:t>Prior bad faith means they won’t trust the CP</w:t>
      </w:r>
    </w:p>
    <w:p w:rsidR="00F1161C" w:rsidRDefault="00F1161C" w:rsidP="00F1161C">
      <w:r w:rsidRPr="0073393A">
        <w:rPr>
          <w:rStyle w:val="StyleStyleBold12pt"/>
        </w:rPr>
        <w:t>Landau French, 13</w:t>
      </w:r>
      <w:r>
        <w:rPr>
          <w:b/>
        </w:rPr>
        <w:t xml:space="preserve"> </w:t>
      </w:r>
      <w:r>
        <w:t xml:space="preserve">- editor of and a frequent contributor to The Havana Note. She has led more than two dozen research trips to Cuba. Landau French has published on U.S.-Cuban relations and Cuban affairs for more than a decade (Anya, “Secretary Kerry: Will He or Won't He Take </w:t>
      </w:r>
      <w:proofErr w:type="gramStart"/>
      <w:r>
        <w:t>On</w:t>
      </w:r>
      <w:proofErr w:type="gramEnd"/>
      <w:r>
        <w:t xml:space="preserve"> Cuba?” 2/10, The Havana Note, http://thehavananote.com/2013/02/secretary_kerry_will_he_or_wont_he_take_cuba)</w:t>
      </w:r>
    </w:p>
    <w:p w:rsidR="00F1161C" w:rsidRPr="0073393A" w:rsidRDefault="00F1161C" w:rsidP="00F1161C">
      <w:pPr>
        <w:rPr>
          <w:sz w:val="16"/>
        </w:rPr>
      </w:pPr>
      <w:r w:rsidRPr="0073393A">
        <w:rPr>
          <w:sz w:val="16"/>
        </w:rPr>
        <w:t xml:space="preserve">And, then there’s the Cuban government. </w:t>
      </w:r>
      <w:r w:rsidRPr="005263B7">
        <w:rPr>
          <w:rStyle w:val="TitleChar"/>
        </w:rPr>
        <w:t>As much as many in the Cuban government</w:t>
      </w:r>
      <w:r w:rsidRPr="0073393A">
        <w:rPr>
          <w:sz w:val="16"/>
        </w:rPr>
        <w:t xml:space="preserve"> (particularly the diplomatic corps)</w:t>
      </w:r>
      <w:r w:rsidR="0073393A" w:rsidRPr="0073393A">
        <w:rPr>
          <w:sz w:val="16"/>
        </w:rPr>
        <w:t xml:space="preserve"> </w:t>
      </w:r>
      <w:r w:rsidRPr="005263B7">
        <w:rPr>
          <w:rStyle w:val="TitleChar"/>
        </w:rPr>
        <w:t>want to reduce tensions with the U</w:t>
      </w:r>
      <w:r w:rsidRPr="0073393A">
        <w:rPr>
          <w:sz w:val="16"/>
        </w:rPr>
        <w:t xml:space="preserve">nited </w:t>
      </w:r>
      <w:r w:rsidRPr="005263B7">
        <w:rPr>
          <w:rStyle w:val="TitleChar"/>
        </w:rPr>
        <w:t>S</w:t>
      </w:r>
      <w:r w:rsidRPr="0073393A">
        <w:rPr>
          <w:sz w:val="16"/>
        </w:rPr>
        <w:t xml:space="preserve">tates and finally make real progress on long-standing grievances held by both sides, </w:t>
      </w:r>
      <w:r w:rsidRPr="005263B7">
        <w:rPr>
          <w:rStyle w:val="TitleChar"/>
        </w:rPr>
        <w:t>they aren’t desperate for the big thaw</w:t>
      </w:r>
      <w:r w:rsidRPr="0073393A">
        <w:rPr>
          <w:sz w:val="16"/>
        </w:rPr>
        <w:t xml:space="preserve">. Many U.S. analysts, including in government, speculate that this is because </w:t>
      </w:r>
      <w:r w:rsidRPr="005263B7">
        <w:rPr>
          <w:rStyle w:val="TitleChar"/>
        </w:rPr>
        <w:t xml:space="preserve">Cuba’s leaders </w:t>
      </w:r>
      <w:r w:rsidRPr="005263B7">
        <w:rPr>
          <w:rStyle w:val="TitleChar"/>
        </w:rPr>
        <w:lastRenderedPageBreak/>
        <w:t>don’t really want to change the relationship</w:t>
      </w:r>
      <w:r w:rsidRPr="0073393A">
        <w:rPr>
          <w:sz w:val="16"/>
        </w:rPr>
        <w:t xml:space="preserve">, that </w:t>
      </w:r>
      <w:r w:rsidRPr="005263B7">
        <w:rPr>
          <w:rStyle w:val="TitleChar"/>
        </w:rPr>
        <w:t>strife serves their needs better than would the alternative</w:t>
      </w:r>
      <w:r w:rsidRPr="0073393A">
        <w:rPr>
          <w:sz w:val="16"/>
        </w:rPr>
        <w:t xml:space="preserve">. That could be so, but there’s also a hefty amount of skepticism and pride on the Cuban side, as well. </w:t>
      </w:r>
      <w:r w:rsidRPr="009F1AC6">
        <w:rPr>
          <w:rStyle w:val="TitleChar"/>
        </w:rPr>
        <w:t>After so many decades and layers of what Cuba calls the U.S. blockade, Cubans are unwilling to have the terms of any ‘surrender’ dictated to them. In fact, they are bound and determined that there will be no surrender</w:t>
      </w:r>
      <w:r w:rsidRPr="0073393A">
        <w:rPr>
          <w:sz w:val="16"/>
        </w:rPr>
        <w:t>. They would argue, what is there to surrender but their government’s very existence, something the leadership obviously isn’t going to put on the table.</w:t>
      </w:r>
      <w:r w:rsidR="0073393A" w:rsidRPr="0073393A">
        <w:rPr>
          <w:sz w:val="16"/>
        </w:rPr>
        <w:t xml:space="preserve"> </w:t>
      </w:r>
      <w:r w:rsidRPr="009F1AC6">
        <w:rPr>
          <w:rStyle w:val="TitleChar"/>
        </w:rPr>
        <w:t>Many in the Cuban government question whether the U.S. would</w:t>
      </w:r>
      <w:r w:rsidRPr="0073393A">
        <w:rPr>
          <w:sz w:val="16"/>
        </w:rPr>
        <w:t xml:space="preserve"> offer anything that truly matters to Cuba, or </w:t>
      </w:r>
      <w:r w:rsidRPr="009F1AC6">
        <w:rPr>
          <w:rStyle w:val="Emphasis"/>
        </w:rPr>
        <w:t>honor any commitments made</w:t>
      </w:r>
      <w:r w:rsidRPr="0073393A">
        <w:rPr>
          <w:sz w:val="16"/>
        </w:rPr>
        <w:t xml:space="preserve">. Arguably, </w:t>
      </w:r>
      <w:r w:rsidRPr="009F1AC6">
        <w:rPr>
          <w:rStyle w:val="TitleChar"/>
        </w:rPr>
        <w:t>the last deal the U.S. made good on was struck during the Missile Crisis of</w:t>
      </w:r>
      <w:r w:rsidRPr="0073393A">
        <w:rPr>
          <w:sz w:val="16"/>
        </w:rPr>
        <w:t xml:space="preserve"> October 1963, and Cuba wasn’t even at the table for that. It’s a lesser known fact that </w:t>
      </w:r>
      <w:r w:rsidRPr="009F1AC6">
        <w:rPr>
          <w:rStyle w:val="TitleChar"/>
        </w:rPr>
        <w:t>the U</w:t>
      </w:r>
      <w:r w:rsidRPr="0073393A">
        <w:rPr>
          <w:sz w:val="16"/>
        </w:rPr>
        <w:t xml:space="preserve">nited </w:t>
      </w:r>
      <w:r w:rsidRPr="009F1AC6">
        <w:rPr>
          <w:rStyle w:val="TitleChar"/>
        </w:rPr>
        <w:t>S</w:t>
      </w:r>
      <w:r w:rsidRPr="0073393A">
        <w:rPr>
          <w:sz w:val="16"/>
        </w:rPr>
        <w:t xml:space="preserve">tates </w:t>
      </w:r>
      <w:r w:rsidRPr="009F1AC6">
        <w:rPr>
          <w:rStyle w:val="TitleChar"/>
        </w:rPr>
        <w:t>never fully implemented the 1994/1995 migration accords</w:t>
      </w:r>
      <w:r w:rsidRPr="0073393A">
        <w:rPr>
          <w:sz w:val="16"/>
        </w:rPr>
        <w:t>, which committed both nations to work to prevent migration by irregular means. The U.S. did stop accepting illegal migrants from Cuba found at sea, but it still accepts them when they reach our shores – thus dubbed our ‘wet foot, dry foot’ policy. And with our generous adjustment policy offering a green card after one year, the incentive to make the illegal trip remains largely in place.</w:t>
      </w:r>
    </w:p>
    <w:p w:rsidR="00F1161C" w:rsidRDefault="00F1161C" w:rsidP="00F1161C"/>
    <w:p w:rsidR="00F1161C" w:rsidRDefault="00F1161C" w:rsidP="00F1161C"/>
    <w:p w:rsidR="00F1161C" w:rsidRDefault="00F1161C" w:rsidP="00F1161C"/>
    <w:p w:rsidR="00F1161C" w:rsidRPr="00F1161C" w:rsidRDefault="00F1161C" w:rsidP="00F1161C"/>
    <w:p w:rsidR="00F1161C" w:rsidRDefault="00F1161C" w:rsidP="00F1161C">
      <w:pPr>
        <w:pStyle w:val="Heading3"/>
      </w:pPr>
      <w:r>
        <w:lastRenderedPageBreak/>
        <w:t>AT: Condition on Democratic/Governmental Reform CP</w:t>
      </w:r>
    </w:p>
    <w:p w:rsidR="00F1161C" w:rsidRDefault="00F1161C" w:rsidP="00F1161C"/>
    <w:p w:rsidR="00F1161C" w:rsidRDefault="00F1161C" w:rsidP="00F1161C">
      <w:pPr>
        <w:pStyle w:val="Heading4"/>
      </w:pPr>
      <w:r>
        <w:t xml:space="preserve">Cuba will not bargain over democratic reform – only the </w:t>
      </w:r>
      <w:proofErr w:type="spellStart"/>
      <w:r>
        <w:t>aff</w:t>
      </w:r>
      <w:proofErr w:type="spellEnd"/>
      <w:r>
        <w:t xml:space="preserve"> can promote meaningful change</w:t>
      </w:r>
    </w:p>
    <w:p w:rsidR="00F1161C" w:rsidRDefault="00F1161C" w:rsidP="00F1161C">
      <w:r w:rsidRPr="00F75790">
        <w:t xml:space="preserve">Sergio </w:t>
      </w:r>
      <w:r w:rsidRPr="00F75790">
        <w:rPr>
          <w:rStyle w:val="StyleStyleBold12pt"/>
        </w:rPr>
        <w:t>Dickerson</w:t>
      </w:r>
      <w:r w:rsidRPr="00F75790">
        <w:t>, Lieutenant Colonel in the US Army, 20</w:t>
      </w:r>
      <w:r w:rsidRPr="00F75790">
        <w:rPr>
          <w:rStyle w:val="StyleStyleBold12pt"/>
        </w:rPr>
        <w:t>10</w:t>
      </w:r>
      <w:r w:rsidRPr="00F75790">
        <w:t xml:space="preserve"> (UNITED STATES SECURITY STRATEGY TOWARDS CUBA, </w:t>
      </w:r>
      <w:hyperlink r:id="rId28" w:history="1">
        <w:r w:rsidRPr="00F75790">
          <w:rPr>
            <w:rStyle w:val="Hyperlink"/>
          </w:rPr>
          <w:t>www.dtic.mil/cgi-bin/GetTRDoc?Location=U2&amp;doc=GetTRDoc.pdf&amp;AD=ADA518053</w:t>
        </w:r>
      </w:hyperlink>
      <w:r>
        <w:t>)</w:t>
      </w:r>
    </w:p>
    <w:p w:rsidR="00F1161C" w:rsidRPr="003F50D4" w:rsidRDefault="00F1161C" w:rsidP="00F1161C">
      <w:pPr>
        <w:rPr>
          <w:b/>
          <w:bCs/>
          <w:u w:val="single"/>
        </w:rPr>
      </w:pPr>
      <w:r w:rsidRPr="003F50D4">
        <w:rPr>
          <w:sz w:val="16"/>
        </w:rPr>
        <w:t xml:space="preserve">Experts argue over who’s started the dispute between nations: was it the Cuban Agrarian Reform Act in 1959 that nationalized agrarian land in Cuba to include U.S. owned lands? Could it have been Cuba’s decision to resume trade with the Soviet Union that led to a U.S. imposed embargo on Cuba in 1960? Perhaps the bigger issue was how diplomatic, economic and military efforts by both countries continued to aggravate already strained relations. In 1961, Cuban exiles supported by the Central Intelligence Agency failed to topple the Castro government. </w:t>
      </w:r>
      <w:r w:rsidRPr="00493CF1">
        <w:rPr>
          <w:rStyle w:val="StyleBoldUnderline"/>
        </w:rPr>
        <w:t>The Bay of Pigs fiasco sent Cuba a clear signal that the U.S. was not interested in negotiation.</w:t>
      </w:r>
      <w:r w:rsidRPr="003F50D4">
        <w:rPr>
          <w:sz w:val="16"/>
        </w:rPr>
        <w:t xml:space="preserve"> Castro answered immediately by allowing Soviets to position nuclear missiles in Cuba, threatening U.S. vital security and leading to the Cuban Missile Crises. </w:t>
      </w:r>
      <w:r w:rsidRPr="00493CF1">
        <w:rPr>
          <w:rStyle w:val="StyleBoldUnderline"/>
        </w:rPr>
        <w:t>These intentions have survived to the present undermining any attempt to pursue common interest and reduce tensions.</w:t>
      </w:r>
      <w:r w:rsidRPr="003F50D4">
        <w:rPr>
          <w:sz w:val="16"/>
        </w:rPr>
        <w:t xml:space="preserve"> </w:t>
      </w:r>
      <w:r w:rsidRPr="00493CF1">
        <w:rPr>
          <w:rStyle w:val="StyleBoldUnderline"/>
        </w:rPr>
        <w:t>The underlying fear that U.S. remains committed to toppling the Cuban government constitutes the first diplomatic pitfall in U.S. – Cuban relations</w:t>
      </w:r>
      <w:r w:rsidRPr="003F50D4">
        <w:rPr>
          <w:sz w:val="16"/>
        </w:rPr>
        <w:t xml:space="preserve">. </w:t>
      </w:r>
      <w:r w:rsidRPr="00493CF1">
        <w:rPr>
          <w:rStyle w:val="StyleBoldUnderline"/>
        </w:rPr>
        <w:t xml:space="preserve">For this very reason, </w:t>
      </w:r>
      <w:r w:rsidRPr="00493CF1">
        <w:rPr>
          <w:rStyle w:val="Emphasis"/>
        </w:rPr>
        <w:t>democratic reform will not succeed as a diplomatic bargaining tool with Cuba</w:t>
      </w:r>
      <w:r w:rsidRPr="00493CF1">
        <w:rPr>
          <w:rStyle w:val="StyleBoldUnderline"/>
        </w:rPr>
        <w:t xml:space="preserve">. Suspicions run deep among Cuban leaders and </w:t>
      </w:r>
      <w:r w:rsidRPr="00493CF1">
        <w:rPr>
          <w:rStyle w:val="Emphasis"/>
        </w:rPr>
        <w:t>any inferences to government reform</w:t>
      </w:r>
      <w:r w:rsidRPr="003F50D4">
        <w:rPr>
          <w:sz w:val="16"/>
        </w:rPr>
        <w:t xml:space="preserve">, albeit noble, </w:t>
      </w:r>
      <w:r w:rsidRPr="00493CF1">
        <w:rPr>
          <w:rStyle w:val="StyleBoldUnderline"/>
        </w:rPr>
        <w:t xml:space="preserve">will </w:t>
      </w:r>
      <w:r w:rsidRPr="00493CF1">
        <w:rPr>
          <w:rStyle w:val="Emphasis"/>
        </w:rPr>
        <w:t>impede meaningful relations</w:t>
      </w:r>
      <w:r w:rsidRPr="003F50D4">
        <w:rPr>
          <w:sz w:val="16"/>
        </w:rPr>
        <w:t xml:space="preserve">. Human rights advocacy, </w:t>
      </w:r>
      <w:r w:rsidRPr="00493CF1">
        <w:rPr>
          <w:rStyle w:val="StyleBoldUnderline"/>
        </w:rPr>
        <w:t>free trade</w:t>
      </w:r>
      <w:r w:rsidRPr="003F50D4">
        <w:rPr>
          <w:sz w:val="16"/>
        </w:rPr>
        <w:t xml:space="preserve"> and limited business opportunities in Cuba </w:t>
      </w:r>
      <w:r w:rsidRPr="00493CF1">
        <w:rPr>
          <w:rStyle w:val="StyleBoldUnderline"/>
        </w:rPr>
        <w:t>may be more plausible and could eventually encourage the long-term changes U.S. wants in Cuba</w:t>
      </w:r>
      <w:r w:rsidRPr="003F50D4">
        <w:rPr>
          <w:rStyle w:val="StyleBoldUnderline"/>
        </w:rPr>
        <w:t>.</w:t>
      </w:r>
      <w:r>
        <w:rPr>
          <w:rStyle w:val="StyleBoldUnderline"/>
        </w:rPr>
        <w:t xml:space="preserve"> </w:t>
      </w:r>
      <w:r w:rsidRPr="003F50D4">
        <w:rPr>
          <w:rStyle w:val="StyleBoldUnderline"/>
        </w:rPr>
        <w:t>The embargo itself remains a perpetual albatross that continues to undermine any real diplomatic progress between nations</w:t>
      </w:r>
      <w:r w:rsidRPr="003F50D4">
        <w:rPr>
          <w:sz w:val="16"/>
        </w:rPr>
        <w:t>. A series of coercive measures designed to topple the Castro regime began with U.S. – led efforts to expel Cuba from the Organization of American States (OAS) in January 1962 followed by trade prohibitions on imports and exports to Cuba by the U.S. Treasury’s Office of Foreign Assets Control (OFAC).17 This was achieved by leveraging an existing 1954 OAS Caracas Resolution designed to prevent trade with communist countries called Trading with the Enemy.18 After bilateral sanctions are established, U.S. pursued broader international support by enacting the October 1962 Battle Act prohibiting U.S. assistance to any country that traded with Cuba. An early attempt to persuade the North American Treaty Organization (NATO) nations to comply with the embargo yielded limited success.19 However, a new perceived security threat brought on by the Cuban Missile Crises in late 1962 gave U.S. the leverage it needed in February 1964 to convince NATO nations to effectively cease trade with Cuba. In July 1964, OAS followed NATO’s lead; U.S. had succeeded in isolating Cuba from its western traders.</w:t>
      </w:r>
    </w:p>
    <w:p w:rsidR="00F1161C" w:rsidRDefault="00F1161C" w:rsidP="00F1161C"/>
    <w:p w:rsidR="00F1161C" w:rsidRDefault="00F1161C" w:rsidP="00F1161C">
      <w:pPr>
        <w:pStyle w:val="Heading4"/>
      </w:pPr>
      <w:r>
        <w:t>Cuba will reject all democratic conditions – increasing unconditional ties is more successful at creating reforms</w:t>
      </w:r>
    </w:p>
    <w:p w:rsidR="00F1161C" w:rsidRDefault="00F1161C" w:rsidP="00F1161C">
      <w:r w:rsidRPr="00F75790">
        <w:t xml:space="preserve">Sergio </w:t>
      </w:r>
      <w:r w:rsidRPr="00F75790">
        <w:rPr>
          <w:rStyle w:val="StyleStyleBold12pt"/>
        </w:rPr>
        <w:t>Dickerson</w:t>
      </w:r>
      <w:r w:rsidRPr="00F75790">
        <w:t>, Lieutenant Colonel in the US Army, 20</w:t>
      </w:r>
      <w:r w:rsidRPr="00F75790">
        <w:rPr>
          <w:rStyle w:val="StyleStyleBold12pt"/>
        </w:rPr>
        <w:t>10</w:t>
      </w:r>
      <w:r w:rsidRPr="00F75790">
        <w:t xml:space="preserve"> (UNITED STATES SECURITY STRATEGY TOWARDS CUBA, </w:t>
      </w:r>
      <w:hyperlink r:id="rId29" w:history="1">
        <w:r w:rsidRPr="00F75790">
          <w:rPr>
            <w:rStyle w:val="Hyperlink"/>
          </w:rPr>
          <w:t>www.dtic.mil/cgi-bin/GetTRDoc?Location=U2&amp;doc=GetTRDoc.pdf&amp;AD=ADA518053</w:t>
        </w:r>
      </w:hyperlink>
      <w:r>
        <w:t>)</w:t>
      </w:r>
    </w:p>
    <w:p w:rsidR="00F1161C" w:rsidRDefault="00F1161C" w:rsidP="00F1161C">
      <w:r w:rsidRPr="00C37B79">
        <w:rPr>
          <w:rStyle w:val="StyleBoldUnderline"/>
        </w:rPr>
        <w:t xml:space="preserve">Another important pitfall is to exploit democracy as a </w:t>
      </w:r>
      <w:r w:rsidRPr="00C37B79">
        <w:rPr>
          <w:rStyle w:val="Emphasis"/>
        </w:rPr>
        <w:t>precondition</w:t>
      </w:r>
      <w:r w:rsidRPr="00C37B79">
        <w:rPr>
          <w:rStyle w:val="StyleBoldUnderline"/>
        </w:rPr>
        <w:t xml:space="preserve"> for </w:t>
      </w:r>
      <w:r>
        <w:t xml:space="preserve">diplomacy and </w:t>
      </w:r>
      <w:r w:rsidRPr="00F1161C">
        <w:rPr>
          <w:rStyle w:val="Emphasis"/>
        </w:rPr>
        <w:t>e</w:t>
      </w:r>
      <w:r w:rsidRPr="00C37B79">
        <w:rPr>
          <w:rStyle w:val="Emphasis"/>
        </w:rPr>
        <w:t>conomic engagement</w:t>
      </w:r>
      <w:r w:rsidRPr="00C37B79">
        <w:rPr>
          <w:rStyle w:val="StyleBoldUnderline"/>
        </w:rPr>
        <w:t xml:space="preserve"> in Cuba</w:t>
      </w:r>
      <w:r>
        <w:t xml:space="preserve">. If democracy is virtuous, then why must we exploit it? </w:t>
      </w:r>
      <w:r w:rsidRPr="00C37B79">
        <w:rPr>
          <w:rStyle w:val="StyleBoldUnderline"/>
        </w:rPr>
        <w:t>It casts a negative shadow on a positive change in government.</w:t>
      </w:r>
      <w:r>
        <w:t xml:space="preserve"> There is a common perception that U.S. policy with regards to security and stability can only exist under </w:t>
      </w:r>
      <w:r w:rsidRPr="00C37B79">
        <w:rPr>
          <w:rStyle w:val="StyleBoldUnderline"/>
        </w:rPr>
        <w:t>the precondition of a “Democratic Cuba”.</w:t>
      </w:r>
      <w:r>
        <w:t xml:space="preserve"> It </w:t>
      </w:r>
      <w:r w:rsidRPr="00C37B79">
        <w:rPr>
          <w:rStyle w:val="StyleBoldUnderline"/>
        </w:rPr>
        <w:t xml:space="preserve">has prevented any real progress in U.S. – Cuba relations because of </w:t>
      </w:r>
      <w:proofErr w:type="spellStart"/>
      <w:r w:rsidRPr="00C37B79">
        <w:rPr>
          <w:rStyle w:val="StyleBoldUnderline"/>
        </w:rPr>
        <w:t>well placed</w:t>
      </w:r>
      <w:proofErr w:type="spellEnd"/>
      <w:r w:rsidRPr="00C37B79">
        <w:rPr>
          <w:rStyle w:val="StyleBoldUnderline"/>
        </w:rPr>
        <w:t xml:space="preserve"> fears that we mean to subvert the Cuban government</w:t>
      </w:r>
      <w:r>
        <w:t>. A popular Cuban American lobby group, The Cuban American National Foundation summarizes traditional U.S. beliefs towards Cuba. They suggest, “U.S. – Cuba policy should focus on (1) advancing U.S. interests and security in the region and (2) empowering Cuban people in their quest for democracy and prosperity…that these are “intertwined and one cannot be individually accomplished without the other.”28 The recommendation then focuses largely on steps to pursue a democratic Cuba.</w:t>
      </w:r>
    </w:p>
    <w:p w:rsidR="00F1161C" w:rsidRDefault="00F1161C" w:rsidP="00F1161C">
      <w:r w:rsidRPr="00C37B79">
        <w:rPr>
          <w:rStyle w:val="StyleBoldUnderline"/>
        </w:rPr>
        <w:t xml:space="preserve">To separate security and stability from democratic pursuits in Cuba could benefit both causes. Focusing on better diplomatic relations could further democracy as a byproduct of increased exposure to open markets, businesses and globalization. China is a good example. The U.S. has diffused </w:t>
      </w:r>
      <w:r w:rsidRPr="00C37B79">
        <w:rPr>
          <w:rStyle w:val="StyleBoldUnderline"/>
        </w:rPr>
        <w:lastRenderedPageBreak/>
        <w:t>tensions with China by exposing them to open markets</w:t>
      </w:r>
      <w:r>
        <w:t xml:space="preserve">. Although they continue to embrace communism, </w:t>
      </w:r>
      <w:r w:rsidRPr="00C37B79">
        <w:rPr>
          <w:rStyle w:val="StyleBoldUnderline"/>
        </w:rPr>
        <w:t>their version of communism has been</w:t>
      </w:r>
      <w:r>
        <w:t xml:space="preserve"> somewhat </w:t>
      </w:r>
      <w:r w:rsidRPr="00C37B79">
        <w:rPr>
          <w:rStyle w:val="StyleBoldUnderline"/>
        </w:rPr>
        <w:t>diluted as they modified their business practices, trade and other aspects to compete in the global marketplace</w:t>
      </w:r>
      <w:r>
        <w:t xml:space="preserve">. If you take into account that Cuba’s Growth National Product (GDP) decreased by 4% since 2006 while their debt grew by 16% to almost $20B in 2008, Cuba certainly has incentive to do the same. </w:t>
      </w:r>
      <w:r w:rsidRPr="00C37B79">
        <w:rPr>
          <w:rStyle w:val="StyleBoldUnderline"/>
        </w:rPr>
        <w:t xml:space="preserve">By </w:t>
      </w:r>
      <w:r w:rsidRPr="00C37B79">
        <w:rPr>
          <w:rStyle w:val="Emphasis"/>
        </w:rPr>
        <w:t>imposing democracy</w:t>
      </w:r>
      <w:r w:rsidRPr="00C37B79">
        <w:rPr>
          <w:rStyle w:val="StyleBoldUnderline"/>
        </w:rPr>
        <w:t xml:space="preserve"> we jeopardize diplomatic avenues to our principal security and stability pursuits.</w:t>
      </w:r>
      <w:r>
        <w:t xml:space="preserve"> To assuage the Cuban America position on this issue may be simpler today than 10 years ago. Today’s younger Cuban-American generation is more</w:t>
      </w:r>
    </w:p>
    <w:p w:rsidR="00F1161C" w:rsidRPr="00C37B79" w:rsidRDefault="00F1161C" w:rsidP="00F1161C">
      <w:pPr>
        <w:rPr>
          <w:rStyle w:val="StyleBoldUnderline"/>
        </w:rPr>
      </w:pPr>
      <w:proofErr w:type="gramStart"/>
      <w:r>
        <w:t>amenable</w:t>
      </w:r>
      <w:proofErr w:type="gramEnd"/>
      <w:r>
        <w:t xml:space="preserve"> to closer relations with Cuba. The anger carried by their immigrant forefathers after 50 years may be passing and perhaps </w:t>
      </w:r>
      <w:r w:rsidRPr="00C37B79">
        <w:rPr>
          <w:rStyle w:val="StyleBoldUnderline"/>
        </w:rPr>
        <w:t>the time is right to leverage this new</w:t>
      </w:r>
      <w:r>
        <w:t xml:space="preserve"> Cuban American </w:t>
      </w:r>
      <w:r w:rsidRPr="00C37B79">
        <w:rPr>
          <w:rStyle w:val="StyleBoldUnderline"/>
        </w:rPr>
        <w:t xml:space="preserve">generation to open dialogue with Cuba </w:t>
      </w:r>
      <w:r w:rsidRPr="00C37B79">
        <w:rPr>
          <w:rStyle w:val="Emphasis"/>
        </w:rPr>
        <w:t>without the democratic preconditions tied to negotiations</w:t>
      </w:r>
      <w:r w:rsidRPr="00C37B79">
        <w:rPr>
          <w:rStyle w:val="StyleBoldUnderline"/>
        </w:rPr>
        <w:t>.</w:t>
      </w:r>
    </w:p>
    <w:p w:rsidR="00990A31" w:rsidRDefault="00990A31" w:rsidP="00990A31"/>
    <w:p w:rsidR="00F1161C" w:rsidRDefault="00F1161C" w:rsidP="00F1161C">
      <w:pPr>
        <w:pStyle w:val="Heading4"/>
      </w:pPr>
    </w:p>
    <w:p w:rsidR="00F1161C" w:rsidRPr="00990A31" w:rsidRDefault="00F1161C" w:rsidP="00990A31"/>
    <w:sectPr w:rsidR="00F1161C" w:rsidRPr="00990A3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D23DA" w:rsidRDefault="009D23DA" w:rsidP="005F5576">
      <w:r>
        <w:separator/>
      </w:r>
    </w:p>
  </w:endnote>
  <w:endnote w:type="continuationSeparator" w:id="0">
    <w:p w:rsidR="009D23DA" w:rsidRDefault="009D23DA"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D23DA" w:rsidRDefault="009D23DA" w:rsidP="005F5576">
      <w:r>
        <w:separator/>
      </w:r>
    </w:p>
  </w:footnote>
  <w:footnote w:type="continuationSeparator" w:id="0">
    <w:p w:rsidR="009D23DA" w:rsidRDefault="009D23DA"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9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97641"/>
    <w:rsid w:val="000022F2"/>
    <w:rsid w:val="0000459F"/>
    <w:rsid w:val="00004EB4"/>
    <w:rsid w:val="0002196C"/>
    <w:rsid w:val="00021F29"/>
    <w:rsid w:val="00027EED"/>
    <w:rsid w:val="0003041D"/>
    <w:rsid w:val="00033028"/>
    <w:rsid w:val="0003348C"/>
    <w:rsid w:val="000360A7"/>
    <w:rsid w:val="000427CF"/>
    <w:rsid w:val="00052A1D"/>
    <w:rsid w:val="00055DEE"/>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101B5"/>
    <w:rsid w:val="00113C68"/>
    <w:rsid w:val="00114663"/>
    <w:rsid w:val="0012057B"/>
    <w:rsid w:val="00126D92"/>
    <w:rsid w:val="001301AC"/>
    <w:rsid w:val="001304DF"/>
    <w:rsid w:val="00140397"/>
    <w:rsid w:val="0014072D"/>
    <w:rsid w:val="00141F7D"/>
    <w:rsid w:val="00141FBF"/>
    <w:rsid w:val="0016180C"/>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F7572"/>
    <w:rsid w:val="0020006E"/>
    <w:rsid w:val="002009AE"/>
    <w:rsid w:val="002101DA"/>
    <w:rsid w:val="00217499"/>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60992"/>
    <w:rsid w:val="00383E0A"/>
    <w:rsid w:val="003847C7"/>
    <w:rsid w:val="00385298"/>
    <w:rsid w:val="003852CE"/>
    <w:rsid w:val="00392E92"/>
    <w:rsid w:val="00395C83"/>
    <w:rsid w:val="00397641"/>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54A9"/>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76B3E"/>
    <w:rsid w:val="00580383"/>
    <w:rsid w:val="00580E40"/>
    <w:rsid w:val="00590731"/>
    <w:rsid w:val="005A506B"/>
    <w:rsid w:val="005A701C"/>
    <w:rsid w:val="005B2444"/>
    <w:rsid w:val="005B2D14"/>
    <w:rsid w:val="005B3140"/>
    <w:rsid w:val="005C0B05"/>
    <w:rsid w:val="005D1156"/>
    <w:rsid w:val="005E0681"/>
    <w:rsid w:val="005E3B08"/>
    <w:rsid w:val="005E3FE4"/>
    <w:rsid w:val="005E572E"/>
    <w:rsid w:val="005F5576"/>
    <w:rsid w:val="006014AB"/>
    <w:rsid w:val="00605F20"/>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4BC9"/>
    <w:rsid w:val="00723F91"/>
    <w:rsid w:val="00725623"/>
    <w:rsid w:val="0073393A"/>
    <w:rsid w:val="00743059"/>
    <w:rsid w:val="00744F58"/>
    <w:rsid w:val="00750204"/>
    <w:rsid w:val="00750CED"/>
    <w:rsid w:val="00760A29"/>
    <w:rsid w:val="00771E18"/>
    <w:rsid w:val="007739F1"/>
    <w:rsid w:val="007745C6"/>
    <w:rsid w:val="007755F6"/>
    <w:rsid w:val="007761AD"/>
    <w:rsid w:val="00777387"/>
    <w:rsid w:val="007775FB"/>
    <w:rsid w:val="007815E5"/>
    <w:rsid w:val="00787343"/>
    <w:rsid w:val="00790BFA"/>
    <w:rsid w:val="00791121"/>
    <w:rsid w:val="00791C88"/>
    <w:rsid w:val="00792970"/>
    <w:rsid w:val="00797B76"/>
    <w:rsid w:val="007A3D06"/>
    <w:rsid w:val="007B383B"/>
    <w:rsid w:val="007C350D"/>
    <w:rsid w:val="007C3689"/>
    <w:rsid w:val="007C3C9B"/>
    <w:rsid w:val="007D3012"/>
    <w:rsid w:val="007D65A7"/>
    <w:rsid w:val="007E3F59"/>
    <w:rsid w:val="007E5043"/>
    <w:rsid w:val="007E5183"/>
    <w:rsid w:val="008133F9"/>
    <w:rsid w:val="00823AAC"/>
    <w:rsid w:val="00854C66"/>
    <w:rsid w:val="008553E1"/>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90A31"/>
    <w:rsid w:val="009A0636"/>
    <w:rsid w:val="009A6FF5"/>
    <w:rsid w:val="009B2B47"/>
    <w:rsid w:val="009B35DB"/>
    <w:rsid w:val="009C4298"/>
    <w:rsid w:val="009D23DA"/>
    <w:rsid w:val="009D318C"/>
    <w:rsid w:val="00A10B8B"/>
    <w:rsid w:val="00A20D78"/>
    <w:rsid w:val="00A2174A"/>
    <w:rsid w:val="00A26733"/>
    <w:rsid w:val="00A3595E"/>
    <w:rsid w:val="00A46C7F"/>
    <w:rsid w:val="00A73245"/>
    <w:rsid w:val="00A77145"/>
    <w:rsid w:val="00A82989"/>
    <w:rsid w:val="00A904FE"/>
    <w:rsid w:val="00A9262C"/>
    <w:rsid w:val="00AB3B76"/>
    <w:rsid w:val="00AB61DD"/>
    <w:rsid w:val="00AC222F"/>
    <w:rsid w:val="00AC2CC7"/>
    <w:rsid w:val="00AC7B3B"/>
    <w:rsid w:val="00AD3CE6"/>
    <w:rsid w:val="00AE1307"/>
    <w:rsid w:val="00AE3680"/>
    <w:rsid w:val="00AE7586"/>
    <w:rsid w:val="00AF7A65"/>
    <w:rsid w:val="00B06710"/>
    <w:rsid w:val="00B07EBF"/>
    <w:rsid w:val="00B166CB"/>
    <w:rsid w:val="00B235E1"/>
    <w:rsid w:val="00B272CF"/>
    <w:rsid w:val="00B3145D"/>
    <w:rsid w:val="00B357BA"/>
    <w:rsid w:val="00B532F4"/>
    <w:rsid w:val="00B564DB"/>
    <w:rsid w:val="00B768B6"/>
    <w:rsid w:val="00B816A3"/>
    <w:rsid w:val="00B908D1"/>
    <w:rsid w:val="00B940D1"/>
    <w:rsid w:val="00BB58BD"/>
    <w:rsid w:val="00BB6A26"/>
    <w:rsid w:val="00BC1034"/>
    <w:rsid w:val="00BE2408"/>
    <w:rsid w:val="00BE3EC6"/>
    <w:rsid w:val="00BE5BEB"/>
    <w:rsid w:val="00BE6528"/>
    <w:rsid w:val="00C0087A"/>
    <w:rsid w:val="00C05F9D"/>
    <w:rsid w:val="00C27212"/>
    <w:rsid w:val="00C330F8"/>
    <w:rsid w:val="00C34185"/>
    <w:rsid w:val="00C42DD6"/>
    <w:rsid w:val="00C545E7"/>
    <w:rsid w:val="00C66858"/>
    <w:rsid w:val="00C72E69"/>
    <w:rsid w:val="00C7411E"/>
    <w:rsid w:val="00C84988"/>
    <w:rsid w:val="00CA4AF6"/>
    <w:rsid w:val="00CA59CA"/>
    <w:rsid w:val="00CB2356"/>
    <w:rsid w:val="00CB4075"/>
    <w:rsid w:val="00CB4E6D"/>
    <w:rsid w:val="00CC23DE"/>
    <w:rsid w:val="00CD2493"/>
    <w:rsid w:val="00CD3E3A"/>
    <w:rsid w:val="00CD7459"/>
    <w:rsid w:val="00CE55A6"/>
    <w:rsid w:val="00CF13FC"/>
    <w:rsid w:val="00CF4AAF"/>
    <w:rsid w:val="00CF561A"/>
    <w:rsid w:val="00CF6C18"/>
    <w:rsid w:val="00CF7EA8"/>
    <w:rsid w:val="00D004DA"/>
    <w:rsid w:val="00D01673"/>
    <w:rsid w:val="00D0309A"/>
    <w:rsid w:val="00D07BA4"/>
    <w:rsid w:val="00D10229"/>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B0F7E"/>
    <w:rsid w:val="00DB5489"/>
    <w:rsid w:val="00DB6C98"/>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B2CDE"/>
    <w:rsid w:val="00EC1A81"/>
    <w:rsid w:val="00EC7E5C"/>
    <w:rsid w:val="00ED78F1"/>
    <w:rsid w:val="00EE4DCA"/>
    <w:rsid w:val="00EF0F62"/>
    <w:rsid w:val="00F007E1"/>
    <w:rsid w:val="00F0134E"/>
    <w:rsid w:val="00F057C6"/>
    <w:rsid w:val="00F1161C"/>
    <w:rsid w:val="00F17D96"/>
    <w:rsid w:val="00F22565"/>
    <w:rsid w:val="00F3380E"/>
    <w:rsid w:val="00F40837"/>
    <w:rsid w:val="00F42F79"/>
    <w:rsid w:val="00F47773"/>
    <w:rsid w:val="00F5019D"/>
    <w:rsid w:val="00F56308"/>
    <w:rsid w:val="00F634D6"/>
    <w:rsid w:val="00F64385"/>
    <w:rsid w:val="00F6473F"/>
    <w:rsid w:val="00F76366"/>
    <w:rsid w:val="00F805C0"/>
    <w:rsid w:val="00FB164B"/>
    <w:rsid w:val="00FB4261"/>
    <w:rsid w:val="00FB43B1"/>
    <w:rsid w:val="00FB6736"/>
    <w:rsid w:val="00FC0608"/>
    <w:rsid w:val="00FC2155"/>
    <w:rsid w:val="00FC2E4B"/>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6" w:qFormat="1"/>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F1161C"/>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F1161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F1161C"/>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F1161C"/>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Heading 2 Char2 Char,Heading 2 Char1 Char Char, Ch,Ch,no read,No Spacing211,No Spacing12,No Spacing2111,small space,Dont use"/>
    <w:basedOn w:val="Normal"/>
    <w:next w:val="Normal"/>
    <w:link w:val="Heading4Char"/>
    <w:uiPriority w:val="4"/>
    <w:qFormat/>
    <w:rsid w:val="00F1161C"/>
    <w:pPr>
      <w:keepNext/>
      <w:keepLines/>
      <w:spacing w:before="200"/>
      <w:outlineLvl w:val="3"/>
    </w:pPr>
    <w:rPr>
      <w:rFonts w:eastAsiaTheme="majorEastAsia" w:cstheme="majorBidi"/>
      <w:b/>
      <w:bCs/>
      <w:iCs/>
      <w:sz w:val="26"/>
    </w:rPr>
  </w:style>
  <w:style w:type="character" w:default="1" w:styleId="DefaultParagraphFont">
    <w:name w:val="Default Paragraph Font"/>
    <w:uiPriority w:val="1"/>
    <w:unhideWhenUsed/>
    <w:rsid w:val="00F1161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1161C"/>
  </w:style>
  <w:style w:type="character" w:customStyle="1" w:styleId="Heading1Char">
    <w:name w:val="Heading 1 Char"/>
    <w:aliases w:val="Pocket Char"/>
    <w:basedOn w:val="DefaultParagraphFont"/>
    <w:link w:val="Heading1"/>
    <w:uiPriority w:val="1"/>
    <w:rsid w:val="00F1161C"/>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F1161C"/>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CD Card,ED - Tag,Underlined,emphasis,Bold Underline,Emphasis!!,small,Qualifications"/>
    <w:basedOn w:val="DefaultParagraphFont"/>
    <w:uiPriority w:val="7"/>
    <w:qFormat/>
    <w:rsid w:val="00F1161C"/>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F1161C"/>
    <w:rPr>
      <w:b/>
      <w:bCs/>
    </w:rPr>
  </w:style>
  <w:style w:type="character" w:customStyle="1" w:styleId="Heading3Char">
    <w:name w:val="Heading 3 Char"/>
    <w:aliases w:val="Block Char"/>
    <w:basedOn w:val="DefaultParagraphFont"/>
    <w:link w:val="Heading3"/>
    <w:uiPriority w:val="3"/>
    <w:rsid w:val="00F1161C"/>
    <w:rPr>
      <w:rFonts w:ascii="Calibri" w:eastAsiaTheme="majorEastAsia" w:hAnsi="Calibri" w:cstheme="majorBidi"/>
      <w:b/>
      <w:bCs/>
      <w:sz w:val="32"/>
      <w:u w:val="single"/>
    </w:rPr>
  </w:style>
  <w:style w:type="character" w:customStyle="1" w:styleId="StyleBoldUnderline">
    <w:name w:val="Style Bold Underline"/>
    <w:aliases w:val="Underline,apple-style-span + 6 pt,Kern at 16 pt,Bold,Intense Emphasis1,Intense Emphasis2,HHeading 3 + 12 pt,Cards + Font: 12 pt Char,Bold Cite Char,Citation Char,Citation Char Char Char,Underline Char,Heading 3 Char1 Char Char Char,c"/>
    <w:basedOn w:val="DefaultParagraphFont"/>
    <w:uiPriority w:val="6"/>
    <w:qFormat/>
    <w:rsid w:val="00F1161C"/>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F1161C"/>
    <w:rPr>
      <w:b/>
      <w:bCs/>
      <w:sz w:val="26"/>
      <w:u w:val="single"/>
    </w:rPr>
  </w:style>
  <w:style w:type="paragraph" w:styleId="Header">
    <w:name w:val="header"/>
    <w:basedOn w:val="Normal"/>
    <w:link w:val="HeaderChar"/>
    <w:uiPriority w:val="99"/>
    <w:semiHidden/>
    <w:rsid w:val="00F1161C"/>
    <w:pPr>
      <w:tabs>
        <w:tab w:val="center" w:pos="4680"/>
        <w:tab w:val="right" w:pos="9360"/>
      </w:tabs>
    </w:pPr>
  </w:style>
  <w:style w:type="character" w:customStyle="1" w:styleId="HeaderChar">
    <w:name w:val="Header Char"/>
    <w:basedOn w:val="DefaultParagraphFont"/>
    <w:link w:val="Header"/>
    <w:uiPriority w:val="99"/>
    <w:semiHidden/>
    <w:rsid w:val="00F1161C"/>
    <w:rPr>
      <w:rFonts w:ascii="Calibri" w:hAnsi="Calibri" w:cs="Calibri"/>
    </w:rPr>
  </w:style>
  <w:style w:type="paragraph" w:styleId="Footer">
    <w:name w:val="footer"/>
    <w:basedOn w:val="Normal"/>
    <w:link w:val="FooterChar"/>
    <w:uiPriority w:val="99"/>
    <w:semiHidden/>
    <w:rsid w:val="00F1161C"/>
    <w:pPr>
      <w:tabs>
        <w:tab w:val="center" w:pos="4680"/>
        <w:tab w:val="right" w:pos="9360"/>
      </w:tabs>
    </w:pPr>
  </w:style>
  <w:style w:type="character" w:customStyle="1" w:styleId="FooterChar">
    <w:name w:val="Footer Char"/>
    <w:basedOn w:val="DefaultParagraphFont"/>
    <w:link w:val="Footer"/>
    <w:uiPriority w:val="99"/>
    <w:semiHidden/>
    <w:rsid w:val="00F1161C"/>
    <w:rPr>
      <w:rFonts w:ascii="Calibri" w:hAnsi="Calibri" w:cs="Calibri"/>
    </w:rPr>
  </w:style>
  <w:style w:type="character" w:styleId="Hyperlink">
    <w:name w:val="Hyperlink"/>
    <w:aliases w:val="heading 1 (block title),Important,Read,Card Text,Internet Link"/>
    <w:basedOn w:val="DefaultParagraphFont"/>
    <w:uiPriority w:val="99"/>
    <w:rsid w:val="00F1161C"/>
    <w:rPr>
      <w:color w:val="auto"/>
      <w:u w:val="none"/>
    </w:rPr>
  </w:style>
  <w:style w:type="character" w:styleId="FollowedHyperlink">
    <w:name w:val="FollowedHyperlink"/>
    <w:basedOn w:val="DefaultParagraphFont"/>
    <w:uiPriority w:val="99"/>
    <w:semiHidden/>
    <w:rsid w:val="00F1161C"/>
    <w:rPr>
      <w:color w:val="auto"/>
      <w:u w:val="none"/>
    </w:rPr>
  </w:style>
  <w:style w:type="character" w:customStyle="1" w:styleId="Heading4Char">
    <w:name w:val="Heading 4 Char"/>
    <w:aliases w:val="Tag Char,Big card Char,body Char,small text Char,Normal Tag Char,heading 2 Char,Heading 2 Char2 Char Char,Heading 2 Char1 Char Char Char, Ch Char,Ch Char,no read Char,No Spacing211 Char,No Spacing12 Char,No Spacing2111 Char,Dont use Char"/>
    <w:basedOn w:val="DefaultParagraphFont"/>
    <w:link w:val="Heading4"/>
    <w:uiPriority w:val="4"/>
    <w:rsid w:val="00F1161C"/>
    <w:rPr>
      <w:rFonts w:ascii="Calibri" w:eastAsiaTheme="majorEastAsia" w:hAnsi="Calibri" w:cstheme="majorBidi"/>
      <w:b/>
      <w:bCs/>
      <w:iCs/>
      <w:sz w:val="26"/>
    </w:rPr>
  </w:style>
  <w:style w:type="paragraph" w:customStyle="1" w:styleId="cardtext">
    <w:name w:val="cardtext"/>
    <w:basedOn w:val="Normal"/>
    <w:link w:val="cardtextChar"/>
    <w:qFormat/>
    <w:rsid w:val="00FC2E4B"/>
    <w:pPr>
      <w:ind w:left="288" w:right="288"/>
    </w:pPr>
    <w:rPr>
      <w:sz w:val="16"/>
      <w:szCs w:val="16"/>
    </w:rPr>
  </w:style>
  <w:style w:type="character" w:customStyle="1" w:styleId="cardtextChar">
    <w:name w:val="cardtext Char"/>
    <w:basedOn w:val="DefaultParagraphFont"/>
    <w:link w:val="cardtext"/>
    <w:rsid w:val="00FC2E4B"/>
    <w:rPr>
      <w:rFonts w:ascii="Calibri" w:hAnsi="Calibri" w:cs="Calibri"/>
      <w:sz w:val="16"/>
      <w:szCs w:val="16"/>
    </w:rPr>
  </w:style>
  <w:style w:type="character" w:customStyle="1" w:styleId="TitleChar">
    <w:name w:val="Title Char"/>
    <w:aliases w:val="Cites and Cards Char,Bold Underlined Char,UNDERLINE Char"/>
    <w:basedOn w:val="DefaultParagraphFont"/>
    <w:link w:val="Title"/>
    <w:uiPriority w:val="6"/>
    <w:qFormat/>
    <w:rsid w:val="00F1161C"/>
    <w:rPr>
      <w:bCs/>
      <w:u w:val="single"/>
    </w:rPr>
  </w:style>
  <w:style w:type="paragraph" w:styleId="Title">
    <w:name w:val="Title"/>
    <w:aliases w:val="Cites and Cards,Bold Underlined,UNDERLINE"/>
    <w:basedOn w:val="Normal"/>
    <w:link w:val="TitleChar"/>
    <w:uiPriority w:val="6"/>
    <w:qFormat/>
    <w:rsid w:val="00F1161C"/>
    <w:pPr>
      <w:widowControl w:val="0"/>
      <w:autoSpaceDE w:val="0"/>
      <w:autoSpaceDN w:val="0"/>
      <w:adjustRightInd w:val="0"/>
      <w:spacing w:before="240" w:after="60"/>
      <w:jc w:val="center"/>
      <w:outlineLvl w:val="0"/>
    </w:pPr>
    <w:rPr>
      <w:rFonts w:asciiTheme="minorHAnsi" w:hAnsiTheme="minorHAnsi" w:cstheme="minorBidi"/>
      <w:bCs/>
      <w:u w:val="single"/>
    </w:rPr>
  </w:style>
  <w:style w:type="character" w:customStyle="1" w:styleId="TitleChar1">
    <w:name w:val="Title Char1"/>
    <w:basedOn w:val="DefaultParagraphFont"/>
    <w:uiPriority w:val="10"/>
    <w:semiHidden/>
    <w:rsid w:val="00F1161C"/>
    <w:rPr>
      <w:rFonts w:asciiTheme="majorHAnsi" w:eastAsiaTheme="majorEastAsia" w:hAnsiTheme="majorHAnsi" w:cstheme="majorBidi"/>
      <w:color w:val="17365D" w:themeColor="text2" w:themeShade="BF"/>
      <w:spacing w:val="5"/>
      <w:kern w:val="28"/>
      <w:sz w:val="52"/>
      <w:szCs w:val="5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6" w:qFormat="1"/>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F1161C"/>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F1161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F1161C"/>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F1161C"/>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Heading 2 Char2 Char,Heading 2 Char1 Char Char, Ch,Ch,no read,No Spacing211,No Spacing12,No Spacing2111,small space,Dont use"/>
    <w:basedOn w:val="Normal"/>
    <w:next w:val="Normal"/>
    <w:link w:val="Heading4Char"/>
    <w:uiPriority w:val="4"/>
    <w:qFormat/>
    <w:rsid w:val="00F1161C"/>
    <w:pPr>
      <w:keepNext/>
      <w:keepLines/>
      <w:spacing w:before="200"/>
      <w:outlineLvl w:val="3"/>
    </w:pPr>
    <w:rPr>
      <w:rFonts w:eastAsiaTheme="majorEastAsia" w:cstheme="majorBidi"/>
      <w:b/>
      <w:bCs/>
      <w:iCs/>
      <w:sz w:val="26"/>
    </w:rPr>
  </w:style>
  <w:style w:type="character" w:default="1" w:styleId="DefaultParagraphFont">
    <w:name w:val="Default Paragraph Font"/>
    <w:uiPriority w:val="1"/>
    <w:unhideWhenUsed/>
    <w:rsid w:val="00F1161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1161C"/>
  </w:style>
  <w:style w:type="character" w:customStyle="1" w:styleId="Heading1Char">
    <w:name w:val="Heading 1 Char"/>
    <w:aliases w:val="Pocket Char"/>
    <w:basedOn w:val="DefaultParagraphFont"/>
    <w:link w:val="Heading1"/>
    <w:uiPriority w:val="1"/>
    <w:rsid w:val="00F1161C"/>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F1161C"/>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CD Card,ED - Tag,Underlined,emphasis,Bold Underline,Emphasis!!,small,Qualifications"/>
    <w:basedOn w:val="DefaultParagraphFont"/>
    <w:uiPriority w:val="7"/>
    <w:qFormat/>
    <w:rsid w:val="00F1161C"/>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F1161C"/>
    <w:rPr>
      <w:b/>
      <w:bCs/>
    </w:rPr>
  </w:style>
  <w:style w:type="character" w:customStyle="1" w:styleId="Heading3Char">
    <w:name w:val="Heading 3 Char"/>
    <w:aliases w:val="Block Char"/>
    <w:basedOn w:val="DefaultParagraphFont"/>
    <w:link w:val="Heading3"/>
    <w:uiPriority w:val="3"/>
    <w:rsid w:val="00F1161C"/>
    <w:rPr>
      <w:rFonts w:ascii="Calibri" w:eastAsiaTheme="majorEastAsia" w:hAnsi="Calibri" w:cstheme="majorBidi"/>
      <w:b/>
      <w:bCs/>
      <w:sz w:val="32"/>
      <w:u w:val="single"/>
    </w:rPr>
  </w:style>
  <w:style w:type="character" w:customStyle="1" w:styleId="StyleBoldUnderline">
    <w:name w:val="Style Bold Underline"/>
    <w:aliases w:val="Underline,apple-style-span + 6 pt,Kern at 16 pt,Bold,Intense Emphasis1,Intense Emphasis2,HHeading 3 + 12 pt,Cards + Font: 12 pt Char,Bold Cite Char,Citation Char,Citation Char Char Char,Underline Char,Heading 3 Char1 Char Char Char,c"/>
    <w:basedOn w:val="DefaultParagraphFont"/>
    <w:uiPriority w:val="6"/>
    <w:qFormat/>
    <w:rsid w:val="00F1161C"/>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F1161C"/>
    <w:rPr>
      <w:b/>
      <w:bCs/>
      <w:sz w:val="26"/>
      <w:u w:val="single"/>
    </w:rPr>
  </w:style>
  <w:style w:type="paragraph" w:styleId="Header">
    <w:name w:val="header"/>
    <w:basedOn w:val="Normal"/>
    <w:link w:val="HeaderChar"/>
    <w:uiPriority w:val="99"/>
    <w:semiHidden/>
    <w:rsid w:val="00F1161C"/>
    <w:pPr>
      <w:tabs>
        <w:tab w:val="center" w:pos="4680"/>
        <w:tab w:val="right" w:pos="9360"/>
      </w:tabs>
    </w:pPr>
  </w:style>
  <w:style w:type="character" w:customStyle="1" w:styleId="HeaderChar">
    <w:name w:val="Header Char"/>
    <w:basedOn w:val="DefaultParagraphFont"/>
    <w:link w:val="Header"/>
    <w:uiPriority w:val="99"/>
    <w:semiHidden/>
    <w:rsid w:val="00F1161C"/>
    <w:rPr>
      <w:rFonts w:ascii="Calibri" w:hAnsi="Calibri" w:cs="Calibri"/>
    </w:rPr>
  </w:style>
  <w:style w:type="paragraph" w:styleId="Footer">
    <w:name w:val="footer"/>
    <w:basedOn w:val="Normal"/>
    <w:link w:val="FooterChar"/>
    <w:uiPriority w:val="99"/>
    <w:semiHidden/>
    <w:rsid w:val="00F1161C"/>
    <w:pPr>
      <w:tabs>
        <w:tab w:val="center" w:pos="4680"/>
        <w:tab w:val="right" w:pos="9360"/>
      </w:tabs>
    </w:pPr>
  </w:style>
  <w:style w:type="character" w:customStyle="1" w:styleId="FooterChar">
    <w:name w:val="Footer Char"/>
    <w:basedOn w:val="DefaultParagraphFont"/>
    <w:link w:val="Footer"/>
    <w:uiPriority w:val="99"/>
    <w:semiHidden/>
    <w:rsid w:val="00F1161C"/>
    <w:rPr>
      <w:rFonts w:ascii="Calibri" w:hAnsi="Calibri" w:cs="Calibri"/>
    </w:rPr>
  </w:style>
  <w:style w:type="character" w:styleId="Hyperlink">
    <w:name w:val="Hyperlink"/>
    <w:aliases w:val="heading 1 (block title),Important,Read,Card Text,Internet Link"/>
    <w:basedOn w:val="DefaultParagraphFont"/>
    <w:uiPriority w:val="99"/>
    <w:rsid w:val="00F1161C"/>
    <w:rPr>
      <w:color w:val="auto"/>
      <w:u w:val="none"/>
    </w:rPr>
  </w:style>
  <w:style w:type="character" w:styleId="FollowedHyperlink">
    <w:name w:val="FollowedHyperlink"/>
    <w:basedOn w:val="DefaultParagraphFont"/>
    <w:uiPriority w:val="99"/>
    <w:semiHidden/>
    <w:rsid w:val="00F1161C"/>
    <w:rPr>
      <w:color w:val="auto"/>
      <w:u w:val="none"/>
    </w:rPr>
  </w:style>
  <w:style w:type="character" w:customStyle="1" w:styleId="Heading4Char">
    <w:name w:val="Heading 4 Char"/>
    <w:aliases w:val="Tag Char,Big card Char,body Char,small text Char,Normal Tag Char,heading 2 Char,Heading 2 Char2 Char Char,Heading 2 Char1 Char Char Char, Ch Char,Ch Char,no read Char,No Spacing211 Char,No Spacing12 Char,No Spacing2111 Char,Dont use Char"/>
    <w:basedOn w:val="DefaultParagraphFont"/>
    <w:link w:val="Heading4"/>
    <w:uiPriority w:val="4"/>
    <w:rsid w:val="00F1161C"/>
    <w:rPr>
      <w:rFonts w:ascii="Calibri" w:eastAsiaTheme="majorEastAsia" w:hAnsi="Calibri" w:cstheme="majorBidi"/>
      <w:b/>
      <w:bCs/>
      <w:iCs/>
      <w:sz w:val="26"/>
    </w:rPr>
  </w:style>
  <w:style w:type="paragraph" w:customStyle="1" w:styleId="cardtext">
    <w:name w:val="cardtext"/>
    <w:basedOn w:val="Normal"/>
    <w:link w:val="cardtextChar"/>
    <w:qFormat/>
    <w:rsid w:val="00FC2E4B"/>
    <w:pPr>
      <w:ind w:left="288" w:right="288"/>
    </w:pPr>
    <w:rPr>
      <w:sz w:val="16"/>
      <w:szCs w:val="16"/>
    </w:rPr>
  </w:style>
  <w:style w:type="character" w:customStyle="1" w:styleId="cardtextChar">
    <w:name w:val="cardtext Char"/>
    <w:basedOn w:val="DefaultParagraphFont"/>
    <w:link w:val="cardtext"/>
    <w:rsid w:val="00FC2E4B"/>
    <w:rPr>
      <w:rFonts w:ascii="Calibri" w:hAnsi="Calibri" w:cs="Calibri"/>
      <w:sz w:val="16"/>
      <w:szCs w:val="16"/>
    </w:rPr>
  </w:style>
  <w:style w:type="character" w:customStyle="1" w:styleId="TitleChar">
    <w:name w:val="Title Char"/>
    <w:aliases w:val="Cites and Cards Char,Bold Underlined Char,UNDERLINE Char"/>
    <w:basedOn w:val="DefaultParagraphFont"/>
    <w:link w:val="Title"/>
    <w:uiPriority w:val="6"/>
    <w:qFormat/>
    <w:rsid w:val="00F1161C"/>
    <w:rPr>
      <w:bCs/>
      <w:u w:val="single"/>
    </w:rPr>
  </w:style>
  <w:style w:type="paragraph" w:styleId="Title">
    <w:name w:val="Title"/>
    <w:aliases w:val="Cites and Cards,Bold Underlined,UNDERLINE"/>
    <w:basedOn w:val="Normal"/>
    <w:link w:val="TitleChar"/>
    <w:uiPriority w:val="6"/>
    <w:qFormat/>
    <w:rsid w:val="00F1161C"/>
    <w:pPr>
      <w:widowControl w:val="0"/>
      <w:autoSpaceDE w:val="0"/>
      <w:autoSpaceDN w:val="0"/>
      <w:adjustRightInd w:val="0"/>
      <w:spacing w:before="240" w:after="60"/>
      <w:jc w:val="center"/>
      <w:outlineLvl w:val="0"/>
    </w:pPr>
    <w:rPr>
      <w:rFonts w:asciiTheme="minorHAnsi" w:hAnsiTheme="minorHAnsi" w:cstheme="minorBidi"/>
      <w:bCs/>
      <w:u w:val="single"/>
    </w:rPr>
  </w:style>
  <w:style w:type="character" w:customStyle="1" w:styleId="TitleChar1">
    <w:name w:val="Title Char1"/>
    <w:basedOn w:val="DefaultParagraphFont"/>
    <w:uiPriority w:val="10"/>
    <w:semiHidden/>
    <w:rsid w:val="00F1161C"/>
    <w:rPr>
      <w:rFonts w:asciiTheme="majorHAnsi" w:eastAsiaTheme="majorEastAsia" w:hAnsiTheme="majorHAnsi" w:cstheme="majorBidi"/>
      <w:color w:val="17365D" w:themeColor="text2" w:themeShade="BF"/>
      <w:spacing w:val="5"/>
      <w:kern w:val="28"/>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www.dhs.gov/news/2013/06/18/written-testimony-oha-house-energy-and-commerce-subcommittee-oversight-and" TargetMode="External"/><Relationship Id="rId18" Type="http://schemas.openxmlformats.org/officeDocument/2006/relationships/hyperlink" Target="http://www.haciendapub.com/medicalsentinel/cuba-castro-and-bioterrorism" TargetMode="External"/><Relationship Id="rId26" Type="http://schemas.openxmlformats.org/officeDocument/2006/relationships/hyperlink" Target="http://www.estig.ipbeja.pt/~ac_direito/trumbull2.pdf" TargetMode="External"/><Relationship Id="rId3" Type="http://schemas.openxmlformats.org/officeDocument/2006/relationships/customXml" Target="../customXml/item3.xml"/><Relationship Id="rId21" Type="http://schemas.openxmlformats.org/officeDocument/2006/relationships/hyperlink" Target="http://www.dtic.mil/cgi-bin/GetTRDoc?AD=ADA560408" TargetMode="External"/><Relationship Id="rId7" Type="http://schemas.openxmlformats.org/officeDocument/2006/relationships/webSettings" Target="webSettings.xml"/><Relationship Id="rId12" Type="http://schemas.openxmlformats.org/officeDocument/2006/relationships/hyperlink" Target="http://www.forbes.com/sites/larrybell/2013/07/21/bioterrorism-a-dirty-little-threat-with-huge-potential-consequences/" TargetMode="External"/><Relationship Id="rId17" Type="http://schemas.openxmlformats.org/officeDocument/2006/relationships/hyperlink" Target="http://www.haciendapub.com/medicalsentinel/west-nile-virus-castros-bioterrorism-threat-being-ignored" TargetMode="External"/><Relationship Id="rId25" Type="http://schemas.openxmlformats.org/officeDocument/2006/relationships/hyperlink" Target="http://www.globalpolicy.org/component/content/article/211/44367.html" TargetMode="External"/><Relationship Id="rId2" Type="http://schemas.openxmlformats.org/officeDocument/2006/relationships/customXml" Target="../customXml/item2.xml"/><Relationship Id="rId16" Type="http://schemas.openxmlformats.org/officeDocument/2006/relationships/hyperlink" Target="http://www.ncbi.nlm.nih.gov/pubmed/23011963" TargetMode="External"/><Relationship Id="rId20" Type="http://schemas.openxmlformats.org/officeDocument/2006/relationships/hyperlink" Target="http://urbanhabitat.org/17-2/ellinger" TargetMode="External"/><Relationship Id="rId29" Type="http://schemas.openxmlformats.org/officeDocument/2006/relationships/hyperlink" Target="http://www.dtic.mil/cgi-bin/GetTRDoc?Location=U2&amp;doc=GetTRDoc.pdf&amp;AD=ADA518053"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coloradotech.edu/Student-Life/CTU-Blog/April-2013/Bioterrorism" TargetMode="External"/><Relationship Id="rId24" Type="http://schemas.openxmlformats.org/officeDocument/2006/relationships/hyperlink" Target="http://www.globalpolicy.org/component/content/article/211/44367.html" TargetMode="External"/><Relationship Id="rId5" Type="http://schemas.microsoft.com/office/2007/relationships/stylesWithEffects" Target="stylesWithEffects.xml"/><Relationship Id="rId15" Type="http://schemas.openxmlformats.org/officeDocument/2006/relationships/hyperlink" Target="http://www.coloradotech.edu/Student-Life/CTU-Blog/February-2013/National-Security-Big-Five" TargetMode="External"/><Relationship Id="rId23" Type="http://schemas.openxmlformats.org/officeDocument/2006/relationships/hyperlink" Target="http://web.clas.ufl.edu/users/fayeharr/images/Global.pdf" TargetMode="External"/><Relationship Id="rId28" Type="http://schemas.openxmlformats.org/officeDocument/2006/relationships/hyperlink" Target="http://www.dtic.mil/cgi-bin/GetTRDoc?Location=U2&amp;doc=GetTRDoc.pdf&amp;AD=ADA518053" TargetMode="External"/><Relationship Id="rId10" Type="http://schemas.openxmlformats.org/officeDocument/2006/relationships/hyperlink" Target="http://www.miamiherald.com/2013/03/05/3268483/how-will-the-venezuela-cuba-link.html" TargetMode="External"/><Relationship Id="rId19" Type="http://schemas.openxmlformats.org/officeDocument/2006/relationships/hyperlink" Target="http://www.futurodecuba.org/west_nile_virus_and_the_dragon.htm" TargetMode="External"/><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yperlink" Target="http://baltimorechronicle.com/jul03_bioterrorism.shtml" TargetMode="External"/><Relationship Id="rId22" Type="http://schemas.openxmlformats.org/officeDocument/2006/relationships/hyperlink" Target="http://www.worldpoliticsreview.com/articles/12840/the-danger-of-dependence-cubas-foreign-policy-after-chavez" TargetMode="External"/><Relationship Id="rId27" Type="http://schemas.openxmlformats.org/officeDocument/2006/relationships/hyperlink" Target="http://www.estig.ipbeja.pt/~ac_direito/trumbull2.pdf" TargetMode="External"/><Relationship Id="rId30"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na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3C19A22-8170-48D2-9080-B70E9E2714AC}"/>
</file>

<file path=customXml/itemProps2.xml><?xml version="1.0" encoding="utf-8"?>
<ds:datastoreItem xmlns:ds="http://schemas.openxmlformats.org/officeDocument/2006/customXml" ds:itemID="{68FC0B54-6721-4707-BCD0-F7AAE2AB590B}"/>
</file>

<file path=customXml/itemProps3.xml><?xml version="1.0" encoding="utf-8"?>
<ds:datastoreItem xmlns:ds="http://schemas.openxmlformats.org/officeDocument/2006/customXml" ds:itemID="{B1212E9D-DA85-4AD4-BC94-8E978FB43F03}"/>
</file>

<file path=docProps/app.xml><?xml version="1.0" encoding="utf-8"?>
<Properties xmlns="http://schemas.openxmlformats.org/officeDocument/2006/extended-properties" xmlns:vt="http://schemas.openxmlformats.org/officeDocument/2006/docPropsVTypes">
  <Template>Debate</Template>
  <TotalTime>131</TotalTime>
  <Pages>20</Pages>
  <Words>9431</Words>
  <Characters>52156</Characters>
  <Application>Microsoft Office Word</Application>
  <DocSecurity>0</DocSecurity>
  <Lines>767</Lines>
  <Paragraphs>144</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61443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Jonah</dc:creator>
  <cp:lastModifiedBy>Jonah</cp:lastModifiedBy>
  <cp:revision>9</cp:revision>
  <dcterms:created xsi:type="dcterms:W3CDTF">2013-07-26T14:52:00Z</dcterms:created>
  <dcterms:modified xsi:type="dcterms:W3CDTF">2013-08-02T14:12:00Z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