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35F" w:rsidRDefault="0025735F" w:rsidP="0025735F">
      <w:pPr>
        <w:pStyle w:val="Heading1"/>
      </w:pPr>
      <w:bookmarkStart w:id="0" w:name="_GoBack"/>
      <w:bookmarkStart w:id="1" w:name="_Toc232434259"/>
      <w:bookmarkEnd w:id="0"/>
      <w:r>
        <w:t>HEALTH CARE DA</w:t>
      </w:r>
      <w:bookmarkEnd w:id="1"/>
    </w:p>
    <w:p w:rsidR="0025735F" w:rsidRDefault="0025735F" w:rsidP="0025735F">
      <w:pPr>
        <w:pStyle w:val="Heading3"/>
      </w:pPr>
      <w:bookmarkStart w:id="2" w:name="_Toc232434260"/>
      <w:r>
        <w:lastRenderedPageBreak/>
        <w:t>Health Care DA – 1NC</w:t>
      </w:r>
      <w:bookmarkEnd w:id="2"/>
    </w:p>
    <w:p w:rsidR="0025735F" w:rsidRPr="00E07011" w:rsidRDefault="0025735F" w:rsidP="0025735F">
      <w:pPr>
        <w:pStyle w:val="Heading4"/>
      </w:pPr>
      <w:r>
        <w:t>Unq link – Cuban health care is rapidly improving - easing the embargo hurts Cuban health care industry – brain drain and medical tourism</w:t>
      </w:r>
    </w:p>
    <w:p w:rsidR="0025735F" w:rsidRDefault="0025735F" w:rsidP="0025735F">
      <w:r w:rsidRPr="00E07011">
        <w:rPr>
          <w:rStyle w:val="StyleStyleBold12pt"/>
        </w:rPr>
        <w:t>Garrett</w:t>
      </w:r>
      <w:r>
        <w:t xml:space="preserve"> </w:t>
      </w:r>
      <w:r w:rsidRPr="00E07011">
        <w:t>Senior Fellow for Global Health at t</w:t>
      </w:r>
      <w:r>
        <w:t xml:space="preserve">he Council on Foreign Relations </w:t>
      </w:r>
      <w:r w:rsidRPr="00E07011">
        <w:rPr>
          <w:rStyle w:val="StyleStyleBold12pt"/>
        </w:rPr>
        <w:t>2010</w:t>
      </w:r>
      <w:r>
        <w:t xml:space="preserve"> Laurie “Castrocare in Crisis Will Lifting the Embargo Make Things Worse?” Foreign Affairs July/August </w:t>
      </w:r>
      <w:r w:rsidRPr="00E07011">
        <w:t>http://terpconnect.umd.edu/~kmcm/Articles/Castrocare%20in%20Crisis.pdf</w:t>
      </w:r>
    </w:p>
    <w:p w:rsidR="0025735F" w:rsidRPr="00EA36E2" w:rsidRDefault="0025735F" w:rsidP="0025735F">
      <w:pPr>
        <w:rPr>
          <w:sz w:val="16"/>
        </w:rPr>
      </w:pPr>
      <w:r w:rsidRPr="00EA36E2">
        <w:rPr>
          <w:sz w:val="16"/>
        </w:rPr>
        <w:t xml:space="preserve">Cuba is a Third World country that aspires to First World medicine and health. Its health-care system is not only a national public good but also a vital export commodity. </w:t>
      </w:r>
      <w:r w:rsidRPr="00EA36E2">
        <w:rPr>
          <w:rStyle w:val="StyleBoldUnderline"/>
        </w:rPr>
        <w:t>Under the Castro brothers' rule, Cubans' average life expectancy has increased from 58 years</w:t>
      </w:r>
      <w:r w:rsidRPr="00EA36E2">
        <w:rPr>
          <w:sz w:val="16"/>
        </w:rPr>
        <w:t xml:space="preserve"> (in 1950) </w:t>
      </w:r>
      <w:r w:rsidRPr="00EA36E2">
        <w:rPr>
          <w:rStyle w:val="StyleBoldUnderline"/>
        </w:rPr>
        <w:t>to 77 years</w:t>
      </w:r>
      <w:r w:rsidRPr="00EA36E2">
        <w:rPr>
          <w:sz w:val="16"/>
        </w:rPr>
        <w:t xml:space="preserve"> (in 2009), giving Cuba the world's 55th-highest life expectancy ranking, only six places behind the United States. According to the World Health Organization (WHO), </w:t>
      </w:r>
      <w:r w:rsidRPr="00EA36E2">
        <w:rPr>
          <w:rStyle w:val="StyleBoldUnderline"/>
        </w:rPr>
        <w:t>Cuba has the second-lowest child mortality rate in the Americas</w:t>
      </w:r>
      <w:r w:rsidRPr="00EA36E2">
        <w:rPr>
          <w:sz w:val="16"/>
        </w:rPr>
        <w:t xml:space="preserve"> (the United States places third) </w:t>
      </w:r>
      <w:r w:rsidRPr="00EA36E2">
        <w:rPr>
          <w:rStyle w:val="StyleBoldUnderline"/>
        </w:rPr>
        <w:t>and the lowest per capita HIV/AIDS prevalence.</w:t>
      </w:r>
      <w:r w:rsidRPr="00EA36E2">
        <w:rPr>
          <w:sz w:val="16"/>
        </w:rPr>
        <w:t xml:space="preserve"> Fifty years ago, the major causes of disease and death in Cuba were tropical and mosquito-borne microbes. Today, Cuba's major health challenges mirror those of the United States: cancer, cardiovascular disease, obesity, diabetes, and other chronic ailments related to aging, tobacco use, and excessive fat consumption.</w:t>
      </w:r>
    </w:p>
    <w:p w:rsidR="0025735F" w:rsidRPr="00EA36E2" w:rsidRDefault="0025735F" w:rsidP="0025735F">
      <w:pPr>
        <w:rPr>
          <w:sz w:val="16"/>
          <w:szCs w:val="16"/>
        </w:rPr>
      </w:pPr>
      <w:r w:rsidRPr="00EA36E2">
        <w:rPr>
          <w:sz w:val="16"/>
          <w:szCs w:val="16"/>
        </w:rPr>
        <w:t>By any measure, these achievements are laudable. But they have come at tremendous financial and social cost. The Cuban government's 2008 budget of $46.2 billion allotted $7.2 billion (about 16 percent) to direct health-care spending. Only Cuba's expenditures for education exceeded those for health, and Cuba's health costs are soaring as its aging population requires increasingly expensive chronic care.</w:t>
      </w:r>
    </w:p>
    <w:p w:rsidR="0025735F" w:rsidRPr="00EA36E2" w:rsidRDefault="0025735F" w:rsidP="0025735F">
      <w:pPr>
        <w:rPr>
          <w:sz w:val="16"/>
          <w:szCs w:val="16"/>
        </w:rPr>
      </w:pPr>
      <w:r w:rsidRPr="00EA36E2">
        <w:rPr>
          <w:sz w:val="16"/>
          <w:szCs w:val="16"/>
        </w:rPr>
        <w:t>Cuba's economic situation has been dire since 1989, when the country lost its Soviet benefactors and its economy experienced a 35 percent contraction. Today, Cuba's major industries -- tourism, nickel mining, tobacco and rum production, and health care -- are fragile. Cubans blame the long-standing U.S. trade embargo for some of these strains and are wildly optimistic about the transformations that will come once the embargo is lifted.</w:t>
      </w:r>
    </w:p>
    <w:p w:rsidR="0025735F" w:rsidRDefault="0025735F" w:rsidP="0025735F">
      <w:pPr>
        <w:rPr>
          <w:rStyle w:val="StyleBoldUnderline"/>
        </w:rPr>
      </w:pPr>
      <w:r w:rsidRPr="00EA36E2">
        <w:rPr>
          <w:sz w:val="16"/>
        </w:rPr>
        <w:t xml:space="preserve">Overlooked in these dreamy discussions of lifestyle improvements, however, is that </w:t>
      </w:r>
      <w:r w:rsidRPr="00EA36E2">
        <w:rPr>
          <w:rStyle w:val="StyleBoldUnderline"/>
        </w:rPr>
        <w:t>Cuba's health-care industry will likely be radically affected by any</w:t>
      </w:r>
      <w:r w:rsidRPr="00EA36E2">
        <w:rPr>
          <w:sz w:val="16"/>
        </w:rPr>
        <w:t xml:space="preserve"> serious </w:t>
      </w:r>
      <w:r w:rsidRPr="00EA36E2">
        <w:rPr>
          <w:rStyle w:val="StyleBoldUnderline"/>
        </w:rPr>
        <w:t>easing in trade and travel restrictions between the U</w:t>
      </w:r>
      <w:r w:rsidRPr="00EA36E2">
        <w:rPr>
          <w:sz w:val="16"/>
        </w:rPr>
        <w:t xml:space="preserve">nited </w:t>
      </w:r>
      <w:r w:rsidRPr="00EA36E2">
        <w:rPr>
          <w:rStyle w:val="StyleBoldUnderline"/>
        </w:rPr>
        <w:t>S</w:t>
      </w:r>
      <w:r w:rsidRPr="00EA36E2">
        <w:rPr>
          <w:sz w:val="16"/>
        </w:rPr>
        <w:t xml:space="preserve">tates </w:t>
      </w:r>
      <w:r w:rsidRPr="00EA36E2">
        <w:rPr>
          <w:rStyle w:val="StyleBoldUnderline"/>
        </w:rPr>
        <w:t>and Cuba.</w:t>
      </w:r>
      <w:r w:rsidRPr="00EA36E2">
        <w:rPr>
          <w:sz w:val="16"/>
        </w:rPr>
        <w:t xml:space="preserve"> </w:t>
      </w:r>
      <w:r w:rsidRPr="00EA36E2">
        <w:rPr>
          <w:rStyle w:val="StyleBoldUnderline"/>
        </w:rPr>
        <w:t>If policymakers</w:t>
      </w:r>
      <w:r w:rsidRPr="00EA36E2">
        <w:rPr>
          <w:sz w:val="16"/>
        </w:rPr>
        <w:t xml:space="preserve"> on both sides of the Florida Straits </w:t>
      </w:r>
      <w:r w:rsidRPr="00EA36E2">
        <w:rPr>
          <w:rStyle w:val="StyleBoldUnderline"/>
        </w:rPr>
        <w:t>do not take great care, the tiny Caribbean nation could swiftly be robbed of its greatest triumph.</w:t>
      </w:r>
      <w:r w:rsidRPr="00EA36E2">
        <w:rPr>
          <w:sz w:val="16"/>
        </w:rPr>
        <w:t xml:space="preserve"> First, </w:t>
      </w:r>
      <w:r w:rsidRPr="00EA36E2">
        <w:rPr>
          <w:rStyle w:val="StyleBoldUnderline"/>
        </w:rPr>
        <w:t>its public health network could be devastated by an exodus of thousands of well-trained Cuban physicians and nurses.</w:t>
      </w:r>
      <w:r w:rsidRPr="00EA36E2">
        <w:rPr>
          <w:sz w:val="16"/>
        </w:rPr>
        <w:t xml:space="preserve"> Second, </w:t>
      </w:r>
      <w:r w:rsidRPr="00EA36E2">
        <w:rPr>
          <w:rStyle w:val="StyleBoldUnderline"/>
        </w:rPr>
        <w:t>for-profit U.S. companies could transform the remaining health-care system into a prime destination for medical tourism from abroad.</w:t>
      </w:r>
      <w:r w:rsidRPr="00EA36E2">
        <w:rPr>
          <w:sz w:val="16"/>
        </w:rPr>
        <w:t xml:space="preserve"> </w:t>
      </w:r>
      <w:r w:rsidRPr="00EA36E2">
        <w:rPr>
          <w:rStyle w:val="StyleBoldUnderline"/>
        </w:rPr>
        <w:t>The very strategies that the Cuban government has employed to develop its system into a major success story have rendered it ripe for the plucking by the U.S. medical industry and by foreigners eager for affordable, elective surgeries in a sunny climate.</w:t>
      </w:r>
      <w:r w:rsidRPr="00EA36E2">
        <w:rPr>
          <w:sz w:val="16"/>
        </w:rPr>
        <w:t xml:space="preserve"> In short, </w:t>
      </w:r>
      <w:r w:rsidRPr="00EA36E2">
        <w:rPr>
          <w:rStyle w:val="StyleBoldUnderline"/>
        </w:rPr>
        <w:t>although the U.S. embargo strains Cuba's health-care system and its overall economy, it may be the better of two bad options.</w:t>
      </w:r>
    </w:p>
    <w:p w:rsidR="0025735F" w:rsidRDefault="0025735F" w:rsidP="0025735F">
      <w:pPr>
        <w:pStyle w:val="Heading4"/>
      </w:pPr>
      <w:r>
        <w:t xml:space="preserve">Cuba is a key model for global health care – key to disease prevention </w:t>
      </w:r>
    </w:p>
    <w:p w:rsidR="0025735F" w:rsidRDefault="0025735F" w:rsidP="0025735F">
      <w:r w:rsidRPr="001F7D83">
        <w:rPr>
          <w:rStyle w:val="StyleStyleBold12pt"/>
        </w:rPr>
        <w:t>Monthly Review</w:t>
      </w:r>
      <w:r>
        <w:t xml:space="preserve"> 7/12/</w:t>
      </w:r>
      <w:r w:rsidRPr="001F7D83">
        <w:rPr>
          <w:rStyle w:val="StyleStyleBold12pt"/>
        </w:rPr>
        <w:t>2012</w:t>
      </w:r>
      <w:r>
        <w:t xml:space="preserve"> “</w:t>
      </w:r>
      <w:r w:rsidRPr="001F7D83">
        <w:t>Why Is Cuba's Health Care System the Best Model for Poor Countries?</w:t>
      </w:r>
      <w:r>
        <w:t xml:space="preserve">” </w:t>
      </w:r>
      <w:r w:rsidRPr="001F7D83">
        <w:t>http://mrzine.monthlyreview.org/2012/fitz071212.html</w:t>
      </w:r>
    </w:p>
    <w:p w:rsidR="0025735F" w:rsidRPr="001F7D83" w:rsidRDefault="0025735F" w:rsidP="0025735F">
      <w:pPr>
        <w:rPr>
          <w:sz w:val="16"/>
        </w:rPr>
      </w:pPr>
      <w:r w:rsidRPr="001F7D83">
        <w:rPr>
          <w:sz w:val="16"/>
        </w:rPr>
        <w:t xml:space="preserve">Furious though it may be, the current debate over </w:t>
      </w:r>
      <w:r w:rsidRPr="001F7D83">
        <w:rPr>
          <w:rStyle w:val="StyleBoldUnderline"/>
        </w:rPr>
        <w:t>health care in the US is</w:t>
      </w:r>
      <w:r w:rsidRPr="001F7D83">
        <w:rPr>
          <w:sz w:val="16"/>
        </w:rPr>
        <w:t xml:space="preserve"> largely </w:t>
      </w:r>
      <w:r w:rsidRPr="001F7D83">
        <w:rPr>
          <w:rStyle w:val="StyleBoldUnderline"/>
        </w:rPr>
        <w:t>irrelevant to charting a path for poor countries</w:t>
      </w:r>
      <w:r w:rsidRPr="001F7D83">
        <w:rPr>
          <w:sz w:val="16"/>
        </w:rPr>
        <w:t xml:space="preserve"> of Africa, Latin America, Asia, and the Pacific Islands.  That is because the US squanders perhaps 10 to 20 times what is needed for a good, affordable medical system.  The waste is far more than 30% overhead by private insurance companies.  It includes an enormous amount of over-treatment, creation of illnesses, exposure to contagion through over-hospitalization, disease-focused instead of prevention-focused research, and making the poor sicker by refusing them treatment.1</w:t>
      </w:r>
    </w:p>
    <w:p w:rsidR="0025735F" w:rsidRPr="001F7D83" w:rsidRDefault="0025735F" w:rsidP="0025735F">
      <w:pPr>
        <w:rPr>
          <w:sz w:val="16"/>
        </w:rPr>
      </w:pPr>
      <w:r w:rsidRPr="001F7D83">
        <w:rPr>
          <w:rStyle w:val="StyleBoldUnderline"/>
        </w:rPr>
        <w:t>Poor countries simply cannot afford such a health system.  Well over 100 countries are looking to the example of Cuba,</w:t>
      </w:r>
      <w:r w:rsidRPr="001F7D83">
        <w:rPr>
          <w:sz w:val="16"/>
        </w:rPr>
        <w:t xml:space="preserve"> which has the same 78-year life expectancy of the US while spending 4% per person annually of what the US does.2</w:t>
      </w:r>
    </w:p>
    <w:p w:rsidR="0025735F" w:rsidRDefault="0025735F" w:rsidP="0025735F">
      <w:r w:rsidRPr="001F7D83">
        <w:rPr>
          <w:sz w:val="16"/>
          <w:szCs w:val="16"/>
        </w:rPr>
        <w:t>The most revolutionary idea of the Cuban system is doctors living in the neighborhoods they serve.  A doctor-nurse team are part of the community and know their patients well because they live at (or near) the consultorio (doctor's office) where they work.  Consultorios are backed up by policlínicos which provide services during off-hours and offer a wide variety of specialists.  Policlínicos coordinate community health delivery and link nationally-designed health initiatives with their local implementation</w:t>
      </w:r>
      <w:r>
        <w:t>.</w:t>
      </w:r>
    </w:p>
    <w:p w:rsidR="0025735F" w:rsidRPr="001F7D83" w:rsidRDefault="0025735F" w:rsidP="0025735F">
      <w:pPr>
        <w:rPr>
          <w:sz w:val="16"/>
        </w:rPr>
      </w:pPr>
      <w:r w:rsidRPr="001F7D83">
        <w:rPr>
          <w:rStyle w:val="StyleBoldUnderline"/>
        </w:rPr>
        <w:lastRenderedPageBreak/>
        <w:t>Cubans</w:t>
      </w:r>
      <w:r w:rsidRPr="001F7D83">
        <w:rPr>
          <w:sz w:val="16"/>
        </w:rPr>
        <w:t xml:space="preserve"> call their system medicina general integral (MGI, comprehensive general medicine).  Its </w:t>
      </w:r>
      <w:r w:rsidRPr="001F7D83">
        <w:rPr>
          <w:rStyle w:val="StyleBoldUnderline"/>
        </w:rPr>
        <w:t>programs focus on preventing people from getting diseases and treating them as rapidly as possible.</w:t>
      </w:r>
    </w:p>
    <w:p w:rsidR="0025735F" w:rsidRPr="001F7D83" w:rsidRDefault="0025735F" w:rsidP="0025735F">
      <w:pPr>
        <w:rPr>
          <w:sz w:val="16"/>
        </w:rPr>
      </w:pPr>
      <w:r w:rsidRPr="001F7D83">
        <w:rPr>
          <w:rStyle w:val="StyleBoldUnderline"/>
        </w:rPr>
        <w:t>This has made Cuba extremely effective in control of</w:t>
      </w:r>
      <w:r w:rsidRPr="001F7D83">
        <w:rPr>
          <w:sz w:val="16"/>
        </w:rPr>
        <w:t xml:space="preserve"> everyday </w:t>
      </w:r>
      <w:r w:rsidRPr="001F7D83">
        <w:rPr>
          <w:rStyle w:val="StyleBoldUnderline"/>
        </w:rPr>
        <w:t>health issues.</w:t>
      </w:r>
      <w:r w:rsidRPr="001F7D83">
        <w:rPr>
          <w:sz w:val="16"/>
        </w:rPr>
        <w:t xml:space="preserve">  Having doctors' offices in every neighborhood has brought the Cuban infant mortality rate below that of the US and less than half that of US Blacks.3  </w:t>
      </w:r>
      <w:r w:rsidRPr="001F7D83">
        <w:rPr>
          <w:rStyle w:val="StyleBoldUnderline"/>
        </w:rPr>
        <w:t>Cuba has a record unmatched in dealing with chronic and infectious diseases with amazingly limited resources.</w:t>
      </w:r>
      <w:r w:rsidRPr="001F7D83">
        <w:rPr>
          <w:sz w:val="16"/>
        </w:rPr>
        <w:t xml:space="preserve">  These include (with date eradicated): polio (1962), malaria (1967), neonatal tetanus (1972), diphtheria (1979), congenital rubella syndrome (1989), post-mumps meningitis (1989), measles (1993), rubella (1995), and TB meningitis (1997).4</w:t>
      </w:r>
    </w:p>
    <w:p w:rsidR="0025735F" w:rsidRDefault="0025735F" w:rsidP="0025735F">
      <w:pPr>
        <w:rPr>
          <w:sz w:val="16"/>
        </w:rPr>
      </w:pPr>
      <w:r w:rsidRPr="001F7D83">
        <w:rPr>
          <w:sz w:val="16"/>
        </w:rPr>
        <w:t xml:space="preserve">The MGI integration of neighborhood doctors' offices with area clinics and a national hospital system also means the country responds well to emergencies.  It has the ability to evacuate entire cities during a hurricane largely because consultorio staff know everyone in their neighborhood and know who to call for help getting disabled residents out of harm's way.  </w:t>
      </w:r>
      <w:r w:rsidRPr="001F7D83">
        <w:rPr>
          <w:rStyle w:val="StyleBoldUnderline"/>
        </w:rPr>
        <w:t>At the time when New York</w:t>
      </w:r>
      <w:r w:rsidRPr="001F7D83">
        <w:rPr>
          <w:sz w:val="16"/>
        </w:rPr>
        <w:t xml:space="preserve"> City </w:t>
      </w:r>
      <w:r w:rsidRPr="001F7D83">
        <w:rPr>
          <w:rStyle w:val="StyleBoldUnderline"/>
        </w:rPr>
        <w:t>(roughly the same population as Cuba) had 43,000 cases of AIDS, Cuba had 200 AIDS patients</w:t>
      </w:r>
      <w:r w:rsidRPr="001F7D83">
        <w:rPr>
          <w:sz w:val="16"/>
        </w:rPr>
        <w:t xml:space="preserve">.5  More recent emergencies such as </w:t>
      </w:r>
      <w:r w:rsidRPr="001F7D83">
        <w:rPr>
          <w:rStyle w:val="StyleBoldUnderline"/>
        </w:rPr>
        <w:t>outbreaks</w:t>
      </w:r>
      <w:r w:rsidRPr="001F7D83">
        <w:rPr>
          <w:sz w:val="16"/>
        </w:rPr>
        <w:t xml:space="preserve"> of dengue fever </w:t>
      </w:r>
      <w:r w:rsidRPr="001F7D83">
        <w:rPr>
          <w:rStyle w:val="StyleBoldUnderline"/>
        </w:rPr>
        <w:t>are quickly followed by national mobilizations.</w:t>
      </w:r>
      <w:r w:rsidRPr="001F7D83">
        <w:rPr>
          <w:sz w:val="16"/>
        </w:rPr>
        <w:t>6</w:t>
      </w:r>
    </w:p>
    <w:p w:rsidR="0025735F" w:rsidRDefault="0025735F" w:rsidP="0025735F">
      <w:pPr>
        <w:pStyle w:val="Heading4"/>
      </w:pPr>
      <w:r>
        <w:t xml:space="preserve">Disease </w:t>
      </w:r>
      <w:r>
        <w:sym w:font="Wingdings" w:char="F0E8"/>
      </w:r>
      <w:r>
        <w:t xml:space="preserve"> extinction </w:t>
      </w:r>
    </w:p>
    <w:p w:rsidR="0025735F" w:rsidRDefault="0025735F" w:rsidP="0025735F">
      <w:r w:rsidRPr="00FD3BA2">
        <w:rPr>
          <w:rStyle w:val="StyleStyleBold12pt"/>
        </w:rPr>
        <w:t>Ryan 97</w:t>
      </w:r>
      <w:r>
        <w:t xml:space="preserve"> (Frank, fellow of The Royal College of Physicians, Virus X, p. 366, JT)</w:t>
      </w:r>
    </w:p>
    <w:p w:rsidR="0025735F" w:rsidRPr="00A61D87" w:rsidRDefault="0025735F" w:rsidP="0025735F">
      <w:pPr>
        <w:rPr>
          <w:sz w:val="16"/>
        </w:rPr>
      </w:pPr>
      <w:r w:rsidRPr="00A61D87">
        <w:rPr>
          <w:sz w:val="16"/>
        </w:rPr>
        <w:t xml:space="preserve">How might </w:t>
      </w:r>
      <w:r w:rsidRPr="00FD3BA2">
        <w:rPr>
          <w:rStyle w:val="StyleBoldUnderline"/>
        </w:rPr>
        <w:t>the human race</w:t>
      </w:r>
      <w:r w:rsidRPr="00A61D87">
        <w:rPr>
          <w:sz w:val="16"/>
        </w:rPr>
        <w:t xml:space="preserve"> appear to such an aggressively emerging virus? That teeming, globally intrusive species, </w:t>
      </w:r>
      <w:r w:rsidRPr="00FD3BA2">
        <w:rPr>
          <w:rStyle w:val="StyleBoldUnderline"/>
        </w:rPr>
        <w:t>with its transcontinental air travel, massively congested cities, sexual promiscuity, and</w:t>
      </w:r>
      <w:r w:rsidRPr="00A61D87">
        <w:rPr>
          <w:sz w:val="16"/>
        </w:rPr>
        <w:t xml:space="preserve"> in the less affluent regions — where the virus is most likely to first emerge — </w:t>
      </w:r>
      <w:r w:rsidRPr="00FD3BA2">
        <w:rPr>
          <w:rStyle w:val="StyleBoldUnderline"/>
        </w:rPr>
        <w:t>a vulnerable lack of hygiene with regard to food and water supplies and hospitality to biting insects' The virus is best seen,</w:t>
      </w:r>
      <w:r w:rsidRPr="00A61D87">
        <w:rPr>
          <w:sz w:val="16"/>
        </w:rPr>
        <w:t xml:space="preserve"> in John Hollands excellent analogy, </w:t>
      </w:r>
      <w:r w:rsidRPr="00FD3BA2">
        <w:rPr>
          <w:rStyle w:val="StyleBoldUnderline"/>
        </w:rPr>
        <w:t>as a swarm of competing mutations, with each individual strain subjected to furious forces of natural selection for the strain, or strains, most likely to amplify and evolve in the new ecological habitat.3</w:t>
      </w:r>
      <w:r w:rsidRPr="00A61D87">
        <w:rPr>
          <w:sz w:val="16"/>
        </w:rPr>
        <w:t xml:space="preserve"> With such a promising new opportunity in the invaded species, natural selection must eventually come to dominate viral behavior. In time the dynamics of infection will select for a more resistant human population. Such a coevolution takes rather longer in "human" time — too long, given the ease of spread within the global village. </w:t>
      </w:r>
      <w:r w:rsidRPr="00FD3BA2">
        <w:rPr>
          <w:rStyle w:val="StyleBoldUnderline"/>
        </w:rPr>
        <w:t>A rapidly lethal and quickly spreading virus simply would not have time to switch from aggression to coevolution. And there lies the danger.</w:t>
      </w:r>
      <w:r w:rsidRPr="00A61D87">
        <w:rPr>
          <w:sz w:val="16"/>
        </w:rPr>
        <w:t xml:space="preserve"> Joshua Lederbergs prediction can now be seen to be an altogether logical one. Pandemics are inevitable. Our incredibly rapid human evolution, our overwhelming global needs, the advances of our complex industrial society, all have moved the natural goalposts. </w:t>
      </w:r>
      <w:r w:rsidRPr="00A61D87">
        <w:rPr>
          <w:rStyle w:val="StyleBoldUnderline"/>
        </w:rPr>
        <w:t>The advance of society,</w:t>
      </w:r>
      <w:r w:rsidRPr="00A61D87">
        <w:rPr>
          <w:sz w:val="16"/>
        </w:rPr>
        <w:t xml:space="preserve"> the very science of change, </w:t>
      </w:r>
      <w:r w:rsidRPr="00A61D87">
        <w:rPr>
          <w:rStyle w:val="StyleBoldUnderline"/>
        </w:rPr>
        <w:t>has greatly augmented the potential for the emergence of a pandemic strain.</w:t>
      </w:r>
      <w:r w:rsidRPr="00A61D87">
        <w:rPr>
          <w:sz w:val="16"/>
        </w:rPr>
        <w:t xml:space="preserve"> It is hardly surprising that Avrion Mitchison, scientific director of Deutsches Rheuma Forschungszentrum in Berlin, asks the question: "Will we survive!” We have invaded every biome on earth and we continue to destroy other species so very rapidly that one eminent scientist foresees the day when no life exists on earth apart from the human monoculture and the small volume of species useful to it. </w:t>
      </w:r>
      <w:r w:rsidRPr="00A61D87">
        <w:rPr>
          <w:rStyle w:val="StyleBoldUnderline"/>
        </w:rPr>
        <w:t>An increasing multitude of disturbed viral-host symbiotic cycles are provoked into self-protective counterattacks. This is a dangerous situation</w:t>
      </w:r>
      <w:r w:rsidRPr="00A61D87">
        <w:rPr>
          <w:sz w:val="16"/>
        </w:rPr>
        <w:t xml:space="preserve">. And we have seen in the previous chapter how ill-prepared the world is to cope with it. </w:t>
      </w:r>
      <w:r w:rsidRPr="00A61D87">
        <w:rPr>
          <w:rStyle w:val="StyleBoldUnderline"/>
        </w:rPr>
        <w:t>It begs the most frightening question of all: could such a pandemic virus cause the extinction of the human species?</w:t>
      </w:r>
    </w:p>
    <w:p w:rsidR="0025735F" w:rsidRPr="00BC4185" w:rsidRDefault="0025735F" w:rsidP="0025735F"/>
    <w:p w:rsidR="0025735F" w:rsidRDefault="0025735F" w:rsidP="0025735F">
      <w:pPr>
        <w:pStyle w:val="Heading3"/>
      </w:pPr>
      <w:bookmarkStart w:id="3" w:name="_Toc232434262"/>
      <w:r>
        <w:lastRenderedPageBreak/>
        <w:t>Unq – Cuba Health Care Good</w:t>
      </w:r>
      <w:bookmarkEnd w:id="3"/>
    </w:p>
    <w:p w:rsidR="0025735F" w:rsidRPr="00A33E54" w:rsidRDefault="0025735F" w:rsidP="0025735F">
      <w:pPr>
        <w:pStyle w:val="Heading4"/>
      </w:pPr>
      <w:r>
        <w:t xml:space="preserve">Cuban health care industry good – improving and good doctor patient ratios </w:t>
      </w:r>
    </w:p>
    <w:p w:rsidR="0025735F" w:rsidRDefault="0025735F" w:rsidP="0025735F">
      <w:r w:rsidRPr="00E07011">
        <w:rPr>
          <w:rStyle w:val="StyleStyleBold12pt"/>
        </w:rPr>
        <w:t>Garrett</w:t>
      </w:r>
      <w:r>
        <w:t xml:space="preserve"> </w:t>
      </w:r>
      <w:r w:rsidRPr="00E07011">
        <w:t>Senior Fellow for Global Health at t</w:t>
      </w:r>
      <w:r>
        <w:t xml:space="preserve">he Council on Foreign Relations </w:t>
      </w:r>
      <w:r w:rsidRPr="00E07011">
        <w:rPr>
          <w:rStyle w:val="StyleStyleBold12pt"/>
        </w:rPr>
        <w:t>2010</w:t>
      </w:r>
      <w:r>
        <w:t xml:space="preserve"> Laurie “Castrocare in Crisis Will Lifting the Embargo Make Things Worse?” Foreign Affairs July/August </w:t>
      </w:r>
      <w:r w:rsidRPr="00E07011">
        <w:t>http://terpconnect.umd.edu/~kmcm/Articles/Castrocare%20in%20Crisis.pdf</w:t>
      </w:r>
    </w:p>
    <w:p w:rsidR="0025735F" w:rsidRPr="00A33E54" w:rsidRDefault="0025735F" w:rsidP="0025735F">
      <w:pPr>
        <w:rPr>
          <w:sz w:val="16"/>
        </w:rPr>
      </w:pPr>
      <w:r w:rsidRPr="00A33E54">
        <w:rPr>
          <w:rStyle w:val="StyleBoldUnderline"/>
        </w:rPr>
        <w:t>The two keys to Cuba's medical and public health achievements are training provided by the state and a community-based approach that requires physicians to live in the neighborhoods they serve and be on call 24 hours a day.</w:t>
      </w:r>
      <w:r w:rsidRPr="00A33E54">
        <w:rPr>
          <w:sz w:val="16"/>
        </w:rPr>
        <w:t xml:space="preserve"> In the wake of the 1959 Cuban Revolution, more than one-third of Cuba's doctors fled, mostly to the United States, leaving the country with just 6,300 physicians and a doctor-patient ratio of 9.2 per 10,000, according to the Cuban Ministry of Public Health. In response, Fidel Castro declared public health and doctor training to be paramount tasks for the new socialist state.</w:t>
      </w:r>
    </w:p>
    <w:p w:rsidR="0025735F" w:rsidRPr="00A33E54" w:rsidRDefault="0025735F" w:rsidP="0025735F">
      <w:pPr>
        <w:rPr>
          <w:sz w:val="16"/>
        </w:rPr>
      </w:pPr>
      <w:r w:rsidRPr="00A33E54">
        <w:rPr>
          <w:rStyle w:val="StyleBoldUnderline"/>
        </w:rPr>
        <w:t>By the early 1980s, Cuba led the socialist world</w:t>
      </w:r>
      <w:r w:rsidRPr="00A33E54">
        <w:rPr>
          <w:sz w:val="16"/>
        </w:rPr>
        <w:t xml:space="preserve"> -- including its patron, the Soviet Union -- </w:t>
      </w:r>
      <w:r w:rsidRPr="00A33E54">
        <w:rPr>
          <w:rStyle w:val="StyleBoldUnderline"/>
        </w:rPr>
        <w:t>in all health indicators.</w:t>
      </w:r>
      <w:r w:rsidRPr="00A33E54">
        <w:rPr>
          <w:sz w:val="16"/>
        </w:rPr>
        <w:t xml:space="preserve"> Between 1959 and 1989, </w:t>
      </w:r>
      <w:r w:rsidRPr="00A33E54">
        <w:rPr>
          <w:rStyle w:val="StyleBoldUnderline"/>
        </w:rPr>
        <w:t>Cuba's doctor-patient ratio more than tripled,</w:t>
      </w:r>
      <w:r w:rsidRPr="00A33E54">
        <w:rPr>
          <w:sz w:val="16"/>
        </w:rPr>
        <w:t xml:space="preserve"> soaring to 33 per 10,000, and health-care expenditures rose by 162 percent. </w:t>
      </w:r>
      <w:r w:rsidRPr="00A33E54">
        <w:rPr>
          <w:rStyle w:val="StyleBoldUnderline"/>
        </w:rPr>
        <w:t>Cuba today has the highest doctor-patient ratio in the entire world,</w:t>
      </w:r>
      <w:r w:rsidRPr="00A33E54">
        <w:rPr>
          <w:sz w:val="16"/>
        </w:rPr>
        <w:t xml:space="preserve"> with 59 physicians per 10,000 people -- </w:t>
      </w:r>
      <w:r w:rsidRPr="00A33E54">
        <w:rPr>
          <w:rStyle w:val="StyleBoldUnderline"/>
        </w:rPr>
        <w:t>more than twice the ratio of the U</w:t>
      </w:r>
      <w:r w:rsidRPr="00A33E54">
        <w:rPr>
          <w:sz w:val="16"/>
        </w:rPr>
        <w:t xml:space="preserve">nited </w:t>
      </w:r>
      <w:r w:rsidRPr="00A33E54">
        <w:rPr>
          <w:rStyle w:val="StyleBoldUnderline"/>
        </w:rPr>
        <w:t>S</w:t>
      </w:r>
      <w:r w:rsidRPr="00A33E54">
        <w:rPr>
          <w:sz w:val="16"/>
        </w:rPr>
        <w:t xml:space="preserve">tates. </w:t>
      </w:r>
      <w:r w:rsidRPr="00A33E54">
        <w:rPr>
          <w:rStyle w:val="StyleBoldUnderline"/>
        </w:rPr>
        <w:t>Cuba is the world's only poor country that can rightly say that basic health is no longer an existential problem for its people. Its achievement</w:t>
      </w:r>
      <w:r w:rsidRPr="00A33E54">
        <w:rPr>
          <w:sz w:val="16"/>
        </w:rPr>
        <w:t xml:space="preserve"> in this respect </w:t>
      </w:r>
      <w:r w:rsidRPr="00A33E54">
        <w:rPr>
          <w:rStyle w:val="StyleBoldUnderline"/>
        </w:rPr>
        <w:t>is unparalleled.</w:t>
      </w:r>
    </w:p>
    <w:p w:rsidR="0025735F" w:rsidRDefault="0025735F" w:rsidP="0025735F">
      <w:pPr>
        <w:rPr>
          <w:rStyle w:val="StyleBoldUnderline"/>
        </w:rPr>
      </w:pPr>
      <w:r w:rsidRPr="00A33E54">
        <w:rPr>
          <w:sz w:val="16"/>
        </w:rPr>
        <w:t xml:space="preserve">Cuba now boasts more than 73,000 practicing doctors (half of whom work in primary care), 107,761 nurses, and a total health-care work force of 566,365, according to government figures. About 12 percent of Cuba's adult population is employed by the state in the health-care sector. </w:t>
      </w:r>
      <w:r w:rsidRPr="00A33E54">
        <w:rPr>
          <w:rStyle w:val="StyleBoldUnderline"/>
        </w:rPr>
        <w:t>Because of economic exigencies that have limited Cuba's access to advanced technology for diagnosing and curing ailments, the Cuban health system has focused -- successfully -- on prevention.</w:t>
      </w:r>
      <w:r w:rsidRPr="00A33E54">
        <w:rPr>
          <w:sz w:val="16"/>
        </w:rPr>
        <w:t xml:space="preserve"> Between 1959 and 2000, </w:t>
      </w:r>
      <w:r w:rsidRPr="00A33E54">
        <w:rPr>
          <w:rStyle w:val="StyleBoldUnderline"/>
        </w:rPr>
        <w:t>Cuba reduced its infant mortality by 90 percent, and the number of mothers who died from pregnancy-related complications dropped from 125</w:t>
      </w:r>
      <w:r w:rsidRPr="00A33E54">
        <w:rPr>
          <w:sz w:val="16"/>
        </w:rPr>
        <w:t xml:space="preserve"> per 100,000 live births </w:t>
      </w:r>
      <w:r w:rsidRPr="00A33E54">
        <w:rPr>
          <w:rStyle w:val="StyleBoldUnderline"/>
        </w:rPr>
        <w:t>to 55 per 100,000.</w:t>
      </w:r>
    </w:p>
    <w:p w:rsidR="0025735F" w:rsidRDefault="0025735F" w:rsidP="0025735F">
      <w:pPr>
        <w:pStyle w:val="Heading4"/>
      </w:pPr>
      <w:r>
        <w:t xml:space="preserve">Cuban health care good now – trends and focus on preventative care </w:t>
      </w:r>
    </w:p>
    <w:p w:rsidR="0025735F" w:rsidRDefault="0025735F" w:rsidP="0025735F">
      <w:r w:rsidRPr="007F6E32">
        <w:rPr>
          <w:rStyle w:val="StyleStyleBold12pt"/>
        </w:rPr>
        <w:t>Drain</w:t>
      </w:r>
      <w:r>
        <w:t xml:space="preserve"> </w:t>
      </w:r>
      <w:r w:rsidRPr="00EE2CF4">
        <w:t>School of Medicine, Stanford University</w:t>
      </w:r>
      <w:r>
        <w:t xml:space="preserve"> </w:t>
      </w:r>
      <w:r w:rsidRPr="00EE2CF4">
        <w:rPr>
          <w:rStyle w:val="StyleStyleBold12pt"/>
        </w:rPr>
        <w:t>&amp; Barry</w:t>
      </w:r>
      <w:r>
        <w:t xml:space="preserve"> </w:t>
      </w:r>
      <w:r w:rsidRPr="00EE2CF4">
        <w:t>Member of the Social Sciences Research Council Cuban Working Group of the American Council of Learned Societies</w:t>
      </w:r>
      <w:r>
        <w:t xml:space="preserve"> </w:t>
      </w:r>
      <w:r w:rsidRPr="00EE2CF4">
        <w:rPr>
          <w:rStyle w:val="StyleStyleBold12pt"/>
        </w:rPr>
        <w:t>2010</w:t>
      </w:r>
      <w:r>
        <w:t xml:space="preserve"> Paul &amp; Michele “</w:t>
      </w:r>
      <w:r w:rsidRPr="007F6E32">
        <w:t>Fifty Years of U.S. Embargo: Cuba's Health Outcomes and Lessons</w:t>
      </w:r>
      <w:r>
        <w:t xml:space="preserve">” Science Magazine April </w:t>
      </w:r>
      <w:r w:rsidRPr="007F6E32">
        <w:t>http://www.sciencemag.org/content/328/5978/572.full</w:t>
      </w:r>
    </w:p>
    <w:p w:rsidR="0025735F" w:rsidRPr="00EE2CF4" w:rsidRDefault="0025735F" w:rsidP="0025735F">
      <w:pPr>
        <w:rPr>
          <w:sz w:val="16"/>
        </w:rPr>
      </w:pPr>
      <w:r w:rsidRPr="007F6E32">
        <w:rPr>
          <w:sz w:val="16"/>
        </w:rPr>
        <w:t xml:space="preserve">However, impacts of sanctions on Cuba's financial systems, medical supplies, and aggregate health measures appear to be attenuated by their successes in other aspects of health care. </w:t>
      </w:r>
      <w:r w:rsidRPr="007F6E32">
        <w:rPr>
          <w:rStyle w:val="StyleBoldUnderline"/>
        </w:rPr>
        <w:t>Despite the embargo, Cuba has produced better health outcomes than most Latin American countries, and they are comparable to those of most developed countries</w:t>
      </w:r>
      <w:r w:rsidRPr="007F6E32">
        <w:rPr>
          <w:sz w:val="16"/>
        </w:rPr>
        <w:t xml:space="preserve">. </w:t>
      </w:r>
      <w:r w:rsidRPr="007F6E32">
        <w:rPr>
          <w:rStyle w:val="StyleBoldUnderline"/>
        </w:rPr>
        <w:t>Cuba has the highest average life expectancy</w:t>
      </w:r>
      <w:r w:rsidRPr="007F6E32">
        <w:rPr>
          <w:sz w:val="16"/>
        </w:rPr>
        <w:t xml:space="preserve"> (78.6 years) </w:t>
      </w:r>
      <w:r w:rsidRPr="007F6E32">
        <w:rPr>
          <w:rStyle w:val="StyleBoldUnderline"/>
        </w:rPr>
        <w:t>and density of physicians per capita</w:t>
      </w:r>
      <w:r w:rsidRPr="007F6E32">
        <w:rPr>
          <w:sz w:val="16"/>
        </w:rPr>
        <w:t xml:space="preserve"> (59 physicians per 10,000 people), </w:t>
      </w:r>
      <w:r w:rsidRPr="007F6E32">
        <w:rPr>
          <w:rStyle w:val="StyleBoldUnderline"/>
        </w:rPr>
        <w:t>and the lowest infant</w:t>
      </w:r>
      <w:r w:rsidRPr="007F6E32">
        <w:rPr>
          <w:sz w:val="16"/>
        </w:rPr>
        <w:t xml:space="preserve"> (5.0/1000 live births) </w:t>
      </w:r>
      <w:r w:rsidRPr="007F6E32">
        <w:rPr>
          <w:rStyle w:val="StyleBoldUnderline"/>
        </w:rPr>
        <w:t>and child</w:t>
      </w:r>
      <w:r w:rsidRPr="007F6E32">
        <w:rPr>
          <w:sz w:val="16"/>
        </w:rPr>
        <w:t xml:space="preserve"> (7.0/1000 live births) </w:t>
      </w:r>
      <w:r w:rsidRPr="007F6E32">
        <w:rPr>
          <w:rStyle w:val="StyleBoldUnderline"/>
        </w:rPr>
        <w:t>mortality rates among 33 Latin American and Caribbean countries</w:t>
      </w:r>
      <w:r w:rsidRPr="007F6E32">
        <w:rPr>
          <w:sz w:val="16"/>
        </w:rPr>
        <w:t xml:space="preserve"> (11, 26).</w:t>
      </w:r>
    </w:p>
    <w:p w:rsidR="0025735F" w:rsidRPr="00EE2CF4" w:rsidRDefault="0025735F" w:rsidP="0025735F">
      <w:pPr>
        <w:rPr>
          <w:sz w:val="16"/>
        </w:rPr>
      </w:pPr>
      <w:r w:rsidRPr="00EE2CF4">
        <w:rPr>
          <w:sz w:val="16"/>
        </w:rPr>
        <w:t xml:space="preserve">In 2006, the Cuban government spent about $355 per capita on health, 7.1% of total Gross Domestic Product (GDP) (11, 26). The annual cost of health care for an American was $6714, 15.3% of total U.S. GDP. Cuba also spent less on health than most European countries. But low </w:t>
      </w:r>
      <w:r w:rsidRPr="00EE2CF4">
        <w:rPr>
          <w:rStyle w:val="StyleBoldUnderline"/>
        </w:rPr>
        <w:t>health care costs alone may not fully explain Cuba's successes (27), which may relate more to their emphasis on disease prevention and primary health care, which have been cultivated during the U.S. trade embargo.</w:t>
      </w:r>
    </w:p>
    <w:p w:rsidR="0025735F" w:rsidRPr="00EE2CF4" w:rsidRDefault="0025735F" w:rsidP="0025735F">
      <w:pPr>
        <w:rPr>
          <w:sz w:val="16"/>
        </w:rPr>
      </w:pPr>
      <w:r w:rsidRPr="00EE2CF4">
        <w:rPr>
          <w:rStyle w:val="StyleBoldUnderline"/>
        </w:rPr>
        <w:t>Cuba has one of the most proactive primary health care systems in the world. By educating</w:t>
      </w:r>
      <w:r w:rsidRPr="00EE2CF4">
        <w:rPr>
          <w:sz w:val="16"/>
        </w:rPr>
        <w:t xml:space="preserve"> their population </w:t>
      </w:r>
      <w:r w:rsidRPr="00EE2CF4">
        <w:rPr>
          <w:rStyle w:val="StyleBoldUnderline"/>
        </w:rPr>
        <w:t>about disease prevention and health promotion, the Cubans rely less on medical supplies to maintain a healthy population.</w:t>
      </w:r>
      <w:r w:rsidRPr="00EE2CF4">
        <w:rPr>
          <w:sz w:val="16"/>
        </w:rPr>
        <w:t xml:space="preserve"> The converse is the United States, which relies heavily on medical supplies and technologies to maintain a healthy population, but at a very high cost.</w:t>
      </w:r>
    </w:p>
    <w:p w:rsidR="0025735F" w:rsidRDefault="0025735F" w:rsidP="0025735F">
      <w:pPr>
        <w:pStyle w:val="Heading4"/>
      </w:pPr>
      <w:r>
        <w:lastRenderedPageBreak/>
        <w:t xml:space="preserve">Cuban health care doing good – lots of doctors and focus on prevention </w:t>
      </w:r>
    </w:p>
    <w:p w:rsidR="0025735F" w:rsidRDefault="0025735F" w:rsidP="0025735F">
      <w:r w:rsidRPr="006C281E">
        <w:rPr>
          <w:rStyle w:val="StyleStyleBold12pt"/>
        </w:rPr>
        <w:t>Campion</w:t>
      </w:r>
      <w:r>
        <w:t xml:space="preserve"> M.D. </w:t>
      </w:r>
      <w:r w:rsidRPr="006C281E">
        <w:rPr>
          <w:rStyle w:val="StyleStyleBold12pt"/>
        </w:rPr>
        <w:t>&amp; Morrissey</w:t>
      </w:r>
      <w:r w:rsidRPr="006C281E">
        <w:t xml:space="preserve"> Ph.D.</w:t>
      </w:r>
      <w:r>
        <w:t xml:space="preserve"> </w:t>
      </w:r>
      <w:r w:rsidRPr="006C281E">
        <w:rPr>
          <w:rStyle w:val="StyleStyleBold12pt"/>
        </w:rPr>
        <w:t>2013</w:t>
      </w:r>
      <w:r>
        <w:t xml:space="preserve"> Edward &amp; </w:t>
      </w:r>
      <w:r w:rsidRPr="006C281E">
        <w:t>Stephen</w:t>
      </w:r>
      <w:r>
        <w:t xml:space="preserve"> “</w:t>
      </w:r>
      <w:r w:rsidRPr="006C281E">
        <w:t>A Different Model — Medical Care in Cuba</w:t>
      </w:r>
      <w:r>
        <w:t>”</w:t>
      </w:r>
      <w:r w:rsidRPr="006C281E">
        <w:t xml:space="preserve"> </w:t>
      </w:r>
      <w:r>
        <w:t xml:space="preserve">New England Journal of Medicine </w:t>
      </w:r>
      <w:r w:rsidRPr="006C281E">
        <w:t>http://www.sld.cu/galerias/pdf/sitios/santiagodecuba/nejmp1215226_1.pdf</w:t>
      </w:r>
    </w:p>
    <w:p w:rsidR="0025735F" w:rsidRPr="006C281E" w:rsidRDefault="0025735F" w:rsidP="0025735F">
      <w:pPr>
        <w:rPr>
          <w:sz w:val="16"/>
        </w:rPr>
      </w:pPr>
      <w:r w:rsidRPr="006C281E">
        <w:rPr>
          <w:sz w:val="16"/>
        </w:rPr>
        <w:t xml:space="preserve">Internet access is virtually nonexistent. And </w:t>
      </w:r>
      <w:r w:rsidRPr="006C281E">
        <w:rPr>
          <w:rStyle w:val="StyleBoldUnderline"/>
        </w:rPr>
        <w:t>the Cuban health care system</w:t>
      </w:r>
      <w:r w:rsidRPr="006C281E">
        <w:rPr>
          <w:sz w:val="16"/>
        </w:rPr>
        <w:t xml:space="preserve"> also </w:t>
      </w:r>
      <w:r w:rsidRPr="006C281E">
        <w:rPr>
          <w:rStyle w:val="StyleBoldUnderline"/>
        </w:rPr>
        <w:t>seems unreal. There are too many doctors. Everybody has a family physician. Everything is free,</w:t>
      </w:r>
      <w:r w:rsidRPr="006C281E">
        <w:rPr>
          <w:sz w:val="16"/>
        </w:rPr>
        <w:t xml:space="preserve"> totally free — and not after prior approval or some copay. The whole system seems turned upside down. </w:t>
      </w:r>
      <w:r w:rsidRPr="006C281E">
        <w:rPr>
          <w:rStyle w:val="StyleBoldUnderline"/>
        </w:rPr>
        <w:t>It is tightly organized, and the first priority is prevention.</w:t>
      </w:r>
      <w:r w:rsidRPr="006C281E">
        <w:rPr>
          <w:sz w:val="16"/>
        </w:rPr>
        <w:t xml:space="preserve"> </w:t>
      </w:r>
      <w:r w:rsidRPr="006C281E">
        <w:rPr>
          <w:rStyle w:val="StyleBoldUnderline"/>
        </w:rPr>
        <w:t>Although Cuba has limited economic resources, its health care system has solved some problems that ours has not yet managed to address.</w:t>
      </w:r>
      <w:r w:rsidRPr="006C281E">
        <w:rPr>
          <w:sz w:val="16"/>
        </w:rPr>
        <w:t>1,2</w:t>
      </w:r>
    </w:p>
    <w:p w:rsidR="0025735F" w:rsidRDefault="0025735F" w:rsidP="0025735F">
      <w:pPr>
        <w:rPr>
          <w:rStyle w:val="StyleBoldUnderline"/>
        </w:rPr>
      </w:pPr>
      <w:r w:rsidRPr="006C281E">
        <w:rPr>
          <w:rStyle w:val="StyleBoldUnderline"/>
        </w:rPr>
        <w:t>Family physicians</w:t>
      </w:r>
      <w:r w:rsidRPr="006C281E">
        <w:rPr>
          <w:sz w:val="16"/>
        </w:rPr>
        <w:t xml:space="preserve">, along with their nurses and other health workers, </w:t>
      </w:r>
      <w:r w:rsidRPr="006C281E">
        <w:rPr>
          <w:rStyle w:val="StyleBoldUnderline"/>
        </w:rPr>
        <w:t>are responsible for delivering primary care and preventive services to their panel of patients</w:t>
      </w:r>
      <w:r w:rsidRPr="006C281E">
        <w:rPr>
          <w:sz w:val="16"/>
        </w:rPr>
        <w:t xml:space="preserve"> — about 1000 patients per physician in urban areas. </w:t>
      </w:r>
      <w:r w:rsidRPr="006C281E">
        <w:rPr>
          <w:rStyle w:val="StyleBoldUnderline"/>
        </w:rPr>
        <w:t>All care delivery is organized at the local level, and the patients and their caregivers generally live in the same community.</w:t>
      </w:r>
      <w:r w:rsidRPr="006C281E">
        <w:rPr>
          <w:sz w:val="16"/>
        </w:rPr>
        <w:t xml:space="preserve"> The medical records in cardboard folders are simple and handwritten, not unlike those we used in the United States 50 years ago. But </w:t>
      </w:r>
      <w:r w:rsidRPr="006C281E">
        <w:rPr>
          <w:rStyle w:val="StyleBoldUnderline"/>
        </w:rPr>
        <w:t>the system is surprisin</w:t>
      </w:r>
      <w:r>
        <w:rPr>
          <w:rStyle w:val="StyleBoldUnderline"/>
        </w:rPr>
        <w:t xml:space="preserve">gly information-rich copic </w:t>
      </w:r>
      <w:r w:rsidRPr="006C281E">
        <w:rPr>
          <w:rStyle w:val="StyleBoldUnderline"/>
        </w:rPr>
        <w:t>nd focused on population health.</w:t>
      </w:r>
    </w:p>
    <w:p w:rsidR="0025735F" w:rsidRDefault="0025735F" w:rsidP="0025735F"/>
    <w:p w:rsidR="0025735F" w:rsidRDefault="0025735F" w:rsidP="0025735F">
      <w:pPr>
        <w:pStyle w:val="Heading3"/>
      </w:pPr>
      <w:bookmarkStart w:id="4" w:name="_Toc232434263"/>
      <w:r>
        <w:lastRenderedPageBreak/>
        <w:t>Unq – Cuba Health Care Good</w:t>
      </w:r>
      <w:bookmarkEnd w:id="4"/>
    </w:p>
    <w:p w:rsidR="0025735F" w:rsidRDefault="0025735F" w:rsidP="0025735F">
      <w:pPr>
        <w:pStyle w:val="Heading4"/>
      </w:pPr>
      <w:r>
        <w:t xml:space="preserve">Cuban health care strong – lots of positive trends </w:t>
      </w:r>
    </w:p>
    <w:p w:rsidR="0025735F" w:rsidRDefault="0025735F" w:rsidP="0025735F">
      <w:r w:rsidRPr="006C281E">
        <w:rPr>
          <w:rStyle w:val="StyleStyleBold12pt"/>
        </w:rPr>
        <w:t>Campion</w:t>
      </w:r>
      <w:r>
        <w:t xml:space="preserve"> M.D. </w:t>
      </w:r>
      <w:r w:rsidRPr="006C281E">
        <w:rPr>
          <w:rStyle w:val="StyleStyleBold12pt"/>
        </w:rPr>
        <w:t>&amp; Morrissey</w:t>
      </w:r>
      <w:r w:rsidRPr="006C281E">
        <w:t xml:space="preserve"> Ph.D.</w:t>
      </w:r>
      <w:r>
        <w:t xml:space="preserve"> </w:t>
      </w:r>
      <w:r w:rsidRPr="006C281E">
        <w:rPr>
          <w:rStyle w:val="StyleStyleBold12pt"/>
        </w:rPr>
        <w:t>2013</w:t>
      </w:r>
      <w:r>
        <w:t xml:space="preserve"> Edward &amp; </w:t>
      </w:r>
      <w:r w:rsidRPr="006C281E">
        <w:t>Stephen</w:t>
      </w:r>
      <w:r>
        <w:t xml:space="preserve"> “</w:t>
      </w:r>
      <w:r w:rsidRPr="006C281E">
        <w:t>A Different Model — Medical Care in Cuba</w:t>
      </w:r>
      <w:r>
        <w:t>”</w:t>
      </w:r>
      <w:r w:rsidRPr="006C281E">
        <w:t xml:space="preserve"> </w:t>
      </w:r>
      <w:r>
        <w:t xml:space="preserve">New England Journal of Medicine </w:t>
      </w:r>
      <w:r w:rsidRPr="006C281E">
        <w:t>http://www.sld.cu/galerias/pdf/sitios/santiagodecuba/nejmp1215226_1.pdf</w:t>
      </w:r>
    </w:p>
    <w:p w:rsidR="0025735F" w:rsidRDefault="0025735F" w:rsidP="0025735F">
      <w:pPr>
        <w:rPr>
          <w:sz w:val="16"/>
        </w:rPr>
      </w:pPr>
      <w:r w:rsidRPr="006C281E">
        <w:rPr>
          <w:rStyle w:val="StyleBoldUnderline"/>
        </w:rPr>
        <w:t>This highly structured, prevention-oriented system has produced positive results. Vaccination rates in Cuba are among the highest in the world. The life expectancy</w:t>
      </w:r>
      <w:r w:rsidRPr="004A5B66">
        <w:rPr>
          <w:sz w:val="16"/>
        </w:rPr>
        <w:t xml:space="preserve"> of 78 years from birth </w:t>
      </w:r>
      <w:r w:rsidRPr="006C281E">
        <w:rPr>
          <w:rStyle w:val="StyleBoldUnderline"/>
        </w:rPr>
        <w:t>is virtually identical to that in the U</w:t>
      </w:r>
      <w:r w:rsidRPr="004A5B66">
        <w:rPr>
          <w:sz w:val="16"/>
        </w:rPr>
        <w:t xml:space="preserve">nited </w:t>
      </w:r>
      <w:r w:rsidRPr="006C281E">
        <w:rPr>
          <w:rStyle w:val="StyleBoldUnderline"/>
        </w:rPr>
        <w:t>S</w:t>
      </w:r>
      <w:r w:rsidRPr="004A5B66">
        <w:rPr>
          <w:sz w:val="16"/>
        </w:rPr>
        <w:t xml:space="preserve">tates. </w:t>
      </w:r>
      <w:r w:rsidRPr="006C281E">
        <w:rPr>
          <w:rStyle w:val="StyleBoldUnderline"/>
        </w:rPr>
        <w:t>The infant mortality rate in Cuba has fallen</w:t>
      </w:r>
      <w:r w:rsidRPr="004A5B66">
        <w:rPr>
          <w:sz w:val="16"/>
        </w:rPr>
        <w:t xml:space="preserve"> from more than 80 per 1000 live births in the 1950s to less than 5 per 1000 — </w:t>
      </w:r>
      <w:r w:rsidRPr="006C281E">
        <w:rPr>
          <w:rStyle w:val="StyleBoldUnderline"/>
        </w:rPr>
        <w:t>lower than the U.S. rate,</w:t>
      </w:r>
      <w:r w:rsidRPr="004A5B66">
        <w:rPr>
          <w:sz w:val="16"/>
        </w:rPr>
        <w:t xml:space="preserve"> although the maternal mortality rate remains well above those in developed countries and is in the middle of the range for Caribbean countries.3,4 Without doubt, the improved health outcomes are largely the result of improvements in nutrition and education, which address the social determinants of health. </w:t>
      </w:r>
      <w:r w:rsidRPr="006C281E">
        <w:rPr>
          <w:rStyle w:val="StyleBoldUnderline"/>
        </w:rPr>
        <w:t>Cuba’s literacy rate is 99%, and health education is part of the mandatory school curriculum.</w:t>
      </w:r>
      <w:r w:rsidRPr="004A5B66">
        <w:rPr>
          <w:sz w:val="16"/>
        </w:rPr>
        <w:t xml:space="preserve"> A recent national program to promote acceptance of men who have sex with men was designed in part to reduce rates of sexually transmitted disease and improve acceptance of and adherence to treatment. Cigarettes can no longer be obtained with monthly ration cards, and smoking rates have decreased, though local health teams say it remains difficult to get smokers to quit. Contraception is free and strongly encouraged. Abortion is legal but is seen as a failure of prevention.</w:t>
      </w:r>
    </w:p>
    <w:p w:rsidR="0025735F" w:rsidRDefault="0025735F" w:rsidP="0025735F"/>
    <w:p w:rsidR="0025735F" w:rsidRPr="00A33E54" w:rsidRDefault="0025735F" w:rsidP="0025735F"/>
    <w:p w:rsidR="0025735F" w:rsidRDefault="0025735F" w:rsidP="0025735F">
      <w:pPr>
        <w:pStyle w:val="Heading3"/>
      </w:pPr>
      <w:bookmarkStart w:id="5" w:name="_Toc232434264"/>
      <w:r>
        <w:lastRenderedPageBreak/>
        <w:t>Link – Brain Drain</w:t>
      </w:r>
      <w:bookmarkEnd w:id="5"/>
    </w:p>
    <w:p w:rsidR="0025735F" w:rsidRDefault="0025735F" w:rsidP="0025735F"/>
    <w:p w:rsidR="0025735F" w:rsidRDefault="0025735F" w:rsidP="0025735F">
      <w:pPr>
        <w:pStyle w:val="Heading4"/>
      </w:pPr>
      <w:r>
        <w:t>Internal and external brain drain</w:t>
      </w:r>
    </w:p>
    <w:p w:rsidR="0025735F" w:rsidRDefault="0025735F" w:rsidP="0025735F">
      <w:r w:rsidRPr="00E07011">
        <w:rPr>
          <w:rStyle w:val="StyleStyleBold12pt"/>
        </w:rPr>
        <w:t>Garrett</w:t>
      </w:r>
      <w:r>
        <w:t xml:space="preserve"> </w:t>
      </w:r>
      <w:r w:rsidRPr="00E07011">
        <w:t>Senior Fellow for Global Health at t</w:t>
      </w:r>
      <w:r>
        <w:t xml:space="preserve">he Council on Foreign Relations </w:t>
      </w:r>
      <w:r w:rsidRPr="00E07011">
        <w:rPr>
          <w:rStyle w:val="StyleStyleBold12pt"/>
        </w:rPr>
        <w:t>2010</w:t>
      </w:r>
      <w:r>
        <w:t xml:space="preserve"> Laurie “Castrocare in Crisis Will Lifting the Embargo Make Things Worse?” Foreign Affairs July/August </w:t>
      </w:r>
      <w:r w:rsidRPr="00E07011">
        <w:t>http://terpconnect.umd.edu/~kmcm/Articles/Castrocare%20in%20Crisis.pdf</w:t>
      </w:r>
    </w:p>
    <w:p w:rsidR="0025735F" w:rsidRPr="00665DB4" w:rsidRDefault="0025735F" w:rsidP="0025735F">
      <w:pPr>
        <w:rPr>
          <w:sz w:val="16"/>
        </w:rPr>
      </w:pPr>
      <w:r w:rsidRPr="00665DB4">
        <w:rPr>
          <w:sz w:val="16"/>
        </w:rPr>
        <w:t xml:space="preserve">But a lot may change if the United States alters its policies toward Cuba. In 2009, a group of 30 physicians from Florida toured Cira García and concluded that </w:t>
      </w:r>
      <w:r w:rsidRPr="00665DB4">
        <w:rPr>
          <w:rStyle w:val="StyleBoldUnderline"/>
        </w:rPr>
        <w:t>once the U.S. embargo is lifted, the facility will be overwhelmed by</w:t>
      </w:r>
      <w:r w:rsidRPr="00665DB4">
        <w:rPr>
          <w:sz w:val="16"/>
        </w:rPr>
        <w:t xml:space="preserve"> its </w:t>
      </w:r>
      <w:r w:rsidRPr="00665DB4">
        <w:rPr>
          <w:rStyle w:val="StyleBoldUnderline"/>
        </w:rPr>
        <w:t>foreign patients.</w:t>
      </w:r>
      <w:r w:rsidRPr="00665DB4">
        <w:rPr>
          <w:sz w:val="16"/>
        </w:rPr>
        <w:t xml:space="preserve"> </w:t>
      </w:r>
      <w:r w:rsidRPr="00665DB4">
        <w:rPr>
          <w:rStyle w:val="StyleBoldUnderline"/>
        </w:rPr>
        <w:t>It takes little imagination to envision chains of private clinics, located near five-star hotels and beach resorts, catering to the elective needs of North Americans and Europeans.</w:t>
      </w:r>
      <w:r w:rsidRPr="00665DB4">
        <w:rPr>
          <w:sz w:val="16"/>
        </w:rPr>
        <w:t xml:space="preserve"> Such a trend might bode well for Canadians seeking to avoid queues in Ottawa for hip replacements or for U.S. health insurance companies looking to cut costs on cataract surgery and pacemakers. But </w:t>
      </w:r>
      <w:r w:rsidRPr="00665DB4">
        <w:rPr>
          <w:rStyle w:val="StyleBoldUnderline"/>
        </w:rPr>
        <w:t>providing health care to wealthy foreigners would drain physicians, technicians, and nurses from Cuba's public system.</w:t>
      </w:r>
    </w:p>
    <w:p w:rsidR="0025735F" w:rsidRDefault="0025735F" w:rsidP="0025735F">
      <w:pPr>
        <w:rPr>
          <w:sz w:val="16"/>
        </w:rPr>
      </w:pPr>
      <w:r w:rsidRPr="00665DB4">
        <w:rPr>
          <w:sz w:val="16"/>
        </w:rPr>
        <w:t xml:space="preserve">And </w:t>
      </w:r>
      <w:r w:rsidRPr="00665DB4">
        <w:rPr>
          <w:rStyle w:val="StyleBoldUnderline"/>
        </w:rPr>
        <w:t>any such brain drain within Cuba might be dwarfed by a brain drain out into the rest of the world, as Cuban doctors and nurses leave the country to seek incomes that cannot be matched at home.</w:t>
      </w:r>
      <w:r w:rsidRPr="00665DB4">
        <w:rPr>
          <w:sz w:val="16"/>
        </w:rPr>
        <w:t xml:space="preserve"> </w:t>
      </w:r>
      <w:r w:rsidRPr="00665DB4">
        <w:rPr>
          <w:rStyle w:val="StyleBoldUnderline"/>
        </w:rPr>
        <w:t>Countries facing gross deficits in skilled medical talent are already scrambling to lure doctors, nurses, lab technicians, dentists, pharmacists, and health administrators from other nations.</w:t>
      </w:r>
      <w:r w:rsidRPr="00665DB4">
        <w:rPr>
          <w:sz w:val="16"/>
        </w:rPr>
        <w:t xml:space="preserve"> In 2006, the WHO estimated that the global deficit of medical professionals was roughly 4.3 million, and the figure can only have grown since then. As the world's population ages and average life expectancies rise from the United States to China, millions more patients will need complex, labor-intensive medical attention. And in countries with falling life expectancies and high rates of HIV/AIDS, donor </w:t>
      </w:r>
      <w:r w:rsidRPr="00665DB4">
        <w:rPr>
          <w:rStyle w:val="StyleBoldUnderline"/>
        </w:rPr>
        <w:t>resources aimed at combating</w:t>
      </w:r>
      <w:r w:rsidRPr="00665DB4">
        <w:rPr>
          <w:sz w:val="16"/>
        </w:rPr>
        <w:t xml:space="preserve"> the </w:t>
      </w:r>
      <w:r w:rsidRPr="00665DB4">
        <w:rPr>
          <w:rStyle w:val="StyleBoldUnderline"/>
        </w:rPr>
        <w:t>disease often have the unintended consequence of further straining meager supplies of human medical resources by drawing talent away</w:t>
      </w:r>
      <w:r w:rsidRPr="00665DB4">
        <w:rPr>
          <w:sz w:val="16"/>
        </w:rPr>
        <w:t xml:space="preserve"> from less well-funded areas of medicine, such as basic children's health care.</w:t>
      </w:r>
    </w:p>
    <w:p w:rsidR="0025735F" w:rsidRDefault="0025735F" w:rsidP="0025735F">
      <w:pPr>
        <w:pStyle w:val="Heading4"/>
      </w:pPr>
      <w:r>
        <w:t xml:space="preserve">Easing the embargo </w:t>
      </w:r>
      <w:r>
        <w:sym w:font="Wingdings" w:char="F0E8"/>
      </w:r>
      <w:r>
        <w:t xml:space="preserve"> Brain drain which collapses Cuba’s public health care system </w:t>
      </w:r>
    </w:p>
    <w:p w:rsidR="0025735F" w:rsidRDefault="0025735F" w:rsidP="0025735F">
      <w:r w:rsidRPr="00E07011">
        <w:rPr>
          <w:rStyle w:val="StyleStyleBold12pt"/>
        </w:rPr>
        <w:t>Garrett</w:t>
      </w:r>
      <w:r>
        <w:t xml:space="preserve"> </w:t>
      </w:r>
      <w:r w:rsidRPr="00E07011">
        <w:t>Senior Fellow for Global Health at t</w:t>
      </w:r>
      <w:r>
        <w:t xml:space="preserve">he Council on Foreign Relations </w:t>
      </w:r>
      <w:r w:rsidRPr="00E07011">
        <w:rPr>
          <w:rStyle w:val="StyleStyleBold12pt"/>
        </w:rPr>
        <w:t>2010</w:t>
      </w:r>
      <w:r>
        <w:t xml:space="preserve"> Laurie “Castrocare in Crisis Will Lifting the Embargo Make Things Worse?” Foreign Affairs July/August </w:t>
      </w:r>
      <w:r w:rsidRPr="00E07011">
        <w:t>http://terpconnect.umd.edu/~kmcm/Articles/Castrocare%20in%20Crisis.pdf</w:t>
      </w:r>
    </w:p>
    <w:p w:rsidR="0025735F" w:rsidRPr="0025735F" w:rsidRDefault="0025735F" w:rsidP="0025735F">
      <w:pPr>
        <w:rPr>
          <w:sz w:val="16"/>
        </w:rPr>
      </w:pPr>
      <w:r w:rsidRPr="0025735F">
        <w:rPr>
          <w:sz w:val="16"/>
        </w:rPr>
        <w:t xml:space="preserve">According to Steven Ullmann of the University of Miami's Cuba Transition Project, </w:t>
      </w:r>
      <w:r w:rsidRPr="004B7B3F">
        <w:rPr>
          <w:rStyle w:val="StyleBoldUnderline"/>
        </w:rPr>
        <w:t>if Washington lifts its embargo, Cuba can expect a mass exodus of health-care workers and then the creation of a domestic health system with two tiers, one private and one public. The system's</w:t>
      </w:r>
      <w:r w:rsidRPr="0025735F">
        <w:rPr>
          <w:sz w:val="16"/>
        </w:rPr>
        <w:t xml:space="preserve"> lower, </w:t>
      </w:r>
      <w:r w:rsidRPr="004B7B3F">
        <w:rPr>
          <w:rStyle w:val="StyleBoldUnderline"/>
        </w:rPr>
        <w:t>public tier would be at risk of complete collapse.</w:t>
      </w:r>
      <w:r w:rsidRPr="0025735F">
        <w:rPr>
          <w:sz w:val="16"/>
        </w:rPr>
        <w:t xml:space="preserve"> Ullmann therefore suggests "fostering this [public] system through partnerships and enhanced compensation of personnel." He also argues that officials in both governments should "limit out-migration of scientific brainpower from the country." Properly handled, the transition could leave Cuba with a mixed health-care economy -- part public, part locally owned and private, and part outsourced and private -- that could compensate Cuban physicians, nurses, and other health-care workers enough to keep them in the country and working at least part time in the public sector.</w:t>
      </w:r>
    </w:p>
    <w:p w:rsidR="0025735F" w:rsidRPr="004B7B3F" w:rsidRDefault="0025735F" w:rsidP="0025735F">
      <w:pPr>
        <w:rPr>
          <w:sz w:val="16"/>
        </w:rPr>
      </w:pPr>
      <w:r w:rsidRPr="004B7B3F">
        <w:rPr>
          <w:rStyle w:val="StyleBoldUnderline"/>
        </w:rPr>
        <w:t>The only U.S. policy currently in place,</w:t>
      </w:r>
      <w:r w:rsidRPr="004B7B3F">
        <w:rPr>
          <w:sz w:val="16"/>
        </w:rPr>
        <w:t xml:space="preserve"> however, </w:t>
      </w:r>
      <w:r w:rsidRPr="004B7B3F">
        <w:rPr>
          <w:rStyle w:val="StyleBoldUnderline"/>
        </w:rPr>
        <w:t>encourages Cuban physicians to immigrate to the U</w:t>
      </w:r>
      <w:r w:rsidRPr="004B7B3F">
        <w:rPr>
          <w:sz w:val="16"/>
        </w:rPr>
        <w:t xml:space="preserve">nited </w:t>
      </w:r>
      <w:r w:rsidRPr="004B7B3F">
        <w:rPr>
          <w:rStyle w:val="StyleBoldUnderline"/>
        </w:rPr>
        <w:t>S</w:t>
      </w:r>
      <w:r w:rsidRPr="004B7B3F">
        <w:rPr>
          <w:sz w:val="16"/>
        </w:rPr>
        <w:t xml:space="preserve">tates. In 2006, </w:t>
      </w:r>
      <w:r w:rsidRPr="004B7B3F">
        <w:rPr>
          <w:rStyle w:val="StyleBoldUnderline"/>
        </w:rPr>
        <w:t>the</w:t>
      </w:r>
      <w:r w:rsidRPr="004B7B3F">
        <w:rPr>
          <w:sz w:val="16"/>
        </w:rPr>
        <w:t xml:space="preserve"> U.S. </w:t>
      </w:r>
      <w:r w:rsidRPr="004B7B3F">
        <w:rPr>
          <w:rStyle w:val="StyleBoldUnderline"/>
        </w:rPr>
        <w:t>D</w:t>
      </w:r>
      <w:r w:rsidRPr="004B7B3F">
        <w:rPr>
          <w:sz w:val="16"/>
        </w:rPr>
        <w:t xml:space="preserve">epartment of </w:t>
      </w:r>
      <w:r w:rsidRPr="004B7B3F">
        <w:rPr>
          <w:rStyle w:val="StyleBoldUnderline"/>
        </w:rPr>
        <w:t>H</w:t>
      </w:r>
      <w:r w:rsidRPr="004B7B3F">
        <w:rPr>
          <w:sz w:val="16"/>
        </w:rPr>
        <w:t xml:space="preserve">omeland </w:t>
      </w:r>
      <w:r w:rsidRPr="004B7B3F">
        <w:rPr>
          <w:rStyle w:val="StyleBoldUnderline"/>
        </w:rPr>
        <w:t>S</w:t>
      </w:r>
      <w:r w:rsidRPr="004B7B3F">
        <w:rPr>
          <w:sz w:val="16"/>
        </w:rPr>
        <w:t xml:space="preserve">ecurity </w:t>
      </w:r>
      <w:r w:rsidRPr="004B7B3F">
        <w:rPr>
          <w:rStyle w:val="StyleBoldUnderline"/>
        </w:rPr>
        <w:t>created a special parole program under which health-care workers who defect from Cuba are granted legal residence in the U</w:t>
      </w:r>
      <w:r w:rsidRPr="004B7B3F">
        <w:rPr>
          <w:sz w:val="16"/>
        </w:rPr>
        <w:t xml:space="preserve">nited </w:t>
      </w:r>
      <w:r w:rsidRPr="004B7B3F">
        <w:rPr>
          <w:rStyle w:val="StyleBoldUnderline"/>
        </w:rPr>
        <w:t>S</w:t>
      </w:r>
      <w:r w:rsidRPr="004B7B3F">
        <w:rPr>
          <w:sz w:val="16"/>
        </w:rPr>
        <w:t>tates while they prepare for U.S. medical licensing examinations. An estimated 2,000 physicians have taken advantage of the program. Although few have managed to gain accreditation as U.S. doctors, largely due to their poor English-language skills and the stark differences between Cuban and U.S. medical training, many now work as nurses in Florida hospitals.</w:t>
      </w:r>
    </w:p>
    <w:p w:rsidR="0025735F" w:rsidRDefault="0025735F" w:rsidP="0025735F">
      <w:pPr>
        <w:rPr>
          <w:sz w:val="16"/>
        </w:rPr>
      </w:pPr>
      <w:r w:rsidRPr="004B7B3F">
        <w:rPr>
          <w:rStyle w:val="StyleBoldUnderline"/>
        </w:rPr>
        <w:t>The Castro government,</w:t>
      </w:r>
      <w:r w:rsidRPr="007F6E32">
        <w:rPr>
          <w:sz w:val="16"/>
        </w:rPr>
        <w:t xml:space="preserve"> meanwhile, </w:t>
      </w:r>
      <w:r w:rsidRPr="004B7B3F">
        <w:rPr>
          <w:rStyle w:val="StyleBoldUnderline"/>
        </w:rPr>
        <w:t>is in a</w:t>
      </w:r>
      <w:r w:rsidRPr="007F6E32">
        <w:rPr>
          <w:sz w:val="16"/>
        </w:rPr>
        <w:t xml:space="preserve"> seemingly </w:t>
      </w:r>
      <w:r w:rsidRPr="004B7B3F">
        <w:rPr>
          <w:rStyle w:val="StyleBoldUnderline"/>
        </w:rPr>
        <w:t>untenable position.</w:t>
      </w:r>
      <w:r w:rsidRPr="007F6E32">
        <w:rPr>
          <w:sz w:val="16"/>
        </w:rPr>
        <w:t xml:space="preserve"> The two greatest achievements of the Cuban Revolution -- </w:t>
      </w:r>
      <w:r w:rsidRPr="004B7B3F">
        <w:rPr>
          <w:rStyle w:val="StyleBoldUnderline"/>
        </w:rPr>
        <w:t>100 percent literacy and quality universal health care -- depend on huge streams of government spending. If Washington does</w:t>
      </w:r>
      <w:r w:rsidRPr="007F6E32">
        <w:rPr>
          <w:sz w:val="16"/>
        </w:rPr>
        <w:t xml:space="preserve"> eventually </w:t>
      </w:r>
      <w:r w:rsidRPr="004B7B3F">
        <w:rPr>
          <w:rStyle w:val="StyleBoldUnderline"/>
        </w:rPr>
        <w:t xml:space="preserve">start to normalize relations, plugging just a few holes in the embargo wall would require vast additional spending by the Cuban government. The government would have to </w:t>
      </w:r>
      <w:r w:rsidRPr="004B7B3F">
        <w:rPr>
          <w:rStyle w:val="StyleBoldUnderline"/>
        </w:rPr>
        <w:lastRenderedPageBreak/>
        <w:t>pay higher salaries</w:t>
      </w:r>
      <w:r w:rsidRPr="007F6E32">
        <w:rPr>
          <w:sz w:val="16"/>
        </w:rPr>
        <w:t xml:space="preserve"> to teachers, doctors, nurses, and technicians; strengthen the country's deteriorating infrastructure; and improve working conditions for common workers. </w:t>
      </w:r>
      <w:r w:rsidRPr="007F6E32">
        <w:rPr>
          <w:rStyle w:val="StyleBoldUnderline"/>
        </w:rPr>
        <w:t>To bolster its health-care infrastructure and create incentives for Cuban doctors to stay in the system, Cuba will have to find external support</w:t>
      </w:r>
      <w:r w:rsidRPr="007F6E32">
        <w:rPr>
          <w:sz w:val="16"/>
        </w:rPr>
        <w:t xml:space="preserve"> from donors, such as the United Nations and the U.S. Agency for International Development. </w:t>
      </w:r>
      <w:r w:rsidRPr="007F6E32">
        <w:rPr>
          <w:rStyle w:val="StyleBoldUnderline"/>
        </w:rPr>
        <w:t>But few sources will support Havana with funding</w:t>
      </w:r>
      <w:r w:rsidRPr="007F6E32">
        <w:rPr>
          <w:sz w:val="16"/>
        </w:rPr>
        <w:t xml:space="preserve"> as long as the regime restricts the travel of its citizens.</w:t>
      </w:r>
    </w:p>
    <w:p w:rsidR="00B45FE9" w:rsidRDefault="00B45FE9" w:rsidP="00AF5046"/>
    <w:p w:rsidR="0025735F" w:rsidRDefault="0025735F" w:rsidP="0025735F">
      <w:pPr>
        <w:pStyle w:val="Heading1"/>
      </w:pPr>
      <w:r>
        <w:lastRenderedPageBreak/>
        <w:t xml:space="preserve">AT: </w:t>
      </w:r>
      <w:r w:rsidR="0007310F">
        <w:t>LEADERSHIP</w:t>
      </w:r>
      <w:r>
        <w:t xml:space="preserve"> ADV</w:t>
      </w:r>
    </w:p>
    <w:p w:rsidR="0025735F" w:rsidRDefault="0025735F" w:rsidP="0025735F">
      <w:pPr>
        <w:pStyle w:val="Heading3"/>
      </w:pPr>
      <w:r>
        <w:lastRenderedPageBreak/>
        <w:t>Plan Doesn’t Solve Perception</w:t>
      </w:r>
    </w:p>
    <w:p w:rsidR="0025735F" w:rsidRDefault="0025735F" w:rsidP="0025735F"/>
    <w:p w:rsidR="0025735F" w:rsidRPr="00386C41" w:rsidRDefault="0025735F" w:rsidP="0025735F">
      <w:pPr>
        <w:pStyle w:val="Heading4"/>
      </w:pPr>
      <w:r>
        <w:t xml:space="preserve">Ending sanctions doesn’t solve relations </w:t>
      </w:r>
    </w:p>
    <w:p w:rsidR="0025735F" w:rsidRDefault="0025735F" w:rsidP="0025735F">
      <w:r w:rsidRPr="00386C41">
        <w:rPr>
          <w:rStyle w:val="StyleStyleBold12pt"/>
        </w:rPr>
        <w:t>Hanson</w:t>
      </w:r>
      <w:r>
        <w:t xml:space="preserve"> </w:t>
      </w:r>
      <w:r w:rsidRPr="00386C41">
        <w:t>associate director and coordinating editor at CFR.org</w:t>
      </w:r>
      <w:r>
        <w:t xml:space="preserve"> </w:t>
      </w:r>
      <w:r w:rsidRPr="00386C41">
        <w:rPr>
          <w:rStyle w:val="StyleStyleBold12pt"/>
        </w:rPr>
        <w:t>2009</w:t>
      </w:r>
      <w:r>
        <w:t xml:space="preserve"> Stephanie “US Cuba Relations” Council on Foreign Relations 4/14 </w:t>
      </w:r>
      <w:r w:rsidRPr="00386C41">
        <w:t>http://gees.org/documentos/Documen-03412.pdf</w:t>
      </w:r>
    </w:p>
    <w:p w:rsidR="0025735F" w:rsidRPr="00386C41" w:rsidRDefault="0025735F" w:rsidP="0025735F">
      <w:pPr>
        <w:rPr>
          <w:sz w:val="16"/>
        </w:rPr>
      </w:pPr>
      <w:r w:rsidRPr="00386C41">
        <w:rPr>
          <w:sz w:val="16"/>
        </w:rPr>
        <w:t xml:space="preserve">Given the range of issues dividing the two countries, experts say </w:t>
      </w:r>
      <w:r w:rsidRPr="00386C41">
        <w:rPr>
          <w:rStyle w:val="StyleBoldUnderline"/>
        </w:rPr>
        <w:t>there is a long process that would precede resumption of diplomatic relations.</w:t>
      </w:r>
      <w:r w:rsidRPr="00386C41">
        <w:rPr>
          <w:sz w:val="16"/>
        </w:rPr>
        <w:t xml:space="preserve"> Daniel P. Erikson of the InterAmerican Dialogue says that though "you could have the resumption of bilateral talks on issues related to counternarcotics or immigration, or a period of détente, </w:t>
      </w:r>
      <w:r w:rsidRPr="00386C41">
        <w:rPr>
          <w:rStyle w:val="StyleBoldUnderline"/>
        </w:rPr>
        <w:t>you are</w:t>
      </w:r>
      <w:r w:rsidRPr="00386C41">
        <w:rPr>
          <w:sz w:val="16"/>
        </w:rPr>
        <w:t xml:space="preserve"> probably </w:t>
      </w:r>
      <w:r w:rsidRPr="00386C41">
        <w:rPr>
          <w:rStyle w:val="StyleBoldUnderline"/>
        </w:rPr>
        <w:t>not going to see the full restoration of diplomatic relations" in the near term.</w:t>
      </w:r>
      <w:r w:rsidRPr="00386C41">
        <w:rPr>
          <w:sz w:val="16"/>
        </w:rPr>
        <w:t xml:space="preserve"> </w:t>
      </w:r>
    </w:p>
    <w:p w:rsidR="0025735F" w:rsidRDefault="0025735F" w:rsidP="0025735F">
      <w:pPr>
        <w:rPr>
          <w:sz w:val="16"/>
        </w:rPr>
      </w:pPr>
      <w:r w:rsidRPr="00386C41">
        <w:rPr>
          <w:sz w:val="16"/>
        </w:rPr>
        <w:t xml:space="preserve">Many recent policy reports have recommended that the United States take some unilateral steps to roll back sanctions on Cuba. </w:t>
      </w:r>
      <w:r w:rsidRPr="00386C41">
        <w:rPr>
          <w:rStyle w:val="StyleBoldUnderline"/>
        </w:rPr>
        <w:t>The removal of sanctions,</w:t>
      </w:r>
      <w:r w:rsidRPr="00386C41">
        <w:rPr>
          <w:sz w:val="16"/>
        </w:rPr>
        <w:t xml:space="preserve"> however, </w:t>
      </w:r>
      <w:r w:rsidRPr="00386C41">
        <w:rPr>
          <w:rStyle w:val="StyleBoldUnderline"/>
        </w:rPr>
        <w:t>would be just one step in the process of normalizing relations. Such a process is sure to be controversial,</w:t>
      </w:r>
      <w:r w:rsidRPr="00386C41">
        <w:rPr>
          <w:sz w:val="16"/>
        </w:rPr>
        <w:t xml:space="preserve"> as indicated by the heated congressional debate spurred in March 2009 by attempts to include provisions easing travel and trade restrictions in a large appropriations bill. These provisions passed in a March 10 vote. "Whatever we call it--normalization, detente, rapproachement--I think it is clear that </w:t>
      </w:r>
      <w:r w:rsidRPr="00386C41">
        <w:rPr>
          <w:rStyle w:val="StyleBoldUnderline"/>
        </w:rPr>
        <w:t>the policy process risks falling victim to the politics of the issue,"</w:t>
      </w:r>
      <w:r w:rsidRPr="00386C41">
        <w:rPr>
          <w:sz w:val="16"/>
        </w:rPr>
        <w:t xml:space="preserve"> says Sweig.</w:t>
      </w:r>
    </w:p>
    <w:p w:rsidR="0025735F" w:rsidRDefault="0025735F" w:rsidP="0025735F">
      <w:pPr>
        <w:pStyle w:val="Heading4"/>
      </w:pPr>
      <w:r>
        <w:t xml:space="preserve">Alt cause Guantanamo Bay </w:t>
      </w:r>
    </w:p>
    <w:p w:rsidR="0025735F" w:rsidRDefault="0025735F" w:rsidP="0025735F">
      <w:r w:rsidRPr="00386C41">
        <w:rPr>
          <w:rStyle w:val="StyleStyleBold12pt"/>
        </w:rPr>
        <w:t>Hanson</w:t>
      </w:r>
      <w:r>
        <w:t xml:space="preserve"> </w:t>
      </w:r>
      <w:r w:rsidRPr="00386C41">
        <w:t>associate director and coordinating editor at CFR.org</w:t>
      </w:r>
      <w:r>
        <w:t xml:space="preserve"> </w:t>
      </w:r>
      <w:r w:rsidRPr="00386C41">
        <w:rPr>
          <w:rStyle w:val="StyleStyleBold12pt"/>
        </w:rPr>
        <w:t>2009</w:t>
      </w:r>
      <w:r>
        <w:t xml:space="preserve"> Stephanie “US Cuba Relations” Council on Foreign Relations 4/14 </w:t>
      </w:r>
      <w:r w:rsidRPr="00386C41">
        <w:t>http://gees.org/documentos/Documen-03412.pdf</w:t>
      </w:r>
    </w:p>
    <w:p w:rsidR="0025735F" w:rsidRDefault="0025735F" w:rsidP="0025735F">
      <w:r>
        <w:t xml:space="preserve">Experts say </w:t>
      </w:r>
      <w:r w:rsidRPr="00386C41">
        <w:rPr>
          <w:rStyle w:val="StyleBoldUnderline"/>
        </w:rPr>
        <w:t>the issues preventing normalization of U.S.-Cuba relations include</w:t>
      </w:r>
      <w:r>
        <w:t xml:space="preserve"> the following: </w:t>
      </w:r>
    </w:p>
    <w:p w:rsidR="0025735F" w:rsidRPr="00386C41" w:rsidRDefault="0025735F" w:rsidP="0025735F">
      <w:pPr>
        <w:rPr>
          <w:sz w:val="16"/>
          <w:szCs w:val="16"/>
        </w:rPr>
      </w:pPr>
      <w:r w:rsidRPr="00386C41">
        <w:rPr>
          <w:sz w:val="16"/>
          <w:szCs w:val="16"/>
        </w:rPr>
        <w:t xml:space="preserve">• Human rights violations. 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group, reports that the government has in recent years resorted to other tactics--such as firings from state jobs and intimidation on the street--besides prison to silence opposition figures. A 2005 UN Human Rights Commission vote condemned Cuba's human rights record, but the country was elected to the new UN Human Rights Council in 2006. </w:t>
      </w:r>
    </w:p>
    <w:p w:rsidR="0025735F" w:rsidRPr="00CC3B2B" w:rsidRDefault="0025735F" w:rsidP="0025735F">
      <w:pPr>
        <w:rPr>
          <w:sz w:val="16"/>
        </w:rPr>
      </w:pPr>
      <w:r w:rsidRPr="00CC3B2B">
        <w:rPr>
          <w:sz w:val="16"/>
        </w:rPr>
        <w:t xml:space="preserve">• </w:t>
      </w:r>
      <w:r w:rsidRPr="00386C41">
        <w:rPr>
          <w:rStyle w:val="StyleBoldUnderline"/>
        </w:rPr>
        <w:t>Guantanamo Bay.</w:t>
      </w:r>
      <w:r w:rsidRPr="00CC3B2B">
        <w:rPr>
          <w:sz w:val="16"/>
        </w:rPr>
        <w:t xml:space="preserve"> Cuba indicated after 9/11 that it would not object if the United States brought prisoners to Guantanamo Bay. However, experts such as Sweig say </w:t>
      </w:r>
      <w:r w:rsidRPr="00386C41">
        <w:rPr>
          <w:rStyle w:val="StyleBoldUnderline"/>
        </w:rPr>
        <w:t>Cuban officials have since seized on the U.S. prison camp</w:t>
      </w:r>
      <w:r w:rsidRPr="00CC3B2B">
        <w:rPr>
          <w:sz w:val="16"/>
        </w:rPr>
        <w:t>--where hundreds of terror suspects have been detained without recourse to trial--</w:t>
      </w:r>
      <w:r w:rsidRPr="00386C41">
        <w:rPr>
          <w:rStyle w:val="StyleBoldUnderline"/>
        </w:rPr>
        <w:t>as a "symbol of solidarity" with the rest of the world against the U</w:t>
      </w:r>
      <w:r w:rsidRPr="00CC3B2B">
        <w:rPr>
          <w:sz w:val="16"/>
        </w:rPr>
        <w:t xml:space="preserve">nited </w:t>
      </w:r>
      <w:r w:rsidRPr="00386C41">
        <w:rPr>
          <w:rStyle w:val="StyleBoldUnderline"/>
        </w:rPr>
        <w:t>S</w:t>
      </w:r>
      <w:r w:rsidRPr="00CC3B2B">
        <w:rPr>
          <w:sz w:val="16"/>
        </w:rPr>
        <w:t xml:space="preserve">tates. Obama has ordered a review of U.S. policy on Guanatanamo Bay. </w:t>
      </w:r>
    </w:p>
    <w:p w:rsidR="0025735F" w:rsidRDefault="0025735F" w:rsidP="0025735F"/>
    <w:p w:rsidR="0025735F" w:rsidRDefault="0025735F" w:rsidP="0025735F">
      <w:pPr>
        <w:pStyle w:val="Heading3"/>
      </w:pPr>
      <w:bookmarkStart w:id="6" w:name="_Toc232434305"/>
      <w:r>
        <w:lastRenderedPageBreak/>
        <w:t>Soft Power</w:t>
      </w:r>
      <w:bookmarkEnd w:id="6"/>
      <w:r>
        <w:t xml:space="preserve"> Fails</w:t>
      </w:r>
    </w:p>
    <w:p w:rsidR="0025735F" w:rsidRDefault="0025735F" w:rsidP="0025735F">
      <w:pPr>
        <w:pStyle w:val="Heading4"/>
      </w:pPr>
      <w:r>
        <w:t>Policies can’t increase soft power, and impacts are limited by security concerns.</w:t>
      </w:r>
    </w:p>
    <w:p w:rsidR="0025735F" w:rsidRPr="00EC46DB" w:rsidRDefault="0025735F" w:rsidP="0025735F">
      <w:r w:rsidRPr="00EC46DB">
        <w:t xml:space="preserve">Barry M </w:t>
      </w:r>
      <w:r w:rsidRPr="0025735F">
        <w:rPr>
          <w:rStyle w:val="StyleStyleBold12pt"/>
        </w:rPr>
        <w:t>Blechman</w:t>
      </w:r>
      <w:r w:rsidRPr="00EC46DB">
        <w:t>, founder and president of DFI International Inc., a research and consulting company in Washington, DC (frequent consultant to the US Government),Winter 2004/</w:t>
      </w:r>
      <w:r w:rsidRPr="0025735F">
        <w:rPr>
          <w:rStyle w:val="StyleStyleBold12pt"/>
        </w:rPr>
        <w:t>2005</w:t>
      </w:r>
      <w:r w:rsidRPr="00EC46DB">
        <w:t xml:space="preserve"> “Soft Power: The Means to Success in World Politics,” Political Science Quarterly, Vol. 119, Iss 4; pg. 680-6</w:t>
      </w:r>
      <w:r>
        <w:t>81, proquest, accessed 07/10/07</w:t>
      </w:r>
    </w:p>
    <w:p w:rsidR="0025735F" w:rsidRPr="00D87746" w:rsidRDefault="0025735F" w:rsidP="0025735F">
      <w:pPr>
        <w:rPr>
          <w:sz w:val="16"/>
        </w:rPr>
      </w:pPr>
      <w:r w:rsidRPr="00D87746">
        <w:rPr>
          <w:sz w:val="16"/>
        </w:rPr>
        <w:t>J</w:t>
      </w:r>
      <w:r w:rsidRPr="00EC46DB">
        <w:rPr>
          <w:u w:val="single"/>
        </w:rPr>
        <w:t>oe Nye is correct. Soft power contributes importantly to the nation's ability to achieve its goals in the world. But</w:t>
      </w:r>
      <w:r w:rsidRPr="00D87746">
        <w:rPr>
          <w:sz w:val="16"/>
        </w:rPr>
        <w:t xml:space="preserve"> I don't think Professor Nye would disagree that </w:t>
      </w:r>
      <w:r w:rsidRPr="00EC46DB">
        <w:rPr>
          <w:u w:val="single"/>
        </w:rPr>
        <w:t>soft power also has its limitations. U.S. attractiveness to others will never be shaped fundamentally by the government, nor can it be tapped for use in particular situations. Nor will soft power be a dominant consideration in situations in which there are real differences of interest and perspective. In these cases, harder forms of national strength will continue to dominate policy choices.</w:t>
      </w:r>
    </w:p>
    <w:p w:rsidR="0025735F" w:rsidRDefault="0025735F" w:rsidP="0025735F">
      <w:pPr>
        <w:pStyle w:val="Heading4"/>
      </w:pPr>
      <w:r>
        <w:t>Soft power can’t shape international attitudes.</w:t>
      </w:r>
    </w:p>
    <w:p w:rsidR="0025735F" w:rsidRDefault="0025735F" w:rsidP="0025735F">
      <w:r w:rsidRPr="00EC46DB">
        <w:t xml:space="preserve">Niall </w:t>
      </w:r>
      <w:r w:rsidRPr="0025735F">
        <w:rPr>
          <w:rStyle w:val="StyleStyleBold12pt"/>
        </w:rPr>
        <w:t>Ferguson</w:t>
      </w:r>
      <w:r w:rsidRPr="00EC46DB">
        <w:t>, Laurence A. Tisch Professor of History at Harvard University</w:t>
      </w:r>
      <w:r>
        <w:t xml:space="preserve">, </w:t>
      </w:r>
      <w:r w:rsidRPr="00EC46DB">
        <w:t xml:space="preserve">Jan/Feb </w:t>
      </w:r>
      <w:r w:rsidRPr="0025735F">
        <w:rPr>
          <w:rStyle w:val="StyleStyleBold12pt"/>
        </w:rPr>
        <w:t>2003</w:t>
      </w:r>
      <w:r w:rsidRPr="00EC46DB">
        <w:t>, “Power,” Foreign Policy, Iss. 134; pg. 18, 6 p</w:t>
      </w:r>
      <w:r>
        <w:t>gs, proquest, accessed 07/09/07</w:t>
      </w:r>
    </w:p>
    <w:p w:rsidR="0025735F" w:rsidRPr="00EC46DB" w:rsidRDefault="0025735F" w:rsidP="0025735F">
      <w:pPr>
        <w:rPr>
          <w:u w:val="single"/>
        </w:rPr>
      </w:pPr>
      <w:r w:rsidRPr="00D87746">
        <w:rPr>
          <w:sz w:val="16"/>
        </w:rPr>
        <w:t xml:space="preserve">"The United States Exerts Influence Through Soft Power"  Not really. Harvard political scientist Joseph S. </w:t>
      </w:r>
      <w:r w:rsidRPr="00EC46DB">
        <w:rPr>
          <w:u w:val="single"/>
        </w:rPr>
        <w:t>Nye</w:t>
      </w:r>
      <w:r w:rsidRPr="00D87746">
        <w:rPr>
          <w:sz w:val="16"/>
        </w:rPr>
        <w:t xml:space="preserve"> Jr. </w:t>
      </w:r>
      <w:r w:rsidRPr="00EC46DB">
        <w:rPr>
          <w:u w:val="single"/>
        </w:rPr>
        <w:t>coined the concept of "soft power</w:t>
      </w:r>
      <w:r w:rsidRPr="00D87746">
        <w:rPr>
          <w:sz w:val="16"/>
        </w:rPr>
        <w:t xml:space="preserve">"-the notion that nontraditional forces such as cultural and commercial goods can exert influence in world affairs. And since so many of the world's largest multinationals are of U.S. origin, some argue that the products they sell make American culture attractive and are the key to the real power the United States wields.  </w:t>
      </w:r>
      <w:r w:rsidRPr="00EC46DB">
        <w:rPr>
          <w:u w:val="single"/>
        </w:rPr>
        <w:t>But the trouble with soft power is that it's, well, soft</w:t>
      </w:r>
      <w:r w:rsidRPr="00D87746">
        <w:rPr>
          <w:sz w:val="16"/>
        </w:rPr>
        <w:t xml:space="preserve">. </w:t>
      </w:r>
      <w:r w:rsidRPr="00EC46DB">
        <w:rPr>
          <w:u w:val="single"/>
        </w:rPr>
        <w:t xml:space="preserve">All over the Islamic world kids enjoy </w:t>
      </w:r>
      <w:r w:rsidRPr="00D87746">
        <w:rPr>
          <w:sz w:val="16"/>
        </w:rPr>
        <w:t xml:space="preserve">(or would like to enjoy) </w:t>
      </w:r>
      <w:r w:rsidRPr="00EC46DB">
        <w:rPr>
          <w:u w:val="single"/>
        </w:rPr>
        <w:t xml:space="preserve">bottles of Coke, </w:t>
      </w:r>
      <w:r w:rsidRPr="00D87746">
        <w:rPr>
          <w:sz w:val="16"/>
        </w:rPr>
        <w:t xml:space="preserve">Big Macs, CDs by Britney Spears and DVDS starring Tom Cruise. </w:t>
      </w:r>
      <w:r w:rsidRPr="00EC46DB">
        <w:rPr>
          <w:u w:val="single"/>
        </w:rPr>
        <w:t>Do any of these things make them love the United States more? Strangely</w:t>
      </w:r>
      <w:r w:rsidRPr="00D87746">
        <w:rPr>
          <w:sz w:val="16"/>
        </w:rPr>
        <w:t xml:space="preserve"> not.  Well, perhaps it is not so strange. </w:t>
      </w:r>
      <w:r w:rsidRPr="00EC46DB">
        <w:rPr>
          <w:u w:val="single"/>
        </w:rPr>
        <w:t>In the 19th century, Great Britain pioneered the use of soft power</w:t>
      </w:r>
      <w:r w:rsidRPr="00D87746">
        <w:rPr>
          <w:sz w:val="16"/>
        </w:rPr>
        <w:t>, though it projected its culture through the sermons of missionaries and the commentaries in Anglophone newspapers</w:t>
      </w:r>
      <w:r w:rsidRPr="00EC46DB">
        <w:rPr>
          <w:u w:val="single"/>
        </w:rPr>
        <w:t>. Yet it was precisely from the most Anglicized parts of the indigenous populations of the British Empire that nationalist movements sprang</w:t>
      </w:r>
      <w:r w:rsidRPr="00D87746">
        <w:rPr>
          <w:sz w:val="16"/>
        </w:rPr>
        <w:t>. The archetype was the Bengali babu-better able to quote William Shakespeare than the average expatriate Brit-who worked for the British by day but plotted their overthrow by night</w:t>
      </w:r>
      <w:r w:rsidRPr="00EC46DB">
        <w:rPr>
          <w:u w:val="single"/>
        </w:rPr>
        <w:t>. Antiglobalization protesters smashing McDonald's windows while clad in Gap khakis and Nike trainers</w:t>
      </w:r>
      <w:r w:rsidRPr="00D87746">
        <w:rPr>
          <w:sz w:val="16"/>
        </w:rPr>
        <w:t xml:space="preserve"> </w:t>
      </w:r>
      <w:r w:rsidRPr="00EC46DB">
        <w:rPr>
          <w:u w:val="single"/>
        </w:rPr>
        <w:t>are today's version of the same Janus-- faced phenomenon.</w:t>
      </w:r>
    </w:p>
    <w:p w:rsidR="0007310F" w:rsidRDefault="0007310F" w:rsidP="0007310F">
      <w:pPr>
        <w:pStyle w:val="Heading3"/>
      </w:pPr>
      <w:r>
        <w:lastRenderedPageBreak/>
        <w:t>AT: Oil Scenario – Not Enough Oil</w:t>
      </w:r>
    </w:p>
    <w:p w:rsidR="0007310F" w:rsidRPr="00CE5068" w:rsidRDefault="0007310F" w:rsidP="0007310F">
      <w:pPr>
        <w:pStyle w:val="Heading4"/>
      </w:pPr>
      <w:r w:rsidRPr="00CE5068">
        <w:t>Plan d</w:t>
      </w:r>
      <w:r>
        <w:t>oesn’t</w:t>
      </w:r>
      <w:r w:rsidRPr="00CE5068">
        <w:t xml:space="preserve"> affect US oil market</w:t>
      </w:r>
      <w:r>
        <w:t>s significantly</w:t>
      </w:r>
    </w:p>
    <w:p w:rsidR="0007310F" w:rsidRPr="00CE5068" w:rsidRDefault="0007310F" w:rsidP="0007310F">
      <w:r w:rsidRPr="00CE5068">
        <w:rPr>
          <w:rStyle w:val="StyleStyleBold12pt"/>
        </w:rPr>
        <w:t>Benjamin-Alvadaro 10</w:t>
      </w:r>
      <w:r w:rsidRPr="00CE5068">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07310F" w:rsidRPr="00CE5068" w:rsidRDefault="0007310F" w:rsidP="0007310F">
      <w:pPr>
        <w:rPr>
          <w:rStyle w:val="StyleBoldUnderline"/>
        </w:rPr>
      </w:pPr>
      <w:r w:rsidRPr="00CE5068">
        <w:rPr>
          <w:sz w:val="16"/>
        </w:rPr>
        <w:t xml:space="preserve">At present </w:t>
      </w:r>
      <w:r w:rsidRPr="00CE5068">
        <w:rPr>
          <w:rStyle w:val="StyleBoldUnderline"/>
          <w:highlight w:val="yellow"/>
        </w:rPr>
        <w:t>Cuba possesses</w:t>
      </w:r>
      <w:r w:rsidRPr="00CE5068">
        <w:rPr>
          <w:rStyle w:val="StyleBoldUnderline"/>
        </w:rPr>
        <w:t xml:space="preserve"> an estimated </w:t>
      </w:r>
      <w:r w:rsidRPr="00CE5068">
        <w:rPr>
          <w:rStyle w:val="StyleBoldUnderline"/>
          <w:highlight w:val="yellow"/>
        </w:rPr>
        <w:t>4.6 million barrels</w:t>
      </w:r>
      <w:r w:rsidRPr="00CE5068">
        <w:rPr>
          <w:rStyle w:val="StyleBoldUnderline"/>
        </w:rPr>
        <w:t xml:space="preserve"> of oil</w:t>
      </w:r>
      <w:r w:rsidRPr="00CE5068">
        <w:rPr>
          <w:sz w:val="16"/>
        </w:rPr>
        <w:t xml:space="preserve"> and 9.3 TFC (total final consumption) of natural gas in North Cuba Basin.4 </w:t>
      </w:r>
      <w:r w:rsidRPr="00CE5068">
        <w:rPr>
          <w:rStyle w:val="StyleBoldUnderline"/>
          <w:highlight w:val="yellow"/>
        </w:rPr>
        <w:t>This is approximately half of the estimated 10.4 billion</w:t>
      </w:r>
      <w:r w:rsidRPr="00CE5068">
        <w:rPr>
          <w:rStyle w:val="StyleBoldUnderline"/>
        </w:rPr>
        <w:t xml:space="preserve"> barrels of recoverable crude oil </w:t>
      </w:r>
      <w:r w:rsidRPr="00CE5068">
        <w:rPr>
          <w:rStyle w:val="StyleBoldUnderline"/>
          <w:highlight w:val="yellow"/>
        </w:rPr>
        <w:t>in</w:t>
      </w:r>
      <w:r w:rsidRPr="00CE5068">
        <w:rPr>
          <w:rStyle w:val="StyleBoldUnderline"/>
        </w:rPr>
        <w:t xml:space="preserve"> the </w:t>
      </w:r>
      <w:r w:rsidRPr="00CE5068">
        <w:rPr>
          <w:rStyle w:val="StyleBoldUnderline"/>
          <w:highlight w:val="yellow"/>
        </w:rPr>
        <w:t>Alaska</w:t>
      </w:r>
      <w:r w:rsidRPr="00CE5068">
        <w:rPr>
          <w:rStyle w:val="StyleBoldUnderline"/>
        </w:rPr>
        <w:t xml:space="preserve"> Natural Wildlife Reserve.</w:t>
      </w:r>
      <w:r w:rsidRPr="00CE5068">
        <w:rPr>
          <w:sz w:val="16"/>
        </w:rPr>
        <w:t xml:space="preserve"> </w:t>
      </w:r>
      <w:r w:rsidRPr="00CE5068">
        <w:rPr>
          <w:rStyle w:val="StyleBoldUnderline"/>
          <w:highlight w:val="yellow"/>
        </w:rPr>
        <w:t xml:space="preserve">If viewed in </w:t>
      </w:r>
      <w:r w:rsidRPr="00CE5068">
        <w:rPr>
          <w:rStyle w:val="Emphasis"/>
          <w:highlight w:val="yellow"/>
        </w:rPr>
        <w:t>strictly instrumental terms</w:t>
      </w:r>
      <w:r w:rsidRPr="00CE5068">
        <w:rPr>
          <w:sz w:val="16"/>
          <w:highlight w:val="yellow"/>
        </w:rPr>
        <w:t>—</w:t>
      </w:r>
      <w:r w:rsidRPr="00CE5068">
        <w:rPr>
          <w:rStyle w:val="StyleBoldUnderline"/>
          <w:highlight w:val="yellow"/>
        </w:rPr>
        <w:t>namely</w:t>
      </w:r>
      <w:r w:rsidRPr="00CE5068">
        <w:rPr>
          <w:rStyle w:val="StyleBoldUnderline"/>
        </w:rPr>
        <w:t xml:space="preserve">, increasing the pool of </w:t>
      </w:r>
      <w:r w:rsidRPr="00CE5068">
        <w:rPr>
          <w:rStyle w:val="StyleBoldUnderline"/>
          <w:highlight w:val="yellow"/>
        </w:rPr>
        <w:t>potential imports</w:t>
      </w:r>
      <w:r w:rsidRPr="00CE5068">
        <w:rPr>
          <w:rStyle w:val="StyleBoldUnderline"/>
        </w:rPr>
        <w:t xml:space="preserve"> to the U.S. market by accessing Cuban oil and ethanol holdings</w:t>
      </w:r>
      <w:r w:rsidRPr="00CE5068">
        <w:rPr>
          <w:sz w:val="16"/>
        </w:rPr>
        <w:t>—</w:t>
      </w:r>
      <w:r w:rsidRPr="00CE5068">
        <w:rPr>
          <w:rStyle w:val="Emphasis"/>
          <w:highlight w:val="yellow"/>
        </w:rPr>
        <w:t>Cuba’s oil represents little in the way of</w:t>
      </w:r>
      <w:r w:rsidRPr="00CE5068">
        <w:rPr>
          <w:rStyle w:val="Emphasis"/>
        </w:rPr>
        <w:t xml:space="preserve"> absolute </w:t>
      </w:r>
      <w:r w:rsidRPr="00CE5068">
        <w:rPr>
          <w:rStyle w:val="Emphasis"/>
          <w:highlight w:val="yellow"/>
        </w:rPr>
        <w:t>material gain</w:t>
      </w:r>
      <w:r w:rsidRPr="00CE5068">
        <w:rPr>
          <w:rStyle w:val="StyleBoldUnderline"/>
          <w:highlight w:val="yellow"/>
        </w:rPr>
        <w:t xml:space="preserve"> to</w:t>
      </w:r>
      <w:r w:rsidRPr="00CE5068">
        <w:rPr>
          <w:rStyle w:val="StyleBoldUnderline"/>
        </w:rPr>
        <w:t xml:space="preserve"> the </w:t>
      </w:r>
      <w:r w:rsidRPr="00CE5068">
        <w:rPr>
          <w:rStyle w:val="StyleBoldUnderline"/>
          <w:highlight w:val="yellow"/>
        </w:rPr>
        <w:t>U.S. energy supply.</w:t>
      </w:r>
      <w:r w:rsidRPr="00CE5068">
        <w:rPr>
          <w:sz w:val="16"/>
          <w:highlight w:val="yellow"/>
        </w:rPr>
        <w:t xml:space="preserve"> </w:t>
      </w:r>
      <w:r w:rsidRPr="00CE5068">
        <w:rPr>
          <w:rStyle w:val="StyleBoldUnderline"/>
        </w:rPr>
        <w:t>But the possibility of energy cooperation between the United States and Cuba offers significant relative gains connected to</w:t>
      </w:r>
      <w:r w:rsidRPr="00CE5068">
        <w:rPr>
          <w:sz w:val="16"/>
        </w:rPr>
        <w:t xml:space="preserve"> the potential for </w:t>
      </w:r>
      <w:r w:rsidRPr="00CE5068">
        <w:rPr>
          <w:rStyle w:val="StyleBoldUnderline"/>
        </w:rPr>
        <w:t>developing production-sharing agreements, promoting</w:t>
      </w:r>
      <w:r w:rsidRPr="00CE5068">
        <w:rPr>
          <w:sz w:val="16"/>
        </w:rPr>
        <w:t xml:space="preserve"> the transfer of state-of-the art </w:t>
      </w:r>
      <w:r w:rsidRPr="00CE5068">
        <w:rPr>
          <w:rStyle w:val="StyleBoldUnderline"/>
        </w:rPr>
        <w:t xml:space="preserve">technology and foreign direct investment, and increasing opportunities for </w:t>
      </w:r>
      <w:r w:rsidRPr="00CE5068">
        <w:rPr>
          <w:sz w:val="16"/>
        </w:rPr>
        <w:t xml:space="preserve">the development of </w:t>
      </w:r>
      <w:r w:rsidRPr="00CE5068">
        <w:rPr>
          <w:rStyle w:val="StyleBoldUnderline"/>
        </w:rPr>
        <w:t>joint-venture partnerships, and scientific-technical exchanges.</w:t>
      </w:r>
    </w:p>
    <w:p w:rsidR="0007310F" w:rsidRPr="006102B8" w:rsidRDefault="0007310F" w:rsidP="0007310F">
      <w:pPr>
        <w:pStyle w:val="Heading4"/>
      </w:pPr>
      <w:r>
        <w:t xml:space="preserve">The plan doesn’t trigger </w:t>
      </w:r>
      <w:r>
        <w:rPr>
          <w:u w:val="single"/>
        </w:rPr>
        <w:t>that much</w:t>
      </w:r>
      <w:r>
        <w:t xml:space="preserve"> new oil---Cuba’s reserves are half the size of ANWR</w:t>
      </w:r>
    </w:p>
    <w:p w:rsidR="0007310F" w:rsidRPr="00CE5068" w:rsidRDefault="0007310F" w:rsidP="0007310F">
      <w:r w:rsidRPr="00CE5068">
        <w:rPr>
          <w:rStyle w:val="StyleStyleBold12pt"/>
        </w:rPr>
        <w:t>Benjamin-Alvadaro 06</w:t>
      </w:r>
      <w:r w:rsidRPr="00CE5068">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07310F" w:rsidRPr="00CE5068" w:rsidRDefault="0007310F" w:rsidP="0007310F">
      <w:pPr>
        <w:rPr>
          <w:sz w:val="16"/>
        </w:rPr>
      </w:pPr>
      <w:r w:rsidRPr="00CE5068">
        <w:rPr>
          <w:rStyle w:val="StyleBoldUnderline"/>
          <w:highlight w:val="yellow"/>
        </w:rPr>
        <w:t>The shaded blocks</w:t>
      </w:r>
      <w:r w:rsidRPr="00CE5068">
        <w:rPr>
          <w:sz w:val="16"/>
        </w:rPr>
        <w:t xml:space="preserve"> in Figure 1 </w:t>
      </w:r>
      <w:r w:rsidRPr="00CE5068">
        <w:rPr>
          <w:rStyle w:val="StyleBoldUnderline"/>
          <w:highlight w:val="yellow"/>
        </w:rPr>
        <w:t>indicate the</w:t>
      </w:r>
      <w:r w:rsidRPr="00CE5068">
        <w:rPr>
          <w:rStyle w:val="StyleBoldUnderline"/>
        </w:rPr>
        <w:t xml:space="preserve"> 16 </w:t>
      </w:r>
      <w:r w:rsidRPr="00CE5068">
        <w:rPr>
          <w:rStyle w:val="StyleBoldUnderline"/>
          <w:highlight w:val="yellow"/>
        </w:rPr>
        <w:t>blocks under contract</w:t>
      </w:r>
      <w:r w:rsidRPr="00CE5068">
        <w:rPr>
          <w:rStyle w:val="StyleBoldUnderline"/>
        </w:rPr>
        <w:t xml:space="preserve"> with various oil companies.</w:t>
      </w:r>
      <w:r w:rsidRPr="00CE5068">
        <w:rPr>
          <w:sz w:val="16"/>
        </w:rPr>
        <w:t xml:space="preserve"> Six blocks are under contract to Repsol-YSP from Spain,12 4 blocks with Sherritt from Canada, 6 blocks are presently under negotiation, and the remaining 43 are presently open. According to Cuban energy officials, the objectives for 2006 are to increase the drilling of wells by over 50 percent, to carry out a seismic campaign to collect more data for the available tracts, to increase the domestic production of oil and gas (presently 85,000 barrels/day), and to put more drilling rigs into operation. But how does this compare to other significant oil finds? </w:t>
      </w:r>
      <w:r w:rsidRPr="00CE5068">
        <w:rPr>
          <w:rStyle w:val="StyleBoldUnderline"/>
        </w:rPr>
        <w:t>The 2005 report</w:t>
      </w:r>
      <w:r w:rsidRPr="00CE5068">
        <w:rPr>
          <w:sz w:val="16"/>
        </w:rPr>
        <w:t xml:space="preserve"> by the United States Geological Survey (USGS) </w:t>
      </w:r>
      <w:r w:rsidRPr="00CE5068">
        <w:rPr>
          <w:rStyle w:val="StyleBoldUnderline"/>
        </w:rPr>
        <w:t xml:space="preserve">estimated that </w:t>
      </w:r>
      <w:r w:rsidRPr="00CE5068">
        <w:rPr>
          <w:rStyle w:val="StyleBoldUnderline"/>
          <w:highlight w:val="yellow"/>
        </w:rPr>
        <w:t>the</w:t>
      </w:r>
      <w:r w:rsidRPr="00CE5068">
        <w:rPr>
          <w:rStyle w:val="StyleBoldUnderline"/>
        </w:rPr>
        <w:t xml:space="preserve"> oil </w:t>
      </w:r>
      <w:r w:rsidRPr="00CE5068">
        <w:rPr>
          <w:rStyle w:val="StyleBoldUnderline"/>
          <w:highlight w:val="yellow"/>
        </w:rPr>
        <w:t>reserves</w:t>
      </w:r>
      <w:r w:rsidRPr="00CE5068">
        <w:rPr>
          <w:rStyle w:val="StyleBoldUnderline"/>
        </w:rPr>
        <w:t xml:space="preserve"> off the northwest coast of Cuba </w:t>
      </w:r>
      <w:r w:rsidRPr="00CE5068">
        <w:rPr>
          <w:rStyle w:val="StyleBoldUnderline"/>
          <w:highlight w:val="yellow"/>
        </w:rPr>
        <w:t>contained a mean</w:t>
      </w:r>
      <w:r w:rsidRPr="00CE5068">
        <w:rPr>
          <w:sz w:val="16"/>
        </w:rPr>
        <w:t xml:space="preserve"> (a middle range estimate) </w:t>
      </w:r>
      <w:r w:rsidRPr="00CE5068">
        <w:rPr>
          <w:rStyle w:val="StyleBoldUnderline"/>
          <w:highlight w:val="yellow"/>
        </w:rPr>
        <w:t>of 4.6 billion barrels of oil</w:t>
      </w:r>
      <w:r w:rsidRPr="00CE5068">
        <w:rPr>
          <w:sz w:val="16"/>
        </w:rPr>
        <w:t xml:space="preserve"> (bbo) and a mean of 9.8 trillion feet of associated dissolved gas and 1.2 trillion cubic feet of non-associated gas. 13 </w:t>
      </w:r>
      <w:r w:rsidRPr="00CE5068">
        <w:rPr>
          <w:rStyle w:val="StyleBoldUnderline"/>
        </w:rPr>
        <w:t xml:space="preserve">By comparison, </w:t>
      </w:r>
      <w:r w:rsidRPr="00CE5068">
        <w:rPr>
          <w:rStyle w:val="StyleBoldUnderline"/>
          <w:highlight w:val="yellow"/>
        </w:rPr>
        <w:t>the</w:t>
      </w:r>
      <w:r w:rsidRPr="00CE5068">
        <w:rPr>
          <w:rStyle w:val="StyleBoldUnderline"/>
        </w:rPr>
        <w:t xml:space="preserve"> 1998 USGS </w:t>
      </w:r>
      <w:r w:rsidRPr="00CE5068">
        <w:rPr>
          <w:rStyle w:val="StyleBoldUnderline"/>
          <w:highlight w:val="yellow"/>
        </w:rPr>
        <w:t>study of</w:t>
      </w:r>
      <w:r w:rsidRPr="00CE5068">
        <w:rPr>
          <w:sz w:val="16"/>
        </w:rPr>
        <w:t xml:space="preserve"> the vaunted Alaska National Wildlife Reserve (</w:t>
      </w:r>
      <w:r w:rsidRPr="00CE5068">
        <w:rPr>
          <w:rStyle w:val="StyleBoldUnderline"/>
          <w:highlight w:val="yellow"/>
        </w:rPr>
        <w:t>ANWR</w:t>
      </w:r>
      <w:r w:rsidRPr="00CE5068">
        <w:rPr>
          <w:sz w:val="16"/>
        </w:rPr>
        <w:t xml:space="preserve">) </w:t>
      </w:r>
      <w:r w:rsidRPr="00CE5068">
        <w:rPr>
          <w:rStyle w:val="StyleBoldUnderline"/>
          <w:highlight w:val="yellow"/>
        </w:rPr>
        <w:t>contains resource volumes of</w:t>
      </w:r>
      <w:r w:rsidRPr="00CE5068">
        <w:rPr>
          <w:rStyle w:val="StyleBoldUnderline"/>
        </w:rPr>
        <w:t xml:space="preserve"> 5.7 to 16 billion billion barrels of crude oil, </w:t>
      </w:r>
      <w:r w:rsidRPr="00CE5068">
        <w:rPr>
          <w:rStyle w:val="StyleBoldUnderline"/>
          <w:highlight w:val="yellow"/>
        </w:rPr>
        <w:t>with a mean estimate of 10.4 billion</w:t>
      </w:r>
      <w:r w:rsidRPr="00CE5068">
        <w:rPr>
          <w:rStyle w:val="StyleBoldUnderline"/>
        </w:rPr>
        <w:t xml:space="preserve"> bbo. Clearly, </w:t>
      </w:r>
      <w:r w:rsidRPr="00CE5068">
        <w:rPr>
          <w:rStyle w:val="StyleBoldUnderline"/>
          <w:highlight w:val="yellow"/>
        </w:rPr>
        <w:t>this places</w:t>
      </w:r>
      <w:r w:rsidRPr="00CE5068">
        <w:rPr>
          <w:rStyle w:val="StyleBoldUnderline"/>
        </w:rPr>
        <w:t xml:space="preserve"> the </w:t>
      </w:r>
      <w:r w:rsidRPr="00CE5068">
        <w:rPr>
          <w:rStyle w:val="StyleBoldUnderline"/>
          <w:highlight w:val="yellow"/>
        </w:rPr>
        <w:t>Cuban oil</w:t>
      </w:r>
      <w:r w:rsidRPr="00CE5068">
        <w:rPr>
          <w:rStyle w:val="StyleBoldUnderline"/>
        </w:rPr>
        <w:t xml:space="preserve"> find </w:t>
      </w:r>
      <w:r w:rsidRPr="00CE5068">
        <w:rPr>
          <w:rStyle w:val="StyleBoldUnderline"/>
          <w:highlight w:val="yellow"/>
        </w:rPr>
        <w:t>at</w:t>
      </w:r>
      <w:r w:rsidRPr="00CE5068">
        <w:rPr>
          <w:rStyle w:val="StyleBoldUnderline"/>
        </w:rPr>
        <w:t xml:space="preserve"> almost </w:t>
      </w:r>
      <w:r w:rsidRPr="00CE5068">
        <w:rPr>
          <w:rStyle w:val="StyleBoldUnderline"/>
          <w:highlight w:val="yellow"/>
        </w:rPr>
        <w:t>half the size</w:t>
      </w:r>
      <w:r w:rsidRPr="00CE5068">
        <w:rPr>
          <w:rStyle w:val="StyleBoldUnderline"/>
        </w:rPr>
        <w:t xml:space="preserve"> of the reserves at ANWR</w:t>
      </w:r>
      <w:r w:rsidRPr="00CE5068">
        <w:rPr>
          <w:sz w:val="16"/>
        </w:rPr>
        <w:t xml:space="preserve"> (4.6bbo as compared to 10.4bbo) leaving little doubt that it is a discovery of significant size. </w:t>
      </w:r>
    </w:p>
    <w:p w:rsidR="0007310F" w:rsidRDefault="0007310F" w:rsidP="0007310F">
      <w:pPr>
        <w:pStyle w:val="Heading3"/>
      </w:pPr>
      <w:r>
        <w:lastRenderedPageBreak/>
        <w:t>AT: Oil Scenario – Environment Turn</w:t>
      </w:r>
    </w:p>
    <w:p w:rsidR="0007310F" w:rsidRPr="007A46DB" w:rsidRDefault="0007310F" w:rsidP="0007310F">
      <w:pPr>
        <w:pStyle w:val="Heading4"/>
      </w:pPr>
      <w:r>
        <w:t>Every new offshore drilling operation threatens critical species in the ocean environment</w:t>
      </w:r>
    </w:p>
    <w:p w:rsidR="0007310F" w:rsidRPr="007A46DB" w:rsidRDefault="0007310F" w:rsidP="0007310F">
      <w:pPr>
        <w:rPr>
          <w:sz w:val="16"/>
          <w:szCs w:val="16"/>
        </w:rPr>
      </w:pPr>
      <w:r w:rsidRPr="00EF2794">
        <w:rPr>
          <w:rStyle w:val="StyleStyleBold12pt"/>
        </w:rPr>
        <w:t>Gravitz 9</w:t>
      </w:r>
      <w:r w:rsidRPr="00EF2794">
        <w:t>—</w:t>
      </w:r>
      <w:r w:rsidRPr="007A46DB">
        <w:rPr>
          <w:sz w:val="16"/>
          <w:szCs w:val="16"/>
        </w:rPr>
        <w:t>Oceans Advocate for Environment America  [Michael Gravitz, Statement at the Department of Interior Hearing On Offshore Ocean Energy Development in Atlantic City, New Jersey, April 6, 2009, pg. http://tinyurl.com/cxkzanz</w:t>
      </w:r>
      <w:r>
        <w:rPr>
          <w:sz w:val="16"/>
          <w:szCs w:val="16"/>
        </w:rPr>
        <w:t>]</w:t>
      </w:r>
    </w:p>
    <w:p w:rsidR="0007310F" w:rsidRPr="002A5449" w:rsidRDefault="0007310F" w:rsidP="0007310F">
      <w:pPr>
        <w:rPr>
          <w:sz w:val="14"/>
        </w:rPr>
      </w:pPr>
      <w:r w:rsidRPr="002A5449">
        <w:rPr>
          <w:sz w:val="14"/>
        </w:rPr>
        <w:t xml:space="preserve">3. </w:t>
      </w:r>
      <w:r w:rsidRPr="009D1202">
        <w:rPr>
          <w:rStyle w:val="StyleBoldUnderline"/>
        </w:rPr>
        <w:t>When deciding whether to approve</w:t>
      </w:r>
      <w:r w:rsidRPr="002A5449">
        <w:rPr>
          <w:sz w:val="14"/>
        </w:rPr>
        <w:t xml:space="preserve"> seismic testing or exploration and </w:t>
      </w:r>
      <w:r w:rsidRPr="00EF2794">
        <w:rPr>
          <w:rStyle w:val="StyleBoldUnderline"/>
        </w:rPr>
        <w:t xml:space="preserve">production off the east coast, </w:t>
      </w:r>
      <w:r w:rsidRPr="002A5449">
        <w:rPr>
          <w:rStyle w:val="StyleBoldUnderline"/>
        </w:rPr>
        <w:t>your department needs to balance the safety of those special areas against the potential for damage from</w:t>
      </w:r>
      <w:r w:rsidRPr="002A5449">
        <w:rPr>
          <w:sz w:val="14"/>
        </w:rPr>
        <w:t xml:space="preserve"> oil </w:t>
      </w:r>
      <w:r w:rsidRPr="002A5449">
        <w:rPr>
          <w:rStyle w:val="StyleBoldUnderline"/>
        </w:rPr>
        <w:t>drilling</w:t>
      </w:r>
      <w:r w:rsidRPr="002A5449">
        <w:rPr>
          <w:sz w:val="14"/>
        </w:rPr>
        <w:t xml:space="preserve">. </w:t>
      </w:r>
      <w:r w:rsidRPr="002A5449">
        <w:rPr>
          <w:rStyle w:val="StyleBoldUnderline"/>
        </w:rPr>
        <w:t>The only way to adequately assess the balance</w:t>
      </w:r>
      <w:r>
        <w:rPr>
          <w:rStyle w:val="StyleBoldUnderline"/>
        </w:rPr>
        <w:t xml:space="preserve"> </w:t>
      </w:r>
      <w:r w:rsidRPr="002A5449">
        <w:rPr>
          <w:rStyle w:val="StyleBoldUnderline"/>
        </w:rPr>
        <w:t>would be</w:t>
      </w:r>
      <w:r w:rsidRPr="002A5449">
        <w:rPr>
          <w:sz w:val="14"/>
        </w:rPr>
        <w:t xml:space="preserve"> for your department (with the participation of NOAA and possibly the National Academy of Science) </w:t>
      </w:r>
      <w:r w:rsidRPr="002A5449">
        <w:rPr>
          <w:rStyle w:val="StyleBoldUnderline"/>
        </w:rPr>
        <w:t xml:space="preserve">to do a </w:t>
      </w:r>
      <w:r w:rsidRPr="002A5449">
        <w:rPr>
          <w:rStyle w:val="Emphasis"/>
        </w:rPr>
        <w:t>comprehensive census</w:t>
      </w:r>
      <w:r w:rsidRPr="002A5449">
        <w:rPr>
          <w:rStyle w:val="StyleBoldUnderline"/>
        </w:rPr>
        <w:t xml:space="preserve"> of those special places and analyze possible impacts</w:t>
      </w:r>
      <w:r w:rsidRPr="002A5449">
        <w:rPr>
          <w:sz w:val="14"/>
        </w:rPr>
        <w:t xml:space="preserve"> on them from drilling.</w:t>
      </w:r>
      <w:r w:rsidRPr="002A5449">
        <w:rPr>
          <w:sz w:val="12"/>
        </w:rPr>
        <w:t>¶</w:t>
      </w:r>
      <w:r w:rsidRPr="002A5449">
        <w:rPr>
          <w:sz w:val="14"/>
        </w:rPr>
        <w:t xml:space="preserve"> </w:t>
      </w:r>
      <w:r w:rsidRPr="002A5449">
        <w:rPr>
          <w:sz w:val="14"/>
          <w:szCs w:val="16"/>
        </w:rPr>
        <w:t>1. The Ocean: More Like A Diverse Forest Than A Desert</w:t>
      </w:r>
      <w:r w:rsidRPr="002A5449">
        <w:rPr>
          <w:sz w:val="12"/>
          <w:szCs w:val="16"/>
        </w:rPr>
        <w:t>¶</w:t>
      </w:r>
      <w:r w:rsidRPr="002A5449">
        <w:rPr>
          <w:sz w:val="14"/>
          <w:szCs w:val="16"/>
        </w:rPr>
        <w:t xml:space="preserve"> </w:t>
      </w:r>
      <w:r w:rsidRPr="002A5449">
        <w:rPr>
          <w:sz w:val="14"/>
        </w:rPr>
        <w:t xml:space="preserve">Many people look at the ocean and see it as a pretty, shiny surface. They may imagine a few fish swimming below the surface and a plain featureless bottom. This is not an accurate picture of the ocean in most places. Unless the bottom is sandy and continually disturbed by wind, wave or current the bottom of the ocean is filled with communities of diverse creatures. Depending on depth, penetration of light, type of bottom (i.e., muddy, sandy, pebbles, boulders) and other factors, </w:t>
      </w:r>
      <w:r w:rsidRPr="002A5449">
        <w:rPr>
          <w:rStyle w:val="StyleBoldUnderline"/>
        </w:rPr>
        <w:t xml:space="preserve">the ocean’s floor is </w:t>
      </w:r>
      <w:r w:rsidRPr="002A5449">
        <w:rPr>
          <w:rStyle w:val="Emphasis"/>
        </w:rPr>
        <w:t>teaming with diverse communities</w:t>
      </w:r>
      <w:r w:rsidRPr="002A5449">
        <w:rPr>
          <w:rStyle w:val="StyleBoldUnderline"/>
        </w:rPr>
        <w:t xml:space="preserve"> of plants, invertebrates, shellfish, crustaceans and fish.</w:t>
      </w:r>
      <w:r>
        <w:rPr>
          <w:rStyle w:val="StyleBoldUnderline"/>
        </w:rPr>
        <w:t xml:space="preserve"> </w:t>
      </w:r>
      <w:r w:rsidRPr="002A5449">
        <w:rPr>
          <w:rStyle w:val="StyleBoldUnderline"/>
        </w:rPr>
        <w:t>Numerous kinds of fish live on the bottom</w:t>
      </w:r>
      <w:r w:rsidRPr="002A5449">
        <w:rPr>
          <w:sz w:val="14"/>
        </w:rPr>
        <w:t xml:space="preserve">. Other fish swim above the bottom in the water column at different levels. </w:t>
      </w:r>
      <w:r w:rsidRPr="002A5449">
        <w:rPr>
          <w:rStyle w:val="StyleBoldUnderline"/>
        </w:rPr>
        <w:t>Thousands of</w:t>
      </w:r>
      <w:r w:rsidRPr="002A5449">
        <w:rPr>
          <w:sz w:val="14"/>
        </w:rPr>
        <w:t xml:space="preserve"> types of </w:t>
      </w:r>
      <w:r w:rsidRPr="002A5449">
        <w:rPr>
          <w:rStyle w:val="StyleBoldUnderline"/>
        </w:rPr>
        <w:t xml:space="preserve">phytoplankton, zooplankton and larvae at the </w:t>
      </w:r>
      <w:r w:rsidRPr="002A5449">
        <w:rPr>
          <w:rStyle w:val="Emphasis"/>
        </w:rPr>
        <w:t>base of most food chains</w:t>
      </w:r>
      <w:r w:rsidRPr="002A5449">
        <w:rPr>
          <w:rStyle w:val="StyleBoldUnderline"/>
        </w:rPr>
        <w:t xml:space="preserve"> ‘float’ around.</w:t>
      </w:r>
      <w:r w:rsidRPr="002A5449">
        <w:rPr>
          <w:sz w:val="14"/>
        </w:rPr>
        <w:t xml:space="preserve"> Marine mammals, sea turtles and sea birds spend most of their time at or near the surface of the ocean. </w:t>
      </w:r>
      <w:r w:rsidRPr="002A5449">
        <w:rPr>
          <w:sz w:val="12"/>
        </w:rPr>
        <w:t>¶</w:t>
      </w:r>
      <w:r w:rsidRPr="002A5449">
        <w:rPr>
          <w:sz w:val="14"/>
        </w:rPr>
        <w:t xml:space="preserve"> </w:t>
      </w:r>
      <w:r w:rsidRPr="002A5449">
        <w:rPr>
          <w:rStyle w:val="StyleBoldUnderline"/>
        </w:rPr>
        <w:t>All of these creatures are sensitive to the impacts of</w:t>
      </w:r>
      <w:r w:rsidRPr="002A5449">
        <w:rPr>
          <w:sz w:val="14"/>
        </w:rPr>
        <w:t xml:space="preserve"> oil and pollution from </w:t>
      </w:r>
      <w:r w:rsidRPr="002A5449">
        <w:rPr>
          <w:rStyle w:val="StyleBoldUnderline"/>
        </w:rPr>
        <w:t>oil and gas drilling</w:t>
      </w:r>
      <w:r w:rsidRPr="002A5449">
        <w:rPr>
          <w:sz w:val="14"/>
        </w:rPr>
        <w:t xml:space="preserve">; some are more sensitive than others. But </w:t>
      </w:r>
      <w:r w:rsidRPr="002A5449">
        <w:rPr>
          <w:rStyle w:val="Emphasis"/>
        </w:rPr>
        <w:t>none are immune</w:t>
      </w:r>
      <w:r w:rsidRPr="002A5449">
        <w:rPr>
          <w:rStyle w:val="StyleBoldUnderline"/>
        </w:rPr>
        <w:t xml:space="preserve"> to the short or long term effects</w:t>
      </w:r>
      <w:r w:rsidRPr="002A5449">
        <w:rPr>
          <w:sz w:val="14"/>
        </w:rPr>
        <w:t xml:space="preserve"> of oil. </w:t>
      </w:r>
      <w:r w:rsidRPr="002A5449">
        <w:rPr>
          <w:sz w:val="12"/>
        </w:rPr>
        <w:t>¶</w:t>
      </w:r>
      <w:r w:rsidRPr="002A5449">
        <w:rPr>
          <w:sz w:val="14"/>
        </w:rPr>
        <w:t xml:space="preserve"> </w:t>
      </w:r>
      <w:r w:rsidRPr="002A5449">
        <w:rPr>
          <w:sz w:val="14"/>
          <w:szCs w:val="16"/>
        </w:rPr>
        <w:t>With this as background, it is important to recognize the special places in the ocean that are unique, especially sensitive to pollution or those that are especially productive. These include: submarine canyons cutting across the continental shelf; deep water coral gardens; plateaus where the floor of the ocean rises and becomes unusually productive because deeper nutrient rich waters come closer to the warmer temperatures and light of the surface; migratory pathways for marine mammals and sea turtles; and areas where fish aggregate to spawn or where larval stages of animals are concentrated. Finally, the margins of the ocean: beaches, bays and marshes are often unusually sensitive to oil pollution.</w:t>
      </w:r>
      <w:r w:rsidRPr="002A5449">
        <w:rPr>
          <w:sz w:val="12"/>
          <w:szCs w:val="16"/>
        </w:rPr>
        <w:t>¶</w:t>
      </w:r>
      <w:r w:rsidRPr="002A5449">
        <w:rPr>
          <w:sz w:val="14"/>
          <w:szCs w:val="16"/>
        </w:rPr>
        <w:t xml:space="preserve"> 2. Special Places in the Atlantic Ocean Deserving of Protection </w:t>
      </w:r>
      <w:r w:rsidRPr="002A5449">
        <w:rPr>
          <w:sz w:val="12"/>
          <w:szCs w:val="16"/>
        </w:rPr>
        <w:t>¶</w:t>
      </w:r>
      <w:r w:rsidRPr="002A5449">
        <w:rPr>
          <w:sz w:val="14"/>
          <w:szCs w:val="16"/>
        </w:rPr>
        <w:t xml:space="preserve"> </w:t>
      </w:r>
      <w:r w:rsidRPr="002A5449">
        <w:rPr>
          <w:rStyle w:val="StyleBoldUnderline"/>
        </w:rPr>
        <w:t>Based on the</w:t>
      </w:r>
      <w:r w:rsidRPr="002A5449">
        <w:rPr>
          <w:sz w:val="14"/>
        </w:rPr>
        <w:t xml:space="preserve"> Environmental Sensitivity Index (</w:t>
      </w:r>
      <w:r w:rsidRPr="002A5449">
        <w:rPr>
          <w:rStyle w:val="StyleBoldUnderline"/>
        </w:rPr>
        <w:t>ESI</w:t>
      </w:r>
      <w:r w:rsidRPr="002A5449">
        <w:rPr>
          <w:sz w:val="14"/>
        </w:rPr>
        <w:t xml:space="preserve">) and a crude measure of marine productivity that your own department uses, </w:t>
      </w:r>
      <w:r w:rsidRPr="002A5449">
        <w:rPr>
          <w:rStyle w:val="StyleBoldUnderline"/>
        </w:rPr>
        <w:t>the</w:t>
      </w:r>
      <w:r w:rsidRPr="002A5449">
        <w:rPr>
          <w:sz w:val="14"/>
        </w:rPr>
        <w:t xml:space="preserve"> New England, Mid Atlantic and South </w:t>
      </w:r>
      <w:r w:rsidRPr="002A5449">
        <w:rPr>
          <w:rStyle w:val="StyleBoldUnderline"/>
        </w:rPr>
        <w:t xml:space="preserve">Atlantic planning areas are all </w:t>
      </w:r>
      <w:r w:rsidRPr="002A5449">
        <w:rPr>
          <w:rStyle w:val="Emphasis"/>
        </w:rPr>
        <w:t>very environmentally sensitive and highly productive</w:t>
      </w:r>
      <w:r w:rsidRPr="002A5449">
        <w:rPr>
          <w:sz w:val="14"/>
        </w:rPr>
        <w:t xml:space="preserve">. The South Atlantic planning area and Mid Atlantic have the first and third most environmentally sensitive coastlines, respectively, of all 22 MMS planning areas. New England comes in at #11. The South Atlantic and Mid Atlantic are ranked first and second respectively in terms of primary productivity among all the planning areas with North Atlantic being #12. </w:t>
      </w:r>
      <w:r w:rsidRPr="002A5449">
        <w:rPr>
          <w:sz w:val="12"/>
        </w:rPr>
        <w:t>¶</w:t>
      </w:r>
      <w:r w:rsidRPr="002A5449">
        <w:rPr>
          <w:sz w:val="14"/>
        </w:rPr>
        <w:t xml:space="preserve"> There are 14 </w:t>
      </w:r>
      <w:r w:rsidRPr="002A5449">
        <w:rPr>
          <w:rStyle w:val="StyleBoldUnderline"/>
        </w:rPr>
        <w:t>submarine canyons</w:t>
      </w:r>
      <w:r w:rsidRPr="002A5449">
        <w:rPr>
          <w:sz w:val="14"/>
        </w:rPr>
        <w:t xml:space="preserve"> between Massachusetts and Virginia that slice through the continental shelf (See attached list). Submarine canyons, some with a mouth as wide as eight to ten miles and 30-40 miles long, are important because they </w:t>
      </w:r>
      <w:r w:rsidRPr="002A5449">
        <w:rPr>
          <w:rStyle w:val="Emphasis"/>
        </w:rPr>
        <w:t>shelter unusual species</w:t>
      </w:r>
      <w:r w:rsidRPr="002A5449">
        <w:rPr>
          <w:sz w:val="14"/>
        </w:rPr>
        <w:t xml:space="preserve">, provide hard bottoms and sidewalls for creatures to attach to or burrow in, </w:t>
      </w:r>
      <w:r w:rsidRPr="002A5449">
        <w:rPr>
          <w:rStyle w:val="Emphasis"/>
        </w:rPr>
        <w:t>provide nursery areas</w:t>
      </w:r>
      <w:r w:rsidRPr="002A5449">
        <w:rPr>
          <w:sz w:val="14"/>
        </w:rPr>
        <w:t xml:space="preserve"> for many commercially important fish </w:t>
      </w:r>
      <w:r w:rsidRPr="002A5449">
        <w:rPr>
          <w:rStyle w:val="StyleBoldUnderline"/>
        </w:rPr>
        <w:t xml:space="preserve">and </w:t>
      </w:r>
      <w:r w:rsidRPr="002A5449">
        <w:rPr>
          <w:rStyle w:val="Emphasis"/>
        </w:rPr>
        <w:t>bring nutrients</w:t>
      </w:r>
      <w:r w:rsidRPr="002A5449">
        <w:rPr>
          <w:rStyle w:val="StyleBoldUnderline"/>
        </w:rPr>
        <w:t xml:space="preserve"> from the deep ocean up to</w:t>
      </w:r>
      <w:r w:rsidRPr="002A5449">
        <w:rPr>
          <w:sz w:val="14"/>
        </w:rPr>
        <w:t xml:space="preserve"> more s</w:t>
      </w:r>
      <w:r w:rsidRPr="002A5449">
        <w:rPr>
          <w:rStyle w:val="StyleBoldUnderline"/>
        </w:rPr>
        <w:t>hallow waters. Sea life in these canyons is unusually diverse which is why drilling in or near submarine canyons with their risk from</w:t>
      </w:r>
      <w:r w:rsidRPr="002A5449">
        <w:rPr>
          <w:sz w:val="14"/>
        </w:rPr>
        <w:t xml:space="preserve"> </w:t>
      </w:r>
      <w:r w:rsidRPr="002A5449">
        <w:rPr>
          <w:rStyle w:val="StyleBoldUnderline"/>
        </w:rPr>
        <w:t>spills and chronic pollution from production would be a very bad idea.</w:t>
      </w:r>
      <w:r w:rsidRPr="002A5449">
        <w:rPr>
          <w:rStyle w:val="StyleBoldUnderline"/>
          <w:sz w:val="12"/>
        </w:rPr>
        <w:t xml:space="preserve">¶ </w:t>
      </w:r>
      <w:r w:rsidRPr="002A5449">
        <w:rPr>
          <w:rStyle w:val="StyleBoldUnderline"/>
        </w:rPr>
        <w:t>There are a number of important underwater plateaus and reefs off the eastern seaboard which serve as fish baskets</w:t>
      </w:r>
      <w:r w:rsidRPr="002A5449">
        <w:rPr>
          <w:sz w:val="14"/>
        </w:rPr>
        <w:t xml:space="preserve">, places of unusual marine productivity where very high populations of fish reproduce and grow. Often these are called ‘banks’ or ‘reefs’ with names like Georges Bank, Stellwagen Bank, Gray’s Reef or Occulina Bank. Some of these areas of the ocean are shallow enough to allow sunlight to penetrate to the seafloor and nutrients from the deeper ocean feed a richer abundance of life. </w:t>
      </w:r>
      <w:r w:rsidRPr="002A5449">
        <w:rPr>
          <w:rStyle w:val="StyleBoldUnderline"/>
        </w:rPr>
        <w:t xml:space="preserve">These banks and reefs </w:t>
      </w:r>
      <w:r w:rsidRPr="002A5449">
        <w:rPr>
          <w:sz w:val="14"/>
        </w:rPr>
        <w:t xml:space="preserve">sometimes </w:t>
      </w:r>
      <w:r w:rsidRPr="002A5449">
        <w:rPr>
          <w:rStyle w:val="StyleBoldUnderline"/>
        </w:rPr>
        <w:t xml:space="preserve">offer the only hard substrate for creatures to attach in a wide area. . Drilling in </w:t>
      </w:r>
      <w:r w:rsidRPr="002A5449">
        <w:rPr>
          <w:rStyle w:val="Emphasis"/>
        </w:rPr>
        <w:t>biological hot spots</w:t>
      </w:r>
      <w:r w:rsidRPr="002A5449">
        <w:rPr>
          <w:rStyle w:val="StyleBoldUnderline"/>
        </w:rPr>
        <w:t xml:space="preserve"> like these and jeopardizing productive</w:t>
      </w:r>
      <w:r w:rsidRPr="002A5449">
        <w:rPr>
          <w:sz w:val="14"/>
        </w:rPr>
        <w:t xml:space="preserve"> commercial and recreational </w:t>
      </w:r>
      <w:r w:rsidRPr="002A5449">
        <w:rPr>
          <w:rStyle w:val="StyleBoldUnderline"/>
        </w:rPr>
        <w:t>fisheries would make no sense.</w:t>
      </w:r>
      <w:r w:rsidRPr="002A5449">
        <w:rPr>
          <w:sz w:val="12"/>
        </w:rPr>
        <w:t>¶</w:t>
      </w:r>
      <w:r w:rsidRPr="002A5449">
        <w:rPr>
          <w:sz w:val="14"/>
        </w:rPr>
        <w:t xml:space="preserve"> </w:t>
      </w:r>
      <w:r w:rsidRPr="002A5449">
        <w:rPr>
          <w:sz w:val="14"/>
          <w:szCs w:val="16"/>
        </w:rPr>
        <w:t>Like on land, certain areas of the ocean support migration corridors for fish, marine mammals, sea turtles and sea birds. For much of the Mid Atlantic there is a coastal corridor extending out 20 miles from shore in which endangered marine mammals like the northern right whale, various sea turtles and migratory fish travel. For example, the last 350 northern right whales on earth travel each year from the Georgia-Florida border where they give birth and nurse their calves to an area off Cape Cod where they spend the summer feeding. Loggerheads, leatherback and Kemp’s ridley turtles all use this corridor at various times of the year.</w:t>
      </w:r>
      <w:r w:rsidRPr="002A5449">
        <w:rPr>
          <w:sz w:val="12"/>
          <w:szCs w:val="16"/>
        </w:rPr>
        <w:t>¶</w:t>
      </w:r>
      <w:r w:rsidRPr="002A5449">
        <w:rPr>
          <w:sz w:val="14"/>
          <w:szCs w:val="16"/>
        </w:rPr>
        <w:t xml:space="preserve"> Another corridor, farther offshore at the edge of the continental shelf break and slope provides food for various endangered sea turtles and other kinds of whales and dolphins. Whales and dolphins are typically migratory and each is only seasonally present but taken together the area is important year round to these marine mammals. </w:t>
      </w:r>
      <w:r w:rsidRPr="002A5449">
        <w:rPr>
          <w:sz w:val="12"/>
          <w:szCs w:val="16"/>
        </w:rPr>
        <w:t>¶</w:t>
      </w:r>
      <w:r w:rsidRPr="002A5449">
        <w:rPr>
          <w:sz w:val="14"/>
          <w:szCs w:val="16"/>
        </w:rPr>
        <w:t xml:space="preserve"> </w:t>
      </w:r>
      <w:r w:rsidRPr="002A5449">
        <w:rPr>
          <w:rStyle w:val="StyleBoldUnderline"/>
        </w:rPr>
        <w:t>There are</w:t>
      </w:r>
      <w:r w:rsidRPr="002A5449">
        <w:rPr>
          <w:sz w:val="14"/>
        </w:rPr>
        <w:t xml:space="preserve"> four more </w:t>
      </w:r>
      <w:r w:rsidRPr="002A5449">
        <w:rPr>
          <w:rStyle w:val="Emphasis"/>
        </w:rPr>
        <w:t>hotspots of marine diversity</w:t>
      </w:r>
      <w:r w:rsidRPr="002A5449">
        <w:rPr>
          <w:rStyle w:val="StyleBoldUnderline"/>
        </w:rPr>
        <w:t xml:space="preserve"> and unusual productivity off the Mid </w:t>
      </w:r>
      <w:r w:rsidRPr="002A5449">
        <w:rPr>
          <w:rStyle w:val="StyleBoldUnderline"/>
        </w:rPr>
        <w:lastRenderedPageBreak/>
        <w:t>Atlantic caused by ocean currents</w:t>
      </w:r>
      <w:r w:rsidRPr="002A5449">
        <w:rPr>
          <w:sz w:val="14"/>
        </w:rPr>
        <w:t>, type of bottom, [</w:t>
      </w:r>
      <w:r w:rsidRPr="002A5449">
        <w:rPr>
          <w:rStyle w:val="StyleBoldUnderline"/>
        </w:rPr>
        <w:t>and</w:t>
      </w:r>
      <w:r w:rsidRPr="002A5449">
        <w:rPr>
          <w:sz w:val="14"/>
        </w:rPr>
        <w:t xml:space="preserve">] </w:t>
      </w:r>
      <w:r w:rsidRPr="002A5449">
        <w:rPr>
          <w:rStyle w:val="StyleBoldUnderline"/>
        </w:rPr>
        <w:t>submarine canyons</w:t>
      </w:r>
      <w:r w:rsidRPr="002A5449">
        <w:rPr>
          <w:sz w:val="14"/>
        </w:rPr>
        <w:t xml:space="preserve"> and other special characteristics. These include: the coastal waters off North Carolina near and south of Cape Hatteras, the mouth of the Chesapeake and Delaware Bays and off New York harbor. Coastal waters and sandy bottoms off New Jersey support a large and economically important clam and scallop industry. </w:t>
      </w:r>
    </w:p>
    <w:p w:rsidR="0007310F" w:rsidRDefault="0007310F" w:rsidP="0007310F"/>
    <w:p w:rsidR="0007310F" w:rsidRPr="002A5449" w:rsidRDefault="0007310F" w:rsidP="0007310F">
      <w:pPr>
        <w:pStyle w:val="Heading4"/>
      </w:pPr>
      <w:r>
        <w:t xml:space="preserve">These environmental hotspots are vital for </w:t>
      </w:r>
      <w:r>
        <w:rPr>
          <w:u w:val="single"/>
        </w:rPr>
        <w:t>human survival</w:t>
      </w:r>
    </w:p>
    <w:p w:rsidR="0007310F" w:rsidRPr="007A46DB" w:rsidRDefault="0007310F" w:rsidP="0007310F">
      <w:pPr>
        <w:rPr>
          <w:sz w:val="16"/>
          <w:szCs w:val="16"/>
        </w:rPr>
      </w:pPr>
      <w:r w:rsidRPr="00EF2794">
        <w:rPr>
          <w:rStyle w:val="StyleStyleBold12pt"/>
        </w:rPr>
        <w:t>Nautiyal &amp; Nidamanuri 10</w:t>
      </w:r>
      <w:r>
        <w:t>—</w:t>
      </w:r>
      <w:r w:rsidRPr="007A46DB">
        <w:rPr>
          <w:sz w:val="16"/>
          <w:szCs w:val="16"/>
        </w:rPr>
        <w:t xml:space="preserve">Centre for Ecological Economics and Natural Resources @ Institute for Social and Economic Change &amp; Department of Earth and Space Sciences @ Indian Institute of Space Science and Technology [SUNIL NAUTIYAL1 &amp; RAMA RAO NIDAMANURI “Conserving Biodiversity in Protected Area of Biodiversity Hotspot in India: A Case Study,” </w:t>
      </w:r>
      <w:r w:rsidRPr="007A46DB">
        <w:rPr>
          <w:sz w:val="16"/>
          <w:szCs w:val="16"/>
          <w:u w:val="single"/>
        </w:rPr>
        <w:t>International Journal of Ecology and Environmental Sciences</w:t>
      </w:r>
      <w:r w:rsidRPr="007A46DB">
        <w:rPr>
          <w:sz w:val="16"/>
          <w:szCs w:val="16"/>
        </w:rPr>
        <w:t xml:space="preserve"> 36 (2-3): 195-200, 2010</w:t>
      </w:r>
    </w:p>
    <w:p w:rsidR="0007310F" w:rsidRDefault="0007310F" w:rsidP="0007310F">
      <w:pPr>
        <w:rPr>
          <w:sz w:val="16"/>
        </w:rPr>
      </w:pPr>
      <w:r w:rsidRPr="002A5449">
        <w:rPr>
          <w:rStyle w:val="StyleBoldUnderline"/>
        </w:rPr>
        <w:t xml:space="preserve">The hotspots are the world’s most </w:t>
      </w:r>
      <w:r w:rsidRPr="002A5449">
        <w:rPr>
          <w:rStyle w:val="Emphasis"/>
        </w:rPr>
        <w:t>biologically rich areas</w:t>
      </w:r>
      <w:r w:rsidRPr="002A5449">
        <w:rPr>
          <w:rStyle w:val="StyleBoldUnderline"/>
        </w:rPr>
        <w:t xml:space="preserve"> hence recognized as important ecosystems not important</w:t>
      </w:r>
      <w:r w:rsidRPr="002A5449">
        <w:rPr>
          <w:sz w:val="16"/>
        </w:rPr>
        <w:t xml:space="preserve">¶ </w:t>
      </w:r>
      <w:r w:rsidRPr="002A5449">
        <w:rPr>
          <w:rStyle w:val="StyleBoldUnderline"/>
        </w:rPr>
        <w:t xml:space="preserve">only for the rich biodiversity but equally important for the </w:t>
      </w:r>
      <w:r w:rsidRPr="002A5449">
        <w:rPr>
          <w:rStyle w:val="Emphasis"/>
        </w:rPr>
        <w:t>human survival</w:t>
      </w:r>
      <w:r w:rsidRPr="002A5449">
        <w:rPr>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sidRPr="002A5449">
        <w:rPr>
          <w:rStyle w:val="StyleBoldUnderline"/>
        </w:rPr>
        <w:t>Policy makers and decision takers have recognized the importance of biodiversity</w:t>
      </w:r>
      <w:r w:rsidRPr="002A5449">
        <w:rPr>
          <w:sz w:val="16"/>
        </w:rPr>
        <w:t xml:space="preserve"> (flora and fauna) and¶ this has resulted to segregate (in the form of protected areas) the rich and diverse landscape for biodiversity¶ conservation. </w:t>
      </w:r>
      <w:r w:rsidRPr="002A5449">
        <w:rPr>
          <w:rStyle w:val="StyleBoldUnderline"/>
        </w:rPr>
        <w:t>An approach which leads towards conservation of biological diversity is good efforts but such</w:t>
      </w:r>
      <w:r w:rsidRPr="002A5449">
        <w:rPr>
          <w:sz w:val="16"/>
        </w:rPr>
        <w:t xml:space="preserve">¶ </w:t>
      </w:r>
      <w:r w:rsidRPr="002A5449">
        <w:rPr>
          <w:rStyle w:val="StyleBoldUnderline"/>
        </w:rPr>
        <w:t>approaches should deal with</w:t>
      </w:r>
      <w:r w:rsidRPr="002A5449">
        <w:rPr>
          <w:sz w:val="16"/>
        </w:rPr>
        <w:t xml:space="preserve"> humans equally who are residing in </w:t>
      </w:r>
      <w:r w:rsidRPr="002A5449">
        <w:rPr>
          <w:rStyle w:val="Emphasis"/>
        </w:rPr>
        <w:t>biodiversity hotspots</w:t>
      </w:r>
      <w:r w:rsidRPr="002A5449">
        <w:rPr>
          <w:sz w:val="16"/>
        </w:rPr>
        <w:t xml:space="preserve"> since time immemorial.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rsidR="0025735F" w:rsidRDefault="0025735F" w:rsidP="0025735F"/>
    <w:p w:rsidR="0025735F" w:rsidRDefault="0025735F" w:rsidP="0025735F">
      <w:pPr>
        <w:pStyle w:val="Heading3"/>
      </w:pPr>
      <w:r>
        <w:lastRenderedPageBreak/>
        <w:t>Imperialism Turn – 1NC</w:t>
      </w:r>
    </w:p>
    <w:p w:rsidR="0025735F" w:rsidRPr="00353F22" w:rsidRDefault="0025735F" w:rsidP="0025735F">
      <w:pPr>
        <w:pStyle w:val="Heading4"/>
      </w:pPr>
      <w:r w:rsidRPr="00353F22">
        <w:t>US soft power is key to US power projection globally.</w:t>
      </w:r>
    </w:p>
    <w:p w:rsidR="0025735F" w:rsidRDefault="0025735F" w:rsidP="0025735F">
      <w:r w:rsidRPr="003009F9">
        <w:rPr>
          <w:rStyle w:val="StyleStyleBold12pt"/>
        </w:rPr>
        <w:t>Nye 04</w:t>
      </w:r>
      <w:r w:rsidRPr="00112062">
        <w:t xml:space="preserve"> </w:t>
      </w:r>
      <w:r>
        <w:t xml:space="preserve">(Joseph </w:t>
      </w:r>
      <w:r w:rsidRPr="003009F9">
        <w:t>Professor of International Relations at Harvard, Soft Power, pg. 26-27)</w:t>
      </w:r>
    </w:p>
    <w:p w:rsidR="0025735F" w:rsidRPr="00353F22" w:rsidRDefault="0025735F" w:rsidP="0025735F">
      <w:pPr>
        <w:rPr>
          <w:sz w:val="16"/>
        </w:rPr>
      </w:pPr>
      <w:r w:rsidRPr="00353F22">
        <w:rPr>
          <w:u w:val="single"/>
        </w:rPr>
        <w:t>The</w:t>
      </w:r>
      <w:r>
        <w:t xml:space="preserve"> 20</w:t>
      </w:r>
      <w:r w:rsidRPr="00353F22">
        <w:rPr>
          <w:u w:val="single"/>
        </w:rPr>
        <w:t>03</w:t>
      </w:r>
      <w:r>
        <w:t xml:space="preserve"> </w:t>
      </w:r>
      <w:r w:rsidRPr="00353F22">
        <w:rPr>
          <w:u w:val="single"/>
        </w:rPr>
        <w:t xml:space="preserve">Iraq War provides an interesting example of the inter-  play of the two forms of power. Some of the motives for war were  based on the deterrent effect of hard power. </w:t>
      </w:r>
      <w:r w:rsidRPr="00353F22">
        <w:rPr>
          <w:sz w:val="16"/>
        </w:rPr>
        <w:t>Donald Rumsfeld is re-  ported to have entered office believing that the United States "was  seen around the world as a paper tiger, a weak giant that couldn't  take a punch" and determined to reverse that reputation.40 America's  military victory in the first Gulf War had helped to produce the  Oslo process on Middle East peace, and its zoo3 victory in Iraq  might eventually have a similar effect. Moreover, states like Syria  and Iran might be deterred in their future support of terrorists.  These were all hard power reasons to go to war. But another set of  motives related to soft power. The neoconservatives believed that  American power could be used to export democracy to Iraq and  transform the politics of the Middle East. If successful, the war  would become self-legitimizing. As William Kristol and Lawrence  Kaplan put it, "What is wrong with dominance in the service of  sound principles and high ideals?"41  Part of the contest about going to war in Iraq became a struggle  over the legitimacy of the war</w:t>
      </w:r>
      <w:r>
        <w:t xml:space="preserve">. </w:t>
      </w:r>
      <w:r w:rsidRPr="00353F22">
        <w:rPr>
          <w:u w:val="single"/>
        </w:rPr>
        <w:t>Even when a military balance of  power is impossible</w:t>
      </w:r>
      <w:r>
        <w:t xml:space="preserve"> (as at present, with America the only super-  power), </w:t>
      </w:r>
      <w:r w:rsidRPr="00353F22">
        <w:rPr>
          <w:u w:val="single"/>
        </w:rPr>
        <w:t>other countries can still band together to deprive the U.S.  policy of legitimacy and thus weaken American soft power. France,  Russia, and China chafed at American military unipolarity and  urged a more multipolar world.</w:t>
      </w:r>
      <w:r>
        <w:t xml:space="preserve"> </w:t>
      </w:r>
      <w:r w:rsidRPr="00353F22">
        <w:rPr>
          <w:sz w:val="16"/>
        </w:rPr>
        <w:t xml:space="preserve">In Charles Krauthammer's view,  Iraq "provided France an opportunity to create the first coherent  challenge to that dominance.'"+* Even without directly countering  the superpower's military power, the weaker states hoped to deter  the U.S. by making it more costly for us to use our hard power.43  They were not able to prevent the United States from going to war,  but by depriving the United States of the legitimacy of a second Se-  curity Council resolution, they certainly made it more expensive.  </w:t>
      </w:r>
      <w:r w:rsidRPr="00353F22">
        <w:rPr>
          <w:u w:val="single"/>
        </w:rPr>
        <w:t>Soft balancing was not limited to the UN arena</w:t>
      </w:r>
      <w:r>
        <w:t xml:space="preserve">. </w:t>
      </w:r>
      <w:r w:rsidRPr="00353F22">
        <w:rPr>
          <w:sz w:val="16"/>
        </w:rPr>
        <w:t xml:space="preserve">Outside the  UN, diplomacy and peace movements helped transform the global  debate from the sins of Saddam to the threat of American empire.  </w:t>
      </w:r>
      <w:r w:rsidRPr="00353F22">
        <w:rPr>
          <w:u w:val="single"/>
        </w:rPr>
        <w:t>That made it difficult for allied countries to provide bases and sup-  port and thus cut into American hard power.</w:t>
      </w:r>
      <w:r>
        <w:t xml:space="preserve"> </w:t>
      </w:r>
      <w:r w:rsidRPr="00353F22">
        <w:rPr>
          <w:sz w:val="16"/>
        </w:rPr>
        <w:t>As noted earlier, the  Turkish parliament's refusal to allow transport of ground troops and  Saudi Arabia's reluctance to allow American use of air bases that had  been available in 1991 are cases in point</w:t>
      </w:r>
      <w:r w:rsidRPr="00353F22">
        <w:t>.</w:t>
      </w:r>
      <w:r w:rsidRPr="00353F22">
        <w:rPr>
          <w:u w:val="single"/>
        </w:rPr>
        <w:t xml:space="preserve">  Since the global projection of American military force in the fu-  ture will require access and overflight rights from other countries,  such soft balancing can have real effects on hard power. When sup-  port for America becomes a serious vote loser, even friendly leaders  are less likely to accede to our requests.</w:t>
      </w:r>
      <w:r>
        <w:t xml:space="preserve"> </w:t>
      </w:r>
      <w:r w:rsidRPr="00353F22">
        <w:rPr>
          <w:sz w:val="16"/>
        </w:rPr>
        <w:t xml:space="preserve">In addition, bypassing the  UN raised the economic costs to the United States after the war,  leading the columnist Fareed Zakaria to observe, "The imperial  style of foreign policy is backfiring. At the end of the Iraq war the  administration spurned any kind of genuine partnership with the  world. It pounded away at the United Nations."" </w:t>
      </w:r>
    </w:p>
    <w:p w:rsidR="0025735F" w:rsidRPr="00F00DFA" w:rsidRDefault="0025735F" w:rsidP="0025735F">
      <w:pPr>
        <w:pStyle w:val="Heading4"/>
      </w:pPr>
      <w:r>
        <w:t xml:space="preserve">Predominance theory fails to explain the post-world war II era – history proves </w:t>
      </w:r>
    </w:p>
    <w:p w:rsidR="0025735F" w:rsidRPr="00F76ACF" w:rsidRDefault="0025735F" w:rsidP="0025735F">
      <w:r w:rsidRPr="000B7617">
        <w:rPr>
          <w:rStyle w:val="StyleStyleBold12pt"/>
          <w:rFonts w:eastAsiaTheme="majorEastAsia"/>
        </w:rPr>
        <w:t>Human Security Report Project 2011</w:t>
      </w:r>
      <w:r>
        <w:t xml:space="preserve"> Human Security Report Project is </w:t>
      </w:r>
      <w:r w:rsidRPr="00F76ACF">
        <w:t>an independent research centre affiliated with Simon Fraser University (SFU) in Vancouver, Canada</w:t>
      </w:r>
      <w:r>
        <w:t xml:space="preserve">, </w:t>
      </w:r>
      <w:r w:rsidRPr="00B370AD">
        <w:t>Human Security Report 2009/2010: The Causes of Peace and the Shrinking Costs of War</w:t>
      </w:r>
      <w:r>
        <w:t xml:space="preserve"> </w:t>
      </w:r>
    </w:p>
    <w:p w:rsidR="0025735F" w:rsidRDefault="0025735F" w:rsidP="0025735F">
      <w:r w:rsidRPr="00053AB7">
        <w:t>http://hsrgroup.org/docs/Publications/HSR20092010/20092010HumanSecurityReport-Part1-CausesOfPeace.pdf</w:t>
      </w:r>
    </w:p>
    <w:p w:rsidR="0025735F" w:rsidRDefault="0025735F" w:rsidP="0025735F">
      <w:pPr>
        <w:rPr>
          <w:rStyle w:val="cardChar"/>
        </w:rPr>
      </w:pPr>
      <w:r w:rsidRPr="00465760">
        <w:rPr>
          <w:rStyle w:val="cardChar"/>
        </w:rPr>
        <w:t xml:space="preserve">As with other realist claims, </w:t>
      </w:r>
      <w:r w:rsidRPr="00F656B9">
        <w:rPr>
          <w:rStyle w:val="underline"/>
          <w:highlight w:val="green"/>
        </w:rPr>
        <w:t>there are reasons for skepticism about</w:t>
      </w:r>
      <w:r w:rsidRPr="00465760">
        <w:rPr>
          <w:rStyle w:val="underline"/>
        </w:rPr>
        <w:t xml:space="preserve"> the </w:t>
      </w:r>
      <w:r w:rsidRPr="00F656B9">
        <w:rPr>
          <w:rStyle w:val="underline"/>
          <w:highlight w:val="green"/>
        </w:rPr>
        <w:t>peace through preponderance</w:t>
      </w:r>
      <w:r w:rsidRPr="00465760">
        <w:rPr>
          <w:rStyle w:val="underline"/>
        </w:rPr>
        <w:t xml:space="preserve"> thesis</w:t>
      </w:r>
      <w:r w:rsidRPr="00465760">
        <w:rPr>
          <w:rStyle w:val="cardChar"/>
        </w:rPr>
        <w:t>. First</w:t>
      </w:r>
      <w:r w:rsidRPr="00F656B9">
        <w:rPr>
          <w:rStyle w:val="cardChar"/>
          <w:highlight w:val="green"/>
        </w:rPr>
        <w:t xml:space="preserve">, </w:t>
      </w:r>
      <w:r w:rsidRPr="00F656B9">
        <w:rPr>
          <w:rStyle w:val="underline"/>
          <w:highlight w:val="green"/>
        </w:rPr>
        <w:t>if</w:t>
      </w:r>
      <w:r w:rsidRPr="00465760">
        <w:rPr>
          <w:rStyle w:val="underline"/>
        </w:rPr>
        <w:t xml:space="preserve"> it were </w:t>
      </w:r>
      <w:r w:rsidRPr="00F656B9">
        <w:rPr>
          <w:rStyle w:val="underline"/>
          <w:highlight w:val="green"/>
        </w:rPr>
        <w:t>true, we might expect that the most powerful states would experience the least warfare. However</w:t>
      </w:r>
      <w:r w:rsidRPr="00465760">
        <w:rPr>
          <w:rStyle w:val="underline"/>
        </w:rPr>
        <w:t>,</w:t>
      </w:r>
      <w:r w:rsidRPr="00465760">
        <w:rPr>
          <w:rStyle w:val="cardChar"/>
        </w:rPr>
        <w:t xml:space="preserve"> since the end of World War II, </w:t>
      </w:r>
      <w:r w:rsidRPr="00F656B9">
        <w:rPr>
          <w:rStyle w:val="underline"/>
          <w:highlight w:val="green"/>
        </w:rPr>
        <w:t>the opposite has</w:t>
      </w:r>
      <w:r w:rsidRPr="00465760">
        <w:rPr>
          <w:rStyle w:val="underline"/>
        </w:rPr>
        <w:t xml:space="preserve"> in fact </w:t>
      </w:r>
      <w:r w:rsidRPr="00F656B9">
        <w:rPr>
          <w:rStyle w:val="underline"/>
          <w:highlight w:val="green"/>
        </w:rPr>
        <w:t>been the case</w:t>
      </w:r>
      <w:r w:rsidRPr="00465760">
        <w:rPr>
          <w:rStyle w:val="underline"/>
        </w:rPr>
        <w:t xml:space="preserve">. Between 1946 and 2008, </w:t>
      </w:r>
      <w:r w:rsidRPr="00F656B9">
        <w:rPr>
          <w:rStyle w:val="underline"/>
          <w:highlight w:val="green"/>
        </w:rPr>
        <w:t>the four countries that had been involved in the greatest number of international conflicts</w:t>
      </w:r>
      <w:r w:rsidRPr="00465760">
        <w:rPr>
          <w:rStyle w:val="underline"/>
        </w:rPr>
        <w:t xml:space="preserve"> </w:t>
      </w:r>
      <w:r w:rsidRPr="00465760">
        <w:rPr>
          <w:rStyle w:val="cardChar"/>
        </w:rPr>
        <w:t xml:space="preserve">were France, the UK, the US, and Russia/USSR.19 Yet, these </w:t>
      </w:r>
      <w:r w:rsidRPr="00F656B9">
        <w:rPr>
          <w:rStyle w:val="underline"/>
          <w:highlight w:val="green"/>
        </w:rPr>
        <w:t>were four of the most powerful</w:t>
      </w:r>
      <w:r w:rsidRPr="00465760">
        <w:rPr>
          <w:rStyle w:val="underline"/>
        </w:rPr>
        <w:t xml:space="preserve"> conventional </w:t>
      </w:r>
      <w:r w:rsidRPr="00F656B9">
        <w:rPr>
          <w:rStyle w:val="underline"/>
          <w:highlight w:val="green"/>
        </w:rPr>
        <w:t>military powers in the world—and they all had nuclear weapons.</w:t>
      </w:r>
    </w:p>
    <w:p w:rsidR="0025735F" w:rsidRDefault="0025735F" w:rsidP="0025735F">
      <w:pPr>
        <w:rPr>
          <w:rStyle w:val="cardChar"/>
        </w:rPr>
      </w:pPr>
      <w:r w:rsidRPr="00465760">
        <w:rPr>
          <w:rStyle w:val="cardChar"/>
        </w:rPr>
        <w:t>The fact that major powers tend to be more involved in international conflicts than minor powers is not surprising. Fighting international wars requires the capacity to project substantial military power across national frontiers and often over very long distances. Few countries have this capacity; major powers have it by definition.</w:t>
      </w:r>
    </w:p>
    <w:p w:rsidR="0025735F" w:rsidRDefault="0025735F" w:rsidP="0025735F">
      <w:pPr>
        <w:rPr>
          <w:rStyle w:val="cardChar"/>
        </w:rPr>
      </w:pPr>
      <w:r w:rsidRPr="00465760">
        <w:rPr>
          <w:rStyle w:val="cardChar"/>
        </w:rPr>
        <w:t xml:space="preserve">But there is a more serious challenge to the preponderance thesis. </w:t>
      </w:r>
      <w:r w:rsidRPr="00465760">
        <w:rPr>
          <w:rStyle w:val="underline"/>
        </w:rPr>
        <w:t xml:space="preserve">From the end of World War II until the early 1970s, nationalist struggles against colonial powers were the most frequent form of international conflict. The </w:t>
      </w:r>
      <w:r w:rsidRPr="00F656B9">
        <w:rPr>
          <w:rStyle w:val="underline"/>
          <w:highlight w:val="green"/>
        </w:rPr>
        <w:t>failure</w:t>
      </w:r>
      <w:r w:rsidRPr="00465760">
        <w:rPr>
          <w:rStyle w:val="underline"/>
        </w:rPr>
        <w:t xml:space="preserve"> </w:t>
      </w:r>
      <w:r w:rsidRPr="00F656B9">
        <w:rPr>
          <w:rStyle w:val="underline"/>
          <w:highlight w:val="green"/>
        </w:rPr>
        <w:t>of</w:t>
      </w:r>
      <w:r w:rsidRPr="00465760">
        <w:rPr>
          <w:rStyle w:val="underline"/>
        </w:rPr>
        <w:t xml:space="preserve"> the </w:t>
      </w:r>
      <w:r w:rsidRPr="00F656B9">
        <w:rPr>
          <w:rStyle w:val="underline"/>
          <w:highlight w:val="green"/>
        </w:rPr>
        <w:t>far more powerful colonial powers to prevail in</w:t>
      </w:r>
      <w:r w:rsidRPr="00465760">
        <w:rPr>
          <w:rStyle w:val="underline"/>
        </w:rPr>
        <w:t xml:space="preserve"> these </w:t>
      </w:r>
      <w:r w:rsidRPr="00F656B9">
        <w:rPr>
          <w:rStyle w:val="underline"/>
          <w:highlight w:val="green"/>
        </w:rPr>
        <w:t>conflicts</w:t>
      </w:r>
      <w:r w:rsidRPr="00465760">
        <w:rPr>
          <w:rStyle w:val="underline"/>
        </w:rPr>
        <w:t xml:space="preserve"> </w:t>
      </w:r>
      <w:r w:rsidRPr="00F656B9">
        <w:rPr>
          <w:rStyle w:val="underline"/>
          <w:highlight w:val="green"/>
        </w:rPr>
        <w:t>poses a serious challenge to the core assumptions of preponderance theories</w:t>
      </w:r>
      <w:r w:rsidRPr="00465760">
        <w:rPr>
          <w:rStyle w:val="cardChar"/>
        </w:rPr>
        <w:t>—and marked a remarkable historical change</w:t>
      </w:r>
      <w:r>
        <w:rPr>
          <w:rStyle w:val="cardChar"/>
        </w:rPr>
        <w:t>.</w:t>
      </w:r>
    </w:p>
    <w:p w:rsidR="0025735F" w:rsidRDefault="0025735F" w:rsidP="0025735F">
      <w:pPr>
        <w:rPr>
          <w:rStyle w:val="cardChar"/>
        </w:rPr>
      </w:pPr>
      <w:r w:rsidRPr="00465760">
        <w:rPr>
          <w:rStyle w:val="underline"/>
        </w:rPr>
        <w:lastRenderedPageBreak/>
        <w:t>During most of the history of colonial expansion and rule there had been little effective resistance from the inhabitants of the territories that were being colonized.</w:t>
      </w:r>
      <w:r w:rsidRPr="00465760">
        <w:rPr>
          <w:rStyle w:val="cardChar"/>
        </w:rPr>
        <w:t xml:space="preserve"> Indeed, as one analyst of the wars of colonial conquest noted, “by and large, it would seem true that what made the machinery of European troops so successful was that native troops saw fit to die, with glory, with honor, en masse, and in vain.”</w:t>
      </w:r>
      <w:r>
        <w:rPr>
          <w:rStyle w:val="cardChar"/>
        </w:rPr>
        <w:t xml:space="preserve"> </w:t>
      </w:r>
      <w:r w:rsidRPr="00465760">
        <w:rPr>
          <w:rStyle w:val="cardChar"/>
        </w:rPr>
        <w:t>2</w:t>
      </w:r>
    </w:p>
    <w:p w:rsidR="0025735F" w:rsidRDefault="0025735F" w:rsidP="0025735F">
      <w:pPr>
        <w:rPr>
          <w:rStyle w:val="cardChar"/>
        </w:rPr>
      </w:pPr>
      <w:r w:rsidRPr="00465760">
        <w:rPr>
          <w:rStyle w:val="cardChar"/>
        </w:rPr>
        <w:t>The ease of colonial conquest, the subsequent crushing military defeats imposed on the Axis powers by the superior military industrial might of the Allies in World War II, and the previous failure of the UN’s predecessor, the League of Nations, to stop Fascist aggression all served to reinforce the idea that preponderance—superiority in military capability—was the key both to peace through deterrence and victory in war.</w:t>
      </w:r>
    </w:p>
    <w:p w:rsidR="0025735F" w:rsidRDefault="0025735F" w:rsidP="0025735F">
      <w:pPr>
        <w:rPr>
          <w:rStyle w:val="cardChar"/>
        </w:rPr>
      </w:pPr>
      <w:r w:rsidRPr="00F656B9">
        <w:rPr>
          <w:rStyle w:val="cardChar"/>
        </w:rPr>
        <w:t>But</w:t>
      </w:r>
      <w:r w:rsidRPr="00465760">
        <w:rPr>
          <w:rStyle w:val="cardChar"/>
        </w:rPr>
        <w:t xml:space="preserve"> </w:t>
      </w:r>
      <w:r w:rsidRPr="00F656B9">
        <w:rPr>
          <w:rStyle w:val="underline"/>
          <w:highlight w:val="green"/>
        </w:rPr>
        <w:t>in the post-World War II world, new strategic realities raised serious questions about assumptions regarding the effectiveness of</w:t>
      </w:r>
      <w:r w:rsidRPr="00465760">
        <w:rPr>
          <w:rStyle w:val="cardChar"/>
        </w:rPr>
        <w:t xml:space="preserve"> conventional </w:t>
      </w:r>
      <w:r w:rsidRPr="00F656B9">
        <w:rPr>
          <w:rStyle w:val="underline"/>
          <w:highlight w:val="green"/>
        </w:rPr>
        <w:t>military superiority.</w:t>
      </w:r>
      <w:r w:rsidRPr="00465760">
        <w:rPr>
          <w:rStyle w:val="cardChar"/>
        </w:rPr>
        <w:t xml:space="preserve"> In particular, </w:t>
      </w:r>
      <w:r w:rsidRPr="00F656B9">
        <w:rPr>
          <w:rStyle w:val="underline"/>
          <w:highlight w:val="green"/>
        </w:rPr>
        <w:t>the outcomes of the wars of colonial liberation,</w:t>
      </w:r>
      <w:r w:rsidRPr="00465760">
        <w:rPr>
          <w:rStyle w:val="underline"/>
        </w:rPr>
        <w:t xml:space="preserve"> the US defeat in Vietnam, and the Soviet defeat in Afghanistan </w:t>
      </w:r>
      <w:r w:rsidRPr="00F656B9">
        <w:rPr>
          <w:rStyle w:val="underline"/>
          <w:highlight w:val="green"/>
        </w:rPr>
        <w:t>demonstrated that</w:t>
      </w:r>
      <w:r w:rsidRPr="00465760">
        <w:rPr>
          <w:rStyle w:val="underline"/>
        </w:rPr>
        <w:t xml:space="preserve"> </w:t>
      </w:r>
      <w:r w:rsidRPr="00465760">
        <w:rPr>
          <w:rStyle w:val="cardChar"/>
        </w:rPr>
        <w:t xml:space="preserve">in some types of conflict, </w:t>
      </w:r>
      <w:r w:rsidRPr="00F656B9">
        <w:rPr>
          <w:rStyle w:val="underline"/>
          <w:highlight w:val="green"/>
        </w:rPr>
        <w:t>military preponderance could neither deter</w:t>
      </w:r>
      <w:r w:rsidRPr="00465760">
        <w:rPr>
          <w:rStyle w:val="underline"/>
        </w:rPr>
        <w:t xml:space="preserve"> nationalist forces </w:t>
      </w:r>
      <w:r w:rsidRPr="00F656B9">
        <w:rPr>
          <w:rStyle w:val="underline"/>
          <w:highlight w:val="green"/>
        </w:rPr>
        <w:t>nor</w:t>
      </w:r>
      <w:r w:rsidRPr="00465760">
        <w:rPr>
          <w:rStyle w:val="underline"/>
        </w:rPr>
        <w:t xml:space="preserve"> be used to </w:t>
      </w:r>
      <w:r w:rsidRPr="00F656B9">
        <w:rPr>
          <w:rStyle w:val="underline"/>
          <w:highlight w:val="green"/>
        </w:rPr>
        <w:t>defeat</w:t>
      </w:r>
      <w:r w:rsidRPr="00465760">
        <w:rPr>
          <w:rStyle w:val="underline"/>
        </w:rPr>
        <w:t xml:space="preserve"> them.</w:t>
      </w:r>
      <w:r w:rsidRPr="00465760">
        <w:rPr>
          <w:rStyle w:val="cardChar"/>
        </w:rPr>
        <w:t xml:space="preserve"> The outcomes of these conflicts posed a major challenge for preponderance theories</w:t>
      </w:r>
      <w:r>
        <w:rPr>
          <w:rStyle w:val="cardChar"/>
        </w:rPr>
        <w:t xml:space="preserve">. </w:t>
      </w:r>
    </w:p>
    <w:p w:rsidR="0025735F" w:rsidRPr="00F00DFA" w:rsidRDefault="0025735F" w:rsidP="0025735F">
      <w:pPr>
        <w:rPr>
          <w:rStyle w:val="underline"/>
        </w:rPr>
      </w:pPr>
      <w:r w:rsidRPr="00F00DFA">
        <w:rPr>
          <w:rStyle w:val="cardChar"/>
        </w:rPr>
        <w:t xml:space="preserve">Not only did the vastly superior military capabilities of the colonial powers fail to deter the nationalist rebels from going to war but </w:t>
      </w:r>
      <w:r w:rsidRPr="00F00DFA">
        <w:rPr>
          <w:rStyle w:val="underline"/>
        </w:rPr>
        <w:t>in every case it was the nationalist forces that prevailed</w:t>
      </w:r>
      <w:r w:rsidRPr="00F00DFA">
        <w:rPr>
          <w:rStyle w:val="cardChar"/>
        </w:rPr>
        <w:t xml:space="preserve">. The colonial powers withdrew and the colonies gained independence. </w:t>
      </w:r>
      <w:r w:rsidRPr="00F656B9">
        <w:rPr>
          <w:rStyle w:val="underline"/>
          <w:highlight w:val="green"/>
        </w:rPr>
        <w:t>Military preponderance was strategically irrelevant</w:t>
      </w:r>
      <w:r w:rsidRPr="00F00DFA">
        <w:rPr>
          <w:rStyle w:val="underline"/>
        </w:rPr>
        <w:t>.</w:t>
      </w:r>
    </w:p>
    <w:p w:rsidR="0025735F" w:rsidRPr="00EB482A" w:rsidRDefault="0025735F" w:rsidP="0025735F">
      <w:pPr>
        <w:rPr>
          <w:rStyle w:val="cardChar"/>
          <w:sz w:val="14"/>
          <w:szCs w:val="14"/>
        </w:rPr>
      </w:pPr>
      <w:r w:rsidRPr="00EB482A">
        <w:rPr>
          <w:rStyle w:val="cardChar"/>
          <w:sz w:val="14"/>
          <w:szCs w:val="14"/>
        </w:rPr>
        <w:t>Writing about US strategy in Vietnam six years before the end of the war, Henry Kissinger noted: We fought a military war; our opponents fought a political one. We sought physical attrition; our opponents aimed for our psychological exhaustion. In the process, we lost sight of one of the cardinal maxims of guerrilla warfare: the guerrilla wins if he does not lose. The conventional army loses if it does not win. 21</w:t>
      </w:r>
    </w:p>
    <w:p w:rsidR="0025735F" w:rsidRPr="00EB482A" w:rsidRDefault="0025735F" w:rsidP="0025735F">
      <w:pPr>
        <w:rPr>
          <w:rStyle w:val="cardChar"/>
          <w:sz w:val="14"/>
          <w:szCs w:val="14"/>
        </w:rPr>
      </w:pPr>
      <w:r w:rsidRPr="00EB482A">
        <w:rPr>
          <w:rStyle w:val="cardChar"/>
          <w:sz w:val="14"/>
          <w:szCs w:val="14"/>
        </w:rPr>
        <w:t>For the nationalist forces, military engagements were never intended to defeat the external power militarily—that was impossible. The strategy was rather to seek the progressive attrition of the metropole’s political capability to wage war—“will” in the language of classical strategy.22 In such conflicts, if the human, economic, and reputational costs to the external power increase with little prospect of victory, support for the war in the metropole will steadily erode and the pressure to withdraw will inexorably increase.</w:t>
      </w:r>
    </w:p>
    <w:p w:rsidR="0025735F" w:rsidRPr="00EB482A" w:rsidRDefault="0025735F" w:rsidP="0025735F">
      <w:pPr>
        <w:rPr>
          <w:sz w:val="14"/>
          <w:szCs w:val="14"/>
        </w:rPr>
      </w:pPr>
      <w:r w:rsidRPr="00EB482A">
        <w:rPr>
          <w:rStyle w:val="cardChar"/>
          <w:sz w:val="14"/>
          <w:szCs w:val="14"/>
        </w:rPr>
        <w:t>But asymmetric political/military strategies were not the only reason that relatively weak nationalist forces prevailed over militarily preponderant colonial powers in the post-World War II era. In the aftermath of World War II, there had been a major shift in global norms with respect to the legitimacy of colonial rule—a shift that made crushing nationalist rebellions politically more difficult for the colonial powers</w:t>
      </w:r>
      <w:r w:rsidRPr="00EB482A">
        <w:rPr>
          <w:sz w:val="14"/>
          <w:szCs w:val="14"/>
        </w:rPr>
        <w:t>.</w:t>
      </w:r>
    </w:p>
    <w:p w:rsidR="0025735F" w:rsidRPr="00EB482A" w:rsidRDefault="0025735F" w:rsidP="0025735F">
      <w:pPr>
        <w:rPr>
          <w:sz w:val="14"/>
          <w:szCs w:val="14"/>
        </w:rPr>
      </w:pPr>
      <w:r w:rsidRPr="00EB482A">
        <w:rPr>
          <w:rStyle w:val="cardChar"/>
          <w:sz w:val="14"/>
          <w:szCs w:val="14"/>
        </w:rPr>
        <w:t>In 1942 Winston Churchill had defiantly declared that “I have not become the King’s First Minister in order to preside over the liquidation of the British Empire.” 23 Less than 20 years later, another British prime minister, Harold MacMillan, sounded a very different note: “The wind of change is blowing through this [African] continent and, whether we like it or not, this growth of national consciousness is a political fact. We must all accept it as a fact, and our national policies must take account of it.” 24</w:t>
      </w:r>
    </w:p>
    <w:p w:rsidR="0025735F" w:rsidRDefault="0025735F" w:rsidP="0025735F">
      <w:r w:rsidRPr="00EB482A">
        <w:rPr>
          <w:rStyle w:val="cardChar"/>
          <w:sz w:val="14"/>
          <w:szCs w:val="14"/>
        </w:rPr>
        <w:t>The “wind of change” made crushing anticolonial uprisings fought in the name of self-determination politically difficult for the colonial powers who were after all signatories to the UN Charter that had strongly proclaimed the right to self-determination</w:t>
      </w:r>
      <w:r>
        <w:t xml:space="preserve">. </w:t>
      </w:r>
    </w:p>
    <w:p w:rsidR="0025735F" w:rsidRPr="00EB482A" w:rsidRDefault="0025735F" w:rsidP="0025735F">
      <w:pPr>
        <w:rPr>
          <w:sz w:val="14"/>
          <w:szCs w:val="14"/>
        </w:rPr>
      </w:pPr>
      <w:r w:rsidRPr="00EB482A">
        <w:rPr>
          <w:rStyle w:val="cardChar"/>
          <w:sz w:val="14"/>
          <w:szCs w:val="14"/>
        </w:rPr>
        <w:t>Understanding this shift in global norms helps explain the failure of the colonial powers to prevail in the wars of colonial liberation</w:t>
      </w:r>
      <w:r w:rsidRPr="00EB482A">
        <w:rPr>
          <w:sz w:val="14"/>
          <w:szCs w:val="14"/>
        </w:rPr>
        <w:t>.</w:t>
      </w:r>
    </w:p>
    <w:p w:rsidR="0025735F" w:rsidRPr="00EB482A" w:rsidRDefault="0025735F" w:rsidP="0025735F">
      <w:pPr>
        <w:rPr>
          <w:rStyle w:val="cardChar"/>
          <w:sz w:val="14"/>
          <w:szCs w:val="14"/>
        </w:rPr>
      </w:pPr>
      <w:r w:rsidRPr="00EB482A">
        <w:rPr>
          <w:rStyle w:val="cardChar"/>
          <w:sz w:val="14"/>
          <w:szCs w:val="14"/>
        </w:rPr>
        <w:t>The anticolonial nationalists had history on their side, plus international political, and sometimes material, support from the US, from European countries that were not colonial powers, and, of course, from the Soviet Union. In many cases power was transferred to nationalist movements without any violence—fighting was often more about the timing of independence than its principle</w:t>
      </w:r>
      <w:r w:rsidRPr="00EB482A">
        <w:rPr>
          <w:sz w:val="14"/>
          <w:szCs w:val="14"/>
        </w:rPr>
        <w:t>.</w:t>
      </w:r>
    </w:p>
    <w:p w:rsidR="0025735F" w:rsidRDefault="0025735F" w:rsidP="0025735F">
      <w:r w:rsidRPr="00F00DFA">
        <w:rPr>
          <w:rStyle w:val="cardChar"/>
        </w:rPr>
        <w:t xml:space="preserve">Traditional </w:t>
      </w:r>
      <w:r w:rsidRPr="00F00DFA">
        <w:rPr>
          <w:rStyle w:val="underline"/>
        </w:rPr>
        <w:t>realist</w:t>
      </w:r>
      <w:r w:rsidRPr="00F00DFA">
        <w:rPr>
          <w:rStyle w:val="cardChar"/>
        </w:rPr>
        <w:t xml:space="preserve"> “peace through strength</w:t>
      </w:r>
      <w:r w:rsidRPr="00F656B9">
        <w:rPr>
          <w:rStyle w:val="cardChar"/>
          <w:highlight w:val="green"/>
        </w:rPr>
        <w:t xml:space="preserve">” </w:t>
      </w:r>
      <w:r w:rsidRPr="00F656B9">
        <w:rPr>
          <w:rStyle w:val="underline"/>
          <w:highlight w:val="green"/>
        </w:rPr>
        <w:t>theories, with</w:t>
      </w:r>
      <w:r w:rsidRPr="00F00DFA">
        <w:rPr>
          <w:rStyle w:val="underline"/>
        </w:rPr>
        <w:t xml:space="preserve"> their </w:t>
      </w:r>
      <w:r w:rsidRPr="00F656B9">
        <w:rPr>
          <w:rStyle w:val="underline"/>
          <w:highlight w:val="green"/>
        </w:rPr>
        <w:t>focus on the importance of material capability in deterring war</w:t>
      </w:r>
      <w:r w:rsidRPr="00F00DFA">
        <w:rPr>
          <w:rStyle w:val="underline"/>
        </w:rPr>
        <w:t xml:space="preserve">, </w:t>
      </w:r>
      <w:r w:rsidRPr="00F656B9">
        <w:rPr>
          <w:rStyle w:val="underline"/>
          <w:highlight w:val="green"/>
        </w:rPr>
        <w:t>and</w:t>
      </w:r>
      <w:r w:rsidRPr="00F00DFA">
        <w:rPr>
          <w:rStyle w:val="underline"/>
        </w:rPr>
        <w:t xml:space="preserve"> </w:t>
      </w:r>
      <w:r w:rsidRPr="00F656B9">
        <w:rPr>
          <w:rStyle w:val="underline"/>
          <w:highlight w:val="green"/>
        </w:rPr>
        <w:t>winning if deterrence</w:t>
      </w:r>
      <w:r w:rsidRPr="00F00DFA">
        <w:rPr>
          <w:rStyle w:val="underline"/>
        </w:rPr>
        <w:t xml:space="preserve"> </w:t>
      </w:r>
      <w:r w:rsidRPr="00F656B9">
        <w:rPr>
          <w:rStyle w:val="underline"/>
          <w:highlight w:val="green"/>
        </w:rPr>
        <w:t>fails,</w:t>
      </w:r>
      <w:r w:rsidRPr="00F00DFA">
        <w:rPr>
          <w:rStyle w:val="underline"/>
        </w:rPr>
        <w:t xml:space="preserve"> and their deep skepticism about the importance of ideas as drivers of change in the international system, </w:t>
      </w:r>
      <w:r w:rsidRPr="00F656B9">
        <w:rPr>
          <w:rStyle w:val="underline"/>
          <w:highlight w:val="green"/>
        </w:rPr>
        <w:t>have never been able to provide compelling explanations for the strategic successes of militarily weak insurgents in national liberation wars</w:t>
      </w:r>
      <w:r>
        <w:t>.</w:t>
      </w:r>
    </w:p>
    <w:p w:rsidR="0025735F" w:rsidRDefault="0025735F" w:rsidP="0025735F"/>
    <w:p w:rsidR="0025735F" w:rsidRDefault="0025735F" w:rsidP="0025735F">
      <w:pPr>
        <w:pStyle w:val="Heading4"/>
      </w:pPr>
      <w:r>
        <w:t xml:space="preserve">Hegemony doesn’t solve global conflicts </w:t>
      </w:r>
    </w:p>
    <w:p w:rsidR="0025735F" w:rsidRPr="006D2C17" w:rsidRDefault="0025735F" w:rsidP="0025735F">
      <w:pPr>
        <w:rPr>
          <w:sz w:val="16"/>
          <w:szCs w:val="16"/>
        </w:rPr>
      </w:pPr>
      <w:r w:rsidRPr="0054297A">
        <w:rPr>
          <w:rStyle w:val="StyleStyleBold12pt"/>
        </w:rPr>
        <w:t>Mearsheimer 2011</w:t>
      </w:r>
      <w:r>
        <w:t xml:space="preserve"> </w:t>
      </w:r>
      <w:r w:rsidRPr="006D2C17">
        <w:rPr>
          <w:sz w:val="16"/>
          <w:szCs w:val="16"/>
        </w:rPr>
        <w:t>(John J., R. Wendell Harrison Distinguished Service Professor of Political Science at the University of Chicago, The National Interest, Imperial by Design, lexis)</w:t>
      </w:r>
    </w:p>
    <w:p w:rsidR="0025735F" w:rsidRDefault="0025735F" w:rsidP="0025735F">
      <w:pPr>
        <w:rPr>
          <w:sz w:val="16"/>
        </w:rPr>
      </w:pPr>
      <w:r w:rsidRPr="00047C24">
        <w:rPr>
          <w:sz w:val="16"/>
        </w:rPr>
        <w:t xml:space="preserve">One year later, Charles </w:t>
      </w:r>
      <w:r w:rsidRPr="00047C24">
        <w:rPr>
          <w:rStyle w:val="underline"/>
        </w:rPr>
        <w:t>Krauthammer emphasized in "The Unipolar Moment</w:t>
      </w:r>
      <w:r w:rsidRPr="00047C24">
        <w:rPr>
          <w:sz w:val="16"/>
        </w:rPr>
        <w:t xml:space="preserve">" that the United States had emerged from the Cold War as by far the most powerful country on the planet.2 He urged American leaders not to be reticent about using that power "to lead a unipolar world, unashamedly laying down the rules of world order and being prepared to enforce them." Krauthammer's advice fit neatly with Fukuyama's vision of the future: the United States should take the lead in bringing democracy to less developed countries the world over. After all, that shouldn't be an especially difficult task given that America had awesome power and the cunning of history on its side.  U.S. grand strategy has followed this basic prescription for the past twenty years, mainly because most policy makers inside the Beltway have agreed with the thrust of Fukuyama's and Krauthammer's early analyses.  The results, however, have been disastrous. The United States has been at war for a startling two out of every three years since 1989, and there is no end in sight. As anyone with a rudimentary knowledge of world events knows, countries that continuously fight wars invariably build powerful national-security bureaucracies that undermine civil liberties and make it difficult to hold leaders accountable for their behavior; and they invariably end up adopting ruthless policies normally associated with brutal dictators. The Founding Fathers understood this problem, as is clear from James Madison's observation that "no nation can preserve its freedom in the midst of continual warfare." Washington's pursuit of policies like assassination, rendition and torture over the past decade, not to mention the weakening of the rule of law at home, shows that their fears were justified.  To make matters worse, </w:t>
      </w:r>
      <w:r w:rsidRPr="00415583">
        <w:rPr>
          <w:rStyle w:val="underline"/>
        </w:rPr>
        <w:t>the United States is now engaged in protracted wars</w:t>
      </w:r>
      <w:r w:rsidRPr="00047C24">
        <w:rPr>
          <w:sz w:val="16"/>
        </w:rPr>
        <w:t xml:space="preserve"> in Afghanistan and Iraq that have so far cost well over a trillion dollars and resulted in around forty-seven thousand American casualties. The pain and suffering inflicted on Iraq has been enormous. Since the war began in March 2003, more than one hundred thousand Iraqi civilians have been killed, roughly 2 million Iraqis have left the country and 1.7 million more have been internally displaced. Moreover, </w:t>
      </w:r>
      <w:r w:rsidRPr="00415583">
        <w:rPr>
          <w:rStyle w:val="underline"/>
        </w:rPr>
        <w:t>the American military is not going to win either one of these conflicts</w:t>
      </w:r>
      <w:r w:rsidRPr="00047C24">
        <w:rPr>
          <w:sz w:val="16"/>
        </w:rPr>
        <w:t xml:space="preserve">, despite all the phony talk about how the "surge" has worked in Iraq and how a similar strategy can produce another miracle in Afghanistan. We may well be stuck in both quagmires for years to come, in fruitless pursuit of victory.  </w:t>
      </w:r>
      <w:r w:rsidRPr="007B26CE">
        <w:rPr>
          <w:rStyle w:val="underline"/>
          <w:highlight w:val="green"/>
        </w:rPr>
        <w:t>The U</w:t>
      </w:r>
      <w:r w:rsidRPr="007B26CE">
        <w:rPr>
          <w:rStyle w:val="underline"/>
        </w:rPr>
        <w:t xml:space="preserve">nited </w:t>
      </w:r>
      <w:r w:rsidRPr="007B26CE">
        <w:rPr>
          <w:rStyle w:val="underline"/>
          <w:highlight w:val="green"/>
        </w:rPr>
        <w:t>S</w:t>
      </w:r>
      <w:r w:rsidRPr="007B26CE">
        <w:rPr>
          <w:rStyle w:val="underline"/>
        </w:rPr>
        <w:t xml:space="preserve">tates </w:t>
      </w:r>
      <w:r w:rsidRPr="007B26CE">
        <w:rPr>
          <w:rStyle w:val="underline"/>
          <w:highlight w:val="green"/>
        </w:rPr>
        <w:t>has</w:t>
      </w:r>
      <w:r w:rsidRPr="00047C24">
        <w:rPr>
          <w:rStyle w:val="underline"/>
        </w:rPr>
        <w:t xml:space="preserve"> also </w:t>
      </w:r>
      <w:r w:rsidRPr="007B26CE">
        <w:rPr>
          <w:rStyle w:val="underline"/>
          <w:highlight w:val="green"/>
        </w:rPr>
        <w:t>been unable to solve</w:t>
      </w:r>
      <w:r w:rsidRPr="00047C24">
        <w:rPr>
          <w:sz w:val="16"/>
        </w:rPr>
        <w:t xml:space="preserve"> three other major </w:t>
      </w:r>
      <w:r w:rsidRPr="007B26CE">
        <w:rPr>
          <w:rStyle w:val="underline"/>
          <w:highlight w:val="green"/>
        </w:rPr>
        <w:t>foreign-policy problems</w:t>
      </w:r>
      <w:r w:rsidRPr="00047C24">
        <w:rPr>
          <w:sz w:val="16"/>
        </w:rPr>
        <w:t xml:space="preserve">. </w:t>
      </w:r>
      <w:r w:rsidRPr="007B26CE">
        <w:rPr>
          <w:rStyle w:val="underline"/>
          <w:highlight w:val="green"/>
        </w:rPr>
        <w:t>Washington has worked overtime-with no success-to shut down Iran's uranium-enrichment</w:t>
      </w:r>
      <w:r w:rsidRPr="00047C24">
        <w:rPr>
          <w:sz w:val="16"/>
        </w:rPr>
        <w:t xml:space="preserve"> capability for </w:t>
      </w:r>
      <w:r w:rsidRPr="00047C24">
        <w:rPr>
          <w:sz w:val="16"/>
        </w:rPr>
        <w:lastRenderedPageBreak/>
        <w:t xml:space="preserve">fear that it might lead to Tehran acquiring nuclear weapons. And </w:t>
      </w:r>
      <w:r w:rsidRPr="007B26CE">
        <w:rPr>
          <w:rStyle w:val="underline"/>
          <w:highlight w:val="green"/>
        </w:rPr>
        <w:t>the U</w:t>
      </w:r>
      <w:r w:rsidRPr="00047C24">
        <w:rPr>
          <w:rStyle w:val="underline"/>
        </w:rPr>
        <w:t xml:space="preserve">nited </w:t>
      </w:r>
      <w:r w:rsidRPr="007B26CE">
        <w:rPr>
          <w:rStyle w:val="underline"/>
          <w:highlight w:val="green"/>
        </w:rPr>
        <w:t>S</w:t>
      </w:r>
      <w:r w:rsidRPr="00047C24">
        <w:rPr>
          <w:rStyle w:val="underline"/>
        </w:rPr>
        <w:t xml:space="preserve">tates, </w:t>
      </w:r>
      <w:r w:rsidRPr="007B26CE">
        <w:rPr>
          <w:rStyle w:val="underline"/>
          <w:highlight w:val="green"/>
        </w:rPr>
        <w:t>unable</w:t>
      </w:r>
      <w:r w:rsidRPr="00047C24">
        <w:rPr>
          <w:rStyle w:val="underline"/>
        </w:rPr>
        <w:t xml:space="preserve"> </w:t>
      </w:r>
      <w:r w:rsidRPr="007B26CE">
        <w:rPr>
          <w:rStyle w:val="underline"/>
          <w:highlight w:val="green"/>
        </w:rPr>
        <w:t>to prevent North Korea from acquiring nuclear weapons</w:t>
      </w:r>
      <w:r w:rsidRPr="00047C24">
        <w:rPr>
          <w:rStyle w:val="underline"/>
        </w:rPr>
        <w:t xml:space="preserve"> in the first place, </w:t>
      </w:r>
      <w:r w:rsidRPr="007B26CE">
        <w:rPr>
          <w:rStyle w:val="underline"/>
          <w:highlight w:val="green"/>
        </w:rPr>
        <w:t>now seems incapable of compelling Pyongyang to give them up</w:t>
      </w:r>
      <w:r w:rsidRPr="007B26CE">
        <w:rPr>
          <w:sz w:val="16"/>
          <w:highlight w:val="green"/>
        </w:rPr>
        <w:t>.</w:t>
      </w:r>
      <w:r w:rsidRPr="00047C24">
        <w:rPr>
          <w:sz w:val="16"/>
        </w:rPr>
        <w:t xml:space="preserve"> Finally, </w:t>
      </w:r>
      <w:r w:rsidRPr="007B26CE">
        <w:rPr>
          <w:rStyle w:val="underline"/>
          <w:highlight w:val="green"/>
        </w:rPr>
        <w:t>every</w:t>
      </w:r>
      <w:r w:rsidRPr="00047C24">
        <w:rPr>
          <w:sz w:val="16"/>
        </w:rPr>
        <w:t xml:space="preserve"> post-Cold War </w:t>
      </w:r>
      <w:r w:rsidRPr="007B26CE">
        <w:rPr>
          <w:rStyle w:val="underline"/>
          <w:highlight w:val="green"/>
        </w:rPr>
        <w:t>administration has tried and failed to settle the Israeli-Palestinian conflict;</w:t>
      </w:r>
      <w:r w:rsidRPr="00415583">
        <w:rPr>
          <w:rStyle w:val="underline"/>
          <w:highlight w:val="yellow"/>
        </w:rPr>
        <w:t xml:space="preserve"> </w:t>
      </w:r>
      <w:r w:rsidRPr="007B26CE">
        <w:rPr>
          <w:rStyle w:val="underline"/>
        </w:rPr>
        <w:t>all indicators are that this problem will deteriorate further</w:t>
      </w:r>
      <w:r w:rsidRPr="00047C24">
        <w:rPr>
          <w:sz w:val="16"/>
        </w:rPr>
        <w:t xml:space="preserve"> as the West Bank and Gaza are incorporated into a Greater Israel.  The unpleasant truth is that </w:t>
      </w:r>
      <w:r w:rsidRPr="007B26CE">
        <w:rPr>
          <w:rStyle w:val="underline"/>
          <w:highlight w:val="green"/>
        </w:rPr>
        <w:t>the U</w:t>
      </w:r>
      <w:r w:rsidRPr="007B26CE">
        <w:rPr>
          <w:rStyle w:val="underline"/>
        </w:rPr>
        <w:t xml:space="preserve">nited </w:t>
      </w:r>
      <w:r w:rsidRPr="007B26CE">
        <w:rPr>
          <w:rStyle w:val="underline"/>
          <w:highlight w:val="green"/>
        </w:rPr>
        <w:t>States is in a world of trouble today on the foreign-policy front</w:t>
      </w:r>
      <w:r w:rsidRPr="007B26CE">
        <w:rPr>
          <w:sz w:val="16"/>
          <w:highlight w:val="green"/>
        </w:rPr>
        <w:t>,</w:t>
      </w:r>
      <w:r w:rsidRPr="00047C24">
        <w:rPr>
          <w:sz w:val="16"/>
        </w:rPr>
        <w:t xml:space="preserve"> and this state of affairs is only likely to get worse in the next few years, as Afghanistan and Iraq unravel and the blame game escalates to poisonous levels. Thus, it is hardly surprising that a recent Chicago Council on Global Affairs survey found that "looking forward 50 years, only 33 percent of Americans think the United States will continue to be the world's leading power." Clearly, </w:t>
      </w:r>
      <w:r w:rsidRPr="007B26CE">
        <w:rPr>
          <w:rStyle w:val="underline"/>
        </w:rPr>
        <w:t>the heady days of the early 1990s have given way to a pronounced pessimism</w:t>
      </w:r>
      <w:r w:rsidRPr="007B26CE">
        <w:rPr>
          <w:sz w:val="16"/>
        </w:rPr>
        <w:t>.</w:t>
      </w:r>
    </w:p>
    <w:p w:rsidR="0025735F" w:rsidRPr="00493B01" w:rsidRDefault="0025735F" w:rsidP="0025735F">
      <w:pPr>
        <w:pStyle w:val="Heading4"/>
        <w:rPr>
          <w:sz w:val="16"/>
        </w:rPr>
      </w:pPr>
      <w:r>
        <w:t xml:space="preserve">US leadership is unsustainable and </w:t>
      </w:r>
      <w:r>
        <w:sym w:font="Wingdings" w:char="F0E8"/>
      </w:r>
      <w:r>
        <w:t xml:space="preserve"> mass suffering, militarism and conflict</w:t>
      </w:r>
    </w:p>
    <w:p w:rsidR="0025735F" w:rsidRDefault="0025735F" w:rsidP="0025735F">
      <w:r w:rsidRPr="00A35076">
        <w:rPr>
          <w:rStyle w:val="StyleStyleBold12pt"/>
        </w:rPr>
        <w:t>Boggs 2005</w:t>
      </w:r>
      <w:r>
        <w:t xml:space="preserve"> (Carl, Professor of Social Science at National University, </w:t>
      </w:r>
      <w:r>
        <w:rPr>
          <w:i/>
        </w:rPr>
        <w:t>Imperial Delusions</w:t>
      </w:r>
      <w:r>
        <w:t xml:space="preserve"> p. x-xiii)</w:t>
      </w:r>
    </w:p>
    <w:p w:rsidR="0025735F" w:rsidRDefault="0025735F" w:rsidP="0025735F">
      <w:pPr>
        <w:rPr>
          <w:rStyle w:val="StyleBoldUnderline"/>
          <w:highlight w:val="green"/>
        </w:rPr>
      </w:pPr>
      <w:r w:rsidRPr="00282E07">
        <w:rPr>
          <w:sz w:val="16"/>
        </w:rPr>
        <w:t xml:space="preserve">As, the United States moves to reshape the geopolitical terrain of the world, 'Nith hundreds of military bases in 130 countries added to hundreds of installations stretched across its own territorial confines, the </w:t>
      </w:r>
      <w:r w:rsidRPr="00750ECA">
        <w:rPr>
          <w:rStyle w:val="StyleBoldUnderline"/>
        </w:rPr>
        <w:t>vast majority of Americans refuse to admit their nation possesses anything resembling an Empire</w:t>
      </w:r>
      <w:r w:rsidRPr="00282E07">
        <w:rPr>
          <w:sz w:val="16"/>
        </w:rPr>
        <w:t xml:space="preserve">. Yet U.S. global expansion is far more ambitious than anything pursued or even imagined by previous imperial powers. It might be argued that </w:t>
      </w:r>
      <w:r w:rsidRPr="00750ECA">
        <w:rPr>
          <w:rStyle w:val="StyleBoldUnderline"/>
        </w:rPr>
        <w:t xml:space="preserve">the </w:t>
      </w:r>
      <w:r w:rsidRPr="00A753A0">
        <w:rPr>
          <w:rStyle w:val="StyleBoldUnderline"/>
          <w:highlight w:val="green"/>
        </w:rPr>
        <w:t>"new militarism" is rooted in a "new imperialism" that aspires to nothing short of world domination</w:t>
      </w:r>
      <w:r w:rsidRPr="00A753A0">
        <w:rPr>
          <w:sz w:val="16"/>
          <w:highlight w:val="green"/>
        </w:rPr>
        <w:t>,</w:t>
      </w:r>
      <w:r w:rsidRPr="00282E07">
        <w:rPr>
          <w:sz w:val="16"/>
        </w:rPr>
        <w:t xml:space="preserve"> a project earlier outlined by its exuberant proponents and given new life by the Bush II presidency, which has </w:t>
      </w:r>
      <w:r w:rsidRPr="00A753A0">
        <w:rPr>
          <w:rStyle w:val="StyleBoldUnderline"/>
          <w:highlight w:val="green"/>
        </w:rPr>
        <w:t>set out to remove all vestiges of ideological and material impediments to worldwide</w:t>
      </w:r>
      <w:r w:rsidRPr="00282E07">
        <w:rPr>
          <w:sz w:val="16"/>
        </w:rPr>
        <w:t xml:space="preserve"> corporate </w:t>
      </w:r>
      <w:r w:rsidRPr="00A753A0">
        <w:rPr>
          <w:rStyle w:val="StyleBoldUnderline"/>
          <w:highlight w:val="green"/>
        </w:rPr>
        <w:t>power-by every means at its disposal</w:t>
      </w:r>
      <w:r w:rsidRPr="00A753A0">
        <w:rPr>
          <w:sz w:val="16"/>
          <w:highlight w:val="green"/>
        </w:rPr>
        <w:t>.</w:t>
      </w:r>
      <w:r w:rsidRPr="00282E07">
        <w:rPr>
          <w:sz w:val="16"/>
        </w:rPr>
        <w:t xml:space="preserve"> It is hard to resist the conclusion that </w:t>
      </w:r>
      <w:r w:rsidRPr="00A753A0">
        <w:rPr>
          <w:sz w:val="16"/>
          <w:highlight w:val="green"/>
        </w:rPr>
        <w:t xml:space="preserve">the </w:t>
      </w:r>
      <w:r w:rsidRPr="00A753A0">
        <w:rPr>
          <w:rStyle w:val="StyleBoldUnderline"/>
          <w:highlight w:val="green"/>
        </w:rPr>
        <w:t>U</w:t>
      </w:r>
      <w:r w:rsidRPr="00750ECA">
        <w:rPr>
          <w:rStyle w:val="StyleBoldUnderline"/>
        </w:rPr>
        <w:t xml:space="preserve">nited </w:t>
      </w:r>
      <w:r w:rsidRPr="00A753A0">
        <w:rPr>
          <w:rStyle w:val="StyleBoldUnderline"/>
          <w:highlight w:val="green"/>
        </w:rPr>
        <w:t>S</w:t>
      </w:r>
      <w:r w:rsidRPr="00750ECA">
        <w:rPr>
          <w:rStyle w:val="StyleBoldUnderline"/>
        </w:rPr>
        <w:t xml:space="preserve">tates, its strong fusion of national exceptionalism, patriotic chauvinism, and neoliberal fundamentalism fully in place, </w:t>
      </w:r>
      <w:r w:rsidRPr="00A753A0">
        <w:rPr>
          <w:rStyle w:val="StyleBoldUnderline"/>
          <w:highlight w:val="green"/>
        </w:rPr>
        <w:t>has evolved into something of an outlaw,</w:t>
      </w:r>
      <w:r w:rsidRPr="00750ECA">
        <w:rPr>
          <w:rStyle w:val="StyleBoldUnderline"/>
        </w:rPr>
        <w:t xml:space="preserve"> rogue state--</w:t>
      </w:r>
      <w:r w:rsidRPr="00A753A0">
        <w:rPr>
          <w:rStyle w:val="StyleBoldUnderline"/>
          <w:highlight w:val="green"/>
        </w:rPr>
        <w:t>the kind of fearsome entity conjured up by its own incessant propaganda. Celebrations of power, violence, and conquest long associated with warfare inevitably take its architects and practitioners into the dark side of human experience, into a zone marked by unbridled fanaticism and destructive ventures</w:t>
      </w:r>
      <w:r w:rsidRPr="00750ECA">
        <w:rPr>
          <w:rStyle w:val="StyleBoldUnderline"/>
        </w:rPr>
        <w:t xml:space="preserve"> requiring a culture of lies, duplicity, and double standards. </w:t>
      </w:r>
      <w:r w:rsidRPr="00A753A0">
        <w:rPr>
          <w:rStyle w:val="StyleBoldUnderline"/>
          <w:highlight w:val="green"/>
        </w:rPr>
        <w:t>Militarism as a tool of global power ultimately leads to a jettisoning of fixed and universal values</w:t>
      </w:r>
      <w:r w:rsidRPr="00750ECA">
        <w:rPr>
          <w:rStyle w:val="StyleBoldUnderline"/>
        </w:rPr>
        <w:t>, the corruption of human purpose, the degradation of those who embrace it, and finally social disintegration</w:t>
      </w:r>
      <w:r w:rsidRPr="00282E07">
        <w:rPr>
          <w:sz w:val="16"/>
        </w:rPr>
        <w:t xml:space="preserve">. As Chris Hedges writes in liVtzr Is a Force That Gives Us Meaning: "War never creates the society or harmony we desire, especially the harmony we briefly attain during wartime."1 Here </w:t>
      </w:r>
      <w:r w:rsidRPr="00A753A0">
        <w:rPr>
          <w:rStyle w:val="StyleBoldUnderline"/>
          <w:highlight w:val="green"/>
        </w:rPr>
        <w:t>the critical observer is entitled to ask whether the staggering costs and consequences of U.S. imperial domination can possibly be worth any of the goals or ideals invoked as their political justification</w:t>
      </w:r>
      <w:r w:rsidRPr="00750ECA">
        <w:rPr>
          <w:rStyle w:val="StyleBoldUnderline"/>
        </w:rPr>
        <w:t xml:space="preserve">. We seem to have reached a point where </w:t>
      </w:r>
      <w:r w:rsidRPr="00A753A0">
        <w:rPr>
          <w:rStyle w:val="StyleBoldUnderline"/>
          <w:highlight w:val="green"/>
        </w:rPr>
        <w:t>U.S. leaders see themselves as</w:t>
      </w:r>
      <w:r>
        <w:rPr>
          <w:rStyle w:val="StyleBoldUnderline"/>
        </w:rPr>
        <w:t xml:space="preserve"> uniquely </w:t>
      </w:r>
      <w:r w:rsidRPr="00A753A0">
        <w:rPr>
          <w:rStyle w:val="StyleBoldUnderline"/>
          <w:highlight w:val="green"/>
        </w:rPr>
        <w:t>entitled to carry out warfare and imperial agendas</w:t>
      </w:r>
      <w:r w:rsidRPr="00282E07">
        <w:rPr>
          <w:sz w:val="16"/>
        </w:rPr>
        <w:t xml:space="preserve"> simply owing to the country's status as the world's lone superpower and its preponderance of military force. In the wake of 9/11 and the onset of Bush's war against terrorism</w:t>
      </w:r>
      <w:r w:rsidRPr="00A753A0">
        <w:rPr>
          <w:sz w:val="16"/>
          <w:highlight w:val="green"/>
        </w:rPr>
        <w:t xml:space="preserve">, </w:t>
      </w:r>
      <w:r w:rsidRPr="00A753A0">
        <w:rPr>
          <w:rStyle w:val="StyleBoldUnderline"/>
          <w:highlight w:val="green"/>
        </w:rPr>
        <w:t>the trajectory of U.S. militarism</w:t>
      </w:r>
      <w:r w:rsidRPr="00750ECA">
        <w:rPr>
          <w:rStyle w:val="StyleBoldUnderline"/>
        </w:rPr>
        <w:t xml:space="preserve"> encounters fewer limits in time and space as it </w:t>
      </w:r>
      <w:r w:rsidRPr="00A753A0">
        <w:rPr>
          <w:rStyle w:val="StyleBoldUnderline"/>
          <w:highlight w:val="green"/>
        </w:rPr>
        <w:t>becomes amorphous and endless, galvanized by the threat of far-flung enemies</w:t>
      </w:r>
      <w:r w:rsidRPr="00282E07">
        <w:rPr>
          <w:sz w:val="16"/>
        </w:rPr>
        <w:t xml:space="preserve">.As at the height of the cold war, the power structure embellishes an image of the globe where two apocalyptic forces-good versus evil, civilized versus primitiv~e locked in a batde to the death. </w:t>
      </w:r>
      <w:r w:rsidRPr="00A753A0">
        <w:rPr>
          <w:rStyle w:val="StyleBoldUnderline"/>
          <w:highlight w:val="green"/>
        </w:rPr>
        <w:t>U.S. expansionism is</w:t>
      </w:r>
      <w:r w:rsidRPr="00750ECA">
        <w:rPr>
          <w:rStyle w:val="StyleBoldUnderline"/>
        </w:rPr>
        <w:t xml:space="preserve"> thereby </w:t>
      </w:r>
      <w:r w:rsidRPr="00A753A0">
        <w:rPr>
          <w:rStyle w:val="StyleBoldUnderline"/>
          <w:highlight w:val="green"/>
        </w:rPr>
        <w:t>justified through</w:t>
      </w:r>
      <w:r w:rsidRPr="00750ECA">
        <w:rPr>
          <w:rStyle w:val="StyleBoldUnderline"/>
        </w:rPr>
        <w:t xml:space="preserve"> its quest, its apparent need, for an increase in </w:t>
      </w:r>
      <w:r w:rsidRPr="00A753A0">
        <w:rPr>
          <w:rStyle w:val="StyleBoldUnderline"/>
          <w:highlight w:val="green"/>
        </w:rPr>
        <w:t>both domestic and global power</w:t>
      </w:r>
      <w:r w:rsidRPr="00282E07">
        <w:rPr>
          <w:sz w:val="16"/>
        </w:rPr>
        <w:t xml:space="preserve">-a quest destined to bring the superpower to work against even its own interestsc </w:t>
      </w:r>
      <w:r w:rsidRPr="00A753A0">
        <w:rPr>
          <w:rStyle w:val="StyleBoldUnderline"/>
          <w:highlight w:val="green"/>
        </w:rPr>
        <w:t>Empires across history have disintegrated</w:t>
      </w:r>
      <w:r w:rsidRPr="00750ECA">
        <w:rPr>
          <w:rStyle w:val="StyleBoldUnderline"/>
        </w:rPr>
        <w:t xml:space="preserve"> on the shoals of their boundless elite hubris, accelerated by global overreach, internal decay, and collapse oflegirimacy, and </w:t>
      </w:r>
      <w:r w:rsidRPr="00A753A0">
        <w:rPr>
          <w:rStyle w:val="StyleBoldUnderline"/>
          <w:highlight w:val="green"/>
        </w:rPr>
        <w:t>there is little reason</w:t>
      </w:r>
      <w:r>
        <w:rPr>
          <w:rStyle w:val="StyleBoldUnderline"/>
          <w:highlight w:val="green"/>
        </w:rPr>
        <w:t xml:space="preserve"> to think that Pax Americana w</w:t>
      </w:r>
      <w:r w:rsidRPr="00A753A0">
        <w:rPr>
          <w:rStyle w:val="StyleBoldUnderline"/>
          <w:highlight w:val="green"/>
        </w:rPr>
        <w:t>ill be able to avoid the same fate</w:t>
      </w:r>
      <w:r w:rsidRPr="00A753A0">
        <w:rPr>
          <w:sz w:val="16"/>
          <w:highlight w:val="green"/>
        </w:rPr>
        <w:t>.</w:t>
      </w:r>
      <w:r w:rsidRPr="00282E07">
        <w:rPr>
          <w:sz w:val="16"/>
        </w:rPr>
        <w:t xml:space="preserve"> </w:t>
      </w:r>
      <w:r w:rsidRPr="00750ECA">
        <w:rPr>
          <w:rStyle w:val="StyleBoldUnderline"/>
        </w:rPr>
        <w:t xml:space="preserve">While a </w:t>
      </w:r>
      <w:r w:rsidRPr="00A753A0">
        <w:rPr>
          <w:rStyle w:val="StyleBoldUnderline"/>
          <w:highlight w:val="green"/>
        </w:rPr>
        <w:t>feverish nationalism</w:t>
      </w:r>
      <w:r w:rsidRPr="00750ECA">
        <w:rPr>
          <w:rStyle w:val="StyleBoldUnderline"/>
        </w:rPr>
        <w:t xml:space="preserve"> might sustain elite domestic legitimacy temporarily, it </w:t>
      </w:r>
      <w:r w:rsidRPr="00A753A0">
        <w:rPr>
          <w:rStyle w:val="StyleBoldUnderline"/>
          <w:highlight w:val="green"/>
        </w:rPr>
        <w:t>cannot secure</w:t>
      </w:r>
      <w:r w:rsidRPr="00750ECA">
        <w:rPr>
          <w:rStyle w:val="StyleBoldUnderline"/>
        </w:rPr>
        <w:t xml:space="preserve"> the same kind of </w:t>
      </w:r>
      <w:r w:rsidRPr="00A753A0">
        <w:rPr>
          <w:rStyle w:val="StyleBoldUnderline"/>
          <w:highlight w:val="green"/>
        </w:rPr>
        <w:t>popular support internationally</w:t>
      </w:r>
      <w:r w:rsidRPr="00282E07">
        <w:rPr>
          <w:sz w:val="16"/>
        </w:rPr>
        <w:t xml:space="preserve">, any more than could </w:t>
      </w:r>
      <w:r w:rsidRPr="00750ECA">
        <w:rPr>
          <w:rStyle w:val="StyleBoldUnderline"/>
        </w:rPr>
        <w:t>a United States-managed world economy that sows its own dysfunctions in the form of mounting chaos, poverty. and inequality</w:t>
      </w:r>
      <w:r w:rsidRPr="00282E07">
        <w:rPr>
          <w:sz w:val="16"/>
        </w:rPr>
        <w:t xml:space="preserve">. </w:t>
      </w:r>
      <w:r w:rsidRPr="00750ECA">
        <w:rPr>
          <w:rStyle w:val="StyleBoldUnderline"/>
        </w:rPr>
        <w:t>To the extent the United States is determined to set itself above the rest of the world</w:t>
      </w:r>
      <w:r w:rsidRPr="00282E07">
        <w:rPr>
          <w:sz w:val="16"/>
        </w:rPr>
        <w:t xml:space="preserve">, brandishing technologically awesome military power and threatening planetary survival in the process, </w:t>
      </w:r>
      <w:r w:rsidRPr="00750ECA">
        <w:rPr>
          <w:rStyle w:val="StyleBoldUnderline"/>
        </w:rPr>
        <w:t xml:space="preserve">it winds up subverting its own </w:t>
      </w:r>
      <w:r w:rsidRPr="00750ECA">
        <w:rPr>
          <w:rStyle w:val="StyleBoldUnderline"/>
        </w:rPr>
        <w:lastRenderedPageBreak/>
        <w:t>requirements for international stability and hegemony</w:t>
      </w:r>
      <w:r w:rsidRPr="00282E07">
        <w:rPr>
          <w:sz w:val="16"/>
        </w:rPr>
        <w:t xml:space="preserve">. In a perpetual struggle to legitimate their actions, American leaders invoke the familiar and trusted, but increasingly hollow, pretext of exporting democracy and human rights. With the eclipse of the Communist threat, U.S. foreign policy followed the path of "humanitarian intervention," cynically employing seductive motifs like multiculturalism, human rights, and democratic pluralism-all naturally designed for public consumption. Few knowledgeable observers outside the United States take such rhetoric seriously, so </w:t>
      </w:r>
      <w:r w:rsidRPr="00750ECA">
        <w:rPr>
          <w:rStyle w:val="StyleBoldUnderline"/>
        </w:rPr>
        <w:t>its propagandistic merit is confined mainly to the domestic sphere, although even here its credibility is waning</w:t>
      </w:r>
      <w:r w:rsidRPr="00282E07">
        <w:rPr>
          <w:sz w:val="16"/>
        </w:rPr>
        <w:t xml:space="preserve">. "Democracy" becomes another self-serving facade for naked U.S. geopolitical interests, even as its popular credibility has become nearly exhausted, all the more with the fraudulent claims invoked to justify the war on Iraq. Strikingly, the concept of democracy (global or domestic) receives litde critical scrutiny within American political discourse, the mass media, or even academia; the de~ocratic ~umanitarian motives of U.S. foreign policy have become an arncle of fa.tth, and not just among neoconservatives. Yet even the most cursory inventory of the postwar historical record demonstrates a pervasive legacy of U.S. support for authoritarian regimes across the globe and a rathe_r flagr~t contempt for democracy where it hinders (imputed) nanonal mterests. Throughout the Middle East and Central Asia the United States has established close ties with a variety of dictators and monarchs willing to collaborate with American geopolitical and neoliberal agendas. </w:t>
      </w:r>
      <w:r w:rsidRPr="009C0B4B">
        <w:rPr>
          <w:rStyle w:val="StyleBoldUnderline"/>
        </w:rPr>
        <w:t>The recent armed interventions in the Balkans, Mghanistan, and Iraq have left behind poor, chaotic, violence-ridden societies far removed from even the most generous definition of pluralist democracy</w:t>
      </w:r>
      <w:r w:rsidRPr="00282E07">
        <w:rPr>
          <w:sz w:val="16"/>
        </w:rPr>
        <w:t>. The case of Iraq is particularly instructive. Framing "preemptive" war as a strike against Saddarn Hussein's tyranny and for "liberation;' the Bush administration-its assertions regarding terrorist links, weapons of mass destruction, and inuninent Iraqi military threats shown to be liesscandalously trumpets the old myths while corporate boondoggles become more transparent by the day. The recent experience of U.S. involvement in Iraq reveals everything but democratic intent: support for Hussein throu~hout the 1980s, including his catastrophic wa.t against Iran; two devastanng military invasions; more than a decade of United States-led economic sanctions costing hundreds of thousands of lives; surveillance and bombings spanning more than a decade; repeated coup and assassination plots~ cynic~ use of the UN inspections process for intelligence and covert operatlons; atd to terrorist insurgents; an illegal, costly, and dictatorial military occupation. As elsewhere, U.S. ambitions in Iraq were never about democracy but were and are a function of resource wars, geopolitical strategy, and domestic pressures exerted by a powerful war machine</w:t>
      </w:r>
      <w:r w:rsidRPr="009C0B4B">
        <w:rPr>
          <w:rStyle w:val="StyleBoldUnderline"/>
        </w:rPr>
        <w:t xml:space="preserve">. </w:t>
      </w:r>
      <w:r w:rsidRPr="002200C0">
        <w:rPr>
          <w:rStyle w:val="StyleBoldUnderline"/>
          <w:highlight w:val="green"/>
        </w:rPr>
        <w:t>The Iraqi disaster</w:t>
      </w:r>
      <w:r w:rsidRPr="009C0B4B">
        <w:rPr>
          <w:rStyle w:val="StyleBoldUnderline"/>
        </w:rPr>
        <w:t>, occurring fully within the general trajectory of American global power</w:t>
      </w:r>
      <w:r w:rsidRPr="002200C0">
        <w:rPr>
          <w:rStyle w:val="StyleBoldUnderline"/>
          <w:highlight w:val="green"/>
        </w:rPr>
        <w:t>, illuminates</w:t>
      </w:r>
      <w:r w:rsidRPr="009C0B4B">
        <w:rPr>
          <w:rStyle w:val="StyleBoldUnderline"/>
        </w:rPr>
        <w:t xml:space="preserve"> perhaps even more </w:t>
      </w:r>
      <w:r w:rsidRPr="002200C0">
        <w:rPr>
          <w:rStyle w:val="StyleBoldUnderline"/>
          <w:highlight w:val="green"/>
        </w:rPr>
        <w:t>the fragility and vulnerability of U.S. hegemony</w:t>
      </w:r>
      <w:r w:rsidRPr="009C0B4B">
        <w:rPr>
          <w:rStyle w:val="StyleBoldUnderline"/>
        </w:rPr>
        <w:t xml:space="preserve"> than its potency or invincibility, more the weaknesses than the strengths. A resurgent </w:t>
      </w:r>
      <w:r w:rsidRPr="002200C0">
        <w:rPr>
          <w:rStyle w:val="StyleBoldUnderline"/>
          <w:highlight w:val="green"/>
        </w:rPr>
        <w:t>militarism is both cause and effect of the deepening crisis of</w:t>
      </w:r>
      <w:r>
        <w:rPr>
          <w:rStyle w:val="StyleBoldUnderline"/>
          <w:highlight w:val="green"/>
        </w:rPr>
        <w:t xml:space="preserve"> </w:t>
      </w:r>
    </w:p>
    <w:p w:rsidR="0025735F" w:rsidRPr="00A61D87" w:rsidRDefault="0025735F" w:rsidP="0025735F">
      <w:pPr>
        <w:rPr>
          <w:sz w:val="16"/>
        </w:rPr>
      </w:pPr>
      <w:r w:rsidRPr="002200C0">
        <w:rPr>
          <w:rStyle w:val="StyleBoldUnderline"/>
          <w:highlight w:val="green"/>
        </w:rPr>
        <w:t>legitimacy that befalls domestic and international realms of U.S. imperial power</w:t>
      </w:r>
      <w:r w:rsidRPr="002200C0">
        <w:rPr>
          <w:sz w:val="16"/>
          <w:highlight w:val="green"/>
        </w:rPr>
        <w:t>.</w:t>
      </w:r>
      <w:r w:rsidRPr="00282E07">
        <w:rPr>
          <w:sz w:val="16"/>
        </w:rPr>
        <w:t xml:space="preserve"> As I argue in the final chapter, </w:t>
      </w:r>
      <w:r w:rsidRPr="002200C0">
        <w:rPr>
          <w:rStyle w:val="StyleBoldUnderline"/>
          <w:highlight w:val="green"/>
        </w:rPr>
        <w:t>the resort to</w:t>
      </w:r>
      <w:r w:rsidRPr="009C0B4B">
        <w:rPr>
          <w:rStyle w:val="StyleBoldUnderline"/>
        </w:rPr>
        <w:t xml:space="preserve"> overpowering </w:t>
      </w:r>
      <w:r w:rsidRPr="002200C0">
        <w:rPr>
          <w:rStyle w:val="StyleBoldUnderline"/>
          <w:highlight w:val="green"/>
        </w:rPr>
        <w:t>military force</w:t>
      </w:r>
      <w:r w:rsidRPr="009C0B4B">
        <w:rPr>
          <w:rStyle w:val="StyleBoldUnderline"/>
        </w:rPr>
        <w:t xml:space="preserve"> in the service of expansionary U.S. economic and geopolitical goals </w:t>
      </w:r>
      <w:r w:rsidRPr="002200C0">
        <w:rPr>
          <w:rStyle w:val="StyleBoldUnderline"/>
          <w:highlight w:val="green"/>
        </w:rPr>
        <w:t>is likely to be counterproductive, a sign of eventual if not immediate decline</w:t>
      </w:r>
      <w:r w:rsidRPr="009C0B4B">
        <w:rPr>
          <w:rStyle w:val="StyleBoldUnderline"/>
        </w:rPr>
        <w:t>. Armed interventions, no matter how so phisticated their technology and logistics, cannot permit elites to shape world politics as they desire</w:t>
      </w:r>
      <w:r w:rsidRPr="00282E07">
        <w:rPr>
          <w:sz w:val="16"/>
        </w:rPr>
        <w:t xml:space="preserve"> where mass support for that military action is weak or lacking. Great-power operations are bound to provoke challenges from subordinate or competing nations, not to mention blowback leading to local resistance and terrorism, thus restricting superpower maneuverability. And lopsided domestic spending priorities favoring a bloated Pentagon budget lead to accelerated decline of the public infrastructure: health services, education, housing, the environment, and broad social programs vital to the real strength of any society. Increasing assaults from Republi=s and Democrats on "government bureaucracy" at the very moment allocations for military, law enforcement, surveillance, and intelligence functions so dramatically increase will ouly hasten this downward trend, eventually calling the imperial mission itself into question. </w:t>
      </w:r>
      <w:r w:rsidRPr="009C0B4B">
        <w:rPr>
          <w:rStyle w:val="StyleBoldUnderline"/>
        </w:rPr>
        <w:t xml:space="preserve">Historical experience suggests that </w:t>
      </w:r>
      <w:r w:rsidRPr="002200C0">
        <w:rPr>
          <w:rStyle w:val="StyleBoldUnderline"/>
          <w:highlight w:val="green"/>
        </w:rPr>
        <w:t>an elite reso</w:t>
      </w:r>
      <w:r>
        <w:rPr>
          <w:rStyle w:val="StyleBoldUnderline"/>
          <w:highlight w:val="green"/>
        </w:rPr>
        <w:t>rt to coercive power works again</w:t>
      </w:r>
      <w:r w:rsidRPr="002200C0">
        <w:rPr>
          <w:rStyle w:val="StyleBoldUnderline"/>
          <w:highlight w:val="green"/>
        </w:rPr>
        <w:t>st the prospects for strong hegemony, notably where a legitimation crisis</w:t>
      </w:r>
      <w:r w:rsidRPr="009C0B4B">
        <w:rPr>
          <w:rStyle w:val="StyleBoldUnderline"/>
        </w:rPr>
        <w:t xml:space="preserve">. </w:t>
      </w:r>
      <w:r w:rsidRPr="002200C0">
        <w:rPr>
          <w:rStyle w:val="StyleBoldUnderline"/>
          <w:highlight w:val="green"/>
        </w:rPr>
        <w:t>is already present,</w:t>
      </w:r>
      <w:r w:rsidRPr="009C0B4B">
        <w:rPr>
          <w:rStyle w:val="StyleBoldUnderline"/>
        </w:rPr>
        <w:t xml:space="preserve"> since hegemony depends more on economic well-being, political stability, culnnal dynamism, and widespread civic engagement than on brute force</w:t>
      </w:r>
      <w:r w:rsidRPr="00282E07">
        <w:rPr>
          <w:sz w:val="16"/>
        </w:rPr>
        <w:t xml:space="preserve">. An elite preference for military action and authoritarian rule weakens the political, cconorrric, and cultural imperatives of effective governance. Those imperatives were adequately satisfied in the wake of 911, but the situation changed radically once Bush embraced the war on terrorism as a launching pad for the Iraq venture, at which point the ideological gulf between the lone superpower and the rest of the world deepened. </w:t>
      </w:r>
      <w:r w:rsidRPr="009C0B4B">
        <w:rPr>
          <w:rStyle w:val="StyleBoldUnderline"/>
        </w:rPr>
        <w:t xml:space="preserve">We now face a predicament where </w:t>
      </w:r>
      <w:r w:rsidRPr="002200C0">
        <w:rPr>
          <w:rStyle w:val="StyleBoldUnderline"/>
          <w:highlight w:val="green"/>
        </w:rPr>
        <w:t>the new militarism</w:t>
      </w:r>
      <w:r w:rsidRPr="009C0B4B">
        <w:rPr>
          <w:rStyle w:val="StyleBoldUnderline"/>
        </w:rPr>
        <w:t xml:space="preserve">, taken up ;vith zeal by virtually every leading American politician, </w:t>
      </w:r>
      <w:r w:rsidRPr="002200C0">
        <w:rPr>
          <w:rStyle w:val="StyleBoldUnderline"/>
          <w:highlight w:val="green"/>
        </w:rPr>
        <w:t>has through its awesome war-making power already contributed to destabilization of the same global system it aspires to dominate</w:t>
      </w:r>
      <w:r w:rsidRPr="002200C0">
        <w:rPr>
          <w:sz w:val="16"/>
          <w:highlight w:val="green"/>
        </w:rPr>
        <w:t>.</w:t>
      </w:r>
    </w:p>
    <w:p w:rsidR="0025735F" w:rsidRPr="003138A8" w:rsidRDefault="0025735F" w:rsidP="0025735F">
      <w:pPr>
        <w:pStyle w:val="Heading4"/>
      </w:pPr>
      <w:r w:rsidRPr="003138A8">
        <w:t xml:space="preserve">Imperialism necessitates endless systems of war and global inequality </w:t>
      </w:r>
    </w:p>
    <w:p w:rsidR="0025735F" w:rsidRDefault="0025735F" w:rsidP="0025735F">
      <w:r w:rsidRPr="003138A8">
        <w:rPr>
          <w:rStyle w:val="StyleStyleBold12pt"/>
        </w:rPr>
        <w:t>Foster</w:t>
      </w:r>
      <w:r w:rsidRPr="006354E9">
        <w:t xml:space="preserve"> research at the North South Institute </w:t>
      </w:r>
      <w:r w:rsidRPr="003138A8">
        <w:rPr>
          <w:rStyle w:val="StyleStyleBold12pt"/>
        </w:rPr>
        <w:t>2003</w:t>
      </w:r>
      <w:r w:rsidRPr="006354E9">
        <w:t xml:space="preserve"> John Imperial America and War, Monthly Review, May 28 </w:t>
      </w:r>
      <w:r w:rsidRPr="006E4274">
        <w:t>http://www.monthlyreview.org/0503jbf.htm</w:t>
      </w:r>
    </w:p>
    <w:p w:rsidR="0025735F" w:rsidRDefault="0025735F" w:rsidP="0025735F">
      <w:r w:rsidRPr="00AC7CAC">
        <w:rPr>
          <w:rStyle w:val="cardChar"/>
        </w:rPr>
        <w:t>At present</w:t>
      </w:r>
      <w:r w:rsidRPr="00AC7CAC">
        <w:rPr>
          <w:rStyle w:val="underline"/>
        </w:rPr>
        <w:t xml:space="preserve">, </w:t>
      </w:r>
      <w:r w:rsidRPr="00F656B9">
        <w:rPr>
          <w:rStyle w:val="underline"/>
          <w:highlight w:val="green"/>
        </w:rPr>
        <w:t>U.S. imperialism</w:t>
      </w:r>
      <w:r w:rsidRPr="00AC7CAC">
        <w:rPr>
          <w:rStyle w:val="underline"/>
        </w:rPr>
        <w:t xml:space="preserve"> appears particularly blatant because it </w:t>
      </w:r>
      <w:r w:rsidRPr="00F656B9">
        <w:rPr>
          <w:rStyle w:val="underline"/>
          <w:highlight w:val="green"/>
        </w:rPr>
        <w:t>is linked directly with war</w:t>
      </w:r>
      <w:r w:rsidRPr="00AC7CAC">
        <w:rPr>
          <w:rStyle w:val="cardChar"/>
        </w:rPr>
        <w:t xml:space="preserve"> in this way, </w:t>
      </w:r>
      <w:r w:rsidRPr="00F656B9">
        <w:rPr>
          <w:rStyle w:val="underline"/>
          <w:highlight w:val="green"/>
        </w:rPr>
        <w:t>and points to an endless series of wars</w:t>
      </w:r>
      <w:r w:rsidRPr="00AC7CAC">
        <w:rPr>
          <w:rStyle w:val="underline"/>
        </w:rPr>
        <w:t xml:space="preserve"> in the future to achieve essentially the same ends.</w:t>
      </w:r>
      <w:r w:rsidRPr="00AC7CAC">
        <w:rPr>
          <w:rStyle w:val="cardChar"/>
        </w:rPr>
        <w:t xml:space="preserve"> However, if we wish to </w:t>
      </w:r>
      <w:r w:rsidRPr="00AC7CAC">
        <w:rPr>
          <w:rStyle w:val="cardChar"/>
        </w:rPr>
        <w:lastRenderedPageBreak/>
        <w:t xml:space="preserve">understand the underlying forces at work, </w:t>
      </w:r>
      <w:r w:rsidRPr="00F656B9">
        <w:rPr>
          <w:rStyle w:val="underline"/>
          <w:highlight w:val="green"/>
        </w:rPr>
        <w:t>we should not let this heightened militarism and aggression distract us from the inner logic of imperialism,</w:t>
      </w:r>
      <w:r w:rsidRPr="00AC7CAC">
        <w:rPr>
          <w:rStyle w:val="underline"/>
        </w:rPr>
        <w:t xml:space="preserve"> most evident in the rising gap in income and wealth between rich and poor countries, and in the net transfers of economic surplus from periphery to center that make this possible.</w:t>
      </w:r>
      <w:r w:rsidRPr="00AC7CAC">
        <w:rPr>
          <w:rStyle w:val="cardChar"/>
        </w:rPr>
        <w:t xml:space="preserve"> </w:t>
      </w:r>
      <w:r w:rsidRPr="00AC7CAC">
        <w:rPr>
          <w:rStyle w:val="underline"/>
        </w:rPr>
        <w:t>The growing polarization of wealth and poverty between nations</w:t>
      </w:r>
      <w:r w:rsidRPr="00AC7CAC">
        <w:rPr>
          <w:rStyle w:val="cardChar"/>
        </w:rPr>
        <w:t xml:space="preserve"> (a polarization that exists within nations as well) </w:t>
      </w:r>
      <w:r w:rsidRPr="00AC7CAC">
        <w:rPr>
          <w:rStyle w:val="underline"/>
        </w:rPr>
        <w:t>is the system’s crowning achievement on the world stage</w:t>
      </w:r>
      <w:r w:rsidRPr="00AC7CAC">
        <w:rPr>
          <w:rStyle w:val="cardChar"/>
        </w:rPr>
        <w:t xml:space="preserve">. It is also what is ultimately at issue in the struggle against modern imperialism. As Magdoff argues in Imperialism without Colonies, </w:t>
      </w:r>
      <w:r w:rsidRPr="00F656B9">
        <w:rPr>
          <w:rStyle w:val="underline"/>
          <w:highlight w:val="green"/>
        </w:rPr>
        <w:t>there is an essential oneness to economic, political, and military domination</w:t>
      </w:r>
      <w:r w:rsidRPr="00AC7CAC">
        <w:rPr>
          <w:rStyle w:val="underline"/>
        </w:rPr>
        <w:t xml:space="preserve"> under capitalism. </w:t>
      </w:r>
      <w:r w:rsidRPr="00F656B9">
        <w:rPr>
          <w:rStyle w:val="underline"/>
          <w:highlight w:val="green"/>
        </w:rPr>
        <w:t>Those seeking to oppose the manifestations of imperialism must recognize that it is impossible to challenge</w:t>
      </w:r>
      <w:r w:rsidRPr="00AC7CAC">
        <w:rPr>
          <w:rStyle w:val="underline"/>
        </w:rPr>
        <w:t xml:space="preserve"> any one of these effectively </w:t>
      </w:r>
      <w:r w:rsidRPr="00F656B9">
        <w:rPr>
          <w:rStyle w:val="underline"/>
          <w:highlight w:val="green"/>
        </w:rPr>
        <w:t>without calling into question</w:t>
      </w:r>
      <w:r w:rsidRPr="00AC7CAC">
        <w:rPr>
          <w:rStyle w:val="underline"/>
        </w:rPr>
        <w:t xml:space="preserve"> all the others—and hence </w:t>
      </w:r>
      <w:r w:rsidRPr="00F656B9">
        <w:rPr>
          <w:rStyle w:val="underline"/>
          <w:highlight w:val="green"/>
        </w:rPr>
        <w:t>the entire system.</w:t>
      </w:r>
    </w:p>
    <w:p w:rsidR="0025735F" w:rsidRDefault="0025735F" w:rsidP="0025735F">
      <w:pPr>
        <w:pStyle w:val="Heading4"/>
      </w:pPr>
      <w:r>
        <w:t xml:space="preserve">Militarism </w:t>
      </w:r>
      <w:r>
        <w:sym w:font="Wingdings" w:char="F0E8"/>
      </w:r>
      <w:r>
        <w:t xml:space="preserve"> environmental destruction and extinction </w:t>
      </w:r>
    </w:p>
    <w:p w:rsidR="0025735F" w:rsidRDefault="0025735F" w:rsidP="0025735F">
      <w:r w:rsidRPr="00851D6C">
        <w:rPr>
          <w:rStyle w:val="StyleStyleBold12pt"/>
        </w:rPr>
        <w:t>Sanders</w:t>
      </w:r>
      <w:r>
        <w:t xml:space="preserve"> </w:t>
      </w:r>
      <w:r w:rsidRPr="00851D6C">
        <w:t>professor of History of Ideas and English at Pitzer College</w:t>
      </w:r>
      <w:r>
        <w:t xml:space="preserve"> </w:t>
      </w:r>
      <w:r w:rsidRPr="00851D6C">
        <w:rPr>
          <w:rStyle w:val="StyleStyleBold12pt"/>
        </w:rPr>
        <w:t>2009</w:t>
      </w:r>
      <w:r>
        <w:t xml:space="preserve"> Barry Online Excerpt from The Green Zone: The Environmental Costs of Militarism </w:t>
      </w:r>
    </w:p>
    <w:p w:rsidR="0025735F" w:rsidRDefault="0025735F" w:rsidP="0025735F">
      <w:r w:rsidRPr="00851D6C">
        <w:t>http://www.revolutionbythebook.akpress.org/book-excerpt-from-the-green-zone-the-environmental-costs-of-militarism/</w:t>
      </w:r>
    </w:p>
    <w:p w:rsidR="0025735F" w:rsidRPr="001A5230" w:rsidRDefault="0025735F" w:rsidP="0025735F">
      <w:pPr>
        <w:rPr>
          <w:sz w:val="16"/>
        </w:rPr>
      </w:pPr>
      <w:r w:rsidRPr="001A5230">
        <w:rPr>
          <w:sz w:val="16"/>
        </w:rPr>
        <w:t xml:space="preserve">In a nation like ours, where military might trumps diplomatic finesse, the supreme irony may be that the planet, and not human beings, will provide the most stringent corrective to political overreaching. </w:t>
      </w:r>
      <w:r w:rsidRPr="001A5230">
        <w:rPr>
          <w:rStyle w:val="StyleBoldUnderline"/>
          <w:highlight w:val="green"/>
        </w:rPr>
        <w:t>The earth can no longer absorb the punishment of war</w:t>
      </w:r>
      <w:r w:rsidRPr="00B41528">
        <w:rPr>
          <w:rStyle w:val="StyleBoldUnderline"/>
        </w:rPr>
        <w:t xml:space="preserve">, especially </w:t>
      </w:r>
      <w:r w:rsidRPr="001A5230">
        <w:rPr>
          <w:rStyle w:val="StyleBoldUnderline"/>
          <w:highlight w:val="green"/>
        </w:rPr>
        <w:t>on a scale and with a ferocity that only the wealthiest, most powerful country in the world</w:t>
      </w:r>
      <w:r w:rsidRPr="001A5230">
        <w:rPr>
          <w:sz w:val="16"/>
        </w:rPr>
        <w:t>—no, in history—</w:t>
      </w:r>
      <w:r w:rsidRPr="001A5230">
        <w:rPr>
          <w:rStyle w:val="StyleBoldUnderline"/>
          <w:highlight w:val="green"/>
        </w:rPr>
        <w:t>knows how to deliver.</w:t>
      </w:r>
      <w:r w:rsidRPr="001A5230">
        <w:rPr>
          <w:sz w:val="16"/>
        </w:rPr>
        <w:t xml:space="preserve"> While the United States military directed its “Operation Iraqi Freedom” solely against the Iraqis, no one—not a single citizen in any part of the globe—has escaped its fallout. </w:t>
      </w:r>
      <w:r w:rsidRPr="00B41528">
        <w:rPr>
          <w:rStyle w:val="StyleBoldUnderline"/>
        </w:rPr>
        <w:t>When we declare war on a foreign nation, we now also declare war on the Earth, on the soil and plants and animals, the water and wind and people, in the most far-reaching and deeply infecting ways.</w:t>
      </w:r>
      <w:r w:rsidRPr="001A5230">
        <w:rPr>
          <w:sz w:val="16"/>
        </w:rPr>
        <w:t xml:space="preserve"> A bomb dropped on Iraq explodes around the world. We have no way of containing the fallout. Technology fails miserably here. War insinuates itself, like an aberrant gene and, left unchecked, has the capacity for destroying the Earth’s complex and sometimes fragile system.</w:t>
      </w:r>
    </w:p>
    <w:p w:rsidR="0025735F" w:rsidRPr="001A5230" w:rsidRDefault="0025735F" w:rsidP="0025735F">
      <w:pPr>
        <w:rPr>
          <w:sz w:val="16"/>
        </w:rPr>
      </w:pPr>
      <w:r w:rsidRPr="00B41528">
        <w:rPr>
          <w:rStyle w:val="StyleBoldUnderline"/>
        </w:rPr>
        <w:t xml:space="preserve">So </w:t>
      </w:r>
      <w:r w:rsidRPr="001A5230">
        <w:rPr>
          <w:rStyle w:val="StyleBoldUnderline"/>
          <w:highlight w:val="green"/>
        </w:rPr>
        <w:t>we can act like honorable and conscientious citizens, conserving all the energy we can. We can feel good about all those glossy</w:t>
      </w:r>
      <w:r w:rsidRPr="001A5230">
        <w:rPr>
          <w:sz w:val="16"/>
        </w:rPr>
        <w:t xml:space="preserve"> magazine </w:t>
      </w:r>
      <w:r w:rsidRPr="001A5230">
        <w:rPr>
          <w:rStyle w:val="StyleBoldUnderline"/>
          <w:highlight w:val="green"/>
        </w:rPr>
        <w:t>ads</w:t>
      </w:r>
      <w:r w:rsidRPr="001A5230">
        <w:rPr>
          <w:sz w:val="16"/>
        </w:rPr>
        <w:t xml:space="preserve"> from Shell and Exxon Mobil </w:t>
      </w:r>
      <w:r w:rsidRPr="00B41528">
        <w:rPr>
          <w:rStyle w:val="StyleBoldUnderline"/>
        </w:rPr>
        <w:t>telling us how their companies now treasure the environment,</w:t>
      </w:r>
      <w:r w:rsidRPr="001A5230">
        <w:rPr>
          <w:sz w:val="16"/>
        </w:rPr>
        <w:t xml:space="preserve"> producing their fuels in the cleanest ways possible. We can fall for Detroit’s latest news, too, convincing us of a revolutionary breakthrough in fuel efficiency: 300 horsepower cars that get still 30 or 32 miles per gallon on the highway. </w:t>
      </w:r>
      <w:r w:rsidRPr="001A5230">
        <w:rPr>
          <w:rStyle w:val="StyleBoldUnderline"/>
          <w:highlight w:val="green"/>
        </w:rPr>
        <w:t>But that’s just insanity wearing a green disguise. None of those advertised boasts and claims really matter</w:t>
      </w:r>
      <w:r w:rsidRPr="001A5230">
        <w:rPr>
          <w:sz w:val="16"/>
        </w:rPr>
        <w:t xml:space="preserve">. They still cling to fossil fuels and further our campaign to kill off everything on the planet with our addictive need. But, </w:t>
      </w:r>
      <w:r w:rsidRPr="00B41528">
        <w:rPr>
          <w:rStyle w:val="StyleBoldUnderline"/>
        </w:rPr>
        <w:t xml:space="preserve">even if those claims did make a slight difference, </w:t>
      </w:r>
      <w:r w:rsidRPr="001A5230">
        <w:rPr>
          <w:rStyle w:val="StyleBoldUnderline"/>
          <w:highlight w:val="green"/>
        </w:rPr>
        <w:t>even if we could slow down global warming, ultimately it would not matter. For, in the background, lurking and ever-present, a giant vampire silently sucks out of the Earth all the oil it possibly can, and no one stops it.</w:t>
      </w:r>
      <w:r w:rsidRPr="001A5230">
        <w:rPr>
          <w:sz w:val="16"/>
        </w:rPr>
        <w:t xml:space="preserve"> And so here’s the awful truth: </w:t>
      </w:r>
      <w:r w:rsidRPr="001A5230">
        <w:rPr>
          <w:rStyle w:val="StyleBoldUnderline"/>
          <w:highlight w:val="green"/>
        </w:rPr>
        <w:t>even if every person, every automobile, and every factory suddenly emitted zero emissions, the Earth would still be headed head first and at full speed toward total disaster for one major reason. The military</w:t>
      </w:r>
      <w:r w:rsidRPr="001A5230">
        <w:rPr>
          <w:sz w:val="16"/>
        </w:rPr>
        <w:t>—that voracious vampire—</w:t>
      </w:r>
      <w:r w:rsidRPr="001A5230">
        <w:rPr>
          <w:rStyle w:val="StyleBoldUnderline"/>
          <w:highlight w:val="green"/>
        </w:rPr>
        <w:t>produces enough greenhouse gases, by itself, to place the entire globe, with all its inhabitants large and small, in the most immanent danger of extinction</w:t>
      </w:r>
      <w:r w:rsidRPr="00B41528">
        <w:rPr>
          <w:rStyle w:val="StyleBoldUnderline"/>
        </w:rPr>
        <w:t>.</w:t>
      </w:r>
    </w:p>
    <w:p w:rsidR="0025735F" w:rsidRPr="001A5230" w:rsidRDefault="0025735F" w:rsidP="0025735F">
      <w:pPr>
        <w:rPr>
          <w:sz w:val="16"/>
        </w:rPr>
      </w:pPr>
      <w:r w:rsidRPr="001A5230">
        <w:rPr>
          <w:sz w:val="16"/>
        </w:rPr>
        <w:t xml:space="preserve">As we contemplate America in the opening years of the twenty-first century, then, let us reconsider George Washington’s farewell warning that “overgrown military establishments…under any form of government, are inauspicious to liberty, and are to be regarded as particularly hostile to republican liberty.” Today, </w:t>
      </w:r>
      <w:r w:rsidRPr="001A5230">
        <w:rPr>
          <w:rStyle w:val="StyleBoldUnderline"/>
          <w:highlight w:val="green"/>
        </w:rPr>
        <w:t>our</w:t>
      </w:r>
      <w:r w:rsidRPr="001A5230">
        <w:rPr>
          <w:sz w:val="16"/>
        </w:rPr>
        <w:t xml:space="preserve"> own </w:t>
      </w:r>
      <w:r w:rsidRPr="001A5230">
        <w:rPr>
          <w:rStyle w:val="StyleBoldUnderline"/>
          <w:highlight w:val="green"/>
        </w:rPr>
        <w:t>military</w:t>
      </w:r>
      <w:r w:rsidRPr="00B41528">
        <w:rPr>
          <w:rStyle w:val="StyleBoldUnderline"/>
        </w:rPr>
        <w:t xml:space="preserve"> has grown beyond an institution hostile to liberty and </w:t>
      </w:r>
      <w:r w:rsidRPr="001A5230">
        <w:rPr>
          <w:rStyle w:val="StyleBoldUnderline"/>
          <w:highlight w:val="green"/>
        </w:rPr>
        <w:t>has wrapped its arms of death around life itself</w:t>
      </w:r>
      <w:r w:rsidRPr="00B41528">
        <w:rPr>
          <w:rStyle w:val="StyleBoldUnderline"/>
        </w:rPr>
        <w:t>.</w:t>
      </w:r>
      <w:r w:rsidRPr="001A5230">
        <w:rPr>
          <w:sz w:val="16"/>
        </w:rPr>
        <w:t xml:space="preserve"> And, from all the available evidence, it will not let go. Unlike most animals, </w:t>
      </w:r>
      <w:r w:rsidRPr="00851D6C">
        <w:rPr>
          <w:rStyle w:val="StyleBoldUnderline"/>
        </w:rPr>
        <w:t>the military has no surrender mechanism. Unless we all summon the strength to confront the military</w:t>
      </w:r>
      <w:r w:rsidRPr="001A5230">
        <w:rPr>
          <w:sz w:val="16"/>
        </w:rPr>
        <w:t>—no easy task—</w:t>
      </w:r>
      <w:r w:rsidRPr="00851D6C">
        <w:rPr>
          <w:rStyle w:val="StyleBoldUnderline"/>
        </w:rPr>
        <w:t>it will continue to work its evil.</w:t>
      </w:r>
    </w:p>
    <w:p w:rsidR="0025735F" w:rsidRDefault="0025735F" w:rsidP="0025735F"/>
    <w:p w:rsidR="0025735F" w:rsidRDefault="0025735F" w:rsidP="0025735F">
      <w:pPr>
        <w:pStyle w:val="Heading3"/>
      </w:pPr>
      <w:bookmarkStart w:id="7" w:name="_Toc207188717"/>
      <w:bookmarkStart w:id="8" w:name="_Toc232434271"/>
      <w:r>
        <w:lastRenderedPageBreak/>
        <w:t>Predominance Theory Wrong – Ext</w:t>
      </w:r>
      <w:bookmarkEnd w:id="7"/>
      <w:bookmarkEnd w:id="8"/>
    </w:p>
    <w:p w:rsidR="0025735F" w:rsidRDefault="0025735F" w:rsidP="0025735F">
      <w:pPr>
        <w:pStyle w:val="Heading4"/>
      </w:pPr>
      <w:r>
        <w:t xml:space="preserve">Predominance theory is flawed – extend the Human Security Report Ev – their theory has no response to historical reality – nuclear and conventional deterrence have failed to prevent international violence or to win when conflict erupts – history is filled with examples of revolutionary actors defeating much stronger forces – even if they win that hegemony would deter great power wars we’ll win that lesser power wars are inevitable which decreases our deterrence capabilities </w:t>
      </w:r>
    </w:p>
    <w:p w:rsidR="0025735F" w:rsidRDefault="0025735F" w:rsidP="0025735F">
      <w:pPr>
        <w:pStyle w:val="Heading4"/>
      </w:pPr>
      <w:r>
        <w:t xml:space="preserve">AND – Don’t trust their studies – quantitative data and analysis is too limited to dictate policy – prefer historical trends </w:t>
      </w:r>
    </w:p>
    <w:p w:rsidR="0025735F" w:rsidRPr="00F76ACF" w:rsidRDefault="0025735F" w:rsidP="0025735F">
      <w:r w:rsidRPr="000B7617">
        <w:rPr>
          <w:rStyle w:val="StyleStyleBold12pt"/>
          <w:rFonts w:eastAsiaTheme="majorEastAsia"/>
        </w:rPr>
        <w:t>Human Security Report Project 2011</w:t>
      </w:r>
      <w:r>
        <w:t xml:space="preserve"> Human Security Report Project is </w:t>
      </w:r>
      <w:r w:rsidRPr="00F76ACF">
        <w:t>an independent research centre affiliated with Simon Fraser University (SFU) in Vancouver, Canada</w:t>
      </w:r>
      <w:r>
        <w:t xml:space="preserve">, </w:t>
      </w:r>
      <w:r w:rsidRPr="00B370AD">
        <w:t>Human Security Report 2009/2010: The Causes of Peace and the Shrinking Costs of War</w:t>
      </w:r>
      <w:r>
        <w:t xml:space="preserve"> </w:t>
      </w:r>
      <w:r w:rsidRPr="00F76ACF">
        <w:t>http://hsrgroup.org/docs/Publications/HSR20092010/20092010HumanSecurityReport-Overview.pdf</w:t>
      </w:r>
    </w:p>
    <w:p w:rsidR="0025735F" w:rsidRDefault="0025735F" w:rsidP="0025735F">
      <w:r w:rsidRPr="00A577DB">
        <w:rPr>
          <w:rStyle w:val="cardChar"/>
        </w:rPr>
        <w:t xml:space="preserve">Quantitative researchers are well aware of these challenges, of course, and a number of promising initiatives are underway that seek to address them. But some of the </w:t>
      </w:r>
      <w:r w:rsidRPr="00F01B7A">
        <w:rPr>
          <w:rStyle w:val="underline"/>
          <w:highlight w:val="green"/>
        </w:rPr>
        <w:t>limitations are inherent in the</w:t>
      </w:r>
      <w:r w:rsidRPr="00A577DB">
        <w:rPr>
          <w:rStyle w:val="underline"/>
        </w:rPr>
        <w:t xml:space="preserve"> nature of the </w:t>
      </w:r>
      <w:r w:rsidRPr="00F01B7A">
        <w:rPr>
          <w:rStyle w:val="underline"/>
          <w:highlight w:val="green"/>
        </w:rPr>
        <w:t>data and models</w:t>
      </w:r>
      <w:r w:rsidRPr="00A577DB">
        <w:rPr>
          <w:rStyle w:val="underline"/>
        </w:rPr>
        <w:t xml:space="preserve"> that </w:t>
      </w:r>
      <w:r w:rsidRPr="00F01B7A">
        <w:rPr>
          <w:rStyle w:val="underline"/>
          <w:highlight w:val="green"/>
        </w:rPr>
        <w:t>quantitative researchers</w:t>
      </w:r>
      <w:r w:rsidRPr="00A577DB">
        <w:rPr>
          <w:rStyle w:val="underline"/>
        </w:rPr>
        <w:t xml:space="preserve"> have to </w:t>
      </w:r>
      <w:r w:rsidRPr="00F01B7A">
        <w:rPr>
          <w:rStyle w:val="underline"/>
          <w:highlight w:val="green"/>
        </w:rPr>
        <w:t>work with</w:t>
      </w:r>
      <w:r w:rsidRPr="00F01B7A">
        <w:rPr>
          <w:highlight w:val="green"/>
        </w:rPr>
        <w:t>.</w:t>
      </w:r>
    </w:p>
    <w:p w:rsidR="0025735F" w:rsidRDefault="0025735F" w:rsidP="0025735F">
      <w:r w:rsidRPr="00A577DB">
        <w:rPr>
          <w:rStyle w:val="cardChar"/>
        </w:rPr>
        <w:t xml:space="preserve">Here </w:t>
      </w:r>
      <w:r w:rsidRPr="00A577DB">
        <w:rPr>
          <w:rStyle w:val="underline"/>
        </w:rPr>
        <w:t>we</w:t>
      </w:r>
      <w:r w:rsidRPr="00A577DB">
        <w:rPr>
          <w:rStyle w:val="cardChar"/>
        </w:rPr>
        <w:t xml:space="preserve"> simply </w:t>
      </w:r>
      <w:r w:rsidRPr="00A577DB">
        <w:rPr>
          <w:rStyle w:val="underline"/>
        </w:rPr>
        <w:t>note a few</w:t>
      </w:r>
      <w:r w:rsidRPr="00A577DB">
        <w:rPr>
          <w:rStyle w:val="cardChar"/>
        </w:rPr>
        <w:t xml:space="preserve"> of the more </w:t>
      </w:r>
      <w:r w:rsidRPr="00A577DB">
        <w:rPr>
          <w:rStyle w:val="underline"/>
        </w:rPr>
        <w:t>critical methodological problems:</w:t>
      </w:r>
    </w:p>
    <w:p w:rsidR="0025735F" w:rsidRDefault="0025735F" w:rsidP="0025735F">
      <w:r w:rsidRPr="00A577DB">
        <w:rPr>
          <w:rStyle w:val="cardChar"/>
        </w:rPr>
        <w:t>*</w:t>
      </w:r>
      <w:r w:rsidRPr="00F01B7A">
        <w:rPr>
          <w:rStyle w:val="underline"/>
          <w:highlight w:val="green"/>
        </w:rPr>
        <w:t>Quantitative datasets do not include direct measures of fear, hatred, grievance, humiliation, or feelings of identity and solidarity, despite the fact that case-study research indicates these variables can play a critical role in catalyzing political violence</w:t>
      </w:r>
      <w:r w:rsidRPr="00A577DB">
        <w:rPr>
          <w:rStyle w:val="cardChar"/>
        </w:rPr>
        <w:t xml:space="preserve">. Quantitative researchers are well aware of this limitation, of course, but </w:t>
      </w:r>
      <w:r w:rsidRPr="00A577DB">
        <w:rPr>
          <w:rStyle w:val="underline"/>
        </w:rPr>
        <w:t>there are simply no sources of usable data on attitudes and beliefs for the vast majority of country-years in the conflict datasets. The use of indirect proxy measures for psychological variables like grievance has been widely criticized</w:t>
      </w:r>
      <w:r>
        <w:t>.</w:t>
      </w:r>
    </w:p>
    <w:p w:rsidR="0025735F" w:rsidRDefault="0025735F" w:rsidP="0025735F">
      <w:r w:rsidRPr="00A577DB">
        <w:rPr>
          <w:rStyle w:val="cardChar"/>
        </w:rPr>
        <w:t>*</w:t>
      </w:r>
      <w:r w:rsidRPr="00F01B7A">
        <w:rPr>
          <w:rStyle w:val="underline"/>
          <w:highlight w:val="green"/>
        </w:rPr>
        <w:t>Quantitative models struggle in trying to deal with the issue of agency</w:t>
      </w:r>
      <w:r w:rsidRPr="00A577DB">
        <w:rPr>
          <w:rStyle w:val="underline"/>
        </w:rPr>
        <w:t xml:space="preserve">—the capacity of individuals, </w:t>
      </w:r>
      <w:r w:rsidRPr="00F01B7A">
        <w:rPr>
          <w:rStyle w:val="underline"/>
          <w:highlight w:val="green"/>
        </w:rPr>
        <w:t>particularly political leaders, to make choices and act on them.</w:t>
      </w:r>
      <w:r w:rsidRPr="00F01B7A">
        <w:rPr>
          <w:highlight w:val="green"/>
        </w:rPr>
        <w:t xml:space="preserve"> </w:t>
      </w:r>
      <w:r w:rsidRPr="00F01B7A">
        <w:rPr>
          <w:rStyle w:val="underline"/>
          <w:highlight w:val="green"/>
        </w:rPr>
        <w:t>Agency can obvi</w:t>
      </w:r>
      <w:r w:rsidRPr="00A577DB">
        <w:rPr>
          <w:rStyle w:val="cardChar"/>
        </w:rPr>
        <w:t>ously</w:t>
      </w:r>
      <w:r>
        <w:t xml:space="preserve"> </w:t>
      </w:r>
      <w:r w:rsidRPr="00F01B7A">
        <w:rPr>
          <w:rStyle w:val="underline"/>
          <w:highlight w:val="green"/>
        </w:rPr>
        <w:t>play a critical role in transitions from peace to war</w:t>
      </w:r>
      <w:r w:rsidRPr="00A577DB">
        <w:rPr>
          <w:rStyle w:val="underline"/>
        </w:rPr>
        <w:t>—and war to peace.</w:t>
      </w:r>
      <w:r>
        <w:t xml:space="preserve"> </w:t>
      </w:r>
      <w:r w:rsidRPr="00F01B7A">
        <w:rPr>
          <w:rStyle w:val="underline"/>
          <w:highlight w:val="green"/>
        </w:rPr>
        <w:t>Researchers using conflict models</w:t>
      </w:r>
      <w:r w:rsidRPr="00A577DB">
        <w:rPr>
          <w:rStyle w:val="underline"/>
        </w:rPr>
        <w:t xml:space="preserve"> have little choice but to </w:t>
      </w:r>
      <w:r w:rsidRPr="00F01B7A">
        <w:rPr>
          <w:rStyle w:val="underline"/>
          <w:highlight w:val="green"/>
        </w:rPr>
        <w:t>ignore agency</w:t>
      </w:r>
      <w:r w:rsidRPr="00A577DB">
        <w:rPr>
          <w:rStyle w:val="underline"/>
        </w:rPr>
        <w:t>—there is simply no way to collect cross-national data on 100-plus countries over 50 or more years on what decisions were made and why.</w:t>
      </w:r>
    </w:p>
    <w:p w:rsidR="0025735F" w:rsidRPr="00A577DB" w:rsidRDefault="0025735F" w:rsidP="0025735F">
      <w:pPr>
        <w:rPr>
          <w:rStyle w:val="cardChar"/>
        </w:rPr>
      </w:pPr>
      <w:r w:rsidRPr="00A577DB">
        <w:rPr>
          <w:rStyle w:val="cardChar"/>
        </w:rPr>
        <w:t>*</w:t>
      </w:r>
      <w:r w:rsidRPr="00A577DB">
        <w:rPr>
          <w:rStyle w:val="underline"/>
        </w:rPr>
        <w:t xml:space="preserve">The </w:t>
      </w:r>
      <w:r w:rsidRPr="00F01B7A">
        <w:rPr>
          <w:rStyle w:val="underline"/>
          <w:highlight w:val="green"/>
        </w:rPr>
        <w:t>structural data</w:t>
      </w:r>
      <w:r>
        <w:t>—</w:t>
      </w:r>
      <w:r w:rsidRPr="00A577DB">
        <w:rPr>
          <w:rStyle w:val="cardChar"/>
        </w:rPr>
        <w:t>GDP per capita, infant mortality rates, etc.—</w:t>
      </w:r>
      <w:r w:rsidRPr="00F01B7A">
        <w:rPr>
          <w:rStyle w:val="underline"/>
          <w:highlight w:val="green"/>
        </w:rPr>
        <w:t>that conflict models rely on are slow-changing and</w:t>
      </w:r>
      <w:r w:rsidRPr="00A577DB">
        <w:rPr>
          <w:rStyle w:val="underline"/>
        </w:rPr>
        <w:t xml:space="preserve"> </w:t>
      </w:r>
      <w:r w:rsidRPr="00F01B7A">
        <w:rPr>
          <w:rStyle w:val="underline"/>
          <w:highlight w:val="green"/>
        </w:rPr>
        <w:t>are</w:t>
      </w:r>
      <w:r w:rsidRPr="00A577DB">
        <w:rPr>
          <w:rStyle w:val="underline"/>
        </w:rPr>
        <w:t xml:space="preserve"> thus </w:t>
      </w:r>
      <w:r w:rsidRPr="00F01B7A">
        <w:rPr>
          <w:rStyle w:val="underline"/>
          <w:highlight w:val="green"/>
        </w:rPr>
        <w:t>rarely able to account for large short-term shifts in global or regional conflict trends</w:t>
      </w:r>
      <w:r w:rsidRPr="00A577DB">
        <w:rPr>
          <w:rStyle w:val="underline"/>
        </w:rPr>
        <w:t>.</w:t>
      </w:r>
      <w:r>
        <w:t xml:space="preserve"> </w:t>
      </w:r>
      <w:r w:rsidRPr="00A577DB">
        <w:rPr>
          <w:rStyle w:val="cardChar"/>
        </w:rPr>
        <w:t>As noted previously, the most robust finding in the quantitative literature is that the risk of conflict shrinks as incomes rise. But this finding cannot explain the rapid decline in conflict numbers in the post-Cold War period.</w:t>
      </w:r>
    </w:p>
    <w:p w:rsidR="0025735F" w:rsidRDefault="0025735F" w:rsidP="0025735F">
      <w:r w:rsidRPr="00A577DB">
        <w:rPr>
          <w:rStyle w:val="cardChar"/>
        </w:rPr>
        <w:t>*</w:t>
      </w:r>
      <w:r w:rsidRPr="00595FDE">
        <w:rPr>
          <w:rStyle w:val="underline"/>
        </w:rPr>
        <w:t>The standard unit of analysis in most conflict models is the country-year, and here researchers make two assumptions that are unrealistic.</w:t>
      </w:r>
      <w:r>
        <w:t xml:space="preserve"> </w:t>
      </w:r>
      <w:r w:rsidRPr="00595FDE">
        <w:rPr>
          <w:rStyle w:val="cardChar"/>
        </w:rPr>
        <w:t xml:space="preserve">First, </w:t>
      </w:r>
      <w:r w:rsidRPr="00595FDE">
        <w:rPr>
          <w:rStyle w:val="underline"/>
        </w:rPr>
        <w:t>it is assumed that observations in successive country-years are independent of each other—clearly</w:t>
      </w:r>
      <w:r w:rsidRPr="00595FDE">
        <w:rPr>
          <w:rStyle w:val="cardChar"/>
        </w:rPr>
        <w:t xml:space="preserve">, in many cases </w:t>
      </w:r>
      <w:r w:rsidRPr="00595FDE">
        <w:rPr>
          <w:rStyle w:val="underline"/>
        </w:rPr>
        <w:t>they are not.</w:t>
      </w:r>
      <w:r w:rsidRPr="00595FDE">
        <w:rPr>
          <w:rStyle w:val="cardChar"/>
        </w:rPr>
        <w:t xml:space="preserve"> Second, </w:t>
      </w:r>
      <w:r w:rsidRPr="00595FDE">
        <w:rPr>
          <w:rStyle w:val="underline"/>
        </w:rPr>
        <w:t>the models assume that increases or decreases in the risk of war can be explained solely in terms of socio-economic and other changes within countries. This assumption is</w:t>
      </w:r>
      <w:r w:rsidRPr="00595FDE">
        <w:rPr>
          <w:rStyle w:val="cardChar"/>
        </w:rPr>
        <w:t xml:space="preserve"> often </w:t>
      </w:r>
      <w:r w:rsidRPr="00595FDE">
        <w:rPr>
          <w:rStyle w:val="underline"/>
        </w:rPr>
        <w:t>unrealistic because the conflict dynamics of civil war do not stop at national boundaries—the interconnections between political violence in Afghanistan and Pakistan being an obvious case in point.</w:t>
      </w:r>
    </w:p>
    <w:p w:rsidR="0025735F" w:rsidRPr="00595FDE" w:rsidRDefault="0025735F" w:rsidP="0025735F">
      <w:pPr>
        <w:rPr>
          <w:rStyle w:val="underline"/>
        </w:rPr>
      </w:pPr>
      <w:r w:rsidRPr="00595FDE">
        <w:rPr>
          <w:rStyle w:val="cardChar"/>
        </w:rPr>
        <w:t>*</w:t>
      </w:r>
      <w:r w:rsidRPr="00595FDE">
        <w:rPr>
          <w:rStyle w:val="underline"/>
        </w:rPr>
        <w:t>Statistics for poor countries—where most wars take place—are mostly inadequate and frequently terrible.</w:t>
      </w:r>
      <w:r>
        <w:t xml:space="preserve"> </w:t>
      </w:r>
      <w:r w:rsidRPr="00595FDE">
        <w:rPr>
          <w:rStyle w:val="cardChar"/>
        </w:rPr>
        <w:t>This in part explains why the number of countries included in different conflict datasets varies so widely.</w:t>
      </w:r>
      <w:r w:rsidRPr="00595FDE">
        <w:rPr>
          <w:rStyle w:val="underline"/>
        </w:rPr>
        <w:t xml:space="preserve"> The different composition of the datasets in turn explains some of the variance in findings.</w:t>
      </w:r>
    </w:p>
    <w:p w:rsidR="0025735F" w:rsidRDefault="0025735F" w:rsidP="0025735F">
      <w:r w:rsidRPr="00F01B7A">
        <w:rPr>
          <w:rStyle w:val="underline"/>
          <w:highlight w:val="green"/>
        </w:rPr>
        <w:t>The limitations of contemporary conflict models and datasets go a long way towards explaining why researchers have produced such widely divergent findings about the causal impacts of</w:t>
      </w:r>
      <w:r w:rsidRPr="00595FDE">
        <w:rPr>
          <w:rStyle w:val="cardChar"/>
        </w:rPr>
        <w:t xml:space="preserve"> ethnicity, inequality, grievances, repression, </w:t>
      </w:r>
      <w:r w:rsidRPr="00F01B7A">
        <w:rPr>
          <w:rStyle w:val="underline"/>
          <w:highlight w:val="green"/>
        </w:rPr>
        <w:t>democracy</w:t>
      </w:r>
      <w:r w:rsidRPr="00F01B7A">
        <w:rPr>
          <w:rStyle w:val="cardChar"/>
          <w:highlight w:val="green"/>
        </w:rPr>
        <w:t>,</w:t>
      </w:r>
      <w:r w:rsidRPr="00595FDE">
        <w:rPr>
          <w:rStyle w:val="cardChar"/>
        </w:rPr>
        <w:t xml:space="preserve"> economic growth, and dependence on primary commodities</w:t>
      </w:r>
      <w:r>
        <w:t>.</w:t>
      </w:r>
    </w:p>
    <w:p w:rsidR="0025735F" w:rsidRDefault="0025735F" w:rsidP="0025735F">
      <w:pPr>
        <w:rPr>
          <w:sz w:val="16"/>
        </w:rPr>
      </w:pPr>
    </w:p>
    <w:p w:rsidR="0025735F" w:rsidRDefault="0025735F" w:rsidP="0025735F">
      <w:pPr>
        <w:pStyle w:val="Heading3"/>
      </w:pPr>
      <w:bookmarkStart w:id="9" w:name="_Toc207188718"/>
      <w:bookmarkStart w:id="10" w:name="_Toc232434272"/>
      <w:r>
        <w:lastRenderedPageBreak/>
        <w:t>Heg Doesn’t Solve – Ext</w:t>
      </w:r>
      <w:bookmarkEnd w:id="9"/>
      <w:bookmarkEnd w:id="10"/>
    </w:p>
    <w:p w:rsidR="0025735F" w:rsidRDefault="0025735F" w:rsidP="0025735F">
      <w:pPr>
        <w:pStyle w:val="Heading4"/>
      </w:pPr>
      <w:r>
        <w:t xml:space="preserve">HEGEMONY DOESN’T SOLVE CONFLICT – extend </w:t>
      </w:r>
      <w:r w:rsidRPr="007B26CE">
        <w:t>Mearsheimer</w:t>
      </w:r>
      <w:r>
        <w:t xml:space="preserve"> –  Iran, North Korea and Middle East conflict all prove the US is declining as a global problem solver </w:t>
      </w:r>
    </w:p>
    <w:p w:rsidR="0025735F" w:rsidRDefault="0025735F" w:rsidP="0025735F">
      <w:pPr>
        <w:pStyle w:val="Heading4"/>
      </w:pPr>
      <w:r>
        <w:t xml:space="preserve">Their evidence shouldn’t be trusted – it over values US influence and is a scare tactic used to justify military intervention </w:t>
      </w:r>
    </w:p>
    <w:p w:rsidR="0025735F" w:rsidRDefault="0025735F" w:rsidP="0025735F">
      <w:r>
        <w:t xml:space="preserve">Christopher </w:t>
      </w:r>
      <w:r w:rsidRPr="0054297A">
        <w:rPr>
          <w:rStyle w:val="StyleStyleBold12pt"/>
        </w:rPr>
        <w:t>Layne</w:t>
      </w:r>
      <w:r>
        <w:t xml:space="preserve"> (Associate Professor in the Bush School of Government and Public Service at Texas A&amp;M University) </w:t>
      </w:r>
      <w:r w:rsidRPr="0054297A">
        <w:rPr>
          <w:rStyle w:val="StyleStyleBold12pt"/>
        </w:rPr>
        <w:t>2006</w:t>
      </w:r>
      <w:r>
        <w:t xml:space="preserve"> “The Peace of Illusions” p 176-7</w:t>
      </w:r>
    </w:p>
    <w:p w:rsidR="0025735F" w:rsidRDefault="0025735F" w:rsidP="0025735F">
      <w:pPr>
        <w:rPr>
          <w:sz w:val="16"/>
        </w:rPr>
      </w:pPr>
      <w:r w:rsidRPr="007A7857">
        <w:rPr>
          <w:sz w:val="16"/>
        </w:rPr>
        <w:t xml:space="preserve">A second contention advanced by proponents of American hegemony is that the United States cannot withdraw from Eurasia because a great power war there could shape the post conflict international system in ways harmful to U.S. interests. Hence, the United States "could suffer few economic losses during a war, or even benefit somewhat, and still find the postwar environment quite costly to its own trade and investment."sa This really is not an economic argument but rather an argument about the consequences of Eurasia's political and ideological, as well as economic, closure. Proponents of hegemony fear that if great power wars in Eurasia occur, they could bring to power militaristic or totalitarian </w:t>
      </w:r>
      <w:r w:rsidRPr="007B26CE">
        <w:rPr>
          <w:sz w:val="16"/>
        </w:rPr>
        <w:t xml:space="preserve">regimes. Mere, several points need to be made. First, </w:t>
      </w:r>
      <w:r w:rsidRPr="007B26CE">
        <w:rPr>
          <w:rStyle w:val="underline"/>
          <w:highlight w:val="green"/>
        </w:rPr>
        <w:t>proponents of American hegemony overestimate the amount of influence that the U</w:t>
      </w:r>
      <w:r w:rsidRPr="007B26CE">
        <w:rPr>
          <w:rStyle w:val="underline"/>
        </w:rPr>
        <w:t xml:space="preserve">nited </w:t>
      </w:r>
      <w:r w:rsidRPr="007B26CE">
        <w:rPr>
          <w:rStyle w:val="underline"/>
          <w:highlight w:val="green"/>
        </w:rPr>
        <w:t>S</w:t>
      </w:r>
      <w:r w:rsidRPr="007B26CE">
        <w:rPr>
          <w:rStyle w:val="underline"/>
        </w:rPr>
        <w:t xml:space="preserve">tates </w:t>
      </w:r>
      <w:r w:rsidRPr="007B26CE">
        <w:rPr>
          <w:rStyle w:val="underline"/>
          <w:highlight w:val="green"/>
        </w:rPr>
        <w:t>has on the international system</w:t>
      </w:r>
      <w:r w:rsidRPr="007B26CE">
        <w:rPr>
          <w:rStyle w:val="underline"/>
        </w:rPr>
        <w:t>. There are numerous possible geopolitical rivalries in Eurasia</w:t>
      </w:r>
      <w:r w:rsidRPr="007B26CE">
        <w:rPr>
          <w:sz w:val="16"/>
        </w:rPr>
        <w:t xml:space="preserve">. Most of these will not culminate in war, but it's a good bet that some will. But regardless of whether Eurasian great powers remain at peace, the outcomes are going to be caused more by those states' calculations of their interests than by the presence of U.S. forces in Eurasia. </w:t>
      </w:r>
      <w:r w:rsidRPr="007B26CE">
        <w:rPr>
          <w:rStyle w:val="underline"/>
          <w:highlight w:val="green"/>
        </w:rPr>
        <w:t>The U</w:t>
      </w:r>
      <w:r w:rsidRPr="007B26CE">
        <w:rPr>
          <w:rStyle w:val="underline"/>
        </w:rPr>
        <w:t xml:space="preserve">nited </w:t>
      </w:r>
      <w:r w:rsidRPr="007B26CE">
        <w:rPr>
          <w:rStyle w:val="underline"/>
          <w:highlight w:val="green"/>
        </w:rPr>
        <w:t>S</w:t>
      </w:r>
      <w:r w:rsidRPr="007B26CE">
        <w:rPr>
          <w:rStyle w:val="underline"/>
        </w:rPr>
        <w:t xml:space="preserve">tates </w:t>
      </w:r>
      <w:r w:rsidRPr="007B26CE">
        <w:rPr>
          <w:rStyle w:val="underline"/>
          <w:highlight w:val="green"/>
        </w:rPr>
        <w:t>has only limited power to affect the amount of war and peace in the international system</w:t>
      </w:r>
      <w:r w:rsidRPr="007B26CE">
        <w:rPr>
          <w:rStyle w:val="underline"/>
        </w:rPr>
        <w:t xml:space="preserve">, </w:t>
      </w:r>
      <w:r w:rsidRPr="0066239B">
        <w:rPr>
          <w:rStyle w:val="underline"/>
          <w:highlight w:val="green"/>
        </w:rPr>
        <w:t>and whatever influence it does have is being eroded by the creeping multipolarization under way in Eurasia</w:t>
      </w:r>
      <w:r w:rsidRPr="007B26CE">
        <w:rPr>
          <w:sz w:val="16"/>
        </w:rPr>
        <w:t xml:space="preserve">. Second, </w:t>
      </w:r>
      <w:r w:rsidRPr="007B26CE">
        <w:rPr>
          <w:rStyle w:val="underline"/>
        </w:rPr>
        <w:t xml:space="preserve">the </w:t>
      </w:r>
      <w:r w:rsidRPr="0066239B">
        <w:rPr>
          <w:rStyle w:val="underline"/>
          <w:highlight w:val="green"/>
        </w:rPr>
        <w:t>possible benefits</w:t>
      </w:r>
      <w:r w:rsidRPr="007B26CE">
        <w:rPr>
          <w:rStyle w:val="underline"/>
        </w:rPr>
        <w:t xml:space="preserve"> of "environment shaping" </w:t>
      </w:r>
      <w:r w:rsidRPr="0066239B">
        <w:rPr>
          <w:rStyle w:val="underline"/>
          <w:highlight w:val="green"/>
        </w:rPr>
        <w:t>have to be weighed against the</w:t>
      </w:r>
      <w:r w:rsidRPr="007B26CE">
        <w:rPr>
          <w:rStyle w:val="underline"/>
        </w:rPr>
        <w:t xml:space="preserve"> possible </w:t>
      </w:r>
      <w:r w:rsidRPr="0066239B">
        <w:rPr>
          <w:rStyle w:val="underline"/>
          <w:highlight w:val="green"/>
        </w:rPr>
        <w:t>costs of U.S. involvement in a big Eurasian war</w:t>
      </w:r>
      <w:r w:rsidRPr="007B26CE">
        <w:rPr>
          <w:sz w:val="16"/>
        </w:rPr>
        <w:t xml:space="preserve">. Finally, </w:t>
      </w:r>
      <w:r w:rsidRPr="007B26CE">
        <w:rPr>
          <w:rStyle w:val="underline"/>
        </w:rPr>
        <w:t xml:space="preserve">distilled to its essence, </w:t>
      </w:r>
      <w:r w:rsidRPr="0066239B">
        <w:rPr>
          <w:rStyle w:val="underline"/>
          <w:highlight w:val="green"/>
        </w:rPr>
        <w:t>this argument is a restatement of the fear that U.S. security and interests inevitably will be jeopardized by a Eurasian hegemon</w:t>
      </w:r>
      <w:r w:rsidRPr="007B26CE">
        <w:rPr>
          <w:rStyle w:val="underline"/>
        </w:rPr>
        <w:t xml:space="preserve">. </w:t>
      </w:r>
      <w:r w:rsidRPr="0066239B">
        <w:rPr>
          <w:rStyle w:val="underline"/>
          <w:highlight w:val="green"/>
        </w:rPr>
        <w:t>This threat is</w:t>
      </w:r>
      <w:r w:rsidRPr="007B26CE">
        <w:rPr>
          <w:rStyle w:val="underline"/>
        </w:rPr>
        <w:t xml:space="preserve"> easily </w:t>
      </w:r>
      <w:r w:rsidRPr="0066239B">
        <w:rPr>
          <w:rStyle w:val="underline"/>
          <w:highlight w:val="green"/>
        </w:rPr>
        <w:t>exaggerated, and manipulated, to disguise ulterior motives for U.S. military intervention in Eurasia</w:t>
      </w:r>
      <w:r w:rsidRPr="0066239B">
        <w:rPr>
          <w:sz w:val="16"/>
          <w:highlight w:val="green"/>
        </w:rPr>
        <w:t>.</w:t>
      </w:r>
    </w:p>
    <w:p w:rsidR="0025735F" w:rsidRDefault="0025735F" w:rsidP="0025735F"/>
    <w:p w:rsidR="0025735F" w:rsidRPr="007B26CE" w:rsidRDefault="0025735F" w:rsidP="0025735F"/>
    <w:p w:rsidR="0025735F" w:rsidRDefault="0025735F" w:rsidP="0025735F">
      <w:pPr>
        <w:pStyle w:val="Heading3"/>
      </w:pPr>
      <w:bookmarkStart w:id="11" w:name="_Toc207188719"/>
      <w:bookmarkStart w:id="12" w:name="_Toc232434273"/>
      <w:r>
        <w:lastRenderedPageBreak/>
        <w:t>Imperialism DA – Unq ext</w:t>
      </w:r>
      <w:bookmarkEnd w:id="11"/>
      <w:bookmarkEnd w:id="12"/>
    </w:p>
    <w:p w:rsidR="0025735F" w:rsidRDefault="0025735F" w:rsidP="0025735F">
      <w:pPr>
        <w:pStyle w:val="Heading4"/>
      </w:pPr>
      <w:r>
        <w:t xml:space="preserve">HEG IS UNSUSTAINABLE – extend Boggs – US hegemony is facing a crisis in legitimacy both internationally and domestically – guarantees a transition away from military based leadership </w:t>
      </w:r>
    </w:p>
    <w:p w:rsidR="0025735F" w:rsidRDefault="0025735F" w:rsidP="0025735F">
      <w:pPr>
        <w:pStyle w:val="Heading4"/>
      </w:pPr>
      <w:r>
        <w:t xml:space="preserve">AND - no recovery – countries are turning to alternative regional actors  </w:t>
      </w:r>
    </w:p>
    <w:p w:rsidR="0025735F" w:rsidRDefault="0025735F" w:rsidP="0025735F">
      <w:r w:rsidRPr="008D2842">
        <w:rPr>
          <w:rStyle w:val="StyleStyleBold12pt"/>
        </w:rPr>
        <w:t xml:space="preserve">Copley </w:t>
      </w:r>
      <w:r w:rsidRPr="0066239B">
        <w:t>June</w:t>
      </w:r>
      <w:r w:rsidRPr="008D2842">
        <w:rPr>
          <w:rStyle w:val="StyleStyleBold12pt"/>
        </w:rPr>
        <w:t xml:space="preserve"> 2012</w:t>
      </w:r>
      <w:r>
        <w:t xml:space="preserve"> </w:t>
      </w:r>
      <w:r w:rsidRPr="008D2842">
        <w:rPr>
          <w:sz w:val="16"/>
          <w:szCs w:val="16"/>
        </w:rPr>
        <w:t>(Gregory R., editor of Defense &amp; Foreign Affairs’ Strategic Policy, Strategic Policy in an Age of Global Realignment, lexis)</w:t>
      </w:r>
    </w:p>
    <w:p w:rsidR="0025735F" w:rsidRDefault="0025735F" w:rsidP="0025735F">
      <w:pPr>
        <w:rPr>
          <w:sz w:val="16"/>
        </w:rPr>
      </w:pPr>
      <w:r w:rsidRPr="008D69A8">
        <w:rPr>
          <w:sz w:val="16"/>
        </w:rPr>
        <w:t xml:space="preserve">3. Strategic Recovery by the US. </w:t>
      </w:r>
      <w:r w:rsidRPr="006B52D5">
        <w:rPr>
          <w:rStyle w:val="StyleBoldUnderline"/>
          <w:highlight w:val="green"/>
        </w:rPr>
        <w:t>The US will not</w:t>
      </w:r>
      <w:r w:rsidRPr="008D2842">
        <w:rPr>
          <w:rStyle w:val="StyleBoldUnderline"/>
        </w:rPr>
        <w:t xml:space="preserve">, in 2012 or 2013, </w:t>
      </w:r>
      <w:r w:rsidRPr="006B52D5">
        <w:rPr>
          <w:rStyle w:val="StyleBoldUnderline"/>
          <w:highlight w:val="green"/>
        </w:rPr>
        <w:t>show signs of any recovery of its global strategic credibility or</w:t>
      </w:r>
      <w:r w:rsidRPr="006B52D5">
        <w:rPr>
          <w:rStyle w:val="StyleBoldUnderline"/>
        </w:rPr>
        <w:t xml:space="preserve"> real </w:t>
      </w:r>
      <w:r w:rsidRPr="006B52D5">
        <w:rPr>
          <w:rStyle w:val="StyleBoldUnderline"/>
          <w:highlight w:val="green"/>
        </w:rPr>
        <w:t>strength.</w:t>
      </w:r>
      <w:r w:rsidRPr="008D69A8">
        <w:rPr>
          <w:sz w:val="16"/>
        </w:rPr>
        <w:t xml:space="preserve"> Its </w:t>
      </w:r>
      <w:r w:rsidRPr="006B52D5">
        <w:rPr>
          <w:rStyle w:val="StyleBoldUnderline"/>
          <w:highlight w:val="green"/>
        </w:rPr>
        <w:t>manufacturing and science and technology</w:t>
      </w:r>
      <w:r w:rsidRPr="008D69A8">
        <w:rPr>
          <w:sz w:val="16"/>
        </w:rPr>
        <w:t xml:space="preserve"> sectors will </w:t>
      </w:r>
      <w:r w:rsidRPr="006B52D5">
        <w:rPr>
          <w:rStyle w:val="StyleBoldUnderline"/>
          <w:highlight w:val="green"/>
        </w:rPr>
        <w:t>continue to suffer</w:t>
      </w:r>
      <w:r w:rsidRPr="008D2842">
        <w:rPr>
          <w:rStyle w:val="StyleBoldUnderline"/>
        </w:rPr>
        <w:t xml:space="preserve"> from</w:t>
      </w:r>
      <w:r w:rsidRPr="008D69A8">
        <w:rPr>
          <w:sz w:val="16"/>
        </w:rPr>
        <w:t xml:space="preserve"> low (even </w:t>
      </w:r>
      <w:r w:rsidRPr="008D2842">
        <w:rPr>
          <w:rStyle w:val="StyleBoldUnderline"/>
        </w:rPr>
        <w:t>declining) productivity</w:t>
      </w:r>
      <w:r w:rsidRPr="008D69A8">
        <w:rPr>
          <w:sz w:val="16"/>
        </w:rPr>
        <w:t xml:space="preserve"> and difficulty in capital formation (for political reasons, primarily). </w:t>
      </w:r>
      <w:r w:rsidRPr="006B52D5">
        <w:rPr>
          <w:sz w:val="16"/>
          <w:highlight w:val="green"/>
        </w:rPr>
        <w:t xml:space="preserve">A </w:t>
      </w:r>
      <w:r w:rsidRPr="006B52D5">
        <w:rPr>
          <w:rStyle w:val="StyleBoldUnderline"/>
          <w:highlight w:val="green"/>
        </w:rPr>
        <w:t>significant US recovery is not feasible</w:t>
      </w:r>
      <w:r w:rsidRPr="008D69A8">
        <w:rPr>
          <w:sz w:val="16"/>
        </w:rPr>
        <w:t xml:space="preserve"> in the timeframe </w:t>
      </w:r>
      <w:r w:rsidRPr="006B52D5">
        <w:rPr>
          <w:rStyle w:val="StyleBoldUnderline"/>
          <w:highlight w:val="green"/>
        </w:rPr>
        <w:t>given</w:t>
      </w:r>
      <w:r w:rsidRPr="008D69A8">
        <w:rPr>
          <w:sz w:val="16"/>
        </w:rPr>
        <w:t xml:space="preserve"> the present </w:t>
      </w:r>
      <w:r w:rsidRPr="006B52D5">
        <w:rPr>
          <w:rStyle w:val="StyleBoldUnderline"/>
          <w:highlight w:val="green"/>
        </w:rPr>
        <w:t>political and economic policies</w:t>
      </w:r>
      <w:r w:rsidRPr="008D2842">
        <w:rPr>
          <w:rStyle w:val="StyleBoldUnderline"/>
        </w:rPr>
        <w:t xml:space="preserve"> and impasse</w:t>
      </w:r>
      <w:r w:rsidRPr="008D69A8">
        <w:rPr>
          <w:sz w:val="16"/>
        </w:rPr>
        <w:t xml:space="preserve"> evident. </w:t>
      </w:r>
      <w:r w:rsidRPr="006B52D5">
        <w:rPr>
          <w:rStyle w:val="StyleBoldUnderline"/>
          <w:highlight w:val="green"/>
        </w:rPr>
        <w:t>US allies will increasingly look to their own needs</w:t>
      </w:r>
      <w:r w:rsidRPr="008D69A8">
        <w:rPr>
          <w:sz w:val="16"/>
        </w:rPr>
        <w:t xml:space="preserve"> while attempting to sustain their alliance relationship with the US to the extent feasible. </w:t>
      </w:r>
      <w:r w:rsidRPr="006B52D5">
        <w:rPr>
          <w:rStyle w:val="StyleBoldUnderline"/>
          <w:highlight w:val="green"/>
        </w:rPr>
        <w:t>Those outside the US alliance network</w:t>
      </w:r>
      <w:r w:rsidRPr="008D69A8">
        <w:rPr>
          <w:sz w:val="16"/>
        </w:rPr>
        <w:t xml:space="preserve">, or peripheral to it, will </w:t>
      </w:r>
      <w:r w:rsidRPr="006B52D5">
        <w:rPr>
          <w:rStyle w:val="StyleBoldUnderline"/>
          <w:highlight w:val="green"/>
        </w:rPr>
        <w:t>increasingly disregard US political/diplomatic pressures</w:t>
      </w:r>
      <w:r w:rsidRPr="006B52D5">
        <w:rPr>
          <w:sz w:val="16"/>
          <w:highlight w:val="green"/>
        </w:rPr>
        <w:t xml:space="preserve">, </w:t>
      </w:r>
      <w:r w:rsidRPr="006B52D5">
        <w:rPr>
          <w:rStyle w:val="StyleBoldUnderline"/>
          <w:highlight w:val="green"/>
        </w:rPr>
        <w:t>and will seek to accommodate the PRC or regional actors</w:t>
      </w:r>
      <w:r w:rsidRPr="006B52D5">
        <w:rPr>
          <w:sz w:val="16"/>
          <w:highlight w:val="green"/>
        </w:rPr>
        <w:t>.</w:t>
      </w:r>
      <w:r w:rsidRPr="008D69A8">
        <w:rPr>
          <w:sz w:val="16"/>
        </w:rPr>
        <w:t xml:space="preserve"> The continued economic malaise of the US during 2012, even if disguised by modest nominal GDP growth, will make economic (and therefore strategic) recovery more difficult and ensure that it will take longer.</w:t>
      </w:r>
      <w:r w:rsidRPr="008D69A8">
        <w:rPr>
          <w:sz w:val="12"/>
        </w:rPr>
        <w:t>¶</w:t>
      </w:r>
      <w:r w:rsidRPr="008D69A8">
        <w:rPr>
          <w:sz w:val="16"/>
        </w:rPr>
        <w:t xml:space="preserve"> In any event, </w:t>
      </w:r>
      <w:r w:rsidRPr="008D2842">
        <w:rPr>
          <w:rStyle w:val="StyleBoldUnderline"/>
        </w:rPr>
        <w:t>the fact that the US national debt exceeds the GDP hollows the dollar and thus makes meaningful recovery impossible in the short-term</w:t>
      </w:r>
      <w:r w:rsidRPr="008D69A8">
        <w:rPr>
          <w:sz w:val="16"/>
        </w:rPr>
        <w:t>.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p>
    <w:p w:rsidR="0025735F" w:rsidRPr="000B4D88" w:rsidRDefault="0025735F" w:rsidP="0025735F">
      <w:pPr>
        <w:pStyle w:val="Heading4"/>
      </w:pPr>
      <w:r>
        <w:t xml:space="preserve">Global perception </w:t>
      </w:r>
      <w:r>
        <w:sym w:font="Wingdings" w:char="F0E8"/>
      </w:r>
      <w:r>
        <w:t xml:space="preserve"> declining support </w:t>
      </w:r>
    </w:p>
    <w:p w:rsidR="0025735F" w:rsidRDefault="0025735F" w:rsidP="0025735F">
      <w:r w:rsidRPr="00430A3F">
        <w:rPr>
          <w:rStyle w:val="StyleStyleBold12pt"/>
        </w:rPr>
        <w:t>Allin</w:t>
      </w:r>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Chapter Five: Power, influence and leadership</w:t>
      </w:r>
      <w:r>
        <w:t xml:space="preserve"> </w:t>
      </w:r>
      <w:r w:rsidRPr="00B36417">
        <w:t xml:space="preserve">Adelphi series </w:t>
      </w:r>
      <w:r>
        <w:t>52(430-431)</w:t>
      </w:r>
      <w:r w:rsidRPr="00B36417">
        <w:t xml:space="preserve"> </w:t>
      </w:r>
      <w:r>
        <w:t xml:space="preserve">Taylor &amp; Francis </w:t>
      </w:r>
    </w:p>
    <w:p w:rsidR="0025735F" w:rsidRPr="000B4D88" w:rsidRDefault="0025735F" w:rsidP="0025735F">
      <w:pPr>
        <w:rPr>
          <w:sz w:val="16"/>
        </w:rPr>
      </w:pPr>
      <w:r w:rsidRPr="00147A42">
        <w:rPr>
          <w:rStyle w:val="StyleBoldUnderline"/>
          <w:highlight w:val="green"/>
        </w:rPr>
        <w:t>Whatever the objective merits of the U</w:t>
      </w:r>
      <w:r w:rsidRPr="000B4D88">
        <w:rPr>
          <w:sz w:val="16"/>
        </w:rPr>
        <w:t xml:space="preserve">nited </w:t>
      </w:r>
      <w:r w:rsidRPr="00147A42">
        <w:rPr>
          <w:rStyle w:val="StyleBoldUnderline"/>
          <w:highlight w:val="green"/>
        </w:rPr>
        <w:t>S</w:t>
      </w:r>
      <w:r w:rsidRPr="000B4D88">
        <w:rPr>
          <w:sz w:val="16"/>
        </w:rPr>
        <w:t xml:space="preserve">tates </w:t>
      </w:r>
      <w:r w:rsidRPr="00147A42">
        <w:rPr>
          <w:rStyle w:val="StyleBoldUnderline"/>
          <w:highlight w:val="green"/>
        </w:rPr>
        <w:t>as a world actor</w:t>
      </w:r>
      <w:r w:rsidRPr="000B4D88">
        <w:rPr>
          <w:rStyle w:val="StyleBoldUnderline"/>
        </w:rPr>
        <w:t xml:space="preserve"> or global policeman, </w:t>
      </w:r>
      <w:r w:rsidRPr="00147A42">
        <w:rPr>
          <w:rStyle w:val="StyleBoldUnderline"/>
          <w:highlight w:val="green"/>
        </w:rPr>
        <w:t>if other major actors lack confidence in America's ability to maintain open markets, if they believe that the global economic system is rigged against them, if they perceive other actors such as China or Germany to be taking advantage of the system, and if they lose confidence in the dollar</w:t>
      </w:r>
      <w:r w:rsidRPr="000B4D88">
        <w:rPr>
          <w:sz w:val="16"/>
        </w:rPr>
        <w:t xml:space="preserve"> as the ultimate vehicle for international payments, </w:t>
      </w:r>
      <w:r w:rsidRPr="00147A42">
        <w:rPr>
          <w:rStyle w:val="StyleBoldUnderline"/>
          <w:highlight w:val="green"/>
        </w:rPr>
        <w:t>then they</w:t>
      </w:r>
      <w:r w:rsidRPr="000B4D88">
        <w:rPr>
          <w:sz w:val="16"/>
        </w:rPr>
        <w:t xml:space="preserve"> may </w:t>
      </w:r>
      <w:r w:rsidRPr="00147A42">
        <w:rPr>
          <w:rStyle w:val="StyleBoldUnderline"/>
          <w:highlight w:val="green"/>
        </w:rPr>
        <w:t>begin to withdraw their support from an American-centred world order</w:t>
      </w:r>
      <w:r w:rsidRPr="00147A42">
        <w:rPr>
          <w:sz w:val="16"/>
          <w:highlight w:val="green"/>
        </w:rPr>
        <w:t>.</w:t>
      </w:r>
    </w:p>
    <w:p w:rsidR="0025735F" w:rsidRPr="00430A3F" w:rsidRDefault="0025735F" w:rsidP="0025735F">
      <w:pPr>
        <w:pStyle w:val="Heading4"/>
      </w:pPr>
      <w:r>
        <w:t>Winning that there is a perception of US decline is sufficient to win the sustainability debate</w:t>
      </w:r>
    </w:p>
    <w:p w:rsidR="0025735F" w:rsidRPr="00B36417" w:rsidRDefault="0025735F" w:rsidP="0025735F">
      <w:r w:rsidRPr="00430A3F">
        <w:rPr>
          <w:rStyle w:val="StyleStyleBold12pt"/>
        </w:rPr>
        <w:t>Allin</w:t>
      </w:r>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Chapter Five: Power, influence and leadership</w:t>
      </w:r>
      <w:r>
        <w:t xml:space="preserve"> </w:t>
      </w:r>
      <w:r w:rsidRPr="00B36417">
        <w:t xml:space="preserve">Adelphi series </w:t>
      </w:r>
      <w:r>
        <w:t>52(430-431)</w:t>
      </w:r>
      <w:r w:rsidRPr="00B36417">
        <w:t xml:space="preserve"> </w:t>
      </w:r>
      <w:r>
        <w:t xml:space="preserve">Taylor &amp; Francis </w:t>
      </w:r>
    </w:p>
    <w:p w:rsidR="0025735F" w:rsidRPr="00B36417" w:rsidRDefault="0025735F" w:rsidP="0025735F">
      <w:pPr>
        <w:rPr>
          <w:sz w:val="16"/>
        </w:rPr>
      </w:pPr>
      <w:r w:rsidRPr="00B36417">
        <w:rPr>
          <w:sz w:val="16"/>
        </w:rPr>
        <w:t xml:space="preserve">Sometimes </w:t>
      </w:r>
      <w:r w:rsidRPr="00147A42">
        <w:rPr>
          <w:rStyle w:val="StyleBoldUnderline"/>
          <w:highlight w:val="green"/>
        </w:rPr>
        <w:t>perceptions create</w:t>
      </w:r>
      <w:r w:rsidRPr="00B36417">
        <w:rPr>
          <w:rStyle w:val="StyleBoldUnderline"/>
        </w:rPr>
        <w:t xml:space="preserve"> their own </w:t>
      </w:r>
      <w:r w:rsidRPr="00147A42">
        <w:rPr>
          <w:rStyle w:val="StyleBoldUnderline"/>
          <w:highlight w:val="green"/>
        </w:rPr>
        <w:t>realities</w:t>
      </w:r>
      <w:r w:rsidRPr="00147A42">
        <w:rPr>
          <w:sz w:val="16"/>
          <w:highlight w:val="green"/>
        </w:rPr>
        <w:t>.</w:t>
      </w:r>
      <w:r w:rsidRPr="00B36417">
        <w:rPr>
          <w:sz w:val="16"/>
        </w:rPr>
        <w:t xml:space="preserve"> </w:t>
      </w:r>
      <w:r w:rsidRPr="00147A42">
        <w:rPr>
          <w:rStyle w:val="StyleBoldUnderline"/>
          <w:highlight w:val="green"/>
        </w:rPr>
        <w:t>Even if we</w:t>
      </w:r>
      <w:r w:rsidRPr="00B36417">
        <w:rPr>
          <w:rStyle w:val="StyleBoldUnderline"/>
        </w:rPr>
        <w:t xml:space="preserve"> choose to </w:t>
      </w:r>
      <w:r w:rsidRPr="00147A42">
        <w:rPr>
          <w:rStyle w:val="StyleBoldUnderline"/>
          <w:highlight w:val="green"/>
        </w:rPr>
        <w:t>ignore</w:t>
      </w:r>
      <w:r w:rsidRPr="00B36417">
        <w:rPr>
          <w:rStyle w:val="StyleBoldUnderline"/>
        </w:rPr>
        <w:t xml:space="preserve"> the </w:t>
      </w:r>
      <w:r w:rsidRPr="00147A42">
        <w:rPr>
          <w:rStyle w:val="StyleBoldUnderline"/>
          <w:highlight w:val="green"/>
        </w:rPr>
        <w:t>material constraints on the exercise of US foreign policy, the simple fact that there is such intense debate about the declining influence of the U</w:t>
      </w:r>
      <w:r w:rsidRPr="00B36417">
        <w:rPr>
          <w:sz w:val="16"/>
        </w:rPr>
        <w:t xml:space="preserve">nited </w:t>
      </w:r>
      <w:r w:rsidRPr="00147A42">
        <w:rPr>
          <w:rStyle w:val="StyleBoldUnderline"/>
          <w:highlight w:val="green"/>
        </w:rPr>
        <w:t>S</w:t>
      </w:r>
      <w:r w:rsidRPr="00B36417">
        <w:rPr>
          <w:sz w:val="16"/>
        </w:rPr>
        <w:t xml:space="preserve">tates </w:t>
      </w:r>
      <w:r w:rsidRPr="00147A42">
        <w:rPr>
          <w:rStyle w:val="StyleBoldUnderline"/>
          <w:highlight w:val="green"/>
        </w:rPr>
        <w:t>could have important implications for the</w:t>
      </w:r>
      <w:r w:rsidRPr="00B36417">
        <w:rPr>
          <w:sz w:val="16"/>
        </w:rPr>
        <w:t xml:space="preserve"> stability of the </w:t>
      </w:r>
      <w:r w:rsidRPr="00147A42">
        <w:rPr>
          <w:rStyle w:val="StyleBoldUnderline"/>
          <w:highlight w:val="green"/>
        </w:rPr>
        <w:t>global system</w:t>
      </w:r>
      <w:r w:rsidRPr="00B36417">
        <w:rPr>
          <w:sz w:val="16"/>
        </w:rPr>
        <w:t xml:space="preserve"> – a system designed by American political leaders to sustain and reinforce America's global role. </w:t>
      </w:r>
      <w:r w:rsidRPr="00147A42">
        <w:rPr>
          <w:rStyle w:val="StyleBoldUnderline"/>
          <w:highlight w:val="green"/>
        </w:rPr>
        <w:t>Other countries will only buy into an American-</w:t>
      </w:r>
      <w:r w:rsidRPr="00147A42">
        <w:rPr>
          <w:rStyle w:val="StyleBoldUnderline"/>
          <w:highlight w:val="green"/>
        </w:rPr>
        <w:lastRenderedPageBreak/>
        <w:t>centred global order if they believe that the US</w:t>
      </w:r>
      <w:r w:rsidRPr="00B36417">
        <w:rPr>
          <w:sz w:val="16"/>
        </w:rPr>
        <w:t xml:space="preserve"> government </w:t>
      </w:r>
      <w:r w:rsidRPr="00147A42">
        <w:rPr>
          <w:rStyle w:val="StyleBoldUnderline"/>
          <w:highlight w:val="green"/>
        </w:rPr>
        <w:t>is</w:t>
      </w:r>
      <w:r w:rsidRPr="00B36417">
        <w:rPr>
          <w:rStyle w:val="StyleBoldUnderline"/>
        </w:rPr>
        <w:t xml:space="preserve"> willing and </w:t>
      </w:r>
      <w:r w:rsidRPr="00147A42">
        <w:rPr>
          <w:rStyle w:val="StyleBoldUnderline"/>
          <w:highlight w:val="green"/>
        </w:rPr>
        <w:t>able to underwrite that system,</w:t>
      </w:r>
      <w:r w:rsidRPr="00B36417">
        <w:rPr>
          <w:sz w:val="16"/>
        </w:rPr>
        <w:t xml:space="preserve"> if they can have an equitable chance to pursue their own self-interest, if they believe that other powerful actors will not violate the rules of the game and so take advantage of them.10</w:t>
      </w:r>
    </w:p>
    <w:p w:rsidR="0025735F" w:rsidRPr="00430A3F" w:rsidRDefault="0025735F" w:rsidP="0025735F">
      <w:pPr>
        <w:pStyle w:val="Heading4"/>
      </w:pPr>
      <w:r>
        <w:t xml:space="preserve">Rising economic powers </w:t>
      </w:r>
      <w:r>
        <w:sym w:font="Wingdings" w:char="F0E8"/>
      </w:r>
      <w:r>
        <w:t xml:space="preserve"> decline </w:t>
      </w:r>
    </w:p>
    <w:p w:rsidR="0025735F" w:rsidRDefault="0025735F" w:rsidP="0025735F">
      <w:r w:rsidRPr="00430A3F">
        <w:rPr>
          <w:rStyle w:val="StyleStyleBold12pt"/>
        </w:rPr>
        <w:t>Allin</w:t>
      </w:r>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Chapter Five: Power, influence and leadership</w:t>
      </w:r>
      <w:r>
        <w:t xml:space="preserve"> </w:t>
      </w:r>
      <w:r w:rsidRPr="00B36417">
        <w:t xml:space="preserve">Adelphi series </w:t>
      </w:r>
      <w:r>
        <w:t>52(430-431)</w:t>
      </w:r>
      <w:r w:rsidRPr="00B36417">
        <w:t xml:space="preserve"> </w:t>
      </w:r>
      <w:r>
        <w:t xml:space="preserve">Taylor &amp; Francis </w:t>
      </w:r>
    </w:p>
    <w:p w:rsidR="0025735F" w:rsidRPr="00430A3F" w:rsidRDefault="0025735F" w:rsidP="0025735F">
      <w:pPr>
        <w:rPr>
          <w:sz w:val="16"/>
        </w:rPr>
      </w:pPr>
      <w:r w:rsidRPr="00430A3F">
        <w:rPr>
          <w:sz w:val="16"/>
        </w:rPr>
        <w:t xml:space="preserve">Much of the current speculation about the future is that </w:t>
      </w:r>
      <w:r w:rsidRPr="00147A42">
        <w:rPr>
          <w:rStyle w:val="StyleBoldUnderline"/>
          <w:highlight w:val="green"/>
        </w:rPr>
        <w:t>power will follow the growth in relative wealth and population</w:t>
      </w:r>
      <w:r w:rsidRPr="00147A42">
        <w:rPr>
          <w:sz w:val="16"/>
          <w:highlight w:val="green"/>
        </w:rPr>
        <w:t>.</w:t>
      </w:r>
      <w:r w:rsidRPr="00430A3F">
        <w:rPr>
          <w:sz w:val="16"/>
        </w:rPr>
        <w:t xml:space="preserve">12 The gist of the argument is that </w:t>
      </w:r>
      <w:r w:rsidRPr="00147A42">
        <w:rPr>
          <w:rStyle w:val="StyleBoldUnderline"/>
          <w:highlight w:val="green"/>
        </w:rPr>
        <w:t>current trends</w:t>
      </w:r>
      <w:r w:rsidRPr="00430A3F">
        <w:rPr>
          <w:sz w:val="16"/>
        </w:rPr>
        <w:t xml:space="preserve"> will not lead to a total eclipse of the United States, but they </w:t>
      </w:r>
      <w:r w:rsidRPr="00430A3F">
        <w:rPr>
          <w:rStyle w:val="StyleBoldUnderline"/>
        </w:rPr>
        <w:t xml:space="preserve">will </w:t>
      </w:r>
      <w:r w:rsidRPr="00147A42">
        <w:rPr>
          <w:rStyle w:val="StyleBoldUnderline"/>
          <w:highlight w:val="green"/>
        </w:rPr>
        <w:t>result in</w:t>
      </w:r>
      <w:r w:rsidRPr="00430A3F">
        <w:rPr>
          <w:sz w:val="16"/>
        </w:rPr>
        <w:t xml:space="preserve"> its </w:t>
      </w:r>
      <w:r w:rsidRPr="00430A3F">
        <w:rPr>
          <w:rStyle w:val="StyleBoldUnderline"/>
        </w:rPr>
        <w:t xml:space="preserve">relative </w:t>
      </w:r>
      <w:r w:rsidRPr="00147A42">
        <w:rPr>
          <w:rStyle w:val="StyleBoldUnderline"/>
          <w:highlight w:val="green"/>
        </w:rPr>
        <w:t>decline. And the preliminary evidence in terms of trade, investment and short-term capital flows suggests that the argument has merit</w:t>
      </w:r>
      <w:r w:rsidRPr="00430A3F">
        <w:rPr>
          <w:sz w:val="16"/>
        </w:rPr>
        <w:t xml:space="preserve">, at least in broad terms. </w:t>
      </w:r>
      <w:r w:rsidRPr="00147A42">
        <w:rPr>
          <w:rStyle w:val="StyleBoldUnderline"/>
          <w:highlight w:val="green"/>
        </w:rPr>
        <w:t>The rise of Germany</w:t>
      </w:r>
      <w:r w:rsidRPr="00430A3F">
        <w:rPr>
          <w:sz w:val="16"/>
        </w:rPr>
        <w:t xml:space="preserve"> within Europe and Europe within the Atlantic Alliance </w:t>
      </w:r>
      <w:r w:rsidRPr="00147A42">
        <w:rPr>
          <w:rStyle w:val="StyleBoldUnderline"/>
          <w:highlight w:val="green"/>
        </w:rPr>
        <w:t>has altered the incentives for Europeans to accept American hegemony.</w:t>
      </w:r>
      <w:r w:rsidRPr="00430A3F">
        <w:rPr>
          <w:sz w:val="16"/>
        </w:rPr>
        <w:t xml:space="preserve"> </w:t>
      </w:r>
      <w:r w:rsidRPr="00147A42">
        <w:rPr>
          <w:rStyle w:val="StyleBoldUnderline"/>
          <w:highlight w:val="green"/>
        </w:rPr>
        <w:t>The rise of China and India</w:t>
      </w:r>
      <w:r w:rsidRPr="00430A3F">
        <w:rPr>
          <w:sz w:val="16"/>
        </w:rPr>
        <w:t xml:space="preserve"> outside the Western system – and of </w:t>
      </w:r>
      <w:r w:rsidRPr="00147A42">
        <w:rPr>
          <w:rStyle w:val="StyleBoldUnderline"/>
          <w:highlight w:val="green"/>
        </w:rPr>
        <w:t>Turkey and Brazil</w:t>
      </w:r>
      <w:r w:rsidRPr="00430A3F">
        <w:rPr>
          <w:sz w:val="16"/>
        </w:rPr>
        <w:t xml:space="preserve"> as middle-ranking powers – </w:t>
      </w:r>
      <w:r w:rsidRPr="00147A42">
        <w:rPr>
          <w:rStyle w:val="StyleBoldUnderline"/>
          <w:highlight w:val="green"/>
        </w:rPr>
        <w:t>has altered the incentives to accept the rules, norms and conventions of a Western-dominated world</w:t>
      </w:r>
      <w:r w:rsidRPr="00430A3F">
        <w:rPr>
          <w:sz w:val="16"/>
        </w:rPr>
        <w:t xml:space="preserve"> (see Appendix: Figure 4 ‘Real historical gross domestic product for selected countries’, page 203).</w:t>
      </w:r>
    </w:p>
    <w:p w:rsidR="0025735F" w:rsidRDefault="0025735F" w:rsidP="0025735F">
      <w:pPr>
        <w:pStyle w:val="Heading4"/>
      </w:pPr>
      <w:r>
        <w:t xml:space="preserve">Decline inevitable – domestic politics </w:t>
      </w:r>
    </w:p>
    <w:p w:rsidR="0025735F" w:rsidRDefault="0025735F" w:rsidP="0025735F">
      <w:r w:rsidRPr="00430A3F">
        <w:rPr>
          <w:rStyle w:val="StyleStyleBold12pt"/>
        </w:rPr>
        <w:t>Allin</w:t>
      </w:r>
      <w:r>
        <w:t xml:space="preserve"> </w:t>
      </w:r>
      <w:r w:rsidRPr="00430A3F">
        <w:t xml:space="preserve">Senior Fellow at the International Institute for Strategic Studies </w:t>
      </w:r>
      <w:r w:rsidRPr="00430A3F">
        <w:rPr>
          <w:rStyle w:val="StyleStyleBold12pt"/>
        </w:rPr>
        <w:t>&amp; Jones</w:t>
      </w:r>
      <w:r w:rsidRPr="00430A3F">
        <w:t xml:space="preserve"> is professor of European studies at Johns Hopkins's SAIS Bologna Centre</w:t>
      </w:r>
      <w:r>
        <w:t xml:space="preserve"> </w:t>
      </w:r>
      <w:r w:rsidRPr="00430A3F">
        <w:rPr>
          <w:rStyle w:val="StyleStyleBold12pt"/>
        </w:rPr>
        <w:t>2012</w:t>
      </w:r>
      <w:r>
        <w:t xml:space="preserve"> Dana &amp; Erik </w:t>
      </w:r>
      <w:r w:rsidRPr="00430A3F">
        <w:t>Special Issue: Weary policeman: American power in an age of austerity</w:t>
      </w:r>
      <w:r>
        <w:t xml:space="preserve"> -</w:t>
      </w:r>
      <w:r w:rsidRPr="00430A3F">
        <w:t xml:space="preserve"> </w:t>
      </w:r>
      <w:r w:rsidRPr="00DA236A">
        <w:t>Conclusion: Realist Dilemmas</w:t>
      </w:r>
      <w:r>
        <w:t xml:space="preserve"> </w:t>
      </w:r>
      <w:r w:rsidRPr="00B36417">
        <w:t xml:space="preserve">Adelphi series </w:t>
      </w:r>
      <w:r>
        <w:t>52(430-431)</w:t>
      </w:r>
      <w:r w:rsidRPr="00B36417">
        <w:t xml:space="preserve"> </w:t>
      </w:r>
      <w:r>
        <w:t xml:space="preserve">Taylor &amp; Francis </w:t>
      </w:r>
    </w:p>
    <w:p w:rsidR="0025735F" w:rsidRPr="002B2532" w:rsidRDefault="0025735F" w:rsidP="0025735F">
      <w:pPr>
        <w:rPr>
          <w:sz w:val="16"/>
        </w:rPr>
      </w:pPr>
      <w:r w:rsidRPr="00147A42">
        <w:rPr>
          <w:rStyle w:val="StyleBoldUnderline"/>
          <w:highlight w:val="green"/>
        </w:rPr>
        <w:t>It is not obvious</w:t>
      </w:r>
      <w:r w:rsidRPr="002B2532">
        <w:rPr>
          <w:sz w:val="16"/>
        </w:rPr>
        <w:t xml:space="preserve">, in other words, </w:t>
      </w:r>
      <w:r w:rsidRPr="00147A42">
        <w:rPr>
          <w:rStyle w:val="StyleBoldUnderline"/>
          <w:highlight w:val="green"/>
        </w:rPr>
        <w:t>how America will escape its current political paralysis. Leadership on climate change looks unlikely – yet failure to lead could be catastrophic</w:t>
      </w:r>
      <w:r w:rsidRPr="00147A42">
        <w:rPr>
          <w:sz w:val="16"/>
          <w:highlight w:val="green"/>
        </w:rPr>
        <w:t xml:space="preserve">. </w:t>
      </w:r>
      <w:r w:rsidRPr="00147A42">
        <w:rPr>
          <w:rStyle w:val="StyleBoldUnderline"/>
          <w:highlight w:val="green"/>
        </w:rPr>
        <w:t>Economic revival will be difficult – yet that revival is a prerequisite to most other goals, foreign and domestic. Balance,</w:t>
      </w:r>
      <w:r w:rsidRPr="002B2532">
        <w:rPr>
          <w:rStyle w:val="StyleBoldUnderline"/>
        </w:rPr>
        <w:t xml:space="preserve"> of savings and investment as well as government revenue and government expenditure, </w:t>
      </w:r>
      <w:r w:rsidRPr="00147A42">
        <w:rPr>
          <w:rStyle w:val="StyleBoldUnderline"/>
          <w:highlight w:val="green"/>
        </w:rPr>
        <w:t>will be hard to achieve – yet balance is what is needed for America to sustain a</w:t>
      </w:r>
      <w:r w:rsidRPr="002B2532">
        <w:rPr>
          <w:sz w:val="16"/>
        </w:rPr>
        <w:t xml:space="preserve"> decent domestic society and a </w:t>
      </w:r>
      <w:r w:rsidRPr="00147A42">
        <w:rPr>
          <w:rStyle w:val="StyleBoldUnderline"/>
          <w:highlight w:val="green"/>
        </w:rPr>
        <w:t>responsible world role</w:t>
      </w:r>
      <w:r w:rsidRPr="002B2532">
        <w:rPr>
          <w:sz w:val="16"/>
        </w:rPr>
        <w:t xml:space="preserve">. If Barack </w:t>
      </w:r>
      <w:r w:rsidRPr="002B2532">
        <w:rPr>
          <w:rStyle w:val="StyleBoldUnderline"/>
        </w:rPr>
        <w:t>Obama</w:t>
      </w:r>
      <w:r w:rsidRPr="002B2532">
        <w:rPr>
          <w:sz w:val="16"/>
        </w:rPr>
        <w:t xml:space="preserve"> is re-elected, he </w:t>
      </w:r>
      <w:r w:rsidRPr="002B2532">
        <w:rPr>
          <w:rStyle w:val="StyleBoldUnderline"/>
        </w:rPr>
        <w:t>will continue to face a fiercely rejectionist Republican opposition, and will probably have to settle for incremental progress</w:t>
      </w:r>
      <w:r w:rsidRPr="002B2532">
        <w:rPr>
          <w:sz w:val="16"/>
        </w:rPr>
        <w:t xml:space="preserve"> toward the goals that were boldly proclaimed in 2008. If Romney defeats the incumbent president, he will be driven by an emboldened, very conservative Republican Party to confront resentful Democrats with long memories. He would do well, if political circumstance allows, to rediscover the centrist, progressive persona of his Massachusetts governorship.</w:t>
      </w:r>
    </w:p>
    <w:p w:rsidR="0025735F" w:rsidRDefault="0025735F" w:rsidP="0025735F">
      <w:pPr>
        <w:rPr>
          <w:sz w:val="16"/>
        </w:rPr>
      </w:pPr>
      <w:r w:rsidRPr="002B2532">
        <w:rPr>
          <w:sz w:val="16"/>
        </w:rPr>
        <w:t xml:space="preserve">Neither scenario would be conducive to any radical departure from the core traditions of American foreign policy. No US government will renounce the claim to global leadership, and no American president will deny that the United States has an exceptional role in history. But the foreign policies of the next decades, to be successful, will need to accommodate both American idealism and common-sense realism, in a world where the distribution of power is increasingly plural. Polarisation at home does not make this challenge any easier. </w:t>
      </w:r>
      <w:r w:rsidRPr="00147A42">
        <w:rPr>
          <w:rStyle w:val="StyleBoldUnderline"/>
          <w:highlight w:val="green"/>
        </w:rPr>
        <w:t>A bitterly divided America is less attractive for other countries to follow.</w:t>
      </w:r>
      <w:r w:rsidRPr="00147A42">
        <w:rPr>
          <w:sz w:val="16"/>
          <w:highlight w:val="green"/>
        </w:rPr>
        <w:t xml:space="preserve"> </w:t>
      </w:r>
      <w:r w:rsidRPr="00147A42">
        <w:rPr>
          <w:rStyle w:val="StyleBoldUnderline"/>
          <w:highlight w:val="green"/>
        </w:rPr>
        <w:t>After a decade of</w:t>
      </w:r>
      <w:r w:rsidRPr="002B2532">
        <w:rPr>
          <w:rStyle w:val="StyleBoldUnderline"/>
        </w:rPr>
        <w:t xml:space="preserve"> </w:t>
      </w:r>
      <w:r w:rsidRPr="002B2532">
        <w:rPr>
          <w:sz w:val="16"/>
        </w:rPr>
        <w:t xml:space="preserve">spectacular </w:t>
      </w:r>
      <w:r w:rsidRPr="00147A42">
        <w:rPr>
          <w:rStyle w:val="StyleBoldUnderline"/>
          <w:highlight w:val="green"/>
        </w:rPr>
        <w:t>terrorism</w:t>
      </w:r>
      <w:r w:rsidRPr="002B2532">
        <w:rPr>
          <w:rStyle w:val="StyleBoldUnderline"/>
        </w:rPr>
        <w:t xml:space="preserve">, </w:t>
      </w:r>
      <w:r w:rsidRPr="002B2532">
        <w:rPr>
          <w:sz w:val="16"/>
        </w:rPr>
        <w:t xml:space="preserve">divisive </w:t>
      </w:r>
      <w:r w:rsidRPr="00147A42">
        <w:rPr>
          <w:rStyle w:val="StyleBoldUnderline"/>
          <w:highlight w:val="green"/>
        </w:rPr>
        <w:t>war and economic trauma, the American state and society will struggle to restore the national self-confidence that can sustain</w:t>
      </w:r>
      <w:r w:rsidRPr="002B2532">
        <w:rPr>
          <w:sz w:val="16"/>
        </w:rPr>
        <w:t xml:space="preserve"> an inclusive and equitable position of </w:t>
      </w:r>
      <w:r w:rsidRPr="00147A42">
        <w:rPr>
          <w:rStyle w:val="StyleBoldUnderline"/>
          <w:highlight w:val="green"/>
        </w:rPr>
        <w:t>global leadership</w:t>
      </w:r>
      <w:r w:rsidRPr="00147A42">
        <w:rPr>
          <w:sz w:val="16"/>
          <w:highlight w:val="green"/>
        </w:rPr>
        <w:t>.</w:t>
      </w:r>
      <w:r w:rsidRPr="002B2532">
        <w:rPr>
          <w:sz w:val="16"/>
        </w:rPr>
        <w:t xml:space="preserve"> Still, historical reflection and patriotic conviction lead us to a somewhat hopeful conclusion. We would not bet on failure.</w:t>
      </w:r>
    </w:p>
    <w:p w:rsidR="0025735F" w:rsidRDefault="0025735F" w:rsidP="0025735F">
      <w:pPr>
        <w:rPr>
          <w:rStyle w:val="StyleStyleBold12pt"/>
        </w:rPr>
      </w:pPr>
    </w:p>
    <w:p w:rsidR="0025735F" w:rsidRPr="006B52D5" w:rsidRDefault="0025735F" w:rsidP="0025735F">
      <w:pPr>
        <w:pStyle w:val="Heading4"/>
      </w:pPr>
    </w:p>
    <w:p w:rsidR="0025735F" w:rsidRDefault="0025735F" w:rsidP="0025735F">
      <w:pPr>
        <w:pStyle w:val="Heading3"/>
      </w:pPr>
      <w:bookmarkStart w:id="13" w:name="_Toc207188721"/>
      <w:bookmarkStart w:id="14" w:name="_Toc232434275"/>
      <w:r>
        <w:lastRenderedPageBreak/>
        <w:t>Imperialism DA – Link Ext</w:t>
      </w:r>
      <w:bookmarkEnd w:id="13"/>
      <w:bookmarkEnd w:id="14"/>
    </w:p>
    <w:p w:rsidR="0025735F" w:rsidRDefault="0025735F" w:rsidP="0025735F">
      <w:pPr>
        <w:pStyle w:val="Heading4"/>
      </w:pPr>
      <w:r>
        <w:t xml:space="preserve">SOFT POWER IS KEY TO IMPERIALIST HEGEMONY – extend Nye ’04 – soft power increases our ability to gain support for interventionist policies –that leads to international imperialism </w:t>
      </w:r>
    </w:p>
    <w:p w:rsidR="0025735F" w:rsidRDefault="0025735F" w:rsidP="0025735F">
      <w:r>
        <w:t xml:space="preserve">Roland G </w:t>
      </w:r>
      <w:r w:rsidRPr="00AB3480">
        <w:rPr>
          <w:rStyle w:val="StyleStyleBold12pt"/>
        </w:rPr>
        <w:t>Simbulan</w:t>
      </w:r>
      <w:r>
        <w:t xml:space="preserve">, Professor and Faculty Regent at University of the Philippines System, Apr 30, </w:t>
      </w:r>
      <w:r w:rsidRPr="00AB3480">
        <w:rPr>
          <w:rStyle w:val="StyleStyleBold12pt"/>
        </w:rPr>
        <w:t>2003</w:t>
      </w:r>
      <w:r>
        <w:t>, “Villegas, E.M. et al. (2002); Unmasking the U.S. War on Terror: U.S. Imperialist Hegemony and Crisis; The Nature of Modern Imperialism,” Left Curve, Iss. 27, pg 134, proquest, accessed 07/11/07</w:t>
      </w:r>
    </w:p>
    <w:p w:rsidR="0025735F" w:rsidRPr="00AB3480" w:rsidRDefault="0025735F" w:rsidP="0025735F">
      <w:pPr>
        <w:rPr>
          <w:sz w:val="16"/>
        </w:rPr>
      </w:pPr>
      <w:r w:rsidRPr="00AB3480">
        <w:rPr>
          <w:sz w:val="16"/>
        </w:rPr>
        <w:t xml:space="preserve">The cultural hegemony of modern imperialism is not neglected by this book. </w:t>
      </w:r>
      <w:r w:rsidRPr="00AB3480">
        <w:rPr>
          <w:rStyle w:val="StyleBoldUnderline"/>
        </w:rPr>
        <w:t xml:space="preserve">The use of </w:t>
      </w:r>
      <w:r w:rsidRPr="00AB3480">
        <w:rPr>
          <w:sz w:val="16"/>
        </w:rPr>
        <w:t xml:space="preserve">the so-called </w:t>
      </w:r>
      <w:r w:rsidRPr="00AB3480">
        <w:rPr>
          <w:rStyle w:val="StyleBoldUnderline"/>
        </w:rPr>
        <w:t>"soft power"</w:t>
      </w:r>
      <w:r w:rsidRPr="00AB3480">
        <w:rPr>
          <w:sz w:val="16"/>
        </w:rPr>
        <w:t xml:space="preserve">-- winning hearts and minds of the world--through McDonalds, Levis, Hollywood, Microsoft and other U.S. commercial icons, </w:t>
      </w:r>
      <w:r w:rsidRPr="00AB3480">
        <w:rPr>
          <w:rStyle w:val="StyleBoldUnderline"/>
        </w:rPr>
        <w:t>has effectively captivated hearts and minds in a globalized environment already dominated by the military (or hard power) and economic terms of a single superpower.</w:t>
      </w:r>
      <w:r w:rsidRPr="00AB3480">
        <w:rPr>
          <w:sz w:val="16"/>
        </w:rPr>
        <w:t xml:space="preserve"> This is not just about the Americanization of our eating habits. </w:t>
      </w:r>
      <w:r w:rsidRPr="00AB3480">
        <w:rPr>
          <w:rStyle w:val="StyleBoldUnderline"/>
        </w:rPr>
        <w:t>We must not underestimate</w:t>
      </w:r>
      <w:r w:rsidRPr="00AB3480">
        <w:rPr>
          <w:sz w:val="16"/>
        </w:rPr>
        <w:t xml:space="preserve"> this </w:t>
      </w:r>
      <w:r w:rsidRPr="00AB3480">
        <w:rPr>
          <w:rStyle w:val="StyleBoldUnderline"/>
        </w:rPr>
        <w:t>"soft power" being effectively mobilized and used as an asset by this hegemonic hyperpower that is fast replacing multilateralism with its own active brand of unilateralism in international politics,</w:t>
      </w:r>
      <w:r w:rsidRPr="00AB3480">
        <w:rPr>
          <w:sz w:val="16"/>
        </w:rPr>
        <w:t xml:space="preserve"> i.e., "the rule of force" instead of the multilaterally-defined "rule of law" in United Nations conventions. Also, on the ideological battleground, is U.S. imperialism's methodical efforts to secure effective legitimacy for American policy in other countries, such as Henry Kissinger's invocation of European-style raison d'etat or Samuel Huntington and Jeanne Kirkpatrick's glorification of authoritarian rule and U.S. imperialism's support for it. I am glad that an entire chapter was devoted to a critique of Francis Fukuyama and Huntington, two of imperialism's foremost contemporary rightwing ideologues today. This has been a serious arena for U.S. hegemonic winning of hearts and minds, both in the American heartland as well as among the educated elites in other countries. </w:t>
      </w:r>
    </w:p>
    <w:p w:rsidR="0025735F" w:rsidRDefault="0025735F" w:rsidP="0025735F">
      <w:pPr>
        <w:pStyle w:val="Heading4"/>
      </w:pPr>
      <w:r>
        <w:t xml:space="preserve">US HEGEMONY </w:t>
      </w:r>
      <w:r>
        <w:sym w:font="Wingdings" w:char="F0E8"/>
      </w:r>
      <w:r>
        <w:t xml:space="preserve"> IMPERIALISM – extend Boggs – justifications for US predominance are based in a Fukyaman notion of the end of history – this ideology posits the US as the city on the hill and the rest of the world open for colonial exploitation </w:t>
      </w:r>
    </w:p>
    <w:p w:rsidR="0025735F" w:rsidRDefault="0025735F" w:rsidP="0025735F">
      <w:r w:rsidRPr="000305C4">
        <w:rPr>
          <w:rStyle w:val="StyleStyleBold12pt"/>
        </w:rPr>
        <w:t>Brun</w:t>
      </w:r>
      <w:r>
        <w:t xml:space="preserve"> </w:t>
      </w:r>
      <w:r w:rsidRPr="000305C4">
        <w:t>researcher on development issu</w:t>
      </w:r>
      <w:r>
        <w:t xml:space="preserve">es and international relations </w:t>
      </w:r>
      <w:r w:rsidRPr="000305C4">
        <w:rPr>
          <w:rStyle w:val="StyleStyleBold12pt"/>
        </w:rPr>
        <w:t>&amp; Hersh</w:t>
      </w:r>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rsidR="0025735F" w:rsidRPr="00493B01" w:rsidRDefault="0025735F" w:rsidP="0025735F">
      <w:pPr>
        <w:rPr>
          <w:sz w:val="16"/>
        </w:rPr>
      </w:pPr>
      <w:r w:rsidRPr="00F656B9">
        <w:rPr>
          <w:rStyle w:val="StyleBoldUnderline"/>
          <w:highlight w:val="green"/>
        </w:rPr>
        <w:t>The ideological mindset that legitimizes Western interference and intervention</w:t>
      </w:r>
      <w:r w:rsidRPr="009577CD">
        <w:rPr>
          <w:rStyle w:val="StyleBoldUnderline"/>
        </w:rPr>
        <w:t xml:space="preserve"> in the affairs of non-European countries </w:t>
      </w:r>
      <w:r w:rsidRPr="00F656B9">
        <w:rPr>
          <w:rStyle w:val="StyleBoldUnderline"/>
          <w:highlight w:val="green"/>
        </w:rPr>
        <w:t>assumes that the values of the West are and should be accepted as universal</w:t>
      </w:r>
      <w:r w:rsidRPr="009577CD">
        <w:rPr>
          <w:rStyle w:val="StyleBoldUnderline"/>
        </w:rPr>
        <w:t>.</w:t>
      </w:r>
      <w:r w:rsidRPr="00493B01">
        <w:rPr>
          <w:sz w:val="16"/>
        </w:rPr>
        <w:t xml:space="preserve"> This became a mantra since the meltdown of the Soviet empire and the adoption of liberal capitalism by the former socialist East European countries. The American political scientist Francis </w:t>
      </w:r>
      <w:r w:rsidRPr="00F656B9">
        <w:rPr>
          <w:rStyle w:val="StyleBoldUnderline"/>
          <w:highlight w:val="green"/>
        </w:rPr>
        <w:t>Fukuyama popularized the old liberal concept of “the end of history,” meaning that humanity was arriving at the end station of its societal development</w:t>
      </w:r>
      <w:r w:rsidRPr="009577CD">
        <w:rPr>
          <w:rStyle w:val="StyleBoldUnderline"/>
        </w:rPr>
        <w:t>. However</w:t>
      </w:r>
      <w:r w:rsidRPr="00493B01">
        <w:rPr>
          <w:sz w:val="16"/>
        </w:rPr>
        <w:t xml:space="preserve">, what </w:t>
      </w:r>
      <w:r w:rsidRPr="009577CD">
        <w:rPr>
          <w:rStyle w:val="StyleBoldUnderline"/>
        </w:rPr>
        <w:t>we have been experiencing</w:t>
      </w:r>
      <w:r w:rsidRPr="00493B01">
        <w:rPr>
          <w:sz w:val="16"/>
        </w:rPr>
        <w:t xml:space="preserve"> since the defeat of state socialism is perhaps </w:t>
      </w:r>
      <w:r w:rsidRPr="009577CD">
        <w:rPr>
          <w:rStyle w:val="StyleBoldUnderline"/>
        </w:rPr>
        <w:t>the most turbulent period of human history with the prospect of open-ended outcomes. Not many futurologists dare offer a rosy picture of things to come!</w:t>
      </w:r>
    </w:p>
    <w:p w:rsidR="0025735F" w:rsidRPr="00493B01" w:rsidRDefault="0025735F" w:rsidP="0025735F">
      <w:pPr>
        <w:rPr>
          <w:sz w:val="16"/>
        </w:rPr>
      </w:pPr>
      <w:r w:rsidRPr="00493B01">
        <w:rPr>
          <w:sz w:val="16"/>
        </w:rPr>
        <w:t xml:space="preserve">The German sociologist and philosopher Jürgen Habermas raised a question which demands serious reflection on the part of the cheerleaders of humanitarian interventionism: “Does the claim to universality that we connect with human rights merely conceal a particularly subtle and deceitful instrument of Western domination?” The coherent answer is that </w:t>
      </w:r>
      <w:r w:rsidRPr="009577CD">
        <w:rPr>
          <w:rStyle w:val="StyleBoldUnderline"/>
        </w:rPr>
        <w:t>it is imperative to disconnect the struggle for human rights from the violations of the principle of national sovereignty by leading powers in the world system.</w:t>
      </w:r>
      <w:r w:rsidRPr="00493B01">
        <w:rPr>
          <w:sz w:val="16"/>
        </w:rPr>
        <w:t xml:space="preserve"> In this respect, it is worth recalling the uproar which greeted the Brezhnev doctrine of “limited sovereignty” for socialist countries that was used to legitimize the Soviet invasion of Czechoslovakia in 1967.</w:t>
      </w:r>
    </w:p>
    <w:p w:rsidR="0025735F" w:rsidRPr="00493B01" w:rsidRDefault="0025735F" w:rsidP="0025735F">
      <w:pPr>
        <w:rPr>
          <w:sz w:val="16"/>
        </w:rPr>
      </w:pPr>
      <w:r w:rsidRPr="00493B01">
        <w:rPr>
          <w:sz w:val="16"/>
        </w:rPr>
        <w:t xml:space="preserve">In the contemporary state of the world, it is questionable whether the mixing of idealism with power politics is a roadmap to the emergence of a more virtuous international community. The American political scientist Samuel Huntington, who propagated the Clash of Civilizations thesis in the early 1990s, offered a critique of Western utopianism and practice based on the refutation of the political use of universalism. As an antidote to the feel-good atmosphere that prevailed after NATO’s victory in Libya, it has special </w:t>
      </w:r>
      <w:r w:rsidRPr="00493B01">
        <w:rPr>
          <w:sz w:val="16"/>
        </w:rPr>
        <w:lastRenderedPageBreak/>
        <w:t xml:space="preserve">relevance now: </w:t>
      </w:r>
      <w:r w:rsidRPr="009577CD">
        <w:rPr>
          <w:rStyle w:val="StyleBoldUnderline"/>
        </w:rPr>
        <w:t>“</w:t>
      </w:r>
      <w:r w:rsidRPr="00F656B9">
        <w:rPr>
          <w:rStyle w:val="StyleBoldUnderline"/>
          <w:highlight w:val="green"/>
        </w:rPr>
        <w:t>Western belief in the universality of Western culture suffers three problems: it is false; it is immoral; and it is dangerous…. Imperialism is the necessary logical consequence of universalism.”</w:t>
      </w:r>
      <w:r w:rsidRPr="009577CD">
        <w:rPr>
          <w:rStyle w:val="StyleBoldUnderline"/>
        </w:rPr>
        <w:t>4</w:t>
      </w:r>
    </w:p>
    <w:p w:rsidR="0025735F" w:rsidRPr="006218FB" w:rsidRDefault="0025735F" w:rsidP="0025735F">
      <w:pPr>
        <w:pStyle w:val="Heading4"/>
      </w:pPr>
      <w:r>
        <w:t xml:space="preserve">AND - This superpower syndrome is founded in threat construction and a desire for total control </w:t>
      </w:r>
    </w:p>
    <w:p w:rsidR="0025735F" w:rsidRPr="00FE4C89" w:rsidRDefault="0025735F" w:rsidP="0025735F">
      <w:r w:rsidRPr="00035089">
        <w:rPr>
          <w:rStyle w:val="StyleStyleBold12pt"/>
        </w:rPr>
        <w:t>Lifton</w:t>
      </w:r>
      <w:r w:rsidRPr="00FE4C89">
        <w:t xml:space="preserve">, visiting psychiatry professor at Harvard, </w:t>
      </w:r>
      <w:r w:rsidRPr="00035089">
        <w:rPr>
          <w:rStyle w:val="StyleStyleBold12pt"/>
        </w:rPr>
        <w:t>2003</w:t>
      </w:r>
      <w:r w:rsidRPr="00FE4C89">
        <w:rPr>
          <w:b/>
        </w:rPr>
        <w:t xml:space="preserve"> </w:t>
      </w:r>
      <w:r w:rsidRPr="00FE4C89">
        <w:t>p. 10-11</w:t>
      </w:r>
    </w:p>
    <w:p w:rsidR="0025735F" w:rsidRPr="00FE4C89" w:rsidRDefault="0025735F" w:rsidP="0025735F">
      <w:r w:rsidRPr="00FE4C89">
        <w:t>(Robert Jay, Superpower Syndrome)</w:t>
      </w:r>
    </w:p>
    <w:p w:rsidR="0025735F" w:rsidRDefault="0025735F" w:rsidP="0025735F">
      <w:pPr>
        <w:pStyle w:val="card"/>
        <w:ind w:left="0"/>
        <w:rPr>
          <w:rFonts w:asciiTheme="minorHAnsi" w:hAnsiTheme="minorHAnsi" w:cstheme="minorHAnsi"/>
        </w:rPr>
      </w:pPr>
      <w:r w:rsidRPr="00FE4C89">
        <w:rPr>
          <w:rFonts w:asciiTheme="minorHAnsi" w:hAnsiTheme="minorHAnsi" w:cstheme="minorHAnsi"/>
        </w:rPr>
        <w:t xml:space="preserve">September 11 was a triumphant moment for Islamist fanatics-and a profoundly humiliating one for the </w:t>
      </w:r>
      <w:r w:rsidRPr="006218FB">
        <w:rPr>
          <w:rStyle w:val="StyleBoldUnderline"/>
          <w:highlight w:val="green"/>
        </w:rPr>
        <w:t>leaders of</w:t>
      </w:r>
      <w:r w:rsidRPr="00A849A8">
        <w:rPr>
          <w:rStyle w:val="StyleBoldUnderline"/>
        </w:rPr>
        <w:t xml:space="preserve"> the </w:t>
      </w:r>
      <w:r w:rsidRPr="006218FB">
        <w:rPr>
          <w:rStyle w:val="StyleBoldUnderline"/>
          <w:highlight w:val="green"/>
        </w:rPr>
        <w:t>American superpower</w:t>
      </w:r>
      <w:r w:rsidRPr="00FE4C89">
        <w:rPr>
          <w:rFonts w:asciiTheme="minorHAnsi" w:hAnsiTheme="minorHAnsi" w:cstheme="minorHAnsi"/>
        </w:rPr>
        <w:t xml:space="preserve">, who early on decided that their response would be "war" and a specifically American war at that. They then rejected a measured international response to terrorism, offered specifically by the secretary general of the United Nations, a response that would have included the use of force in focused ways short of war, to hunt down the terrorists and bring them to justice, while mobilizing the enormous outpouring of sympathy for our country expressed throughout the world. Instead, this administration chose to respond unilaterally with the rhet¬oric of war, making it clear that we alone would decide what levels of military force to apply and who to apply it to, accepting no restraints in the process. In that and other ways we have responded apocalypti¬cally to an apocalyptic challenge. </w:t>
      </w:r>
      <w:r w:rsidRPr="00A849A8">
        <w:rPr>
          <w:rStyle w:val="StyleBoldUnderline"/>
        </w:rPr>
        <w:t xml:space="preserve">We </w:t>
      </w:r>
      <w:r w:rsidRPr="006218FB">
        <w:rPr>
          <w:rStyle w:val="StyleBoldUnderline"/>
          <w:highlight w:val="green"/>
        </w:rPr>
        <w:t>have embarked on a series of wars</w:t>
      </w:r>
      <w:r w:rsidRPr="00FE4C89">
        <w:rPr>
          <w:rFonts w:asciiTheme="minorHAnsi" w:hAnsiTheme="minorHAnsi" w:cstheme="minorHAnsi"/>
        </w:rPr>
        <w:t>-first in Afghanistan, then in Iraq, with sug¬gestions of additional targeted countries in the offing¬</w:t>
      </w:r>
      <w:r w:rsidRPr="006218FB">
        <w:rPr>
          <w:rStyle w:val="StyleBoldUnderline"/>
          <w:highlight w:val="green"/>
        </w:rPr>
        <w:t>because we have viewed the amorphous terrorist enemy as evil and dangerous</w:t>
      </w:r>
      <w:r w:rsidRPr="00FE4C89">
        <w:rPr>
          <w:rFonts w:asciiTheme="minorHAnsi" w:hAnsiTheme="minorHAnsi" w:cstheme="minorHAnsi"/>
        </w:rPr>
        <w:t xml:space="preserve">. But our own amorphously extreme response feeds a larger dynamic of apocalyptic violence, even as it constructs a twenty-first-century version of American empire. </w:t>
      </w:r>
      <w:r w:rsidRPr="00A849A8">
        <w:rPr>
          <w:rStyle w:val="StyleBoldUnderline"/>
        </w:rPr>
        <w:t xml:space="preserve">That prospective empire is confusing to the world, to Americans, and perhaps even to those who espouse it. It does not follow prior imperial models of keeping an  extensive bureaucracy in place in subject countries and thereby ruling territories extending over much of the earth. Instead, </w:t>
      </w:r>
      <w:r w:rsidRPr="006218FB">
        <w:rPr>
          <w:rStyle w:val="StyleBoldUnderline"/>
          <w:highlight w:val="green"/>
        </w:rPr>
        <w:t>we press toward a</w:t>
      </w:r>
      <w:r w:rsidRPr="00A849A8">
        <w:rPr>
          <w:rStyle w:val="StyleBoldUnderline"/>
        </w:rPr>
        <w:t xml:space="preserve"> kind of </w:t>
      </w:r>
      <w:r w:rsidRPr="006218FB">
        <w:rPr>
          <w:rStyle w:val="StyleBoldUnderline"/>
          <w:highlight w:val="green"/>
        </w:rPr>
        <w:t>control from a distance: mobile forays o</w:t>
      </w:r>
      <w:r>
        <w:rPr>
          <w:rStyle w:val="StyleBoldUnderline"/>
          <w:highlight w:val="green"/>
        </w:rPr>
        <w:t>f military subjugation with sub</w:t>
      </w:r>
      <w:r w:rsidRPr="006218FB">
        <w:rPr>
          <w:rStyle w:val="StyleBoldUnderline"/>
          <w:highlight w:val="green"/>
        </w:rPr>
        <w:t>sequent governmental arrangements unclear</w:t>
      </w:r>
      <w:r w:rsidRPr="00A849A8">
        <w:rPr>
          <w:rStyle w:val="StyleBoldUnderline"/>
        </w:rPr>
        <w:t xml:space="preserve">. </w:t>
      </w:r>
      <w:r w:rsidRPr="006218FB">
        <w:rPr>
          <w:rStyle w:val="StyleBoldUnderline"/>
          <w:highlight w:val="green"/>
        </w:rPr>
        <w:t>Crucial to this kind of fluid world control is our dominating war machine, backed by no less dominant nuclear stockpiles</w:t>
      </w:r>
      <w:r w:rsidRPr="00A849A8">
        <w:rPr>
          <w:rStyle w:val="StyleBoldUnderline"/>
        </w:rPr>
        <w:t xml:space="preserve">. Such an arrangement can lend itself to efforts at the remote control of history. </w:t>
      </w:r>
      <w:r w:rsidRPr="006218FB">
        <w:rPr>
          <w:rStyle w:val="StyleBoldUnderline"/>
          <w:highlight w:val="green"/>
        </w:rPr>
        <w:t>Any such project,</w:t>
      </w:r>
      <w:r w:rsidRPr="00A849A8">
        <w:rPr>
          <w:rStyle w:val="StyleBoldUnderline"/>
        </w:rPr>
        <w:t xml:space="preserve"> however, </w:t>
      </w:r>
      <w:r w:rsidRPr="006218FB">
        <w:rPr>
          <w:rStyle w:val="StyleBoldUnderline"/>
          <w:highlight w:val="green"/>
        </w:rPr>
        <w:t>becomes enmeshed in fantasy, in dreams of imposing an omnipotent will on others,</w:t>
      </w:r>
      <w:r>
        <w:rPr>
          <w:rStyle w:val="StyleBoldUnderline"/>
          <w:highlight w:val="green"/>
        </w:rPr>
        <w:t xml:space="preserve"> and in the urge to control his</w:t>
      </w:r>
      <w:r w:rsidRPr="006218FB">
        <w:rPr>
          <w:rStyle w:val="StyleBoldUnderline"/>
          <w:highlight w:val="green"/>
        </w:rPr>
        <w:t>tory itself. Driven by superpower syndrome, such visions of domination and control can prove catastrophic</w:t>
      </w:r>
      <w:r w:rsidRPr="00FE4C89">
        <w:rPr>
          <w:rFonts w:asciiTheme="minorHAnsi" w:hAnsiTheme="minorHAnsi" w:cstheme="minorHAnsi"/>
        </w:rPr>
        <w:t xml:space="preserve"> when, as they must, they come up against the irredeemable stub¬bornness of reality'&gt; </w:t>
      </w:r>
    </w:p>
    <w:p w:rsidR="0025735F" w:rsidRPr="00FE4C89" w:rsidRDefault="0025735F" w:rsidP="0025735F">
      <w:pPr>
        <w:pStyle w:val="Heading4"/>
      </w:pPr>
      <w:r>
        <w:t xml:space="preserve">That </w:t>
      </w:r>
      <w:r>
        <w:sym w:font="Wingdings" w:char="F0E8"/>
      </w:r>
      <w:r>
        <w:t xml:space="preserve"> preemptive war </w:t>
      </w:r>
    </w:p>
    <w:p w:rsidR="0025735F" w:rsidRPr="00FE4C89" w:rsidRDefault="0025735F" w:rsidP="0025735F">
      <w:r w:rsidRPr="00035089">
        <w:rPr>
          <w:rStyle w:val="StyleStyleBold12pt"/>
        </w:rPr>
        <w:t>Lifton,</w:t>
      </w:r>
      <w:r w:rsidRPr="00FE4C89">
        <w:t xml:space="preserve"> visiting psychiatry professor at Harvard, </w:t>
      </w:r>
      <w:r w:rsidRPr="00035089">
        <w:rPr>
          <w:rStyle w:val="StyleStyleBold12pt"/>
        </w:rPr>
        <w:t>2003</w:t>
      </w:r>
      <w:r w:rsidRPr="00FE4C89">
        <w:t xml:space="preserve"> p. 24-25</w:t>
      </w:r>
    </w:p>
    <w:p w:rsidR="0025735F" w:rsidRPr="00FE4C89" w:rsidRDefault="0025735F" w:rsidP="0025735F">
      <w:r w:rsidRPr="00FE4C89">
        <w:t>(Robert Jay, Superpower Syndrome)</w:t>
      </w:r>
    </w:p>
    <w:p w:rsidR="0025735F" w:rsidRPr="00B82119" w:rsidRDefault="0025735F" w:rsidP="0025735F">
      <w:pPr>
        <w:pStyle w:val="card"/>
        <w:ind w:left="0"/>
        <w:rPr>
          <w:rFonts w:asciiTheme="minorHAnsi" w:hAnsiTheme="minorHAnsi" w:cstheme="minorHAnsi"/>
        </w:rPr>
      </w:pPr>
      <w:r w:rsidRPr="00FE4C89">
        <w:rPr>
          <w:rFonts w:asciiTheme="minorHAnsi" w:hAnsiTheme="minorHAnsi" w:cstheme="minorHAnsi"/>
        </w:rPr>
        <w:t xml:space="preserve">Inseparable from this grandiosity is </w:t>
      </w:r>
      <w:r w:rsidRPr="00B82119">
        <w:rPr>
          <w:rStyle w:val="StyleBoldUnderline"/>
        </w:rPr>
        <w:t>the paranoid edge of the apocalyptic mindset.</w:t>
      </w:r>
      <w:r>
        <w:rPr>
          <w:rStyle w:val="StyleBoldUnderline"/>
        </w:rPr>
        <w:t xml:space="preserve"> </w:t>
      </w:r>
      <w:r w:rsidRPr="006218FB">
        <w:rPr>
          <w:rStyle w:val="StyleBoldUnderline"/>
          <w:highlight w:val="green"/>
        </w:rPr>
        <w:t>Leader and followers feel themselves constantly under attack-threatened not just with harm but with annihilation</w:t>
      </w:r>
      <w:r w:rsidRPr="00B82119">
        <w:rPr>
          <w:rStyle w:val="StyleBoldUnderline"/>
        </w:rPr>
        <w:t xml:space="preserve">. </w:t>
      </w:r>
      <w:r w:rsidRPr="006218FB">
        <w:rPr>
          <w:rStyle w:val="StyleBoldUnderline"/>
          <w:highlight w:val="green"/>
        </w:rPr>
        <w:t>For them that would mean</w:t>
      </w:r>
      <w:r w:rsidRPr="00B82119">
        <w:rPr>
          <w:rStyle w:val="StyleBoldUnderline"/>
        </w:rPr>
        <w:t xml:space="preserve"> the obliteration of everything of value on this degraded planet, of the future itself. </w:t>
      </w:r>
      <w:r w:rsidRPr="006218FB">
        <w:rPr>
          <w:rStyle w:val="StyleBoldUnderline"/>
          <w:highlight w:val="green"/>
        </w:rPr>
        <w:t>They must destroy the world in order to survive themselves</w:t>
      </w:r>
      <w:r w:rsidRPr="006218FB">
        <w:rPr>
          <w:rFonts w:asciiTheme="minorHAnsi" w:hAnsiTheme="minorHAnsi" w:cstheme="minorHAnsi"/>
          <w:highlight w:val="green"/>
        </w:rPr>
        <w:t>.</w:t>
      </w:r>
      <w:r w:rsidRPr="00FE4C89">
        <w:rPr>
          <w:rFonts w:asciiTheme="minorHAnsi" w:hAnsiTheme="minorHAnsi" w:cstheme="minorHAnsi"/>
        </w:rPr>
        <w:t xml:space="preserve"> This is why they in turn feel impelled to label as absolute evil and annihilate any group that seems to impede their own sacred mission. </w:t>
      </w:r>
      <w:r w:rsidRPr="006218FB">
        <w:rPr>
          <w:rStyle w:val="StyleBoldUnderline"/>
          <w:highlight w:val="green"/>
        </w:rPr>
        <w:t>Such a sense of paranoid aggressiveness</w:t>
      </w:r>
      <w:r w:rsidRPr="00FE4C89">
        <w:rPr>
          <w:rFonts w:asciiTheme="minorHAnsi" w:hAnsiTheme="minorHAnsi" w:cstheme="minorHAnsi"/>
        </w:rPr>
        <w:t xml:space="preserve"> is more readily  detectable in the case of certified zealots like Asahara or bin Laden. But it </w:t>
      </w:r>
      <w:r w:rsidRPr="006218FB">
        <w:rPr>
          <w:rStyle w:val="StyleBoldUnderline"/>
          <w:highlight w:val="green"/>
        </w:rPr>
        <w:t>is by no means absent from the minds of American strategists who, though possessing overwhelming military dominance, express constant fear of national annihilation, and embark upon aggressive or "preemptive" military action</w:t>
      </w:r>
      <w:r w:rsidRPr="006218FB">
        <w:rPr>
          <w:rFonts w:asciiTheme="minorHAnsi" w:hAnsiTheme="minorHAnsi" w:cstheme="minorHAnsi"/>
          <w:highlight w:val="green"/>
        </w:rPr>
        <w:t>s</w:t>
      </w:r>
      <w:r w:rsidRPr="00FE4C89">
        <w:rPr>
          <w:rFonts w:asciiTheme="minorHAnsi" w:hAnsiTheme="minorHAnsi" w:cstheme="minorHAnsi"/>
        </w:rPr>
        <w:t xml:space="preserve">. </w:t>
      </w:r>
    </w:p>
    <w:p w:rsidR="0025735F" w:rsidRPr="00AB3480" w:rsidRDefault="0025735F" w:rsidP="0025735F"/>
    <w:p w:rsidR="0025735F" w:rsidRDefault="0025735F" w:rsidP="0025735F">
      <w:pPr>
        <w:pStyle w:val="Heading4"/>
      </w:pPr>
      <w:r>
        <w:t xml:space="preserve">Security via military predominance </w:t>
      </w:r>
      <w:r w:rsidRPr="006218FB">
        <w:rPr>
          <w:rFonts w:ascii="Menlo Regular" w:hAnsi="Menlo Regular" w:cs="Menlo Regular"/>
        </w:rPr>
        <w:sym w:font="Wingdings" w:char="F0E8"/>
      </w:r>
      <w:r>
        <w:rPr>
          <w:rFonts w:ascii="Menlo Regular" w:hAnsi="Menlo Regular" w:cs="Menlo Regular"/>
        </w:rPr>
        <w:t xml:space="preserve"> </w:t>
      </w:r>
      <w:r>
        <w:t xml:space="preserve">violence and ressentiment </w:t>
      </w:r>
    </w:p>
    <w:p w:rsidR="0025735F" w:rsidRDefault="0025735F" w:rsidP="0025735F">
      <w:r w:rsidRPr="00507B98">
        <w:rPr>
          <w:rStyle w:val="StyleStyleBold12pt"/>
        </w:rPr>
        <w:t>Zizek in 2005</w:t>
      </w:r>
      <w:r>
        <w:t xml:space="preserve"> (Slavoj, In These Times, August 11, http://www.lacan.com/zizekiranian.htm)</w:t>
      </w:r>
    </w:p>
    <w:p w:rsidR="0025735F" w:rsidRPr="006218FB" w:rsidRDefault="0025735F" w:rsidP="0025735F">
      <w:pPr>
        <w:rPr>
          <w:sz w:val="16"/>
        </w:rPr>
      </w:pPr>
      <w:r w:rsidRPr="006218FB">
        <w:rPr>
          <w:sz w:val="16"/>
        </w:rPr>
        <w:t xml:space="preserve">Classic power functioned as a threat that operated precisely by never actualizing itself, by always remaining a threatening gesture. Such functioning reached its climax in the Cold War, when the threat of mutual nuclear destruction had to remain a threat. With the "war on terror", </w:t>
      </w:r>
      <w:r w:rsidRPr="006218FB">
        <w:rPr>
          <w:rStyle w:val="StyleBoldUnderline"/>
          <w:highlight w:val="green"/>
        </w:rPr>
        <w:t>the invisible threat causes the incessant actualization</w:t>
      </w:r>
      <w:r w:rsidRPr="00507B98">
        <w:rPr>
          <w:rStyle w:val="StyleBoldUnderline"/>
        </w:rPr>
        <w:t xml:space="preserve">, not of the threat </w:t>
      </w:r>
      <w:r w:rsidRPr="00507B98">
        <w:rPr>
          <w:rStyle w:val="StyleBoldUnderline"/>
        </w:rPr>
        <w:lastRenderedPageBreak/>
        <w:t xml:space="preserve">itself, but, </w:t>
      </w:r>
      <w:r w:rsidRPr="006218FB">
        <w:rPr>
          <w:rStyle w:val="StyleBoldUnderline"/>
          <w:highlight w:val="green"/>
        </w:rPr>
        <w:t>of</w:t>
      </w:r>
      <w:r w:rsidRPr="00507B98">
        <w:rPr>
          <w:rStyle w:val="StyleBoldUnderline"/>
        </w:rPr>
        <w:t xml:space="preserve"> the </w:t>
      </w:r>
      <w:r w:rsidRPr="006218FB">
        <w:rPr>
          <w:rStyle w:val="StyleBoldUnderline"/>
          <w:highlight w:val="green"/>
        </w:rPr>
        <w:t>measures against the threat.</w:t>
      </w:r>
      <w:r w:rsidRPr="006218FB">
        <w:rPr>
          <w:sz w:val="16"/>
        </w:rPr>
        <w:t xml:space="preserve"> The nuclear strike had to remain the threat of a strike, while </w:t>
      </w:r>
      <w:r w:rsidRPr="006218FB">
        <w:rPr>
          <w:rStyle w:val="StyleBoldUnderline"/>
          <w:highlight w:val="green"/>
        </w:rPr>
        <w:t>the threat</w:t>
      </w:r>
      <w:r w:rsidRPr="006218FB">
        <w:rPr>
          <w:sz w:val="16"/>
        </w:rPr>
        <w:t xml:space="preserve"> of the terrorist strike </w:t>
      </w:r>
      <w:r w:rsidRPr="006218FB">
        <w:rPr>
          <w:rStyle w:val="StyleBoldUnderline"/>
          <w:highlight w:val="green"/>
        </w:rPr>
        <w:t>triggers the endless series of preemptive strikes</w:t>
      </w:r>
      <w:r w:rsidRPr="006218FB">
        <w:rPr>
          <w:sz w:val="16"/>
        </w:rPr>
        <w:t xml:space="preserve"> against potential terrorists. </w:t>
      </w:r>
      <w:r w:rsidRPr="00507B98">
        <w:rPr>
          <w:rStyle w:val="StyleBoldUnderline"/>
        </w:rPr>
        <w:t>We are</w:t>
      </w:r>
      <w:r w:rsidRPr="006218FB">
        <w:rPr>
          <w:sz w:val="16"/>
        </w:rPr>
        <w:t xml:space="preserve"> thus </w:t>
      </w:r>
      <w:r w:rsidRPr="00507B98">
        <w:rPr>
          <w:rStyle w:val="StyleBoldUnderline"/>
        </w:rPr>
        <w:t xml:space="preserve">passing from the logic of MAD </w:t>
      </w:r>
      <w:r w:rsidRPr="006218FB">
        <w:rPr>
          <w:sz w:val="16"/>
        </w:rPr>
        <w:t xml:space="preserve">(Mutually Assured Destruction) </w:t>
      </w:r>
      <w:r w:rsidRPr="00507B98">
        <w:rPr>
          <w:rStyle w:val="StyleBoldUnderline"/>
        </w:rPr>
        <w:t>to a logic in which ONE SOLE MADMAN runs the entire show</w:t>
      </w:r>
      <w:r w:rsidRPr="006218FB">
        <w:rPr>
          <w:sz w:val="16"/>
        </w:rPr>
        <w:t xml:space="preserve"> and is allowed to enact its paranoia. </w:t>
      </w:r>
      <w:r w:rsidRPr="006218FB">
        <w:rPr>
          <w:rStyle w:val="StyleBoldUnderline"/>
          <w:highlight w:val="green"/>
        </w:rPr>
        <w:t>The power that presents itself as always being under threat, living in mortal danger, and thus merely defending itself, is the most dangerous kind of power-the very model of</w:t>
      </w:r>
      <w:r w:rsidRPr="006218FB">
        <w:rPr>
          <w:sz w:val="16"/>
        </w:rPr>
        <w:t xml:space="preserve"> the Nietzschean </w:t>
      </w:r>
      <w:r w:rsidRPr="006218FB">
        <w:rPr>
          <w:rStyle w:val="StyleBoldUnderline"/>
          <w:highlight w:val="green"/>
        </w:rPr>
        <w:t>ressentiment</w:t>
      </w:r>
      <w:r w:rsidRPr="006218FB">
        <w:rPr>
          <w:sz w:val="16"/>
        </w:rPr>
        <w:t xml:space="preserve"> and moralistic hypocrisy. And indeed, it was Nietzsche himself who, more than a century ago, in Daybreak, provided the best analysis of the false moral premises of today's "war on terror":</w:t>
      </w:r>
    </w:p>
    <w:p w:rsidR="0025735F" w:rsidRPr="006218FB" w:rsidRDefault="0025735F" w:rsidP="0025735F">
      <w:pPr>
        <w:rPr>
          <w:sz w:val="16"/>
        </w:rPr>
      </w:pPr>
      <w:r w:rsidRPr="006218FB">
        <w:rPr>
          <w:rStyle w:val="StyleBoldUnderline"/>
          <w:highlight w:val="green"/>
        </w:rPr>
        <w:t>No government admits any more that it keeps an army to satisfy occasionally the desire for conquest. Rather, the army is supposed to serve for defense,</w:t>
      </w:r>
      <w:r w:rsidRPr="00507B98">
        <w:rPr>
          <w:rStyle w:val="StyleBoldUnderline"/>
        </w:rPr>
        <w:t xml:space="preserve"> and one invokes the morality that approves of self-defense</w:t>
      </w:r>
      <w:r w:rsidRPr="006218FB">
        <w:rPr>
          <w:sz w:val="16"/>
        </w:rPr>
        <w:t xml:space="preserve">. But this implies one's own morality and the neighbor's immorality; for </w:t>
      </w:r>
      <w:r w:rsidRPr="006218FB">
        <w:rPr>
          <w:rStyle w:val="StyleBoldUnderline"/>
          <w:highlight w:val="green"/>
        </w:rPr>
        <w:t>the neighbor must be thought of as eager to attack and conquer if our state must think of means of self-defense</w:t>
      </w:r>
      <w:r w:rsidRPr="00507B98">
        <w:rPr>
          <w:rStyle w:val="StyleBoldUnderline"/>
        </w:rPr>
        <w:t>.</w:t>
      </w:r>
      <w:r w:rsidRPr="006218FB">
        <w:rPr>
          <w:sz w:val="16"/>
        </w:rPr>
        <w:t xml:space="preserve"> Moreover, the reasons we give for requiring an army imply that our neighbor, who denies the desire for conquest just as much as our own state, and who, for his part, also keeps an army only for reasons of self-defense, is a hypocrite and a cunning criminal who would like nothing better than to overpower a harmless and awkward victim without any fight. Thus </w:t>
      </w:r>
      <w:r w:rsidRPr="0005181E">
        <w:rPr>
          <w:rStyle w:val="StyleBoldUnderline"/>
          <w:highlight w:val="green"/>
        </w:rPr>
        <w:t>all states are now ranged against each other: they presuppose their neighbor's bad disposition and their own good disposition.</w:t>
      </w:r>
      <w:r w:rsidRPr="0005181E">
        <w:rPr>
          <w:sz w:val="16"/>
          <w:highlight w:val="green"/>
        </w:rPr>
        <w:t xml:space="preserve"> </w:t>
      </w:r>
      <w:r w:rsidRPr="0005181E">
        <w:rPr>
          <w:rStyle w:val="StyleBoldUnderline"/>
          <w:highlight w:val="green"/>
        </w:rPr>
        <w:t>This presupposition</w:t>
      </w:r>
      <w:r w:rsidRPr="00507B98">
        <w:rPr>
          <w:rStyle w:val="StyleBoldUnderline"/>
        </w:rPr>
        <w:t>,</w:t>
      </w:r>
      <w:r w:rsidRPr="006218FB">
        <w:rPr>
          <w:sz w:val="16"/>
        </w:rPr>
        <w:t xml:space="preserve"> however, </w:t>
      </w:r>
      <w:r w:rsidRPr="0005181E">
        <w:rPr>
          <w:rStyle w:val="StyleBoldUnderline"/>
          <w:highlight w:val="green"/>
        </w:rPr>
        <w:t>is inhumane, as bad as war and worse.</w:t>
      </w:r>
      <w:r w:rsidRPr="006218FB">
        <w:rPr>
          <w:sz w:val="16"/>
        </w:rPr>
        <w:t xml:space="preserve"> At bottom, indeed</w:t>
      </w:r>
      <w:r w:rsidRPr="0005181E">
        <w:rPr>
          <w:sz w:val="16"/>
          <w:highlight w:val="green"/>
        </w:rPr>
        <w:t xml:space="preserve">, </w:t>
      </w:r>
      <w:r w:rsidRPr="0005181E">
        <w:rPr>
          <w:rStyle w:val="StyleBoldUnderline"/>
          <w:highlight w:val="green"/>
        </w:rPr>
        <w:t>it is itself the</w:t>
      </w:r>
      <w:r w:rsidRPr="00507B98">
        <w:rPr>
          <w:rStyle w:val="StyleBoldUnderline"/>
        </w:rPr>
        <w:t xml:space="preserve"> challenge and the </w:t>
      </w:r>
      <w:r w:rsidRPr="0005181E">
        <w:rPr>
          <w:rStyle w:val="StyleBoldUnderline"/>
          <w:highlight w:val="green"/>
        </w:rPr>
        <w:t>cause of wars, because</w:t>
      </w:r>
      <w:r w:rsidRPr="006218FB">
        <w:rPr>
          <w:sz w:val="16"/>
        </w:rPr>
        <w:t xml:space="preserve"> as I have said</w:t>
      </w:r>
      <w:r w:rsidRPr="0005181E">
        <w:rPr>
          <w:sz w:val="16"/>
          <w:highlight w:val="green"/>
        </w:rPr>
        <w:t xml:space="preserve">, </w:t>
      </w:r>
      <w:r w:rsidRPr="0005181E">
        <w:rPr>
          <w:rStyle w:val="StyleBoldUnderline"/>
          <w:highlight w:val="green"/>
        </w:rPr>
        <w:t>it attributes immorality to the neighbor and thus provokes a hostile disposition and act</w:t>
      </w:r>
      <w:r w:rsidRPr="0005181E">
        <w:rPr>
          <w:sz w:val="16"/>
          <w:highlight w:val="green"/>
        </w:rPr>
        <w:t>.</w:t>
      </w:r>
      <w:r w:rsidRPr="006218FB">
        <w:rPr>
          <w:sz w:val="16"/>
        </w:rPr>
        <w:t xml:space="preserve"> We must abjure the doctrine of the army as a means of self-defense just as completely as the desire for conquests.</w:t>
      </w:r>
    </w:p>
    <w:p w:rsidR="0025735F" w:rsidRDefault="0025735F" w:rsidP="0025735F">
      <w:pPr>
        <w:pStyle w:val="Heading4"/>
      </w:pPr>
      <w:r>
        <w:t xml:space="preserve">MILITARISM – extend Boggs – US leadership necessitates global militarism - any increase in predominance only greases the wheels of militarism and decreases popular resistance to war </w:t>
      </w:r>
    </w:p>
    <w:p w:rsidR="0025735F" w:rsidRPr="009577CD" w:rsidRDefault="0025735F" w:rsidP="0025735F">
      <w:r w:rsidRPr="000305C4">
        <w:rPr>
          <w:rStyle w:val="StyleStyleBold12pt"/>
        </w:rPr>
        <w:t>Brun</w:t>
      </w:r>
      <w:r>
        <w:t xml:space="preserve"> </w:t>
      </w:r>
      <w:r w:rsidRPr="000305C4">
        <w:t>researcher on development issu</w:t>
      </w:r>
      <w:r>
        <w:t xml:space="preserve">es and international relations </w:t>
      </w:r>
      <w:r w:rsidRPr="000305C4">
        <w:rPr>
          <w:rStyle w:val="StyleStyleBold12pt"/>
        </w:rPr>
        <w:t>&amp; Hersh</w:t>
      </w:r>
      <w:r>
        <w:t xml:space="preserve"> </w:t>
      </w:r>
      <w:r w:rsidRPr="000305C4">
        <w:t xml:space="preserve">professor emeritus of Aalborg University, </w:t>
      </w:r>
      <w:r w:rsidRPr="000305C4">
        <w:rPr>
          <w:rStyle w:val="StyleStyleBold12pt"/>
        </w:rPr>
        <w:t>2012</w:t>
      </w:r>
      <w:r>
        <w:t xml:space="preserve"> </w:t>
      </w:r>
      <w:r w:rsidRPr="000305C4">
        <w:t>Ellen</w:t>
      </w:r>
      <w:r>
        <w:t xml:space="preserve"> &amp; </w:t>
      </w:r>
      <w:r w:rsidRPr="000305C4">
        <w:t>Jacques</w:t>
      </w:r>
      <w:r>
        <w:t xml:space="preserve"> </w:t>
      </w:r>
      <w:r w:rsidRPr="000305C4">
        <w:t xml:space="preserve">Faux Internationalism and Really Existing Imperialism </w:t>
      </w:r>
      <w:r>
        <w:t xml:space="preserve">Monthly Review 63.11 April </w:t>
      </w:r>
      <w:r w:rsidRPr="000305C4">
        <w:t>http://monthlyreview.org/2012/04/01/faux-internationalism-and-really-existing-imperialism</w:t>
      </w:r>
    </w:p>
    <w:p w:rsidR="0025735F" w:rsidRPr="00493B01" w:rsidRDefault="0025735F" w:rsidP="0025735F">
      <w:pPr>
        <w:rPr>
          <w:sz w:val="16"/>
        </w:rPr>
      </w:pPr>
      <w:r w:rsidRPr="00F656B9">
        <w:rPr>
          <w:rStyle w:val="StyleBoldUnderline"/>
          <w:highlight w:val="green"/>
        </w:rPr>
        <w:t>The history of</w:t>
      </w:r>
      <w:r w:rsidRPr="009577CD">
        <w:rPr>
          <w:rStyle w:val="StyleBoldUnderline"/>
        </w:rPr>
        <w:t xml:space="preserve"> capitalist </w:t>
      </w:r>
      <w:r w:rsidRPr="00F656B9">
        <w:rPr>
          <w:rStyle w:val="StyleBoldUnderline"/>
          <w:highlight w:val="green"/>
        </w:rPr>
        <w:t>imperialism shows</w:t>
      </w:r>
      <w:r w:rsidRPr="009577CD">
        <w:rPr>
          <w:rStyle w:val="StyleBoldUnderline"/>
        </w:rPr>
        <w:t>,</w:t>
      </w:r>
      <w:r w:rsidRPr="00493B01">
        <w:rPr>
          <w:sz w:val="16"/>
        </w:rPr>
        <w:t xml:space="preserve"> of course, </w:t>
      </w:r>
      <w:r w:rsidRPr="001A5230">
        <w:rPr>
          <w:rStyle w:val="StyleBoldUnderline"/>
          <w:highlight w:val="green"/>
        </w:rPr>
        <w:t>that</w:t>
      </w:r>
      <w:r w:rsidRPr="009577CD">
        <w:rPr>
          <w:rStyle w:val="StyleBoldUnderline"/>
        </w:rPr>
        <w:t xml:space="preserve"> the </w:t>
      </w:r>
      <w:r w:rsidRPr="001A5230">
        <w:rPr>
          <w:rStyle w:val="StyleBoldUnderline"/>
          <w:highlight w:val="green"/>
        </w:rPr>
        <w:t>subjugation of people and nations has not been driven by humanitarian considerations.</w:t>
      </w:r>
      <w:r w:rsidRPr="00EB482A">
        <w:rPr>
          <w:sz w:val="14"/>
          <w:szCs w:val="14"/>
        </w:rPr>
        <w:t xml:space="preserve"> It is in this context that leftist support for humanitarian interventionism ought to be discussed. Can it be anything other than an ideological construct legitimizing actually existing imperialism?</w:t>
      </w:r>
    </w:p>
    <w:p w:rsidR="0025735F" w:rsidRPr="00EB482A" w:rsidRDefault="0025735F" w:rsidP="0025735F">
      <w:pPr>
        <w:rPr>
          <w:sz w:val="14"/>
        </w:rPr>
      </w:pPr>
      <w:r w:rsidRPr="00EB482A">
        <w:rPr>
          <w:sz w:val="14"/>
        </w:rPr>
        <w:t>The task confronting the process of rebuilding a progressive political culture that takes internationalism seriously is to come to grips with the dichotomy between human values and imperialism. In his valuable book Humanitarian Imperialism, Jean Bricmont distinguishes two attitudes which have framed the response of the contemporary left to Western</w:t>
      </w:r>
      <w:r w:rsidRPr="009577CD">
        <w:rPr>
          <w:rStyle w:val="StyleBoldUnderline"/>
        </w:rPr>
        <w:t xml:space="preserve"> interventions. One is based on</w:t>
      </w:r>
      <w:r w:rsidRPr="00EB482A">
        <w:rPr>
          <w:sz w:val="14"/>
        </w:rPr>
        <w:t xml:space="preserve"> </w:t>
      </w:r>
      <w:r w:rsidRPr="001A5230">
        <w:rPr>
          <w:rStyle w:val="StyleBoldUnderline"/>
          <w:highlight w:val="green"/>
        </w:rPr>
        <w:t>the idea of the supremacy of “universal values”</w:t>
      </w:r>
      <w:r w:rsidRPr="009577CD">
        <w:rPr>
          <w:rStyle w:val="StyleBoldUnderline"/>
        </w:rPr>
        <w:t xml:space="preserve"> which </w:t>
      </w:r>
      <w:r w:rsidRPr="001A5230">
        <w:rPr>
          <w:rStyle w:val="StyleBoldUnderline"/>
          <w:highlight w:val="green"/>
        </w:rPr>
        <w:t>gives the right</w:t>
      </w:r>
      <w:r w:rsidRPr="009577CD">
        <w:rPr>
          <w:rStyle w:val="StyleBoldUnderline"/>
        </w:rPr>
        <w:t>—and even the duty—</w:t>
      </w:r>
      <w:r w:rsidRPr="001A5230">
        <w:rPr>
          <w:rStyle w:val="StyleBoldUnderline"/>
          <w:highlight w:val="green"/>
        </w:rPr>
        <w:t>of military intervention to Western powers</w:t>
      </w:r>
      <w:r w:rsidRPr="009577CD">
        <w:rPr>
          <w:rStyle w:val="StyleBoldUnderline"/>
        </w:rPr>
        <w:t>.</w:t>
      </w:r>
      <w:r w:rsidRPr="00EB482A">
        <w:rPr>
          <w:sz w:val="14"/>
        </w:rPr>
        <w:t xml:space="preserve"> </w:t>
      </w:r>
      <w:r w:rsidRPr="001A5230">
        <w:rPr>
          <w:rStyle w:val="StyleBoldUnderline"/>
          <w:highlight w:val="green"/>
        </w:rPr>
        <w:t>As a consequence</w:t>
      </w:r>
      <w:r w:rsidRPr="009577CD">
        <w:rPr>
          <w:rStyle w:val="StyleBoldUnderline"/>
        </w:rPr>
        <w:t xml:space="preserve"> of this way of conceptualizing international politics, </w:t>
      </w:r>
      <w:r w:rsidRPr="001A5230">
        <w:rPr>
          <w:rStyle w:val="StyleBoldUnderline"/>
          <w:highlight w:val="green"/>
        </w:rPr>
        <w:t>the opposition to imperialist wars</w:t>
      </w:r>
      <w:r w:rsidRPr="009577CD">
        <w:rPr>
          <w:rStyle w:val="StyleBoldUnderline"/>
        </w:rPr>
        <w:t xml:space="preserve"> </w:t>
      </w:r>
      <w:r w:rsidRPr="001A5230">
        <w:rPr>
          <w:rStyle w:val="StyleBoldUnderline"/>
          <w:highlight w:val="green"/>
        </w:rPr>
        <w:t>is</w:t>
      </w:r>
      <w:r w:rsidRPr="009577CD">
        <w:rPr>
          <w:rStyle w:val="StyleBoldUnderline"/>
        </w:rPr>
        <w:t xml:space="preserve"> either </w:t>
      </w:r>
      <w:r w:rsidRPr="001A5230">
        <w:rPr>
          <w:rStyle w:val="StyleBoldUnderline"/>
          <w:highlight w:val="green"/>
        </w:rPr>
        <w:t>reduced or</w:t>
      </w:r>
      <w:r w:rsidRPr="009577CD">
        <w:rPr>
          <w:rStyle w:val="StyleBoldUnderline"/>
        </w:rPr>
        <w:t xml:space="preserve"> it </w:t>
      </w:r>
      <w:r w:rsidRPr="001A5230">
        <w:rPr>
          <w:rStyle w:val="StyleBoldUnderline"/>
          <w:highlight w:val="green"/>
        </w:rPr>
        <w:t>disappears completely</w:t>
      </w:r>
      <w:r w:rsidRPr="00EB482A">
        <w:rPr>
          <w:sz w:val="14"/>
        </w:rPr>
        <w:t xml:space="preserve">. </w:t>
      </w:r>
      <w:r w:rsidRPr="009577CD">
        <w:rPr>
          <w:rStyle w:val="StyleBoldUnderline"/>
        </w:rPr>
        <w:t xml:space="preserve">The second </w:t>
      </w:r>
      <w:r w:rsidRPr="00EB482A">
        <w:rPr>
          <w:sz w:val="14"/>
        </w:rPr>
        <w:t xml:space="preserve">viewpoint </w:t>
      </w:r>
      <w:r w:rsidRPr="009577CD">
        <w:rPr>
          <w:rStyle w:val="StyleBoldUnderline"/>
        </w:rPr>
        <w:t>is</w:t>
      </w:r>
      <w:r w:rsidRPr="00EB482A">
        <w:rPr>
          <w:sz w:val="14"/>
        </w:rPr>
        <w:t xml:space="preserve"> that of </w:t>
      </w:r>
      <w:r w:rsidRPr="009577CD">
        <w:rPr>
          <w:rStyle w:val="StyleBoldUnderline"/>
        </w:rPr>
        <w:t>cultural relativism</w:t>
      </w:r>
      <w:r w:rsidRPr="00EB482A">
        <w:rPr>
          <w:sz w:val="14"/>
        </w:rPr>
        <w:t xml:space="preserve"> which opposes the idea of one moral position having universal value that can be used to objectively judge other societies and cultures.</w:t>
      </w:r>
    </w:p>
    <w:p w:rsidR="0025735F" w:rsidRPr="00EB482A" w:rsidRDefault="0025735F" w:rsidP="0025735F">
      <w:pPr>
        <w:rPr>
          <w:sz w:val="14"/>
          <w:szCs w:val="14"/>
        </w:rPr>
      </w:pPr>
      <w:r w:rsidRPr="00EB482A">
        <w:rPr>
          <w:sz w:val="14"/>
          <w:szCs w:val="14"/>
        </w:rPr>
        <w:t>The third position, favored by Jean Bricmont, rejects both “humanitarian imperialism” and “cultural relativism.” This worldview recognizes that there is an objective or universal standard which allows us to criticize societies and regimes perpetrating barbarous customs without giving Western governments the right to interfere and to violate the sovereignty of these countries.</w:t>
      </w:r>
    </w:p>
    <w:p w:rsidR="0025735F" w:rsidRPr="00EB482A" w:rsidRDefault="0025735F" w:rsidP="0025735F">
      <w:pPr>
        <w:rPr>
          <w:sz w:val="14"/>
        </w:rPr>
      </w:pPr>
      <w:r w:rsidRPr="001A5230">
        <w:rPr>
          <w:rStyle w:val="StyleBoldUnderline"/>
          <w:highlight w:val="green"/>
        </w:rPr>
        <w:t>The challenge</w:t>
      </w:r>
      <w:r w:rsidRPr="009577CD">
        <w:rPr>
          <w:rStyle w:val="StyleBoldUnderline"/>
        </w:rPr>
        <w:t xml:space="preserve"> </w:t>
      </w:r>
      <w:r w:rsidRPr="00EB482A">
        <w:rPr>
          <w:sz w:val="14"/>
        </w:rPr>
        <w:t>for progressives</w:t>
      </w:r>
      <w:r w:rsidRPr="009577CD">
        <w:rPr>
          <w:rStyle w:val="StyleBoldUnderline"/>
        </w:rPr>
        <w:t xml:space="preserve"> </w:t>
      </w:r>
      <w:r w:rsidRPr="001A5230">
        <w:rPr>
          <w:rStyle w:val="StyleBoldUnderline"/>
          <w:highlight w:val="green"/>
        </w:rPr>
        <w:t>is</w:t>
      </w:r>
      <w:r w:rsidRPr="009577CD">
        <w:rPr>
          <w:rStyle w:val="StyleBoldUnderline"/>
        </w:rPr>
        <w:t xml:space="preserve"> </w:t>
      </w:r>
      <w:r w:rsidRPr="00EB482A">
        <w:rPr>
          <w:sz w:val="14"/>
        </w:rPr>
        <w:t xml:space="preserve">consequently </w:t>
      </w:r>
      <w:r w:rsidRPr="001A5230">
        <w:rPr>
          <w:rStyle w:val="StyleBoldUnderline"/>
          <w:highlight w:val="green"/>
        </w:rPr>
        <w:t>to avoid becoming “useful idiots” of imperialism</w:t>
      </w:r>
      <w:r w:rsidRPr="009577CD">
        <w:rPr>
          <w:rStyle w:val="StyleBoldUnderline"/>
        </w:rPr>
        <w:t xml:space="preserve"> </w:t>
      </w:r>
      <w:r w:rsidRPr="00EB482A">
        <w:rPr>
          <w:sz w:val="14"/>
        </w:rPr>
        <w:t xml:space="preserve">and learn to navigate between support for the democratic aspirations of peoples in all nations, while at the same time oppose the meddling of imperialist powers in the affairs of sovereign states. This entails a degree of reflective skepticism toward the mainstream media and Western-funded NGOs and foundations in Third World countries. </w:t>
      </w:r>
    </w:p>
    <w:p w:rsidR="0025735F" w:rsidRPr="00FE34D7" w:rsidRDefault="0025735F" w:rsidP="0025735F">
      <w:pPr>
        <w:pStyle w:val="Heading4"/>
        <w:rPr>
          <w:rStyle w:val="StyleStyleBold12pt"/>
          <w:b/>
        </w:rPr>
      </w:pPr>
      <w:r>
        <w:rPr>
          <w:rStyle w:val="StyleStyleBold12pt"/>
          <w:b/>
        </w:rPr>
        <w:t xml:space="preserve">Furthermore – the fantasy of hegemony </w:t>
      </w:r>
      <w:r w:rsidRPr="00C357D5">
        <w:rPr>
          <w:rStyle w:val="StyleStyleBold12pt"/>
          <w:b/>
        </w:rPr>
        <w:sym w:font="Wingdings" w:char="F0E8"/>
      </w:r>
      <w:r>
        <w:rPr>
          <w:rStyle w:val="StyleStyleBold12pt"/>
          <w:b/>
        </w:rPr>
        <w:t xml:space="preserve"> militarism </w:t>
      </w:r>
    </w:p>
    <w:p w:rsidR="0025735F" w:rsidRPr="00FE34D7" w:rsidRDefault="0025735F" w:rsidP="0025735F">
      <w:pPr>
        <w:rPr>
          <w:rFonts w:cstheme="minorHAnsi"/>
        </w:rPr>
      </w:pPr>
      <w:r w:rsidRPr="00FE34D7">
        <w:rPr>
          <w:rStyle w:val="StyleStyleBold12pt"/>
          <w:rFonts w:eastAsiaTheme="majorEastAsia" w:cstheme="minorHAnsi"/>
          <w:iCs/>
        </w:rPr>
        <w:t>Chernus 6</w:t>
      </w:r>
      <w:r w:rsidRPr="00FE34D7">
        <w:rPr>
          <w:rFonts w:cstheme="minorHAnsi"/>
        </w:rPr>
        <w:t xml:space="preserve"> (Ira, Professor of Peace and Conflict Studies Program at the University of Colorado-Boulder, Monsters to Destroy: The Neoconservative War on Terror and Sin 2006)</w:t>
      </w:r>
    </w:p>
    <w:p w:rsidR="0025735F" w:rsidRPr="00FE34D7" w:rsidRDefault="0025735F" w:rsidP="0025735F">
      <w:pPr>
        <w:rPr>
          <w:u w:val="single"/>
        </w:rPr>
      </w:pPr>
      <w:r w:rsidRPr="00C357D5">
        <w:rPr>
          <w:sz w:val="12"/>
        </w:rPr>
        <w:t xml:space="preserve">Journalist Ron Suskind has noted that neocons always offer “a statement of enveloping peril and no hypothesis for any real solution.” They have no hope of finding a real solution because they have no reason to look for one. Their story allows for success only as a fantasy. In reality, they expect to find nothing but an endless battle against an enemy that can never be defeated. At least two prominent neocons have said it quite bluntly. Kenneth Adelman: “We should not try to convince people that things are getting better.” Michael Ledeen: </w:t>
      </w:r>
      <w:r w:rsidRPr="00FE34D7">
        <w:rPr>
          <w:u w:val="single"/>
        </w:rPr>
        <w:t>“</w:t>
      </w:r>
      <w:r w:rsidRPr="007165D9">
        <w:rPr>
          <w:rStyle w:val="StyleBoldUnderline"/>
        </w:rPr>
        <w:t xml:space="preserve">The struggle against evil is going to go on forever.”40  This vision of endless conflict is not a conclusion drawn from observing reality. It is both the </w:t>
      </w:r>
      <w:r w:rsidRPr="007165D9">
        <w:rPr>
          <w:rStyle w:val="StyleBoldUnderline"/>
        </w:rPr>
        <w:lastRenderedPageBreak/>
        <w:t xml:space="preserve">premise and the goal of the </w:t>
      </w:r>
      <w:r w:rsidRPr="00C357D5">
        <w:rPr>
          <w:rStyle w:val="StyleBoldUnderline"/>
          <w:highlight w:val="green"/>
        </w:rPr>
        <w:t>neocons’</w:t>
      </w:r>
      <w:r w:rsidRPr="007165D9">
        <w:rPr>
          <w:rStyle w:val="StyleBoldUnderline"/>
        </w:rPr>
        <w:t xml:space="preserve"> fantasy. Ultimately, it seems, endless resistance is what they really want. Their </w:t>
      </w:r>
      <w:r w:rsidRPr="00C357D5">
        <w:rPr>
          <w:rStyle w:val="StyleBoldUnderline"/>
          <w:highlight w:val="green"/>
        </w:rPr>
        <w:t>call for a unipolar world ensures a permanent state of conflict, so that the U.S. can go on forever proving its military supremacy and promoting</w:t>
      </w:r>
      <w:r w:rsidRPr="00C357D5">
        <w:rPr>
          <w:sz w:val="12"/>
        </w:rPr>
        <w:t xml:space="preserve"> the “manly virtues” of </w:t>
      </w:r>
      <w:r w:rsidRPr="00C357D5">
        <w:rPr>
          <w:rStyle w:val="StyleBoldUnderline"/>
          <w:highlight w:val="green"/>
        </w:rPr>
        <w:t>militarism</w:t>
      </w:r>
      <w:r w:rsidRPr="00C357D5">
        <w:rPr>
          <w:sz w:val="12"/>
          <w:highlight w:val="green"/>
        </w:rPr>
        <w:t>.</w:t>
      </w:r>
      <w:r w:rsidRPr="00C357D5">
        <w:rPr>
          <w:sz w:val="12"/>
        </w:rPr>
        <w:t xml:space="preserve"> They have to admit that the U.S., with its vastly incomparable power, already has unprecedented security against any foreign army. So they must sound the alarm about a shadowy new kind of enemy, one that can attack in novel, unexpected ways</w:t>
      </w:r>
      <w:r w:rsidRPr="00FE34D7">
        <w:rPr>
          <w:u w:val="single"/>
        </w:rPr>
        <w:t xml:space="preserve">. </w:t>
      </w:r>
      <w:r w:rsidRPr="00C357D5">
        <w:rPr>
          <w:highlight w:val="green"/>
          <w:u w:val="single"/>
        </w:rPr>
        <w:t>They</w:t>
      </w:r>
      <w:r w:rsidRPr="00FE34D7">
        <w:rPr>
          <w:u w:val="single"/>
        </w:rPr>
        <w:t xml:space="preserve"> must </w:t>
      </w:r>
      <w:r w:rsidRPr="00C357D5">
        <w:rPr>
          <w:highlight w:val="green"/>
          <w:u w:val="single"/>
        </w:rPr>
        <w:t>make distant changes appear as huge imminent threats to America, make the implausible seem plausible, and thus find new monsters to destroy.</w:t>
      </w:r>
    </w:p>
    <w:p w:rsidR="0025735F" w:rsidRPr="006218FB" w:rsidRDefault="0025735F" w:rsidP="0025735F"/>
    <w:p w:rsidR="0025735F" w:rsidRPr="00F01B7A" w:rsidRDefault="0025735F" w:rsidP="0025735F"/>
    <w:p w:rsidR="0025735F" w:rsidRDefault="0025735F" w:rsidP="0025735F">
      <w:pPr>
        <w:pStyle w:val="Heading3"/>
      </w:pPr>
      <w:bookmarkStart w:id="15" w:name="_Toc207188724"/>
      <w:bookmarkStart w:id="16" w:name="_Toc232434279"/>
      <w:r>
        <w:lastRenderedPageBreak/>
        <w:t>Imperialism DA – Impact Ext</w:t>
      </w:r>
      <w:bookmarkEnd w:id="15"/>
      <w:bookmarkEnd w:id="16"/>
    </w:p>
    <w:p w:rsidR="0025735F" w:rsidRDefault="0025735F" w:rsidP="0025735F">
      <w:pPr>
        <w:pStyle w:val="Heading4"/>
      </w:pPr>
      <w:r>
        <w:t xml:space="preserve">TWO IMPACTS – </w:t>
      </w:r>
    </w:p>
    <w:p w:rsidR="0025735F" w:rsidRPr="0005181E" w:rsidRDefault="0025735F" w:rsidP="0025735F">
      <w:pPr>
        <w:pStyle w:val="Heading4"/>
      </w:pPr>
      <w:r>
        <w:t xml:space="preserve">A) IMPERIALISM – extend Foster ev – pursuit of imperialism leads to infinite justifications for war – makes all of their impacts inevitable and it turns the aff </w:t>
      </w:r>
    </w:p>
    <w:p w:rsidR="0025735F" w:rsidRDefault="0025735F" w:rsidP="0025735F">
      <w:r w:rsidRPr="003138A8">
        <w:rPr>
          <w:rStyle w:val="StyleStyleBold12pt"/>
        </w:rPr>
        <w:t>Foster</w:t>
      </w:r>
      <w:r w:rsidRPr="00D65772">
        <w:t xml:space="preserve"> editor at Monthly Review </w:t>
      </w:r>
      <w:r w:rsidRPr="003138A8">
        <w:rPr>
          <w:rStyle w:val="StyleStyleBold12pt"/>
        </w:rPr>
        <w:t>2003</w:t>
      </w:r>
      <w:r>
        <w:t xml:space="preserve"> John Bellamy The Monthly Review The New Age of Imperialism </w:t>
      </w:r>
      <w:r w:rsidRPr="00D65772">
        <w:t>http://www.monthlyreview.org/0703jbf.htm</w:t>
      </w:r>
    </w:p>
    <w:p w:rsidR="0025735F" w:rsidRDefault="0025735F" w:rsidP="0025735F">
      <w:r w:rsidRPr="00447BD5">
        <w:rPr>
          <w:sz w:val="16"/>
          <w:szCs w:val="26"/>
        </w:rPr>
        <w:t>At the same time, it is clear that</w:t>
      </w:r>
      <w:r>
        <w:t xml:space="preserve"> </w:t>
      </w:r>
      <w:r w:rsidRPr="0005181E">
        <w:rPr>
          <w:highlight w:val="green"/>
          <w:u w:val="single"/>
        </w:rPr>
        <w:t>in the present period of global hegemonic imperialism the U</w:t>
      </w:r>
      <w:r w:rsidRPr="00447BD5">
        <w:rPr>
          <w:sz w:val="16"/>
          <w:szCs w:val="26"/>
        </w:rPr>
        <w:t>nited</w:t>
      </w:r>
      <w:r>
        <w:t xml:space="preserve"> </w:t>
      </w:r>
      <w:r w:rsidRPr="0005181E">
        <w:rPr>
          <w:highlight w:val="green"/>
          <w:u w:val="single"/>
        </w:rPr>
        <w:t>S</w:t>
      </w:r>
      <w:r w:rsidRPr="00447BD5">
        <w:rPr>
          <w:sz w:val="16"/>
          <w:szCs w:val="26"/>
        </w:rPr>
        <w:t>tates</w:t>
      </w:r>
      <w:r>
        <w:t xml:space="preserve"> </w:t>
      </w:r>
      <w:r w:rsidRPr="0005181E">
        <w:rPr>
          <w:highlight w:val="green"/>
          <w:u w:val="single"/>
        </w:rPr>
        <w:t>is geared</w:t>
      </w:r>
      <w:r>
        <w:t xml:space="preserve"> </w:t>
      </w:r>
      <w:r w:rsidRPr="00447BD5">
        <w:rPr>
          <w:sz w:val="16"/>
          <w:szCs w:val="26"/>
        </w:rPr>
        <w:t>above all</w:t>
      </w:r>
      <w:r>
        <w:t xml:space="preserve"> </w:t>
      </w:r>
      <w:r w:rsidRPr="0005181E">
        <w:rPr>
          <w:highlight w:val="green"/>
          <w:u w:val="single"/>
        </w:rPr>
        <w:t>to expanding its imperial power</w:t>
      </w:r>
      <w:r w:rsidRPr="00447BD5">
        <w:rPr>
          <w:u w:val="single"/>
        </w:rPr>
        <w:t xml:space="preserve"> to whatever extent possible </w:t>
      </w:r>
      <w:r w:rsidRPr="0005181E">
        <w:rPr>
          <w:highlight w:val="green"/>
          <w:u w:val="single"/>
        </w:rPr>
        <w:t>and subordinating the rest of the</w:t>
      </w:r>
      <w:r w:rsidRPr="00447BD5">
        <w:rPr>
          <w:u w:val="single"/>
        </w:rPr>
        <w:t xml:space="preserve"> capitalist </w:t>
      </w:r>
      <w:r w:rsidRPr="0005181E">
        <w:rPr>
          <w:highlight w:val="green"/>
          <w:u w:val="single"/>
        </w:rPr>
        <w:t>world</w:t>
      </w:r>
      <w:r w:rsidRPr="00447BD5">
        <w:rPr>
          <w:u w:val="single"/>
        </w:rPr>
        <w:t xml:space="preserve"> to its interests.</w:t>
      </w:r>
      <w:r>
        <w:t xml:space="preserve"> </w:t>
      </w:r>
      <w:r w:rsidRPr="00447BD5">
        <w:rPr>
          <w:sz w:val="16"/>
          <w:szCs w:val="26"/>
        </w:rPr>
        <w:t>The Persian Gulf and the Caspian Sea Basin represent not only the bulk of world petroleum reserves, but also a rapidly increasing proportion of total reserves, as high production rates diminish reserves elsewhere. This has provided much of the stimulus for the United States to gain greater control of these resources—at the expense of its present and potential rivals. But U.S. imperial ambitions do not end there, since they are driven by economic ambitions that know no bounds. As Harry Magdoff noted in the closing pages of The Age of Imperialism in 1969, “it is the professed goal” of U.S. multinational corporations “to control as large a share of the world market as they do of the United States market,” and this hunger for foreign markets persists today. Florida-based Wackenhut Corrections Corporation has won prison privatization contracts in Australia, the United Kingdom, South Africa, Canada, New Zealand, and the Netherlands Antilles (“Prison Industry Goes Global,” www.futurenet.org, fall 2000). Promotion of U.S. corporate interests abroad is one of the primary responsibilities of the U.S. state. Consider the cases of Monsanto and genetically modified food, Microsoft and intellectual property, Bechtel and the war on Iraq.</w:t>
      </w:r>
      <w:r>
        <w:t xml:space="preserve"> </w:t>
      </w:r>
      <w:r w:rsidRPr="0005181E">
        <w:rPr>
          <w:highlight w:val="green"/>
          <w:u w:val="single"/>
        </w:rPr>
        <w:t>It would be impossible to exaggerate how dangerous this</w:t>
      </w:r>
      <w:r w:rsidRPr="00447BD5">
        <w:rPr>
          <w:u w:val="single"/>
        </w:rPr>
        <w:t xml:space="preserve"> dual expansionism of U.S. corporations and the U.S. state </w:t>
      </w:r>
      <w:r w:rsidRPr="0005181E">
        <w:rPr>
          <w:highlight w:val="green"/>
          <w:u w:val="single"/>
        </w:rPr>
        <w:t>is to the world at large</w:t>
      </w:r>
      <w:r w:rsidRPr="00447BD5">
        <w:rPr>
          <w:u w:val="single"/>
        </w:rPr>
        <w:t>.</w:t>
      </w:r>
      <w:r>
        <w:t xml:space="preserve"> </w:t>
      </w:r>
      <w:r w:rsidRPr="00447BD5">
        <w:rPr>
          <w:sz w:val="16"/>
          <w:szCs w:val="26"/>
        </w:rPr>
        <w:t>As IstvE1n ME9szE1ros observed in 2001 in Socialism or Barbarism,</w:t>
      </w:r>
      <w:r>
        <w:t xml:space="preserve"> </w:t>
      </w:r>
      <w:r w:rsidRPr="0005181E">
        <w:rPr>
          <w:highlight w:val="green"/>
          <w:u w:val="single"/>
        </w:rPr>
        <w:t>the U.S. attempt to seize global control,</w:t>
      </w:r>
      <w:r w:rsidRPr="00447BD5">
        <w:rPr>
          <w:u w:val="single"/>
        </w:rPr>
        <w:t xml:space="preserve"> which is inherent in the workings of capitalism and imperialism, </w:t>
      </w:r>
      <w:r w:rsidRPr="0005181E">
        <w:rPr>
          <w:highlight w:val="green"/>
          <w:u w:val="single"/>
        </w:rPr>
        <w:t>is now threatening humanity with the “extreme violent rule of the whole world by one hegemonic imperialist country on a permanent basis...an absurd and unsustainable way of running the world order.”</w:t>
      </w:r>
      <w:r w:rsidRPr="0005181E">
        <w:rPr>
          <w:highlight w:val="green"/>
        </w:rPr>
        <w:t>*</w:t>
      </w:r>
    </w:p>
    <w:p w:rsidR="0025735F" w:rsidRDefault="0025735F" w:rsidP="0025735F">
      <w:r w:rsidRPr="00447BD5">
        <w:rPr>
          <w:u w:val="single"/>
        </w:rPr>
        <w:t xml:space="preserve">This new age of </w:t>
      </w:r>
      <w:r w:rsidRPr="0005181E">
        <w:rPr>
          <w:highlight w:val="green"/>
          <w:u w:val="single"/>
        </w:rPr>
        <w:t>U.S. imperialism will generate</w:t>
      </w:r>
      <w:r>
        <w:t xml:space="preserve"> </w:t>
      </w:r>
      <w:r w:rsidRPr="00447BD5">
        <w:rPr>
          <w:sz w:val="16"/>
          <w:szCs w:val="26"/>
        </w:rPr>
        <w:t>its own contradictions, amongst them attempts by other major powers to assert their influence, resorting to similar</w:t>
      </w:r>
      <w:r>
        <w:t xml:space="preserve"> </w:t>
      </w:r>
      <w:r w:rsidRPr="0005181E">
        <w:rPr>
          <w:highlight w:val="green"/>
          <w:u w:val="single"/>
        </w:rPr>
        <w:t>belligerent means</w:t>
      </w:r>
      <w:r w:rsidRPr="00447BD5">
        <w:rPr>
          <w:u w:val="single"/>
        </w:rPr>
        <w:t>,</w:t>
      </w:r>
      <w:r>
        <w:t xml:space="preserve"> </w:t>
      </w:r>
      <w:r w:rsidRPr="0005181E">
        <w:rPr>
          <w:highlight w:val="green"/>
          <w:u w:val="single"/>
        </w:rPr>
        <w:t>and all sorts of strategies</w:t>
      </w:r>
      <w:r>
        <w:t xml:space="preserve"> </w:t>
      </w:r>
      <w:r w:rsidRPr="00447BD5">
        <w:rPr>
          <w:sz w:val="16"/>
          <w:szCs w:val="26"/>
        </w:rPr>
        <w:t>by weaker states and non-state actors</w:t>
      </w:r>
      <w:r>
        <w:t xml:space="preserve"> </w:t>
      </w:r>
      <w:r w:rsidRPr="0005181E">
        <w:rPr>
          <w:highlight w:val="green"/>
          <w:u w:val="single"/>
        </w:rPr>
        <w:t>to engage in “asymmetric” forms of warfare</w:t>
      </w:r>
      <w:r w:rsidRPr="00447BD5">
        <w:rPr>
          <w:u w:val="single"/>
        </w:rPr>
        <w:t xml:space="preserve">. </w:t>
      </w:r>
      <w:r w:rsidRPr="0005181E">
        <w:rPr>
          <w:highlight w:val="green"/>
          <w:u w:val="single"/>
        </w:rPr>
        <w:t>Given the unprecedented destructiveness of contemporary weapons</w:t>
      </w:r>
      <w:r w:rsidRPr="00447BD5">
        <w:rPr>
          <w:u w:val="single"/>
        </w:rPr>
        <w:t>,</w:t>
      </w:r>
      <w:r>
        <w:t xml:space="preserve"> </w:t>
      </w:r>
      <w:r w:rsidRPr="00447BD5">
        <w:rPr>
          <w:sz w:val="16"/>
          <w:szCs w:val="26"/>
        </w:rPr>
        <w:t>which are diffused ever more widely</w:t>
      </w:r>
      <w:r w:rsidRPr="0005181E">
        <w:rPr>
          <w:sz w:val="16"/>
          <w:szCs w:val="26"/>
          <w:highlight w:val="green"/>
        </w:rPr>
        <w:t>,</w:t>
      </w:r>
      <w:r w:rsidRPr="0005181E">
        <w:rPr>
          <w:highlight w:val="green"/>
        </w:rPr>
        <w:t xml:space="preserve"> </w:t>
      </w:r>
      <w:r w:rsidRPr="0005181E">
        <w:rPr>
          <w:highlight w:val="green"/>
          <w:u w:val="single"/>
        </w:rPr>
        <w:t>the consequences for the population of the world could</w:t>
      </w:r>
      <w:r>
        <w:t xml:space="preserve"> </w:t>
      </w:r>
      <w:r w:rsidRPr="00447BD5">
        <w:rPr>
          <w:sz w:val="16"/>
          <w:szCs w:val="26"/>
        </w:rPr>
        <w:t>well</w:t>
      </w:r>
      <w:r>
        <w:t xml:space="preserve"> </w:t>
      </w:r>
      <w:r w:rsidRPr="0005181E">
        <w:rPr>
          <w:highlight w:val="green"/>
          <w:u w:val="single"/>
        </w:rPr>
        <w:t>be</w:t>
      </w:r>
      <w:r w:rsidRPr="00447BD5">
        <w:rPr>
          <w:u w:val="single"/>
        </w:rPr>
        <w:t xml:space="preserve"> </w:t>
      </w:r>
      <w:r w:rsidRPr="0005181E">
        <w:rPr>
          <w:highlight w:val="green"/>
          <w:u w:val="single"/>
        </w:rPr>
        <w:t>devastating beyond anything ever before witnessed</w:t>
      </w:r>
      <w:r w:rsidRPr="00447BD5">
        <w:rPr>
          <w:u w:val="single"/>
        </w:rPr>
        <w:t>.</w:t>
      </w:r>
      <w:r w:rsidRPr="00447BD5">
        <w:rPr>
          <w:sz w:val="16"/>
          <w:szCs w:val="26"/>
        </w:rPr>
        <w:t xml:space="preserve"> Rather than generating a new “Pax Americana”</w:t>
      </w:r>
      <w:r>
        <w:t xml:space="preserve"> </w:t>
      </w:r>
      <w:r w:rsidRPr="0005181E">
        <w:rPr>
          <w:highlight w:val="green"/>
          <w:u w:val="single"/>
        </w:rPr>
        <w:t>the U</w:t>
      </w:r>
      <w:r w:rsidRPr="00447BD5">
        <w:rPr>
          <w:sz w:val="16"/>
          <w:szCs w:val="26"/>
        </w:rPr>
        <w:t>nited</w:t>
      </w:r>
      <w:r>
        <w:t xml:space="preserve"> </w:t>
      </w:r>
      <w:r w:rsidRPr="0005181E">
        <w:rPr>
          <w:highlight w:val="green"/>
          <w:u w:val="single"/>
        </w:rPr>
        <w:t>S</w:t>
      </w:r>
      <w:r w:rsidRPr="00447BD5">
        <w:rPr>
          <w:sz w:val="16"/>
          <w:szCs w:val="26"/>
        </w:rPr>
        <w:t>tates</w:t>
      </w:r>
      <w:r>
        <w:t xml:space="preserve"> </w:t>
      </w:r>
      <w:r w:rsidRPr="0005181E">
        <w:rPr>
          <w:highlight w:val="green"/>
          <w:u w:val="single"/>
        </w:rPr>
        <w:t xml:space="preserve">may be paving the way to </w:t>
      </w:r>
      <w:r w:rsidRPr="0005181E">
        <w:rPr>
          <w:b/>
          <w:highlight w:val="green"/>
          <w:u w:val="single"/>
        </w:rPr>
        <w:t>new global holocausts</w:t>
      </w:r>
      <w:r w:rsidRPr="00447BD5">
        <w:rPr>
          <w:u w:val="single"/>
        </w:rPr>
        <w:t>.</w:t>
      </w:r>
    </w:p>
    <w:p w:rsidR="0025735F" w:rsidRDefault="0025735F" w:rsidP="0025735F">
      <w:pPr>
        <w:pStyle w:val="Heading4"/>
      </w:pPr>
      <w:r>
        <w:t xml:space="preserve">B) MILITARISM – Extend Sanders ev – continued reliance on militaristic foreign policies guarantees extinction via destruction of the environment – this outweighs any alternative cause to environmental destruction – even if they win they deter conflict the build up to war accesses our impact </w:t>
      </w:r>
    </w:p>
    <w:p w:rsidR="0025735F" w:rsidRPr="001017BD" w:rsidRDefault="0025735F" w:rsidP="0025735F">
      <w:pPr>
        <w:rPr>
          <w:szCs w:val="26"/>
        </w:rPr>
      </w:pPr>
      <w:r w:rsidRPr="001017BD">
        <w:rPr>
          <w:b/>
          <w:szCs w:val="28"/>
        </w:rPr>
        <w:t>Cuomo,</w:t>
      </w:r>
      <w:r w:rsidRPr="003302B5">
        <w:rPr>
          <w:szCs w:val="26"/>
        </w:rPr>
        <w:t xml:space="preserve"> </w:t>
      </w:r>
      <w:r w:rsidRPr="00062775">
        <w:rPr>
          <w:szCs w:val="25"/>
        </w:rPr>
        <w:t>Professor of Philosophy,</w:t>
      </w:r>
      <w:r w:rsidRPr="003302B5">
        <w:rPr>
          <w:szCs w:val="26"/>
        </w:rPr>
        <w:t xml:space="preserve"> </w:t>
      </w:r>
      <w:r w:rsidRPr="001017BD">
        <w:rPr>
          <w:b/>
          <w:szCs w:val="28"/>
        </w:rPr>
        <w:t>1996</w:t>
      </w:r>
      <w:r w:rsidRPr="003302B5">
        <w:rPr>
          <w:szCs w:val="26"/>
        </w:rPr>
        <w:t xml:space="preserve"> Chris, Hypatia 11.4, proquest</w:t>
      </w:r>
    </w:p>
    <w:p w:rsidR="0025735F" w:rsidRPr="001017BD" w:rsidRDefault="0025735F" w:rsidP="0025735F">
      <w:pPr>
        <w:rPr>
          <w:szCs w:val="26"/>
        </w:rPr>
      </w:pPr>
      <w:r w:rsidRPr="001017BD">
        <w:rPr>
          <w:sz w:val="16"/>
          <w:szCs w:val="26"/>
        </w:rPr>
        <w:t>In Scorched Earth: The Military's Assault on the Environment, William Thomas, a U.S. Navy veteran, illustrates the extent to which the peacetime practices of military institutions damage natural environments and communities. Thomas argues that</w:t>
      </w:r>
      <w:r w:rsidRPr="001017BD">
        <w:rPr>
          <w:szCs w:val="26"/>
        </w:rPr>
        <w:t xml:space="preserve"> </w:t>
      </w:r>
      <w:r w:rsidRPr="007512AB">
        <w:rPr>
          <w:szCs w:val="26"/>
          <w:highlight w:val="green"/>
          <w:u w:val="single"/>
        </w:rPr>
        <w:t>even "peace" entails a dramatic and widespread war on nature,</w:t>
      </w:r>
      <w:r w:rsidRPr="001017BD">
        <w:rPr>
          <w:szCs w:val="26"/>
        </w:rPr>
        <w:t xml:space="preserve"> </w:t>
      </w:r>
      <w:r w:rsidRPr="001017BD">
        <w:rPr>
          <w:sz w:val="16"/>
          <w:szCs w:val="26"/>
        </w:rPr>
        <w:t xml:space="preserve">or as Joni Seager puts it, </w:t>
      </w:r>
      <w:r w:rsidRPr="00271A2D">
        <w:rPr>
          <w:rStyle w:val="StyleBoldUnderline"/>
          <w:highlight w:val="green"/>
        </w:rPr>
        <w:t>"The environmental costs of militarized peace bear suspicious resemblance to the costs of war"</w:t>
      </w:r>
      <w:r w:rsidRPr="00271A2D">
        <w:rPr>
          <w:rStyle w:val="StyleBoldUnderline"/>
        </w:rPr>
        <w:t xml:space="preserve"> </w:t>
      </w:r>
      <w:r w:rsidRPr="001017BD">
        <w:rPr>
          <w:sz w:val="16"/>
          <w:szCs w:val="26"/>
        </w:rPr>
        <w:t>(Thomas 1995, xi).</w:t>
      </w:r>
    </w:p>
    <w:p w:rsidR="0025735F" w:rsidRPr="001017BD" w:rsidRDefault="0025735F" w:rsidP="0025735F">
      <w:pPr>
        <w:rPr>
          <w:szCs w:val="26"/>
        </w:rPr>
      </w:pPr>
      <w:r w:rsidRPr="001017BD">
        <w:rPr>
          <w:sz w:val="16"/>
          <w:szCs w:val="26"/>
        </w:rPr>
        <w:t>All told, including peacetime activities as well as the immense destruction caused by combat,</w:t>
      </w:r>
      <w:r w:rsidRPr="001017BD">
        <w:rPr>
          <w:szCs w:val="26"/>
        </w:rPr>
        <w:t xml:space="preserve"> </w:t>
      </w:r>
      <w:r w:rsidRPr="007512AB">
        <w:rPr>
          <w:szCs w:val="26"/>
          <w:highlight w:val="green"/>
          <w:u w:val="single"/>
        </w:rPr>
        <w:t>military institutions</w:t>
      </w:r>
      <w:r w:rsidRPr="001017BD">
        <w:rPr>
          <w:szCs w:val="26"/>
          <w:u w:val="single"/>
        </w:rPr>
        <w:t xml:space="preserve"> </w:t>
      </w:r>
      <w:r w:rsidRPr="001017BD">
        <w:rPr>
          <w:sz w:val="16"/>
          <w:szCs w:val="26"/>
        </w:rPr>
        <w:t>probably</w:t>
      </w:r>
      <w:r w:rsidRPr="001017BD">
        <w:rPr>
          <w:szCs w:val="26"/>
          <w:u w:val="single"/>
        </w:rPr>
        <w:t xml:space="preserve"> </w:t>
      </w:r>
      <w:r w:rsidRPr="007512AB">
        <w:rPr>
          <w:szCs w:val="26"/>
          <w:highlight w:val="green"/>
          <w:u w:val="single"/>
        </w:rPr>
        <w:t xml:space="preserve">present the </w:t>
      </w:r>
      <w:r w:rsidRPr="007512AB">
        <w:rPr>
          <w:b/>
          <w:szCs w:val="26"/>
          <w:highlight w:val="green"/>
          <w:u w:val="single"/>
        </w:rPr>
        <w:t>most dramatic threat</w:t>
      </w:r>
      <w:r w:rsidRPr="007512AB">
        <w:rPr>
          <w:szCs w:val="26"/>
          <w:highlight w:val="green"/>
          <w:u w:val="single"/>
        </w:rPr>
        <w:t xml:space="preserve"> to ecological well-being on the planet</w:t>
      </w:r>
      <w:r w:rsidRPr="001017BD">
        <w:rPr>
          <w:szCs w:val="26"/>
          <w:u w:val="single"/>
        </w:rPr>
        <w:t>.</w:t>
      </w:r>
      <w:r w:rsidRPr="001017BD">
        <w:rPr>
          <w:szCs w:val="26"/>
        </w:rPr>
        <w:t xml:space="preserve"> </w:t>
      </w:r>
      <w:r w:rsidRPr="001017BD">
        <w:rPr>
          <w:sz w:val="16"/>
          <w:szCs w:val="26"/>
        </w:rPr>
        <w:t>The military is the largest generator of hazardous waste in the United States, creating nearly a ton of toxic pollution every minute, and military analyst Jillian Skeel claims that,</w:t>
      </w:r>
      <w:r w:rsidRPr="001017BD">
        <w:rPr>
          <w:szCs w:val="26"/>
        </w:rPr>
        <w:t xml:space="preserve"> </w:t>
      </w:r>
      <w:r w:rsidRPr="007512AB">
        <w:rPr>
          <w:szCs w:val="26"/>
          <w:highlight w:val="green"/>
          <w:u w:val="single"/>
        </w:rPr>
        <w:t>"Global military activity may be the largest worldwide polluter and consumer of precious resources"</w:t>
      </w:r>
      <w:r w:rsidRPr="001017BD">
        <w:rPr>
          <w:szCs w:val="26"/>
          <w:u w:val="single"/>
        </w:rPr>
        <w:t xml:space="preserve"> </w:t>
      </w:r>
      <w:r w:rsidRPr="001017BD">
        <w:rPr>
          <w:sz w:val="16"/>
          <w:szCs w:val="26"/>
        </w:rPr>
        <w:t xml:space="preserve">(quoted in Thomas 1995, 5). A conventionally powered aircraft carrier consumes 150,000 gallons of fuel a day. In less than an hour's flight, a single jet launched from its flight deck consumes as much fuel as a North American motorist bums in two years. One F-16 jet engine requires nearly four and a half tons of scarce titanium, nickel, chromium, cobalt, and energy-intensive aluminum (Thomas 1995, 5), and nine percent of all the iron and steel used by humans is consumed by the global military </w:t>
      </w:r>
      <w:r w:rsidRPr="001017BD">
        <w:rPr>
          <w:sz w:val="16"/>
          <w:szCs w:val="26"/>
        </w:rPr>
        <w:lastRenderedPageBreak/>
        <w:t>(Thomas 1995, 16). The United States Department of Defense generates 500,000 tons of toxins annually, more than the world's top five chemical companies combined.</w:t>
      </w:r>
      <w:r w:rsidRPr="001017BD">
        <w:rPr>
          <w:szCs w:val="26"/>
        </w:rPr>
        <w:t xml:space="preserve"> </w:t>
      </w:r>
      <w:r w:rsidRPr="007512AB">
        <w:rPr>
          <w:szCs w:val="26"/>
          <w:highlight w:val="green"/>
          <w:u w:val="single"/>
        </w:rPr>
        <w:t>The military is the biggest single source of environmental pollution in the U</w:t>
      </w:r>
      <w:r w:rsidRPr="001017BD">
        <w:rPr>
          <w:sz w:val="16"/>
          <w:szCs w:val="26"/>
        </w:rPr>
        <w:t xml:space="preserve">nited </w:t>
      </w:r>
      <w:r w:rsidRPr="007512AB">
        <w:rPr>
          <w:szCs w:val="26"/>
          <w:highlight w:val="green"/>
          <w:u w:val="single"/>
        </w:rPr>
        <w:t>S</w:t>
      </w:r>
      <w:r w:rsidRPr="001017BD">
        <w:rPr>
          <w:sz w:val="16"/>
          <w:szCs w:val="26"/>
        </w:rPr>
        <w:t>tates.</w:t>
      </w:r>
      <w:r w:rsidRPr="001017BD">
        <w:rPr>
          <w:szCs w:val="26"/>
        </w:rPr>
        <w:t xml:space="preserve"> </w:t>
      </w:r>
      <w:r w:rsidRPr="001017BD">
        <w:rPr>
          <w:sz w:val="16"/>
          <w:szCs w:val="26"/>
        </w:rPr>
        <w:t>Of 338 citations issued by the United States Environmental Protection Agency in 1989, three-quarters went to military installations (Thomas 1995, 17).</w:t>
      </w:r>
    </w:p>
    <w:p w:rsidR="0025735F" w:rsidRPr="001017BD" w:rsidRDefault="0025735F" w:rsidP="0025735F">
      <w:pPr>
        <w:rPr>
          <w:sz w:val="16"/>
          <w:szCs w:val="26"/>
        </w:rPr>
      </w:pPr>
      <w:r w:rsidRPr="001017BD">
        <w:rPr>
          <w:szCs w:val="26"/>
          <w:u w:val="single"/>
        </w:rPr>
        <w:t>The feminization, commodification, and devaluation of nature helps create a reality in which its destruction in warfare is easily justified.</w:t>
      </w:r>
      <w:r w:rsidRPr="001017BD">
        <w:rPr>
          <w:szCs w:val="26"/>
        </w:rPr>
        <w:t xml:space="preserve"> </w:t>
      </w:r>
      <w:r w:rsidRPr="001017BD">
        <w:rPr>
          <w:sz w:val="16"/>
          <w:szCs w:val="26"/>
        </w:rPr>
        <w:t>In imagining an ethic that addresses these realities, feminists cannot neglect the extent to which</w:t>
      </w:r>
      <w:r w:rsidRPr="001017BD">
        <w:rPr>
          <w:szCs w:val="26"/>
        </w:rPr>
        <w:t xml:space="preserve"> </w:t>
      </w:r>
      <w:r w:rsidRPr="007512AB">
        <w:rPr>
          <w:b/>
          <w:szCs w:val="26"/>
          <w:highlight w:val="green"/>
          <w:u w:val="single"/>
        </w:rPr>
        <w:t>military ecocide</w:t>
      </w:r>
      <w:r w:rsidRPr="007512AB">
        <w:rPr>
          <w:szCs w:val="26"/>
          <w:highlight w:val="green"/>
          <w:u w:val="single"/>
        </w:rPr>
        <w:t xml:space="preserve"> is connected, conceptually and practically, to</w:t>
      </w:r>
      <w:r w:rsidRPr="001017BD">
        <w:rPr>
          <w:szCs w:val="26"/>
          <w:u w:val="single"/>
        </w:rPr>
        <w:t xml:space="preserve"> transnational capitalism and </w:t>
      </w:r>
      <w:r w:rsidRPr="007512AB">
        <w:rPr>
          <w:szCs w:val="26"/>
          <w:highlight w:val="green"/>
          <w:u w:val="single"/>
        </w:rPr>
        <w:t>other forms of</w:t>
      </w:r>
      <w:r w:rsidRPr="001017BD">
        <w:rPr>
          <w:szCs w:val="26"/>
          <w:u w:val="single"/>
        </w:rPr>
        <w:t xml:space="preserve"> human </w:t>
      </w:r>
      <w:r w:rsidRPr="007512AB">
        <w:rPr>
          <w:szCs w:val="26"/>
          <w:highlight w:val="green"/>
          <w:u w:val="single"/>
        </w:rPr>
        <w:t>oppression and exploitation</w:t>
      </w:r>
      <w:r w:rsidRPr="001017BD">
        <w:rPr>
          <w:szCs w:val="26"/>
          <w:u w:val="single"/>
        </w:rPr>
        <w:t>.</w:t>
      </w:r>
      <w:r w:rsidRPr="001017BD">
        <w:rPr>
          <w:szCs w:val="26"/>
        </w:rPr>
        <w:t xml:space="preserve"> </w:t>
      </w:r>
      <w:r w:rsidRPr="00EB482A">
        <w:rPr>
          <w:sz w:val="14"/>
          <w:szCs w:val="14"/>
        </w:rPr>
        <w:t>Virtually all of the world's thirty-five nuclear bomb test sites, as well as most radioactive dumps and uranium mines, occupy Native lands (Thomas 1995, 6). Six multinationals control one-quarter of all United States defense contracts (Thomas 1995, 10), and two million dollars per minute is spent on the global military (Thomas 1995, 7). One could go on for volumes about the effects of chemical and nuclear testing, military-industrial development and waste, and the disruption of wildlife, habitats, communities, and lifestyles that are inescapably linked to military practices.</w:t>
      </w:r>
    </w:p>
    <w:p w:rsidR="0025735F" w:rsidRPr="0005181E" w:rsidRDefault="0025735F" w:rsidP="0025735F"/>
    <w:p w:rsidR="0025735F" w:rsidRDefault="0025735F" w:rsidP="0025735F">
      <w:pPr>
        <w:pStyle w:val="Heading3"/>
      </w:pPr>
      <w:bookmarkStart w:id="17" w:name="_Toc207188725"/>
      <w:bookmarkStart w:id="18" w:name="_Toc232434280"/>
      <w:r>
        <w:lastRenderedPageBreak/>
        <w:t>Imperialism DA - AT: Transition Wars</w:t>
      </w:r>
      <w:bookmarkEnd w:id="17"/>
      <w:bookmarkEnd w:id="18"/>
      <w:r>
        <w:t xml:space="preserve"> </w:t>
      </w:r>
    </w:p>
    <w:p w:rsidR="0025735F" w:rsidRPr="009B2D26" w:rsidRDefault="0025735F" w:rsidP="0025735F"/>
    <w:p w:rsidR="0025735F" w:rsidRDefault="0025735F" w:rsidP="0025735F">
      <w:pPr>
        <w:pStyle w:val="Heading4"/>
      </w:pPr>
      <w:r>
        <w:t xml:space="preserve">THREAT CONSTRUCTION –  the fear of transition violence is what the totality of our argument is criticizing – their focus is an attempt to justify continued imperialist violence – the totality of the link and impact debate are responsive to this argument </w:t>
      </w:r>
    </w:p>
    <w:p w:rsidR="0025735F" w:rsidRDefault="0025735F" w:rsidP="0025735F">
      <w:pPr>
        <w:pStyle w:val="Heading4"/>
      </w:pPr>
      <w:r>
        <w:t>Transition away from US hegemony will be stable- international institutions ensure</w:t>
      </w:r>
    </w:p>
    <w:p w:rsidR="0025735F" w:rsidRPr="0027118E" w:rsidRDefault="0025735F" w:rsidP="0025735F">
      <w:pPr>
        <w:rPr>
          <w:sz w:val="16"/>
          <w:szCs w:val="16"/>
        </w:rPr>
      </w:pPr>
      <w:r w:rsidRPr="0054297A">
        <w:rPr>
          <w:rStyle w:val="StyleStyleBold12pt"/>
        </w:rPr>
        <w:t>Ikenberry 2011</w:t>
      </w:r>
      <w:r>
        <w:t xml:space="preserve"> </w:t>
      </w:r>
      <w:r w:rsidRPr="0027118E">
        <w:rPr>
          <w:sz w:val="16"/>
          <w:szCs w:val="16"/>
        </w:rPr>
        <w:t>(G. John, Albert G. Milbank Professor of Politics and International Affairs at Princeton University, The Future of the Liberal World Order Subtitle: Internationalism After America, Foreign Affairs, May/June, lexis)</w:t>
      </w:r>
    </w:p>
    <w:p w:rsidR="0025735F" w:rsidRDefault="0025735F" w:rsidP="0025735F">
      <w:pPr>
        <w:rPr>
          <w:sz w:val="16"/>
        </w:rPr>
      </w:pPr>
      <w:r w:rsidRPr="0027118E">
        <w:rPr>
          <w:sz w:val="16"/>
        </w:rPr>
        <w:t xml:space="preserve">There is no longer any question: wealth and power are moving from the North and the West to the East and the South, and </w:t>
      </w:r>
      <w:r w:rsidRPr="009B2D26">
        <w:rPr>
          <w:rStyle w:val="underline"/>
          <w:highlight w:val="green"/>
        </w:rPr>
        <w:t>the old order dominated by the U</w:t>
      </w:r>
      <w:r w:rsidRPr="009B2D26">
        <w:rPr>
          <w:rStyle w:val="underline"/>
        </w:rPr>
        <w:t>nited</w:t>
      </w:r>
      <w:r w:rsidRPr="009B2D26">
        <w:rPr>
          <w:rStyle w:val="underline"/>
          <w:highlight w:val="green"/>
        </w:rPr>
        <w:t xml:space="preserve"> S</w:t>
      </w:r>
      <w:r w:rsidRPr="009B2D26">
        <w:rPr>
          <w:rStyle w:val="underline"/>
        </w:rPr>
        <w:t>tates</w:t>
      </w:r>
      <w:r w:rsidRPr="0027118E">
        <w:rPr>
          <w:sz w:val="16"/>
        </w:rPr>
        <w:t xml:space="preserve"> and Europe </w:t>
      </w:r>
      <w:r w:rsidRPr="009B2D26">
        <w:rPr>
          <w:rStyle w:val="underline"/>
          <w:highlight w:val="green"/>
        </w:rPr>
        <w:t>is giving way</w:t>
      </w:r>
      <w:r w:rsidRPr="0027118E">
        <w:rPr>
          <w:sz w:val="16"/>
        </w:rPr>
        <w:t xml:space="preserve"> to one increasingly shared with non-Western rising states. But if the great wheel of power is turning, </w:t>
      </w:r>
      <w:r w:rsidRPr="0027118E">
        <w:rPr>
          <w:rStyle w:val="underline"/>
        </w:rPr>
        <w:t>what kind of global political order will emerge in the aftermath?</w:t>
      </w:r>
      <w:r w:rsidRPr="0027118E">
        <w:rPr>
          <w:sz w:val="16"/>
        </w:rPr>
        <w:t xml:space="preserve">  </w:t>
      </w:r>
      <w:r w:rsidRPr="0027118E">
        <w:rPr>
          <w:rStyle w:val="underline"/>
        </w:rPr>
        <w:t>Some</w:t>
      </w:r>
      <w:r w:rsidRPr="0027118E">
        <w:rPr>
          <w:sz w:val="16"/>
        </w:rPr>
        <w:t xml:space="preserve"> anxious observers </w:t>
      </w:r>
      <w:r w:rsidRPr="0027118E">
        <w:rPr>
          <w:rStyle w:val="underline"/>
        </w:rPr>
        <w:t>argue</w:t>
      </w:r>
      <w:r w:rsidRPr="0027118E">
        <w:rPr>
          <w:sz w:val="16"/>
        </w:rPr>
        <w:t xml:space="preserve"> that the world will not just look less American -- it will also look less liberal. </w:t>
      </w:r>
      <w:r w:rsidRPr="0027118E">
        <w:rPr>
          <w:rStyle w:val="underline"/>
        </w:rPr>
        <w:t>Not only</w:t>
      </w:r>
      <w:r w:rsidRPr="0027118E">
        <w:rPr>
          <w:sz w:val="16"/>
        </w:rPr>
        <w:t xml:space="preserve"> </w:t>
      </w:r>
      <w:r w:rsidRPr="0027118E">
        <w:rPr>
          <w:rStyle w:val="underline"/>
        </w:rPr>
        <w:t>is the United States' preeminence passing away</w:t>
      </w:r>
      <w:r w:rsidRPr="0027118E">
        <w:rPr>
          <w:sz w:val="16"/>
        </w:rPr>
        <w:t xml:space="preserve">, they say, </w:t>
      </w:r>
      <w:r w:rsidRPr="0027118E">
        <w:rPr>
          <w:rStyle w:val="underline"/>
        </w:rPr>
        <w:t>but so</w:t>
      </w:r>
      <w:r w:rsidRPr="0027118E">
        <w:rPr>
          <w:sz w:val="16"/>
        </w:rPr>
        <w:t xml:space="preserve">, too, </w:t>
      </w:r>
      <w:r w:rsidRPr="0027118E">
        <w:rPr>
          <w:rStyle w:val="underline"/>
        </w:rPr>
        <w:t>is</w:t>
      </w:r>
      <w:r w:rsidRPr="0027118E">
        <w:rPr>
          <w:sz w:val="16"/>
        </w:rPr>
        <w:t xml:space="preserve"> the open and </w:t>
      </w:r>
      <w:r w:rsidRPr="0027118E">
        <w:rPr>
          <w:rStyle w:val="underline"/>
        </w:rPr>
        <w:t>rule-based international order</w:t>
      </w:r>
      <w:r w:rsidRPr="0027118E">
        <w:rPr>
          <w:sz w:val="16"/>
        </w:rPr>
        <w:t xml:space="preserve"> that the country has championed since the 1940s. In this view, newly powerful states are beginning to advance their own ideas and agendas for global order, and a weakened United States will find it harder to defend the old system.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  The fact that today's rising states are mostly large non-Western developing countries gives force to this narrative. The old liberal international order was designed and built in the West. Brazil, China, India, and other fast-emerging states have a different set of cultural, political, and economic experiences, and they see the world through their anti-imperial and anticolonial pasts. Still grappling with basic problems of development, they do not share the concerns of the advanced capitalist societies. The recent global economic slowdown has also bolstered this narrative of liberal international decline. Beginning in the United States, the crisis has tarnished the American model of liberal capitalism and raised new doubts about the ability of the United States to act as the global economic leader.  For all these reasons, many observers have concluded that world politics is experiencing not just a changing of the guard but also a transition in the ideas and principles that underlie the global order. The journalist Gideon Rachman, for example, says that a cluster of liberal internationalist ideas -- such as faith in democratization, confidence in free markets, and the acceptability of U.S. military power -- are all being called into question. According to this worldview, the future of international order will be shaped above all by China, which will use its growing power and wealth to push world politics in an illiberal direction. Pointing out that China and other non-Western states have weathered the recent financial crisis better than their Western counterparts, pessimists argue that an authoritarian capitalist alternative to Western neoliberal ideas has already emerged. According to the scholar Stefan Halper, emerging-market states "are learning to combine market economics with traditional autocratic or semiautocratic politics in a process that signals an intellectual rejection of the Western economic model."  But </w:t>
      </w:r>
      <w:r w:rsidRPr="0027118E">
        <w:rPr>
          <w:rStyle w:val="underline"/>
        </w:rPr>
        <w:t>this</w:t>
      </w:r>
      <w:r w:rsidRPr="0027118E">
        <w:rPr>
          <w:sz w:val="16"/>
        </w:rPr>
        <w:t xml:space="preserve"> panicked </w:t>
      </w:r>
      <w:r w:rsidRPr="0027118E">
        <w:rPr>
          <w:rStyle w:val="underline"/>
        </w:rPr>
        <w:t xml:space="preserve">narrative misses a deeper reality: </w:t>
      </w:r>
      <w:r w:rsidRPr="009B2D26">
        <w:rPr>
          <w:rStyle w:val="underline"/>
          <w:highlight w:val="green"/>
        </w:rPr>
        <w:t>although the U</w:t>
      </w:r>
      <w:r w:rsidRPr="009B2D26">
        <w:rPr>
          <w:rStyle w:val="underline"/>
        </w:rPr>
        <w:t xml:space="preserve">nited </w:t>
      </w:r>
      <w:r w:rsidRPr="009B2D26">
        <w:rPr>
          <w:rStyle w:val="underline"/>
          <w:highlight w:val="green"/>
        </w:rPr>
        <w:t>S</w:t>
      </w:r>
      <w:r w:rsidRPr="009B2D26">
        <w:rPr>
          <w:rStyle w:val="underline"/>
        </w:rPr>
        <w:t xml:space="preserve">tates' </w:t>
      </w:r>
      <w:r w:rsidRPr="009B2D26">
        <w:rPr>
          <w:rStyle w:val="underline"/>
          <w:highlight w:val="green"/>
        </w:rPr>
        <w:t>position in the global system is changing, the liberal international order is alive and well</w:t>
      </w:r>
      <w:r w:rsidRPr="009B2D26">
        <w:rPr>
          <w:sz w:val="16"/>
          <w:highlight w:val="green"/>
        </w:rPr>
        <w:t xml:space="preserve">. </w:t>
      </w:r>
      <w:r w:rsidRPr="009B2D26">
        <w:rPr>
          <w:rStyle w:val="underline"/>
          <w:highlight w:val="green"/>
        </w:rPr>
        <w:t>The struggle over international order today is not about fundamental principles</w:t>
      </w:r>
      <w:r w:rsidRPr="0027118E">
        <w:rPr>
          <w:rStyle w:val="underline"/>
        </w:rPr>
        <w:t xml:space="preserve">. China and other </w:t>
      </w:r>
      <w:r w:rsidRPr="009B2D26">
        <w:rPr>
          <w:rStyle w:val="underline"/>
          <w:highlight w:val="green"/>
        </w:rPr>
        <w:t>emerging</w:t>
      </w:r>
      <w:r w:rsidRPr="0027118E">
        <w:rPr>
          <w:rStyle w:val="underline"/>
        </w:rPr>
        <w:t xml:space="preserve"> great </w:t>
      </w:r>
      <w:r w:rsidRPr="009B2D26">
        <w:rPr>
          <w:rStyle w:val="underline"/>
          <w:highlight w:val="green"/>
        </w:rPr>
        <w:t>powers do not want to contest the basic rules</w:t>
      </w:r>
      <w:r w:rsidRPr="0027118E">
        <w:rPr>
          <w:sz w:val="16"/>
        </w:rPr>
        <w:t xml:space="preserve"> and principles of the liberal international order; </w:t>
      </w:r>
      <w:r w:rsidRPr="009B2D26">
        <w:rPr>
          <w:rStyle w:val="underline"/>
          <w:highlight w:val="green"/>
        </w:rPr>
        <w:t>they wish to gain more</w:t>
      </w:r>
      <w:r w:rsidRPr="0027118E">
        <w:rPr>
          <w:rStyle w:val="underline"/>
        </w:rPr>
        <w:t xml:space="preserve"> authority and leadership </w:t>
      </w:r>
      <w:r w:rsidRPr="009B2D26">
        <w:rPr>
          <w:rStyle w:val="underline"/>
          <w:highlight w:val="green"/>
        </w:rPr>
        <w:t>within it.</w:t>
      </w:r>
      <w:r w:rsidRPr="0027118E">
        <w:rPr>
          <w:rStyle w:val="underline"/>
        </w:rPr>
        <w:t xml:space="preserve"> </w:t>
      </w:r>
      <w:r w:rsidRPr="0027118E">
        <w:rPr>
          <w:sz w:val="16"/>
        </w:rPr>
        <w:t xml:space="preserve"> Indeed, today's power transition represents not the defeat of the liberal order but its ultimate ascendance. </w:t>
      </w:r>
      <w:r w:rsidRPr="0027118E">
        <w:rPr>
          <w:rStyle w:val="underline"/>
        </w:rPr>
        <w:t>Brazil, China, and India have all become more prosperous and capable by operating inside the existing international order -- benefiting from its rules, practices, and institutions, including the</w:t>
      </w:r>
      <w:r w:rsidRPr="0027118E">
        <w:rPr>
          <w:sz w:val="16"/>
        </w:rPr>
        <w:t xml:space="preserve"> World Trade Organization (</w:t>
      </w:r>
      <w:r w:rsidRPr="0027118E">
        <w:rPr>
          <w:rStyle w:val="underline"/>
        </w:rPr>
        <w:t>WTO</w:t>
      </w:r>
      <w:r w:rsidRPr="0027118E">
        <w:rPr>
          <w:sz w:val="16"/>
        </w:rPr>
        <w:t xml:space="preserve">) </w:t>
      </w:r>
      <w:r w:rsidRPr="0027118E">
        <w:rPr>
          <w:rStyle w:val="underline"/>
        </w:rPr>
        <w:t>and</w:t>
      </w:r>
      <w:r w:rsidRPr="0027118E">
        <w:rPr>
          <w:sz w:val="16"/>
        </w:rPr>
        <w:t xml:space="preserve"> the newly organized </w:t>
      </w:r>
      <w:r w:rsidRPr="0027118E">
        <w:rPr>
          <w:rStyle w:val="underline"/>
        </w:rPr>
        <w:t>G-20</w:t>
      </w:r>
      <w:r w:rsidRPr="0027118E">
        <w:rPr>
          <w:sz w:val="16"/>
        </w:rPr>
        <w:t xml:space="preserve">. </w:t>
      </w:r>
      <w:r w:rsidRPr="0027118E">
        <w:rPr>
          <w:rStyle w:val="underline"/>
        </w:rPr>
        <w:t xml:space="preserve">Their economic </w:t>
      </w:r>
      <w:r w:rsidRPr="009B2D26">
        <w:rPr>
          <w:rStyle w:val="underline"/>
          <w:highlight w:val="green"/>
        </w:rPr>
        <w:t>success and</w:t>
      </w:r>
      <w:r w:rsidRPr="0027118E">
        <w:rPr>
          <w:rStyle w:val="underline"/>
        </w:rPr>
        <w:t xml:space="preserve"> growing </w:t>
      </w:r>
      <w:r w:rsidRPr="009B2D26">
        <w:rPr>
          <w:rStyle w:val="underline"/>
          <w:highlight w:val="green"/>
        </w:rPr>
        <w:t>influence are tied to</w:t>
      </w:r>
      <w:r w:rsidRPr="0027118E">
        <w:rPr>
          <w:rStyle w:val="underline"/>
        </w:rPr>
        <w:t xml:space="preserve"> the </w:t>
      </w:r>
      <w:r w:rsidRPr="009B2D26">
        <w:rPr>
          <w:rStyle w:val="underline"/>
          <w:highlight w:val="green"/>
        </w:rPr>
        <w:t>liberal internationalist organization</w:t>
      </w:r>
      <w:r w:rsidRPr="0027118E">
        <w:rPr>
          <w:rStyle w:val="underline"/>
        </w:rPr>
        <w:t xml:space="preserve"> of world politics, and they have deep interests in preserving that system</w:t>
      </w:r>
      <w:r w:rsidRPr="0027118E">
        <w:rPr>
          <w:sz w:val="16"/>
        </w:rPr>
        <w:t xml:space="preserve">.  In the meantime, </w:t>
      </w:r>
      <w:r w:rsidRPr="009B2D26">
        <w:rPr>
          <w:rStyle w:val="underline"/>
          <w:highlight w:val="green"/>
        </w:rPr>
        <w:t>alternatives</w:t>
      </w:r>
      <w:r w:rsidRPr="0027118E">
        <w:rPr>
          <w:rStyle w:val="underline"/>
        </w:rPr>
        <w:t xml:space="preserve"> to an open and rule-based order </w:t>
      </w:r>
      <w:r w:rsidRPr="009B2D26">
        <w:rPr>
          <w:rStyle w:val="underline"/>
          <w:highlight w:val="green"/>
        </w:rPr>
        <w:t>have yet to crystallize</w:t>
      </w:r>
      <w:r w:rsidRPr="009B2D26">
        <w:rPr>
          <w:sz w:val="16"/>
          <w:highlight w:val="green"/>
        </w:rPr>
        <w:t>.</w:t>
      </w:r>
      <w:r w:rsidRPr="0027118E">
        <w:rPr>
          <w:sz w:val="16"/>
        </w:rPr>
        <w:t xml:space="preserve"> </w:t>
      </w:r>
      <w:r w:rsidRPr="0027118E">
        <w:rPr>
          <w:rStyle w:val="underline"/>
        </w:rPr>
        <w:t>Even though the last decade has brought</w:t>
      </w:r>
      <w:r w:rsidRPr="0027118E">
        <w:rPr>
          <w:sz w:val="16"/>
        </w:rPr>
        <w:t xml:space="preserve"> remarkable upheavals in the global system -- the emergence of </w:t>
      </w:r>
      <w:r w:rsidRPr="0027118E">
        <w:rPr>
          <w:rStyle w:val="underline"/>
        </w:rPr>
        <w:t>new powers</w:t>
      </w:r>
      <w:r w:rsidRPr="0027118E">
        <w:rPr>
          <w:sz w:val="16"/>
        </w:rPr>
        <w:t xml:space="preserve">, bitter </w:t>
      </w:r>
      <w:r w:rsidRPr="00DD3186">
        <w:rPr>
          <w:rStyle w:val="underline"/>
        </w:rPr>
        <w:t>disputes</w:t>
      </w:r>
      <w:r w:rsidRPr="0027118E">
        <w:rPr>
          <w:sz w:val="16"/>
        </w:rPr>
        <w:t xml:space="preserve"> among Western allies </w:t>
      </w:r>
      <w:r w:rsidRPr="00DD3186">
        <w:rPr>
          <w:rStyle w:val="underline"/>
        </w:rPr>
        <w:t>over</w:t>
      </w:r>
      <w:r w:rsidRPr="0027118E">
        <w:rPr>
          <w:sz w:val="16"/>
        </w:rPr>
        <w:t xml:space="preserve"> the </w:t>
      </w:r>
      <w:r w:rsidRPr="00DD3186">
        <w:rPr>
          <w:rStyle w:val="underline"/>
        </w:rPr>
        <w:t>United States' unipolar ambitions</w:t>
      </w:r>
      <w:r w:rsidRPr="0027118E">
        <w:rPr>
          <w:sz w:val="16"/>
        </w:rPr>
        <w:t xml:space="preserve">, and a global financial crisis and recession -- </w:t>
      </w:r>
      <w:r w:rsidRPr="0027118E">
        <w:rPr>
          <w:rStyle w:val="underline"/>
        </w:rPr>
        <w:t>the liberal international order has no competitors</w:t>
      </w:r>
      <w:r w:rsidRPr="0027118E">
        <w:rPr>
          <w:sz w:val="16"/>
        </w:rPr>
        <w:t xml:space="preserve">. On the contrary, </w:t>
      </w:r>
      <w:r w:rsidRPr="009B2D26">
        <w:rPr>
          <w:rStyle w:val="underline"/>
          <w:highlight w:val="green"/>
        </w:rPr>
        <w:t>the rise of non-Western powers and the growth of economic and security interdependence are creating new constituencies for it.</w:t>
      </w:r>
      <w:r w:rsidRPr="0027118E">
        <w:rPr>
          <w:sz w:val="16"/>
        </w:rPr>
        <w:t xml:space="preserve">  To be sure, as wealth and power become less concentrated in the United States' hands, the country will be less able to shape world politics. But the underlying foundations of the liberal international order will survive and thrive. Indeed, now may be the best time for the United States and its democratic partners to update the liberal order for a new era, ensuring that it continues to provide the benefits of security and prosperity that it has provided since the middle of the twentieth century</w:t>
      </w:r>
      <w:r>
        <w:rPr>
          <w:sz w:val="16"/>
        </w:rPr>
        <w:t>.</w:t>
      </w:r>
    </w:p>
    <w:p w:rsidR="0025735F" w:rsidRDefault="0025735F" w:rsidP="0025735F">
      <w:pPr>
        <w:pStyle w:val="Heading4"/>
      </w:pPr>
      <w:r>
        <w:lastRenderedPageBreak/>
        <w:t>No transition wars- rising states will integrate into international institutions- no incentives for aggression</w:t>
      </w:r>
    </w:p>
    <w:p w:rsidR="0025735F" w:rsidRPr="0027118E" w:rsidRDefault="0025735F" w:rsidP="0025735F">
      <w:pPr>
        <w:rPr>
          <w:sz w:val="16"/>
          <w:szCs w:val="16"/>
        </w:rPr>
      </w:pPr>
      <w:r w:rsidRPr="0054297A">
        <w:rPr>
          <w:rStyle w:val="StyleStyleBold12pt"/>
        </w:rPr>
        <w:t>Ikenberry 2011</w:t>
      </w:r>
      <w:r>
        <w:t xml:space="preserve"> </w:t>
      </w:r>
      <w:r w:rsidRPr="0027118E">
        <w:rPr>
          <w:sz w:val="16"/>
          <w:szCs w:val="16"/>
        </w:rPr>
        <w:t>(G. John, Albert G. Milbank Professor of Politics and International Affairs at Princeton University, The Future of the Liberal World Order Subtitle: Internationalism After America, Foreign Affairs, May/June, lexis)</w:t>
      </w:r>
    </w:p>
    <w:p w:rsidR="0025735F" w:rsidRDefault="0025735F" w:rsidP="0025735F">
      <w:pPr>
        <w:rPr>
          <w:sz w:val="16"/>
        </w:rPr>
      </w:pPr>
      <w:r w:rsidRPr="005D005E">
        <w:rPr>
          <w:sz w:val="16"/>
        </w:rPr>
        <w:t xml:space="preserve">REASON FOR REASSURANCE  </w:t>
      </w:r>
      <w:r w:rsidRPr="00480BBF">
        <w:rPr>
          <w:rStyle w:val="underline"/>
          <w:highlight w:val="green"/>
        </w:rPr>
        <w:t>Rising powers will</w:t>
      </w:r>
      <w:r w:rsidRPr="005D005E">
        <w:rPr>
          <w:rStyle w:val="underline"/>
        </w:rPr>
        <w:t xml:space="preserve"> discover another reason to </w:t>
      </w:r>
      <w:r w:rsidRPr="00480BBF">
        <w:rPr>
          <w:rStyle w:val="underline"/>
          <w:highlight w:val="green"/>
        </w:rPr>
        <w:t>embrace</w:t>
      </w:r>
      <w:r w:rsidRPr="005D005E">
        <w:rPr>
          <w:rStyle w:val="underline"/>
        </w:rPr>
        <w:t xml:space="preserve"> the </w:t>
      </w:r>
      <w:r w:rsidRPr="00480BBF">
        <w:rPr>
          <w:rStyle w:val="underline"/>
          <w:highlight w:val="green"/>
        </w:rPr>
        <w:t>existing global rules and institutions: doing so will reassure their neighbors as they grow more powerful</w:t>
      </w:r>
      <w:r w:rsidRPr="005D005E">
        <w:rPr>
          <w:sz w:val="16"/>
        </w:rPr>
        <w:t xml:space="preserve">. </w:t>
      </w:r>
      <w:r w:rsidRPr="005D005E">
        <w:rPr>
          <w:rStyle w:val="underline"/>
        </w:rPr>
        <w:t xml:space="preserve">A stronger </w:t>
      </w:r>
      <w:r w:rsidRPr="00480BBF">
        <w:rPr>
          <w:rStyle w:val="underline"/>
          <w:highlight w:val="green"/>
        </w:rPr>
        <w:t>China will make neighboring states potentially less secure</w:t>
      </w:r>
      <w:r w:rsidRPr="005D005E">
        <w:rPr>
          <w:sz w:val="16"/>
        </w:rPr>
        <w:t xml:space="preserve">, especially </w:t>
      </w:r>
      <w:r w:rsidRPr="00480BBF">
        <w:rPr>
          <w:rStyle w:val="underline"/>
          <w:highlight w:val="green"/>
        </w:rPr>
        <w:t>if it acts aggressively</w:t>
      </w:r>
      <w:r w:rsidRPr="005D005E">
        <w:rPr>
          <w:sz w:val="16"/>
        </w:rPr>
        <w:t xml:space="preserve"> and exhibits revisionist ambitions. Since this will trigger a balancing backlash, </w:t>
      </w:r>
      <w:r w:rsidRPr="00480BBF">
        <w:rPr>
          <w:rStyle w:val="underline"/>
          <w:highlight w:val="green"/>
        </w:rPr>
        <w:t>Beijing has incentives to signal restraint</w:t>
      </w:r>
      <w:r w:rsidRPr="005D005E">
        <w:rPr>
          <w:sz w:val="16"/>
        </w:rPr>
        <w:t xml:space="preserve">. It will find ways to do so by participating in various regional and global institutions. If China hopes to convince its neighbors that it has embarked on a "peaceful rise," it will need to become more integrated into the international order.  China has already experienced a taste of such a backlash. Last year, its military made a series of provocative moves -- including naval exercises -- in the South China Sea, actions taken to support the government's claims to sovereign rights over contested islands and waters. Many of the countries disputing China's claims joined with the United States at the Regional Forum of the Association of Southeast Asian Nations (ASEAN) in July to reject Chinese bullying and reaffirm open access to Asia's waters and respect for international law. In September, a Chinese fishing trawler operating near islands administered by Japan in the East China Sea rammed into two Japanese coast guard ships. After Japanese authorities detained the trawler's crew, China responded with what one Japanese journalist described as a "diplomatic 'shock and awe' campaign," suspending ministerial-level contacts, demanding an apology, detaining several Japanese workers in China, and instituting a de facto ban on exports of rare-earth minerals to Japan. These actions -- seen as manifestations of a more bellicose and aggressive foreign policy -- pushed ASEAN, Japan, and South Korea perceptibly closer to the United States.  </w:t>
      </w:r>
      <w:r w:rsidRPr="005D005E">
        <w:rPr>
          <w:rStyle w:val="underline"/>
        </w:rPr>
        <w:t>As China's economic and military power grow, its neighbors will only become more worried about Chinese aggressiveness, and so Beijing will have reason to allay their fears</w:t>
      </w:r>
      <w:r w:rsidRPr="005D005E">
        <w:rPr>
          <w:sz w:val="16"/>
        </w:rPr>
        <w:t xml:space="preserve">. Of course, it might be that some elites in China are not interested in practicing restraint. But to the extent that China is interested in doing so, </w:t>
      </w:r>
      <w:r w:rsidRPr="005D005E">
        <w:rPr>
          <w:rStyle w:val="underline"/>
        </w:rPr>
        <w:t>it will find itself needing to signal peaceful intentions</w:t>
      </w:r>
      <w:r w:rsidRPr="005D005E">
        <w:rPr>
          <w:sz w:val="16"/>
        </w:rPr>
        <w:t xml:space="preserve"> -- redoubling its participation in existing institutions, such as the ASEAN Regional Forum and the East Asia Summit, or working with the other great powers in the region to build new ones. This is, of course, precisely what the United States did in the decades after World War II. The country operated within layers of regional and global economic, political, and security institutions and constructed new ones -- thereby making itself more predictable and approachable and reducing the incentives for other states to undermine it by building countervailing coalitions.  </w:t>
      </w:r>
      <w:r w:rsidRPr="005D005E">
        <w:rPr>
          <w:rStyle w:val="underline"/>
        </w:rPr>
        <w:t xml:space="preserve">More generally, given the emerging problems of the twenty-first century, </w:t>
      </w:r>
      <w:r w:rsidRPr="00480BBF">
        <w:rPr>
          <w:rStyle w:val="underline"/>
          <w:highlight w:val="green"/>
        </w:rPr>
        <w:t>there will be growing incentives among all the great powers to embrace an open, rule-based international system</w:t>
      </w:r>
      <w:r w:rsidRPr="005D005E">
        <w:rPr>
          <w:rStyle w:val="underline"/>
        </w:rPr>
        <w:t xml:space="preserve">. </w:t>
      </w:r>
      <w:r w:rsidRPr="00480BBF">
        <w:rPr>
          <w:rStyle w:val="underline"/>
          <w:highlight w:val="green"/>
        </w:rPr>
        <w:t>In a world of</w:t>
      </w:r>
      <w:r w:rsidRPr="005D005E">
        <w:rPr>
          <w:rStyle w:val="underline"/>
        </w:rPr>
        <w:t xml:space="preserve"> rising economic and security </w:t>
      </w:r>
      <w:r w:rsidRPr="00480BBF">
        <w:rPr>
          <w:rStyle w:val="underline"/>
          <w:highlight w:val="green"/>
        </w:rPr>
        <w:t>interdependence,</w:t>
      </w:r>
      <w:r w:rsidRPr="005D005E">
        <w:rPr>
          <w:rStyle w:val="underline"/>
        </w:rPr>
        <w:t xml:space="preserve"> </w:t>
      </w:r>
      <w:r w:rsidRPr="00480BBF">
        <w:rPr>
          <w:rStyle w:val="underline"/>
          <w:highlight w:val="green"/>
        </w:rPr>
        <w:t>the costs of not following multilateral rules and not forging cooperative ties go up</w:t>
      </w:r>
      <w:r w:rsidRPr="00480BBF">
        <w:rPr>
          <w:sz w:val="16"/>
          <w:highlight w:val="green"/>
        </w:rPr>
        <w:t>.</w:t>
      </w:r>
      <w:r w:rsidRPr="005D005E">
        <w:rPr>
          <w:sz w:val="16"/>
        </w:rPr>
        <w:t xml:space="preserve"> As the global economic system becomes more interdependent, all states -- even large, powerful ones -- will find it harder to ensure prosperity on their own.  </w:t>
      </w:r>
      <w:r w:rsidRPr="005D005E">
        <w:rPr>
          <w:rStyle w:val="underline"/>
        </w:rPr>
        <w:t>Growing interdependence in the realm of security is also creating a demand for multilateral rules and institutions</w:t>
      </w:r>
      <w:r w:rsidRPr="005D005E">
        <w:rPr>
          <w:sz w:val="16"/>
        </w:rPr>
        <w:t xml:space="preserve">. Both the established and the rising great powers are threatened less by mass armies marching across borders than by transnational dangers, such as terrorism, climate change, and pandemic disease. What goes on in one country -- radicalism, carbon emissions, or public health failures -- can increasingly harm another country.  </w:t>
      </w:r>
      <w:r w:rsidRPr="005D005E">
        <w:rPr>
          <w:rStyle w:val="underline"/>
        </w:rPr>
        <w:t>Intensifying economic and security interdependence are giving the United States and other powerful countries reason to seek new and more extensive forms of multilateral cooperation</w:t>
      </w:r>
      <w:r w:rsidRPr="005D005E">
        <w:rPr>
          <w:sz w:val="16"/>
        </w:rPr>
        <w:t xml:space="preserve">. Even now, as the United States engages China and other rising states, the agenda includes expanded cooperation in areas such as clean energy, environmental protection, nonproliferation, and global economic governance. </w:t>
      </w:r>
      <w:r w:rsidRPr="005D005E">
        <w:rPr>
          <w:rStyle w:val="underline"/>
        </w:rPr>
        <w:t xml:space="preserve">The old and </w:t>
      </w:r>
      <w:r w:rsidRPr="00480BBF">
        <w:rPr>
          <w:rStyle w:val="underline"/>
          <w:highlight w:val="green"/>
        </w:rPr>
        <w:t>rising powers may disagree on how</w:t>
      </w:r>
      <w:r w:rsidRPr="005D005E">
        <w:rPr>
          <w:rStyle w:val="underline"/>
        </w:rPr>
        <w:t xml:space="preserve"> exactly this </w:t>
      </w:r>
      <w:r w:rsidRPr="00480BBF">
        <w:rPr>
          <w:rStyle w:val="underline"/>
          <w:highlight w:val="green"/>
        </w:rPr>
        <w:t>cooperation should proceed, but they all have reasons to avoid a breakdown in the multilateral order itself</w:t>
      </w:r>
      <w:r w:rsidRPr="00480BBF">
        <w:rPr>
          <w:sz w:val="16"/>
          <w:highlight w:val="green"/>
        </w:rPr>
        <w:t>.</w:t>
      </w:r>
      <w:r w:rsidRPr="005D005E">
        <w:rPr>
          <w:sz w:val="16"/>
        </w:rPr>
        <w:t xml:space="preserve"> So they will increasingly experiment with new and more extensive forms of liberal internationalism.</w:t>
      </w:r>
    </w:p>
    <w:p w:rsidR="0025735F" w:rsidRDefault="0025735F" w:rsidP="0025735F">
      <w:pPr>
        <w:rPr>
          <w:sz w:val="16"/>
        </w:rPr>
      </w:pPr>
    </w:p>
    <w:p w:rsidR="0025735F" w:rsidRDefault="0025735F" w:rsidP="0025735F">
      <w:pPr>
        <w:pStyle w:val="Heading3"/>
      </w:pPr>
      <w:bookmarkStart w:id="19" w:name="_Toc207188727"/>
      <w:bookmarkStart w:id="20" w:name="_Toc232434282"/>
      <w:r>
        <w:lastRenderedPageBreak/>
        <w:t>Imperialism DA – AT: US Lash Out</w:t>
      </w:r>
      <w:bookmarkEnd w:id="19"/>
      <w:bookmarkEnd w:id="20"/>
    </w:p>
    <w:p w:rsidR="0025735F" w:rsidRDefault="0025735F" w:rsidP="0025735F">
      <w:pPr>
        <w:pStyle w:val="Heading4"/>
      </w:pPr>
      <w:r>
        <w:t xml:space="preserve">NOT UNIQUE – all of our evidence proves that lash-out is inevitable now – Iraq, Afghanistan etc prove US is aggressively intervening now </w:t>
      </w:r>
    </w:p>
    <w:p w:rsidR="0025735F" w:rsidRPr="00480BBF" w:rsidRDefault="0025735F" w:rsidP="0025735F">
      <w:pPr>
        <w:pStyle w:val="Heading4"/>
      </w:pPr>
      <w:r>
        <w:t xml:space="preserve">No lash-out – historical studies prove  </w:t>
      </w:r>
    </w:p>
    <w:p w:rsidR="0025735F" w:rsidRPr="008D196D" w:rsidRDefault="0025735F" w:rsidP="0025735F">
      <w:pPr>
        <w:rPr>
          <w:sz w:val="16"/>
          <w:szCs w:val="16"/>
        </w:rPr>
      </w:pPr>
      <w:r w:rsidRPr="0054297A">
        <w:rPr>
          <w:rStyle w:val="StyleStyleBold12pt"/>
        </w:rPr>
        <w:t>MacDonald and Parent 2011</w:t>
      </w:r>
      <w:r>
        <w:t xml:space="preserve"> </w:t>
      </w:r>
      <w:r w:rsidRPr="008D196D">
        <w:rPr>
          <w:sz w:val="16"/>
          <w:szCs w:val="16"/>
        </w:rPr>
        <w:t>(Paul K. and Joseph M., Assistant Professor of Political Science at Williams College, Assistant Professor of Political Science at the University of Miami, International Security, Graceful Decline?; The Surprising Success of Great Power Retrenchment, Spring, lexis)</w:t>
      </w:r>
    </w:p>
    <w:p w:rsidR="0025735F" w:rsidRDefault="0025735F" w:rsidP="0025735F">
      <w:pPr>
        <w:rPr>
          <w:sz w:val="16"/>
        </w:rPr>
      </w:pPr>
      <w:r w:rsidRPr="008D196D">
        <w:rPr>
          <w:sz w:val="16"/>
        </w:rPr>
        <w:t xml:space="preserve">In this article, we question the logic and evidence of the retrenchment pessimists. </w:t>
      </w:r>
      <w:r w:rsidRPr="008D196D">
        <w:rPr>
          <w:rStyle w:val="underline"/>
        </w:rPr>
        <w:t xml:space="preserve">To date </w:t>
      </w:r>
      <w:r w:rsidRPr="00480BBF">
        <w:rPr>
          <w:rStyle w:val="underline"/>
          <w:highlight w:val="green"/>
        </w:rPr>
        <w:t>there has been neither a comprehensive study of great power retrenchment nor a study that lays out the case for retrenchment as a practical or probable policy</w:t>
      </w:r>
      <w:r w:rsidRPr="00480BBF">
        <w:rPr>
          <w:sz w:val="16"/>
          <w:highlight w:val="green"/>
        </w:rPr>
        <w:t>.</w:t>
      </w:r>
      <w:r w:rsidRPr="008D196D">
        <w:rPr>
          <w:sz w:val="16"/>
        </w:rPr>
        <w:t xml:space="preserve"> </w:t>
      </w:r>
      <w:r w:rsidRPr="008D196D">
        <w:rPr>
          <w:rStyle w:val="underline"/>
        </w:rPr>
        <w:t>This article fills these gaps by systematically examining the relationship between acute relative decline and the responses of great powers</w:t>
      </w:r>
      <w:r w:rsidRPr="008D196D">
        <w:rPr>
          <w:sz w:val="16"/>
        </w:rPr>
        <w:t xml:space="preserve">. We examine eighteen cases of acute relative decline since 1870 and advance three main arguments.  First, </w:t>
      </w:r>
      <w:r w:rsidRPr="008D196D">
        <w:rPr>
          <w:rStyle w:val="underline"/>
        </w:rPr>
        <w:t xml:space="preserve">we challenge the retrenchment pessimists' claim that domestic or international constraints inhibit the ability of declining great powers to retrench. In fact, </w:t>
      </w:r>
      <w:r w:rsidRPr="00480BBF">
        <w:rPr>
          <w:rStyle w:val="underline"/>
          <w:highlight w:val="green"/>
        </w:rPr>
        <w:t>when states fall in the hierarchy of great powers</w:t>
      </w:r>
      <w:r w:rsidRPr="00480BBF">
        <w:rPr>
          <w:rStyle w:val="StyleBoldUnderline"/>
          <w:highlight w:val="green"/>
        </w:rPr>
        <w:t>, peaceful retrenchment is the most common response</w:t>
      </w:r>
      <w:r w:rsidRPr="00480BBF">
        <w:rPr>
          <w:rStyle w:val="underline"/>
          <w:highlight w:val="green"/>
        </w:rPr>
        <w:t>, even over short time spans</w:t>
      </w:r>
      <w:r w:rsidRPr="00480BBF">
        <w:rPr>
          <w:sz w:val="16"/>
          <w:highlight w:val="green"/>
        </w:rPr>
        <w:t>.</w:t>
      </w:r>
      <w:r w:rsidRPr="008D196D">
        <w:rPr>
          <w:sz w:val="16"/>
        </w:rPr>
        <w:t xml:space="preserve"> Based on the empirical record, we find that </w:t>
      </w:r>
      <w:r w:rsidRPr="008D196D">
        <w:rPr>
          <w:rStyle w:val="underline"/>
        </w:rPr>
        <w:t xml:space="preserve">great powers retrenched in </w:t>
      </w:r>
      <w:r w:rsidRPr="008D196D">
        <w:rPr>
          <w:sz w:val="16"/>
        </w:rPr>
        <w:t xml:space="preserve">no less than eleven and no more than fifteen of the eighteen cases, </w:t>
      </w:r>
      <w:r w:rsidRPr="008D196D">
        <w:rPr>
          <w:rStyle w:val="underline"/>
        </w:rPr>
        <w:t>a range of 61-83 percent</w:t>
      </w:r>
      <w:r w:rsidRPr="008D196D">
        <w:rPr>
          <w:sz w:val="16"/>
        </w:rPr>
        <w:t xml:space="preserve">. </w:t>
      </w:r>
      <w:r w:rsidRPr="008D196D">
        <w:rPr>
          <w:rStyle w:val="underline"/>
        </w:rPr>
        <w:t>When international conditions demand it, states renounce risky ties, increase reliance on allies or adversaries, draw down their military obligations, and impose adjustments on domestic populations</w:t>
      </w:r>
      <w:r w:rsidRPr="008D196D">
        <w:rPr>
          <w:sz w:val="16"/>
        </w:rPr>
        <w:t xml:space="preserve">.  Second, we find that the magnitude of relative decline helps explain the extent of great power retrenchment. Following the dictates of neorealist theory, </w:t>
      </w:r>
      <w:r w:rsidRPr="008D196D">
        <w:rPr>
          <w:rStyle w:val="underline"/>
        </w:rPr>
        <w:t>great powers retrench for the same reason they expand: the rigors of great power politics compel them to do so</w:t>
      </w:r>
      <w:r w:rsidRPr="008D196D">
        <w:rPr>
          <w:sz w:val="16"/>
        </w:rPr>
        <w:t xml:space="preserve">. 12 </w:t>
      </w:r>
      <w:r w:rsidRPr="008D196D">
        <w:rPr>
          <w:rStyle w:val="underline"/>
        </w:rPr>
        <w:t xml:space="preserve">Retrenchment is by no means easy, but necessity is the mother of invention, and </w:t>
      </w:r>
      <w:r w:rsidRPr="00480BBF">
        <w:rPr>
          <w:rStyle w:val="underline"/>
          <w:highlight w:val="green"/>
        </w:rPr>
        <w:t>declining great powers face powerful incentives to contract their interests in a prompt and proportionate manner</w:t>
      </w:r>
      <w:r w:rsidRPr="008D196D">
        <w:rPr>
          <w:sz w:val="16"/>
        </w:rPr>
        <w:t xml:space="preserve">. Knowing only a state's rate of relative economic decline explains its corresponding degree of retrenchment in as much as 61 percent of the cases we examined.  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480BBF">
        <w:rPr>
          <w:rStyle w:val="StyleBoldUnderline"/>
          <w:highlight w:val="green"/>
        </w:rPr>
        <w:t>great powers</w:t>
      </w:r>
      <w:r w:rsidRPr="00480BBF">
        <w:rPr>
          <w:rStyle w:val="StyleBoldUnderline"/>
        </w:rPr>
        <w:t xml:space="preserve"> </w:t>
      </w:r>
      <w:r w:rsidRPr="00480BBF">
        <w:rPr>
          <w:rStyle w:val="StyleBoldUnderline"/>
          <w:highlight w:val="green"/>
        </w:rPr>
        <w:t>facing</w:t>
      </w:r>
      <w:r w:rsidRPr="00480BBF">
        <w:rPr>
          <w:rStyle w:val="StyleBoldUnderline"/>
        </w:rPr>
        <w:t xml:space="preserve"> acute </w:t>
      </w:r>
      <w:r w:rsidRPr="00480BBF">
        <w:rPr>
          <w:rStyle w:val="StyleBoldUnderline"/>
          <w:highlight w:val="green"/>
        </w:rPr>
        <w:t>decline are less likely to initiate or escalate militarized interstate disputes</w:t>
      </w:r>
      <w:r w:rsidRPr="008D196D">
        <w:rPr>
          <w:sz w:val="16"/>
        </w:rPr>
        <w:t xml:space="preserve">. </w:t>
      </w:r>
      <w:r w:rsidRPr="008D196D">
        <w:rPr>
          <w:rStyle w:val="underline"/>
        </w:rPr>
        <w:t xml:space="preserve">Faced with diminishing resources, </w:t>
      </w:r>
      <w:r w:rsidRPr="00480BBF">
        <w:rPr>
          <w:rStyle w:val="underline"/>
          <w:highlight w:val="green"/>
        </w:rPr>
        <w:t>great powers moderate their foreign policy ambitions and offer concessions in areas of lesser strategic value</w:t>
      </w:r>
      <w:r w:rsidRPr="008D196D">
        <w:rPr>
          <w:sz w:val="16"/>
        </w:rPr>
        <w:t xml:space="preserve">. Contrary to the pessimistic conclusions of critics, </w:t>
      </w:r>
      <w:r w:rsidRPr="008D196D">
        <w:rPr>
          <w:rStyle w:val="underline"/>
        </w:rPr>
        <w:t>retrenchment neither requires aggression nor invites predation</w:t>
      </w:r>
      <w:r w:rsidRPr="008D196D">
        <w:rPr>
          <w:sz w:val="16"/>
        </w:rPr>
        <w:t>. Great powers are able to rebalance their commitments through compromise, rather than conflict. In these ways, states respond to penury the same way they do to plenty: they seek to adopt policies that maximize security given available means. Far from being a hazardous policy, retrenchment can be successful. States that retrench often regain their position in the hierarchy of great powers. Of the fifteen great powers that adopted retrenchment in response to acute relative decline, 40 percent managed to recover their ordinal rank. In contrast, none of the declining powers that failed to retrench recovered their relative position.</w:t>
      </w:r>
    </w:p>
    <w:p w:rsidR="0025735F" w:rsidRPr="00480BBF" w:rsidRDefault="0025735F" w:rsidP="0025735F">
      <w:pPr>
        <w:pStyle w:val="Heading4"/>
        <w:rPr>
          <w:rStyle w:val="StyleStyleBold12pt"/>
          <w:b/>
        </w:rPr>
      </w:pPr>
      <w:r>
        <w:rPr>
          <w:rStyle w:val="StyleStyleBold12pt"/>
          <w:b/>
        </w:rPr>
        <w:t xml:space="preserve">These studies specifically apply to the US </w:t>
      </w:r>
    </w:p>
    <w:p w:rsidR="0025735F" w:rsidRPr="00F035A1" w:rsidRDefault="0025735F" w:rsidP="0025735F">
      <w:pPr>
        <w:rPr>
          <w:sz w:val="16"/>
          <w:szCs w:val="16"/>
        </w:rPr>
      </w:pPr>
      <w:r w:rsidRPr="0054297A">
        <w:rPr>
          <w:rStyle w:val="StyleStyleBold12pt"/>
        </w:rPr>
        <w:t>MacDonald and Parent 2011</w:t>
      </w:r>
      <w:r>
        <w:t xml:space="preserve"> </w:t>
      </w:r>
      <w:r w:rsidRPr="008D196D">
        <w:rPr>
          <w:sz w:val="16"/>
          <w:szCs w:val="16"/>
        </w:rPr>
        <w:t>(Paul K. and Joseph M., Assistant Professor of Political Science at Williams College, Assistant Professor of Political Science at the University of Miami, International Security, Graceful Decline?; The Surprising Success of Great Power Retrenchment, Spring, lexis)</w:t>
      </w:r>
    </w:p>
    <w:p w:rsidR="0025735F" w:rsidRPr="001B2C3D" w:rsidRDefault="0025735F" w:rsidP="0025735F">
      <w:pPr>
        <w:rPr>
          <w:sz w:val="14"/>
        </w:rPr>
      </w:pPr>
      <w:r w:rsidRPr="001B2C3D">
        <w:rPr>
          <w:sz w:val="14"/>
        </w:rPr>
        <w:t xml:space="preserve">Implications for Sino-U.S. Relations  </w:t>
      </w:r>
      <w:r w:rsidRPr="00480BBF">
        <w:rPr>
          <w:rStyle w:val="underline"/>
          <w:highlight w:val="green"/>
        </w:rPr>
        <w:t>Our findings are directly relevant to</w:t>
      </w:r>
      <w:r w:rsidRPr="00F035A1">
        <w:rPr>
          <w:rStyle w:val="underline"/>
        </w:rPr>
        <w:t xml:space="preserve"> what appears to be an impending great power transition between China and </w:t>
      </w:r>
      <w:r w:rsidRPr="00480BBF">
        <w:rPr>
          <w:rStyle w:val="underline"/>
          <w:highlight w:val="green"/>
        </w:rPr>
        <w:t>the U</w:t>
      </w:r>
      <w:r w:rsidRPr="00F035A1">
        <w:rPr>
          <w:rStyle w:val="underline"/>
        </w:rPr>
        <w:t xml:space="preserve">nited </w:t>
      </w:r>
      <w:r w:rsidRPr="00480BBF">
        <w:rPr>
          <w:rStyle w:val="underline"/>
          <w:highlight w:val="green"/>
        </w:rPr>
        <w:t>S</w:t>
      </w:r>
      <w:r w:rsidRPr="00F035A1">
        <w:rPr>
          <w:rStyle w:val="underline"/>
        </w:rPr>
        <w:t>tates</w:t>
      </w:r>
      <w:r w:rsidRPr="001B2C3D">
        <w:rPr>
          <w:sz w:val="14"/>
        </w:rPr>
        <w:t xml:space="preserve">. Estimates of economic performance vary, but most observers expect Chinese GDP to surpass U.S. GDP sometime in the next decade or two. 91 This prospect has generated considerable concern. </w:t>
      </w:r>
      <w:r w:rsidRPr="00F035A1">
        <w:rPr>
          <w:rStyle w:val="underline"/>
        </w:rPr>
        <w:t>Many scholars foresee major conflict</w:t>
      </w:r>
      <w:r w:rsidRPr="001B2C3D">
        <w:rPr>
          <w:sz w:val="14"/>
        </w:rPr>
        <w:t xml:space="preserve"> during a Sino-U.S. ordinal transition. Echoing Gilpin and Copeland, John Mearsheimer sees the crux of the issue as irreconcilable goals: China wants to be America's superior and the United States wants no peer competitors. In his words, "[N]o amount of goodwill can ameliorate the intense security competition that sets in when an aspiring hegemon appears in Eurasia." 92  Contrary to these predictions, </w:t>
      </w:r>
      <w:r w:rsidRPr="00F035A1">
        <w:rPr>
          <w:rStyle w:val="underline"/>
        </w:rPr>
        <w:t xml:space="preserve">our analysis suggests some grounds for optimism. </w:t>
      </w:r>
      <w:r w:rsidRPr="00480BBF">
        <w:rPr>
          <w:rStyle w:val="underline"/>
          <w:highlight w:val="green"/>
        </w:rPr>
        <w:t>Based on the historical track record of great powers facing acute relative decline, the U</w:t>
      </w:r>
      <w:r w:rsidRPr="00F035A1">
        <w:rPr>
          <w:rStyle w:val="underline"/>
        </w:rPr>
        <w:t xml:space="preserve">nited </w:t>
      </w:r>
      <w:r w:rsidRPr="00480BBF">
        <w:rPr>
          <w:rStyle w:val="underline"/>
          <w:highlight w:val="green"/>
        </w:rPr>
        <w:t>S</w:t>
      </w:r>
      <w:r w:rsidRPr="00F035A1">
        <w:rPr>
          <w:rStyle w:val="underline"/>
        </w:rPr>
        <w:t xml:space="preserve">tates </w:t>
      </w:r>
      <w:r w:rsidRPr="00480BBF">
        <w:rPr>
          <w:rStyle w:val="underline"/>
          <w:highlight w:val="green"/>
        </w:rPr>
        <w:t>should be able to retrench in the coming decades</w:t>
      </w:r>
      <w:r w:rsidRPr="001B2C3D">
        <w:rPr>
          <w:sz w:val="14"/>
        </w:rPr>
        <w:t xml:space="preserve">. In the next few years, </w:t>
      </w:r>
      <w:r w:rsidRPr="00F035A1">
        <w:rPr>
          <w:rStyle w:val="underline"/>
        </w:rPr>
        <w:t>the United States is ripe to overhaul its military, shift burdens to its allies, and work to decrease costly international commitments</w:t>
      </w:r>
      <w:r w:rsidRPr="00480BBF">
        <w:rPr>
          <w:rStyle w:val="underline"/>
          <w:highlight w:val="green"/>
        </w:rPr>
        <w:t>. It is likely to initiate and become embroiled in fewer militarized disputes than the average great power and to settle these disputes more amicably</w:t>
      </w:r>
      <w:r w:rsidRPr="001B2C3D">
        <w:rPr>
          <w:sz w:val="14"/>
          <w:highlight w:val="green"/>
        </w:rPr>
        <w:t>.</w:t>
      </w:r>
      <w:r w:rsidRPr="001B2C3D">
        <w:rPr>
          <w:sz w:val="14"/>
        </w:rPr>
        <w:t xml:space="preserve"> Some might view this prospect with apprehension, fearing the steady erosion of U.S. credibility. Yet our analysis suggests that </w:t>
      </w:r>
      <w:r w:rsidRPr="00F035A1">
        <w:rPr>
          <w:rStyle w:val="underline"/>
        </w:rPr>
        <w:t>retrenchment need not signal weakness. Holding on to exposed and expensive commitments simply for the sake of one's reputation is a greater geopolitical gamble than withdrawing to cheaper, more defensible frontiers</w:t>
      </w:r>
      <w:r w:rsidRPr="001B2C3D">
        <w:rPr>
          <w:sz w:val="14"/>
        </w:rPr>
        <w:t xml:space="preserve">.  Some observers might dispute our </w:t>
      </w:r>
      <w:r w:rsidRPr="001B2C3D">
        <w:rPr>
          <w:sz w:val="14"/>
        </w:rPr>
        <w:lastRenderedPageBreak/>
        <w:t xml:space="preserve">conclusions, arguing that hegemonic transitions are more conflict prone than other moments of acute relative decline. We counter that there are deductive and empirical reasons to doubt this argument. Theoretically, hegemonic powers should actually find it easier to manage acute relative decline. Fallen hegemons still have formidable capability, which threatens grave harm to any state that tries to cross them. Further, they are no longer the top target for balancing coalitions, and recovering hegemons may be influential because they can play a pivotal role in alliance formation. In addition, hegemonic powers, almost by definition, possess more extensive overseas commitments; </w:t>
      </w:r>
      <w:r w:rsidRPr="00F035A1">
        <w:rPr>
          <w:rStyle w:val="underline"/>
        </w:rPr>
        <w:t>they should be able to more readily identify and eliminate extraneous burdens without exposing vulnerabilities or exciting domestic populations</w:t>
      </w:r>
      <w:r w:rsidRPr="001B2C3D">
        <w:rPr>
          <w:sz w:val="14"/>
        </w:rPr>
        <w:t>.</w:t>
      </w:r>
    </w:p>
    <w:p w:rsidR="0025735F" w:rsidRPr="006B7AC9" w:rsidRDefault="0025735F" w:rsidP="0025735F">
      <w:pPr>
        <w:pStyle w:val="Heading4"/>
      </w:pPr>
      <w:r>
        <w:t xml:space="preserve">Attempting to hold on to hegemony is more dangerous than any consequence of transition </w:t>
      </w:r>
    </w:p>
    <w:p w:rsidR="0025735F" w:rsidRDefault="0025735F" w:rsidP="0025735F">
      <w:r w:rsidRPr="006B7AC9">
        <w:rPr>
          <w:rStyle w:val="StyleStyleBold12pt"/>
        </w:rPr>
        <w:t>MacDonald</w:t>
      </w:r>
      <w:r w:rsidRPr="006B7AC9">
        <w:t xml:space="preserve"> Assistant Professor of Political Science at Williams College </w:t>
      </w:r>
      <w:r w:rsidRPr="006B7AC9">
        <w:rPr>
          <w:rStyle w:val="StyleStyleBold12pt"/>
        </w:rPr>
        <w:t>&amp; Parent</w:t>
      </w:r>
      <w:r>
        <w:t xml:space="preserve"> </w:t>
      </w:r>
      <w:r w:rsidRPr="006B7AC9">
        <w:t xml:space="preserve">Assistant Professor of Political Science at the University of Miami </w:t>
      </w:r>
      <w:r w:rsidRPr="006B7AC9">
        <w:rPr>
          <w:rStyle w:val="StyleStyleBold12pt"/>
        </w:rPr>
        <w:t>2012</w:t>
      </w:r>
      <w:r>
        <w:t xml:space="preserve"> Paul &amp; Joseph Correspondence: </w:t>
      </w:r>
      <w:r w:rsidRPr="006B7AC9">
        <w:t xml:space="preserve">Decline and Retrenchment—Peril or Promise? </w:t>
      </w:r>
      <w:r>
        <w:t xml:space="preserve">International Security 36(4) project muse </w:t>
      </w:r>
    </w:p>
    <w:p w:rsidR="0025735F" w:rsidRPr="00313C9F" w:rsidRDefault="0025735F" w:rsidP="0025735F">
      <w:pPr>
        <w:rPr>
          <w:sz w:val="16"/>
        </w:rPr>
      </w:pPr>
      <w:r w:rsidRPr="00313C9F">
        <w:rPr>
          <w:sz w:val="16"/>
        </w:rPr>
        <w:t xml:space="preserve">Let us be absolutely clear: </w:t>
      </w:r>
      <w:r w:rsidRPr="00147A42">
        <w:rPr>
          <w:rStyle w:val="StyleBoldUnderline"/>
          <w:highlight w:val="green"/>
        </w:rPr>
        <w:t>retrenchment is risky, but not retrenching is riskier.</w:t>
      </w:r>
      <w:r w:rsidRPr="00313C9F">
        <w:rPr>
          <w:sz w:val="16"/>
        </w:rPr>
        <w:t xml:space="preserve"> </w:t>
      </w:r>
      <w:r w:rsidRPr="00147A42">
        <w:rPr>
          <w:rStyle w:val="StyleBoldUnderline"/>
          <w:highlight w:val="green"/>
        </w:rPr>
        <w:t>Living beyond one's means is possible temporarily, but prolonged insolvency invites a terrible reckoning.</w:t>
      </w:r>
      <w:r w:rsidRPr="00313C9F">
        <w:rPr>
          <w:sz w:val="16"/>
        </w:rPr>
        <w:t xml:space="preserve"> </w:t>
      </w:r>
      <w:r w:rsidRPr="00147A42">
        <w:rPr>
          <w:rStyle w:val="StyleBoldUnderline"/>
          <w:highlight w:val="green"/>
        </w:rPr>
        <w:t>Grasping great powers present a</w:t>
      </w:r>
      <w:r w:rsidRPr="00313C9F">
        <w:rPr>
          <w:rStyle w:val="StyleBoldUnderline"/>
        </w:rPr>
        <w:t xml:space="preserve"> </w:t>
      </w:r>
      <w:r w:rsidRPr="00147A42">
        <w:rPr>
          <w:rStyle w:val="StyleBoldUnderline"/>
          <w:highlight w:val="green"/>
        </w:rPr>
        <w:t>brittle, overextended defensive perimeter with strategic inflexibility and shallow reserves—a blatantly ripe target for opportunistic states</w:t>
      </w:r>
      <w:r w:rsidRPr="00313C9F">
        <w:rPr>
          <w:sz w:val="16"/>
        </w:rPr>
        <w:t xml:space="preserve">. </w:t>
      </w:r>
      <w:r w:rsidRPr="006B7AC9">
        <w:rPr>
          <w:rStyle w:val="StyleBoldUnderline"/>
        </w:rPr>
        <w:t>This is</w:t>
      </w:r>
      <w:r w:rsidRPr="00313C9F">
        <w:rPr>
          <w:sz w:val="16"/>
        </w:rPr>
        <w:t xml:space="preserve"> likely why </w:t>
      </w:r>
      <w:r w:rsidRPr="006B7AC9">
        <w:rPr>
          <w:rStyle w:val="StyleBoldUnderline"/>
        </w:rPr>
        <w:t>so few declining states in our study chose not to retrench, and those that failed to fared poorly.</w:t>
      </w:r>
      <w:r w:rsidRPr="00313C9F">
        <w:rPr>
          <w:sz w:val="16"/>
        </w:rPr>
        <w:t xml:space="preserve"> It is understandable that declining powers retrench reluctantly; it is all the more telling that they tend to do so quickly.</w:t>
      </w:r>
    </w:p>
    <w:p w:rsidR="0025735F" w:rsidRDefault="0025735F" w:rsidP="0025735F">
      <w:pPr>
        <w:pStyle w:val="Heading4"/>
      </w:pPr>
      <w:r>
        <w:t xml:space="preserve">Prefer history and social science </w:t>
      </w:r>
    </w:p>
    <w:p w:rsidR="0025735F" w:rsidRPr="006B7AC9" w:rsidRDefault="0025735F" w:rsidP="0025735F">
      <w:r w:rsidRPr="006B7AC9">
        <w:rPr>
          <w:rStyle w:val="StyleStyleBold12pt"/>
        </w:rPr>
        <w:t>MacDonald</w:t>
      </w:r>
      <w:r w:rsidRPr="006B7AC9">
        <w:t xml:space="preserve"> Assistant Professor of Political Science at Williams College </w:t>
      </w:r>
      <w:r w:rsidRPr="006B7AC9">
        <w:rPr>
          <w:rStyle w:val="StyleStyleBold12pt"/>
        </w:rPr>
        <w:t>&amp; Parent</w:t>
      </w:r>
      <w:r>
        <w:t xml:space="preserve"> </w:t>
      </w:r>
      <w:r w:rsidRPr="006B7AC9">
        <w:t xml:space="preserve">Assistant Professor of Political Science at the University of Miami </w:t>
      </w:r>
      <w:r w:rsidRPr="006B7AC9">
        <w:rPr>
          <w:rStyle w:val="StyleStyleBold12pt"/>
        </w:rPr>
        <w:t>2012</w:t>
      </w:r>
      <w:r>
        <w:t xml:space="preserve"> Paul &amp; Joseph Correspondence: </w:t>
      </w:r>
      <w:r w:rsidRPr="006B7AC9">
        <w:t xml:space="preserve">Decline and Retrenchment—Peril or Promise? </w:t>
      </w:r>
      <w:r>
        <w:t xml:space="preserve">International Security 36(4) project muse </w:t>
      </w:r>
    </w:p>
    <w:p w:rsidR="0025735F" w:rsidRPr="00313C9F" w:rsidRDefault="0025735F" w:rsidP="0025735F">
      <w:pPr>
        <w:rPr>
          <w:sz w:val="16"/>
        </w:rPr>
      </w:pPr>
      <w:r w:rsidRPr="00313C9F">
        <w:rPr>
          <w:sz w:val="16"/>
        </w:rPr>
        <w:t xml:space="preserve">By no means did we intend for our conclusions to be taken as definitive, and the future does not always resemble the past. Yet Thompson's modesty goes too far. </w:t>
      </w:r>
      <w:r w:rsidRPr="00147A42">
        <w:rPr>
          <w:rStyle w:val="StyleBoldUnderline"/>
          <w:highlight w:val="green"/>
        </w:rPr>
        <w:t>History and</w:t>
      </w:r>
      <w:r w:rsidRPr="00313C9F">
        <w:rPr>
          <w:sz w:val="16"/>
        </w:rPr>
        <w:t xml:space="preserve"> the tools of </w:t>
      </w:r>
      <w:r w:rsidRPr="00147A42">
        <w:rPr>
          <w:rStyle w:val="StyleBoldUnderline"/>
          <w:highlight w:val="green"/>
        </w:rPr>
        <w:t>social science</w:t>
      </w:r>
      <w:r w:rsidRPr="00313C9F">
        <w:rPr>
          <w:sz w:val="16"/>
        </w:rPr>
        <w:t xml:space="preserve"> are not irrelevant to political prediction—they </w:t>
      </w:r>
      <w:r w:rsidRPr="00147A42">
        <w:rPr>
          <w:rStyle w:val="StyleBoldUnderline"/>
          <w:highlight w:val="green"/>
        </w:rPr>
        <w:t>are the best available guides for policymakers to prepare for the future.</w:t>
      </w:r>
      <w:r w:rsidRPr="00313C9F">
        <w:rPr>
          <w:sz w:val="16"/>
        </w:rPr>
        <w:t xml:space="preserve"> Our critics propose a number of refinements to our model, but they do not replace it or impair our methods and evidence. </w:t>
      </w:r>
      <w:r w:rsidRPr="00147A42">
        <w:rPr>
          <w:rStyle w:val="StyleBoldUnderline"/>
          <w:highlight w:val="green"/>
        </w:rPr>
        <w:t>As decisionmakers revamp the U.S. force posture,</w:t>
      </w:r>
      <w:r w:rsidRPr="00313C9F">
        <w:rPr>
          <w:sz w:val="16"/>
        </w:rPr>
        <w:t xml:space="preserve"> propose personnel cuts, and draw down foreign entanglements, </w:t>
      </w:r>
      <w:r w:rsidRPr="00147A42">
        <w:rPr>
          <w:rStyle w:val="StyleBoldUnderline"/>
          <w:highlight w:val="green"/>
        </w:rPr>
        <w:t>they need to know which causal factors are primary and which are secondary to predict the likely effects of potential actions. Our arguments</w:t>
      </w:r>
      <w:r w:rsidRPr="00313C9F">
        <w:rPr>
          <w:sz w:val="16"/>
        </w:rPr>
        <w:t xml:space="preserve"> [End Page 202] </w:t>
      </w:r>
      <w:r w:rsidRPr="00147A42">
        <w:rPr>
          <w:rStyle w:val="StyleBoldUnderline"/>
          <w:highlight w:val="green"/>
        </w:rPr>
        <w:t>and data have laid a foundation to do this</w:t>
      </w:r>
      <w:r w:rsidRPr="00147A42">
        <w:rPr>
          <w:sz w:val="16"/>
          <w:highlight w:val="green"/>
        </w:rPr>
        <w:t>,</w:t>
      </w:r>
      <w:r w:rsidRPr="00313C9F">
        <w:rPr>
          <w:sz w:val="16"/>
        </w:rPr>
        <w:t xml:space="preserve"> and we welcome subsequent improvements. Regardless, we agree with Thompson that Chinese dominance is not foreordained; retrenchment alone is no panacea; and domestic reforms are an indispensable part of great power recovery. These points are so consequential that we discuss them at length elsewhere.8</w:t>
      </w:r>
    </w:p>
    <w:p w:rsidR="0025735F" w:rsidRDefault="0025735F" w:rsidP="0025735F"/>
    <w:p w:rsidR="0025735F" w:rsidRPr="00CA71FA" w:rsidRDefault="0025735F" w:rsidP="0025735F">
      <w:pPr>
        <w:pStyle w:val="Heading3"/>
        <w:rPr>
          <w:rStyle w:val="cite"/>
          <w:rFonts w:cs="Times New Roman"/>
          <w:b/>
          <w:bCs w:val="0"/>
        </w:rPr>
      </w:pPr>
      <w:bookmarkStart w:id="21" w:name="_Toc207188732"/>
      <w:bookmarkStart w:id="22" w:name="_Toc232434286"/>
      <w:r>
        <w:lastRenderedPageBreak/>
        <w:t>Imperialism DA - AT: Nuclear Deterrence</w:t>
      </w:r>
      <w:bookmarkEnd w:id="21"/>
      <w:bookmarkEnd w:id="22"/>
    </w:p>
    <w:p w:rsidR="0025735F" w:rsidRPr="0025351A" w:rsidRDefault="0025735F" w:rsidP="0025735F">
      <w:pPr>
        <w:pStyle w:val="Heading4"/>
      </w:pPr>
      <w:r>
        <w:t xml:space="preserve">Nuclear deterrence doesn’t solve conflict </w:t>
      </w:r>
    </w:p>
    <w:p w:rsidR="0025735F" w:rsidRPr="00F76ACF" w:rsidRDefault="0025735F" w:rsidP="0025735F">
      <w:r w:rsidRPr="000B7617">
        <w:rPr>
          <w:rStyle w:val="StyleStyleBold12pt"/>
          <w:rFonts w:eastAsiaTheme="majorEastAsia"/>
        </w:rPr>
        <w:t>Human Security Report Project 2011</w:t>
      </w:r>
      <w:r>
        <w:t xml:space="preserve"> Human Security Report Project is </w:t>
      </w:r>
      <w:r w:rsidRPr="00F76ACF">
        <w:t>an independent research centre affiliated with Simon Fraser University (SFU) in Vancouver, Canada</w:t>
      </w:r>
      <w:r>
        <w:t xml:space="preserve">, </w:t>
      </w:r>
      <w:r w:rsidRPr="00B370AD">
        <w:t>Human Security Report 2009/2010: The Causes of Peace and the Shrinking Costs of War</w:t>
      </w:r>
      <w:r>
        <w:t xml:space="preserve"> </w:t>
      </w:r>
    </w:p>
    <w:p w:rsidR="0025735F" w:rsidRDefault="0025735F" w:rsidP="0025735F">
      <w:r w:rsidRPr="00053AB7">
        <w:t>http://hsrgroup.org/docs/Publications/HSR20092010/20092010HumanSecurityReport-Part1-CausesOfPeace.pdf</w:t>
      </w:r>
    </w:p>
    <w:p w:rsidR="0025735F" w:rsidRDefault="0025735F" w:rsidP="0025735F">
      <w:pPr>
        <w:rPr>
          <w:rStyle w:val="cardChar"/>
        </w:rPr>
      </w:pPr>
      <w:r w:rsidRPr="00797552">
        <w:rPr>
          <w:rStyle w:val="underline"/>
          <w:highlight w:val="green"/>
        </w:rPr>
        <w:t>Waltz’s suggestion that the nuclear weapons states enjoy peace because they are nuclear armed is simply untrue</w:t>
      </w:r>
      <w:r w:rsidRPr="0025351A">
        <w:rPr>
          <w:rStyle w:val="underline"/>
        </w:rPr>
        <w:t>.</w:t>
      </w:r>
      <w:r w:rsidRPr="0025351A">
        <w:rPr>
          <w:rStyle w:val="cardChar"/>
        </w:rPr>
        <w:t xml:space="preserve"> As mentioned previously, </w:t>
      </w:r>
      <w:r w:rsidRPr="00797552">
        <w:rPr>
          <w:rStyle w:val="underline"/>
          <w:highlight w:val="green"/>
        </w:rPr>
        <w:t>the four countries that have fought the most international conflicts since the end of World War II</w:t>
      </w:r>
      <w:r w:rsidRPr="0025351A">
        <w:rPr>
          <w:rStyle w:val="cardChar"/>
        </w:rPr>
        <w:t>—</w:t>
      </w:r>
      <w:r>
        <w:rPr>
          <w:rStyle w:val="cardChar"/>
        </w:rPr>
        <w:t xml:space="preserve"> </w:t>
      </w:r>
      <w:r w:rsidRPr="0025351A">
        <w:rPr>
          <w:rStyle w:val="cardChar"/>
        </w:rPr>
        <w:t>France, the UK, the US, and Russia/USSR—</w:t>
      </w:r>
      <w:r w:rsidRPr="00797552">
        <w:rPr>
          <w:rStyle w:val="underline"/>
          <w:highlight w:val="green"/>
        </w:rPr>
        <w:t>are all nuclear armed states.</w:t>
      </w:r>
    </w:p>
    <w:p w:rsidR="0025735F" w:rsidRDefault="0025735F" w:rsidP="0025735F">
      <w:pPr>
        <w:rPr>
          <w:rStyle w:val="cardChar"/>
        </w:rPr>
      </w:pPr>
      <w:r w:rsidRPr="0025351A">
        <w:rPr>
          <w:rStyle w:val="cardChar"/>
        </w:rPr>
        <w:t xml:space="preserve">And </w:t>
      </w:r>
      <w:r w:rsidRPr="0025351A">
        <w:rPr>
          <w:rStyle w:val="underline"/>
        </w:rPr>
        <w:t>some of the “minor interventions”</w:t>
      </w:r>
      <w:r w:rsidRPr="0025351A">
        <w:rPr>
          <w:rStyle w:val="cardChar"/>
        </w:rPr>
        <w:t xml:space="preserve"> Waltz refers to are not so minor. They </w:t>
      </w:r>
      <w:r w:rsidRPr="0025351A">
        <w:rPr>
          <w:rStyle w:val="underline"/>
        </w:rPr>
        <w:t>include the major international conflicts fought by the major powers since the end of World War II—including the Korean and Vietnam wars.</w:t>
      </w:r>
    </w:p>
    <w:p w:rsidR="0025735F" w:rsidRDefault="0025735F" w:rsidP="0025735F">
      <w:pPr>
        <w:rPr>
          <w:rStyle w:val="cardChar"/>
        </w:rPr>
      </w:pPr>
      <w:r w:rsidRPr="00797552">
        <w:rPr>
          <w:rStyle w:val="underline"/>
          <w:highlight w:val="green"/>
        </w:rPr>
        <w:t>Claims that nuclear weapons provide a reliable and consistent deterrent against conventional war,</w:t>
      </w:r>
      <w:r w:rsidRPr="0025351A">
        <w:rPr>
          <w:rStyle w:val="cardChar"/>
        </w:rPr>
        <w:t xml:space="preserve"> while plausible in theory, </w:t>
      </w:r>
      <w:r w:rsidRPr="00797552">
        <w:rPr>
          <w:rStyle w:val="underline"/>
          <w:highlight w:val="green"/>
        </w:rPr>
        <w:t>are far from</w:t>
      </w:r>
      <w:r w:rsidRPr="0025351A">
        <w:rPr>
          <w:rStyle w:val="underline"/>
        </w:rPr>
        <w:t xml:space="preserve"> being universally </w:t>
      </w:r>
      <w:r w:rsidRPr="00797552">
        <w:rPr>
          <w:rStyle w:val="underline"/>
          <w:highlight w:val="green"/>
        </w:rPr>
        <w:t>true.</w:t>
      </w:r>
      <w:r w:rsidRPr="0025351A">
        <w:rPr>
          <w:rStyle w:val="cardChar"/>
        </w:rPr>
        <w:t xml:space="preserve"> From 1945 until the first Soviet nuclear test in 1949, </w:t>
      </w:r>
      <w:r w:rsidRPr="00797552">
        <w:rPr>
          <w:rStyle w:val="underline"/>
          <w:highlight w:val="green"/>
        </w:rPr>
        <w:t>America’s nuclear monopoly proved powerless to prevent the consolidation of Soviet control over Eastern Europe—the greatest expansion of the Soviet empire during the entire Cold War period</w:t>
      </w:r>
      <w:r w:rsidRPr="00797552">
        <w:rPr>
          <w:rStyle w:val="cardChar"/>
          <w:highlight w:val="green"/>
        </w:rPr>
        <w:t>.</w:t>
      </w:r>
    </w:p>
    <w:p w:rsidR="0025735F" w:rsidRDefault="0025735F" w:rsidP="0025735F">
      <w:pPr>
        <w:rPr>
          <w:rStyle w:val="cardChar"/>
        </w:rPr>
      </w:pPr>
      <w:r w:rsidRPr="00797552">
        <w:rPr>
          <w:rStyle w:val="underline"/>
          <w:highlight w:val="green"/>
        </w:rPr>
        <w:t>US nuclear weapons did not deter China from attacking US forces during the Korean War, nor did they prevent the North Vietnamese from engaging militarily with the US during the Vietnam War. Israeli nuclear weapons did not deter Egypt</w:t>
      </w:r>
      <w:r w:rsidRPr="0025351A">
        <w:rPr>
          <w:rStyle w:val="cardChar"/>
        </w:rPr>
        <w:t xml:space="preserve"> from attacking Israel in 1973, </w:t>
      </w:r>
      <w:r w:rsidRPr="00797552">
        <w:rPr>
          <w:rStyle w:val="underline"/>
          <w:highlight w:val="green"/>
        </w:rPr>
        <w:t>Britain’s</w:t>
      </w:r>
      <w:r w:rsidRPr="0025351A">
        <w:rPr>
          <w:rStyle w:val="cardChar"/>
        </w:rPr>
        <w:t xml:space="preserve"> independent </w:t>
      </w:r>
      <w:r w:rsidRPr="00797552">
        <w:rPr>
          <w:rStyle w:val="underline"/>
          <w:highlight w:val="green"/>
        </w:rPr>
        <w:t>nuclear deterrent failed to deter Argentina</w:t>
      </w:r>
      <w:r w:rsidRPr="0025351A">
        <w:rPr>
          <w:rStyle w:val="cardChar"/>
        </w:rPr>
        <w:t xml:space="preserve"> from invading the Falkland Islands in 1982, </w:t>
      </w:r>
      <w:r w:rsidRPr="00797552">
        <w:rPr>
          <w:rStyle w:val="underline"/>
          <w:highlight w:val="green"/>
        </w:rPr>
        <w:t>and Soviet nuclear weapons did not dissuade the mujahedeen from waging war against the occupying Soviet army in Afghanistan—nor did they prevent a Soviet defeat.</w:t>
      </w:r>
    </w:p>
    <w:p w:rsidR="0025735F" w:rsidRDefault="0025735F" w:rsidP="0025735F">
      <w:pPr>
        <w:rPr>
          <w:rStyle w:val="cardChar"/>
        </w:rPr>
      </w:pPr>
      <w:r w:rsidRPr="00CA71FA">
        <w:rPr>
          <w:rStyle w:val="cardChar"/>
        </w:rPr>
        <w:t>Part of the reason for the non-use of nuclear weapons in these conflicts is that in no case did the nuclear weapons state in question perceive the strategic issue at stake to be sufficiently important to</w:t>
      </w:r>
      <w:r w:rsidRPr="0025351A">
        <w:rPr>
          <w:rStyle w:val="cardChar"/>
        </w:rPr>
        <w:t xml:space="preserve"> warrant the huge carnage, the international opprobrium, and the likely political backlash that the use of nuclear weapons would have caused</w:t>
      </w:r>
      <w:r>
        <w:rPr>
          <w:rStyle w:val="cardChar"/>
        </w:rPr>
        <w:t>.</w:t>
      </w:r>
    </w:p>
    <w:p w:rsidR="0025735F" w:rsidRDefault="0025735F" w:rsidP="0025735F">
      <w:pPr>
        <w:rPr>
          <w:rStyle w:val="cardChar"/>
        </w:rPr>
      </w:pPr>
      <w:r w:rsidRPr="0025351A">
        <w:rPr>
          <w:rStyle w:val="cardChar"/>
        </w:rPr>
        <w:t>Abhorrence of, and political resistance to, the actual use of nuclear weapons derives in part from what Nina Tannenwald has called the “nuclear taboo”—the widespread popular and elite revulsion against using weapons that would cause the annihilation of possibly tens of millions of innocent civilians.</w:t>
      </w:r>
      <w:r>
        <w:rPr>
          <w:rStyle w:val="cardChar"/>
        </w:rPr>
        <w:t xml:space="preserve"> </w:t>
      </w:r>
      <w:r w:rsidRPr="0025351A">
        <w:rPr>
          <w:rStyle w:val="cardChar"/>
        </w:rPr>
        <w:t>2</w:t>
      </w:r>
      <w:r>
        <w:rPr>
          <w:rStyle w:val="cardChar"/>
        </w:rPr>
        <w:t>9</w:t>
      </w:r>
    </w:p>
    <w:p w:rsidR="0025735F" w:rsidRDefault="0025735F" w:rsidP="0025735F">
      <w:pPr>
        <w:rPr>
          <w:rStyle w:val="cardChar"/>
        </w:rPr>
      </w:pPr>
      <w:r w:rsidRPr="0025351A">
        <w:rPr>
          <w:rStyle w:val="cardChar"/>
        </w:rPr>
        <w:t>It is true that neither the US nor the Soviet Union, nor any of their Cold War allies, has suffered a major conventional</w:t>
      </w:r>
      <w:r>
        <w:rPr>
          <w:rStyle w:val="cardChar"/>
        </w:rPr>
        <w:t xml:space="preserve"> </w:t>
      </w:r>
      <w:r w:rsidRPr="0025351A">
        <w:rPr>
          <w:rStyle w:val="cardChar"/>
        </w:rPr>
        <w:t xml:space="preserve">attack on its homeland and it is quite possible that nuclear deterrence was one of the factors that prevented such attacks. But </w:t>
      </w:r>
      <w:r w:rsidRPr="00797552">
        <w:rPr>
          <w:rStyle w:val="underline"/>
          <w:highlight w:val="green"/>
        </w:rPr>
        <w:t>the deterrent effect of nuclear weapons is by no means the only plausible explanation for the absence of major power war</w:t>
      </w:r>
      <w:r w:rsidRPr="00CA71FA">
        <w:rPr>
          <w:rStyle w:val="underline"/>
        </w:rPr>
        <w:t xml:space="preserve"> in this period.</w:t>
      </w:r>
      <w:r w:rsidRPr="0025351A">
        <w:rPr>
          <w:rStyle w:val="cardChar"/>
        </w:rPr>
        <w:t xml:space="preserve"> As John Mueller has argued: </w:t>
      </w:r>
      <w:r w:rsidRPr="00797552">
        <w:rPr>
          <w:rStyle w:val="underline"/>
          <w:highlight w:val="green"/>
        </w:rPr>
        <w:t>“world war</w:t>
      </w:r>
      <w:r w:rsidRPr="0025351A">
        <w:rPr>
          <w:rStyle w:val="cardChar"/>
        </w:rPr>
        <w:t xml:space="preserve"> in the post-1945 era </w:t>
      </w:r>
      <w:r w:rsidRPr="00797552">
        <w:rPr>
          <w:rStyle w:val="underline"/>
          <w:highlight w:val="green"/>
        </w:rPr>
        <w:t>has been prevented not so much by visions of nuclear horror as by the generally-accepted belief that conflict can easily escalate to a level, nuclear or not, that the essentially satisfied major powers would find intolerably costly.”</w:t>
      </w:r>
      <w:r>
        <w:rPr>
          <w:rStyle w:val="cardChar"/>
        </w:rPr>
        <w:t xml:space="preserve"> </w:t>
      </w:r>
      <w:r w:rsidRPr="0025351A">
        <w:rPr>
          <w:rStyle w:val="cardChar"/>
        </w:rPr>
        <w:t>3</w:t>
      </w:r>
      <w:r>
        <w:rPr>
          <w:rStyle w:val="cardChar"/>
        </w:rPr>
        <w:t>0</w:t>
      </w:r>
    </w:p>
    <w:p w:rsidR="0025735F" w:rsidRDefault="0025735F" w:rsidP="0025735F">
      <w:pPr>
        <w:rPr>
          <w:rStyle w:val="cardChar"/>
        </w:rPr>
      </w:pPr>
      <w:r w:rsidRPr="0025351A">
        <w:rPr>
          <w:rStyle w:val="cardChar"/>
        </w:rPr>
        <w:t xml:space="preserve">The point here is that </w:t>
      </w:r>
      <w:r w:rsidRPr="00797552">
        <w:rPr>
          <w:rStyle w:val="underline"/>
          <w:highlight w:val="green"/>
        </w:rPr>
        <w:t>if the claimed efficacy of nuclear deterrence derives from the</w:t>
      </w:r>
      <w:r w:rsidRPr="00CA71FA">
        <w:rPr>
          <w:rStyle w:val="underline"/>
        </w:rPr>
        <w:t xml:space="preserve"> fact that the </w:t>
      </w:r>
      <w:r w:rsidRPr="00797552">
        <w:rPr>
          <w:rStyle w:val="underline"/>
          <w:highlight w:val="green"/>
        </w:rPr>
        <w:t>horrific costs of nuclear war</w:t>
      </w:r>
      <w:r w:rsidRPr="00CA71FA">
        <w:rPr>
          <w:rStyle w:val="underline"/>
        </w:rPr>
        <w:t xml:space="preserve"> outweigh any conceivable benefits, </w:t>
      </w:r>
      <w:r w:rsidRPr="00797552">
        <w:rPr>
          <w:rStyle w:val="underline"/>
          <w:highlight w:val="green"/>
        </w:rPr>
        <w:t>then</w:t>
      </w:r>
      <w:r w:rsidRPr="00CA71FA">
        <w:rPr>
          <w:rStyle w:val="underline"/>
        </w:rPr>
        <w:t xml:space="preserve"> much </w:t>
      </w:r>
      <w:r w:rsidRPr="00797552">
        <w:rPr>
          <w:rStyle w:val="underline"/>
          <w:highlight w:val="green"/>
        </w:rPr>
        <w:t>the same argument can be made for the deterrent effect of major conventional warfare</w:t>
      </w:r>
      <w:r w:rsidRPr="0025351A">
        <w:rPr>
          <w:rStyle w:val="cardChar"/>
        </w:rPr>
        <w:t xml:space="preserve"> in the aftermath of World War II. According to Mueller’s argument, </w:t>
      </w:r>
      <w:r w:rsidRPr="00797552">
        <w:rPr>
          <w:rStyle w:val="underline"/>
          <w:highlight w:val="green"/>
        </w:rPr>
        <w:t>the costs of World War II,</w:t>
      </w:r>
      <w:r w:rsidRPr="00CA71FA">
        <w:rPr>
          <w:rStyle w:val="underline"/>
        </w:rPr>
        <w:t xml:space="preserve"> where the death toll likely exceeded 50 million, </w:t>
      </w:r>
      <w:r w:rsidRPr="00797552">
        <w:rPr>
          <w:rStyle w:val="underline"/>
          <w:highlight w:val="green"/>
        </w:rPr>
        <w:t>were horrifying enough</w:t>
      </w:r>
      <w:r w:rsidRPr="00CA71FA">
        <w:rPr>
          <w:rStyle w:val="underline"/>
        </w:rPr>
        <w:t xml:space="preserve"> on their own to make the Cold War adversaries determined </w:t>
      </w:r>
      <w:r w:rsidRPr="00797552">
        <w:rPr>
          <w:rStyle w:val="underline"/>
          <w:highlight w:val="green"/>
        </w:rPr>
        <w:t>to avoid future world war.</w:t>
      </w:r>
    </w:p>
    <w:p w:rsidR="0025735F" w:rsidRDefault="0025735F" w:rsidP="0025735F">
      <w:pPr>
        <w:rPr>
          <w:rStyle w:val="cardChar"/>
        </w:rPr>
      </w:pPr>
      <w:r w:rsidRPr="0025351A">
        <w:rPr>
          <w:rStyle w:val="cardChar"/>
        </w:rPr>
        <w:t xml:space="preserve">Moreover, </w:t>
      </w:r>
      <w:r w:rsidRPr="00797552">
        <w:rPr>
          <w:rStyle w:val="underline"/>
          <w:highlight w:val="green"/>
        </w:rPr>
        <w:t>the claim that it was nuclear deterrence that had kept the peace during the Cold War is both speculative and unprovable</w:t>
      </w:r>
      <w:r w:rsidRPr="00797552">
        <w:rPr>
          <w:rStyle w:val="cardChar"/>
          <w:highlight w:val="green"/>
        </w:rPr>
        <w:t>.</w:t>
      </w:r>
      <w:r w:rsidRPr="0025351A">
        <w:rPr>
          <w:rStyle w:val="cardChar"/>
        </w:rPr>
        <w:t xml:space="preserve"> While both sides in the Cold War—prudentially—had contingency plans for war, </w:t>
      </w:r>
      <w:r w:rsidRPr="00797552">
        <w:rPr>
          <w:rStyle w:val="underline"/>
          <w:highlight w:val="green"/>
        </w:rPr>
        <w:t>there is no compelling evidence that either side wanted war and was deterred</w:t>
      </w:r>
      <w:r w:rsidRPr="00CA71FA">
        <w:rPr>
          <w:rStyle w:val="underline"/>
        </w:rPr>
        <w:t xml:space="preserve"> from waging it solely </w:t>
      </w:r>
      <w:r w:rsidRPr="00797552">
        <w:rPr>
          <w:rStyle w:val="underline"/>
          <w:highlight w:val="green"/>
        </w:rPr>
        <w:t>by the existence of nuclear weapons.</w:t>
      </w:r>
      <w:r w:rsidRPr="00CA71FA">
        <w:rPr>
          <w:rStyle w:val="underline"/>
        </w:rPr>
        <w:t xml:space="preserve"> </w:t>
      </w:r>
      <w:r w:rsidRPr="00797552">
        <w:rPr>
          <w:rStyle w:val="underline"/>
          <w:highlight w:val="green"/>
        </w:rPr>
        <w:t>The</w:t>
      </w:r>
      <w:r w:rsidRPr="00CA71FA">
        <w:rPr>
          <w:rStyle w:val="underline"/>
        </w:rPr>
        <w:t xml:space="preserve"> </w:t>
      </w:r>
      <w:r w:rsidRPr="00797552">
        <w:rPr>
          <w:rStyle w:val="underline"/>
          <w:highlight w:val="green"/>
        </w:rPr>
        <w:t>claimed “success” of nuclear deterrence</w:t>
      </w:r>
      <w:r w:rsidRPr="0025351A">
        <w:rPr>
          <w:rStyle w:val="cardChar"/>
        </w:rPr>
        <w:t xml:space="preserve">, in other words, </w:t>
      </w:r>
      <w:r w:rsidRPr="00797552">
        <w:rPr>
          <w:rStyle w:val="underline"/>
          <w:highlight w:val="green"/>
        </w:rPr>
        <w:t>is necessarily speculative; the deterrence failures</w:t>
      </w:r>
      <w:r w:rsidRPr="0025351A">
        <w:rPr>
          <w:rStyle w:val="cardChar"/>
        </w:rPr>
        <w:t>—some noted above—</w:t>
      </w:r>
      <w:r w:rsidRPr="00797552">
        <w:rPr>
          <w:rStyle w:val="underline"/>
          <w:highlight w:val="green"/>
        </w:rPr>
        <w:t>are not.</w:t>
      </w:r>
    </w:p>
    <w:p w:rsidR="0025735F" w:rsidRDefault="0025735F" w:rsidP="0025735F">
      <w:pPr>
        <w:rPr>
          <w:rStyle w:val="cardChar"/>
        </w:rPr>
      </w:pPr>
      <w:r w:rsidRPr="0025351A">
        <w:rPr>
          <w:rStyle w:val="cardChar"/>
        </w:rPr>
        <w:t xml:space="preserve">In the post-Cold War era </w:t>
      </w:r>
      <w:r w:rsidRPr="00797552">
        <w:rPr>
          <w:rStyle w:val="underline"/>
          <w:highlight w:val="green"/>
        </w:rPr>
        <w:t>the strategic relevance of nuclear weapons in</w:t>
      </w:r>
      <w:r w:rsidRPr="00CA71FA">
        <w:rPr>
          <w:rStyle w:val="underline"/>
        </w:rPr>
        <w:t xml:space="preserve"> the </w:t>
      </w:r>
      <w:r w:rsidRPr="00797552">
        <w:rPr>
          <w:rStyle w:val="underline"/>
          <w:highlight w:val="green"/>
        </w:rPr>
        <w:t>security planning of</w:t>
      </w:r>
      <w:r w:rsidRPr="00CA71FA">
        <w:rPr>
          <w:rStyle w:val="underline"/>
        </w:rPr>
        <w:t xml:space="preserve"> the </w:t>
      </w:r>
      <w:r w:rsidRPr="00797552">
        <w:rPr>
          <w:rStyle w:val="underline"/>
          <w:highlight w:val="green"/>
        </w:rPr>
        <w:t>major powers is much reduced.</w:t>
      </w:r>
      <w:r w:rsidRPr="00CA71FA">
        <w:rPr>
          <w:rStyle w:val="underline"/>
        </w:rPr>
        <w:t xml:space="preserve"> </w:t>
      </w:r>
      <w:r w:rsidRPr="00C357D5">
        <w:rPr>
          <w:rStyle w:val="underline"/>
          <w:highlight w:val="green"/>
        </w:rPr>
        <w:t>Civil wars and terrorism are the major focus of security</w:t>
      </w:r>
      <w:r w:rsidRPr="00CA71FA">
        <w:rPr>
          <w:rStyle w:val="underline"/>
        </w:rPr>
        <w:t xml:space="preserve"> for these states in the new millennium, </w:t>
      </w:r>
      <w:r w:rsidRPr="00C357D5">
        <w:rPr>
          <w:rStyle w:val="underline"/>
          <w:highlight w:val="green"/>
        </w:rPr>
        <w:t>and nuclear weapons have no conceivable strategic role in either case</w:t>
      </w:r>
      <w:r w:rsidRPr="00C357D5">
        <w:rPr>
          <w:rStyle w:val="cardChar"/>
          <w:highlight w:val="green"/>
        </w:rPr>
        <w:t>.</w:t>
      </w:r>
    </w:p>
    <w:p w:rsidR="0025735F" w:rsidRDefault="0025735F" w:rsidP="0025735F">
      <w:r w:rsidRPr="00C357D5">
        <w:rPr>
          <w:rStyle w:val="cardChar"/>
          <w:highlight w:val="green"/>
        </w:rPr>
        <w:t xml:space="preserve">Today </w:t>
      </w:r>
      <w:r w:rsidRPr="00C357D5">
        <w:rPr>
          <w:rStyle w:val="underline"/>
          <w:highlight w:val="green"/>
        </w:rPr>
        <w:t>nuclear weapons are no longer seen as an indispensable guarantor of peace</w:t>
      </w:r>
      <w:r w:rsidRPr="00CA71FA">
        <w:rPr>
          <w:rStyle w:val="underline"/>
        </w:rPr>
        <w:t xml:space="preserve"> between the major powers, </w:t>
      </w:r>
      <w:r w:rsidRPr="00C357D5">
        <w:rPr>
          <w:rStyle w:val="underline"/>
          <w:highlight w:val="green"/>
        </w:rPr>
        <w:t>but rather as a source of instability rising from their attempted acquisition by minor powers</w:t>
      </w:r>
      <w:r w:rsidRPr="0025351A">
        <w:rPr>
          <w:rStyle w:val="cardChar"/>
        </w:rPr>
        <w:t xml:space="preserve"> and terrorist</w:t>
      </w:r>
      <w:r>
        <w:rPr>
          <w:rStyle w:val="cardChar"/>
        </w:rPr>
        <w:t>s.</w:t>
      </w:r>
      <w:r>
        <w:t xml:space="preserve"> </w:t>
      </w:r>
    </w:p>
    <w:p w:rsidR="0025735F" w:rsidRDefault="0025735F" w:rsidP="0025735F">
      <w:pPr>
        <w:rPr>
          <w:rStyle w:val="cardChar"/>
          <w:rFonts w:ascii="Arial" w:hAnsi="Arial" w:cs="Arial"/>
          <w:b/>
          <w:bCs/>
          <w:kern w:val="32"/>
          <w:szCs w:val="32"/>
        </w:rPr>
      </w:pPr>
    </w:p>
    <w:p w:rsidR="0025735F" w:rsidRPr="00F76ACF" w:rsidRDefault="0025735F" w:rsidP="0025735F">
      <w:pPr>
        <w:pStyle w:val="Heading4"/>
      </w:pPr>
      <w:r>
        <w:lastRenderedPageBreak/>
        <w:t xml:space="preserve">Deterrence empirically fails – any contrary data is inconclusive </w:t>
      </w:r>
    </w:p>
    <w:p w:rsidR="0025735F" w:rsidRPr="00F76ACF" w:rsidRDefault="0025735F" w:rsidP="0025735F">
      <w:r w:rsidRPr="000B7617">
        <w:rPr>
          <w:rStyle w:val="StyleStyleBold12pt"/>
          <w:rFonts w:eastAsiaTheme="majorEastAsia"/>
        </w:rPr>
        <w:t>Human Security Report Project 2011</w:t>
      </w:r>
      <w:r>
        <w:t xml:space="preserve"> Human Security Report Project is </w:t>
      </w:r>
      <w:r w:rsidRPr="00F76ACF">
        <w:t>an independent research centre affiliated with Simon Fraser University (SFU) in Vancouver, Canada</w:t>
      </w:r>
      <w:r>
        <w:t xml:space="preserve">, </w:t>
      </w:r>
      <w:r w:rsidRPr="00B370AD">
        <w:t>Human Security Report 2009/2010: The Causes of Peace and the Shrinking Costs of War</w:t>
      </w:r>
      <w:r>
        <w:t xml:space="preserve"> </w:t>
      </w:r>
      <w:r w:rsidRPr="00F76ACF">
        <w:t>http://hsrgroup.org/docs/Publications/HSR20092010/20092010HumanSecurityReport-Overview.pdf</w:t>
      </w:r>
    </w:p>
    <w:p w:rsidR="0025735F" w:rsidRDefault="0025735F" w:rsidP="0025735F">
      <w:pPr>
        <w:rPr>
          <w:rStyle w:val="cardChar"/>
        </w:rPr>
      </w:pPr>
      <w:r w:rsidRPr="00F76ACF">
        <w:rPr>
          <w:rStyle w:val="cardChar"/>
        </w:rPr>
        <w:t>Second, possession of nuclear weapons has signally failed to prevent war on a significant number of occasions since the end of World War II.</w:t>
      </w:r>
      <w:r w:rsidRPr="00F76ACF">
        <w:rPr>
          <w:rStyle w:val="underline"/>
        </w:rPr>
        <w:t xml:space="preserve"> </w:t>
      </w:r>
      <w:r w:rsidRPr="009130D3">
        <w:rPr>
          <w:rStyle w:val="underline"/>
          <w:highlight w:val="green"/>
        </w:rPr>
        <w:t>US weapons did not deter China from attacking US forces in the Korean War, nor North Vietnam from attacking South Vietnam and US forces</w:t>
      </w:r>
      <w:r w:rsidRPr="00F76ACF">
        <w:rPr>
          <w:rStyle w:val="underline"/>
        </w:rPr>
        <w:t xml:space="preserve"> in the 1960s and 1970s. </w:t>
      </w:r>
      <w:r w:rsidRPr="009130D3">
        <w:rPr>
          <w:rStyle w:val="underline"/>
          <w:highlight w:val="green"/>
        </w:rPr>
        <w:t>Israeli nuclear weapons did not dissuade Egypt from attacking Israel</w:t>
      </w:r>
      <w:r w:rsidRPr="00F76ACF">
        <w:rPr>
          <w:rStyle w:val="underline"/>
        </w:rPr>
        <w:t xml:space="preserve"> in 1973, </w:t>
      </w:r>
      <w:r w:rsidRPr="009130D3">
        <w:rPr>
          <w:rStyle w:val="underline"/>
          <w:highlight w:val="green"/>
        </w:rPr>
        <w:t>and the Soviet nuclear arsenal did not deter the mujahedeen from waging war against the Soviet army in Afghanistan</w:t>
      </w:r>
      <w:r w:rsidRPr="00F76ACF">
        <w:rPr>
          <w:rStyle w:val="underline"/>
        </w:rPr>
        <w:t xml:space="preserve"> in the 1980s—</w:t>
      </w:r>
      <w:r w:rsidRPr="009130D3">
        <w:rPr>
          <w:rStyle w:val="underline"/>
          <w:highlight w:val="green"/>
        </w:rPr>
        <w:t>nor did it prevent a Soviet defeat</w:t>
      </w:r>
      <w:r w:rsidRPr="009130D3">
        <w:rPr>
          <w:rStyle w:val="cardChar"/>
          <w:highlight w:val="green"/>
        </w:rPr>
        <w:t>.</w:t>
      </w:r>
    </w:p>
    <w:p w:rsidR="0025735F" w:rsidRDefault="0025735F" w:rsidP="0025735F">
      <w:pPr>
        <w:rPr>
          <w:rStyle w:val="cardChar"/>
        </w:rPr>
      </w:pPr>
      <w:r w:rsidRPr="00F76ACF">
        <w:rPr>
          <w:rStyle w:val="cardChar"/>
        </w:rPr>
        <w:t xml:space="preserve">More generally, </w:t>
      </w:r>
      <w:r w:rsidRPr="009130D3">
        <w:rPr>
          <w:rStyle w:val="underline"/>
          <w:highlight w:val="green"/>
        </w:rPr>
        <w:t>the statistical evidence on the utility of realist “peace-through-strength” policy prescriptions is inconclusive.</w:t>
      </w:r>
      <w:r w:rsidRPr="00F76ACF">
        <w:rPr>
          <w:rStyle w:val="underline"/>
        </w:rPr>
        <w:t xml:space="preserve"> </w:t>
      </w:r>
      <w:r w:rsidRPr="009130D3">
        <w:rPr>
          <w:rStyle w:val="underline"/>
          <w:highlight w:val="green"/>
        </w:rPr>
        <w:t>This is true whether we are talking about the deterrent effect of alliances and military balance, or seeking peace through military preponderance</w:t>
      </w:r>
      <w:r w:rsidRPr="009130D3">
        <w:rPr>
          <w:rStyle w:val="cardChar"/>
          <w:highlight w:val="green"/>
        </w:rPr>
        <w:t>.</w:t>
      </w:r>
    </w:p>
    <w:p w:rsidR="0025735F" w:rsidRDefault="0025735F" w:rsidP="0025735F"/>
    <w:p w:rsidR="0025735F" w:rsidRDefault="0025735F" w:rsidP="0025735F">
      <w:pPr>
        <w:pStyle w:val="Heading1"/>
      </w:pPr>
      <w:bookmarkStart w:id="23" w:name="_Toc232434306"/>
      <w:r>
        <w:lastRenderedPageBreak/>
        <w:t>LIFT TRAVEL RESTRICTIONS CP</w:t>
      </w:r>
      <w:bookmarkEnd w:id="23"/>
    </w:p>
    <w:p w:rsidR="0025735F" w:rsidRPr="00921DB0" w:rsidRDefault="0025735F" w:rsidP="0025735F"/>
    <w:p w:rsidR="0025735F" w:rsidRDefault="0025735F" w:rsidP="0025735F">
      <w:pPr>
        <w:pStyle w:val="Heading3"/>
      </w:pPr>
      <w:bookmarkStart w:id="24" w:name="_Toc232434307"/>
      <w:r>
        <w:lastRenderedPageBreak/>
        <w:t>Travel CP – 1NC</w:t>
      </w:r>
      <w:bookmarkEnd w:id="24"/>
    </w:p>
    <w:p w:rsidR="0025735F" w:rsidRDefault="0025735F" w:rsidP="0025735F">
      <w:pPr>
        <w:pStyle w:val="Heading4"/>
      </w:pPr>
      <w:r>
        <w:t xml:space="preserve">The United States federal government should lift the travel ban on Cuba </w:t>
      </w:r>
    </w:p>
    <w:p w:rsidR="0025735F" w:rsidRPr="00F7304A" w:rsidRDefault="0025735F" w:rsidP="0025735F">
      <w:pPr>
        <w:pStyle w:val="Heading4"/>
      </w:pPr>
      <w:r>
        <w:t xml:space="preserve">Lifting the travel ban solves the case </w:t>
      </w:r>
    </w:p>
    <w:p w:rsidR="0025735F" w:rsidRDefault="0025735F" w:rsidP="0025735F">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25735F" w:rsidRPr="00554529" w:rsidRDefault="0025735F" w:rsidP="0025735F">
      <w:pPr>
        <w:rPr>
          <w:sz w:val="16"/>
        </w:rPr>
      </w:pPr>
      <w:r w:rsidRPr="00554529">
        <w:rPr>
          <w:sz w:val="16"/>
        </w:rPr>
        <w:t xml:space="preserve">When Copernicus first claimed that the Sun, rather than the Earth, was the center of the solar system, he did not suddenly lose sight of our planet. </w:t>
      </w:r>
      <w:r w:rsidRPr="00554529">
        <w:rPr>
          <w:rStyle w:val="StyleBoldUnderline"/>
        </w:rPr>
        <w:t>Policymaking circles in the U.S. could use a</w:t>
      </w:r>
      <w:r w:rsidRPr="00554529">
        <w:rPr>
          <w:sz w:val="16"/>
        </w:rPr>
        <w:t xml:space="preserve"> Copernican </w:t>
      </w:r>
      <w:r w:rsidRPr="00554529">
        <w:rPr>
          <w:rStyle w:val="StyleBoldUnderline"/>
        </w:rPr>
        <w:t>shift</w:t>
      </w:r>
      <w:r w:rsidRPr="00554529">
        <w:rPr>
          <w:sz w:val="16"/>
        </w:rPr>
        <w:t xml:space="preserve"> of their own </w:t>
      </w:r>
      <w:r w:rsidRPr="00554529">
        <w:rPr>
          <w:rStyle w:val="StyleBoldUnderline"/>
        </w:rPr>
        <w:t>when analyzing the travel ban debate.</w:t>
      </w:r>
      <w:r w:rsidRPr="00554529">
        <w:rPr>
          <w:sz w:val="16"/>
        </w:rPr>
        <w:t xml:space="preserve"> Given the Cuban government's totalitarianism, its legitimacy and credibility should be questioned at all times, but </w:t>
      </w:r>
      <w:r w:rsidRPr="00554529">
        <w:rPr>
          <w:rStyle w:val="StyleBoldUnderline"/>
        </w:rPr>
        <w:t>simply preventing Americans from visiting the island does not chip away at Cuba's totalitarian pillars. We should reframe the issue by searching for other ways to delegitimize the regime. One possible solution is to facilitate the flow of visitors to and from the island, which would give the Cuban people access to the outside world, and provide them with the very unpropagandized information that the Cuban government would otherwise deny them. This</w:t>
      </w:r>
      <w:r w:rsidRPr="00554529">
        <w:rPr>
          <w:sz w:val="16"/>
        </w:rPr>
        <w:t xml:space="preserve"> Copernican </w:t>
      </w:r>
      <w:r w:rsidRPr="00554529">
        <w:rPr>
          <w:rStyle w:val="StyleBoldUnderline"/>
        </w:rPr>
        <w:t>shift</w:t>
      </w:r>
      <w:r w:rsidRPr="00554529">
        <w:rPr>
          <w:sz w:val="16"/>
        </w:rPr>
        <w:t xml:space="preserve"> - that is, </w:t>
      </w:r>
      <w:r w:rsidRPr="00554529">
        <w:rPr>
          <w:rStyle w:val="StyleBoldUnderline"/>
        </w:rPr>
        <w:t>placing travel within the orbit of change - would not lose sight of our end goal (an open Cuba), but would simply shift the emphasis away from breaking the Cuban regime with isolation. It instead would use travel to do an end-run around Cuba's self-imposed information blockade</w:t>
      </w:r>
      <w:r w:rsidRPr="00554529">
        <w:rPr>
          <w:sz w:val="16"/>
        </w:rPr>
        <w:t>. Once travel to Cuba is properly seen as a way to pierce the Cuban government's totalitarian veil, and is no longer seen as a hindrance to reform on the island, a more pragmatic travel policy can then be crafted.</w:t>
      </w:r>
    </w:p>
    <w:p w:rsidR="0025735F" w:rsidRPr="00554529" w:rsidRDefault="0025735F" w:rsidP="0025735F">
      <w:pPr>
        <w:rPr>
          <w:sz w:val="16"/>
        </w:rPr>
      </w:pPr>
      <w:r w:rsidRPr="00554529">
        <w:rPr>
          <w:sz w:val="16"/>
        </w:rPr>
        <w:t xml:space="preserve">As mentioned above, the Obama Administration recently removed many of the restrictions on travel and remittances imposed during the Bush presidency, n36 however it should not stop there. Our initial backchannel and unofficial discussions with the Cuban Government should go hand-in-hand with an increased American presence on the island. To that end, </w:t>
      </w:r>
      <w:r w:rsidRPr="00554529">
        <w:rPr>
          <w:rStyle w:val="StyleBoldUnderline"/>
        </w:rPr>
        <w:t>the U.S. should encourage more travel to Cuba by easing the travel ban as much as  [*202]  possible</w:t>
      </w:r>
      <w:r w:rsidRPr="00554529">
        <w:rPr>
          <w:sz w:val="16"/>
        </w:rPr>
        <w:t xml:space="preserve">. </w:t>
      </w:r>
      <w:r w:rsidRPr="00554529">
        <w:rPr>
          <w:rStyle w:val="StyleBoldUnderline"/>
        </w:rPr>
        <w:t>The President has the authority to ease travel restrictions on "family visits, people-to-people educational activities, academic educational activities (including for secondary schools), and participation in amateur or semi-professional sports competitions." n37 By doing so, America can dip into its deep reserve of citizen-diplomats before it reestablishes state-to-state diplomatic relations with Havana</w:t>
      </w:r>
      <w:r w:rsidRPr="00554529">
        <w:rPr>
          <w:sz w:val="16"/>
        </w:rPr>
        <w:t>.</w:t>
      </w:r>
    </w:p>
    <w:p w:rsidR="0025735F" w:rsidRPr="00554529" w:rsidRDefault="0025735F" w:rsidP="0025735F">
      <w:pPr>
        <w:rPr>
          <w:sz w:val="16"/>
        </w:rPr>
      </w:pPr>
      <w:r w:rsidRPr="00554529">
        <w:rPr>
          <w:rStyle w:val="StyleBoldUnderline"/>
        </w:rPr>
        <w:t>Effective public diplomacy establishes contacts directly with the people, not the government, of a foreign country</w:t>
      </w:r>
      <w:r w:rsidRPr="00554529">
        <w:rPr>
          <w:sz w:val="16"/>
        </w:rPr>
        <w:t xml:space="preserve">, providing foreign populations with a deeper understanding of American values. n38 </w:t>
      </w:r>
      <w:r w:rsidRPr="00554529">
        <w:rPr>
          <w:rStyle w:val="StyleBoldUnderline"/>
        </w:rPr>
        <w:t>The U.S. had great success with public diplomacy</w:t>
      </w:r>
      <w:r w:rsidRPr="00554529">
        <w:rPr>
          <w:sz w:val="16"/>
        </w:rPr>
        <w:t xml:space="preserve"> during the Cold War, where the tactic was used as a means to improve Americans' understanding of populations living under closed regimes. </w:t>
      </w:r>
      <w:r w:rsidRPr="00554529">
        <w:rPr>
          <w:rStyle w:val="StyleBoldUnderline"/>
        </w:rPr>
        <w:t>Every U.S. citizen can serve as a public diplomat when traveling abroad, helping to influence groups of individuals and institutions, and to shape public opinion in other countries.</w:t>
      </w:r>
      <w:r w:rsidRPr="00554529">
        <w:rPr>
          <w:sz w:val="16"/>
        </w:rPr>
        <w:t xml:space="preserve"> Although the Interests Section in Havana has career diplomats who work on "public diplomacy" in another sense - that is, establishing nongovernmental contacts for the State Department - this notion of public diplomacy emphasizes nongovernmental contact on both sides.</w:t>
      </w:r>
    </w:p>
    <w:p w:rsidR="0025735F" w:rsidRDefault="0025735F" w:rsidP="0025735F">
      <w:r w:rsidRPr="00554529">
        <w:rPr>
          <w:rStyle w:val="StyleBoldUnderline"/>
        </w:rPr>
        <w:t>Effectively engaging Cuba will require a much higher degree of cultural and historical understanding</w:t>
      </w:r>
      <w:r>
        <w:t xml:space="preserve"> by Americans in both the public and private sectors. </w:t>
      </w:r>
      <w:r w:rsidRPr="00554529">
        <w:rPr>
          <w:rStyle w:val="StyleBoldUnderline"/>
        </w:rPr>
        <w:t>Public diplomacy is not very useful if it is confined to government-sponsored propaganda</w:t>
      </w:r>
      <w:r>
        <w:t xml:space="preserve"> (which is seen as inauthentic) </w:t>
      </w:r>
      <w:r w:rsidRPr="00554529">
        <w:rPr>
          <w:rStyle w:val="StyleBoldUnderline"/>
        </w:rPr>
        <w:t>or official activity conducted within an embassy's walls (which is inaccessible to the general population). In Cuba,</w:t>
      </w:r>
      <w:r>
        <w:t xml:space="preserve"> however, </w:t>
      </w:r>
      <w:r w:rsidRPr="00554529">
        <w:rPr>
          <w:rStyle w:val="StyleBoldUnderline"/>
        </w:rPr>
        <w:t>the U</w:t>
      </w:r>
      <w:r>
        <w:t xml:space="preserve">nited </w:t>
      </w:r>
      <w:r w:rsidRPr="00554529">
        <w:rPr>
          <w:rStyle w:val="StyleBoldUnderline"/>
        </w:rPr>
        <w:t>S</w:t>
      </w:r>
      <w:r>
        <w:t xml:space="preserve">tates </w:t>
      </w:r>
      <w:r w:rsidRPr="00554529">
        <w:rPr>
          <w:rStyle w:val="StyleBoldUnderline"/>
        </w:rPr>
        <w:t>has no official embassy, just a leanly-staffed Interests Section. Moreover, America's diplomatic efforts in Cuba are further handcuffed by the mutually restrictive measures the U.S. and Cuba each impose on one another's diplomats.</w:t>
      </w:r>
      <w:r>
        <w:t xml:space="preserve"> n39 </w:t>
      </w:r>
      <w:r w:rsidRPr="00554529">
        <w:rPr>
          <w:rStyle w:val="StyleBoldUnderline"/>
        </w:rPr>
        <w:t>Encouraging more diplomacy by citizens is a relatively costless endeavor that is not only genuine, but also avoids the trappings of officialdom</w:t>
      </w:r>
      <w:r>
        <w:t>.</w:t>
      </w:r>
    </w:p>
    <w:p w:rsidR="0025735F" w:rsidRPr="00554529" w:rsidRDefault="0025735F" w:rsidP="0025735F">
      <w:pPr>
        <w:rPr>
          <w:sz w:val="16"/>
        </w:rPr>
      </w:pPr>
      <w:r w:rsidRPr="00554529">
        <w:rPr>
          <w:rStyle w:val="StyleBoldUnderline"/>
        </w:rPr>
        <w:lastRenderedPageBreak/>
        <w:t>A major impediment to public diplomacy efforts</w:t>
      </w:r>
      <w:r w:rsidRPr="00554529">
        <w:rPr>
          <w:sz w:val="16"/>
        </w:rPr>
        <w:t xml:space="preserve">, however, </w:t>
      </w:r>
      <w:r w:rsidRPr="00554529">
        <w:rPr>
          <w:rStyle w:val="StyleBoldUnderline"/>
        </w:rPr>
        <w:t>will be the travel ban,</w:t>
      </w:r>
      <w:r w:rsidRPr="00554529">
        <w:rPr>
          <w:sz w:val="16"/>
        </w:rPr>
        <w:t xml:space="preserve"> in place in one form or another, since January 16, 1961, when the State Department declared that travel to Cuba would be contrary to the foreign policy and national interest of the United States. Since 1967, the Treasury Department's Office of Foreign Assets Control has enforced the travel ban under the auspices of a currency regulation. n40</w:t>
      </w:r>
    </w:p>
    <w:p w:rsidR="0025735F" w:rsidRDefault="0025735F" w:rsidP="0025735F">
      <w:pPr>
        <w:pStyle w:val="Heading4"/>
      </w:pPr>
      <w:r>
        <w:t xml:space="preserve">Counterplan avoids the link to politics and the permutation doesn’t remedy </w:t>
      </w:r>
    </w:p>
    <w:p w:rsidR="0025735F" w:rsidRDefault="0025735F" w:rsidP="0025735F">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25735F" w:rsidRPr="00554529" w:rsidRDefault="0025735F" w:rsidP="0025735F">
      <w:pPr>
        <w:rPr>
          <w:sz w:val="16"/>
        </w:rPr>
      </w:pPr>
      <w:r w:rsidRPr="00554529">
        <w:rPr>
          <w:rStyle w:val="StyleBoldUnderline"/>
        </w:rPr>
        <w:t>The embargo and the travel ban have sometimes been grouped together as the same policy, but should instead be dealt with separately. Although most Cuban-Americans endorse the embargo, almost all are opposed to the restrictions on family travel.</w:t>
      </w:r>
      <w:r w:rsidRPr="00554529">
        <w:rPr>
          <w:sz w:val="16"/>
        </w:rPr>
        <w:t xml:space="preserve"> n50 </w:t>
      </w:r>
      <w:r w:rsidRPr="00554529">
        <w:rPr>
          <w:rStyle w:val="StyleBoldUnderline"/>
        </w:rPr>
        <w:t>Separating the travel ban from the embargo would give the U.S. more flexibility as it considers the long-term viability of our current Cuba policy. By adopting this</w:t>
      </w:r>
      <w:r w:rsidRPr="00554529">
        <w:rPr>
          <w:sz w:val="16"/>
        </w:rPr>
        <w:t xml:space="preserve"> Copernican </w:t>
      </w:r>
      <w:r w:rsidRPr="00554529">
        <w:rPr>
          <w:rStyle w:val="StyleBoldUnderline"/>
        </w:rPr>
        <w:t>shift, policymakers could then envision a policy that promotes human rights by loosening the travel restrictions, but maintaining significant elements of the embargo</w:t>
      </w:r>
      <w:r w:rsidRPr="00554529">
        <w:rPr>
          <w:sz w:val="16"/>
        </w:rPr>
        <w:t>.</w:t>
      </w:r>
    </w:p>
    <w:p w:rsidR="0025735F" w:rsidRPr="00683C57" w:rsidRDefault="0025735F" w:rsidP="0025735F">
      <w:pPr>
        <w:pStyle w:val="Heading3"/>
      </w:pPr>
      <w:bookmarkStart w:id="25" w:name="_Toc232434308"/>
      <w:r>
        <w:lastRenderedPageBreak/>
        <w:t>Travel CP  - Solvency Ext</w:t>
      </w:r>
      <w:bookmarkEnd w:id="25"/>
    </w:p>
    <w:p w:rsidR="0025735F" w:rsidRPr="00F7304A" w:rsidRDefault="0025735F" w:rsidP="0025735F">
      <w:pPr>
        <w:pStyle w:val="Heading4"/>
      </w:pPr>
      <w:r>
        <w:t xml:space="preserve">Lifting travel restrictions solves the case </w:t>
      </w:r>
    </w:p>
    <w:p w:rsidR="0025735F" w:rsidRDefault="0025735F" w:rsidP="0025735F">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25735F" w:rsidRPr="007A6147" w:rsidRDefault="0025735F" w:rsidP="0025735F">
      <w:pPr>
        <w:rPr>
          <w:sz w:val="16"/>
        </w:rPr>
      </w:pPr>
      <w:r w:rsidRPr="007A6147">
        <w:rPr>
          <w:rStyle w:val="StyleBoldUnderline"/>
        </w:rPr>
        <w:t>A steady flow of information would help highlight the cracks in Cuba's system of government</w:t>
      </w:r>
      <w:r w:rsidRPr="007A6147">
        <w:rPr>
          <w:sz w:val="16"/>
        </w:rPr>
        <w:t xml:space="preserve">. For example, </w:t>
      </w:r>
      <w:r w:rsidRPr="007A6147">
        <w:rPr>
          <w:rStyle w:val="StyleBoldUnderline"/>
        </w:rPr>
        <w:t>public outrage over Cuba's economic decline has been muted because the public has a limited perception of their relative poverty since global interaction is so restricted. Highlighting relative economic disparities increases the potential for popular discontent.</w:t>
      </w:r>
      <w:r w:rsidRPr="007A6147">
        <w:rPr>
          <w:sz w:val="16"/>
        </w:rPr>
        <w:t xml:space="preserve"> n151</w:t>
      </w:r>
    </w:p>
    <w:p w:rsidR="0025735F" w:rsidRPr="000C7DF3" w:rsidRDefault="0025735F" w:rsidP="0025735F">
      <w:pPr>
        <w:rPr>
          <w:sz w:val="16"/>
        </w:rPr>
      </w:pPr>
      <w:r w:rsidRPr="007A6147">
        <w:rPr>
          <w:rStyle w:val="StyleBoldUnderline"/>
        </w:rPr>
        <w:t>The best way the U.S. can facilitate the flow of information into the island is by encouraging more travel to Cuba. Easing the travel ban could go a long way toward puncturing the Cuban regime's stranglehold on public perception of the outside world.</w:t>
      </w:r>
      <w:r w:rsidRPr="000C7DF3">
        <w:rPr>
          <w:sz w:val="16"/>
        </w:rPr>
        <w:t xml:space="preserve"> Since the U.S. remains the only country that bans its citizens from visiting the island, citizens from other countries have been visiting the island for decades, especially since the fall of the Soviet Union.</w:t>
      </w:r>
    </w:p>
    <w:p w:rsidR="0025735F" w:rsidRPr="000C7DF3" w:rsidRDefault="0025735F" w:rsidP="0025735F">
      <w:pPr>
        <w:rPr>
          <w:sz w:val="16"/>
          <w:szCs w:val="16"/>
        </w:rPr>
      </w:pPr>
      <w:r w:rsidRPr="000C7DF3">
        <w:rPr>
          <w:sz w:val="16"/>
          <w:szCs w:val="16"/>
        </w:rPr>
        <w:t>These visits, for business, family, and tourism, have helped expose millions of Cubans to life outside the island. Nevertheless, most tourist visits have had a limited effect since tourists tend not to have personal contacts on the island, and are thus relegated to isolated resorts, and minimal interaction with the public. Moreover, those who visit the island for business purposes usually meet with government bureaucrats in charge of a particular project or investment. Although these relationships are important, there is a qualitative difference between visits for the purposes of tourism, and visits for academic, business, and familial purposes.</w:t>
      </w:r>
    </w:p>
    <w:p w:rsidR="0025735F" w:rsidRDefault="0025735F" w:rsidP="0025735F">
      <w:r w:rsidRPr="000C7DF3">
        <w:rPr>
          <w:rStyle w:val="StyleBoldUnderline"/>
        </w:rPr>
        <w:t>American academics and students bring powerful ideas, as well as alternative thoughts and paradigms about life outside Cuba. Even the most prestigious Cuban academics are regularly denied exit visas, and thus are unable to travel to international conferences, or develop academic contacts outside the island. The U.S. can get around this restriction by encouraging more academic travel to the island</w:t>
      </w:r>
      <w:r>
        <w:t>.</w:t>
      </w:r>
    </w:p>
    <w:p w:rsidR="0025735F" w:rsidRPr="000C7DF3" w:rsidRDefault="0025735F" w:rsidP="0025735F">
      <w:pPr>
        <w:rPr>
          <w:sz w:val="16"/>
        </w:rPr>
      </w:pPr>
      <w:r w:rsidRPr="000C7DF3">
        <w:rPr>
          <w:rStyle w:val="StyleBoldUnderline"/>
        </w:rPr>
        <w:t>Cuban doctors, economists, intellectuals, lawyers, scientists, professors, and especially students, will populate the vanguard of any future reform movement. Promoting contact between their American counterparts will expose these individuals to the requisite ideas that they can later use to articulate their demands for change</w:t>
      </w:r>
      <w:r w:rsidRPr="000C7DF3">
        <w:rPr>
          <w:sz w:val="16"/>
        </w:rPr>
        <w:t xml:space="preserve">. Indeed, </w:t>
      </w:r>
      <w:r w:rsidRPr="000C7DF3">
        <w:rPr>
          <w:rStyle w:val="StyleBoldUnderline"/>
        </w:rPr>
        <w:t>today's young students represent America's greatest public diplomacy assets since they tend to view themselves as global citizens, and favor "wiser internationalism." n152</w:t>
      </w:r>
    </w:p>
    <w:p w:rsidR="0025735F" w:rsidRPr="000C7DF3" w:rsidRDefault="0025735F" w:rsidP="0025735F">
      <w:pPr>
        <w:rPr>
          <w:sz w:val="16"/>
        </w:rPr>
      </w:pPr>
      <w:r w:rsidRPr="000C7DF3">
        <w:rPr>
          <w:rStyle w:val="StyleBoldUnderline"/>
        </w:rPr>
        <w:t>Increased family visits will also help puncture the regime's legitimacy.</w:t>
      </w:r>
      <w:r w:rsidRPr="000C7DF3">
        <w:rPr>
          <w:sz w:val="16"/>
        </w:rPr>
        <w:t xml:space="preserve"> The vast majority of Cuban exiles live in the United States, and most have family that remained on the island. </w:t>
      </w:r>
      <w:r w:rsidRPr="000C7DF3">
        <w:rPr>
          <w:rStyle w:val="StyleBoldUnderline"/>
        </w:rPr>
        <w:t>When they visit they tend to stay with their families, rather than in isolated resorts. As a result, the conversations and interactions they have are more personal, more intimate, and ultimately more consequential.</w:t>
      </w:r>
    </w:p>
    <w:p w:rsidR="0025735F" w:rsidRPr="000C7DF3" w:rsidRDefault="0025735F" w:rsidP="0025735F">
      <w:pPr>
        <w:rPr>
          <w:sz w:val="16"/>
        </w:rPr>
      </w:pPr>
      <w:r w:rsidRPr="000C7DF3">
        <w:rPr>
          <w:sz w:val="16"/>
        </w:rPr>
        <w:t xml:space="preserve"> [*233]  The stories visitors bring with them from the U.S. and the rest of the world hold more credibility than the radio signals sent in from southern Florida. n153 </w:t>
      </w:r>
      <w:r w:rsidRPr="000C7DF3">
        <w:rPr>
          <w:rStyle w:val="StyleBoldUnderline"/>
        </w:rPr>
        <w:t>This is a form of communication that the regime cannot control since the messages brought by family members are not easily spun in the government's favor.</w:t>
      </w:r>
      <w:r w:rsidRPr="000C7DF3">
        <w:rPr>
          <w:sz w:val="16"/>
        </w:rPr>
        <w:t xml:space="preserve"> In this way, </w:t>
      </w:r>
      <w:r w:rsidRPr="000C7DF3">
        <w:rPr>
          <w:rStyle w:val="StyleBoldUnderline"/>
        </w:rPr>
        <w:t>"increased people-to-people flows</w:t>
      </w:r>
      <w:r w:rsidRPr="000C7DF3">
        <w:rPr>
          <w:sz w:val="16"/>
        </w:rPr>
        <w:t xml:space="preserve"> thus </w:t>
      </w:r>
      <w:r w:rsidRPr="000C7DF3">
        <w:rPr>
          <w:rStyle w:val="StyleBoldUnderline"/>
        </w:rPr>
        <w:t>add to the pressures for change in Cuba."</w:t>
      </w:r>
      <w:r w:rsidRPr="000C7DF3">
        <w:rPr>
          <w:sz w:val="16"/>
        </w:rPr>
        <w:t xml:space="preserve"> n154 Even when weighed against the drawbacks of increased travel to Cuba, namely increasing the amount of hard currency available to the government, </w:t>
      </w:r>
      <w:r w:rsidRPr="000C7DF3">
        <w:rPr>
          <w:rStyle w:val="StyleBoldUnderline"/>
        </w:rPr>
        <w:t>the benefits of a policy that eases the travel ban</w:t>
      </w:r>
      <w:r w:rsidRPr="000C7DF3">
        <w:rPr>
          <w:sz w:val="16"/>
        </w:rPr>
        <w:t xml:space="preserve"> still </w:t>
      </w:r>
      <w:r w:rsidRPr="000C7DF3">
        <w:rPr>
          <w:rStyle w:val="StyleBoldUnderline"/>
        </w:rPr>
        <w:t>justify its implementation</w:t>
      </w:r>
      <w:r w:rsidRPr="000C7DF3">
        <w:rPr>
          <w:sz w:val="16"/>
        </w:rPr>
        <w:t>.</w:t>
      </w:r>
    </w:p>
    <w:p w:rsidR="0025735F" w:rsidRDefault="0025735F" w:rsidP="0025735F"/>
    <w:p w:rsidR="00336F76" w:rsidRDefault="00C25A4A" w:rsidP="00C25A4A">
      <w:pPr>
        <w:pStyle w:val="Heading1"/>
      </w:pPr>
      <w:r>
        <w:lastRenderedPageBreak/>
        <w:t>POLITICS LINKS</w:t>
      </w:r>
    </w:p>
    <w:p w:rsidR="00C25A4A" w:rsidRDefault="00C25A4A" w:rsidP="00C25A4A">
      <w:pPr>
        <w:pStyle w:val="Heading3"/>
      </w:pPr>
      <w:r>
        <w:lastRenderedPageBreak/>
        <w:t>Political Capital – 1NC</w:t>
      </w:r>
    </w:p>
    <w:p w:rsidR="00C25A4A" w:rsidRDefault="00C25A4A" w:rsidP="00C25A4A">
      <w:pPr>
        <w:pStyle w:val="Heading4"/>
      </w:pPr>
      <w:r>
        <w:t xml:space="preserve">The plan is soft on Cuba – that costs Obama political capital </w:t>
      </w:r>
    </w:p>
    <w:p w:rsidR="00C25A4A" w:rsidRDefault="00C25A4A" w:rsidP="00C25A4A">
      <w:r w:rsidRPr="00882A7D">
        <w:rPr>
          <w:rStyle w:val="StyleStyleBold12pt"/>
        </w:rPr>
        <w:t>Time</w:t>
      </w:r>
      <w:r>
        <w:t xml:space="preserve"> 8/23/</w:t>
      </w:r>
      <w:r w:rsidRPr="00882A7D">
        <w:rPr>
          <w:rStyle w:val="StyleStyleBold12pt"/>
        </w:rPr>
        <w:t>2010</w:t>
      </w:r>
      <w:r>
        <w:t xml:space="preserve"> “Will the White House Fight to End the Cuba Travel Ban?” </w:t>
      </w:r>
      <w:r w:rsidRPr="00882A7D">
        <w:t>http://www.time.com/time/magazine/article/0,9171,2013820,00.html</w:t>
      </w:r>
    </w:p>
    <w:p w:rsidR="00C25A4A" w:rsidRPr="00882A7D" w:rsidRDefault="00C25A4A" w:rsidP="00C25A4A">
      <w:pPr>
        <w:rPr>
          <w:sz w:val="16"/>
        </w:rPr>
      </w:pPr>
      <w:r w:rsidRPr="00882A7D">
        <w:rPr>
          <w:sz w:val="16"/>
        </w:rPr>
        <w:t xml:space="preserve">Still, for all the good vibes the bill's backers feel from the White House right now, some note warily that </w:t>
      </w:r>
      <w:r w:rsidRPr="00882A7D">
        <w:rPr>
          <w:rStyle w:val="StyleBoldUnderline"/>
        </w:rPr>
        <w:t>Obama has been loath to spend political capital in Cuba,</w:t>
      </w:r>
      <w:r w:rsidRPr="00882A7D">
        <w:rPr>
          <w:sz w:val="16"/>
        </w:rPr>
        <w:t xml:space="preserve"> or the rest of Latin America for that matter. Critics, for example, point to his decision last year to stop applying pressure against coup leaders in Honduras, who'd ousted a leftist President, when conservative Republicans in Congress objected.</w:t>
      </w:r>
    </w:p>
    <w:p w:rsidR="00C25A4A" w:rsidRPr="00882A7D" w:rsidRDefault="00C25A4A" w:rsidP="00C25A4A">
      <w:pPr>
        <w:rPr>
          <w:sz w:val="16"/>
        </w:rPr>
      </w:pPr>
      <w:r w:rsidRPr="00882A7D">
        <w:rPr>
          <w:rStyle w:val="StyleBoldUnderline"/>
        </w:rPr>
        <w:t>Embargo supporters,</w:t>
      </w:r>
      <w:r w:rsidRPr="00882A7D">
        <w:rPr>
          <w:sz w:val="16"/>
        </w:rPr>
        <w:t xml:space="preserve"> including Cuban-American Senator Robert Menendez of New Jersey, a Democrat, </w:t>
      </w:r>
      <w:r w:rsidRPr="00882A7D">
        <w:rPr>
          <w:rStyle w:val="StyleBoldUnderline"/>
        </w:rPr>
        <w:t>are</w:t>
      </w:r>
      <w:r w:rsidRPr="00882A7D">
        <w:rPr>
          <w:sz w:val="16"/>
        </w:rPr>
        <w:t xml:space="preserve"> already </w:t>
      </w:r>
      <w:r w:rsidRPr="00882A7D">
        <w:rPr>
          <w:rStyle w:val="StyleBoldUnderline"/>
        </w:rPr>
        <w:t>blasting Obama's plans to relax Cuba travel</w:t>
      </w:r>
      <w:r w:rsidRPr="00882A7D">
        <w:rPr>
          <w:sz w:val="16"/>
        </w:rPr>
        <w:t xml:space="preserve">. "This is not the time to ease the pressure on the Castro regime," Menendez said this month, insisting it will only give the brothers "a much needed infusion of dollars that will only extend their reign of oppression." As a result, says one congressional aide who asked not to be identified, </w:t>
      </w:r>
      <w:r w:rsidRPr="00882A7D">
        <w:rPr>
          <w:rStyle w:val="StyleBoldUnderline"/>
        </w:rPr>
        <w:t>when it comes time for the White House to give</w:t>
      </w:r>
      <w:r w:rsidRPr="00882A7D">
        <w:rPr>
          <w:sz w:val="16"/>
        </w:rPr>
        <w:t xml:space="preserve"> the bill more </w:t>
      </w:r>
      <w:r w:rsidRPr="00882A7D">
        <w:rPr>
          <w:rStyle w:val="StyleBoldUnderline"/>
        </w:rPr>
        <w:t>full-throated support,</w:t>
      </w:r>
      <w:r w:rsidRPr="00882A7D">
        <w:rPr>
          <w:sz w:val="16"/>
        </w:rPr>
        <w:t xml:space="preserve"> "there's a fear </w:t>
      </w:r>
      <w:r w:rsidRPr="00882A7D">
        <w:rPr>
          <w:rStyle w:val="StyleBoldUnderline"/>
        </w:rPr>
        <w:t>they may just decide that the fight's not worth it."</w:t>
      </w:r>
    </w:p>
    <w:p w:rsidR="00C25A4A" w:rsidRPr="00C25A4A" w:rsidRDefault="00C25A4A" w:rsidP="00C25A4A"/>
    <w:p w:rsidR="00336F76" w:rsidRDefault="00C25A4A" w:rsidP="00C25A4A">
      <w:pPr>
        <w:pStyle w:val="Heading3"/>
      </w:pPr>
      <w:r>
        <w:lastRenderedPageBreak/>
        <w:t>Political Capital – Ext</w:t>
      </w:r>
    </w:p>
    <w:p w:rsidR="00C25A4A" w:rsidRDefault="00C25A4A" w:rsidP="00C25A4A">
      <w:pPr>
        <w:pStyle w:val="Heading4"/>
      </w:pPr>
      <w:r>
        <w:t xml:space="preserve">Looking soft on Cuba costs PC </w:t>
      </w:r>
    </w:p>
    <w:p w:rsidR="00C25A4A" w:rsidRDefault="00C25A4A" w:rsidP="00C25A4A">
      <w:r w:rsidRPr="00882A7D">
        <w:rPr>
          <w:rStyle w:val="StyleStyleBold12pt"/>
        </w:rPr>
        <w:t>LA Times</w:t>
      </w:r>
      <w:r>
        <w:t xml:space="preserve"> 5/3/</w:t>
      </w:r>
      <w:r w:rsidRPr="00882A7D">
        <w:rPr>
          <w:rStyle w:val="StyleStyleBold12pt"/>
        </w:rPr>
        <w:t>2013</w:t>
      </w:r>
      <w:r>
        <w:t xml:space="preserve"> “</w:t>
      </w:r>
      <w:r w:rsidRPr="00882A7D">
        <w:t>Political calculus keeps Cuba on U.S. list of terror sponsors</w:t>
      </w:r>
      <w:r>
        <w:t xml:space="preserve">” </w:t>
      </w:r>
      <w:r w:rsidRPr="00882A7D">
        <w:t>http://www.latimes.com/news/world/worldnow/la-fg-wn-cuba-us-terror-list-20130502,0,2494970.story</w:t>
      </w:r>
    </w:p>
    <w:p w:rsidR="00C25A4A" w:rsidRPr="002729C9" w:rsidRDefault="00C25A4A" w:rsidP="00C25A4A">
      <w:pPr>
        <w:rPr>
          <w:sz w:val="16"/>
        </w:rPr>
      </w:pPr>
      <w:r w:rsidRPr="002729C9">
        <w:rPr>
          <w:rStyle w:val="StyleBoldUnderline"/>
        </w:rPr>
        <w:t>There was talk</w:t>
      </w:r>
      <w:r w:rsidRPr="002729C9">
        <w:rPr>
          <w:sz w:val="16"/>
        </w:rPr>
        <w:t xml:space="preserve"> early in Obama’s first term </w:t>
      </w:r>
      <w:r w:rsidRPr="002729C9">
        <w:rPr>
          <w:rStyle w:val="StyleBoldUnderline"/>
        </w:rPr>
        <w:t>of easing the</w:t>
      </w:r>
      <w:r w:rsidRPr="002729C9">
        <w:rPr>
          <w:sz w:val="16"/>
        </w:rPr>
        <w:t xml:space="preserve"> 51-year-old </w:t>
      </w:r>
      <w:r w:rsidRPr="002729C9">
        <w:rPr>
          <w:rStyle w:val="StyleBoldUnderline"/>
        </w:rPr>
        <w:t>embargo</w:t>
      </w:r>
      <w:r w:rsidRPr="002729C9">
        <w:rPr>
          <w:sz w:val="16"/>
        </w:rPr>
        <w:t>,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w:t>
      </w:r>
    </w:p>
    <w:p w:rsidR="00C25A4A" w:rsidRPr="002729C9" w:rsidRDefault="00C25A4A" w:rsidP="00C25A4A">
      <w:pPr>
        <w:rPr>
          <w:sz w:val="16"/>
        </w:rPr>
      </w:pPr>
      <w:r w:rsidRPr="002729C9">
        <w:rPr>
          <w:rStyle w:val="StyleBoldUnderline"/>
        </w:rPr>
        <w:t>The political clout of the Cuban American community</w:t>
      </w:r>
      <w:r w:rsidRPr="002729C9">
        <w:rPr>
          <w:sz w:val="16"/>
        </w:rPr>
        <w:t xml:space="preserve"> in South Florida and more recently Havana’s refusal to release Gross </w:t>
      </w:r>
      <w:r w:rsidRPr="002729C9">
        <w:rPr>
          <w:rStyle w:val="StyleBoldUnderline"/>
        </w:rPr>
        <w:t>have kept any warming between the Cold War adversaries at bay</w:t>
      </w:r>
      <w:r w:rsidRPr="002729C9">
        <w:rPr>
          <w:sz w:val="16"/>
        </w:rPr>
        <w:t>.</w:t>
      </w:r>
    </w:p>
    <w:p w:rsidR="00C25A4A" w:rsidRPr="00882A7D" w:rsidRDefault="00C25A4A" w:rsidP="00C25A4A">
      <w:pPr>
        <w:rPr>
          <w:sz w:val="16"/>
        </w:rPr>
      </w:pPr>
      <w:r w:rsidRPr="00882A7D">
        <w:rPr>
          <w:rStyle w:val="StyleBoldUnderline"/>
        </w:rPr>
        <w:t>It’s a matter of political priorities and trade-offs,</w:t>
      </w:r>
      <w:r w:rsidRPr="00882A7D">
        <w:rPr>
          <w:sz w:val="16"/>
        </w:rPr>
        <w:t xml:space="preserve"> 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p>
    <w:p w:rsidR="00C25A4A" w:rsidRPr="00882A7D" w:rsidRDefault="00C25A4A" w:rsidP="00C25A4A">
      <w:pPr>
        <w:rPr>
          <w:sz w:val="16"/>
        </w:rPr>
      </w:pPr>
      <w:r w:rsidRPr="00882A7D">
        <w:rPr>
          <w:rStyle w:val="StyleBoldUnderline"/>
        </w:rPr>
        <w:t>“It’s a question of how much political cost you want to incur or how much political capital you want to spend,”</w:t>
      </w:r>
      <w:r w:rsidRPr="00882A7D">
        <w:rPr>
          <w:sz w:val="16"/>
        </w:rPr>
        <w:t xml:space="preserve"> Aramesh said. “President </w:t>
      </w:r>
      <w:r w:rsidRPr="00882A7D">
        <w:rPr>
          <w:rStyle w:val="StyleBoldUnderline"/>
        </w:rPr>
        <w:t>Obama has decided not to reach out to Cuba,</w:t>
      </w:r>
      <w:r w:rsidRPr="00882A7D">
        <w:rPr>
          <w:sz w:val="16"/>
        </w:rPr>
        <w:t xml:space="preserve"> </w:t>
      </w:r>
      <w:r w:rsidRPr="00882A7D">
        <w:rPr>
          <w:rStyle w:val="StyleBoldUnderline"/>
        </w:rPr>
        <w:t>that he has more important foreign policy battles elsewhere.”</w:t>
      </w:r>
    </w:p>
    <w:p w:rsidR="00C25A4A" w:rsidRDefault="00C25A4A" w:rsidP="00C25A4A">
      <w:pPr>
        <w:pStyle w:val="Heading4"/>
      </w:pPr>
      <w:r>
        <w:t xml:space="preserve">Right wing will fight any attempt to loosen the embargo </w:t>
      </w:r>
    </w:p>
    <w:p w:rsidR="00C25A4A" w:rsidRDefault="00C25A4A" w:rsidP="00C25A4A">
      <w:r w:rsidRPr="00ED0FA5">
        <w:rPr>
          <w:rStyle w:val="StyleStyleBold12pt"/>
        </w:rPr>
        <w:t>Huffington Post</w:t>
      </w:r>
      <w:r>
        <w:t xml:space="preserve"> 1/27/</w:t>
      </w:r>
      <w:r w:rsidRPr="00ED0FA5">
        <w:rPr>
          <w:rStyle w:val="StyleStyleBold12pt"/>
        </w:rPr>
        <w:t>2013</w:t>
      </w:r>
      <w:r>
        <w:t xml:space="preserve"> “</w:t>
      </w:r>
      <w:r w:rsidRPr="00ED0FA5">
        <w:t>U.S.-Cuba Policy: A Boon for Cuban-American Entrepreneurs</w:t>
      </w:r>
      <w:r>
        <w:t xml:space="preserve">” lexis </w:t>
      </w:r>
    </w:p>
    <w:p w:rsidR="00C25A4A" w:rsidRDefault="00C25A4A" w:rsidP="00C25A4A">
      <w:pPr>
        <w:rPr>
          <w:sz w:val="16"/>
        </w:rPr>
      </w:pPr>
      <w:r w:rsidRPr="00ED0FA5">
        <w:rPr>
          <w:sz w:val="16"/>
        </w:rPr>
        <w:t xml:space="preserve">Camouflaged by ubiquitous anti-Castro rhetoric, the Cuban-American entrepreneurs have manufactured a lucrative business with the island, regulated by the very government they pretend to hate. The </w:t>
      </w:r>
      <w:r w:rsidRPr="00ED0FA5">
        <w:rPr>
          <w:rStyle w:val="StyleBoldUnderline"/>
        </w:rPr>
        <w:t>rightwing congressional representatives</w:t>
      </w:r>
      <w:r w:rsidRPr="00ED0FA5">
        <w:rPr>
          <w:sz w:val="16"/>
        </w:rPr>
        <w:t xml:space="preserve"> pretend to </w:t>
      </w:r>
      <w:r w:rsidRPr="00ED0FA5">
        <w:rPr>
          <w:rStyle w:val="StyleBoldUnderline"/>
        </w:rPr>
        <w:t>fight for every law to</w:t>
      </w:r>
      <w:r w:rsidRPr="00ED0FA5">
        <w:rPr>
          <w:sz w:val="16"/>
        </w:rPr>
        <w:t xml:space="preserve"> punish the "Castro regime" while in practice turn a dead eye to the growing trade that helps Florida's and Cuba's economy. </w:t>
      </w:r>
      <w:r w:rsidRPr="00ED0FA5">
        <w:rPr>
          <w:rStyle w:val="StyleBoldUnderline"/>
        </w:rPr>
        <w:t>Preserve the embargo,</w:t>
      </w:r>
      <w:r w:rsidRPr="00ED0FA5">
        <w:rPr>
          <w:sz w:val="16"/>
        </w:rPr>
        <w:t xml:space="preserve"> but make an exception for Cuban Americans.</w:t>
      </w:r>
    </w:p>
    <w:p w:rsidR="00C25A4A" w:rsidRDefault="00C25A4A" w:rsidP="00C25A4A">
      <w:pPr>
        <w:pStyle w:val="Heading4"/>
      </w:pPr>
      <w:r>
        <w:t xml:space="preserve">Easing embargo </w:t>
      </w:r>
      <w:r>
        <w:sym w:font="Wingdings" w:char="F0E8"/>
      </w:r>
      <w:r>
        <w:t xml:space="preserve"> popular and political opposition </w:t>
      </w:r>
    </w:p>
    <w:p w:rsidR="00C25A4A" w:rsidRDefault="00C25A4A" w:rsidP="00C25A4A">
      <w:r w:rsidRPr="002729C9">
        <w:rPr>
          <w:rStyle w:val="StyleStyleBold12pt"/>
        </w:rPr>
        <w:t>Bloomberg</w:t>
      </w:r>
      <w:r>
        <w:t xml:space="preserve"> 2/20/</w:t>
      </w:r>
      <w:r w:rsidRPr="002729C9">
        <w:rPr>
          <w:rStyle w:val="StyleStyleBold12pt"/>
        </w:rPr>
        <w:t>2013</w:t>
      </w:r>
      <w:r>
        <w:t xml:space="preserve"> “</w:t>
      </w:r>
      <w:r w:rsidRPr="002729C9">
        <w:t>Obama Can Bend Cuba Embargo to Help Open Economy, Groups Say</w:t>
      </w:r>
      <w:r>
        <w:t xml:space="preserve">” </w:t>
      </w:r>
      <w:r w:rsidRPr="002729C9">
        <w:t>http://www.bloomberg.com/news/2013-02-20/obama-should-bend-cuba-embargo-to-buoy-free-markets-reports-say.html</w:t>
      </w:r>
    </w:p>
    <w:p w:rsidR="00C25A4A" w:rsidRDefault="00C25A4A" w:rsidP="00C25A4A">
      <w:pPr>
        <w:rPr>
          <w:sz w:val="16"/>
        </w:rPr>
      </w:pPr>
      <w:r w:rsidRPr="002729C9">
        <w:rPr>
          <w:rStyle w:val="StyleBoldUnderline"/>
        </w:rPr>
        <w:t>Any move to ease the</w:t>
      </w:r>
      <w:r w:rsidRPr="002729C9">
        <w:rPr>
          <w:sz w:val="16"/>
        </w:rPr>
        <w:t xml:space="preserve"> five-decade-old </w:t>
      </w:r>
      <w:r w:rsidRPr="002729C9">
        <w:rPr>
          <w:rStyle w:val="StyleBoldUnderline"/>
        </w:rPr>
        <w:t>embargo would</w:t>
      </w:r>
      <w:r w:rsidRPr="002729C9">
        <w:rPr>
          <w:sz w:val="16"/>
        </w:rPr>
        <w:t xml:space="preserve"> probably </w:t>
      </w:r>
      <w:r w:rsidRPr="002729C9">
        <w:rPr>
          <w:rStyle w:val="StyleBoldUnderline"/>
        </w:rPr>
        <w:t>encounter anti-Castro resistance in Florida, one of the biggest prizes in recent presidential elections, and opposition from key lawmakers</w:t>
      </w:r>
      <w:r w:rsidRPr="002729C9">
        <w:rPr>
          <w:sz w:val="16"/>
        </w:rPr>
        <w:t xml:space="preserve"> including Senator Robert Menendez, the Democratic chairman of the Senate Foreign Relations Committee.</w:t>
      </w:r>
    </w:p>
    <w:p w:rsidR="00C25A4A" w:rsidRDefault="00C25A4A" w:rsidP="00C25A4A"/>
    <w:p w:rsidR="00C25A4A" w:rsidRPr="00C25A4A" w:rsidRDefault="00C25A4A" w:rsidP="00C25A4A"/>
    <w:sectPr w:rsidR="00C25A4A" w:rsidRPr="00C25A4A" w:rsidSect="005620B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70AF" w:rsidRDefault="00CE70AF" w:rsidP="00E46E7E">
      <w:r>
        <w:separator/>
      </w:r>
    </w:p>
  </w:endnote>
  <w:endnote w:type="continuationSeparator" w:id="0">
    <w:p w:rsidR="00CE70AF" w:rsidRDefault="00CE70AF"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Menlo Regular">
    <w:altName w:val="Arial"/>
    <w:charset w:val="00"/>
    <w:family w:val="auto"/>
    <w:pitch w:val="variable"/>
    <w:sig w:usb0="00000000"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70AF" w:rsidRDefault="00CE70AF" w:rsidP="00E46E7E">
      <w:r>
        <w:separator/>
      </w:r>
    </w:p>
  </w:footnote>
  <w:footnote w:type="continuationSeparator" w:id="0">
    <w:p w:rsidR="00CE70AF" w:rsidRDefault="00CE70AF"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attachedTemplate r:id="rId1"/>
  <w:defaultTabStop w:val="720"/>
  <w:characterSpacingControl w:val="doNotCompress"/>
  <w:footnotePr>
    <w:footnote w:id="-1"/>
    <w:footnote w:id="0"/>
  </w:footnotePr>
  <w:endnotePr>
    <w:endnote w:id="-1"/>
    <w:endnote w:id="0"/>
  </w:endnotePr>
  <w:compat>
    <w:useFELayout/>
  </w:compat>
  <w:rsids>
    <w:rsidRoot w:val="00F93976"/>
    <w:rsid w:val="00010E6E"/>
    <w:rsid w:val="00016A35"/>
    <w:rsid w:val="0007310F"/>
    <w:rsid w:val="000C16B3"/>
    <w:rsid w:val="000C4C0B"/>
    <w:rsid w:val="001408C0"/>
    <w:rsid w:val="001463FB"/>
    <w:rsid w:val="001D7626"/>
    <w:rsid w:val="00213564"/>
    <w:rsid w:val="0025735F"/>
    <w:rsid w:val="002613DA"/>
    <w:rsid w:val="002B153F"/>
    <w:rsid w:val="002B6353"/>
    <w:rsid w:val="002B68C8"/>
    <w:rsid w:val="002F35F4"/>
    <w:rsid w:val="002F3E28"/>
    <w:rsid w:val="002F40E6"/>
    <w:rsid w:val="00303E5B"/>
    <w:rsid w:val="00313226"/>
    <w:rsid w:val="0031425E"/>
    <w:rsid w:val="00336F76"/>
    <w:rsid w:val="00357719"/>
    <w:rsid w:val="00374144"/>
    <w:rsid w:val="003F42AF"/>
    <w:rsid w:val="00412F6D"/>
    <w:rsid w:val="0042635A"/>
    <w:rsid w:val="00466B6F"/>
    <w:rsid w:val="004B3188"/>
    <w:rsid w:val="004C63B5"/>
    <w:rsid w:val="004D461E"/>
    <w:rsid w:val="00517479"/>
    <w:rsid w:val="00532303"/>
    <w:rsid w:val="005620B0"/>
    <w:rsid w:val="005A0BE5"/>
    <w:rsid w:val="005E2C99"/>
    <w:rsid w:val="00672258"/>
    <w:rsid w:val="00674906"/>
    <w:rsid w:val="0067575B"/>
    <w:rsid w:val="00692C26"/>
    <w:rsid w:val="006B7DA8"/>
    <w:rsid w:val="006E462A"/>
    <w:rsid w:val="006F2D3D"/>
    <w:rsid w:val="00700835"/>
    <w:rsid w:val="00726F87"/>
    <w:rsid w:val="007333B9"/>
    <w:rsid w:val="00782517"/>
    <w:rsid w:val="00791B7D"/>
    <w:rsid w:val="007D7924"/>
    <w:rsid w:val="007E470C"/>
    <w:rsid w:val="007E5F71"/>
    <w:rsid w:val="007F752C"/>
    <w:rsid w:val="00821415"/>
    <w:rsid w:val="0083768F"/>
    <w:rsid w:val="008F5E23"/>
    <w:rsid w:val="0091595A"/>
    <w:rsid w:val="009165EA"/>
    <w:rsid w:val="009829F2"/>
    <w:rsid w:val="00993F61"/>
    <w:rsid w:val="009B0746"/>
    <w:rsid w:val="009C198B"/>
    <w:rsid w:val="009D207E"/>
    <w:rsid w:val="009E691A"/>
    <w:rsid w:val="00A074CB"/>
    <w:rsid w:val="00A369C4"/>
    <w:rsid w:val="00A47986"/>
    <w:rsid w:val="00A91A24"/>
    <w:rsid w:val="00AC0E99"/>
    <w:rsid w:val="00AF5046"/>
    <w:rsid w:val="00B33E0C"/>
    <w:rsid w:val="00B45FE9"/>
    <w:rsid w:val="00B65E97"/>
    <w:rsid w:val="00B84180"/>
    <w:rsid w:val="00BF7D62"/>
    <w:rsid w:val="00C25A4A"/>
    <w:rsid w:val="00C42A3C"/>
    <w:rsid w:val="00CD2C6D"/>
    <w:rsid w:val="00CE70AF"/>
    <w:rsid w:val="00CF1A0F"/>
    <w:rsid w:val="00D36252"/>
    <w:rsid w:val="00D4330B"/>
    <w:rsid w:val="00D460F1"/>
    <w:rsid w:val="00D51B44"/>
    <w:rsid w:val="00D81480"/>
    <w:rsid w:val="00DA2E40"/>
    <w:rsid w:val="00DA5BF8"/>
    <w:rsid w:val="00DC71AA"/>
    <w:rsid w:val="00DD2FAB"/>
    <w:rsid w:val="00DE627C"/>
    <w:rsid w:val="00E46E7E"/>
    <w:rsid w:val="00E95631"/>
    <w:rsid w:val="00F1173B"/>
    <w:rsid w:val="00F93976"/>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F5E23"/>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8F5E2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F5E2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F5E2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F5E2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uiPriority w:val="7"/>
    <w:qFormat/>
    <w:rsid w:val="008F5E23"/>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8F5E2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F5E2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8F5E23"/>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8F5E23"/>
    <w:rPr>
      <w:rFonts w:ascii="Georgia" w:eastAsiaTheme="majorEastAsia" w:hAnsi="Georgia" w:cstheme="majorBidi"/>
      <w:b/>
      <w:bCs/>
      <w:iCs/>
      <w:sz w:val="26"/>
      <w:szCs w:val="22"/>
    </w:rPr>
  </w:style>
  <w:style w:type="paragraph" w:styleId="NoSpacing">
    <w:name w:val="No Spacing"/>
    <w:uiPriority w:val="1"/>
    <w:rsid w:val="006E462A"/>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F5E23"/>
    <w:rPr>
      <w:b/>
      <w:bCs/>
      <w:sz w:val="26"/>
      <w:u w:val="none"/>
    </w:rPr>
  </w:style>
  <w:style w:type="character" w:customStyle="1" w:styleId="StyleBoldUnderline">
    <w:name w:val="Style Bold Underline"/>
    <w:aliases w:val="Underline,apple-style-span + 6 pt,Kern at 16 pt,Bold,Intense Emphasis1,Intense Emphasis2,Title Char,HHeading 3 + 12 pt,Cards + Font: 12 pt Char,Style,Bold Cite Char,Citation Char Char Char,Heading 3 Char1 Char Char Char,ci,c,9.5 pt"/>
    <w:basedOn w:val="DefaultParagraphFont"/>
    <w:uiPriority w:val="6"/>
    <w:qFormat/>
    <w:rsid w:val="008F5E23"/>
    <w:rPr>
      <w:b/>
      <w:bCs/>
      <w:sz w:val="22"/>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rsid w:val="008F5E23"/>
    <w:pPr>
      <w:tabs>
        <w:tab w:val="center" w:pos="4680"/>
        <w:tab w:val="right" w:pos="9360"/>
      </w:tabs>
    </w:pPr>
  </w:style>
  <w:style w:type="character" w:customStyle="1" w:styleId="HeaderChar">
    <w:name w:val="Header Char"/>
    <w:basedOn w:val="DefaultParagraphFont"/>
    <w:link w:val="Header"/>
    <w:uiPriority w:val="99"/>
    <w:rsid w:val="008F5E23"/>
    <w:rPr>
      <w:rFonts w:ascii="Georgia" w:eastAsiaTheme="minorHAnsi" w:hAnsi="Georgia" w:cs="Calibri"/>
      <w:sz w:val="22"/>
      <w:szCs w:val="22"/>
    </w:rPr>
  </w:style>
  <w:style w:type="paragraph" w:styleId="Footer">
    <w:name w:val="footer"/>
    <w:basedOn w:val="Normal"/>
    <w:link w:val="FooterChar"/>
    <w:uiPriority w:val="99"/>
    <w:rsid w:val="008F5E23"/>
    <w:pPr>
      <w:tabs>
        <w:tab w:val="center" w:pos="4680"/>
        <w:tab w:val="right" w:pos="9360"/>
      </w:tabs>
    </w:pPr>
  </w:style>
  <w:style w:type="character" w:customStyle="1" w:styleId="FooterChar">
    <w:name w:val="Footer Char"/>
    <w:basedOn w:val="DefaultParagraphFont"/>
    <w:link w:val="Footer"/>
    <w:uiPriority w:val="99"/>
    <w:rsid w:val="008F5E23"/>
    <w:rPr>
      <w:rFonts w:ascii="Georgia" w:eastAsiaTheme="minorHAnsi" w:hAnsi="Georgia" w:cs="Calibri"/>
      <w:sz w:val="22"/>
      <w:szCs w:val="22"/>
    </w:rPr>
  </w:style>
  <w:style w:type="character" w:styleId="PageNumber">
    <w:name w:val="page number"/>
    <w:basedOn w:val="DefaultParagraphFont"/>
    <w:uiPriority w:val="99"/>
    <w:semiHidden/>
    <w:unhideWhenUsed/>
    <w:rsid w:val="006E462A"/>
  </w:style>
  <w:style w:type="character" w:styleId="Hyperlink">
    <w:name w:val="Hyperlink"/>
    <w:basedOn w:val="DefaultParagraphFont"/>
    <w:uiPriority w:val="99"/>
    <w:rsid w:val="008F5E23"/>
    <w:rPr>
      <w:color w:val="auto"/>
      <w:u w:val="none"/>
    </w:rPr>
  </w:style>
  <w:style w:type="paragraph" w:customStyle="1" w:styleId="card">
    <w:name w:val="card"/>
    <w:basedOn w:val="Normal"/>
    <w:next w:val="Normal"/>
    <w:link w:val="cardChar"/>
    <w:autoRedefine/>
    <w:qFormat/>
    <w:rsid w:val="0025735F"/>
    <w:pPr>
      <w:ind w:left="288" w:right="288"/>
    </w:pPr>
    <w:rPr>
      <w:sz w:val="16"/>
    </w:rPr>
  </w:style>
  <w:style w:type="character" w:customStyle="1" w:styleId="cardChar">
    <w:name w:val="card Char"/>
    <w:basedOn w:val="DefaultParagraphFont"/>
    <w:link w:val="card"/>
    <w:rsid w:val="0025735F"/>
    <w:rPr>
      <w:rFonts w:ascii="Times New Roman" w:hAnsi="Times New Roman" w:cs="Times New Roman"/>
      <w:sz w:val="16"/>
    </w:rPr>
  </w:style>
  <w:style w:type="character" w:customStyle="1" w:styleId="underline">
    <w:name w:val="underline"/>
    <w:basedOn w:val="DefaultParagraphFont"/>
    <w:qFormat/>
    <w:rsid w:val="0025735F"/>
    <w:rPr>
      <w:sz w:val="20"/>
      <w:u w:val="single"/>
    </w:rPr>
  </w:style>
  <w:style w:type="character" w:customStyle="1" w:styleId="cite">
    <w:name w:val="cite"/>
    <w:aliases w:val="Heading 3 Char Char Char"/>
    <w:basedOn w:val="DefaultParagraphFont"/>
    <w:rsid w:val="0025735F"/>
    <w:rPr>
      <w:rFonts w:ascii="Times New Roman" w:hAnsi="Times New Roman"/>
      <w:b/>
      <w:sz w:val="24"/>
    </w:rPr>
  </w:style>
  <w:style w:type="character" w:customStyle="1" w:styleId="StyleBold">
    <w:name w:val="Style Bold"/>
    <w:basedOn w:val="DefaultParagraphFont"/>
    <w:uiPriority w:val="9"/>
    <w:semiHidden/>
    <w:rsid w:val="008F5E23"/>
    <w:rPr>
      <w:b/>
      <w:bCs/>
    </w:rPr>
  </w:style>
  <w:style w:type="character" w:styleId="FollowedHyperlink">
    <w:name w:val="FollowedHyperlink"/>
    <w:basedOn w:val="DefaultParagraphFont"/>
    <w:uiPriority w:val="99"/>
    <w:semiHidden/>
    <w:rsid w:val="008F5E2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F5E23"/>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8F5E2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F5E2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F5E2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F5E2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5E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5E23"/>
  </w:style>
  <w:style w:type="character" w:styleId="Emphasis">
    <w:name w:val="Emphasis"/>
    <w:aliases w:val="Minimized,tag2,Size 10,emphasis in card,Evidence,minimized,Highlighted,Underlined,CD Card,ED - Tag,emphasis,Bold Underline,Emphasis!!,small"/>
    <w:basedOn w:val="DefaultParagraphFont"/>
    <w:uiPriority w:val="7"/>
    <w:qFormat/>
    <w:rsid w:val="008F5E23"/>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8F5E2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F5E2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8F5E23"/>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8F5E23"/>
    <w:rPr>
      <w:rFonts w:ascii="Georgia" w:eastAsiaTheme="majorEastAsia" w:hAnsi="Georgia" w:cstheme="majorBidi"/>
      <w:b/>
      <w:bCs/>
      <w:iCs/>
      <w:sz w:val="26"/>
      <w:szCs w:val="22"/>
    </w:rPr>
  </w:style>
  <w:style w:type="paragraph" w:styleId="NoSpacing">
    <w:name w:val="No Spacing"/>
    <w:uiPriority w:val="1"/>
    <w:rsid w:val="006E462A"/>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F5E23"/>
    <w:rPr>
      <w:b/>
      <w:bCs/>
      <w:sz w:val="26"/>
      <w:u w:val="none"/>
    </w:rPr>
  </w:style>
  <w:style w:type="character" w:customStyle="1" w:styleId="StyleBoldUnderline">
    <w:name w:val="Style Bold Underline"/>
    <w:aliases w:val="Underline,apple-style-span + 6 pt,Kern at 16 pt,Bold,Intense Emphasis1,Intense Emphasis2,Title Char,HHeading 3 + 12 pt,Cards + Font: 12 pt Char,Style,Bold Cite Char,Citation Char Char Char,Heading 3 Char1 Char Char Char,ci,c,9.5 pt"/>
    <w:basedOn w:val="DefaultParagraphFont"/>
    <w:uiPriority w:val="6"/>
    <w:qFormat/>
    <w:rsid w:val="008F5E23"/>
    <w:rPr>
      <w:b/>
      <w:bCs/>
      <w:sz w:val="22"/>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rsid w:val="008F5E23"/>
    <w:pPr>
      <w:tabs>
        <w:tab w:val="center" w:pos="4680"/>
        <w:tab w:val="right" w:pos="9360"/>
      </w:tabs>
    </w:pPr>
  </w:style>
  <w:style w:type="character" w:customStyle="1" w:styleId="HeaderChar">
    <w:name w:val="Header Char"/>
    <w:basedOn w:val="DefaultParagraphFont"/>
    <w:link w:val="Header"/>
    <w:uiPriority w:val="99"/>
    <w:rsid w:val="008F5E23"/>
    <w:rPr>
      <w:rFonts w:ascii="Georgia" w:eastAsiaTheme="minorHAnsi" w:hAnsi="Georgia" w:cs="Calibri"/>
      <w:sz w:val="22"/>
      <w:szCs w:val="22"/>
    </w:rPr>
  </w:style>
  <w:style w:type="paragraph" w:styleId="Footer">
    <w:name w:val="footer"/>
    <w:basedOn w:val="Normal"/>
    <w:link w:val="FooterChar"/>
    <w:uiPriority w:val="99"/>
    <w:rsid w:val="008F5E23"/>
    <w:pPr>
      <w:tabs>
        <w:tab w:val="center" w:pos="4680"/>
        <w:tab w:val="right" w:pos="9360"/>
      </w:tabs>
    </w:pPr>
  </w:style>
  <w:style w:type="character" w:customStyle="1" w:styleId="FooterChar">
    <w:name w:val="Footer Char"/>
    <w:basedOn w:val="DefaultParagraphFont"/>
    <w:link w:val="Footer"/>
    <w:uiPriority w:val="99"/>
    <w:rsid w:val="008F5E23"/>
    <w:rPr>
      <w:rFonts w:ascii="Georgia" w:eastAsiaTheme="minorHAnsi" w:hAnsi="Georgia" w:cs="Calibri"/>
      <w:sz w:val="22"/>
      <w:szCs w:val="22"/>
    </w:rPr>
  </w:style>
  <w:style w:type="character" w:styleId="PageNumber">
    <w:name w:val="page number"/>
    <w:basedOn w:val="DefaultParagraphFont"/>
    <w:uiPriority w:val="99"/>
    <w:semiHidden/>
    <w:unhideWhenUsed/>
    <w:rsid w:val="006E462A"/>
  </w:style>
  <w:style w:type="character" w:styleId="Hyperlink">
    <w:name w:val="Hyperlink"/>
    <w:basedOn w:val="DefaultParagraphFont"/>
    <w:uiPriority w:val="99"/>
    <w:rsid w:val="008F5E23"/>
    <w:rPr>
      <w:color w:val="auto"/>
      <w:u w:val="none"/>
    </w:rPr>
  </w:style>
  <w:style w:type="paragraph" w:customStyle="1" w:styleId="card">
    <w:name w:val="card"/>
    <w:basedOn w:val="Normal"/>
    <w:next w:val="Normal"/>
    <w:link w:val="cardChar"/>
    <w:autoRedefine/>
    <w:qFormat/>
    <w:rsid w:val="0025735F"/>
    <w:pPr>
      <w:ind w:left="288" w:right="288"/>
    </w:pPr>
    <w:rPr>
      <w:sz w:val="16"/>
    </w:rPr>
  </w:style>
  <w:style w:type="character" w:customStyle="1" w:styleId="cardChar">
    <w:name w:val="card Char"/>
    <w:basedOn w:val="DefaultParagraphFont"/>
    <w:link w:val="card"/>
    <w:rsid w:val="0025735F"/>
    <w:rPr>
      <w:rFonts w:ascii="Times New Roman" w:hAnsi="Times New Roman" w:cs="Times New Roman"/>
      <w:sz w:val="16"/>
    </w:rPr>
  </w:style>
  <w:style w:type="character" w:customStyle="1" w:styleId="underline">
    <w:name w:val="underline"/>
    <w:basedOn w:val="DefaultParagraphFont"/>
    <w:qFormat/>
    <w:rsid w:val="0025735F"/>
    <w:rPr>
      <w:sz w:val="20"/>
      <w:u w:val="single"/>
    </w:rPr>
  </w:style>
  <w:style w:type="character" w:customStyle="1" w:styleId="cite">
    <w:name w:val="cite"/>
    <w:aliases w:val="Heading 3 Char Char Char"/>
    <w:basedOn w:val="DefaultParagraphFont"/>
    <w:rsid w:val="0025735F"/>
    <w:rPr>
      <w:rFonts w:ascii="Times New Roman" w:hAnsi="Times New Roman"/>
      <w:b/>
      <w:sz w:val="24"/>
    </w:rPr>
  </w:style>
  <w:style w:type="character" w:customStyle="1" w:styleId="StyleBold">
    <w:name w:val="Style Bold"/>
    <w:basedOn w:val="DefaultParagraphFont"/>
    <w:uiPriority w:val="9"/>
    <w:semiHidden/>
    <w:rsid w:val="008F5E23"/>
    <w:rPr>
      <w:b/>
      <w:bCs/>
    </w:rPr>
  </w:style>
  <w:style w:type="character" w:styleId="FollowedHyperlink">
    <w:name w:val="FollowedHyperlink"/>
    <w:basedOn w:val="DefaultParagraphFont"/>
    <w:uiPriority w:val="99"/>
    <w:semiHidden/>
    <w:rsid w:val="008F5E23"/>
    <w:rPr>
      <w:color w:val="auto"/>
      <w:u w:val="non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FBEECD-0998-4AAD-8A21-5A506DD4E8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7738CC-A085-4B9B-A505-93D151E6C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FCD8895-042B-4747-B5DA-E05D2FDECE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42</Pages>
  <Words>20805</Words>
  <Characters>118590</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139117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Gabe Murillo</dc:creator>
  <cp:lastModifiedBy>Owner, Team 2011</cp:lastModifiedBy>
  <cp:revision>2</cp:revision>
  <dcterms:created xsi:type="dcterms:W3CDTF">2013-07-13T16:41:00Z</dcterms:created>
  <dcterms:modified xsi:type="dcterms:W3CDTF">2013-07-13T16:41:00Z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