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D681C" w:rsidRPr="00DD681C" w:rsidRDefault="004847E2" w:rsidP="00DD681C">
      <w:pPr>
        <w:pStyle w:val="Heading2"/>
      </w:pPr>
      <w:r>
        <w:t>Embargo Frontlines</w:t>
      </w:r>
    </w:p>
    <w:p w:rsidR="004C5BCD" w:rsidRDefault="004C5BCD" w:rsidP="004C5BCD">
      <w:pPr>
        <w:pStyle w:val="Heading3"/>
      </w:pPr>
      <w:r>
        <w:lastRenderedPageBreak/>
        <w:t>1NC Agriculture</w:t>
      </w:r>
    </w:p>
    <w:p w:rsidR="004C5BCD" w:rsidRDefault="004C5BCD" w:rsidP="004C5BCD">
      <w:pPr>
        <w:pStyle w:val="Heading4"/>
      </w:pPr>
      <w:r>
        <w:t xml:space="preserve">Status Quo Solves- Canada </w:t>
      </w:r>
    </w:p>
    <w:p w:rsidR="004C5BCD" w:rsidRPr="00B80587" w:rsidRDefault="004C5BCD" w:rsidP="004C5BCD">
      <w:pPr>
        <w:rPr>
          <w:rStyle w:val="StyleStyleBold12pt"/>
        </w:rPr>
      </w:pPr>
      <w:proofErr w:type="spellStart"/>
      <w:r>
        <w:rPr>
          <w:rStyle w:val="StyleStyleBold12pt"/>
        </w:rPr>
        <w:t>Dalby</w:t>
      </w:r>
      <w:proofErr w:type="spellEnd"/>
      <w:r>
        <w:rPr>
          <w:rStyle w:val="StyleStyleBold12pt"/>
        </w:rPr>
        <w:t xml:space="preserve"> </w:t>
      </w:r>
      <w:r w:rsidRPr="00B80587">
        <w:rPr>
          <w:rStyle w:val="StyleStyleBold12pt"/>
          <w:b w:val="0"/>
        </w:rPr>
        <w:t>Laura</w:t>
      </w:r>
      <w:r>
        <w:rPr>
          <w:rStyle w:val="StyleStyleBold12pt"/>
        </w:rPr>
        <w:t xml:space="preserve"> </w:t>
      </w:r>
      <w:r w:rsidRPr="00B80587">
        <w:rPr>
          <w:rStyle w:val="StyleStyleBold12pt"/>
          <w:b w:val="0"/>
        </w:rPr>
        <w:t>2-7-</w:t>
      </w:r>
      <w:r>
        <w:rPr>
          <w:rStyle w:val="StyleStyleBold12pt"/>
        </w:rPr>
        <w:t xml:space="preserve">13 </w:t>
      </w:r>
      <w:r w:rsidRPr="00B80587">
        <w:rPr>
          <w:rStyle w:val="StyleStyleBold12pt"/>
          <w:b w:val="0"/>
          <w:sz w:val="16"/>
          <w:szCs w:val="16"/>
        </w:rPr>
        <w:t>[Secondary Secretary of Trade Commission from Canada “</w:t>
      </w:r>
      <w:proofErr w:type="spellStart"/>
      <w:r w:rsidRPr="00B80587">
        <w:rPr>
          <w:rStyle w:val="StyleStyleBold12pt"/>
          <w:b w:val="0"/>
          <w:sz w:val="16"/>
          <w:szCs w:val="16"/>
        </w:rPr>
        <w:t>Agri</w:t>
      </w:r>
      <w:proofErr w:type="spellEnd"/>
      <w:r w:rsidRPr="00B80587">
        <w:rPr>
          <w:rStyle w:val="StyleStyleBold12pt"/>
          <w:b w:val="0"/>
          <w:sz w:val="16"/>
          <w:szCs w:val="16"/>
        </w:rPr>
        <w:t>-Food Past, Present and Future Report Cuba” http://www.ats-sea.agr.gc.ca/lat/4678-eng.htm]</w:t>
      </w:r>
    </w:p>
    <w:p w:rsidR="004C5BCD" w:rsidRPr="00B80587" w:rsidRDefault="004C5BCD" w:rsidP="004C5BCD">
      <w:pPr>
        <w:pStyle w:val="NormalWeb"/>
        <w:shd w:val="clear" w:color="auto" w:fill="FFFFFF"/>
        <w:spacing w:before="150" w:beforeAutospacing="0" w:after="150" w:afterAutospacing="0" w:line="288" w:lineRule="atLeast"/>
        <w:ind w:right="150"/>
        <w:rPr>
          <w:rFonts w:ascii="Verdana" w:hAnsi="Verdana"/>
          <w:color w:val="000000"/>
          <w:sz w:val="12"/>
          <w:szCs w:val="12"/>
        </w:rPr>
      </w:pPr>
      <w:r w:rsidRPr="00B80587">
        <w:rPr>
          <w:rStyle w:val="Emphasis"/>
        </w:rPr>
        <w:t>Canada is one of the only two countries in the Western hemisphere to not break relations with Cuba following</w:t>
      </w:r>
      <w:r w:rsidRPr="00B80587">
        <w:rPr>
          <w:rStyle w:val="StyleBoldUnderline"/>
        </w:rPr>
        <w:t xml:space="preserve"> the Cuban revolution of 1959</w:t>
      </w:r>
      <w:r>
        <w:rPr>
          <w:rFonts w:ascii="Verdana" w:hAnsi="Verdana"/>
          <w:color w:val="000000"/>
          <w:sz w:val="20"/>
          <w:szCs w:val="20"/>
        </w:rPr>
        <w:t xml:space="preserve">. </w:t>
      </w:r>
      <w:r w:rsidRPr="00B80587">
        <w:rPr>
          <w:rFonts w:ascii="Verdana" w:hAnsi="Verdana"/>
          <w:color w:val="000000"/>
          <w:sz w:val="12"/>
          <w:szCs w:val="12"/>
        </w:rPr>
        <w:t>As Cuba's politics and philosophies often play an equally large part in their foreign trade policies, this situation has created opportunity for Canada in bilateral trade</w:t>
      </w:r>
      <w:r w:rsidRPr="00B80587">
        <w:rPr>
          <w:rFonts w:ascii="Verdana" w:hAnsi="Verdana"/>
          <w:color w:val="000000"/>
          <w:sz w:val="16"/>
          <w:szCs w:val="16"/>
        </w:rPr>
        <w:t>.</w:t>
      </w:r>
      <w:r>
        <w:rPr>
          <w:rFonts w:ascii="Verdana" w:hAnsi="Verdana"/>
          <w:color w:val="000000"/>
          <w:sz w:val="20"/>
          <w:szCs w:val="20"/>
        </w:rPr>
        <w:t xml:space="preserve"> </w:t>
      </w:r>
      <w:r w:rsidRPr="00B80587">
        <w:rPr>
          <w:rStyle w:val="Emphasis"/>
        </w:rPr>
        <w:t>With an established and stable trade relationship, Canada is an important partner to Cuba</w:t>
      </w:r>
      <w:r>
        <w:rPr>
          <w:rFonts w:ascii="Verdana" w:hAnsi="Verdana"/>
          <w:color w:val="000000"/>
          <w:sz w:val="20"/>
          <w:szCs w:val="20"/>
        </w:rPr>
        <w:t xml:space="preserve">, </w:t>
      </w:r>
      <w:r w:rsidRPr="00B80587">
        <w:rPr>
          <w:rFonts w:ascii="Verdana" w:hAnsi="Verdana"/>
          <w:color w:val="000000"/>
          <w:sz w:val="12"/>
          <w:szCs w:val="12"/>
        </w:rPr>
        <w:t>being both a large market for Cuban exports and a major source of tourism dollars – their foremost economic resource.</w:t>
      </w:r>
      <w:r>
        <w:rPr>
          <w:rFonts w:ascii="Verdana" w:hAnsi="Verdana"/>
          <w:color w:val="000000"/>
          <w:sz w:val="20"/>
          <w:szCs w:val="20"/>
        </w:rPr>
        <w:t xml:space="preserve"> </w:t>
      </w:r>
      <w:r w:rsidRPr="00B80587">
        <w:rPr>
          <w:rFonts w:ascii="Verdana" w:hAnsi="Verdana"/>
          <w:color w:val="000000"/>
          <w:sz w:val="12"/>
          <w:szCs w:val="12"/>
        </w:rPr>
        <w:t>Canada provides Cuba with a significant number of tourist arrivals every year, as Cuba is the fifth most popular overseas destination for Canadians. The impact of the dollars spent by Canadians in all-inclusive resorts in Cuba cannot be overestimated</w:t>
      </w:r>
      <w:r>
        <w:rPr>
          <w:rFonts w:ascii="Verdana" w:hAnsi="Verdana"/>
          <w:color w:val="000000"/>
          <w:sz w:val="20"/>
          <w:szCs w:val="20"/>
        </w:rPr>
        <w:t xml:space="preserve">. </w:t>
      </w:r>
      <w:r w:rsidRPr="00B80587">
        <w:rPr>
          <w:rStyle w:val="Emphasis"/>
        </w:rPr>
        <w:t>Canada is also one of Cuba's leading export markets, with Canada importing $652.6 million in 2010, 19.5% of Cuba's total exports. Canada and Cuba share partnership in multiple organizations that enhance their trade relationship. Some of these organizations include the Food and Agriculture Organization of the United Nations (FAO), International Fund for Agricultural Development (IFAD)</w:t>
      </w:r>
      <w:r>
        <w:rPr>
          <w:rFonts w:ascii="Verdana" w:hAnsi="Verdana"/>
          <w:color w:val="000000"/>
          <w:sz w:val="20"/>
          <w:szCs w:val="20"/>
        </w:rPr>
        <w:t xml:space="preserve">, </w:t>
      </w:r>
      <w:r w:rsidRPr="00B80587">
        <w:rPr>
          <w:rFonts w:ascii="Verdana" w:hAnsi="Verdana"/>
          <w:color w:val="000000"/>
          <w:sz w:val="12"/>
          <w:szCs w:val="12"/>
        </w:rPr>
        <w:t>United Nations Conference on Trade and Development (UNCTAD), World Customs Organization (WCO), World Federation of Trade Unions (WFTU), World Tourism Organization (UNWTO) and the World Trade Organization (WTO).</w:t>
      </w:r>
    </w:p>
    <w:p w:rsidR="004C5BCD" w:rsidRPr="00207AC0" w:rsidRDefault="004C5BCD" w:rsidP="004C5BCD">
      <w:pPr>
        <w:pStyle w:val="Heading4"/>
      </w:pPr>
      <w:r>
        <w:rPr>
          <w:shd w:val="clear" w:color="auto" w:fill="FFFFFF"/>
        </w:rPr>
        <w:t>Their evidence says that “</w:t>
      </w:r>
      <w:r w:rsidRPr="00207AC0">
        <w:t>Our leading exports to Cuba are meat and poultry, rice, wheat, corn, and soybeans.</w:t>
      </w:r>
      <w:r>
        <w:t xml:space="preserve">” That’s agriculture. </w:t>
      </w:r>
    </w:p>
    <w:p w:rsidR="004C5BCD" w:rsidRDefault="004C5BCD" w:rsidP="004C5BCD">
      <w:pPr>
        <w:pStyle w:val="Heading4"/>
        <w:rPr>
          <w:shd w:val="clear" w:color="auto" w:fill="FFFFFF"/>
        </w:rPr>
      </w:pPr>
      <w:r>
        <w:rPr>
          <w:shd w:val="clear" w:color="auto" w:fill="FFFFFF"/>
        </w:rPr>
        <w:t>Cuba doesn’t need the em</w:t>
      </w:r>
      <w:r w:rsidR="00BE2F8A">
        <w:rPr>
          <w:shd w:val="clear" w:color="auto" w:fill="FFFFFF"/>
        </w:rPr>
        <w:t>bargo- they can do it themself</w:t>
      </w:r>
      <w:r>
        <w:rPr>
          <w:shd w:val="clear" w:color="auto" w:fill="FFFFFF"/>
        </w:rPr>
        <w:t xml:space="preserve"> or Canada can help </w:t>
      </w:r>
    </w:p>
    <w:p w:rsidR="004C5BCD" w:rsidRPr="00B80587" w:rsidRDefault="004C5BCD" w:rsidP="004C5BCD">
      <w:pPr>
        <w:rPr>
          <w:rStyle w:val="StyleStyleBold12pt"/>
        </w:rPr>
      </w:pPr>
      <w:proofErr w:type="spellStart"/>
      <w:r>
        <w:rPr>
          <w:rStyle w:val="StyleStyleBold12pt"/>
        </w:rPr>
        <w:t>Dalby</w:t>
      </w:r>
      <w:proofErr w:type="spellEnd"/>
      <w:r>
        <w:rPr>
          <w:rStyle w:val="StyleStyleBold12pt"/>
        </w:rPr>
        <w:t xml:space="preserve"> </w:t>
      </w:r>
      <w:r w:rsidRPr="00B80587">
        <w:rPr>
          <w:rStyle w:val="StyleStyleBold12pt"/>
          <w:b w:val="0"/>
        </w:rPr>
        <w:t>Laura</w:t>
      </w:r>
      <w:r>
        <w:rPr>
          <w:rStyle w:val="StyleStyleBold12pt"/>
        </w:rPr>
        <w:t xml:space="preserve"> </w:t>
      </w:r>
      <w:r w:rsidRPr="00B80587">
        <w:rPr>
          <w:rStyle w:val="StyleStyleBold12pt"/>
          <w:b w:val="0"/>
        </w:rPr>
        <w:t>2-7-</w:t>
      </w:r>
      <w:r>
        <w:rPr>
          <w:rStyle w:val="StyleStyleBold12pt"/>
        </w:rPr>
        <w:t xml:space="preserve">13 </w:t>
      </w:r>
      <w:r w:rsidRPr="00B80587">
        <w:rPr>
          <w:rStyle w:val="StyleStyleBold12pt"/>
          <w:b w:val="0"/>
          <w:sz w:val="16"/>
          <w:szCs w:val="16"/>
        </w:rPr>
        <w:t>[Secondary Secretary of Trade Commission from Canada “</w:t>
      </w:r>
      <w:proofErr w:type="spellStart"/>
      <w:r w:rsidRPr="00B80587">
        <w:rPr>
          <w:rStyle w:val="StyleStyleBold12pt"/>
          <w:b w:val="0"/>
          <w:sz w:val="16"/>
          <w:szCs w:val="16"/>
        </w:rPr>
        <w:t>Agri</w:t>
      </w:r>
      <w:proofErr w:type="spellEnd"/>
      <w:r w:rsidRPr="00B80587">
        <w:rPr>
          <w:rStyle w:val="StyleStyleBold12pt"/>
          <w:b w:val="0"/>
          <w:sz w:val="16"/>
          <w:szCs w:val="16"/>
        </w:rPr>
        <w:t>-Food Past, Present and Future Report Cuba” http://www.ats-sea.agr.gc.ca/lat/4678-eng.htm]</w:t>
      </w:r>
    </w:p>
    <w:p w:rsidR="004C5BCD" w:rsidRPr="00B80587" w:rsidRDefault="004C5BCD" w:rsidP="004C5BCD"/>
    <w:p w:rsidR="004C5BCD" w:rsidRDefault="004C5BCD" w:rsidP="004C5BCD">
      <w:pPr>
        <w:rPr>
          <w:rFonts w:ascii="Verdana" w:hAnsi="Verdana"/>
          <w:color w:val="000000"/>
          <w:sz w:val="20"/>
          <w:szCs w:val="20"/>
          <w:shd w:val="clear" w:color="auto" w:fill="FFFFFF"/>
        </w:rPr>
      </w:pPr>
    </w:p>
    <w:p w:rsidR="004C5BCD" w:rsidRDefault="004C5BCD" w:rsidP="004C5BCD">
      <w:pPr>
        <w:rPr>
          <w:rFonts w:ascii="Verdana" w:hAnsi="Verdana"/>
          <w:color w:val="000000"/>
          <w:sz w:val="12"/>
          <w:szCs w:val="12"/>
          <w:shd w:val="clear" w:color="auto" w:fill="FFFFFF"/>
        </w:rPr>
      </w:pPr>
      <w:r w:rsidRPr="00B80587">
        <w:rPr>
          <w:rStyle w:val="Emphasis"/>
        </w:rPr>
        <w:t>Main agriculture products include sugar, tobacco, citrus, coffee, rice, potatoes and beans, as well as livestock.</w:t>
      </w:r>
      <w:r>
        <w:rPr>
          <w:rFonts w:ascii="Verdana" w:hAnsi="Verdana"/>
          <w:color w:val="000000"/>
          <w:sz w:val="20"/>
          <w:szCs w:val="20"/>
          <w:shd w:val="clear" w:color="auto" w:fill="FFFFFF"/>
        </w:rPr>
        <w:t xml:space="preserve"> </w:t>
      </w:r>
      <w:r w:rsidRPr="00B80587">
        <w:rPr>
          <w:rStyle w:val="StyleBoldUnderline"/>
        </w:rPr>
        <w:t>Cuba has been working to boost production, and in 2009 saw notable increases in rice (44.6% growth), dried beans (9.6%), and milk (10.8%)</w:t>
      </w:r>
      <w:r>
        <w:rPr>
          <w:rFonts w:ascii="Verdana" w:hAnsi="Verdana"/>
          <w:color w:val="000000"/>
          <w:sz w:val="20"/>
          <w:szCs w:val="20"/>
          <w:shd w:val="clear" w:color="auto" w:fill="FFFFFF"/>
        </w:rPr>
        <w:t xml:space="preserve"> </w:t>
      </w:r>
      <w:proofErr w:type="gramStart"/>
      <w:r>
        <w:rPr>
          <w:rFonts w:ascii="Verdana" w:hAnsi="Verdana"/>
          <w:color w:val="000000"/>
          <w:sz w:val="20"/>
          <w:szCs w:val="20"/>
          <w:shd w:val="clear" w:color="auto" w:fill="FFFFFF"/>
        </w:rPr>
        <w:t>(Reuters, 2010</w:t>
      </w:r>
      <w:r w:rsidRPr="00B80587">
        <w:rPr>
          <w:rFonts w:ascii="Verdana" w:hAnsi="Verdana"/>
          <w:color w:val="000000"/>
          <w:sz w:val="12"/>
          <w:szCs w:val="12"/>
          <w:shd w:val="clear" w:color="auto" w:fill="FFFFFF"/>
        </w:rPr>
        <w:t>).</w:t>
      </w:r>
      <w:proofErr w:type="gramEnd"/>
      <w:r w:rsidRPr="00B80587">
        <w:rPr>
          <w:rFonts w:ascii="Verdana" w:hAnsi="Verdana"/>
          <w:color w:val="000000"/>
          <w:sz w:val="12"/>
          <w:szCs w:val="12"/>
          <w:shd w:val="clear" w:color="auto" w:fill="FFFFFF"/>
        </w:rPr>
        <w:t xml:space="preserve"> Although there are approximately twenty other countries that occupy the Caribbean, Cuba does minimal trade with all of them, most likely due to their similar environments and production</w:t>
      </w:r>
      <w:r>
        <w:rPr>
          <w:rFonts w:ascii="Verdana" w:hAnsi="Verdana"/>
          <w:color w:val="000000"/>
          <w:sz w:val="20"/>
          <w:szCs w:val="20"/>
          <w:shd w:val="clear" w:color="auto" w:fill="FFFFFF"/>
        </w:rPr>
        <w:t xml:space="preserve">. </w:t>
      </w:r>
      <w:r w:rsidRPr="00B80587">
        <w:rPr>
          <w:rStyle w:val="Emphasis"/>
        </w:rPr>
        <w:t>With help from foreign experts, such as Canada, the Cuban government is also experimenting with new crops, such as soybean</w:t>
      </w:r>
      <w:r w:rsidRPr="00B80587">
        <w:rPr>
          <w:rFonts w:ascii="Verdana" w:hAnsi="Verdana"/>
          <w:color w:val="000000"/>
          <w:sz w:val="20"/>
          <w:szCs w:val="20"/>
          <w:shd w:val="clear" w:color="auto" w:fill="FFFFFF"/>
        </w:rPr>
        <w:t>.</w:t>
      </w:r>
      <w:r>
        <w:rPr>
          <w:rFonts w:ascii="Verdana" w:hAnsi="Verdana"/>
          <w:color w:val="000000"/>
          <w:sz w:val="20"/>
          <w:szCs w:val="20"/>
          <w:shd w:val="clear" w:color="auto" w:fill="FFFFFF"/>
        </w:rPr>
        <w:t xml:space="preserve"> </w:t>
      </w:r>
      <w:r w:rsidRPr="00B80587">
        <w:rPr>
          <w:rFonts w:ascii="Verdana" w:hAnsi="Verdana"/>
          <w:color w:val="000000"/>
          <w:sz w:val="12"/>
          <w:szCs w:val="12"/>
          <w:shd w:val="clear" w:color="auto" w:fill="FFFFFF"/>
        </w:rPr>
        <w:t>While sugar remains a key sector and agricultural product, its position as a leading component of Cuba's economy has changed over the years as production has significantly decreased</w:t>
      </w:r>
    </w:p>
    <w:p w:rsidR="004C5BCD" w:rsidRDefault="004C5BCD" w:rsidP="004C5BCD">
      <w:pPr>
        <w:pStyle w:val="Heading4"/>
        <w:rPr>
          <w:shd w:val="clear" w:color="auto" w:fill="FFFFFF"/>
        </w:rPr>
      </w:pPr>
      <w:r>
        <w:rPr>
          <w:shd w:val="clear" w:color="auto" w:fill="FFFFFF"/>
        </w:rPr>
        <w:t xml:space="preserve">Cuba is such a small country- they cannot be key to </w:t>
      </w:r>
      <w:proofErr w:type="spellStart"/>
      <w:r>
        <w:rPr>
          <w:shd w:val="clear" w:color="auto" w:fill="FFFFFF"/>
        </w:rPr>
        <w:t>ag</w:t>
      </w:r>
      <w:proofErr w:type="spellEnd"/>
      <w:r>
        <w:rPr>
          <w:shd w:val="clear" w:color="auto" w:fill="FFFFFF"/>
        </w:rPr>
        <w:t>- other countries can solve</w:t>
      </w:r>
    </w:p>
    <w:p w:rsidR="004C5BCD" w:rsidRDefault="004C5BCD" w:rsidP="004C5BCD">
      <w:pPr>
        <w:pStyle w:val="Heading4"/>
        <w:rPr>
          <w:shd w:val="clear" w:color="auto" w:fill="FFFFFF"/>
        </w:rPr>
      </w:pPr>
      <w:r>
        <w:rPr>
          <w:shd w:val="clear" w:color="auto" w:fill="FFFFFF"/>
        </w:rPr>
        <w:t>Alt cause to econ decline- Manufacturing Industry</w:t>
      </w:r>
    </w:p>
    <w:p w:rsidR="004C5BCD" w:rsidRPr="001D5918" w:rsidRDefault="004C5BCD" w:rsidP="004C5BCD">
      <w:pPr>
        <w:rPr>
          <w:rStyle w:val="StyleStyleBold12pt"/>
        </w:rPr>
      </w:pPr>
      <w:r w:rsidRPr="001D5918">
        <w:rPr>
          <w:rStyle w:val="StyleStyleBold12pt"/>
          <w:b w:val="0"/>
        </w:rPr>
        <w:t>Ian</w:t>
      </w:r>
      <w:r>
        <w:rPr>
          <w:rStyle w:val="StyleStyleBold12pt"/>
        </w:rPr>
        <w:t xml:space="preserve"> Benjamin </w:t>
      </w:r>
      <w:r w:rsidRPr="001D5918">
        <w:rPr>
          <w:rStyle w:val="StyleStyleBold12pt"/>
          <w:b w:val="0"/>
        </w:rPr>
        <w:t>4-7-</w:t>
      </w:r>
      <w:r>
        <w:rPr>
          <w:rStyle w:val="StyleStyleBold12pt"/>
        </w:rPr>
        <w:t xml:space="preserve">13 </w:t>
      </w:r>
      <w:r w:rsidRPr="001D5918">
        <w:rPr>
          <w:rStyle w:val="StyleStyleBold12pt"/>
          <w:b w:val="0"/>
          <w:sz w:val="16"/>
          <w:szCs w:val="16"/>
        </w:rPr>
        <w:t xml:space="preserve">[Graduated University of </w:t>
      </w:r>
      <w:proofErr w:type="spellStart"/>
      <w:r w:rsidRPr="001D5918">
        <w:rPr>
          <w:rStyle w:val="StyleStyleBold12pt"/>
          <w:b w:val="0"/>
          <w:sz w:val="16"/>
          <w:szCs w:val="16"/>
        </w:rPr>
        <w:t>Wollonggong</w:t>
      </w:r>
      <w:proofErr w:type="spellEnd"/>
      <w:r w:rsidRPr="001D5918">
        <w:rPr>
          <w:rStyle w:val="StyleStyleBold12pt"/>
          <w:b w:val="0"/>
          <w:sz w:val="16"/>
          <w:szCs w:val="16"/>
        </w:rPr>
        <w:t xml:space="preserve"> with a degree of Bachelors for </w:t>
      </w:r>
      <w:proofErr w:type="spellStart"/>
      <w:r w:rsidRPr="001D5918">
        <w:rPr>
          <w:rStyle w:val="StyleStyleBold12pt"/>
          <w:b w:val="0"/>
          <w:sz w:val="16"/>
          <w:szCs w:val="16"/>
        </w:rPr>
        <w:t>Management“Top</w:t>
      </w:r>
      <w:proofErr w:type="spellEnd"/>
      <w:r w:rsidRPr="001D5918">
        <w:rPr>
          <w:rStyle w:val="StyleStyleBold12pt"/>
          <w:b w:val="0"/>
          <w:sz w:val="16"/>
          <w:szCs w:val="16"/>
        </w:rPr>
        <w:t xml:space="preserve"> scientist says manufacturing industry is key to strong economy http://www.troyrecord.com/articles/2013/04/17/news/doc516e41cf69de5075925387.txt”]</w:t>
      </w:r>
    </w:p>
    <w:p w:rsidR="004C5BCD" w:rsidRDefault="004C5BCD" w:rsidP="004C5BCD">
      <w:pPr>
        <w:rPr>
          <w:rFonts w:ascii="Verdana" w:hAnsi="Verdana"/>
          <w:color w:val="000000"/>
          <w:sz w:val="12"/>
          <w:szCs w:val="12"/>
          <w:shd w:val="clear" w:color="auto" w:fill="FFFFFF"/>
        </w:rPr>
      </w:pPr>
    </w:p>
    <w:p w:rsidR="004C5BCD" w:rsidRDefault="004C5BCD" w:rsidP="004C5BCD"/>
    <w:p w:rsidR="004C5BCD" w:rsidRDefault="004C5BCD" w:rsidP="004C5BCD">
      <w:pPr>
        <w:rPr>
          <w:rStyle w:val="Emphasis"/>
        </w:rPr>
      </w:pPr>
      <w:r w:rsidRPr="001D5918">
        <w:rPr>
          <w:rStyle w:val="StyleBoldUnderline"/>
        </w:rPr>
        <w:t>The recession, which was the most serious economic downturn since the Depression, caused the federal government to look at the causes and to compare the country to other nations,</w:t>
      </w:r>
      <w:r>
        <w:rPr>
          <w:rFonts w:ascii="Arial" w:hAnsi="Arial" w:cs="Arial"/>
          <w:color w:val="363636"/>
          <w:sz w:val="21"/>
          <w:szCs w:val="21"/>
          <w:shd w:val="clear" w:color="auto" w:fill="FFFFFF"/>
        </w:rPr>
        <w:t xml:space="preserve"> </w:t>
      </w:r>
      <w:r w:rsidRPr="001D5918">
        <w:rPr>
          <w:rFonts w:ascii="Arial" w:hAnsi="Arial" w:cs="Arial"/>
          <w:color w:val="363636"/>
          <w:sz w:val="12"/>
          <w:szCs w:val="12"/>
          <w:shd w:val="clear" w:color="auto" w:fill="FFFFFF"/>
        </w:rPr>
        <w:t>Gallagher explained.</w:t>
      </w:r>
      <w:r>
        <w:rPr>
          <w:rFonts w:ascii="Arial" w:hAnsi="Arial" w:cs="Arial"/>
          <w:color w:val="363636"/>
          <w:sz w:val="21"/>
          <w:szCs w:val="21"/>
          <w:shd w:val="clear" w:color="auto" w:fill="FFFFFF"/>
        </w:rPr>
        <w:t xml:space="preserve"> </w:t>
      </w:r>
      <w:r w:rsidRPr="001D5918">
        <w:rPr>
          <w:rStyle w:val="Emphasis"/>
        </w:rPr>
        <w:t>The government found that Germany and China, the economies of which have strong manufacturing sectors</w:t>
      </w:r>
      <w:r>
        <w:rPr>
          <w:rFonts w:ascii="Arial" w:hAnsi="Arial" w:cs="Arial"/>
          <w:color w:val="363636"/>
          <w:sz w:val="21"/>
          <w:szCs w:val="21"/>
          <w:shd w:val="clear" w:color="auto" w:fill="FFFFFF"/>
        </w:rPr>
        <w:t xml:space="preserve">, </w:t>
      </w:r>
      <w:r w:rsidRPr="001D5918">
        <w:rPr>
          <w:rFonts w:ascii="Arial" w:hAnsi="Arial" w:cs="Arial"/>
          <w:color w:val="363636"/>
          <w:sz w:val="12"/>
          <w:szCs w:val="12"/>
          <w:shd w:val="clear" w:color="auto" w:fill="FFFFFF"/>
        </w:rPr>
        <w:t>weathered the economic storm more mildly. Countries like the U.S., which has an economy more heavily based on financial services, fared much less</w:t>
      </w:r>
      <w:r>
        <w:rPr>
          <w:rFonts w:ascii="Arial" w:hAnsi="Arial" w:cs="Arial"/>
          <w:color w:val="363636"/>
          <w:sz w:val="21"/>
          <w:szCs w:val="21"/>
          <w:shd w:val="clear" w:color="auto" w:fill="FFFFFF"/>
        </w:rPr>
        <w:t xml:space="preserve"> </w:t>
      </w:r>
      <w:r w:rsidRPr="001D5918">
        <w:rPr>
          <w:rStyle w:val="Emphasis"/>
        </w:rPr>
        <w:t>well. This experience combined with a “trend,” that being a growing conversation about the importance of research and innovation, caused the president to bring attention to manufacturing</w:t>
      </w:r>
      <w:r>
        <w:rPr>
          <w:rFonts w:ascii="Arial" w:hAnsi="Arial" w:cs="Arial"/>
          <w:color w:val="363636"/>
          <w:sz w:val="21"/>
          <w:szCs w:val="21"/>
          <w:shd w:val="clear" w:color="auto" w:fill="FFFFFF"/>
        </w:rPr>
        <w:t xml:space="preserve"> — </w:t>
      </w:r>
      <w:r w:rsidRPr="001D5918">
        <w:rPr>
          <w:rFonts w:ascii="Arial" w:hAnsi="Arial" w:cs="Arial"/>
          <w:color w:val="363636"/>
          <w:sz w:val="12"/>
          <w:szCs w:val="12"/>
          <w:shd w:val="clear" w:color="auto" w:fill="FFFFFF"/>
        </w:rPr>
        <w:t>even bringing it to the fore during his State of the Union.</w:t>
      </w:r>
      <w:r w:rsidRPr="001D5918">
        <w:rPr>
          <w:rFonts w:ascii="Arial" w:hAnsi="Arial" w:cs="Arial"/>
          <w:color w:val="363636"/>
          <w:sz w:val="12"/>
          <w:szCs w:val="12"/>
        </w:rPr>
        <w:t xml:space="preserve"> </w:t>
      </w:r>
      <w:r w:rsidRPr="001D5918">
        <w:rPr>
          <w:rFonts w:ascii="Arial" w:hAnsi="Arial" w:cs="Arial"/>
          <w:color w:val="363636"/>
          <w:sz w:val="12"/>
          <w:szCs w:val="12"/>
          <w:shd w:val="clear" w:color="auto" w:fill="FFFFFF"/>
        </w:rPr>
        <w:t>Presently, the government supports one third of all research and development and the private sector supports the rest. However, this is not equal across all R&amp;D, said Gallagher</w:t>
      </w:r>
      <w:r>
        <w:rPr>
          <w:rFonts w:ascii="Arial" w:hAnsi="Arial" w:cs="Arial"/>
          <w:color w:val="363636"/>
          <w:sz w:val="21"/>
          <w:szCs w:val="21"/>
          <w:shd w:val="clear" w:color="auto" w:fill="FFFFFF"/>
        </w:rPr>
        <w:t xml:space="preserve"> — </w:t>
      </w:r>
      <w:r w:rsidRPr="001D5918">
        <w:rPr>
          <w:rStyle w:val="Emphasis"/>
        </w:rPr>
        <w:t xml:space="preserve">the government focuses </w:t>
      </w:r>
      <w:proofErr w:type="gramStart"/>
      <w:r w:rsidRPr="001D5918">
        <w:rPr>
          <w:rStyle w:val="Emphasis"/>
        </w:rPr>
        <w:t>its</w:t>
      </w:r>
      <w:proofErr w:type="gramEnd"/>
      <w:r w:rsidRPr="001D5918">
        <w:rPr>
          <w:rStyle w:val="Emphasis"/>
        </w:rPr>
        <w:t xml:space="preserve"> funding primarily on basic research, spurring </w:t>
      </w:r>
      <w:r w:rsidRPr="001D5918">
        <w:rPr>
          <w:rStyle w:val="Emphasis"/>
        </w:rPr>
        <w:lastRenderedPageBreak/>
        <w:t>the discoveries upon which new technologies are based</w:t>
      </w:r>
      <w:r>
        <w:rPr>
          <w:rFonts w:ascii="Arial" w:hAnsi="Arial" w:cs="Arial"/>
          <w:color w:val="363636"/>
          <w:sz w:val="21"/>
          <w:szCs w:val="21"/>
          <w:shd w:val="clear" w:color="auto" w:fill="FFFFFF"/>
        </w:rPr>
        <w:t xml:space="preserve">. </w:t>
      </w:r>
      <w:r w:rsidRPr="001D5918">
        <w:rPr>
          <w:rFonts w:ascii="Arial" w:hAnsi="Arial" w:cs="Arial"/>
          <w:color w:val="363636"/>
          <w:sz w:val="12"/>
          <w:szCs w:val="12"/>
          <w:shd w:val="clear" w:color="auto" w:fill="FFFFFF"/>
        </w:rPr>
        <w:t xml:space="preserve">By contrast, the private sector tends to support late-stage product </w:t>
      </w:r>
      <w:proofErr w:type="gramStart"/>
      <w:r w:rsidRPr="001D5918">
        <w:rPr>
          <w:rFonts w:ascii="Arial" w:hAnsi="Arial" w:cs="Arial"/>
          <w:color w:val="363636"/>
          <w:sz w:val="12"/>
          <w:szCs w:val="12"/>
          <w:shd w:val="clear" w:color="auto" w:fill="FFFFFF"/>
        </w:rPr>
        <w:t>development, that</w:t>
      </w:r>
      <w:proofErr w:type="gramEnd"/>
      <w:r w:rsidRPr="001D5918">
        <w:rPr>
          <w:rFonts w:ascii="Arial" w:hAnsi="Arial" w:cs="Arial"/>
          <w:color w:val="363636"/>
          <w:sz w:val="12"/>
          <w:szCs w:val="12"/>
          <w:shd w:val="clear" w:color="auto" w:fill="FFFFFF"/>
        </w:rPr>
        <w:t xml:space="preserve"> is involved with bringing products to market. Of that, roughly </w:t>
      </w:r>
      <w:proofErr w:type="gramStart"/>
      <w:r w:rsidRPr="001D5918">
        <w:rPr>
          <w:rFonts w:ascii="Arial" w:hAnsi="Arial" w:cs="Arial"/>
          <w:color w:val="363636"/>
          <w:sz w:val="12"/>
          <w:szCs w:val="12"/>
          <w:shd w:val="clear" w:color="auto" w:fill="FFFFFF"/>
        </w:rPr>
        <w:t xml:space="preserve">75 percent is supported by manufacturing-based companies, such as </w:t>
      </w:r>
      <w:proofErr w:type="spellStart"/>
      <w:r w:rsidRPr="001D5918">
        <w:rPr>
          <w:rFonts w:ascii="Arial" w:hAnsi="Arial" w:cs="Arial"/>
          <w:color w:val="363636"/>
          <w:sz w:val="12"/>
          <w:szCs w:val="12"/>
          <w:shd w:val="clear" w:color="auto" w:fill="FFFFFF"/>
        </w:rPr>
        <w:t>GlobalFoundries</w:t>
      </w:r>
      <w:proofErr w:type="spellEnd"/>
      <w:proofErr w:type="gramEnd"/>
      <w:r w:rsidRPr="001D5918">
        <w:rPr>
          <w:rFonts w:ascii="Arial" w:hAnsi="Arial" w:cs="Arial"/>
          <w:color w:val="363636"/>
          <w:sz w:val="12"/>
          <w:szCs w:val="12"/>
          <w:shd w:val="clear" w:color="auto" w:fill="FFFFFF"/>
        </w:rPr>
        <w:t>.</w:t>
      </w:r>
      <w:r w:rsidRPr="001D5918">
        <w:rPr>
          <w:rFonts w:ascii="Arial" w:hAnsi="Arial" w:cs="Arial"/>
          <w:color w:val="363636"/>
          <w:sz w:val="12"/>
          <w:szCs w:val="12"/>
        </w:rPr>
        <w:t xml:space="preserve"> </w:t>
      </w:r>
      <w:r w:rsidRPr="001D5918">
        <w:rPr>
          <w:rFonts w:ascii="Arial" w:hAnsi="Arial" w:cs="Arial"/>
          <w:color w:val="363636"/>
          <w:sz w:val="12"/>
          <w:szCs w:val="12"/>
          <w:shd w:val="clear" w:color="auto" w:fill="FFFFFF"/>
        </w:rPr>
        <w:t>“This is why manufacturing was going to come into the conversation,” said Gallagher</w:t>
      </w:r>
      <w:r>
        <w:rPr>
          <w:rFonts w:ascii="Arial" w:hAnsi="Arial" w:cs="Arial"/>
          <w:color w:val="363636"/>
          <w:sz w:val="21"/>
          <w:szCs w:val="21"/>
          <w:shd w:val="clear" w:color="auto" w:fill="FFFFFF"/>
        </w:rPr>
        <w:t>. “</w:t>
      </w:r>
      <w:r w:rsidRPr="001D5918">
        <w:rPr>
          <w:rStyle w:val="Emphasis"/>
        </w:rPr>
        <w:t>If you're talking about the nation's capacity to innovate, manufacturing is the single biggest player. […] We are talking about manufacturing as an innovation engine for the country.”</w:t>
      </w:r>
    </w:p>
    <w:p w:rsidR="004C5BCD" w:rsidRDefault="004C5BCD" w:rsidP="004C5BCD">
      <w:pPr>
        <w:rPr>
          <w:rStyle w:val="Emphasis"/>
        </w:rPr>
      </w:pPr>
    </w:p>
    <w:p w:rsidR="004C5BCD" w:rsidRPr="00F43B11" w:rsidRDefault="004C5BCD" w:rsidP="004C5BCD">
      <w:pPr>
        <w:pStyle w:val="Heading4"/>
      </w:pPr>
      <w:r w:rsidRPr="00232BCA">
        <w:rPr>
          <w:highlight w:val="magenta"/>
        </w:rPr>
        <w:t xml:space="preserve">Alt cause to </w:t>
      </w:r>
      <w:proofErr w:type="spellStart"/>
      <w:proofErr w:type="gramStart"/>
      <w:r w:rsidRPr="00232BCA">
        <w:rPr>
          <w:highlight w:val="magenta"/>
        </w:rPr>
        <w:t>ag</w:t>
      </w:r>
      <w:proofErr w:type="spellEnd"/>
      <w:proofErr w:type="gramEnd"/>
      <w:r w:rsidRPr="00232BCA">
        <w:rPr>
          <w:highlight w:val="magenta"/>
        </w:rPr>
        <w:t xml:space="preserve"> collapse—Bee shortages prevent pollination</w:t>
      </w:r>
      <w:r w:rsidRPr="00F43B11">
        <w:t xml:space="preserve"> </w:t>
      </w:r>
    </w:p>
    <w:p w:rsidR="004C5BCD" w:rsidRPr="00F43B11" w:rsidRDefault="004C5BCD" w:rsidP="004C5BCD">
      <w:pPr>
        <w:rPr>
          <w:rStyle w:val="StyleStyleBold12pt"/>
        </w:rPr>
      </w:pPr>
      <w:r w:rsidRPr="00F43B11">
        <w:rPr>
          <w:rStyle w:val="StyleStyleBold12pt"/>
        </w:rPr>
        <w:t>Grossman 13</w:t>
      </w:r>
    </w:p>
    <w:p w:rsidR="004C5BCD" w:rsidRPr="00680EA4" w:rsidRDefault="004C5BCD" w:rsidP="004C5BCD">
      <w:pPr>
        <w:rPr>
          <w:sz w:val="16"/>
        </w:rPr>
      </w:pPr>
      <w:r w:rsidRPr="00680EA4">
        <w:rPr>
          <w:sz w:val="16"/>
        </w:rPr>
        <w:t>(Elizabeth, Public Policy Scholar at the Woodrow Wilson International Center for Scholars, “Declining Bee Populations Pose</w:t>
      </w:r>
    </w:p>
    <w:p w:rsidR="004C5BCD" w:rsidRPr="00680EA4" w:rsidRDefault="004C5BCD" w:rsidP="004C5BCD">
      <w:pPr>
        <w:rPr>
          <w:sz w:val="16"/>
        </w:rPr>
      </w:pPr>
      <w:r w:rsidRPr="00680EA4">
        <w:rPr>
          <w:sz w:val="16"/>
        </w:rPr>
        <w:t xml:space="preserve">A Threat to Global Agriculture” </w:t>
      </w:r>
      <w:proofErr w:type="spellStart"/>
      <w:proofErr w:type="gramStart"/>
      <w:r w:rsidRPr="00680EA4">
        <w:rPr>
          <w:sz w:val="16"/>
        </w:rPr>
        <w:t>pg</w:t>
      </w:r>
      <w:proofErr w:type="spellEnd"/>
      <w:proofErr w:type="gramEnd"/>
      <w:r w:rsidRPr="00680EA4">
        <w:rPr>
          <w:sz w:val="16"/>
        </w:rPr>
        <w:t xml:space="preserve"> online at http://e360.yale.edu/feature/declining_bee_populations_pose_a_threat_to_global_agriculture/2645///sd)</w:t>
      </w:r>
    </w:p>
    <w:p w:rsidR="004C5BCD" w:rsidRPr="00680EA4" w:rsidRDefault="004C5BCD" w:rsidP="004C5BCD">
      <w:pPr>
        <w:rPr>
          <w:sz w:val="16"/>
        </w:rPr>
      </w:pPr>
      <w:r w:rsidRPr="00680EA4">
        <w:rPr>
          <w:sz w:val="16"/>
        </w:rPr>
        <w:t xml:space="preserve">One of every three bites of </w:t>
      </w:r>
      <w:r w:rsidRPr="00680EA4">
        <w:rPr>
          <w:rStyle w:val="Emphasis"/>
          <w:highlight w:val="yellow"/>
        </w:rPr>
        <w:t>food</w:t>
      </w:r>
      <w:r w:rsidRPr="00680EA4">
        <w:rPr>
          <w:rStyle w:val="Emphasis"/>
        </w:rPr>
        <w:t xml:space="preserve"> eaten </w:t>
      </w:r>
      <w:r w:rsidRPr="00680EA4">
        <w:rPr>
          <w:rStyle w:val="Emphasis"/>
          <w:highlight w:val="yellow"/>
        </w:rPr>
        <w:t>worldwide depends on pollinators</w:t>
      </w:r>
      <w:r w:rsidRPr="00680EA4">
        <w:rPr>
          <w:rStyle w:val="Emphasis"/>
        </w:rPr>
        <w:t xml:space="preserve">, especially </w:t>
      </w:r>
      <w:r w:rsidRPr="00680EA4">
        <w:rPr>
          <w:rStyle w:val="Emphasis"/>
          <w:highlight w:val="yellow"/>
        </w:rPr>
        <w:t>bees</w:t>
      </w:r>
      <w:r w:rsidRPr="00680EA4">
        <w:rPr>
          <w:rStyle w:val="Emphasis"/>
        </w:rPr>
        <w:t xml:space="preserve">, </w:t>
      </w:r>
      <w:r w:rsidRPr="00680EA4">
        <w:rPr>
          <w:rStyle w:val="Emphasis"/>
          <w:highlight w:val="yellow"/>
        </w:rPr>
        <w:t>for</w:t>
      </w:r>
      <w:r w:rsidRPr="00680EA4">
        <w:rPr>
          <w:rStyle w:val="Emphasis"/>
        </w:rPr>
        <w:t xml:space="preserve"> a </w:t>
      </w:r>
      <w:r w:rsidRPr="00680EA4">
        <w:rPr>
          <w:rStyle w:val="Emphasis"/>
          <w:highlight w:val="yellow"/>
        </w:rPr>
        <w:t>successful</w:t>
      </w:r>
      <w:r w:rsidRPr="00680EA4">
        <w:rPr>
          <w:rStyle w:val="Emphasis"/>
        </w:rPr>
        <w:t xml:space="preserve"> </w:t>
      </w:r>
      <w:r w:rsidRPr="00680EA4">
        <w:rPr>
          <w:rStyle w:val="Emphasis"/>
          <w:highlight w:val="yellow"/>
        </w:rPr>
        <w:t>harvest</w:t>
      </w:r>
      <w:r w:rsidRPr="00680EA4">
        <w:rPr>
          <w:sz w:val="16"/>
        </w:rPr>
        <w:t xml:space="preserve">. And in the past several months, a scramble in California’s almond groves has given the world a taste of what may lie in store for food production if the widespread — and still puzzling — decimation of bee colonies continues. For much of the past 10 years, </w:t>
      </w:r>
      <w:r w:rsidRPr="00680EA4">
        <w:rPr>
          <w:rStyle w:val="StyleBoldUnderline"/>
        </w:rPr>
        <w:t>beekeepers</w:t>
      </w:r>
      <w:r w:rsidRPr="00680EA4">
        <w:rPr>
          <w:sz w:val="16"/>
        </w:rPr>
        <w:t xml:space="preserve">, primarily in the United States and Europe, </w:t>
      </w:r>
      <w:r w:rsidRPr="00680EA4">
        <w:rPr>
          <w:rStyle w:val="StyleBoldUnderline"/>
        </w:rPr>
        <w:t>have been reporting annual hive losses of 30 percent or higher</w:t>
      </w:r>
      <w:r w:rsidRPr="00680EA4">
        <w:rPr>
          <w:sz w:val="16"/>
        </w:rPr>
        <w:t xml:space="preserve">, substantially more than is considered normal or sustainable. But </w:t>
      </w:r>
      <w:r w:rsidRPr="00680EA4">
        <w:rPr>
          <w:rStyle w:val="StyleBoldUnderline"/>
          <w:highlight w:val="yellow"/>
        </w:rPr>
        <w:t>this winter</w:t>
      </w:r>
      <w:r w:rsidRPr="00680EA4">
        <w:rPr>
          <w:sz w:val="16"/>
        </w:rPr>
        <w:t xml:space="preserve">, many </w:t>
      </w:r>
      <w:r w:rsidRPr="00680EA4">
        <w:rPr>
          <w:rStyle w:val="StyleBoldUnderline"/>
          <w:highlight w:val="yellow"/>
        </w:rPr>
        <w:t>U.S. beekeepers experienced losses of</w:t>
      </w:r>
      <w:r w:rsidRPr="00680EA4">
        <w:rPr>
          <w:rStyle w:val="StyleBoldUnderline"/>
        </w:rPr>
        <w:t xml:space="preserve"> 40 to </w:t>
      </w:r>
      <w:r w:rsidRPr="00680EA4">
        <w:rPr>
          <w:rStyle w:val="StyleBoldUnderline"/>
          <w:highlight w:val="yellow"/>
        </w:rPr>
        <w:t>50 percent</w:t>
      </w:r>
      <w:r w:rsidRPr="00680EA4">
        <w:rPr>
          <w:rStyle w:val="StyleBoldUnderline"/>
        </w:rPr>
        <w:t xml:space="preserve"> or more</w:t>
      </w:r>
      <w:r w:rsidRPr="00680EA4">
        <w:rPr>
          <w:sz w:val="16"/>
        </w:rPr>
        <w:t>, just as commercial bee operations prepared to transport their hives for the country’s largest pollinator event: the fertilizing of California’s almond trees. Spread across 800,000 acres</w:t>
      </w:r>
      <w:r w:rsidRPr="00EC7A02">
        <w:rPr>
          <w:sz w:val="16"/>
        </w:rPr>
        <w:t xml:space="preserve">, </w:t>
      </w:r>
      <w:r w:rsidRPr="00EC7A02">
        <w:rPr>
          <w:rStyle w:val="StyleBoldUnderline"/>
        </w:rPr>
        <w:t>California</w:t>
      </w:r>
      <w:r w:rsidRPr="00EC7A02">
        <w:rPr>
          <w:sz w:val="16"/>
        </w:rPr>
        <w:t>’s almond orchards typically r</w:t>
      </w:r>
      <w:r w:rsidRPr="00EC7A02">
        <w:rPr>
          <w:rStyle w:val="StyleBoldUnderline"/>
        </w:rPr>
        <w:t>equire 1.6 million domesticated bee colonies to pollinate</w:t>
      </w:r>
      <w:r w:rsidRPr="00EC7A02">
        <w:rPr>
          <w:sz w:val="16"/>
        </w:rPr>
        <w:t xml:space="preserve"> the flowering </w:t>
      </w:r>
      <w:r w:rsidRPr="00EC7A02">
        <w:rPr>
          <w:rStyle w:val="StyleBoldUnderline"/>
        </w:rPr>
        <w:t>trees</w:t>
      </w:r>
      <w:r w:rsidRPr="00EC7A02">
        <w:rPr>
          <w:sz w:val="16"/>
        </w:rPr>
        <w:t xml:space="preserve"> </w:t>
      </w:r>
      <w:r w:rsidRPr="00EC7A02">
        <w:rPr>
          <w:rStyle w:val="StyleBoldUnderline"/>
        </w:rPr>
        <w:t>and produce</w:t>
      </w:r>
      <w:r w:rsidRPr="00EC7A02">
        <w:rPr>
          <w:sz w:val="16"/>
        </w:rPr>
        <w:t xml:space="preserve"> what has become </w:t>
      </w:r>
      <w:r w:rsidRPr="00EC7A02">
        <w:rPr>
          <w:rStyle w:val="StyleBoldUnderline"/>
        </w:rPr>
        <w:t>the state’s largest overseas agricultural export</w:t>
      </w:r>
      <w:r w:rsidRPr="00EC7A02">
        <w:rPr>
          <w:sz w:val="16"/>
        </w:rPr>
        <w:t xml:space="preserve">. </w:t>
      </w:r>
      <w:r w:rsidRPr="00EC7A02">
        <w:rPr>
          <w:rStyle w:val="StyleBoldUnderline"/>
        </w:rPr>
        <w:t>But given the widespread bee losses to so-called “colony collapse disorder” this winter, California’s almond growers were able to pollinate</w:t>
      </w:r>
      <w:r w:rsidRPr="00EC7A02">
        <w:rPr>
          <w:sz w:val="16"/>
        </w:rPr>
        <w:t xml:space="preserve"> </w:t>
      </w:r>
      <w:r w:rsidRPr="00EC7A02">
        <w:rPr>
          <w:rStyle w:val="StyleBoldUnderline"/>
        </w:rPr>
        <w:t>their crop only through an intense</w:t>
      </w:r>
      <w:r w:rsidRPr="00EC7A02">
        <w:rPr>
          <w:sz w:val="16"/>
        </w:rPr>
        <w:t xml:space="preserve">, nationwide push to </w:t>
      </w:r>
      <w:r w:rsidRPr="00EC7A02">
        <w:rPr>
          <w:rStyle w:val="StyleBoldUnderline"/>
        </w:rPr>
        <w:t>cobble</w:t>
      </w:r>
      <w:r w:rsidRPr="00EC7A02">
        <w:rPr>
          <w:sz w:val="16"/>
        </w:rPr>
        <w:t xml:space="preserve"> together the ‘In</w:t>
      </w:r>
      <w:r w:rsidRPr="00680EA4">
        <w:rPr>
          <w:sz w:val="16"/>
        </w:rPr>
        <w:t xml:space="preserve"> the long run, if we don't find some answers, we could lose a lot of bees,’ says one expert. </w:t>
      </w:r>
      <w:proofErr w:type="gramStart"/>
      <w:r w:rsidRPr="00680EA4">
        <w:rPr>
          <w:sz w:val="16"/>
        </w:rPr>
        <w:t>necessary</w:t>
      </w:r>
      <w:proofErr w:type="gramEnd"/>
      <w:r w:rsidRPr="00680EA4">
        <w:rPr>
          <w:sz w:val="16"/>
        </w:rPr>
        <w:t xml:space="preserve"> number of healthy bee colonies. “Other crops don’t need as many bees as the California almond orchards do, so shortages are not yet apparent, but if trends continue, there will be,” said Tim Tucker, vice-president of the American Beekeeping Federation and owner of </w:t>
      </w:r>
      <w:proofErr w:type="spellStart"/>
      <w:r w:rsidRPr="00680EA4">
        <w:rPr>
          <w:sz w:val="16"/>
        </w:rPr>
        <w:t>Tuckerbees</w:t>
      </w:r>
      <w:proofErr w:type="spellEnd"/>
      <w:r w:rsidRPr="00680EA4">
        <w:rPr>
          <w:sz w:val="16"/>
        </w:rPr>
        <w:t xml:space="preserve"> Honey in Kansas, which lost 50 percent of its hives this past winter. “</w:t>
      </w:r>
      <w:r w:rsidRPr="00680EA4">
        <w:rPr>
          <w:rStyle w:val="StyleBoldUnderline"/>
        </w:rPr>
        <w:t>Current [</w:t>
      </w:r>
      <w:r w:rsidRPr="00680EA4">
        <w:rPr>
          <w:rStyle w:val="StyleBoldUnderline"/>
          <w:highlight w:val="yellow"/>
        </w:rPr>
        <w:t>bee] losses are not sustainable</w:t>
      </w:r>
      <w:r w:rsidRPr="00680EA4">
        <w:rPr>
          <w:rStyle w:val="StyleBoldUnderline"/>
        </w:rPr>
        <w:t xml:space="preserve">. </w:t>
      </w:r>
      <w:r w:rsidRPr="00680EA4">
        <w:rPr>
          <w:rStyle w:val="StyleBoldUnderline"/>
          <w:highlight w:val="yellow"/>
        </w:rPr>
        <w:t>The trend is down,</w:t>
      </w:r>
      <w:r w:rsidRPr="00680EA4">
        <w:rPr>
          <w:rStyle w:val="StyleBoldUnderline"/>
        </w:rPr>
        <w:t xml:space="preserve"> as is the quality of bees.</w:t>
      </w:r>
      <w:r w:rsidRPr="00680EA4">
        <w:rPr>
          <w:sz w:val="16"/>
        </w:rPr>
        <w:t xml:space="preserve"> In the long run, if we don’t find some answers, and the vigor continues to decline, we could lose a lot of bees.” The gravity of the situation was underscored on Monday, when the European Commission (EC) said it intended to impose a two-year ban on a class of pesticides known as </w:t>
      </w:r>
      <w:proofErr w:type="spellStart"/>
      <w:r w:rsidRPr="00680EA4">
        <w:rPr>
          <w:sz w:val="16"/>
        </w:rPr>
        <w:t>neonicotinoids</w:t>
      </w:r>
      <w:proofErr w:type="spellEnd"/>
      <w:r w:rsidRPr="00680EA4">
        <w:rPr>
          <w:sz w:val="16"/>
        </w:rPr>
        <w:t xml:space="preserve">, now the world’s most widely used type of insecticide. </w:t>
      </w:r>
      <w:proofErr w:type="spellStart"/>
      <w:r w:rsidRPr="00680EA4">
        <w:rPr>
          <w:rStyle w:val="StyleBoldUnderline"/>
        </w:rPr>
        <w:t>Neonicotinoids</w:t>
      </w:r>
      <w:proofErr w:type="spellEnd"/>
      <w:r w:rsidRPr="00680EA4">
        <w:rPr>
          <w:rStyle w:val="StyleBoldUnderline"/>
        </w:rPr>
        <w:t xml:space="preserve"> are one of the leading suspected causes of colony collapse disorder, a</w:t>
      </w:r>
      <w:r w:rsidRPr="00680EA4">
        <w:rPr>
          <w:sz w:val="16"/>
        </w:rPr>
        <w:t xml:space="preserve">nd the European Commission announced its controversial decision three months after the European Food Safety Agency concluded that the </w:t>
      </w:r>
      <w:r w:rsidRPr="00680EA4">
        <w:rPr>
          <w:rStyle w:val="StyleBoldUnderline"/>
          <w:highlight w:val="yellow"/>
        </w:rPr>
        <w:t>pesticides</w:t>
      </w:r>
      <w:r w:rsidRPr="00680EA4">
        <w:rPr>
          <w:rStyle w:val="StyleBoldUnderline"/>
        </w:rPr>
        <w:t xml:space="preserve"> </w:t>
      </w:r>
      <w:r w:rsidRPr="00680EA4">
        <w:rPr>
          <w:rStyle w:val="StyleBoldUnderline"/>
          <w:highlight w:val="yellow"/>
        </w:rPr>
        <w:t>represented a “high acute risk”</w:t>
      </w:r>
      <w:r w:rsidRPr="00680EA4">
        <w:rPr>
          <w:rStyle w:val="StyleBoldUnderline"/>
        </w:rPr>
        <w:t xml:space="preserve"> to honeybees and other pollinators. </w:t>
      </w:r>
      <w:r w:rsidRPr="00680EA4">
        <w:rPr>
          <w:sz w:val="16"/>
        </w:rPr>
        <w:t xml:space="preserve">The EC action will restrict the use of three major </w:t>
      </w:r>
      <w:proofErr w:type="spellStart"/>
      <w:r w:rsidRPr="00680EA4">
        <w:rPr>
          <w:sz w:val="16"/>
        </w:rPr>
        <w:t>neonicitinoids</w:t>
      </w:r>
      <w:proofErr w:type="spellEnd"/>
      <w:r w:rsidRPr="00680EA4">
        <w:rPr>
          <w:sz w:val="16"/>
        </w:rPr>
        <w:t xml:space="preserve"> on seeds and plants attractive to bees, as well as grains, beginning December 1. “I pledge to my utmost to ensure that our </w:t>
      </w:r>
      <w:r w:rsidRPr="00680EA4">
        <w:rPr>
          <w:rStyle w:val="StyleBoldUnderline"/>
          <w:highlight w:val="yellow"/>
        </w:rPr>
        <w:t>bees</w:t>
      </w:r>
      <w:r w:rsidRPr="00680EA4">
        <w:rPr>
          <w:sz w:val="16"/>
        </w:rPr>
        <w:t xml:space="preserve">, which </w:t>
      </w:r>
      <w:r w:rsidRPr="00680EA4">
        <w:rPr>
          <w:rStyle w:val="StyleBoldUnderline"/>
          <w:highlight w:val="yellow"/>
        </w:rPr>
        <w:t>are</w:t>
      </w:r>
      <w:r w:rsidRPr="00680EA4">
        <w:rPr>
          <w:rStyle w:val="StyleBoldUnderline"/>
        </w:rPr>
        <w:t xml:space="preserve"> so </w:t>
      </w:r>
      <w:r w:rsidRPr="00680EA4">
        <w:rPr>
          <w:rStyle w:val="StyleBoldUnderline"/>
          <w:highlight w:val="yellow"/>
        </w:rPr>
        <w:t>vital</w:t>
      </w:r>
      <w:r w:rsidRPr="00680EA4">
        <w:rPr>
          <w:sz w:val="16"/>
        </w:rPr>
        <w:t xml:space="preserve"> </w:t>
      </w:r>
      <w:r w:rsidRPr="00680EA4">
        <w:rPr>
          <w:rStyle w:val="StyleBoldUnderline"/>
          <w:highlight w:val="yellow"/>
        </w:rPr>
        <w:t>to our ecosystem and contribute</w:t>
      </w:r>
      <w:r w:rsidRPr="00680EA4">
        <w:rPr>
          <w:sz w:val="16"/>
        </w:rPr>
        <w:t xml:space="preserve"> over 22 billion Euros </w:t>
      </w:r>
      <w:r w:rsidRPr="00680EA4">
        <w:rPr>
          <w:rStyle w:val="StyleBoldUnderline"/>
          <w:highlight w:val="yellow"/>
        </w:rPr>
        <w:t>[$29 billion</w:t>
      </w:r>
      <w:r w:rsidRPr="00680EA4">
        <w:rPr>
          <w:sz w:val="16"/>
        </w:rPr>
        <w:t xml:space="preserve">] annually </w:t>
      </w:r>
      <w:r w:rsidRPr="00680EA4">
        <w:rPr>
          <w:rStyle w:val="StyleBoldUnderline"/>
          <w:highlight w:val="yellow"/>
        </w:rPr>
        <w:t>to</w:t>
      </w:r>
      <w:r w:rsidRPr="00680EA4">
        <w:rPr>
          <w:rStyle w:val="StyleBoldUnderline"/>
        </w:rPr>
        <w:t xml:space="preserve"> </w:t>
      </w:r>
      <w:r w:rsidRPr="00680EA4">
        <w:rPr>
          <w:sz w:val="16"/>
        </w:rPr>
        <w:t xml:space="preserve">European </w:t>
      </w:r>
      <w:r w:rsidRPr="00680EA4">
        <w:rPr>
          <w:rStyle w:val="StyleBoldUnderline"/>
          <w:highlight w:val="yellow"/>
        </w:rPr>
        <w:t>ag</w:t>
      </w:r>
      <w:r w:rsidRPr="00680EA4">
        <w:rPr>
          <w:rStyle w:val="StyleBoldUnderline"/>
        </w:rPr>
        <w:t>riculture</w:t>
      </w:r>
      <w:r w:rsidRPr="00680EA4">
        <w:rPr>
          <w:sz w:val="16"/>
        </w:rPr>
        <w:t xml:space="preserve">, are protected,” said European Union Health Commissioner </w:t>
      </w:r>
      <w:proofErr w:type="spellStart"/>
      <w:r w:rsidRPr="00680EA4">
        <w:rPr>
          <w:sz w:val="16"/>
        </w:rPr>
        <w:t>Tonio</w:t>
      </w:r>
      <w:proofErr w:type="spellEnd"/>
      <w:r w:rsidRPr="00680EA4">
        <w:rPr>
          <w:sz w:val="16"/>
        </w:rPr>
        <w:t xml:space="preserve"> Borg. The EC action comes as </w:t>
      </w:r>
      <w:r w:rsidRPr="00680EA4">
        <w:rPr>
          <w:rStyle w:val="StyleBoldUnderline"/>
          <w:highlight w:val="yellow"/>
        </w:rPr>
        <w:t>scientists</w:t>
      </w:r>
      <w:r w:rsidRPr="00680EA4">
        <w:rPr>
          <w:sz w:val="16"/>
        </w:rPr>
        <w:t xml:space="preserve"> and regulators </w:t>
      </w:r>
      <w:r w:rsidRPr="00680EA4">
        <w:rPr>
          <w:rStyle w:val="StyleBoldUnderline"/>
          <w:highlight w:val="yellow"/>
        </w:rPr>
        <w:t>have</w:t>
      </w:r>
      <w:r w:rsidRPr="00680EA4">
        <w:rPr>
          <w:rStyle w:val="StyleBoldUnderline"/>
        </w:rPr>
        <w:t xml:space="preserve"> </w:t>
      </w:r>
      <w:r w:rsidRPr="00680EA4">
        <w:rPr>
          <w:rStyle w:val="StyleBoldUnderline"/>
          <w:highlight w:val="yellow"/>
        </w:rPr>
        <w:t>grown</w:t>
      </w:r>
      <w:r w:rsidRPr="00680EA4">
        <w:rPr>
          <w:rStyle w:val="StyleBoldUnderline"/>
        </w:rPr>
        <w:t xml:space="preserve"> </w:t>
      </w:r>
      <w:r w:rsidRPr="00680EA4">
        <w:rPr>
          <w:rStyle w:val="StyleBoldUnderline"/>
          <w:highlight w:val="yellow"/>
        </w:rPr>
        <w:t>increasingly</w:t>
      </w:r>
      <w:r w:rsidRPr="00680EA4">
        <w:rPr>
          <w:rStyle w:val="StyleBoldUnderline"/>
        </w:rPr>
        <w:t xml:space="preserve"> </w:t>
      </w:r>
      <w:r w:rsidRPr="00680EA4">
        <w:rPr>
          <w:rStyle w:val="StyleBoldUnderline"/>
          <w:highlight w:val="yellow"/>
        </w:rPr>
        <w:t>concerned</w:t>
      </w:r>
      <w:r w:rsidRPr="00680EA4">
        <w:rPr>
          <w:rStyle w:val="StyleBoldUnderline"/>
        </w:rPr>
        <w:t xml:space="preserve"> </w:t>
      </w:r>
      <w:r w:rsidRPr="00680EA4">
        <w:rPr>
          <w:rStyle w:val="StyleBoldUnderline"/>
          <w:highlight w:val="yellow"/>
        </w:rPr>
        <w:t>about the impact of</w:t>
      </w:r>
      <w:r w:rsidRPr="00680EA4">
        <w:rPr>
          <w:rStyle w:val="StyleBoldUnderline"/>
        </w:rPr>
        <w:t xml:space="preserve"> </w:t>
      </w:r>
      <w:r w:rsidRPr="00680EA4">
        <w:rPr>
          <w:rStyle w:val="StyleBoldUnderline"/>
          <w:highlight w:val="yellow"/>
        </w:rPr>
        <w:t>colony</w:t>
      </w:r>
      <w:r w:rsidRPr="00680EA4">
        <w:rPr>
          <w:rStyle w:val="StyleBoldUnderline"/>
        </w:rPr>
        <w:t xml:space="preserve"> </w:t>
      </w:r>
      <w:r w:rsidRPr="00680EA4">
        <w:rPr>
          <w:rStyle w:val="StyleBoldUnderline"/>
          <w:highlight w:val="yellow"/>
        </w:rPr>
        <w:t>collapse</w:t>
      </w:r>
      <w:r w:rsidRPr="00680EA4">
        <w:rPr>
          <w:rStyle w:val="StyleBoldUnderline"/>
        </w:rPr>
        <w:t xml:space="preserve"> disorder </w:t>
      </w:r>
      <w:r w:rsidRPr="00680EA4">
        <w:rPr>
          <w:rStyle w:val="StyleBoldUnderline"/>
          <w:highlight w:val="yellow"/>
        </w:rPr>
        <w:t>on the world’s food supply</w:t>
      </w:r>
      <w:r w:rsidRPr="00680EA4">
        <w:rPr>
          <w:sz w:val="16"/>
        </w:rPr>
        <w:t xml:space="preserve">, given that </w:t>
      </w:r>
      <w:r w:rsidRPr="00680EA4">
        <w:rPr>
          <w:rStyle w:val="Emphasis"/>
          <w:highlight w:val="yellow"/>
        </w:rPr>
        <w:t>the majority of the planet’s 100 most important food crops depend on insect pollination</w:t>
      </w:r>
      <w:r w:rsidRPr="00680EA4">
        <w:rPr>
          <w:sz w:val="16"/>
        </w:rPr>
        <w:t xml:space="preserve">. A recent international study of 41 crop systems on six continents showed that </w:t>
      </w:r>
      <w:r w:rsidRPr="00680EA4">
        <w:rPr>
          <w:rStyle w:val="Emphasis"/>
          <w:highlight w:val="yellow"/>
        </w:rPr>
        <w:t>healthy populations of wild bees are key to</w:t>
      </w:r>
      <w:r w:rsidRPr="00680EA4">
        <w:rPr>
          <w:rStyle w:val="Emphasis"/>
        </w:rPr>
        <w:t xml:space="preserve"> </w:t>
      </w:r>
      <w:r w:rsidRPr="00680EA4">
        <w:rPr>
          <w:rStyle w:val="Emphasis"/>
          <w:highlight w:val="yellow"/>
        </w:rPr>
        <w:t>successful</w:t>
      </w:r>
      <w:r w:rsidRPr="00680EA4">
        <w:rPr>
          <w:rStyle w:val="Emphasis"/>
        </w:rPr>
        <w:t xml:space="preserve"> </w:t>
      </w:r>
      <w:r w:rsidRPr="00680EA4">
        <w:rPr>
          <w:rStyle w:val="Emphasis"/>
          <w:highlight w:val="yellow"/>
        </w:rPr>
        <w:t>yields of crops</w:t>
      </w:r>
      <w:r w:rsidRPr="00680EA4">
        <w:rPr>
          <w:rStyle w:val="Emphasis"/>
        </w:rPr>
        <w:t xml:space="preserve"> </w:t>
      </w:r>
      <w:r w:rsidRPr="00680EA4">
        <w:rPr>
          <w:rStyle w:val="StyleBoldUnderline"/>
        </w:rPr>
        <w:t>ranging from pumpkins to grapefruit</w:t>
      </w:r>
      <w:r w:rsidRPr="00680EA4">
        <w:rPr>
          <w:sz w:val="16"/>
        </w:rPr>
        <w:t xml:space="preserve">. Relying solely on domesticated honeybees could ultimately put those crops at risk, scientists say. Wild bees also have been declining in many places. No one investigating the issue is suggesting that </w:t>
      </w:r>
      <w:proofErr w:type="spellStart"/>
      <w:r w:rsidRPr="00680EA4">
        <w:rPr>
          <w:sz w:val="16"/>
        </w:rPr>
        <w:t>neonicotinoids</w:t>
      </w:r>
      <w:proofErr w:type="spellEnd"/>
      <w:r w:rsidRPr="00680EA4">
        <w:rPr>
          <w:sz w:val="16"/>
        </w:rPr>
        <w:t xml:space="preserve"> are the sole cause of current bee declines. Tucker, other beekeepers, and entomologists say that the cause of colony collapse disorder is likely a combination of factors that includes the widespread use of pesticides and fungicides, as well as the spread of viral pathogens and parasitic mites in beehives. While mites and diseases have long been known to cause significant declines in domesticated bee populations, no single pathogen or parasite, say entomologists, appears to sufficiently explain the current rate of hive collapse. A recent study that found unprecedented levels of agricultural pesticides — some at toxic levels — in honeybee colonies is prompting entomologists to look more closely at the role of </w:t>
      </w:r>
      <w:proofErr w:type="spellStart"/>
      <w:r w:rsidRPr="00680EA4">
        <w:rPr>
          <w:sz w:val="16"/>
        </w:rPr>
        <w:t>neonicotinoids</w:t>
      </w:r>
      <w:proofErr w:type="spellEnd"/>
      <w:r w:rsidRPr="00680EA4">
        <w:rPr>
          <w:sz w:val="16"/>
        </w:rPr>
        <w:t xml:space="preserve"> in current bee declines. No one is suggesting that </w:t>
      </w:r>
      <w:proofErr w:type="spellStart"/>
      <w:r w:rsidRPr="00680EA4">
        <w:rPr>
          <w:sz w:val="16"/>
        </w:rPr>
        <w:t>neonicotinoids</w:t>
      </w:r>
      <w:proofErr w:type="spellEnd"/>
      <w:r w:rsidRPr="00680EA4">
        <w:rPr>
          <w:sz w:val="16"/>
        </w:rPr>
        <w:t xml:space="preserve"> are the sole cause of current bee declines. Some studies have indicated that </w:t>
      </w:r>
      <w:proofErr w:type="spellStart"/>
      <w:r w:rsidRPr="00680EA4">
        <w:rPr>
          <w:sz w:val="16"/>
        </w:rPr>
        <w:t>neonicotinoids</w:t>
      </w:r>
      <w:proofErr w:type="spellEnd"/>
      <w:r w:rsidRPr="00680EA4">
        <w:rPr>
          <w:sz w:val="16"/>
        </w:rPr>
        <w:t xml:space="preserve"> can lead to a sharp decline in queen bees in colonies and can also interfere with the ability of bees to navigate back to their hives. James Frazier, a professor of entomology at Pennsylvania State University, said more research needs to be conducted into whether </w:t>
      </w:r>
      <w:proofErr w:type="spellStart"/>
      <w:r w:rsidRPr="00680EA4">
        <w:rPr>
          <w:sz w:val="16"/>
        </w:rPr>
        <w:t>neonicotinoids</w:t>
      </w:r>
      <w:proofErr w:type="spellEnd"/>
      <w:r w:rsidRPr="00680EA4">
        <w:rPr>
          <w:sz w:val="16"/>
        </w:rPr>
        <w:t xml:space="preserve">, particularly in combination with other pesticides, may suppress the immune system of bees at “sub-lethal” levels, enabling diseases to take hold. “This is uncharted territory,” said Purdue University associate professor of entomology Christian </w:t>
      </w:r>
      <w:proofErr w:type="spellStart"/>
      <w:r w:rsidRPr="00680EA4">
        <w:rPr>
          <w:sz w:val="16"/>
        </w:rPr>
        <w:t>Krupke</w:t>
      </w:r>
      <w:proofErr w:type="spellEnd"/>
      <w:r w:rsidRPr="00680EA4">
        <w:rPr>
          <w:sz w:val="16"/>
        </w:rPr>
        <w:t xml:space="preserve">. “We’ve never done pest management like this before.” While not downplaying </w:t>
      </w:r>
      <w:proofErr w:type="spellStart"/>
      <w:r w:rsidRPr="00680EA4">
        <w:rPr>
          <w:sz w:val="16"/>
        </w:rPr>
        <w:t>neonicotinoids</w:t>
      </w:r>
      <w:proofErr w:type="spellEnd"/>
      <w:r w:rsidRPr="00680EA4">
        <w:rPr>
          <w:sz w:val="16"/>
        </w:rPr>
        <w:t xml:space="preserve"> as a potential culprit, Eric </w:t>
      </w:r>
      <w:proofErr w:type="spellStart"/>
      <w:r w:rsidRPr="00680EA4">
        <w:rPr>
          <w:sz w:val="16"/>
        </w:rPr>
        <w:t>Mussen</w:t>
      </w:r>
      <w:proofErr w:type="spellEnd"/>
      <w:r w:rsidRPr="00680EA4">
        <w:rPr>
          <w:sz w:val="16"/>
        </w:rPr>
        <w:t xml:space="preserve">, an </w:t>
      </w:r>
      <w:proofErr w:type="spellStart"/>
      <w:r w:rsidRPr="00680EA4">
        <w:rPr>
          <w:sz w:val="16"/>
        </w:rPr>
        <w:t>apiculturiust</w:t>
      </w:r>
      <w:proofErr w:type="spellEnd"/>
      <w:r w:rsidRPr="00680EA4">
        <w:rPr>
          <w:sz w:val="16"/>
        </w:rPr>
        <w:t xml:space="preserve"> at the University of California, Davis, noted that the case against these pesticides is not clear-cut. For example, honeybees are apparently doing fine in Australia, where </w:t>
      </w:r>
      <w:proofErr w:type="spellStart"/>
      <w:r w:rsidRPr="00680EA4">
        <w:rPr>
          <w:sz w:val="16"/>
        </w:rPr>
        <w:t>neonicotinoids</w:t>
      </w:r>
      <w:proofErr w:type="spellEnd"/>
      <w:r w:rsidRPr="00680EA4">
        <w:rPr>
          <w:sz w:val="16"/>
        </w:rPr>
        <w:t xml:space="preserve"> are widely used and </w:t>
      </w:r>
      <w:proofErr w:type="spellStart"/>
      <w:r w:rsidRPr="00680EA4">
        <w:rPr>
          <w:sz w:val="16"/>
        </w:rPr>
        <w:t>varroa</w:t>
      </w:r>
      <w:proofErr w:type="spellEnd"/>
      <w:r w:rsidRPr="00680EA4">
        <w:rPr>
          <w:sz w:val="16"/>
        </w:rPr>
        <w:t xml:space="preserve"> mites are not a problem. </w:t>
      </w:r>
      <w:proofErr w:type="spellStart"/>
      <w:r w:rsidRPr="00680EA4">
        <w:rPr>
          <w:sz w:val="16"/>
        </w:rPr>
        <w:t>Neonicotinoid</w:t>
      </w:r>
      <w:proofErr w:type="spellEnd"/>
      <w:r w:rsidRPr="00680EA4">
        <w:rPr>
          <w:sz w:val="16"/>
        </w:rPr>
        <w:t xml:space="preserve"> use is common in Canada, but colony collapse disorder is not significantly affecting hives there. University of California </w:t>
      </w:r>
      <w:r w:rsidRPr="00680EA4">
        <w:rPr>
          <w:rStyle w:val="StyleBoldUnderline"/>
        </w:rPr>
        <w:t xml:space="preserve">Honeybees are brought in to pollinate onion crops at a California farm. </w:t>
      </w:r>
      <w:r w:rsidRPr="00680EA4">
        <w:rPr>
          <w:sz w:val="16"/>
        </w:rPr>
        <w:t xml:space="preserve">In the U.S., several national environmental advocacy organizations and commercial beekeepers filed suit in March against the U.S. Environmental Protection Agency (EPA) for its conditional registration of certain </w:t>
      </w:r>
      <w:proofErr w:type="spellStart"/>
      <w:r w:rsidRPr="00680EA4">
        <w:rPr>
          <w:sz w:val="16"/>
        </w:rPr>
        <w:t>neonicotinoids</w:t>
      </w:r>
      <w:proofErr w:type="spellEnd"/>
      <w:r w:rsidRPr="00680EA4">
        <w:rPr>
          <w:sz w:val="16"/>
        </w:rPr>
        <w:t xml:space="preserve">, contending that the agency did not properly ensure environmental health protections, particularly with respect to pollinators. The EPA is now reviewing its registration of </w:t>
      </w:r>
      <w:proofErr w:type="spellStart"/>
      <w:r w:rsidRPr="00680EA4">
        <w:rPr>
          <w:sz w:val="16"/>
        </w:rPr>
        <w:t>neonicotinoids</w:t>
      </w:r>
      <w:proofErr w:type="spellEnd"/>
      <w:r w:rsidRPr="00680EA4">
        <w:rPr>
          <w:sz w:val="16"/>
        </w:rPr>
        <w:t xml:space="preserve"> and has accelerated the review schedule due “to uncertainties about these pesticides and their potential effects on bees.” The agency said in an email that it is working with </w:t>
      </w:r>
      <w:r w:rsidRPr="00680EA4">
        <w:rPr>
          <w:sz w:val="16"/>
        </w:rPr>
        <w:lastRenderedPageBreak/>
        <w:t xml:space="preserve">beekeepers, growers, pesticide manufacturers, and others to improve pesticide use, labeling, and management practices to protect bees and to thoroughly evaluate the effects of pesticides on honeybees and other pollinators. As part of these efforts, the EPA is working with pesticide and agricultural equipment manufacturers to reduce the release of </w:t>
      </w:r>
      <w:proofErr w:type="spellStart"/>
      <w:r w:rsidRPr="00680EA4">
        <w:rPr>
          <w:sz w:val="16"/>
        </w:rPr>
        <w:t>neonicotinoid</w:t>
      </w:r>
      <w:proofErr w:type="spellEnd"/>
      <w:r w:rsidRPr="00680EA4">
        <w:rPr>
          <w:sz w:val="16"/>
        </w:rPr>
        <w:t xml:space="preserve">-contaminated dust during planting — a time when commercial bees are likely to encounter the insecticide. In the U.S., </w:t>
      </w:r>
      <w:proofErr w:type="spellStart"/>
      <w:r w:rsidRPr="00680EA4">
        <w:rPr>
          <w:sz w:val="16"/>
        </w:rPr>
        <w:t>neonicotinoids</w:t>
      </w:r>
      <w:proofErr w:type="spellEnd"/>
      <w:r w:rsidRPr="00680EA4">
        <w:rPr>
          <w:sz w:val="16"/>
        </w:rPr>
        <w:t xml:space="preserve"> are currently used on about 95 percent of corn and canola crops; the majority of cotton, sorghum, and sugar beets; and about half of all soybeans. They’re also used on the vast majority of fruit and vegetable crops, including apples, cherries, peaches, oranges, berries, leafy greens, tomatoes, and potatoes. </w:t>
      </w:r>
      <w:proofErr w:type="spellStart"/>
      <w:r w:rsidRPr="00680EA4">
        <w:rPr>
          <w:sz w:val="16"/>
        </w:rPr>
        <w:t>Neonicotinoids</w:t>
      </w:r>
      <w:proofErr w:type="spellEnd"/>
      <w:r w:rsidRPr="00680EA4">
        <w:rPr>
          <w:sz w:val="16"/>
        </w:rPr>
        <w:t xml:space="preserve"> are also applied to cereal grains, rice, nuts, and wine grapes. Charles Benbrook, research professor at Washington State University’s Center for Sustaining Agriculture and Natural Resources, has estimated that </w:t>
      </w:r>
      <w:proofErr w:type="spellStart"/>
      <w:r w:rsidRPr="00680EA4">
        <w:rPr>
          <w:sz w:val="16"/>
        </w:rPr>
        <w:t>neonicotinoids</w:t>
      </w:r>
      <w:proofErr w:type="spellEnd"/>
      <w:r w:rsidRPr="00680EA4">
        <w:rPr>
          <w:sz w:val="16"/>
        </w:rPr>
        <w:t xml:space="preserve"> are used on approximately 75 percent of the acres devoted to these crops in the U.S. They are also widely used on landscaping plants and urban trees and in numerous home garden pest-control products — all in places frequented by bees, domesticated and wild. </w:t>
      </w:r>
      <w:r w:rsidRPr="00680EA4">
        <w:rPr>
          <w:rStyle w:val="StyleBoldUnderline"/>
        </w:rPr>
        <w:t>“</w:t>
      </w:r>
      <w:r w:rsidRPr="00EC7A02">
        <w:rPr>
          <w:rStyle w:val="StyleBoldUnderline"/>
        </w:rPr>
        <w:t>There is no place to go hide,”</w:t>
      </w:r>
      <w:r w:rsidRPr="00EC7A02">
        <w:rPr>
          <w:sz w:val="16"/>
        </w:rPr>
        <w:t xml:space="preserve"> </w:t>
      </w:r>
      <w:r w:rsidRPr="00EC7A02">
        <w:rPr>
          <w:rStyle w:val="StyleBoldUnderline"/>
        </w:rPr>
        <w:t>says</w:t>
      </w:r>
      <w:r w:rsidRPr="00EC7A02">
        <w:rPr>
          <w:sz w:val="16"/>
        </w:rPr>
        <w:t xml:space="preserve"> </w:t>
      </w:r>
      <w:r w:rsidRPr="00EC7A02">
        <w:rPr>
          <w:rStyle w:val="StyleBoldUnderline"/>
        </w:rPr>
        <w:t>New York beekeeper</w:t>
      </w:r>
      <w:r w:rsidRPr="00EC7A02">
        <w:rPr>
          <w:sz w:val="16"/>
        </w:rPr>
        <w:t xml:space="preserve"> Jim Doan, a director of the American Beekeeping Federation. “</w:t>
      </w:r>
      <w:r w:rsidRPr="00EC7A02">
        <w:rPr>
          <w:rStyle w:val="StyleBoldUnderline"/>
        </w:rPr>
        <w:t>The outlook is not good.”</w:t>
      </w:r>
      <w:r w:rsidRPr="00680EA4">
        <w:rPr>
          <w:sz w:val="16"/>
        </w:rPr>
        <w:t xml:space="preserve"> </w:t>
      </w:r>
    </w:p>
    <w:p w:rsidR="004C5BCD" w:rsidRDefault="004C5BCD" w:rsidP="004C5BCD">
      <w:pPr>
        <w:pStyle w:val="Heading4"/>
        <w:rPr>
          <w:rStyle w:val="Emphasis"/>
          <w:b/>
          <w:sz w:val="26"/>
          <w:szCs w:val="26"/>
          <w:u w:val="none"/>
        </w:rPr>
      </w:pPr>
      <w:r w:rsidRPr="00232BCA">
        <w:rPr>
          <w:rStyle w:val="Emphasis"/>
          <w:b/>
          <w:sz w:val="26"/>
          <w:szCs w:val="26"/>
          <w:u w:val="none"/>
        </w:rPr>
        <w:t>Agriculture Production high now</w:t>
      </w:r>
    </w:p>
    <w:p w:rsidR="004C5BCD" w:rsidRPr="00232BCA" w:rsidRDefault="004C5BCD" w:rsidP="004C5BCD">
      <w:pPr>
        <w:rPr>
          <w:rStyle w:val="StyleStyleBold12pt"/>
        </w:rPr>
      </w:pPr>
      <w:r w:rsidRPr="00232BCA">
        <w:rPr>
          <w:rStyle w:val="StyleStyleBold12pt"/>
          <w:b w:val="0"/>
        </w:rPr>
        <w:t>Alex</w:t>
      </w:r>
      <w:r>
        <w:rPr>
          <w:rStyle w:val="StyleStyleBold12pt"/>
        </w:rPr>
        <w:t xml:space="preserve"> </w:t>
      </w:r>
      <w:proofErr w:type="spellStart"/>
      <w:r>
        <w:rPr>
          <w:rStyle w:val="StyleStyleBold12pt"/>
        </w:rPr>
        <w:t>Minchenkov</w:t>
      </w:r>
      <w:proofErr w:type="spellEnd"/>
      <w:r>
        <w:rPr>
          <w:rStyle w:val="StyleStyleBold12pt"/>
        </w:rPr>
        <w:t xml:space="preserve"> </w:t>
      </w:r>
      <w:r w:rsidRPr="00232BCA">
        <w:rPr>
          <w:rStyle w:val="StyleStyleBold12pt"/>
          <w:b w:val="0"/>
        </w:rPr>
        <w:t>8-2-</w:t>
      </w:r>
      <w:r w:rsidRPr="00232BCA">
        <w:rPr>
          <w:rStyle w:val="StyleStyleBold12pt"/>
        </w:rPr>
        <w:t>12</w:t>
      </w:r>
      <w:r w:rsidRPr="00232BCA">
        <w:rPr>
          <w:rStyle w:val="StyleStyleBold12pt"/>
          <w:b w:val="0"/>
        </w:rPr>
        <w:t xml:space="preserve"> </w:t>
      </w:r>
      <w:r w:rsidRPr="00232BCA">
        <w:rPr>
          <w:rStyle w:val="StyleStyleBold12pt"/>
          <w:b w:val="0"/>
          <w:sz w:val="16"/>
          <w:szCs w:val="16"/>
        </w:rPr>
        <w:t xml:space="preserve">[Public Affair </w:t>
      </w:r>
      <w:proofErr w:type="spellStart"/>
      <w:r w:rsidRPr="00232BCA">
        <w:rPr>
          <w:rStyle w:val="StyleStyleBold12pt"/>
          <w:b w:val="0"/>
          <w:sz w:val="16"/>
          <w:szCs w:val="16"/>
        </w:rPr>
        <w:t>Specailist</w:t>
      </w:r>
      <w:proofErr w:type="spellEnd"/>
      <w:r w:rsidRPr="00232BCA">
        <w:rPr>
          <w:rStyle w:val="StyleStyleBold12pt"/>
          <w:b w:val="0"/>
          <w:sz w:val="16"/>
          <w:szCs w:val="16"/>
        </w:rPr>
        <w:t xml:space="preserve"> for USDA- Census for Agriculture </w:t>
      </w:r>
      <w:hyperlink r:id="rId10" w:history="1">
        <w:r w:rsidRPr="00232BCA">
          <w:rPr>
            <w:rStyle w:val="Hyperlink"/>
            <w:sz w:val="16"/>
            <w:szCs w:val="16"/>
          </w:rPr>
          <w:t>http://www.nass.usda.gov/Newsroom/2012/08_02_2012.asp</w:t>
        </w:r>
      </w:hyperlink>
      <w:r w:rsidRPr="00232BCA">
        <w:rPr>
          <w:rStyle w:val="StyleStyleBold12pt"/>
          <w:b w:val="0"/>
          <w:sz w:val="16"/>
          <w:szCs w:val="16"/>
        </w:rPr>
        <w:t xml:space="preserve"> “ Farm Production Expenditure Reach Record High”]</w:t>
      </w:r>
    </w:p>
    <w:p w:rsidR="004C5BCD" w:rsidRPr="00232BCA" w:rsidRDefault="004C5BCD" w:rsidP="004C5BCD"/>
    <w:p w:rsidR="004C5BCD" w:rsidRDefault="004C5BCD" w:rsidP="004C5BCD">
      <w:pPr>
        <w:rPr>
          <w:rStyle w:val="Emphasis"/>
          <w:b w:val="0"/>
          <w:sz w:val="12"/>
          <w:szCs w:val="12"/>
          <w:u w:val="none"/>
        </w:rPr>
      </w:pPr>
      <w:r w:rsidRPr="00232BCA">
        <w:rPr>
          <w:rStyle w:val="Emphasis"/>
        </w:rPr>
        <w:t>Farm production expenditures reached a record-high $318.7 billion in 2011, a 10.2 percent increase over 2010,</w:t>
      </w:r>
      <w:r w:rsidRPr="00232BCA">
        <w:rPr>
          <w:rStyle w:val="Emphasis"/>
          <w:b w:val="0"/>
          <w:u w:val="none"/>
        </w:rPr>
        <w:t xml:space="preserve"> </w:t>
      </w:r>
      <w:r w:rsidRPr="00232BCA">
        <w:rPr>
          <w:rStyle w:val="StyleBoldUnderline"/>
        </w:rPr>
        <w:t>according to the Farm Production Expenditures</w:t>
      </w:r>
      <w:r w:rsidRPr="00232BCA">
        <w:rPr>
          <w:rStyle w:val="Emphasis"/>
          <w:b w:val="0"/>
          <w:u w:val="none"/>
        </w:rPr>
        <w:t xml:space="preserve"> </w:t>
      </w:r>
      <w:r w:rsidRPr="00232BCA">
        <w:rPr>
          <w:rStyle w:val="Emphasis"/>
          <w:b w:val="0"/>
          <w:sz w:val="12"/>
          <w:szCs w:val="12"/>
          <w:u w:val="none"/>
        </w:rPr>
        <w:t>2011 summary released today by the U.S. Department of Agriculture’s National Agricultural Statistics Service (NASS).</w:t>
      </w:r>
      <w:r>
        <w:rPr>
          <w:rStyle w:val="Emphasis"/>
          <w:b w:val="0"/>
          <w:u w:val="none"/>
        </w:rPr>
        <w:t xml:space="preserve"> </w:t>
      </w:r>
      <w:r w:rsidRPr="00232BCA">
        <w:rPr>
          <w:rStyle w:val="StyleBoldUnderline"/>
        </w:rPr>
        <w:t xml:space="preserve">Average production expenditures per farm were $146,653 in 2011, an </w:t>
      </w:r>
      <w:r w:rsidRPr="00232BCA">
        <w:rPr>
          <w:rStyle w:val="Emphasis"/>
        </w:rPr>
        <w:t>increase of 11.3 percent over the previous year</w:t>
      </w:r>
      <w:r w:rsidRPr="00232BCA">
        <w:rPr>
          <w:rStyle w:val="Emphasis"/>
          <w:b w:val="0"/>
          <w:u w:val="none"/>
        </w:rPr>
        <w:t xml:space="preserve">. </w:t>
      </w:r>
      <w:r w:rsidRPr="00232BCA">
        <w:rPr>
          <w:rStyle w:val="Emphasis"/>
          <w:b w:val="0"/>
          <w:sz w:val="12"/>
          <w:szCs w:val="12"/>
          <w:u w:val="none"/>
        </w:rPr>
        <w:t xml:space="preserve">The largest expenditure category was feed, on which </w:t>
      </w:r>
      <w:r w:rsidRPr="00232BCA">
        <w:rPr>
          <w:rStyle w:val="StyleBoldUnderline"/>
        </w:rPr>
        <w:t>farmers spent an average of $25,129 in 2011, followed by farm services ($17,075); livestock, poultry and related expenses ($13,163) and farm labor ($12,334).</w:t>
      </w:r>
      <w:r w:rsidRPr="00232BCA">
        <w:rPr>
          <w:rStyle w:val="Emphasis"/>
          <w:b w:val="0"/>
          <w:u w:val="none"/>
        </w:rPr>
        <w:t xml:space="preserve"> </w:t>
      </w:r>
      <w:r w:rsidRPr="00232BCA">
        <w:rPr>
          <w:rStyle w:val="Emphasis"/>
        </w:rPr>
        <w:t>Together, these four categories accounted for nearly half of all production expenditures on U.S. farms in 2011</w:t>
      </w:r>
      <w:r w:rsidRPr="00232BCA">
        <w:rPr>
          <w:rStyle w:val="Emphasis"/>
          <w:b w:val="0"/>
          <w:u w:val="none"/>
        </w:rPr>
        <w:t>.</w:t>
      </w:r>
      <w:r w:rsidRPr="00232BCA">
        <w:rPr>
          <w:rStyle w:val="Emphasis"/>
        </w:rPr>
        <w:t>Nearly a third of all 2011 farm production expenditures occurred in the Midwest region, where farmers reported spending a total of $98.7 billion</w:t>
      </w:r>
      <w:r w:rsidRPr="00232BCA">
        <w:rPr>
          <w:rStyle w:val="Emphasis"/>
          <w:b w:val="0"/>
          <w:u w:val="none"/>
        </w:rPr>
        <w:t xml:space="preserve">. </w:t>
      </w:r>
      <w:r w:rsidRPr="00232BCA">
        <w:rPr>
          <w:rStyle w:val="StyleBoldUnderline"/>
        </w:rPr>
        <w:t xml:space="preserve">Expenditures in the other regions were as follows:  $73.8 billion in the Plains region, $69.8 billion in the West region, $39.1 billion in the Atlantic region, and $38.2 billion in the South region. Among states, California accounted for $31.2 billion in total farm production </w:t>
      </w:r>
      <w:proofErr w:type="spellStart"/>
      <w:proofErr w:type="gramStart"/>
      <w:r w:rsidRPr="00232BCA">
        <w:rPr>
          <w:rStyle w:val="StyleBoldUnderline"/>
        </w:rPr>
        <w:t>expenditures.</w:t>
      </w:r>
      <w:r w:rsidRPr="00232BCA">
        <w:rPr>
          <w:rStyle w:val="Emphasis"/>
          <w:b w:val="0"/>
          <w:sz w:val="12"/>
          <w:szCs w:val="12"/>
          <w:u w:val="none"/>
        </w:rPr>
        <w:t>As</w:t>
      </w:r>
      <w:proofErr w:type="spellEnd"/>
      <w:proofErr w:type="gramEnd"/>
      <w:r w:rsidRPr="00232BCA">
        <w:rPr>
          <w:rStyle w:val="Emphasis"/>
          <w:b w:val="0"/>
          <w:sz w:val="12"/>
          <w:szCs w:val="12"/>
          <w:u w:val="none"/>
        </w:rPr>
        <w:t xml:space="preserve"> in prior years, fuel costs accounted for a significant portion of farm production expenditures, with farm operations spending more than $15.3 billion on it in 2011.  Diesel fuel made up nearly two-third of all fuel expenditures, with farmers spending more than $10 billion on this fuel type in 2011, a 23.7 percent increase from 2010. They spent $2.8 billion on gasoline, $1.6 billion on liquefied petroleum gas and $820 million on other fuel in 2011.</w:t>
      </w:r>
    </w:p>
    <w:p w:rsidR="004C5BCD" w:rsidRDefault="004C5BCD" w:rsidP="004C5BCD">
      <w:pPr>
        <w:rPr>
          <w:rStyle w:val="Emphasis"/>
          <w:b w:val="0"/>
          <w:sz w:val="12"/>
          <w:szCs w:val="12"/>
          <w:u w:val="none"/>
        </w:rPr>
      </w:pPr>
    </w:p>
    <w:p w:rsidR="004C5BCD" w:rsidRDefault="004C5BCD" w:rsidP="004C5BCD">
      <w:pPr>
        <w:pStyle w:val="Heading4"/>
      </w:pPr>
      <w:r w:rsidRPr="00D31E4E">
        <w:rPr>
          <w:highlight w:val="magenta"/>
        </w:rPr>
        <w:t>Econ resilient</w:t>
      </w:r>
    </w:p>
    <w:p w:rsidR="004C5BCD" w:rsidRPr="00223A83" w:rsidRDefault="004C5BCD" w:rsidP="004C5BCD"/>
    <w:p w:rsidR="004C5BCD" w:rsidRPr="00223A83" w:rsidRDefault="004C5BCD" w:rsidP="004C5BCD">
      <w:pPr>
        <w:rPr>
          <w:rStyle w:val="StyleStyleBold12pt"/>
        </w:rPr>
      </w:pPr>
      <w:r w:rsidRPr="00223A83">
        <w:rPr>
          <w:rStyle w:val="StyleStyleBold12pt"/>
        </w:rPr>
        <w:t>E.I.U. ‘11</w:t>
      </w:r>
    </w:p>
    <w:p w:rsidR="004C5BCD" w:rsidRPr="00223A83" w:rsidRDefault="004C5BCD" w:rsidP="004C5BCD">
      <w:pPr>
        <w:rPr>
          <w:sz w:val="16"/>
          <w:szCs w:val="16"/>
        </w:rPr>
      </w:pPr>
      <w:r w:rsidRPr="00223A83">
        <w:rPr>
          <w:sz w:val="16"/>
          <w:szCs w:val="16"/>
        </w:rPr>
        <w:t>(Economist Intelligence Unit – Global Forecasting Service, 11/16/’11</w:t>
      </w:r>
    </w:p>
    <w:p w:rsidR="004C5BCD" w:rsidRPr="00223A83" w:rsidRDefault="004C5BCD" w:rsidP="004C5BCD">
      <w:pPr>
        <w:rPr>
          <w:sz w:val="16"/>
          <w:szCs w:val="16"/>
        </w:rPr>
      </w:pPr>
      <w:r w:rsidRPr="00223A83">
        <w:rPr>
          <w:sz w:val="16"/>
          <w:szCs w:val="16"/>
        </w:rPr>
        <w:t>(http://gfs.eiu.com/Article.aspx</w:t>
      </w:r>
      <w:proofErr w:type="gramStart"/>
      <w:r w:rsidRPr="00223A83">
        <w:rPr>
          <w:sz w:val="16"/>
          <w:szCs w:val="16"/>
        </w:rPr>
        <w:t>?articleType</w:t>
      </w:r>
      <w:proofErr w:type="gramEnd"/>
      <w:r w:rsidRPr="00223A83">
        <w:rPr>
          <w:sz w:val="16"/>
          <w:szCs w:val="16"/>
        </w:rPr>
        <w:t>=ge</w:t>
      </w:r>
      <w:r>
        <w:rPr>
          <w:sz w:val="16"/>
          <w:szCs w:val="16"/>
        </w:rPr>
        <w:t xml:space="preserve">f&amp;articleId=668596451&amp;secID=7) </w:t>
      </w:r>
    </w:p>
    <w:p w:rsidR="004C5BCD" w:rsidRPr="0046727E" w:rsidRDefault="004C5BCD" w:rsidP="004C5BCD"/>
    <w:p w:rsidR="004C5BCD" w:rsidRPr="00223A83" w:rsidRDefault="004C5BCD" w:rsidP="004C5BCD">
      <w:pPr>
        <w:rPr>
          <w:sz w:val="16"/>
        </w:rPr>
      </w:pPr>
      <w:r w:rsidRPr="00F00A9B">
        <w:rPr>
          <w:rStyle w:val="UnderlineBold"/>
          <w:highlight w:val="yellow"/>
        </w:rPr>
        <w:t>The US economy</w:t>
      </w:r>
      <w:r w:rsidRPr="00223A83">
        <w:rPr>
          <w:sz w:val="16"/>
        </w:rPr>
        <w:t>, by any standard, remains weak, and consumer and business sentiment are close to 2009 lows. That said</w:t>
      </w:r>
      <w:proofErr w:type="gramStart"/>
      <w:r w:rsidRPr="00223A83">
        <w:rPr>
          <w:sz w:val="16"/>
        </w:rPr>
        <w:t>,</w:t>
      </w:r>
      <w:proofErr w:type="gramEnd"/>
      <w:r w:rsidRPr="00223A83">
        <w:rPr>
          <w:sz w:val="16"/>
        </w:rPr>
        <w:t xml:space="preserve"> the economy </w:t>
      </w:r>
      <w:r w:rsidRPr="00F00A9B">
        <w:rPr>
          <w:rStyle w:val="UnderlineBold"/>
          <w:highlight w:val="yellow"/>
        </w:rPr>
        <w:t xml:space="preserve">has been </w:t>
      </w:r>
      <w:r w:rsidRPr="001F4F8C">
        <w:rPr>
          <w:rStyle w:val="UnderlineBold"/>
        </w:rPr>
        <w:t xml:space="preserve">surprisingly </w:t>
      </w:r>
      <w:r w:rsidRPr="00F00A9B">
        <w:rPr>
          <w:rStyle w:val="UnderlineBold"/>
          <w:highlight w:val="yellow"/>
        </w:rPr>
        <w:t>resilient in the face of</w:t>
      </w:r>
      <w:r w:rsidRPr="00223A83">
        <w:rPr>
          <w:sz w:val="16"/>
          <w:highlight w:val="yellow"/>
        </w:rPr>
        <w:t xml:space="preserve"> </w:t>
      </w:r>
      <w:r w:rsidRPr="00223A83">
        <w:rPr>
          <w:sz w:val="16"/>
        </w:rPr>
        <w:t xml:space="preserve">so many </w:t>
      </w:r>
      <w:r w:rsidRPr="00F00A9B">
        <w:rPr>
          <w:rStyle w:val="UnderlineBold"/>
          <w:highlight w:val="yellow"/>
        </w:rPr>
        <w:t>shocks</w:t>
      </w:r>
      <w:r w:rsidRPr="001F4F8C">
        <w:rPr>
          <w:rStyle w:val="UnderlineBold"/>
        </w:rPr>
        <w:t>.</w:t>
      </w:r>
      <w:r w:rsidRPr="00223A83">
        <w:rPr>
          <w:sz w:val="16"/>
        </w:rPr>
        <w:t xml:space="preserve"> US real </w:t>
      </w:r>
      <w:r w:rsidRPr="00F00A9B">
        <w:rPr>
          <w:rStyle w:val="StyleBoldUnderline"/>
          <w:highlight w:val="yellow"/>
        </w:rPr>
        <w:t xml:space="preserve">GDP expanded </w:t>
      </w:r>
      <w:r w:rsidRPr="001F4F8C">
        <w:rPr>
          <w:rStyle w:val="StyleBoldUnderline"/>
        </w:rPr>
        <w:t>by a</w:t>
      </w:r>
      <w:r w:rsidRPr="00223A83">
        <w:rPr>
          <w:sz w:val="16"/>
        </w:rPr>
        <w:t xml:space="preserve"> relatively </w:t>
      </w:r>
      <w:r w:rsidRPr="001F4F8C">
        <w:rPr>
          <w:rStyle w:val="StyleBoldUnderline"/>
        </w:rPr>
        <w:t>robust 2.5%</w:t>
      </w:r>
      <w:r w:rsidRPr="00223A83">
        <w:rPr>
          <w:sz w:val="16"/>
        </w:rPr>
        <w:t xml:space="preserve"> in the third quarter of 2011, twice the rate of the previous quarter. </w:t>
      </w:r>
      <w:r w:rsidRPr="00F00A9B">
        <w:rPr>
          <w:rStyle w:val="StyleBoldUnderline"/>
          <w:highlight w:val="yellow"/>
        </w:rPr>
        <w:t>Consumer spending rose</w:t>
      </w:r>
      <w:r w:rsidRPr="00223A83">
        <w:rPr>
          <w:sz w:val="16"/>
          <w:highlight w:val="yellow"/>
        </w:rPr>
        <w:t xml:space="preserve"> </w:t>
      </w:r>
      <w:r w:rsidRPr="00223A83">
        <w:rPr>
          <w:sz w:val="16"/>
        </w:rPr>
        <w:t xml:space="preserve">by 2.4%, which is </w:t>
      </w:r>
      <w:r w:rsidRPr="00F00A9B">
        <w:rPr>
          <w:rStyle w:val="StyleBoldUnderline"/>
          <w:highlight w:val="yellow"/>
        </w:rPr>
        <w:t>impressive given that real incomes dropped</w:t>
      </w:r>
      <w:r w:rsidRPr="00223A83">
        <w:rPr>
          <w:sz w:val="16"/>
          <w:highlight w:val="yellow"/>
        </w:rPr>
        <w:t xml:space="preserve"> </w:t>
      </w:r>
      <w:r w:rsidRPr="00223A83">
        <w:rPr>
          <w:sz w:val="16"/>
        </w:rPr>
        <w:t xml:space="preserve">during the quarter (the savings rate fell, which helps to explain the anomaly.) </w:t>
      </w:r>
      <w:r w:rsidRPr="001F4F8C">
        <w:rPr>
          <w:rStyle w:val="StyleBoldUnderline"/>
        </w:rPr>
        <w:t>Historically, US consumers have been willing to spend even in difficult times.</w:t>
      </w:r>
      <w:r w:rsidRPr="00223A83">
        <w:rPr>
          <w:sz w:val="16"/>
        </w:rPr>
        <w:t xml:space="preserve"> Before the 2008-09 slump, personal spending rose in every quarter between 1992 and 2007. That resilience is again in evidence: </w:t>
      </w:r>
      <w:r w:rsidRPr="001F4F8C">
        <w:rPr>
          <w:rStyle w:val="StyleBoldUnderline"/>
        </w:rPr>
        <w:t>retail sales in September were at a seven-month high</w:t>
      </w:r>
      <w:r w:rsidRPr="00223A83">
        <w:rPr>
          <w:sz w:val="16"/>
        </w:rPr>
        <w:t xml:space="preserve">, and sales at chain stores have been strong. </w:t>
      </w:r>
      <w:r w:rsidRPr="00F00A9B">
        <w:rPr>
          <w:rStyle w:val="StyleBoldUnderline"/>
          <w:highlight w:val="yellow"/>
        </w:rPr>
        <w:t xml:space="preserve">Business investment </w:t>
      </w:r>
      <w:r w:rsidRPr="001F4F8C">
        <w:rPr>
          <w:rStyle w:val="StyleBoldUnderline"/>
        </w:rPr>
        <w:t>has been</w:t>
      </w:r>
      <w:r w:rsidRPr="00223A83">
        <w:rPr>
          <w:sz w:val="16"/>
        </w:rPr>
        <w:t xml:space="preserve"> even more </w:t>
      </w:r>
      <w:r w:rsidRPr="001F4F8C">
        <w:rPr>
          <w:rStyle w:val="StyleBoldUnderline"/>
        </w:rPr>
        <w:t>buoyant</w:t>
      </w:r>
      <w:r w:rsidRPr="00223A83">
        <w:rPr>
          <w:sz w:val="16"/>
        </w:rPr>
        <w:t xml:space="preserve">: it expanded in the third quarter by an impressive 16.3% at an annual rate, and </w:t>
      </w:r>
      <w:r w:rsidRPr="001F4F8C">
        <w:rPr>
          <w:rStyle w:val="StyleBoldUnderline"/>
        </w:rPr>
        <w:t>spending by companies</w:t>
      </w:r>
      <w:r w:rsidRPr="00223A83">
        <w:rPr>
          <w:sz w:val="16"/>
        </w:rPr>
        <w:t xml:space="preserve"> in September </w:t>
      </w:r>
      <w:r w:rsidRPr="001F4F8C">
        <w:rPr>
          <w:rStyle w:val="StyleBoldUnderline"/>
        </w:rPr>
        <w:t>on</w:t>
      </w:r>
      <w:r w:rsidRPr="00223A83">
        <w:rPr>
          <w:sz w:val="16"/>
        </w:rPr>
        <w:t xml:space="preserve"> conventional </w:t>
      </w:r>
      <w:r w:rsidRPr="001F4F8C">
        <w:rPr>
          <w:rStyle w:val="StyleBoldUnderline"/>
        </w:rPr>
        <w:t>capital goods</w:t>
      </w:r>
      <w:r w:rsidRPr="00223A83">
        <w:rPr>
          <w:sz w:val="16"/>
        </w:rPr>
        <w:t xml:space="preserve"> (that is, excluding </w:t>
      </w:r>
      <w:proofErr w:type="spellStart"/>
      <w:r w:rsidRPr="00223A83">
        <w:rPr>
          <w:sz w:val="16"/>
        </w:rPr>
        <w:t>defence</w:t>
      </w:r>
      <w:proofErr w:type="spellEnd"/>
      <w:r w:rsidRPr="00223A83">
        <w:rPr>
          <w:sz w:val="16"/>
        </w:rPr>
        <w:t xml:space="preserve"> and aircraft) </w:t>
      </w:r>
      <w:r w:rsidRPr="00F00A9B">
        <w:rPr>
          <w:rStyle w:val="StyleBoldUnderline"/>
          <w:highlight w:val="yellow"/>
        </w:rPr>
        <w:t xml:space="preserve">grew </w:t>
      </w:r>
      <w:r w:rsidRPr="001F4F8C">
        <w:rPr>
          <w:rStyle w:val="StyleBoldUnderline"/>
        </w:rPr>
        <w:t>by the most since March. This has been made possible</w:t>
      </w:r>
      <w:r w:rsidRPr="00223A83">
        <w:rPr>
          <w:sz w:val="16"/>
        </w:rPr>
        <w:t xml:space="preserve">, in part, </w:t>
      </w:r>
      <w:r w:rsidRPr="001F4F8C">
        <w:rPr>
          <w:rStyle w:val="StyleBoldUnderline"/>
        </w:rPr>
        <w:t>by strong corporate profits.</w:t>
      </w:r>
      <w:r w:rsidRPr="00223A83">
        <w:rPr>
          <w:sz w:val="16"/>
        </w:rPr>
        <w:t xml:space="preserve"> According to data compiled by Bloomberg, earnings for US companies in the S&amp;P 500 rose by 24% year on year in the third quarter. </w:t>
      </w:r>
      <w:r w:rsidRPr="00B6602C">
        <w:rPr>
          <w:rStyle w:val="UnderlineBold"/>
        </w:rPr>
        <w:t xml:space="preserve">All of </w:t>
      </w:r>
      <w:r w:rsidRPr="00196FAA">
        <w:rPr>
          <w:rStyle w:val="UnderlineBold"/>
        </w:rPr>
        <w:t>this</w:t>
      </w:r>
      <w:r w:rsidRPr="00223A83">
        <w:rPr>
          <w:sz w:val="16"/>
        </w:rPr>
        <w:t xml:space="preserve"> has </w:t>
      </w:r>
      <w:r w:rsidRPr="00B6602C">
        <w:rPr>
          <w:rStyle w:val="UnderlineBold"/>
        </w:rPr>
        <w:t xml:space="preserve">occurred </w:t>
      </w:r>
      <w:r w:rsidRPr="00F00A9B">
        <w:rPr>
          <w:rStyle w:val="UnderlineBold"/>
          <w:highlight w:val="yellow"/>
        </w:rPr>
        <w:t xml:space="preserve">despite </w:t>
      </w:r>
      <w:r w:rsidRPr="00B6602C">
        <w:rPr>
          <w:rStyle w:val="UnderlineBold"/>
        </w:rPr>
        <w:t>a debilitating</w:t>
      </w:r>
      <w:r w:rsidRPr="00223A83">
        <w:rPr>
          <w:sz w:val="16"/>
        </w:rPr>
        <w:t xml:space="preserve"> fiscal debate in </w:t>
      </w:r>
      <w:r w:rsidRPr="00F00A9B">
        <w:rPr>
          <w:rStyle w:val="UnderlineBold"/>
          <w:highlight w:val="yellow"/>
        </w:rPr>
        <w:t>Washington</w:t>
      </w:r>
      <w:r w:rsidRPr="00B6602C">
        <w:rPr>
          <w:rStyle w:val="UnderlineBold"/>
        </w:rPr>
        <w:t xml:space="preserve">, a sovereign debt </w:t>
      </w:r>
      <w:r w:rsidRPr="00F00A9B">
        <w:rPr>
          <w:rStyle w:val="UnderlineBold"/>
          <w:highlight w:val="yellow"/>
        </w:rPr>
        <w:t>downgrade</w:t>
      </w:r>
      <w:r w:rsidRPr="00223A83">
        <w:rPr>
          <w:sz w:val="16"/>
          <w:highlight w:val="yellow"/>
        </w:rPr>
        <w:t xml:space="preserve"> </w:t>
      </w:r>
      <w:r w:rsidRPr="00223A83">
        <w:rPr>
          <w:sz w:val="16"/>
        </w:rPr>
        <w:t xml:space="preserve">by a major ratings agency </w:t>
      </w:r>
      <w:r w:rsidRPr="00F00A9B">
        <w:rPr>
          <w:rStyle w:val="UnderlineBold"/>
          <w:highlight w:val="yellow"/>
        </w:rPr>
        <w:t xml:space="preserve">and </w:t>
      </w:r>
      <w:r w:rsidRPr="00B6602C">
        <w:rPr>
          <w:rStyle w:val="UnderlineBold"/>
        </w:rPr>
        <w:t xml:space="preserve">exceptional </w:t>
      </w:r>
      <w:r w:rsidRPr="00F00A9B">
        <w:rPr>
          <w:rStyle w:val="UnderlineBold"/>
          <w:highlight w:val="yellow"/>
        </w:rPr>
        <w:t xml:space="preserve">volatility </w:t>
      </w:r>
      <w:r w:rsidRPr="00B6602C">
        <w:rPr>
          <w:rStyle w:val="UnderlineBold"/>
        </w:rPr>
        <w:t>in capital markets.</w:t>
      </w:r>
      <w:r w:rsidRPr="00223A83">
        <w:rPr>
          <w:sz w:val="16"/>
        </w:rPr>
        <w:t xml:space="preserve"> This reinforces our view that </w:t>
      </w:r>
      <w:r w:rsidRPr="00F00A9B">
        <w:rPr>
          <w:rStyle w:val="StyleBoldUnderline"/>
          <w:highlight w:val="yellow"/>
        </w:rPr>
        <w:t>the US economy</w:t>
      </w:r>
      <w:r w:rsidRPr="00223A83">
        <w:rPr>
          <w:sz w:val="16"/>
        </w:rPr>
        <w:t xml:space="preserve">, although weak, </w:t>
      </w:r>
      <w:r w:rsidRPr="00F00A9B">
        <w:rPr>
          <w:rStyle w:val="UnderlineBold"/>
          <w:highlight w:val="yellow"/>
        </w:rPr>
        <w:t xml:space="preserve">is not in danger of </w:t>
      </w:r>
      <w:r w:rsidRPr="00B6602C">
        <w:rPr>
          <w:rStyle w:val="UnderlineBold"/>
        </w:rPr>
        <w:t xml:space="preserve">falling into a </w:t>
      </w:r>
      <w:r w:rsidRPr="00F00A9B">
        <w:rPr>
          <w:rStyle w:val="UnderlineBold"/>
          <w:highlight w:val="yellow"/>
        </w:rPr>
        <w:t>recession</w:t>
      </w:r>
      <w:r w:rsidRPr="00223A83">
        <w:rPr>
          <w:sz w:val="16"/>
          <w:highlight w:val="yellow"/>
        </w:rPr>
        <w:t xml:space="preserve"> </w:t>
      </w:r>
      <w:r w:rsidRPr="00223A83">
        <w:rPr>
          <w:sz w:val="16"/>
        </w:rPr>
        <w:t xml:space="preserve">(absent a shock from the euro zone). US growth will, however, continue to be held back by a weak </w:t>
      </w:r>
      <w:proofErr w:type="spellStart"/>
      <w:r w:rsidRPr="00223A83">
        <w:rPr>
          <w:sz w:val="16"/>
        </w:rPr>
        <w:t>labour</w:t>
      </w:r>
      <w:proofErr w:type="spellEnd"/>
      <w:r w:rsidRPr="00223A83">
        <w:rPr>
          <w:sz w:val="16"/>
        </w:rPr>
        <w:t xml:space="preserve"> market—the unemployment rate has been at or above 9% for 28 of the last 30 months—and by a moribund housing market.</w:t>
      </w:r>
    </w:p>
    <w:p w:rsidR="004C5BCD" w:rsidRPr="004058C5" w:rsidRDefault="004C5BCD" w:rsidP="004C5BCD">
      <w:pPr>
        <w:pStyle w:val="Heading4"/>
      </w:pPr>
      <w:r w:rsidRPr="00232BCA">
        <w:rPr>
          <w:highlight w:val="magenta"/>
        </w:rPr>
        <w:lastRenderedPageBreak/>
        <w:t xml:space="preserve">Economic collapse doesn’t cause </w:t>
      </w:r>
      <w:proofErr w:type="gramStart"/>
      <w:r w:rsidRPr="00232BCA">
        <w:rPr>
          <w:highlight w:val="magenta"/>
        </w:rPr>
        <w:t>war .</w:t>
      </w:r>
      <w:proofErr w:type="gramEnd"/>
      <w:r>
        <w:t xml:space="preserve"> </w:t>
      </w:r>
    </w:p>
    <w:p w:rsidR="004C5BCD" w:rsidRDefault="004C5BCD" w:rsidP="004C5BCD">
      <w:pPr>
        <w:rPr>
          <w:rStyle w:val="Hyperlink"/>
          <w:sz w:val="16"/>
        </w:rPr>
      </w:pPr>
      <w:proofErr w:type="spellStart"/>
      <w:r w:rsidRPr="00BE3B08">
        <w:rPr>
          <w:rStyle w:val="StyleStyleBold12pt"/>
        </w:rPr>
        <w:t>Bazzi</w:t>
      </w:r>
      <w:proofErr w:type="spellEnd"/>
      <w:r w:rsidRPr="00BE3B08">
        <w:rPr>
          <w:rStyle w:val="StyleStyleBold12pt"/>
        </w:rPr>
        <w:t xml:space="preserve"> and </w:t>
      </w:r>
      <w:proofErr w:type="spellStart"/>
      <w:r w:rsidRPr="00BE3B08">
        <w:rPr>
          <w:rStyle w:val="StyleStyleBold12pt"/>
        </w:rPr>
        <w:t>Blattman</w:t>
      </w:r>
      <w:proofErr w:type="spellEnd"/>
      <w:r w:rsidRPr="00BE3B08">
        <w:rPr>
          <w:rStyle w:val="StyleStyleBold12pt"/>
        </w:rPr>
        <w:t>, 11</w:t>
      </w:r>
      <w:r w:rsidRPr="004058C5">
        <w:rPr>
          <w:b/>
        </w:rPr>
        <w:t xml:space="preserve"> </w:t>
      </w:r>
      <w:r w:rsidRPr="004058C5">
        <w:rPr>
          <w:sz w:val="16"/>
        </w:rPr>
        <w:t xml:space="preserve">(Samuel </w:t>
      </w:r>
      <w:proofErr w:type="spellStart"/>
      <w:r w:rsidRPr="004058C5">
        <w:rPr>
          <w:rStyle w:val="StyleStyleBold12pt"/>
          <w:b w:val="0"/>
          <w:sz w:val="16"/>
        </w:rPr>
        <w:t>Bazzi</w:t>
      </w:r>
      <w:proofErr w:type="spellEnd"/>
      <w:r w:rsidRPr="004058C5">
        <w:rPr>
          <w:sz w:val="16"/>
        </w:rPr>
        <w:t xml:space="preserve"> (Department of Economics at University of California San Diego) </w:t>
      </w:r>
      <w:r w:rsidRPr="004058C5">
        <w:rPr>
          <w:rStyle w:val="StyleStyleBold12pt"/>
          <w:b w:val="0"/>
          <w:sz w:val="16"/>
        </w:rPr>
        <w:t>and</w:t>
      </w:r>
      <w:r w:rsidRPr="004058C5">
        <w:rPr>
          <w:sz w:val="16"/>
        </w:rPr>
        <w:t xml:space="preserve"> Christopher </w:t>
      </w:r>
      <w:proofErr w:type="spellStart"/>
      <w:r w:rsidRPr="004058C5">
        <w:rPr>
          <w:rStyle w:val="StyleStyleBold12pt"/>
          <w:b w:val="0"/>
          <w:sz w:val="16"/>
        </w:rPr>
        <w:t>Blattman</w:t>
      </w:r>
      <w:proofErr w:type="spellEnd"/>
      <w:r w:rsidRPr="004058C5">
        <w:rPr>
          <w:sz w:val="16"/>
        </w:rPr>
        <w:t xml:space="preserve"> (assistant professor of political science and economics at Yale University) November </w:t>
      </w:r>
      <w:r w:rsidRPr="004058C5">
        <w:rPr>
          <w:rStyle w:val="StyleStyleBold12pt"/>
          <w:b w:val="0"/>
          <w:sz w:val="16"/>
        </w:rPr>
        <w:t>2011</w:t>
      </w:r>
      <w:r w:rsidRPr="004058C5">
        <w:rPr>
          <w:sz w:val="16"/>
        </w:rPr>
        <w:t xml:space="preserve"> “Economic Shocks and Conflict: The (Absence of?) Evidence from Commodity Prices” </w:t>
      </w:r>
      <w:hyperlink r:id="rId11" w:history="1">
        <w:r w:rsidRPr="004058C5">
          <w:rPr>
            <w:rStyle w:val="Hyperlink"/>
            <w:sz w:val="16"/>
          </w:rPr>
          <w:t>http://www.chrisblattman.com/documents/research/2011.EconomicShocksAndConflict.pdf?9d7bd4</w:t>
        </w:r>
      </w:hyperlink>
      <w:r w:rsidRPr="004058C5">
        <w:rPr>
          <w:rStyle w:val="Hyperlink"/>
          <w:sz w:val="16"/>
        </w:rPr>
        <w:t>)</w:t>
      </w:r>
    </w:p>
    <w:p w:rsidR="004C5BCD" w:rsidRPr="004058C5" w:rsidRDefault="004C5BCD" w:rsidP="004C5BCD">
      <w:pPr>
        <w:rPr>
          <w:sz w:val="16"/>
        </w:rPr>
      </w:pPr>
    </w:p>
    <w:p w:rsidR="004C5BCD" w:rsidRDefault="004C5BCD" w:rsidP="004C5BCD">
      <w:pPr>
        <w:rPr>
          <w:rStyle w:val="StyleBoldUnderline"/>
        </w:rPr>
      </w:pPr>
      <w:r w:rsidRPr="004058C5">
        <w:rPr>
          <w:sz w:val="16"/>
        </w:rPr>
        <w:t>VI. Discussion and conclusions A. Implications for our theories of political instability and conflict The state is not a prize</w:t>
      </w:r>
      <w:proofErr w:type="gramStart"/>
      <w:r w:rsidRPr="004058C5">
        <w:rPr>
          <w:sz w:val="16"/>
        </w:rPr>
        <w:t>?—</w:t>
      </w:r>
      <w:proofErr w:type="gramEnd"/>
      <w:r w:rsidRPr="004058C5">
        <w:rPr>
          <w:sz w:val="16"/>
        </w:rPr>
        <w:t xml:space="preserve">Warlord politics and the state prize logic lie at the center of the most influential models of conflict, state development, and political transitions in economics and political science. Yet </w:t>
      </w:r>
      <w:r w:rsidRPr="00BE3B08">
        <w:rPr>
          <w:rStyle w:val="StyleBoldUnderline"/>
        </w:rPr>
        <w:t>we see no evidence for this idea in economic shocks, even when looking at the friendliest cases: fragile and unconstrained states dominated by extractive commodity revenues. Indeed, we see the opposite correlation: if anything, higher rents from commodity prices weakly 22 lower the risk and length of conflict.</w:t>
      </w:r>
      <w:r w:rsidRPr="004058C5">
        <w:rPr>
          <w:rStyle w:val="StyleBoldUnderline"/>
        </w:rPr>
        <w:t xml:space="preserve"> </w:t>
      </w:r>
      <w:r w:rsidRPr="004058C5">
        <w:rPr>
          <w:sz w:val="16"/>
        </w:rPr>
        <w:t xml:space="preserve">Perhaps shocks are the wrong test. Stocks of resources could matter more than price shocks (especially if shocks are transitory). But combined with emerging evidence that war onset is no more likely even with rapid increases in known oil reserves (Humphreys 2005; </w:t>
      </w:r>
      <w:proofErr w:type="spellStart"/>
      <w:r w:rsidRPr="004058C5">
        <w:rPr>
          <w:sz w:val="16"/>
        </w:rPr>
        <w:t>Cotet</w:t>
      </w:r>
      <w:proofErr w:type="spellEnd"/>
      <w:r w:rsidRPr="004058C5">
        <w:rPr>
          <w:sz w:val="16"/>
        </w:rPr>
        <w:t xml:space="preserve"> and </w:t>
      </w:r>
      <w:proofErr w:type="spellStart"/>
      <w:r w:rsidRPr="004058C5">
        <w:rPr>
          <w:sz w:val="16"/>
        </w:rPr>
        <w:t>Tsui</w:t>
      </w:r>
      <w:proofErr w:type="spellEnd"/>
      <w:r w:rsidRPr="004058C5">
        <w:rPr>
          <w:sz w:val="16"/>
        </w:rPr>
        <w:t xml:space="preserve"> 2010) we regard the state prize logic of war with skepticism.17 </w:t>
      </w:r>
      <w:r w:rsidRPr="00BE3B08">
        <w:t>Our main political economy models may need a new engine</w:t>
      </w:r>
      <w:r w:rsidRPr="004058C5">
        <w:rPr>
          <w:rStyle w:val="StyleBoldUnderline"/>
        </w:rPr>
        <w:t xml:space="preserve">. </w:t>
      </w:r>
      <w:r w:rsidRPr="004058C5">
        <w:rPr>
          <w:sz w:val="16"/>
        </w:rPr>
        <w:t xml:space="preserve">Naturally, an absence of evidence cannot be taken for evidence of absence. Many of our conflict onset and ending results include sizeable positive and negative effects.18 Even </w:t>
      </w:r>
      <w:proofErr w:type="gramStart"/>
      <w:r w:rsidRPr="004058C5">
        <w:rPr>
          <w:sz w:val="16"/>
        </w:rPr>
        <w:t>so,</w:t>
      </w:r>
      <w:proofErr w:type="gramEnd"/>
      <w:r w:rsidRPr="004058C5">
        <w:rPr>
          <w:sz w:val="16"/>
        </w:rPr>
        <w:t xml:space="preserve"> commodity price shocks are highly influential in income and should provide a rich source of identifiable variation in instability. It is difficult to find a better-measured, more abundant, and plausibly exogenous independent variable than price volatility. </w:t>
      </w:r>
      <w:r w:rsidRPr="00BE3B08">
        <w:rPr>
          <w:rStyle w:val="StyleBoldUnderline"/>
        </w:rPr>
        <w:t>Moreover, other</w:t>
      </w:r>
      <w:r w:rsidRPr="004058C5">
        <w:rPr>
          <w:sz w:val="16"/>
        </w:rPr>
        <w:t xml:space="preserve"> time-varying </w:t>
      </w:r>
      <w:r w:rsidRPr="005A0184">
        <w:rPr>
          <w:rStyle w:val="StyleBoldUnderline"/>
          <w:highlight w:val="cyan"/>
        </w:rPr>
        <w:t>variables, like rainfall and foreign aid, exhibit robust correlations with conflict in spite of suffering similar empirical drawbacks and generally smaller sample size</w:t>
      </w:r>
      <w:r w:rsidRPr="00BE3B08">
        <w:rPr>
          <w:rStyle w:val="StyleBoldUnderline"/>
        </w:rPr>
        <w:t>s</w:t>
      </w:r>
      <w:r w:rsidRPr="004058C5">
        <w:rPr>
          <w:sz w:val="16"/>
        </w:rPr>
        <w:t xml:space="preserve"> (Miguel et al. 2004; Nielsen et al. 2011). </w:t>
      </w:r>
      <w:r w:rsidRPr="005A0184">
        <w:rPr>
          <w:rStyle w:val="StyleBoldUnderline"/>
          <w:highlight w:val="cyan"/>
        </w:rPr>
        <w:t>Thus we take the absence of evidence seriously</w:t>
      </w:r>
      <w:r w:rsidRPr="005A0184">
        <w:rPr>
          <w:sz w:val="16"/>
          <w:highlight w:val="cyan"/>
        </w:rPr>
        <w:t>.</w:t>
      </w:r>
      <w:r w:rsidRPr="004058C5">
        <w:rPr>
          <w:sz w:val="16"/>
        </w:rPr>
        <w:t xml:space="preserve"> Do resource revenues drive state capacity</w:t>
      </w:r>
      <w:proofErr w:type="gramStart"/>
      <w:r w:rsidRPr="004058C5">
        <w:rPr>
          <w:sz w:val="16"/>
        </w:rPr>
        <w:t>?—</w:t>
      </w:r>
      <w:proofErr w:type="gramEnd"/>
      <w:r w:rsidRPr="004058C5">
        <w:rPr>
          <w:sz w:val="16"/>
        </w:rPr>
        <w:t xml:space="preserve">State prize models assume that rising revenues raise the value of the capturing the state, but have ignored or downplayed the effect of revenues on self-defense. We saw that a growing empirical political science literature takes just such a revenue-centered approach, illustrating that resource boom times permit both payoffs and repression, and that stocks of </w:t>
      </w:r>
      <w:proofErr w:type="spellStart"/>
      <w:r w:rsidRPr="004058C5">
        <w:rPr>
          <w:sz w:val="16"/>
        </w:rPr>
        <w:t>lootable</w:t>
      </w:r>
      <w:proofErr w:type="spellEnd"/>
      <w:r w:rsidRPr="004058C5">
        <w:rPr>
          <w:sz w:val="16"/>
        </w:rPr>
        <w:t xml:space="preserve"> or extractive resources can bring political order and stability. This countervailing effect is most likely with transitory shocks, as current revenues are affected while </w:t>
      </w:r>
      <w:proofErr w:type="gramStart"/>
      <w:r w:rsidRPr="004058C5">
        <w:rPr>
          <w:sz w:val="16"/>
        </w:rPr>
        <w:t>long term</w:t>
      </w:r>
      <w:proofErr w:type="gramEnd"/>
      <w:r w:rsidRPr="004058C5">
        <w:rPr>
          <w:sz w:val="16"/>
        </w:rPr>
        <w:t xml:space="preserve"> value is not. Our findings are partly consistent with this state capacity effect. For example, conflict intensity is most sensitive to changes in the extractive commodities rather than the annual agricultural crops that affect household incomes more directly. The relationship only holds for conflict intensity, however, and is somewhat fragile. We do not see a large, consistent or robust decline in conflict or coup risk when prices fall. A reasonable interpretation is that the state prize and state capacity effects are either small or tend to cancel one another out. Opportunity cost: Victory by default</w:t>
      </w:r>
      <w:proofErr w:type="gramStart"/>
      <w:r w:rsidRPr="004058C5">
        <w:rPr>
          <w:sz w:val="16"/>
        </w:rPr>
        <w:t>?—</w:t>
      </w:r>
      <w:proofErr w:type="gramEnd"/>
      <w:r w:rsidRPr="004058C5">
        <w:rPr>
          <w:sz w:val="16"/>
        </w:rPr>
        <w:t xml:space="preserve">Finally, the inverse relationship between prices and war intensity is consistent with opportunity cost accounts, but not exclusively so. As we noted above, the relationship between intensity and extractive commodity prices is more consistent with the state capacity view. Moreover, we shouldn’t mistake an inverse relation between individual aggression and incomes as evidence for the opportunity cost mechanism. The same correlation is consistent with psychological theories of stress and aggression (Berkowitz 1993) and sociological and political theories of relative deprivation and anomie (Merton 1938; </w:t>
      </w:r>
      <w:proofErr w:type="spellStart"/>
      <w:r w:rsidRPr="004058C5">
        <w:rPr>
          <w:sz w:val="16"/>
        </w:rPr>
        <w:t>Gurr</w:t>
      </w:r>
      <w:proofErr w:type="spellEnd"/>
      <w:r w:rsidRPr="004058C5">
        <w:rPr>
          <w:sz w:val="16"/>
        </w:rPr>
        <w:t xml:space="preserve"> 1971). </w:t>
      </w:r>
      <w:proofErr w:type="spellStart"/>
      <w:r w:rsidRPr="004058C5">
        <w:rPr>
          <w:sz w:val="16"/>
        </w:rPr>
        <w:t>Microempirical</w:t>
      </w:r>
      <w:proofErr w:type="spellEnd"/>
      <w:r w:rsidRPr="004058C5">
        <w:rPr>
          <w:sz w:val="16"/>
        </w:rPr>
        <w:t xml:space="preserve"> work will be needed to distinguish between these mechanisms. Other reasons for a null result</w:t>
      </w:r>
      <w:proofErr w:type="gramStart"/>
      <w:r w:rsidRPr="004058C5">
        <w:rPr>
          <w:sz w:val="16"/>
        </w:rPr>
        <w:t>.—</w:t>
      </w:r>
      <w:proofErr w:type="gramEnd"/>
      <w:r w:rsidRPr="00BE3B08">
        <w:rPr>
          <w:rStyle w:val="StyleBoldUnderline"/>
        </w:rPr>
        <w:t>Ultimately</w:t>
      </w:r>
      <w:r w:rsidRPr="004058C5">
        <w:rPr>
          <w:sz w:val="16"/>
        </w:rPr>
        <w:t xml:space="preserve">, however, the fact that commodity </w:t>
      </w:r>
      <w:r w:rsidRPr="00BE3B08">
        <w:rPr>
          <w:rStyle w:val="StyleBoldUnderline"/>
        </w:rPr>
        <w:t>price shocks have no discernible effect on new conflict onsets</w:t>
      </w:r>
      <w:r w:rsidRPr="004058C5">
        <w:rPr>
          <w:sz w:val="16"/>
        </w:rPr>
        <w:t xml:space="preserve">, but some effect on ongoing conflict, suggests that </w:t>
      </w:r>
      <w:r w:rsidRPr="005A0184">
        <w:rPr>
          <w:rStyle w:val="StyleBoldUnderline"/>
          <w:highlight w:val="cyan"/>
        </w:rPr>
        <w:t>political stability might be less sensitive to income or temporary shocks than generally believed</w:t>
      </w:r>
      <w:r w:rsidRPr="005A0184">
        <w:rPr>
          <w:sz w:val="16"/>
          <w:highlight w:val="cyan"/>
        </w:rPr>
        <w:t>.</w:t>
      </w:r>
      <w:r w:rsidRPr="004058C5">
        <w:rPr>
          <w:sz w:val="16"/>
        </w:rPr>
        <w:t xml:space="preserve"> One possibility is that successfully mounting an insurgency is no easy task. It comes with considerable risk, costs, and coordination challenges. Another possibility is that the counterfactual is still conflict onset. In poor and fragile nations, income shocks of one type or another are ubiquitous. </w:t>
      </w:r>
      <w:r w:rsidRPr="00BE3B08">
        <w:rPr>
          <w:rStyle w:val="StyleBoldUnderline"/>
        </w:rPr>
        <w:t>If a nation is so fragile that a change in prices could lead to war, then other shocks may trigger war even in the absence of a price shock.</w:t>
      </w:r>
      <w:r w:rsidRPr="004058C5">
        <w:rPr>
          <w:sz w:val="16"/>
        </w:rPr>
        <w:t xml:space="preserve"> The same argument has been made in debunking the myth that price shocks led to fiscal collapse and low growth in developing nations in the 1980s.19 B. </w:t>
      </w:r>
      <w:proofErr w:type="gramStart"/>
      <w:r w:rsidRPr="004058C5">
        <w:rPr>
          <w:sz w:val="16"/>
        </w:rPr>
        <w:t>A general problem of publication bias?</w:t>
      </w:r>
      <w:proofErr w:type="gramEnd"/>
      <w:r w:rsidRPr="004058C5">
        <w:rPr>
          <w:sz w:val="16"/>
        </w:rPr>
        <w:t xml:space="preserve"> More generally, </w:t>
      </w:r>
      <w:r w:rsidRPr="00BE3B08">
        <w:rPr>
          <w:rStyle w:val="StyleBoldUnderline"/>
        </w:rPr>
        <w:t xml:space="preserve">these findings should heighten our concern with publication bias in the conflict literature. Our results run against a number of published results on </w:t>
      </w:r>
      <w:r w:rsidRPr="004058C5">
        <w:rPr>
          <w:sz w:val="16"/>
        </w:rPr>
        <w:t xml:space="preserve">commodity </w:t>
      </w:r>
      <w:r w:rsidRPr="00BE3B08">
        <w:rPr>
          <w:rStyle w:val="StyleBoldUnderline"/>
        </w:rPr>
        <w:t>shocks and conflict, mainly because of select samples, misspecification, and sensitivity to model assumptions, and, most importantly, alternative measures of instability</w:t>
      </w:r>
      <w:r w:rsidRPr="004058C5">
        <w:rPr>
          <w:rStyle w:val="StyleBoldUnderline"/>
        </w:rPr>
        <w:t xml:space="preserve">. </w:t>
      </w:r>
      <w:r w:rsidRPr="004058C5">
        <w:rPr>
          <w:sz w:val="16"/>
        </w:rPr>
        <w:t xml:space="preserve">Across the social and hard sciences, there is a concern that the majority of published research findings are false (e.g. Gerber et al. 2001). Ioannidis (2005) demonstrates that </w:t>
      </w:r>
      <w:r w:rsidRPr="00BE3B08">
        <w:rPr>
          <w:rStyle w:val="StyleBoldUnderline"/>
        </w:rPr>
        <w:t>a published finding is less likely to be true when there is a greater number and lesser pre-selection of tested relationships; there is greater flexibility in designs, definitions, outcomes, and models; and when more teams are involved in the chase of statistical significance. The cross-national study of conflict is an extreme case of all these</w:t>
      </w:r>
      <w:r w:rsidRPr="004058C5">
        <w:rPr>
          <w:rStyle w:val="StyleBoldUnderline"/>
        </w:rPr>
        <w:t>.</w:t>
      </w:r>
      <w:r w:rsidRPr="004058C5">
        <w:rPr>
          <w:sz w:val="16"/>
        </w:rPr>
        <w:t xml:space="preserve"> Most worryingly, </w:t>
      </w:r>
      <w:r w:rsidRPr="005A0184">
        <w:rPr>
          <w:rStyle w:val="StyleBoldUnderline"/>
          <w:highlight w:val="cyan"/>
        </w:rPr>
        <w:t>almost no paper looks at alternative dependent variables or publishes systematic robustness checks</w:t>
      </w:r>
      <w:r w:rsidRPr="004058C5">
        <w:rPr>
          <w:sz w:val="16"/>
        </w:rPr>
        <w:t xml:space="preserve">. </w:t>
      </w:r>
      <w:proofErr w:type="spellStart"/>
      <w:r w:rsidRPr="004058C5">
        <w:rPr>
          <w:sz w:val="16"/>
        </w:rPr>
        <w:t>Hegre</w:t>
      </w:r>
      <w:proofErr w:type="spellEnd"/>
      <w:r w:rsidRPr="004058C5">
        <w:rPr>
          <w:sz w:val="16"/>
        </w:rPr>
        <w:t xml:space="preserve"> and </w:t>
      </w:r>
      <w:proofErr w:type="spellStart"/>
      <w:r w:rsidRPr="004058C5">
        <w:rPr>
          <w:sz w:val="16"/>
        </w:rPr>
        <w:t>Sambanis</w:t>
      </w:r>
      <w:proofErr w:type="spellEnd"/>
      <w:r w:rsidRPr="004058C5">
        <w:rPr>
          <w:sz w:val="16"/>
        </w:rPr>
        <w:t xml:space="preserve"> (2006) have shown that the majority of published conflict results are fragile, though they focus on </w:t>
      </w:r>
      <w:proofErr w:type="spellStart"/>
      <w:r w:rsidRPr="004058C5">
        <w:rPr>
          <w:sz w:val="16"/>
        </w:rPr>
        <w:t>timeinvariant</w:t>
      </w:r>
      <w:proofErr w:type="spellEnd"/>
      <w:r w:rsidRPr="004058C5">
        <w:rPr>
          <w:sz w:val="16"/>
        </w:rPr>
        <w:t xml:space="preserve"> </w:t>
      </w:r>
      <w:proofErr w:type="spellStart"/>
      <w:r w:rsidRPr="004058C5">
        <w:rPr>
          <w:sz w:val="16"/>
        </w:rPr>
        <w:t>regressors</w:t>
      </w:r>
      <w:proofErr w:type="spellEnd"/>
      <w:r w:rsidRPr="004058C5">
        <w:rPr>
          <w:sz w:val="16"/>
        </w:rPr>
        <w:t xml:space="preserve"> and not the time-varying shocks that have grown in popularity. We are also concerned there is a “file drawer problem” (Rosenthal 1979). Consider this decision rule: scholars that discover robust results that fit a theoretical intuition pursue the results; but if results are not robust the scholar (or referees) worry about problems with the data or empirical strategy, and identify additional work to be done. If further analysis produces a robust result, it is published. If not, back to the file drawer. In the aggregate, </w:t>
      </w:r>
      <w:r w:rsidRPr="00BE3B08">
        <w:rPr>
          <w:rStyle w:val="StyleBoldUnderline"/>
        </w:rPr>
        <w:t>the consequences are dire: a lower threshold of evidence for initially significant results than ambiguous ones.20</w:t>
      </w:r>
    </w:p>
    <w:p w:rsidR="004C5BCD" w:rsidRDefault="004C5BCD" w:rsidP="004C5BCD">
      <w:pPr>
        <w:rPr>
          <w:rStyle w:val="StyleBoldUnderline"/>
        </w:rPr>
      </w:pPr>
    </w:p>
    <w:p w:rsidR="004C5BCD" w:rsidRDefault="004C5BCD" w:rsidP="004C5BCD">
      <w:pPr>
        <w:pStyle w:val="Heading3"/>
      </w:pPr>
      <w:r>
        <w:lastRenderedPageBreak/>
        <w:t>1NC Relations</w:t>
      </w:r>
    </w:p>
    <w:p w:rsidR="00A5730D" w:rsidRDefault="00A5730D" w:rsidP="00A5730D">
      <w:pPr>
        <w:pStyle w:val="Heading4"/>
      </w:pPr>
      <w:r w:rsidRPr="00A5730D">
        <w:rPr>
          <w:highlight w:val="magenta"/>
        </w:rPr>
        <w:t>Alt causes to US-Cuban ties – Human Rights, Guantanamo, and Cuban exiles</w:t>
      </w:r>
    </w:p>
    <w:p w:rsidR="00A5730D" w:rsidRDefault="00A5730D" w:rsidP="00A5730D">
      <w:pPr>
        <w:rPr>
          <w:rStyle w:val="StyleBoldUnderline"/>
        </w:rPr>
      </w:pPr>
    </w:p>
    <w:p w:rsidR="00A5730D" w:rsidRPr="00334DC8" w:rsidRDefault="00A5730D" w:rsidP="00A5730D">
      <w:pPr>
        <w:rPr>
          <w:rStyle w:val="StyleStyleBold12pt"/>
        </w:rPr>
      </w:pPr>
      <w:r w:rsidRPr="00334DC8">
        <w:rPr>
          <w:rStyle w:val="StyleStyleBold12pt"/>
        </w:rPr>
        <w:t>Hanson &amp; Lee ‘13</w:t>
      </w:r>
    </w:p>
    <w:p w:rsidR="00A5730D" w:rsidRPr="00334DC8" w:rsidRDefault="00A5730D" w:rsidP="00A5730D">
      <w:pPr>
        <w:rPr>
          <w:rStyle w:val="StyleBoldUnderline"/>
          <w:b/>
          <w:sz w:val="16"/>
          <w:szCs w:val="16"/>
        </w:rPr>
      </w:pPr>
      <w:r w:rsidRPr="00334DC8">
        <w:rPr>
          <w:rStyle w:val="StyleBoldUnderline"/>
          <w:sz w:val="16"/>
          <w:szCs w:val="16"/>
        </w:rPr>
        <w:t>Stephanie Hanson and Brianna Lee, Council on Foreign Relations, “U.S.-Cuba Relations”, 1/31/13 http://www.cfr.org/cuba/us-cuba-relations/p11113</w:t>
      </w:r>
    </w:p>
    <w:p w:rsidR="00A5730D" w:rsidRPr="007D51D0" w:rsidRDefault="00A5730D" w:rsidP="00A5730D">
      <w:pPr>
        <w:rPr>
          <w:sz w:val="14"/>
        </w:rPr>
      </w:pPr>
      <w:r w:rsidRPr="007D51D0">
        <w:rPr>
          <w:sz w:val="14"/>
        </w:rPr>
        <w:t xml:space="preserve">What are the </w:t>
      </w:r>
      <w:r w:rsidRPr="00334DC8">
        <w:rPr>
          <w:rStyle w:val="StyleBoldUnderline"/>
          <w:highlight w:val="yellow"/>
        </w:rPr>
        <w:t>issues preventing normalization of U.S.-Cuba relations</w:t>
      </w:r>
      <w:r w:rsidRPr="007D51D0">
        <w:rPr>
          <w:sz w:val="14"/>
        </w:rPr>
        <w:t xml:space="preserve">? Experts say these issues </w:t>
      </w:r>
      <w:r w:rsidRPr="00334DC8">
        <w:rPr>
          <w:rStyle w:val="StyleBoldUnderline"/>
          <w:highlight w:val="yellow"/>
        </w:rPr>
        <w:t>include</w:t>
      </w:r>
      <w:r w:rsidRPr="007D51D0">
        <w:rPr>
          <w:sz w:val="14"/>
        </w:rPr>
        <w:t xml:space="preserve">: </w:t>
      </w:r>
      <w:r w:rsidRPr="00334DC8">
        <w:rPr>
          <w:rStyle w:val="Emphasis"/>
          <w:highlight w:val="yellow"/>
        </w:rPr>
        <w:t>Human rights violations.</w:t>
      </w:r>
      <w:r w:rsidRPr="007D51D0">
        <w:rPr>
          <w:sz w:val="14"/>
        </w:rPr>
        <w:t xml:space="preserve"> In March 2003, </w:t>
      </w:r>
      <w:r w:rsidRPr="00334DC8">
        <w:rPr>
          <w:rStyle w:val="StyleBoldUnderline"/>
          <w:highlight w:val="yellow"/>
        </w:rPr>
        <w:t>the Cuban government arrested seventy-five dissidents</w:t>
      </w:r>
      <w:r w:rsidRPr="007D51D0">
        <w:rPr>
          <w:sz w:val="14"/>
        </w:rPr>
        <w:t xml:space="preserve"> and journalists, sentencing them to prison terms of up to twenty-eight years </w:t>
      </w:r>
      <w:r w:rsidRPr="00334DC8">
        <w:rPr>
          <w:rStyle w:val="StyleBoldUnderline"/>
          <w:highlight w:val="yellow"/>
        </w:rPr>
        <w:t>on charges of conspiring with the U</w:t>
      </w:r>
      <w:r w:rsidRPr="007D51D0">
        <w:rPr>
          <w:rStyle w:val="StyleBoldUnderline"/>
        </w:rPr>
        <w:t xml:space="preserve">nited </w:t>
      </w:r>
      <w:r w:rsidRPr="00334DC8">
        <w:rPr>
          <w:rStyle w:val="StyleBoldUnderline"/>
          <w:highlight w:val="yellow"/>
        </w:rPr>
        <w:t>S</w:t>
      </w:r>
      <w:r w:rsidRPr="007D51D0">
        <w:rPr>
          <w:rStyle w:val="StyleBoldUnderline"/>
        </w:rPr>
        <w:t xml:space="preserve">tates </w:t>
      </w:r>
      <w:r w:rsidRPr="00334DC8">
        <w:rPr>
          <w:rStyle w:val="StyleBoldUnderline"/>
          <w:highlight w:val="yellow"/>
        </w:rPr>
        <w:t>to overthrow the state</w:t>
      </w:r>
      <w:r w:rsidRPr="007D51D0">
        <w:rPr>
          <w:sz w:val="14"/>
        </w:rPr>
        <w:t xml:space="preserve">. </w:t>
      </w:r>
      <w:r w:rsidRPr="007D51D0">
        <w:rPr>
          <w:rStyle w:val="StyleBoldUnderline"/>
        </w:rPr>
        <w:t>The Cuban</w:t>
      </w:r>
      <w:r w:rsidRPr="007D51D0">
        <w:rPr>
          <w:sz w:val="14"/>
        </w:rPr>
        <w:t xml:space="preserve"> Commission for Human Rights and National Reconciliation, a Havana-based nongovernmental group, reports that the </w:t>
      </w:r>
      <w:r w:rsidRPr="007D51D0">
        <w:rPr>
          <w:rStyle w:val="StyleBoldUnderline"/>
        </w:rPr>
        <w:t>government has</w:t>
      </w:r>
      <w:r w:rsidRPr="007D51D0">
        <w:rPr>
          <w:sz w:val="14"/>
        </w:rPr>
        <w:t xml:space="preserve"> in recent years </w:t>
      </w:r>
      <w:r w:rsidRPr="007D51D0">
        <w:rPr>
          <w:rStyle w:val="StyleBoldUnderline"/>
        </w:rPr>
        <w:t>resorted to other tactics besides prison --such as firings from state jobs and intimidation on the street</w:t>
      </w:r>
      <w:r w:rsidRPr="007D51D0">
        <w:rPr>
          <w:sz w:val="14"/>
        </w:rPr>
        <w:t xml:space="preserve">-- to silence opposition figures. A 2005 UN Human Rights Commission vote condemned Cuba's human rights record, but the country was elected to the new UN Human Rights Council in 2006. </w:t>
      </w:r>
      <w:r w:rsidRPr="00334DC8">
        <w:rPr>
          <w:rStyle w:val="Emphasis"/>
          <w:highlight w:val="yellow"/>
        </w:rPr>
        <w:t>Guantanamo Bay</w:t>
      </w:r>
      <w:r w:rsidRPr="007D51D0">
        <w:rPr>
          <w:sz w:val="14"/>
        </w:rPr>
        <w:t xml:space="preserve">. Cuba indicated after 9/11 that it would not object if the United States brought prisoners to Guantanamo Bay. However, </w:t>
      </w:r>
      <w:r w:rsidRPr="00334DC8">
        <w:rPr>
          <w:rStyle w:val="StyleBoldUnderline"/>
          <w:highlight w:val="yellow"/>
        </w:rPr>
        <w:t>experts</w:t>
      </w:r>
      <w:r w:rsidRPr="007D51D0">
        <w:rPr>
          <w:sz w:val="14"/>
        </w:rPr>
        <w:t xml:space="preserve"> such as </w:t>
      </w:r>
      <w:proofErr w:type="spellStart"/>
      <w:r w:rsidRPr="007D51D0">
        <w:rPr>
          <w:sz w:val="14"/>
        </w:rPr>
        <w:t>Sweig</w:t>
      </w:r>
      <w:proofErr w:type="spellEnd"/>
      <w:r w:rsidRPr="007D51D0">
        <w:rPr>
          <w:sz w:val="14"/>
        </w:rPr>
        <w:t xml:space="preserve"> </w:t>
      </w:r>
      <w:r w:rsidRPr="00334DC8">
        <w:rPr>
          <w:rStyle w:val="StyleBoldUnderline"/>
          <w:highlight w:val="yellow"/>
        </w:rPr>
        <w:t>say Cuban officials have</w:t>
      </w:r>
      <w:r w:rsidRPr="007D51D0">
        <w:rPr>
          <w:sz w:val="14"/>
        </w:rPr>
        <w:t xml:space="preserve"> since </w:t>
      </w:r>
      <w:r w:rsidRPr="00334DC8">
        <w:rPr>
          <w:rStyle w:val="StyleBoldUnderline"/>
          <w:highlight w:val="yellow"/>
        </w:rPr>
        <w:t>seized on the U.S. prison camp</w:t>
      </w:r>
      <w:r w:rsidRPr="007D51D0">
        <w:rPr>
          <w:sz w:val="14"/>
        </w:rPr>
        <w:t>--where hundreds of terror suspects have been detained--</w:t>
      </w:r>
      <w:r w:rsidRPr="00334DC8">
        <w:rPr>
          <w:rStyle w:val="StyleBoldUnderline"/>
          <w:highlight w:val="yellow"/>
        </w:rPr>
        <w:t>as a "symbol of solidarity" with the rest of the world against the U</w:t>
      </w:r>
      <w:r w:rsidRPr="007D51D0">
        <w:rPr>
          <w:rStyle w:val="StyleBoldUnderline"/>
        </w:rPr>
        <w:t xml:space="preserve">nited </w:t>
      </w:r>
      <w:r w:rsidRPr="00334DC8">
        <w:rPr>
          <w:rStyle w:val="StyleBoldUnderline"/>
          <w:highlight w:val="yellow"/>
        </w:rPr>
        <w:t>S</w:t>
      </w:r>
      <w:r w:rsidRPr="007D51D0">
        <w:rPr>
          <w:rStyle w:val="StyleBoldUnderline"/>
        </w:rPr>
        <w:t>tates</w:t>
      </w:r>
      <w:r w:rsidRPr="007D51D0">
        <w:rPr>
          <w:sz w:val="14"/>
        </w:rPr>
        <w:t xml:space="preserve">. Although Obama ordered Guantanamo to be closed by January 22, 2010, the facility remains open as of January 2013, and many analysts say it is likely to stay in operation for an extended period. </w:t>
      </w:r>
      <w:proofErr w:type="gramStart"/>
      <w:r w:rsidRPr="00334DC8">
        <w:rPr>
          <w:rStyle w:val="Emphasis"/>
          <w:highlight w:val="yellow"/>
        </w:rPr>
        <w:t>Cuban exile community</w:t>
      </w:r>
      <w:r w:rsidRPr="007D51D0">
        <w:rPr>
          <w:rStyle w:val="StyleBoldUnderline"/>
        </w:rPr>
        <w:t>.</w:t>
      </w:r>
      <w:proofErr w:type="gramEnd"/>
      <w:r w:rsidRPr="007D51D0">
        <w:rPr>
          <w:rStyle w:val="StyleBoldUnderline"/>
        </w:rPr>
        <w:t xml:space="preserve"> </w:t>
      </w:r>
      <w:r w:rsidRPr="00334DC8">
        <w:rPr>
          <w:rStyle w:val="StyleBoldUnderline"/>
          <w:highlight w:val="yellow"/>
        </w:rPr>
        <w:t>The Cuban-American community in</w:t>
      </w:r>
      <w:r w:rsidRPr="007D51D0">
        <w:rPr>
          <w:rStyle w:val="StyleBoldUnderline"/>
        </w:rPr>
        <w:t xml:space="preserve"> southern </w:t>
      </w:r>
      <w:r w:rsidRPr="00334DC8">
        <w:rPr>
          <w:rStyle w:val="StyleBoldUnderline"/>
          <w:highlight w:val="yellow"/>
        </w:rPr>
        <w:t>Florida traditionally has heavily influenced U.S. policy with Cuba</w:t>
      </w:r>
      <w:r w:rsidRPr="007D51D0">
        <w:rPr>
          <w:rStyle w:val="StyleBoldUnderline"/>
        </w:rPr>
        <w:t xml:space="preserve">. </w:t>
      </w:r>
      <w:r w:rsidRPr="00376B56">
        <w:rPr>
          <w:rStyle w:val="StyleBoldUnderline"/>
        </w:rPr>
        <w:t xml:space="preserve">Both political parties fear alienating a strong voting </w:t>
      </w:r>
      <w:proofErr w:type="gramStart"/>
      <w:r w:rsidRPr="00376B56">
        <w:rPr>
          <w:rStyle w:val="StyleBoldUnderline"/>
        </w:rPr>
        <w:t>bloc in an important swing</w:t>
      </w:r>
      <w:proofErr w:type="gramEnd"/>
      <w:r w:rsidRPr="00376B56">
        <w:rPr>
          <w:rStyle w:val="StyleBoldUnderline"/>
        </w:rPr>
        <w:t xml:space="preserve"> state in</w:t>
      </w:r>
      <w:r w:rsidRPr="007D51D0">
        <w:rPr>
          <w:rStyle w:val="StyleBoldUnderline"/>
        </w:rPr>
        <w:t xml:space="preserve"> presidential elections</w:t>
      </w:r>
      <w:r w:rsidRPr="007D51D0">
        <w:rPr>
          <w:sz w:val="14"/>
        </w:rPr>
        <w:t>.</w:t>
      </w:r>
    </w:p>
    <w:p w:rsidR="004C5BCD" w:rsidRDefault="004C5BCD" w:rsidP="004C5BCD">
      <w:pPr>
        <w:pStyle w:val="Heading4"/>
      </w:pPr>
      <w:r>
        <w:t xml:space="preserve">Their Padgett Card doesn’t even say the word instability—doesn’t give them the first impact scenario. </w:t>
      </w:r>
    </w:p>
    <w:p w:rsidR="004C5BCD" w:rsidRDefault="004C5BCD" w:rsidP="004C5BCD">
      <w:pPr>
        <w:pStyle w:val="Heading4"/>
        <w:rPr>
          <w:rStyle w:val="StyleStyleBold12pt"/>
          <w:sz w:val="16"/>
          <w:szCs w:val="16"/>
        </w:rPr>
      </w:pPr>
      <w:r>
        <w:t>Guantanamo Bay main reason for bad relations with Cuba</w:t>
      </w:r>
      <w:r>
        <w:br/>
      </w:r>
      <w:r>
        <w:rPr>
          <w:rStyle w:val="StyleStyleBold12pt"/>
        </w:rPr>
        <w:t xml:space="preserve">Patrick </w:t>
      </w:r>
      <w:r w:rsidRPr="0087460F">
        <w:rPr>
          <w:rStyle w:val="StyleStyleBold12pt"/>
          <w:b/>
        </w:rPr>
        <w:t>Costello</w:t>
      </w:r>
      <w:r>
        <w:rPr>
          <w:rStyle w:val="StyleStyleBold12pt"/>
        </w:rPr>
        <w:t xml:space="preserve"> 11-1-</w:t>
      </w:r>
      <w:r w:rsidRPr="0087460F">
        <w:rPr>
          <w:rStyle w:val="StyleStyleBold12pt"/>
          <w:b/>
        </w:rPr>
        <w:t>95</w:t>
      </w:r>
      <w:r>
        <w:rPr>
          <w:rStyle w:val="StyleStyleBold12pt"/>
          <w:b/>
        </w:rPr>
        <w:t xml:space="preserve"> </w:t>
      </w:r>
      <w:r w:rsidRPr="0087460F">
        <w:rPr>
          <w:rStyle w:val="StyleStyleBold12pt"/>
          <w:sz w:val="16"/>
          <w:szCs w:val="16"/>
        </w:rPr>
        <w:t xml:space="preserve">[Works in White House for international relations “Cuba: Reforms, Migration and International Relation Cuba: Reforms, Migration and International Relations” </w:t>
      </w:r>
      <w:hyperlink r:id="rId12" w:history="1">
        <w:r w:rsidRPr="003E5A2B">
          <w:rPr>
            <w:rStyle w:val="Hyperlink"/>
            <w:sz w:val="16"/>
            <w:szCs w:val="16"/>
          </w:rPr>
          <w:t>http://www.refworld.org/docid/3ae6a6ba0.html</w:t>
        </w:r>
      </w:hyperlink>
      <w:r w:rsidRPr="0087460F">
        <w:rPr>
          <w:rStyle w:val="StyleStyleBold12pt"/>
          <w:sz w:val="16"/>
          <w:szCs w:val="16"/>
        </w:rPr>
        <w:t>]</w:t>
      </w:r>
    </w:p>
    <w:p w:rsidR="004C5BCD" w:rsidRPr="0087460F" w:rsidRDefault="004C5BCD" w:rsidP="004C5BCD"/>
    <w:p w:rsidR="004C5BCD" w:rsidRPr="0087460F" w:rsidRDefault="004C5BCD" w:rsidP="004C5BCD">
      <w:r w:rsidRPr="0087460F">
        <w:rPr>
          <w:sz w:val="12"/>
          <w:szCs w:val="12"/>
        </w:rPr>
        <w:t>The presence of an openly communist government in the hemisphere threatened U.S. policy goals both in terms of the Cold War and the Monroe doctrine of non-interference in the U.S. sphere of influence</w:t>
      </w:r>
      <w:proofErr w:type="gramStart"/>
      <w:r w:rsidRPr="0087460F">
        <w:rPr>
          <w:sz w:val="12"/>
          <w:szCs w:val="12"/>
        </w:rPr>
        <w:t>.[</w:t>
      </w:r>
      <w:proofErr w:type="gramEnd"/>
      <w:r w:rsidRPr="0087460F">
        <w:rPr>
          <w:sz w:val="12"/>
          <w:szCs w:val="12"/>
        </w:rPr>
        <w:t>27]</w:t>
      </w:r>
      <w:r>
        <w:t xml:space="preserve"> A </w:t>
      </w:r>
      <w:r w:rsidRPr="0087460F">
        <w:rPr>
          <w:rStyle w:val="Emphasis"/>
        </w:rPr>
        <w:t>further source of dispute has been the presence of the U.S. naval base on the island at Guantánamo Bay, despite Cuban objections. Hostility and the embargo have been the dominant features of U.S. government policy towards Cuba</w:t>
      </w:r>
      <w:r>
        <w:t xml:space="preserve">. </w:t>
      </w:r>
      <w:r w:rsidRPr="0087460F">
        <w:rPr>
          <w:rStyle w:val="StyleBoldUnderline"/>
        </w:rPr>
        <w:t>At different times, often associated with periods of detente in the Cold War, relations have improved, such as when "interests sections" were established in each nation's capital in 1977.</w:t>
      </w:r>
      <w:r>
        <w:t xml:space="preserve"> </w:t>
      </w:r>
      <w:r w:rsidRPr="0087460F">
        <w:rPr>
          <w:sz w:val="12"/>
          <w:szCs w:val="12"/>
        </w:rPr>
        <w:t>However</w:t>
      </w:r>
      <w:r>
        <w:t xml:space="preserve">, </w:t>
      </w:r>
      <w:r w:rsidRPr="0087460F">
        <w:rPr>
          <w:rStyle w:val="Emphasis"/>
        </w:rPr>
        <w:t>they have subsequently been undermined, such as during the Mariel exodus of 1980, when 120,000 Cubans were allowed to migrate to South Florida. U.S. officials were furious that common criminals and patients from mental hospitals were among those encouraged to leave.</w:t>
      </w:r>
      <w:r>
        <w:t xml:space="preserve"> </w:t>
      </w:r>
      <w:r w:rsidRPr="0087460F">
        <w:rPr>
          <w:sz w:val="12"/>
          <w:szCs w:val="12"/>
        </w:rPr>
        <w:t xml:space="preserve">In 1984, the U.S. and Cuba reached an agreement on the return of persons from the Mariel boatlift, but the agreement was suspended in 1985 after the U.S. began broadcasts of Radio </w:t>
      </w:r>
      <w:proofErr w:type="spellStart"/>
      <w:r w:rsidRPr="0087460F">
        <w:rPr>
          <w:sz w:val="12"/>
          <w:szCs w:val="12"/>
        </w:rPr>
        <w:t>Martí</w:t>
      </w:r>
      <w:proofErr w:type="spellEnd"/>
      <w:r w:rsidRPr="0087460F">
        <w:rPr>
          <w:sz w:val="12"/>
          <w:szCs w:val="12"/>
        </w:rPr>
        <w:t xml:space="preserve"> from Miami</w:t>
      </w:r>
    </w:p>
    <w:p w:rsidR="004C5BCD" w:rsidRDefault="004C5BCD" w:rsidP="004C5BCD">
      <w:pPr>
        <w:pStyle w:val="Heading4"/>
        <w:rPr>
          <w:rFonts w:eastAsia="Times New Roman"/>
        </w:rPr>
      </w:pPr>
      <w:r>
        <w:rPr>
          <w:rFonts w:eastAsia="Times New Roman"/>
        </w:rPr>
        <w:t>They say Cuba instability means LA instability but that card i</w:t>
      </w:r>
      <w:r w:rsidR="00BE2F8A">
        <w:rPr>
          <w:rFonts w:eastAsia="Times New Roman"/>
        </w:rPr>
        <w:t>s from 2005 and Cuba has been un</w:t>
      </w:r>
      <w:r>
        <w:rPr>
          <w:rFonts w:eastAsia="Times New Roman"/>
        </w:rPr>
        <w:t xml:space="preserve">stable before. Impact denied. </w:t>
      </w:r>
    </w:p>
    <w:p w:rsidR="007E324E" w:rsidRDefault="007E324E" w:rsidP="007E324E">
      <w:pPr>
        <w:pStyle w:val="Heading4"/>
      </w:pPr>
      <w:r>
        <w:t>Cuba stability now- their card doesn’t take into consideration that Fidel stepped down to his younger brother</w:t>
      </w:r>
    </w:p>
    <w:p w:rsidR="007E324E" w:rsidRDefault="007E324E" w:rsidP="007E324E">
      <w:pPr>
        <w:rPr>
          <w:rStyle w:val="StyleStyleBold12pt"/>
          <w:b w:val="0"/>
          <w:sz w:val="16"/>
          <w:szCs w:val="16"/>
        </w:rPr>
      </w:pPr>
      <w:r w:rsidRPr="00FC7AA0">
        <w:rPr>
          <w:rStyle w:val="StyleStyleBold12pt"/>
          <w:b w:val="0"/>
        </w:rPr>
        <w:t>James C.</w:t>
      </w:r>
      <w:r>
        <w:rPr>
          <w:rStyle w:val="StyleStyleBold12pt"/>
        </w:rPr>
        <w:t xml:space="preserve"> McKinley </w:t>
      </w:r>
      <w:r w:rsidRPr="00FC7AA0">
        <w:rPr>
          <w:rStyle w:val="StyleStyleBold12pt"/>
          <w:b w:val="0"/>
        </w:rPr>
        <w:t>Jr. 8-8-</w:t>
      </w:r>
      <w:r>
        <w:rPr>
          <w:rStyle w:val="StyleStyleBold12pt"/>
        </w:rPr>
        <w:t xml:space="preserve">06 </w:t>
      </w:r>
      <w:r w:rsidRPr="00FC7AA0">
        <w:rPr>
          <w:rStyle w:val="StyleStyleBold12pt"/>
          <w:b w:val="0"/>
          <w:sz w:val="16"/>
          <w:szCs w:val="16"/>
        </w:rPr>
        <w:t xml:space="preserve">[Writer for the New York Times “Castro well, Cuba stable, officials say - Americas - International Herald Tribune” </w:t>
      </w:r>
      <w:hyperlink r:id="rId13" w:history="1">
        <w:r w:rsidRPr="008511A6">
          <w:rPr>
            <w:rStyle w:val="Hyperlink"/>
            <w:sz w:val="16"/>
            <w:szCs w:val="16"/>
          </w:rPr>
          <w:t>http://www.nytimes.com/2006/08/08/world/americas/08iht-cuba.2417273.html?_r=0</w:t>
        </w:r>
      </w:hyperlink>
      <w:r w:rsidRPr="00FC7AA0">
        <w:rPr>
          <w:rStyle w:val="StyleStyleBold12pt"/>
          <w:b w:val="0"/>
          <w:sz w:val="16"/>
          <w:szCs w:val="16"/>
        </w:rPr>
        <w:t>]</w:t>
      </w:r>
    </w:p>
    <w:p w:rsidR="007E324E" w:rsidRPr="00FC7AA0" w:rsidRDefault="007E324E" w:rsidP="007E324E">
      <w:pPr>
        <w:rPr>
          <w:rStyle w:val="StyleStyleBold12pt"/>
          <w:b w:val="0"/>
        </w:rPr>
      </w:pPr>
    </w:p>
    <w:p w:rsidR="007E324E" w:rsidRPr="00FC7AA0" w:rsidRDefault="007E324E" w:rsidP="007E324E">
      <w:pPr>
        <w:rPr>
          <w:sz w:val="12"/>
          <w:szCs w:val="12"/>
        </w:rPr>
      </w:pPr>
      <w:r w:rsidRPr="00FC7AA0">
        <w:rPr>
          <w:rStyle w:val="Emphasis"/>
        </w:rPr>
        <w:t>High-ranking Cuban officials are working hard to put out the message that Cuba is stable after the transfer of power from Fidel Castro to his younger brother last week.</w:t>
      </w:r>
      <w:r>
        <w:t xml:space="preserve"> </w:t>
      </w:r>
      <w:r w:rsidRPr="008704B1">
        <w:t xml:space="preserve">Fidel Castro has </w:t>
      </w:r>
      <w:r w:rsidRPr="00FC7AA0">
        <w:rPr>
          <w:rStyle w:val="StyleBoldUnderline"/>
        </w:rPr>
        <w:t>remained out of the public eye since</w:t>
      </w:r>
      <w:r w:rsidRPr="008704B1">
        <w:t xml:space="preserve"> </w:t>
      </w:r>
      <w:r w:rsidRPr="00FC7AA0">
        <w:rPr>
          <w:sz w:val="12"/>
          <w:szCs w:val="12"/>
        </w:rPr>
        <w:t>undergoing surgery</w:t>
      </w:r>
      <w:r w:rsidRPr="008704B1">
        <w:t xml:space="preserve"> </w:t>
      </w:r>
      <w:r w:rsidRPr="00FC7AA0">
        <w:rPr>
          <w:rStyle w:val="StyleBoldUnderline"/>
        </w:rPr>
        <w:t>a week</w:t>
      </w:r>
      <w:r w:rsidRPr="008704B1">
        <w:t xml:space="preserve"> </w:t>
      </w:r>
      <w:r w:rsidRPr="00FC7AA0">
        <w:rPr>
          <w:sz w:val="12"/>
          <w:szCs w:val="12"/>
        </w:rPr>
        <w:t xml:space="preserve">ago for an undisclosed illness that involved intestinal bleeding. For the first time in his 47 years as Cuba's authoritarian leader, Castro relinquished power, to his brother </w:t>
      </w:r>
      <w:proofErr w:type="spellStart"/>
      <w:r w:rsidRPr="00FC7AA0">
        <w:rPr>
          <w:sz w:val="12"/>
          <w:szCs w:val="12"/>
        </w:rPr>
        <w:t>Raúl</w:t>
      </w:r>
      <w:proofErr w:type="spellEnd"/>
      <w:r w:rsidRPr="00FC7AA0">
        <w:rPr>
          <w:sz w:val="12"/>
          <w:szCs w:val="12"/>
        </w:rPr>
        <w:t xml:space="preserve">, who is the defense minister, along with a cadre of cabinet officials. The government has said Fidel Castro's health is "a state </w:t>
      </w:r>
      <w:r w:rsidRPr="00FC7AA0">
        <w:rPr>
          <w:sz w:val="12"/>
          <w:szCs w:val="12"/>
        </w:rPr>
        <w:lastRenderedPageBreak/>
        <w:t>secret</w:t>
      </w:r>
      <w:r w:rsidRPr="008704B1">
        <w:t>."</w:t>
      </w:r>
      <w:r>
        <w:t xml:space="preserve"> </w:t>
      </w:r>
      <w:r w:rsidRPr="00FC7AA0">
        <w:rPr>
          <w:rStyle w:val="StyleBoldUnderline"/>
        </w:rPr>
        <w:t>Although no detailed information on Castro's illness has been released</w:t>
      </w:r>
      <w:r w:rsidRPr="008704B1">
        <w:t xml:space="preserve">, </w:t>
      </w:r>
      <w:r w:rsidRPr="00FC7AA0">
        <w:rPr>
          <w:sz w:val="12"/>
          <w:szCs w:val="12"/>
        </w:rPr>
        <w:t xml:space="preserve">the president of the National Assembly, Ricardo </w:t>
      </w:r>
      <w:proofErr w:type="spellStart"/>
      <w:r w:rsidRPr="00FC7AA0">
        <w:rPr>
          <w:sz w:val="12"/>
          <w:szCs w:val="12"/>
        </w:rPr>
        <w:t>Alarcón</w:t>
      </w:r>
      <w:proofErr w:type="spellEnd"/>
      <w:r w:rsidRPr="00FC7AA0">
        <w:rPr>
          <w:sz w:val="12"/>
          <w:szCs w:val="12"/>
        </w:rPr>
        <w:t xml:space="preserve">, and the minister in charge of the island's economy, Carlos </w:t>
      </w:r>
      <w:proofErr w:type="spellStart"/>
      <w:r w:rsidRPr="00FC7AA0">
        <w:rPr>
          <w:sz w:val="12"/>
          <w:szCs w:val="12"/>
        </w:rPr>
        <w:t>Lage</w:t>
      </w:r>
      <w:proofErr w:type="spellEnd"/>
      <w:r w:rsidRPr="00FC7AA0">
        <w:rPr>
          <w:sz w:val="12"/>
          <w:szCs w:val="12"/>
        </w:rPr>
        <w:t xml:space="preserve"> </w:t>
      </w:r>
      <w:proofErr w:type="spellStart"/>
      <w:r w:rsidRPr="00FC7AA0">
        <w:rPr>
          <w:sz w:val="12"/>
          <w:szCs w:val="12"/>
        </w:rPr>
        <w:t>Dávila</w:t>
      </w:r>
      <w:proofErr w:type="spellEnd"/>
      <w:r w:rsidRPr="00FC7AA0">
        <w:rPr>
          <w:sz w:val="12"/>
          <w:szCs w:val="12"/>
        </w:rPr>
        <w:t>, both said Monday that Castro was recovering rapidly.</w:t>
      </w:r>
    </w:p>
    <w:p w:rsidR="007E324E" w:rsidRPr="00FA2A7B" w:rsidRDefault="007E324E" w:rsidP="007E324E">
      <w:pPr>
        <w:pStyle w:val="Heading4"/>
      </w:pPr>
      <w:r w:rsidRPr="00B94397">
        <w:rPr>
          <w:highlight w:val="magenta"/>
        </w:rPr>
        <w:t>No Latin American instability.</w:t>
      </w:r>
      <w:r>
        <w:t xml:space="preserve"> </w:t>
      </w:r>
    </w:p>
    <w:p w:rsidR="007E324E" w:rsidRPr="00FA2A7B" w:rsidRDefault="007E324E" w:rsidP="007E324E">
      <w:pPr>
        <w:rPr>
          <w:rStyle w:val="StyleStyleBold12pt"/>
        </w:rPr>
      </w:pPr>
      <w:r w:rsidRPr="00FA2A7B">
        <w:rPr>
          <w:rStyle w:val="StyleStyleBold12pt"/>
        </w:rPr>
        <w:t xml:space="preserve">Cárdenas, ‘11 </w:t>
      </w:r>
    </w:p>
    <w:p w:rsidR="007E324E" w:rsidRDefault="007E324E" w:rsidP="007E324E">
      <w:r w:rsidRPr="00064B9B">
        <w:t xml:space="preserve">[Mauricio, senior fellow and director of the Latin America Initiative at the Brookings Institution, </w:t>
      </w:r>
      <w:r>
        <w:t>3-17, “</w:t>
      </w:r>
      <w:r w:rsidRPr="00064B9B">
        <w:t xml:space="preserve">Think Again Latin </w:t>
      </w:r>
      <w:r w:rsidRPr="007210F9">
        <w:t xml:space="preserve">America,” Foreign Policy, </w:t>
      </w:r>
      <w:hyperlink r:id="rId14" w:history="1">
        <w:r w:rsidRPr="007210F9">
          <w:t>http://www.foreignpolicy.com/articles/2011/03/17/think_again_latin_america?page=full</w:t>
        </w:r>
      </w:hyperlink>
      <w:r w:rsidRPr="007210F9">
        <w:t>]</w:t>
      </w:r>
    </w:p>
    <w:p w:rsidR="007E324E" w:rsidRPr="00064B9B" w:rsidRDefault="007E324E" w:rsidP="007E324E"/>
    <w:p w:rsidR="007E324E" w:rsidRPr="00BE2F8A" w:rsidRDefault="007E324E" w:rsidP="00BE2F8A">
      <w:pPr>
        <w:rPr>
          <w:rStyle w:val="Emphasis"/>
          <w:b w:val="0"/>
          <w:iCs w:val="0"/>
          <w:sz w:val="16"/>
          <w:u w:val="none"/>
        </w:rPr>
      </w:pPr>
      <w:r w:rsidRPr="004747CD">
        <w:rPr>
          <w:sz w:val="16"/>
        </w:rPr>
        <w:t>"</w:t>
      </w:r>
      <w:r w:rsidRPr="004747CD">
        <w:rPr>
          <w:rStyle w:val="StyleBoldUnderline"/>
        </w:rPr>
        <w:t>Latin America is violent</w:t>
      </w:r>
      <w:r w:rsidRPr="004747CD">
        <w:rPr>
          <w:sz w:val="16"/>
        </w:rPr>
        <w:t xml:space="preserve"> and dangerous." Yes, </w:t>
      </w:r>
      <w:r w:rsidRPr="004747CD">
        <w:rPr>
          <w:rStyle w:val="StyleBoldUnderline"/>
        </w:rPr>
        <w:t>but not unstable</w:t>
      </w:r>
      <w:r w:rsidRPr="004747CD">
        <w:rPr>
          <w:sz w:val="16"/>
        </w:rPr>
        <w:t xml:space="preserve">. Latin American countries have among the world's highest rates of crime, murder, and kidnapping. Pockets of abnormal levels of violence have emerged in countries such as Colombia -- and more recently, in Mexico, Central America, and some large cities such as Caracas. With 140,000 homicides in 2010, it is understandable how Latin America got this reputation. Each of the countries in Central America's "Northern Triangle" (Guatemala, Honduras, and El Salvador) had more murders in 2010 than the entire European Union combined. Violence in Latin America is strongly related to poverty and inequality. When combined with the insatiable international appetite for the illegal drugs produced in the region, it's a noxious brew. As strongly argued by a number of prominent regional leaders -- including Brazil's former president, Fernando H. Cardoso, and Colombia's former president, Cesar </w:t>
      </w:r>
      <w:proofErr w:type="spellStart"/>
      <w:r w:rsidRPr="004747CD">
        <w:rPr>
          <w:sz w:val="16"/>
        </w:rPr>
        <w:t>Gaviria</w:t>
      </w:r>
      <w:proofErr w:type="spellEnd"/>
      <w:r w:rsidRPr="004747CD">
        <w:rPr>
          <w:sz w:val="16"/>
        </w:rPr>
        <w:t xml:space="preserve"> -- a strategy based on demand reduction, rather than supply, is the only way to reduce crime in Latin America. </w:t>
      </w:r>
      <w:r w:rsidRPr="004747CD">
        <w:rPr>
          <w:rStyle w:val="StyleBoldUnderline"/>
        </w:rPr>
        <w:t xml:space="preserve">Although some fear the Mexican drug violence could spill over into the southern United States, </w:t>
      </w:r>
      <w:r w:rsidRPr="0052421D">
        <w:rPr>
          <w:rStyle w:val="StyleBoldUnderline"/>
          <w:highlight w:val="cyan"/>
        </w:rPr>
        <w:t>Latin America poses little to no threat to international peace or stability. The major global security concerns today are the proliferation of nuclear weapons and terrorism.</w:t>
      </w:r>
      <w:r w:rsidRPr="004747CD">
        <w:rPr>
          <w:rStyle w:val="StyleBoldUnderline"/>
        </w:rPr>
        <w:t xml:space="preserve"> No country in the region is in possession of nuclear weapons -- nor has expressed an interest in having them. Latin American countries</w:t>
      </w:r>
      <w:r w:rsidRPr="004747CD">
        <w:rPr>
          <w:sz w:val="16"/>
        </w:rPr>
        <w:t xml:space="preserve">, on the whole, </w:t>
      </w:r>
      <w:r w:rsidRPr="004747CD">
        <w:rPr>
          <w:rStyle w:val="StyleBoldUnderline"/>
        </w:rPr>
        <w:t xml:space="preserve">do not have much history of engaging in cross-border wars. Despite the recent tensions on the </w:t>
      </w:r>
      <w:r w:rsidRPr="0052421D">
        <w:rPr>
          <w:rStyle w:val="StyleBoldUnderline"/>
          <w:highlight w:val="cyan"/>
        </w:rPr>
        <w:t>Venezuela-Colombia border, it should be pointed out that Venezuela has never taken part in an international armed conflict</w:t>
      </w:r>
      <w:r w:rsidRPr="0052421D">
        <w:rPr>
          <w:sz w:val="16"/>
          <w:highlight w:val="cyan"/>
        </w:rPr>
        <w:t xml:space="preserve">. </w:t>
      </w:r>
      <w:r w:rsidRPr="0052421D">
        <w:rPr>
          <w:rStyle w:val="StyleBoldUnderline"/>
          <w:highlight w:val="cyan"/>
        </w:rPr>
        <w:t>Ethnic and religious conflicts are very uncommon</w:t>
      </w:r>
      <w:r w:rsidRPr="004747CD">
        <w:rPr>
          <w:sz w:val="16"/>
        </w:rPr>
        <w:t xml:space="preserve"> in Latin America. Although the region has not been immune to radical jihadist attacks -- the 1994 attack on a Jewish Community Center in Buenos Aires, for instance -- they have been rare. </w:t>
      </w:r>
      <w:r w:rsidRPr="004747CD">
        <w:rPr>
          <w:rStyle w:val="StyleBoldUnderline"/>
        </w:rPr>
        <w:t>Terrorist attacks on the civilian population have been limited</w:t>
      </w:r>
      <w:r w:rsidRPr="004747CD">
        <w:rPr>
          <w:sz w:val="16"/>
        </w:rPr>
        <w:t xml:space="preserve"> to a large extent to the FARC organization in Colombia, a tactic </w:t>
      </w:r>
      <w:proofErr w:type="gramStart"/>
      <w:r w:rsidRPr="004747CD">
        <w:rPr>
          <w:sz w:val="16"/>
        </w:rPr>
        <w:t>which</w:t>
      </w:r>
      <w:proofErr w:type="gramEnd"/>
      <w:r w:rsidRPr="004747CD">
        <w:rPr>
          <w:sz w:val="16"/>
        </w:rPr>
        <w:t xml:space="preserve"> contributed in large part to the organization's loss of popular support.</w:t>
      </w:r>
    </w:p>
    <w:p w:rsidR="004C5BCD" w:rsidRDefault="004C5BCD" w:rsidP="004C5BCD">
      <w:pPr>
        <w:pStyle w:val="Heading4"/>
        <w:rPr>
          <w:rFonts w:eastAsia="Times New Roman"/>
        </w:rPr>
      </w:pPr>
      <w:r>
        <w:rPr>
          <w:rFonts w:eastAsia="Times New Roman"/>
        </w:rPr>
        <w:t xml:space="preserve">Cuba has low level of TB </w:t>
      </w:r>
      <w:r w:rsidRPr="00367558">
        <w:rPr>
          <w:rFonts w:eastAsia="Times New Roman"/>
          <w:u w:val="single"/>
        </w:rPr>
        <w:t>AND</w:t>
      </w:r>
      <w:r w:rsidRPr="00367558">
        <w:rPr>
          <w:rFonts w:eastAsia="Times New Roman"/>
        </w:rPr>
        <w:t xml:space="preserve"> </w:t>
      </w:r>
      <w:r>
        <w:rPr>
          <w:rFonts w:eastAsia="Times New Roman"/>
        </w:rPr>
        <w:t xml:space="preserve">smoking is </w:t>
      </w:r>
      <w:proofErr w:type="gramStart"/>
      <w:r>
        <w:rPr>
          <w:rFonts w:eastAsia="Times New Roman"/>
        </w:rPr>
        <w:t>an alt cause- relations</w:t>
      </w:r>
      <w:proofErr w:type="gramEnd"/>
      <w:r>
        <w:rPr>
          <w:rFonts w:eastAsia="Times New Roman"/>
        </w:rPr>
        <w:t xml:space="preserve"> do not decrease the number of smokers. </w:t>
      </w:r>
    </w:p>
    <w:p w:rsidR="004C5BCD" w:rsidRPr="00367558" w:rsidRDefault="004C5BCD" w:rsidP="004C5BCD">
      <w:pPr>
        <w:rPr>
          <w:rStyle w:val="StyleStyleBold12pt"/>
        </w:rPr>
      </w:pPr>
      <w:r w:rsidRPr="00965336">
        <w:rPr>
          <w:rStyle w:val="StyleStyleBold12pt"/>
          <w:b w:val="0"/>
        </w:rPr>
        <w:t>Zhang</w:t>
      </w:r>
      <w:r>
        <w:rPr>
          <w:rStyle w:val="StyleStyleBold12pt"/>
        </w:rPr>
        <w:t xml:space="preserve"> Xiang </w:t>
      </w:r>
      <w:r w:rsidRPr="00965336">
        <w:rPr>
          <w:rStyle w:val="StyleStyleBold12pt"/>
          <w:b w:val="0"/>
        </w:rPr>
        <w:t>3-18</w:t>
      </w:r>
      <w:r>
        <w:rPr>
          <w:rStyle w:val="StyleStyleBold12pt"/>
        </w:rPr>
        <w:t xml:space="preserve">-11 </w:t>
      </w:r>
      <w:r w:rsidRPr="00965336">
        <w:rPr>
          <w:rStyle w:val="StyleStyleBold12pt"/>
          <w:b w:val="0"/>
          <w:sz w:val="16"/>
          <w:szCs w:val="16"/>
        </w:rPr>
        <w:t xml:space="preserve">[Division: Analytical Chemistry Specialty: </w:t>
      </w:r>
      <w:proofErr w:type="spellStart"/>
      <w:r w:rsidRPr="00965336">
        <w:rPr>
          <w:rStyle w:val="StyleStyleBold12pt"/>
          <w:b w:val="0"/>
          <w:sz w:val="16"/>
          <w:szCs w:val="16"/>
        </w:rPr>
        <w:t>Bioanalytical</w:t>
      </w:r>
      <w:proofErr w:type="spellEnd"/>
      <w:r w:rsidRPr="00965336">
        <w:rPr>
          <w:rStyle w:val="StyleStyleBold12pt"/>
          <w:b w:val="0"/>
          <w:sz w:val="16"/>
          <w:szCs w:val="16"/>
        </w:rPr>
        <w:t xml:space="preserve"> Chemistry &amp; Bioinformatics from the University of </w:t>
      </w:r>
      <w:proofErr w:type="spellStart"/>
      <w:r w:rsidRPr="00965336">
        <w:rPr>
          <w:rStyle w:val="StyleStyleBold12pt"/>
          <w:b w:val="0"/>
          <w:sz w:val="16"/>
          <w:szCs w:val="16"/>
        </w:rPr>
        <w:t>Lousiville</w:t>
      </w:r>
      <w:proofErr w:type="spellEnd"/>
      <w:r w:rsidRPr="00965336">
        <w:rPr>
          <w:rStyle w:val="StyleStyleBold12pt"/>
          <w:b w:val="0"/>
          <w:sz w:val="16"/>
          <w:szCs w:val="16"/>
        </w:rPr>
        <w:t xml:space="preserve"> “Cuba has a tuberculosis rate of seven cases per 100,000 inhabitants” http://news.xinhuanet.com/english2010/health/2011-03/18/c_13785202.htm]</w:t>
      </w:r>
    </w:p>
    <w:p w:rsidR="004C5BCD" w:rsidRDefault="004C5BCD" w:rsidP="004C5BCD">
      <w:pPr>
        <w:shd w:val="clear" w:color="auto" w:fill="FFFFFF"/>
        <w:spacing w:after="300" w:line="315" w:lineRule="atLeast"/>
        <w:rPr>
          <w:rStyle w:val="Emphasis"/>
        </w:rPr>
      </w:pPr>
      <w:r w:rsidRPr="00367558">
        <w:rPr>
          <w:rStyle w:val="Emphasis"/>
        </w:rPr>
        <w:t>Cuba has an incidence rate of seven</w:t>
      </w:r>
      <w:r w:rsidRPr="00367558">
        <w:rPr>
          <w:rFonts w:ascii="Arial" w:eastAsia="Times New Roman" w:hAnsi="Arial" w:cs="Arial"/>
          <w:color w:val="000000"/>
          <w:sz w:val="21"/>
          <w:szCs w:val="21"/>
        </w:rPr>
        <w:t xml:space="preserve"> </w:t>
      </w:r>
      <w:r w:rsidRPr="00367558">
        <w:rPr>
          <w:rFonts w:ascii="Arial" w:eastAsia="Times New Roman" w:hAnsi="Arial" w:cs="Arial"/>
          <w:color w:val="000000"/>
          <w:sz w:val="12"/>
          <w:szCs w:val="12"/>
        </w:rPr>
        <w:t xml:space="preserve">tuberculosis </w:t>
      </w:r>
      <w:r w:rsidRPr="00367558">
        <w:rPr>
          <w:rStyle w:val="Emphasis"/>
        </w:rPr>
        <w:t>(TB) cases per 100,000 inhabitants, one of the lowest in the world,</w:t>
      </w:r>
      <w:r w:rsidRPr="00367558">
        <w:rPr>
          <w:rFonts w:ascii="Arial" w:eastAsia="Times New Roman" w:hAnsi="Arial" w:cs="Arial"/>
          <w:color w:val="000000"/>
          <w:sz w:val="21"/>
          <w:szCs w:val="21"/>
        </w:rPr>
        <w:t xml:space="preserve"> </w:t>
      </w:r>
      <w:r w:rsidRPr="00367558">
        <w:rPr>
          <w:rFonts w:ascii="Arial" w:eastAsia="Times New Roman" w:hAnsi="Arial" w:cs="Arial"/>
          <w:color w:val="000000"/>
          <w:sz w:val="12"/>
          <w:szCs w:val="12"/>
        </w:rPr>
        <w:t>according to figures released by the Public Health Ministry on Thursday, the World Tuberculosis Day. "This achievement is the result of the systematic monitoring and treatment programs developed by the health authorities after the triumph of the Cuban Revolution in 1959," Antonio Marrero Figueroa, a member of the National Ministry of Public Health Respiratory Diseases, said.</w:t>
      </w:r>
      <w:r>
        <w:rPr>
          <w:rFonts w:ascii="Arial" w:eastAsia="Times New Roman" w:hAnsi="Arial" w:cs="Arial"/>
          <w:color w:val="000000"/>
          <w:sz w:val="21"/>
          <w:szCs w:val="21"/>
        </w:rPr>
        <w:t xml:space="preserve"> </w:t>
      </w:r>
      <w:r w:rsidRPr="00367558">
        <w:rPr>
          <w:rStyle w:val="Emphasis"/>
        </w:rPr>
        <w:t xml:space="preserve">He noted that in Cuba there are about 780 cases of tuberculosis per year, a situation closely linked to smoking and aging. </w:t>
      </w:r>
      <w:r w:rsidRPr="00367558">
        <w:rPr>
          <w:rFonts w:ascii="Arial" w:eastAsia="Times New Roman" w:hAnsi="Arial" w:cs="Arial"/>
          <w:color w:val="000000"/>
          <w:sz w:val="12"/>
          <w:szCs w:val="12"/>
        </w:rPr>
        <w:t xml:space="preserve">Cuba applies freely since 1971 </w:t>
      </w:r>
      <w:r w:rsidRPr="00367558">
        <w:rPr>
          <w:rStyle w:val="Emphasis"/>
        </w:rPr>
        <w:t xml:space="preserve">the strategy recommended by the World Health Organization (WHO) for the control of the tuberculosis, known as </w:t>
      </w:r>
      <w:proofErr w:type="gramStart"/>
      <w:r w:rsidRPr="00367558">
        <w:rPr>
          <w:rStyle w:val="Emphasis"/>
        </w:rPr>
        <w:t>Directly</w:t>
      </w:r>
      <w:proofErr w:type="gramEnd"/>
      <w:r w:rsidRPr="00367558">
        <w:rPr>
          <w:rStyle w:val="Emphasis"/>
        </w:rPr>
        <w:t xml:space="preserve"> Observed Treatment (DOTS).</w:t>
      </w:r>
    </w:p>
    <w:p w:rsidR="004C5BCD" w:rsidRDefault="004C5BCD" w:rsidP="004C5BCD">
      <w:pPr>
        <w:pStyle w:val="Heading3"/>
      </w:pPr>
      <w:r>
        <w:lastRenderedPageBreak/>
        <w:t>1NC Human Rights</w:t>
      </w:r>
    </w:p>
    <w:p w:rsidR="004C5BCD" w:rsidRDefault="004C5BCD" w:rsidP="004C5BCD">
      <w:pPr>
        <w:pStyle w:val="Heading4"/>
      </w:pPr>
      <w:r>
        <w:t>Embargo encourages human rights—bargaining leverage</w:t>
      </w:r>
    </w:p>
    <w:p w:rsidR="004C5BCD" w:rsidRDefault="004C5BCD" w:rsidP="004C5BCD">
      <w:pPr>
        <w:rPr>
          <w:rStyle w:val="StyleStyleBold12pt"/>
        </w:rPr>
      </w:pPr>
      <w:proofErr w:type="spellStart"/>
      <w:r>
        <w:rPr>
          <w:rStyle w:val="StyleStyleBold12pt"/>
        </w:rPr>
        <w:t>ProCon</w:t>
      </w:r>
      <w:proofErr w:type="spellEnd"/>
      <w:r>
        <w:rPr>
          <w:rStyle w:val="StyleStyleBold12pt"/>
        </w:rPr>
        <w:t xml:space="preserve"> 13 </w:t>
      </w:r>
    </w:p>
    <w:p w:rsidR="004C5BCD" w:rsidRPr="006827C0" w:rsidRDefault="004C5BCD" w:rsidP="004C5BCD">
      <w:pPr>
        <w:rPr>
          <w:rFonts w:ascii="Times" w:eastAsia="Times New Roman" w:hAnsi="Times"/>
          <w:sz w:val="16"/>
          <w:szCs w:val="20"/>
        </w:rPr>
      </w:pPr>
      <w:r w:rsidRPr="006827C0">
        <w:rPr>
          <w:rStyle w:val="StyleStyleBold12pt"/>
          <w:b w:val="0"/>
          <w:sz w:val="16"/>
        </w:rPr>
        <w:t>(Cuba Embargo ProCon.org is a nonpartisan, nonprofit website that presents facts, studies, and pro and con statements on whether the United States should maintain its embargo against Cuba. Internally quotes "</w:t>
      </w:r>
      <w:proofErr w:type="spellStart"/>
      <w:r w:rsidRPr="006827C0">
        <w:rPr>
          <w:rStyle w:val="StyleStyleBold12pt"/>
          <w:b w:val="0"/>
          <w:sz w:val="16"/>
        </w:rPr>
        <w:t>Comision</w:t>
      </w:r>
      <w:proofErr w:type="spellEnd"/>
      <w:r w:rsidRPr="006827C0">
        <w:rPr>
          <w:rStyle w:val="StyleStyleBold12pt"/>
          <w:b w:val="0"/>
          <w:sz w:val="16"/>
        </w:rPr>
        <w:t xml:space="preserve"> </w:t>
      </w:r>
      <w:proofErr w:type="spellStart"/>
      <w:r w:rsidRPr="006827C0">
        <w:rPr>
          <w:rStyle w:val="StyleStyleBold12pt"/>
          <w:b w:val="0"/>
          <w:sz w:val="16"/>
        </w:rPr>
        <w:t>Cubana</w:t>
      </w:r>
      <w:proofErr w:type="spellEnd"/>
      <w:r w:rsidRPr="006827C0">
        <w:rPr>
          <w:rStyle w:val="StyleStyleBold12pt"/>
          <w:b w:val="0"/>
          <w:sz w:val="16"/>
        </w:rPr>
        <w:t xml:space="preserve"> De </w:t>
      </w:r>
      <w:proofErr w:type="spellStart"/>
      <w:r w:rsidRPr="006827C0">
        <w:rPr>
          <w:rStyle w:val="StyleStyleBold12pt"/>
          <w:b w:val="0"/>
          <w:sz w:val="16"/>
        </w:rPr>
        <w:t>Derechos</w:t>
      </w:r>
      <w:proofErr w:type="spellEnd"/>
      <w:r w:rsidRPr="006827C0">
        <w:rPr>
          <w:rStyle w:val="StyleStyleBold12pt"/>
          <w:b w:val="0"/>
          <w:sz w:val="16"/>
        </w:rPr>
        <w:t xml:space="preserve"> </w:t>
      </w:r>
      <w:proofErr w:type="spellStart"/>
      <w:r w:rsidRPr="006827C0">
        <w:rPr>
          <w:rStyle w:val="StyleStyleBold12pt"/>
          <w:b w:val="0"/>
          <w:sz w:val="16"/>
        </w:rPr>
        <w:t>Humanos</w:t>
      </w:r>
      <w:proofErr w:type="spellEnd"/>
      <w:r w:rsidRPr="006827C0">
        <w:rPr>
          <w:rStyle w:val="StyleStyleBold12pt"/>
          <w:b w:val="0"/>
          <w:sz w:val="16"/>
        </w:rPr>
        <w:t xml:space="preserve"> Y </w:t>
      </w:r>
      <w:proofErr w:type="spellStart"/>
      <w:r w:rsidRPr="006827C0">
        <w:rPr>
          <w:rStyle w:val="StyleStyleBold12pt"/>
          <w:b w:val="0"/>
          <w:sz w:val="16"/>
        </w:rPr>
        <w:t>Reconciliacion</w:t>
      </w:r>
      <w:proofErr w:type="spellEnd"/>
      <w:r w:rsidRPr="006827C0">
        <w:rPr>
          <w:rStyle w:val="StyleStyleBold12pt"/>
          <w:b w:val="0"/>
          <w:sz w:val="16"/>
        </w:rPr>
        <w:t xml:space="preserve"> </w:t>
      </w:r>
      <w:proofErr w:type="spellStart"/>
      <w:r w:rsidRPr="006827C0">
        <w:rPr>
          <w:rStyle w:val="StyleStyleBold12pt"/>
          <w:b w:val="0"/>
          <w:sz w:val="16"/>
        </w:rPr>
        <w:t>Nacional</w:t>
      </w:r>
      <w:proofErr w:type="spellEnd"/>
      <w:proofErr w:type="gramStart"/>
      <w:r w:rsidRPr="006827C0">
        <w:rPr>
          <w:rStyle w:val="StyleStyleBold12pt"/>
          <w:b w:val="0"/>
          <w:sz w:val="16"/>
        </w:rPr>
        <w:t>,,</w:t>
      </w:r>
      <w:proofErr w:type="gramEnd"/>
      <w:r w:rsidRPr="006827C0">
        <w:rPr>
          <w:rStyle w:val="StyleStyleBold12pt"/>
          <w:b w:val="0"/>
          <w:sz w:val="16"/>
        </w:rPr>
        <w:t xml:space="preserve">" </w:t>
      </w:r>
      <w:r w:rsidRPr="006827C0">
        <w:rPr>
          <w:rFonts w:ascii="Arial" w:eastAsia="Times New Roman" w:hAnsi="Arial" w:cs="Arial"/>
          <w:color w:val="000000"/>
          <w:sz w:val="16"/>
          <w:szCs w:val="17"/>
          <w:shd w:val="clear" w:color="auto" w:fill="FFFFFF"/>
        </w:rPr>
        <w:t>Reuters, "Cuban Commission for Human Rights and National Reconciliation: Political Detentions Rose in 2012," "Cuban Liberty and Democratic Solidarity (LIBERTAD) Act of 1996,"</w:t>
      </w:r>
    </w:p>
    <w:p w:rsidR="004C5BCD" w:rsidRDefault="004C5BCD" w:rsidP="004C5BCD">
      <w:pPr>
        <w:rPr>
          <w:sz w:val="16"/>
        </w:rPr>
      </w:pPr>
      <w:r w:rsidRPr="006827C0">
        <w:rPr>
          <w:b/>
          <w:u w:val="single"/>
        </w:rPr>
        <w:t>The embargo enables the United States to apply pressure on the Cuban government to improve human rights. Several international organizations have written about the long history of human rights abuses and repression in Cuba</w:t>
      </w:r>
      <w:r w:rsidRPr="006827C0">
        <w:rPr>
          <w:sz w:val="16"/>
        </w:rPr>
        <w:t>. At least 4,123 people were detained for political reasons in 2011, and an estimated 6,602 political detentions occurred in 2012. [7, 86] The Congressional Research Service reported that there are an estimated 65,000 to 70,000 prisoners inca</w:t>
      </w:r>
      <w:r>
        <w:rPr>
          <w:sz w:val="16"/>
        </w:rPr>
        <w:t xml:space="preserve">rcerated in Cuba as of May 2012 </w:t>
      </w:r>
      <w:r w:rsidRPr="006827C0">
        <w:rPr>
          <w:sz w:val="16"/>
        </w:rPr>
        <w:t xml:space="preserve">(although the Cuban government reports 57,337 prisoners) - among the highest in the world on a per capita basis. [7, 4] The freedom of expression and right to assemble are severely restricted by the government. </w:t>
      </w:r>
      <w:r w:rsidRPr="006827C0">
        <w:rPr>
          <w:b/>
          <w:u w:val="single"/>
        </w:rPr>
        <w:t>The 1996 Helms-Burton Act stated that the United States has a "moral obligation" to promote human rights</w:t>
      </w:r>
      <w:r w:rsidRPr="006827C0">
        <w:rPr>
          <w:sz w:val="16"/>
        </w:rPr>
        <w:t xml:space="preserve"> in keeping with the Charter of the United Nations and the Universal Declaration of Human Rights, and the </w:t>
      </w:r>
      <w:r w:rsidRPr="006827C0">
        <w:rPr>
          <w:b/>
          <w:u w:val="single"/>
        </w:rPr>
        <w:t>embargo is a bargaining tool</w:t>
      </w:r>
      <w:r w:rsidRPr="006827C0">
        <w:rPr>
          <w:sz w:val="16"/>
        </w:rPr>
        <w:t>. [49]</w:t>
      </w:r>
    </w:p>
    <w:p w:rsidR="004C5BCD" w:rsidRPr="001804A3" w:rsidRDefault="004C5BCD" w:rsidP="004C5BCD">
      <w:pPr>
        <w:rPr>
          <w:sz w:val="16"/>
        </w:rPr>
      </w:pPr>
    </w:p>
    <w:p w:rsidR="004C5BCD" w:rsidRDefault="004C5BCD" w:rsidP="004C5BCD">
      <w:pPr>
        <w:pStyle w:val="Heading4"/>
      </w:pPr>
      <w:r>
        <w:t xml:space="preserve">Removal of embargo collapses </w:t>
      </w:r>
      <w:proofErr w:type="spellStart"/>
      <w:r>
        <w:t>heg</w:t>
      </w:r>
      <w:proofErr w:type="spellEnd"/>
      <w:r>
        <w:t>—Cuba has failed to meet US preconditions</w:t>
      </w:r>
    </w:p>
    <w:p w:rsidR="004C5BCD" w:rsidRDefault="004C5BCD" w:rsidP="004C5BCD">
      <w:pPr>
        <w:rPr>
          <w:rStyle w:val="StyleStyleBold12pt"/>
        </w:rPr>
      </w:pPr>
      <w:proofErr w:type="spellStart"/>
      <w:r>
        <w:rPr>
          <w:rStyle w:val="StyleStyleBold12pt"/>
        </w:rPr>
        <w:t>ProCon</w:t>
      </w:r>
      <w:proofErr w:type="spellEnd"/>
      <w:r>
        <w:rPr>
          <w:rStyle w:val="StyleStyleBold12pt"/>
        </w:rPr>
        <w:t xml:space="preserve"> 13 </w:t>
      </w:r>
    </w:p>
    <w:p w:rsidR="004C5BCD" w:rsidRPr="006827C0" w:rsidRDefault="004C5BCD" w:rsidP="004C5BCD">
      <w:pPr>
        <w:rPr>
          <w:rStyle w:val="StyleStyleBold12pt"/>
        </w:rPr>
      </w:pPr>
      <w:r w:rsidRPr="006827C0">
        <w:rPr>
          <w:rStyle w:val="StyleStyleBold12pt"/>
          <w:b w:val="0"/>
          <w:sz w:val="16"/>
        </w:rPr>
        <w:t>(Cuba Embargo ProCon.org is a nonpartisan, nonprofit website that presents facts, studies, and pro and con statements on whether the United States should maintain its embargo against Cuba.</w:t>
      </w:r>
      <w:r>
        <w:rPr>
          <w:rStyle w:val="StyleStyleBold12pt"/>
          <w:b w:val="0"/>
          <w:sz w:val="16"/>
        </w:rPr>
        <w:t xml:space="preserve"> Internally quotes </w:t>
      </w:r>
      <w:r w:rsidRPr="006827C0">
        <w:rPr>
          <w:rStyle w:val="StyleStyleBold12pt"/>
          <w:b w:val="0"/>
          <w:sz w:val="16"/>
        </w:rPr>
        <w:t>Peter Brookes, "Keeping the Embargo, O,"</w:t>
      </w:r>
      <w:r>
        <w:rPr>
          <w:rStyle w:val="StyleStyleBold12pt"/>
          <w:b w:val="0"/>
          <w:sz w:val="16"/>
        </w:rPr>
        <w:t xml:space="preserve"> </w:t>
      </w:r>
      <w:r w:rsidRPr="006827C0">
        <w:rPr>
          <w:rStyle w:val="StyleStyleBold12pt"/>
          <w:b w:val="0"/>
          <w:sz w:val="16"/>
        </w:rPr>
        <w:t>"Cuban Democracy Act,"</w:t>
      </w:r>
      <w:r w:rsidRPr="006827C0">
        <w:t xml:space="preserve"> </w:t>
      </w:r>
      <w:r w:rsidRPr="006827C0">
        <w:rPr>
          <w:rStyle w:val="StyleStyleBold12pt"/>
          <w:b w:val="0"/>
          <w:sz w:val="16"/>
        </w:rPr>
        <w:t>John F. Kennedy, "Proclamation 3447 - Embargo on All Trade with Cuba,"</w:t>
      </w:r>
    </w:p>
    <w:p w:rsidR="004C5BCD" w:rsidRPr="00BE2F8A" w:rsidRDefault="004C5BCD" w:rsidP="004C5BCD">
      <w:pPr>
        <w:rPr>
          <w:sz w:val="16"/>
        </w:rPr>
      </w:pPr>
      <w:r w:rsidRPr="006827C0">
        <w:rPr>
          <w:b/>
          <w:u w:val="single"/>
        </w:rPr>
        <w:t>The United States should maintain the Cuba embargo because Cuba has not met the conditions required to lift it.</w:t>
      </w:r>
      <w:r w:rsidRPr="00EF405C">
        <w:rPr>
          <w:sz w:val="16"/>
        </w:rPr>
        <w:t xml:space="preserve"> Proclamation 3447 signed by President Kennedy on Feb. 3, 1962, established the embargo against Cuba to reduce "the threat posed by its alignment with the communist powers." [35] The embargo was strengthened by the 1992 Cuban Democracy Act [6], and the Cuban Liberty and Democratic Solidarity (Libertad) Act of 1996 (also known as Helms-Burton) [49</w:t>
      </w:r>
      <w:proofErr w:type="gramStart"/>
      <w:r w:rsidRPr="00EF405C">
        <w:rPr>
          <w:sz w:val="16"/>
        </w:rPr>
        <w:t>] which</w:t>
      </w:r>
      <w:proofErr w:type="gramEnd"/>
      <w:r w:rsidRPr="00EF405C">
        <w:rPr>
          <w:sz w:val="16"/>
        </w:rPr>
        <w:t xml:space="preserve"> specified conditions for terminating the embargo. </w:t>
      </w:r>
      <w:r w:rsidRPr="006827C0">
        <w:rPr>
          <w:b/>
          <w:u w:val="single"/>
        </w:rPr>
        <w:t xml:space="preserve">According to US law, Cuba must legalize all political activity, release all political prisoners, commit to free and fair elections in the transition to representative democracy, grant freedom to the press, respect internationally recognized human rights, and allow labor unions. </w:t>
      </w:r>
      <w:r w:rsidRPr="00EF405C">
        <w:rPr>
          <w:sz w:val="16"/>
        </w:rPr>
        <w:t xml:space="preserve">Since Cuba has not met these conditions, the embargo should not be lifted. </w:t>
      </w:r>
      <w:r w:rsidRPr="006827C0">
        <w:rPr>
          <w:b/>
          <w:u w:val="single"/>
        </w:rPr>
        <w:t>Ending the embargo before the Cuban government meets the conditions specified by US law would make the United States look weak.</w:t>
      </w:r>
      <w:r w:rsidRPr="00EF405C">
        <w:rPr>
          <w:sz w:val="16"/>
        </w:rPr>
        <w:t xml:space="preserve"> Lifting the sanctions unilaterally would be </w:t>
      </w:r>
      <w:r w:rsidRPr="006827C0">
        <w:rPr>
          <w:b/>
          <w:u w:val="single"/>
        </w:rPr>
        <w:t xml:space="preserve">an act of appeasement that could embolden Cuba to join forces with other countries such as Venezuela, Nicaragua, Bolivia, China, and Iran to promote anti-American sentiments </w:t>
      </w:r>
      <w:r w:rsidRPr="00EF405C">
        <w:rPr>
          <w:sz w:val="16"/>
        </w:rPr>
        <w:t>or socialism in the Western Hemisphere. [1] The United States should not risk sending the message that it can be waited out or that seizing US property in foreign countries, as Castro did in Cuba when he took power, will be tolerated. [59]</w:t>
      </w:r>
    </w:p>
    <w:p w:rsidR="004C5BCD" w:rsidRDefault="004C5BCD" w:rsidP="004C5BCD"/>
    <w:p w:rsidR="004C5BCD" w:rsidRPr="001804A3" w:rsidRDefault="004C5BCD" w:rsidP="004C5BCD">
      <w:pPr>
        <w:pStyle w:val="Heading4"/>
        <w:rPr>
          <w:rFonts w:cs="Times New Roman"/>
          <w:szCs w:val="26"/>
        </w:rPr>
      </w:pPr>
      <w:r w:rsidRPr="00EF13E7">
        <w:t xml:space="preserve">Decline causes </w:t>
      </w:r>
      <w:proofErr w:type="spellStart"/>
      <w:r w:rsidRPr="00EF13E7">
        <w:t>lashout</w:t>
      </w:r>
      <w:proofErr w:type="spellEnd"/>
      <w:r w:rsidRPr="00EF13E7">
        <w:t xml:space="preserve"> and collapses global trade—makes transnational </w:t>
      </w:r>
      <w:r w:rsidRPr="001804A3">
        <w:rPr>
          <w:rFonts w:cs="Times New Roman"/>
          <w:szCs w:val="26"/>
        </w:rPr>
        <w:t>problems inevitable</w:t>
      </w:r>
    </w:p>
    <w:p w:rsidR="004C5BCD" w:rsidRPr="001804A3" w:rsidRDefault="004C5BCD" w:rsidP="004C5BCD">
      <w:pPr>
        <w:pStyle w:val="Citation"/>
        <w:rPr>
          <w:rFonts w:ascii="Times New Roman" w:hAnsi="Times New Roman"/>
          <w:sz w:val="26"/>
          <w:szCs w:val="26"/>
        </w:rPr>
      </w:pPr>
      <w:r w:rsidRPr="001804A3">
        <w:rPr>
          <w:rFonts w:ascii="Times New Roman" w:hAnsi="Times New Roman"/>
          <w:sz w:val="26"/>
          <w:szCs w:val="26"/>
        </w:rPr>
        <w:t>Beckley ‘12</w:t>
      </w:r>
    </w:p>
    <w:p w:rsidR="004C5BCD" w:rsidRPr="00EF13E7" w:rsidRDefault="004C5BCD" w:rsidP="004C5BCD">
      <w:r w:rsidRPr="00EF13E7">
        <w:t xml:space="preserve">Michael, Assistant professor of political science at Tufts, research fellow in the International Security Program at Harvard Kennedy School's. </w:t>
      </w:r>
      <w:proofErr w:type="spellStart"/>
      <w:r w:rsidRPr="00EF13E7">
        <w:t>Belfer</w:t>
      </w:r>
      <w:proofErr w:type="spellEnd"/>
      <w:r w:rsidRPr="00EF13E7">
        <w:t xml:space="preserve"> Center for Science and International Affairs, “The Unipolar Era: Why American Power Persists and China’s Rise Is Limited,” PhD dissertation, AM</w:t>
      </w:r>
    </w:p>
    <w:p w:rsidR="004C5BCD" w:rsidRPr="00EF13E7" w:rsidRDefault="004C5BCD" w:rsidP="004C5BCD"/>
    <w:p w:rsidR="004C5BCD" w:rsidRPr="00EF13E7" w:rsidRDefault="004C5BCD" w:rsidP="004C5BCD">
      <w:r w:rsidRPr="00EF13E7">
        <w:t xml:space="preserve">One danger is that </w:t>
      </w:r>
      <w:proofErr w:type="spellStart"/>
      <w:r w:rsidRPr="00EF13E7">
        <w:rPr>
          <w:rStyle w:val="StyleBoldUnderline"/>
        </w:rPr>
        <w:t>declinism</w:t>
      </w:r>
      <w:proofErr w:type="spellEnd"/>
      <w:r w:rsidRPr="00EF13E7">
        <w:rPr>
          <w:rStyle w:val="StyleBoldUnderline"/>
        </w:rPr>
        <w:t xml:space="preserve"> could prompt </w:t>
      </w:r>
      <w:r w:rsidRPr="00EF13E7">
        <w:rPr>
          <w:rStyle w:val="BoldUnderline"/>
          <w:rFonts w:ascii="Times New Roman" w:hAnsi="Times New Roman"/>
        </w:rPr>
        <w:t>trade conflicts</w:t>
      </w:r>
      <w:r w:rsidRPr="00EF13E7">
        <w:rPr>
          <w:rStyle w:val="StyleBoldUnderline"/>
        </w:rPr>
        <w:t xml:space="preserve"> and immigration restrictions</w:t>
      </w:r>
      <w:r w:rsidRPr="00EF13E7">
        <w:t xml:space="preserve">. The results of this study suggest that </w:t>
      </w:r>
      <w:r w:rsidRPr="00EF13E7">
        <w:rPr>
          <w:rStyle w:val="StyleBoldUnderline"/>
        </w:rPr>
        <w:t>the United States benefits immensely from the free flow of goods, services, and people around the globe</w:t>
      </w:r>
      <w:r w:rsidRPr="00EF13E7">
        <w:t xml:space="preserve">; </w:t>
      </w:r>
      <w:r w:rsidRPr="00EF13E7">
        <w:rPr>
          <w:rStyle w:val="StyleBoldUnderline"/>
        </w:rPr>
        <w:t>this is what allows American corporations to specialize in high-­</w:t>
      </w:r>
      <w:r w:rsidRPr="00EF13E7">
        <w:rPr>
          <w:rStyle w:val="StyleBoldUnderline"/>
          <w:rFonts w:ascii="Cambria Math" w:hAnsi="Cambria Math" w:cs="Cambria Math"/>
        </w:rPr>
        <w:t>‐</w:t>
      </w:r>
      <w:r w:rsidRPr="00EF13E7">
        <w:rPr>
          <w:rStyle w:val="StyleBoldUnderline"/>
        </w:rPr>
        <w:t>value activities</w:t>
      </w:r>
      <w:r w:rsidRPr="00EF13E7">
        <w:t xml:space="preserve">, exploit innovations created elsewhere, and lure the brightest minds to the United States, </w:t>
      </w:r>
      <w:r w:rsidRPr="00EF13E7">
        <w:rPr>
          <w:rStyle w:val="StyleBoldUnderline"/>
        </w:rPr>
        <w:t>all while reducing the price of goods for U.S. consumers</w:t>
      </w:r>
      <w:r w:rsidRPr="00EF13E7">
        <w:t xml:space="preserve">. </w:t>
      </w:r>
      <w:r w:rsidRPr="00EF13E7">
        <w:rPr>
          <w:rStyle w:val="StyleBoldUnderline"/>
        </w:rPr>
        <w:t>Characterizing China’s export expansion as a loss for the U</w:t>
      </w:r>
      <w:r w:rsidRPr="00EF13E7">
        <w:t xml:space="preserve">nited </w:t>
      </w:r>
      <w:r w:rsidRPr="00EF13E7">
        <w:rPr>
          <w:rStyle w:val="StyleBoldUnderline"/>
        </w:rPr>
        <w:t>S</w:t>
      </w:r>
      <w:r w:rsidRPr="00EF13E7">
        <w:t xml:space="preserve">tates is </w:t>
      </w:r>
      <w:r w:rsidRPr="00EF13E7">
        <w:rPr>
          <w:rStyle w:val="StyleBoldUnderline"/>
        </w:rPr>
        <w:t xml:space="preserve">not just bad economics; it blazes a trail for </w:t>
      </w:r>
      <w:r w:rsidRPr="00EF13E7">
        <w:rPr>
          <w:rStyle w:val="BoldUnderline"/>
          <w:rFonts w:ascii="Times New Roman" w:hAnsi="Times New Roman"/>
        </w:rPr>
        <w:t>jingoistic and protectionist policies</w:t>
      </w:r>
      <w:r w:rsidRPr="00EF13E7">
        <w:t xml:space="preserve">. It would be tragically ironic if Americans reacted to false prophecies of decline by cutting themselves off from a potentially vital source of American power. Another danger is that </w:t>
      </w:r>
      <w:proofErr w:type="spellStart"/>
      <w:r w:rsidRPr="008A355E">
        <w:rPr>
          <w:rStyle w:val="StyleBoldUnderline"/>
          <w:highlight w:val="yellow"/>
        </w:rPr>
        <w:t>declinism</w:t>
      </w:r>
      <w:proofErr w:type="spellEnd"/>
      <w:r w:rsidRPr="008A355E">
        <w:rPr>
          <w:rStyle w:val="StyleBoldUnderline"/>
          <w:highlight w:val="yellow"/>
        </w:rPr>
        <w:t xml:space="preserve"> may impair foreign policy </w:t>
      </w:r>
      <w:r w:rsidRPr="008A355E">
        <w:rPr>
          <w:rStyle w:val="StyleBoldUnderline"/>
          <w:highlight w:val="yellow"/>
        </w:rPr>
        <w:lastRenderedPageBreak/>
        <w:t>decision-­</w:t>
      </w:r>
      <w:r w:rsidRPr="008A355E">
        <w:rPr>
          <w:rStyle w:val="StyleBoldUnderline"/>
          <w:rFonts w:ascii="Cambria Math" w:hAnsi="Cambria Math" w:cs="Cambria Math"/>
          <w:highlight w:val="yellow"/>
        </w:rPr>
        <w:t>‐</w:t>
      </w:r>
      <w:r w:rsidRPr="008A355E">
        <w:rPr>
          <w:rStyle w:val="StyleBoldUnderline"/>
          <w:highlight w:val="yellow"/>
        </w:rPr>
        <w:t>making</w:t>
      </w:r>
      <w:r w:rsidRPr="00EF13E7">
        <w:t xml:space="preserve">. </w:t>
      </w:r>
      <w:r w:rsidRPr="008A355E">
        <w:rPr>
          <w:rStyle w:val="StyleBoldUnderline"/>
          <w:highlight w:val="yellow"/>
        </w:rPr>
        <w:t>If</w:t>
      </w:r>
      <w:r w:rsidRPr="00EF13E7">
        <w:t xml:space="preserve"> top </w:t>
      </w:r>
      <w:r w:rsidRPr="008A355E">
        <w:rPr>
          <w:rStyle w:val="StyleBoldUnderline"/>
          <w:highlight w:val="yellow"/>
        </w:rPr>
        <w:t>government officials</w:t>
      </w:r>
      <w:r w:rsidRPr="00EF13E7">
        <w:t xml:space="preserve"> </w:t>
      </w:r>
      <w:r w:rsidRPr="00EF13E7">
        <w:rPr>
          <w:rStyle w:val="StyleBoldUnderline"/>
        </w:rPr>
        <w:t xml:space="preserve">come to </w:t>
      </w:r>
      <w:r w:rsidRPr="008A355E">
        <w:rPr>
          <w:rStyle w:val="StyleBoldUnderline"/>
          <w:highlight w:val="yellow"/>
        </w:rPr>
        <w:t>believe</w:t>
      </w:r>
      <w:r w:rsidRPr="00EF13E7">
        <w:rPr>
          <w:rStyle w:val="StyleBoldUnderline"/>
        </w:rPr>
        <w:t xml:space="preserve"> that </w:t>
      </w:r>
      <w:r w:rsidRPr="008A355E">
        <w:rPr>
          <w:rStyle w:val="StyleBoldUnderline"/>
          <w:highlight w:val="yellow"/>
        </w:rPr>
        <w:t>China is overtaking the</w:t>
      </w:r>
      <w:r w:rsidRPr="00EF13E7">
        <w:rPr>
          <w:rStyle w:val="StyleBoldUnderline"/>
        </w:rPr>
        <w:t xml:space="preserve"> </w:t>
      </w:r>
      <w:r w:rsidRPr="008A355E">
        <w:rPr>
          <w:rStyle w:val="BoldUnderline"/>
          <w:rFonts w:ascii="Times New Roman" w:hAnsi="Times New Roman"/>
          <w:highlight w:val="yellow"/>
        </w:rPr>
        <w:t>U</w:t>
      </w:r>
      <w:r w:rsidRPr="00EF13E7">
        <w:rPr>
          <w:rStyle w:val="StyleBoldUnderline"/>
        </w:rPr>
        <w:t>nited</w:t>
      </w:r>
      <w:r w:rsidRPr="00EF13E7">
        <w:t xml:space="preserve"> </w:t>
      </w:r>
      <w:r w:rsidRPr="008A355E">
        <w:rPr>
          <w:rStyle w:val="BoldUnderline"/>
          <w:rFonts w:ascii="Times New Roman" w:hAnsi="Times New Roman"/>
          <w:highlight w:val="yellow"/>
        </w:rPr>
        <w:t>S</w:t>
      </w:r>
      <w:r w:rsidRPr="00EF13E7">
        <w:rPr>
          <w:rStyle w:val="StyleBoldUnderline"/>
        </w:rPr>
        <w:t>tates</w:t>
      </w:r>
      <w:r w:rsidRPr="00EF13E7">
        <w:t xml:space="preserve">, </w:t>
      </w:r>
      <w:r w:rsidRPr="008A355E">
        <w:rPr>
          <w:rStyle w:val="StyleBoldUnderline"/>
          <w:highlight w:val="yellow"/>
        </w:rPr>
        <w:t>they</w:t>
      </w:r>
      <w:r w:rsidRPr="008A355E">
        <w:rPr>
          <w:highlight w:val="yellow"/>
        </w:rPr>
        <w:t xml:space="preserve"> </w:t>
      </w:r>
      <w:r w:rsidRPr="008A355E">
        <w:rPr>
          <w:rStyle w:val="StyleBoldUnderline"/>
          <w:highlight w:val="yellow"/>
        </w:rPr>
        <w:t>are</w:t>
      </w:r>
      <w:r w:rsidRPr="008A355E">
        <w:rPr>
          <w:highlight w:val="yellow"/>
        </w:rPr>
        <w:t xml:space="preserve"> </w:t>
      </w:r>
      <w:r w:rsidRPr="008A355E">
        <w:rPr>
          <w:rStyle w:val="StyleBoldUnderline"/>
          <w:highlight w:val="yellow"/>
        </w:rPr>
        <w:t>likely to react in</w:t>
      </w:r>
      <w:r w:rsidRPr="00EF13E7">
        <w:rPr>
          <w:rStyle w:val="StyleBoldUnderline"/>
        </w:rPr>
        <w:t xml:space="preserve"> one of two </w:t>
      </w:r>
      <w:r w:rsidRPr="008A355E">
        <w:rPr>
          <w:rStyle w:val="StyleBoldUnderline"/>
          <w:highlight w:val="yellow"/>
        </w:rPr>
        <w:t>ways</w:t>
      </w:r>
      <w:r w:rsidRPr="00EF13E7">
        <w:rPr>
          <w:rStyle w:val="StyleBoldUnderline"/>
        </w:rPr>
        <w:t>,</w:t>
      </w:r>
      <w:r w:rsidRPr="00EF13E7">
        <w:t xml:space="preserve"> </w:t>
      </w:r>
      <w:r w:rsidRPr="00EF13E7">
        <w:rPr>
          <w:rStyle w:val="Emphasis"/>
        </w:rPr>
        <w:t xml:space="preserve">both of </w:t>
      </w:r>
      <w:r w:rsidRPr="008A355E">
        <w:rPr>
          <w:rStyle w:val="Emphasis"/>
          <w:highlight w:val="yellow"/>
        </w:rPr>
        <w:t xml:space="preserve">which are </w:t>
      </w:r>
      <w:r w:rsidRPr="00EF13E7">
        <w:rPr>
          <w:rStyle w:val="Emphasis"/>
        </w:rPr>
        <w:t xml:space="preserve">potentially </w:t>
      </w:r>
      <w:r w:rsidRPr="008A355E">
        <w:rPr>
          <w:rStyle w:val="Emphasis"/>
          <w:highlight w:val="yellow"/>
        </w:rPr>
        <w:t>disastrous</w:t>
      </w:r>
      <w:r w:rsidRPr="00EF13E7">
        <w:t xml:space="preserve">. The first is that </w:t>
      </w:r>
      <w:r w:rsidRPr="008A355E">
        <w:rPr>
          <w:rStyle w:val="StyleBoldUnderline"/>
          <w:highlight w:val="yellow"/>
        </w:rPr>
        <w:t>policymakers</w:t>
      </w:r>
      <w:r w:rsidRPr="00EF13E7">
        <w:rPr>
          <w:rStyle w:val="StyleBoldUnderline"/>
        </w:rPr>
        <w:t xml:space="preserve"> </w:t>
      </w:r>
      <w:r w:rsidRPr="008A355E">
        <w:rPr>
          <w:rStyle w:val="StyleBoldUnderline"/>
          <w:highlight w:val="yellow"/>
        </w:rPr>
        <w:t>may imagine</w:t>
      </w:r>
      <w:r w:rsidRPr="008A355E">
        <w:rPr>
          <w:highlight w:val="yellow"/>
        </w:rPr>
        <w:t xml:space="preserve"> </w:t>
      </w:r>
      <w:r w:rsidRPr="008A355E">
        <w:rPr>
          <w:rStyle w:val="StyleBoldUnderline"/>
          <w:highlight w:val="yellow"/>
        </w:rPr>
        <w:t>the</w:t>
      </w:r>
      <w:r w:rsidRPr="00EF13E7">
        <w:t xml:space="preserve"> </w:t>
      </w:r>
      <w:r w:rsidRPr="008A355E">
        <w:rPr>
          <w:rStyle w:val="StyleBoldUnderline"/>
          <w:highlight w:val="yellow"/>
        </w:rPr>
        <w:t>U</w:t>
      </w:r>
      <w:r w:rsidRPr="00EF13E7">
        <w:t xml:space="preserve">nited </w:t>
      </w:r>
      <w:r w:rsidRPr="008A355E">
        <w:rPr>
          <w:rStyle w:val="StyleBoldUnderline"/>
          <w:highlight w:val="yellow"/>
        </w:rPr>
        <w:t>S</w:t>
      </w:r>
      <w:r w:rsidRPr="00EF13E7">
        <w:t xml:space="preserve">tates </w:t>
      </w:r>
      <w:r w:rsidRPr="008A355E">
        <w:rPr>
          <w:rStyle w:val="StyleBoldUnderline"/>
          <w:highlight w:val="yellow"/>
        </w:rPr>
        <w:t>faces a closing “window of opportunity”</w:t>
      </w:r>
      <w:r w:rsidRPr="00EF13E7">
        <w:rPr>
          <w:rStyle w:val="StyleBoldUnderline"/>
        </w:rPr>
        <w:t xml:space="preserve"> </w:t>
      </w:r>
      <w:r w:rsidRPr="008A355E">
        <w:rPr>
          <w:rStyle w:val="StyleBoldUnderline"/>
          <w:highlight w:val="yellow"/>
        </w:rPr>
        <w:t>and should take action “while it</w:t>
      </w:r>
      <w:r w:rsidRPr="00EF13E7">
        <w:rPr>
          <w:rStyle w:val="StyleBoldUnderline"/>
        </w:rPr>
        <w:t xml:space="preserve"> still </w:t>
      </w:r>
      <w:r w:rsidRPr="008A355E">
        <w:rPr>
          <w:rStyle w:val="StyleBoldUnderline"/>
          <w:highlight w:val="yellow"/>
        </w:rPr>
        <w:t>enjoys preponderance</w:t>
      </w:r>
      <w:r w:rsidRPr="00EF13E7">
        <w:t xml:space="preserve"> and not wait until the diffusion of power has already made international politics more competitive and unpredictable.”315 </w:t>
      </w:r>
      <w:r w:rsidRPr="008A355E">
        <w:rPr>
          <w:rStyle w:val="StyleBoldUnderline"/>
          <w:highlight w:val="yellow"/>
        </w:rPr>
        <w:t>This</w:t>
      </w:r>
      <w:r w:rsidRPr="00EF13E7">
        <w:rPr>
          <w:rStyle w:val="StyleBoldUnderline"/>
        </w:rPr>
        <w:t xml:space="preserve"> belief </w:t>
      </w:r>
      <w:r w:rsidRPr="00EF13E7">
        <w:t xml:space="preserve">may spur positive action, but it also </w:t>
      </w:r>
      <w:r w:rsidRPr="008A355E">
        <w:rPr>
          <w:rStyle w:val="StyleBoldUnderline"/>
          <w:highlight w:val="yellow"/>
        </w:rPr>
        <w:t>invites parochial thinking</w:t>
      </w:r>
      <w:r w:rsidRPr="00EF13E7">
        <w:t xml:space="preserve">, </w:t>
      </w:r>
      <w:r w:rsidRPr="008A355E">
        <w:rPr>
          <w:rStyle w:val="BoldUnderline"/>
          <w:rFonts w:ascii="Times New Roman" w:hAnsi="Times New Roman"/>
          <w:highlight w:val="yellow"/>
        </w:rPr>
        <w:t>reckless behavior,</w:t>
      </w:r>
      <w:r w:rsidRPr="00EF13E7">
        <w:rPr>
          <w:rStyle w:val="StyleBoldUnderline"/>
        </w:rPr>
        <w:t xml:space="preserve"> </w:t>
      </w:r>
      <w:r w:rsidRPr="008A355E">
        <w:rPr>
          <w:rStyle w:val="StyleBoldUnderline"/>
          <w:highlight w:val="yellow"/>
        </w:rPr>
        <w:t xml:space="preserve">and </w:t>
      </w:r>
      <w:r w:rsidRPr="008A355E">
        <w:rPr>
          <w:rStyle w:val="Emphasis"/>
          <w:highlight w:val="yellow"/>
        </w:rPr>
        <w:t>preventive war.</w:t>
      </w:r>
      <w:r w:rsidRPr="00EF13E7">
        <w:t xml:space="preserve">316 As Robert Gilpin and others have shown, “hegemonic struggles have most frequently been triggered by fears of ultimate decline and the perceived erosion of power.”317 </w:t>
      </w:r>
      <w:r w:rsidRPr="00EF13E7">
        <w:rPr>
          <w:rStyle w:val="StyleBoldUnderline"/>
        </w:rPr>
        <w:t>By fanning such fears</w:t>
      </w:r>
      <w:r w:rsidRPr="00EF13E7">
        <w:t xml:space="preserve">, </w:t>
      </w:r>
      <w:proofErr w:type="spellStart"/>
      <w:r w:rsidRPr="008A355E">
        <w:rPr>
          <w:rStyle w:val="StyleBoldUnderline"/>
          <w:highlight w:val="yellow"/>
        </w:rPr>
        <w:t>declinists</w:t>
      </w:r>
      <w:proofErr w:type="spellEnd"/>
      <w:r w:rsidRPr="008A355E">
        <w:rPr>
          <w:rStyle w:val="StyleBoldUnderline"/>
          <w:highlight w:val="yellow"/>
        </w:rPr>
        <w:t xml:space="preserve"> may </w:t>
      </w:r>
      <w:r w:rsidRPr="00EF13E7">
        <w:rPr>
          <w:rStyle w:val="StyleBoldUnderline"/>
        </w:rPr>
        <w:t xml:space="preserve">inadvertently </w:t>
      </w:r>
      <w:r w:rsidRPr="008A355E">
        <w:rPr>
          <w:rStyle w:val="StyleBoldUnderline"/>
          <w:highlight w:val="yellow"/>
        </w:rPr>
        <w:t xml:space="preserve">promote </w:t>
      </w:r>
      <w:r w:rsidRPr="00EF13E7">
        <w:rPr>
          <w:rStyle w:val="StyleBoldUnderline"/>
        </w:rPr>
        <w:t xml:space="preserve">the type of </w:t>
      </w:r>
      <w:r w:rsidRPr="008A355E">
        <w:rPr>
          <w:rStyle w:val="Emphasis"/>
          <w:highlight w:val="yellow"/>
        </w:rPr>
        <w:t>violent overreaction</w:t>
      </w:r>
      <w:r w:rsidRPr="00EF13E7">
        <w:rPr>
          <w:rStyle w:val="StyleBoldUnderline"/>
        </w:rPr>
        <w:t xml:space="preserve"> that they seek to prevent</w:t>
      </w:r>
      <w:r w:rsidRPr="00EF13E7">
        <w:t xml:space="preserve">. </w:t>
      </w:r>
      <w:r w:rsidRPr="008A355E">
        <w:rPr>
          <w:rStyle w:val="StyleBoldUnderline"/>
          <w:highlight w:val="yellow"/>
        </w:rPr>
        <w:t>The</w:t>
      </w:r>
      <w:r w:rsidRPr="008A355E">
        <w:rPr>
          <w:highlight w:val="yellow"/>
        </w:rPr>
        <w:t xml:space="preserve"> </w:t>
      </w:r>
      <w:r w:rsidRPr="008A355E">
        <w:rPr>
          <w:rStyle w:val="StyleBoldUnderline"/>
          <w:highlight w:val="yellow"/>
        </w:rPr>
        <w:t>other</w:t>
      </w:r>
      <w:r w:rsidRPr="00EF13E7">
        <w:rPr>
          <w:rStyle w:val="StyleBoldUnderline"/>
        </w:rPr>
        <w:t xml:space="preserve"> </w:t>
      </w:r>
      <w:r w:rsidRPr="008A355E">
        <w:rPr>
          <w:rStyle w:val="StyleBoldUnderline"/>
          <w:highlight w:val="yellow"/>
        </w:rPr>
        <w:t>potential reaction is</w:t>
      </w:r>
      <w:r w:rsidRPr="00EF13E7">
        <w:rPr>
          <w:rStyle w:val="StyleBoldUnderline"/>
        </w:rPr>
        <w:t xml:space="preserve"> </w:t>
      </w:r>
      <w:r w:rsidRPr="008A355E">
        <w:rPr>
          <w:rStyle w:val="StyleBoldUnderline"/>
          <w:highlight w:val="yellow"/>
        </w:rPr>
        <w:t>retrenchment</w:t>
      </w:r>
      <w:r w:rsidRPr="00EF13E7">
        <w:t xml:space="preserve"> – the divestment of all foreign policy obligations save those linked to vital interests, </w:t>
      </w:r>
      <w:r w:rsidRPr="008A355E">
        <w:rPr>
          <w:rStyle w:val="StyleBoldUnderline"/>
          <w:highlight w:val="yellow"/>
        </w:rPr>
        <w:t>defined in a narrow and national manner.</w:t>
      </w:r>
      <w:r w:rsidRPr="00EF13E7">
        <w:rPr>
          <w:rStyle w:val="StyleBoldUnderline"/>
        </w:rPr>
        <w:t xml:space="preserve"> </w:t>
      </w:r>
      <w:r w:rsidRPr="008A355E">
        <w:rPr>
          <w:rStyle w:val="StyleBoldUnderline"/>
          <w:highlight w:val="yellow"/>
        </w:rPr>
        <w:t>Advocates</w:t>
      </w:r>
      <w:r w:rsidRPr="00EF13E7">
        <w:rPr>
          <w:rStyle w:val="StyleBoldUnderline"/>
        </w:rPr>
        <w:t xml:space="preserve"> of retrenchment </w:t>
      </w:r>
      <w:r w:rsidRPr="008A355E">
        <w:rPr>
          <w:rStyle w:val="BoldUnderline"/>
          <w:rFonts w:ascii="Times New Roman" w:hAnsi="Times New Roman"/>
          <w:highlight w:val="yellow"/>
        </w:rPr>
        <w:t>assume</w:t>
      </w:r>
      <w:r w:rsidRPr="00EF13E7">
        <w:t xml:space="preserve">, or hope, that </w:t>
      </w:r>
      <w:r w:rsidRPr="008A355E">
        <w:rPr>
          <w:rStyle w:val="StyleBoldUnderline"/>
          <w:highlight w:val="yellow"/>
        </w:rPr>
        <w:t>the world will sort itself</w:t>
      </w:r>
      <w:r w:rsidRPr="00EF13E7">
        <w:rPr>
          <w:rStyle w:val="StyleBoldUnderline"/>
        </w:rPr>
        <w:t xml:space="preserve"> </w:t>
      </w:r>
      <w:r w:rsidRPr="008A355E">
        <w:rPr>
          <w:rStyle w:val="StyleBoldUnderline"/>
          <w:highlight w:val="yellow"/>
        </w:rPr>
        <w:t>out</w:t>
      </w:r>
      <w:r w:rsidRPr="00EF13E7">
        <w:rPr>
          <w:rStyle w:val="StyleBoldUnderline"/>
        </w:rPr>
        <w:t xml:space="preserve"> on its own; that whatever replaces American hegemony</w:t>
      </w:r>
      <w:r w:rsidRPr="00EF13E7">
        <w:t>, whether it be a return to balance-­</w:t>
      </w:r>
      <w:r w:rsidRPr="00EF13E7">
        <w:rPr>
          <w:rFonts w:ascii="Cambria Math" w:hAnsi="Cambria Math" w:cs="Cambria Math"/>
        </w:rPr>
        <w:t>‐</w:t>
      </w:r>
      <w:r w:rsidRPr="00EF13E7">
        <w:t>of-­</w:t>
      </w:r>
      <w:r w:rsidRPr="00EF13E7">
        <w:rPr>
          <w:rFonts w:ascii="Cambria Math" w:hAnsi="Cambria Math" w:cs="Cambria Math"/>
        </w:rPr>
        <w:t>‐</w:t>
      </w:r>
      <w:r w:rsidRPr="00EF13E7">
        <w:t>power politics or a transition to a post-­</w:t>
      </w:r>
      <w:r w:rsidRPr="00EF13E7">
        <w:rPr>
          <w:rFonts w:ascii="Cambria Math" w:hAnsi="Cambria Math" w:cs="Cambria Math"/>
        </w:rPr>
        <w:t>‐</w:t>
      </w:r>
      <w:r w:rsidRPr="00EF13E7">
        <w:t xml:space="preserve">power paradise, </w:t>
      </w:r>
      <w:r w:rsidRPr="00EF13E7">
        <w:rPr>
          <w:rStyle w:val="StyleBoldUnderline"/>
        </w:rPr>
        <w:t>will naturally maintain international order and prosperity</w:t>
      </w:r>
      <w:r w:rsidRPr="00EF13E7">
        <w:t xml:space="preserve">. </w:t>
      </w:r>
      <w:r w:rsidRPr="008A355E">
        <w:rPr>
          <w:rStyle w:val="BoldUnderline"/>
          <w:rFonts w:ascii="Times New Roman" w:hAnsi="Times New Roman"/>
          <w:highlight w:val="yellow"/>
        </w:rPr>
        <w:t xml:space="preserve">But order and prosperity </w:t>
      </w:r>
      <w:r w:rsidRPr="00EF13E7">
        <w:rPr>
          <w:rStyle w:val="BoldUnderline"/>
          <w:rFonts w:ascii="Times New Roman" w:hAnsi="Times New Roman"/>
        </w:rPr>
        <w:t>are unnatural.</w:t>
      </w:r>
      <w:r w:rsidRPr="00EF13E7">
        <w:t xml:space="preserve"> They can never be presumed. </w:t>
      </w:r>
      <w:r w:rsidRPr="00EF13E7">
        <w:rPr>
          <w:rStyle w:val="StyleBoldUnderline"/>
        </w:rPr>
        <w:t xml:space="preserve">When achieved, they </w:t>
      </w:r>
      <w:r w:rsidRPr="008A355E">
        <w:rPr>
          <w:rStyle w:val="StyleBoldUnderline"/>
          <w:highlight w:val="yellow"/>
        </w:rPr>
        <w:t>are the result of determined action by powerful actors</w:t>
      </w:r>
      <w:r w:rsidRPr="00EF13E7">
        <w:rPr>
          <w:rStyle w:val="StyleBoldUnderline"/>
        </w:rPr>
        <w:t xml:space="preserve"> and,</w:t>
      </w:r>
      <w:r w:rsidRPr="00EF13E7">
        <w:t xml:space="preserve"> in particular, </w:t>
      </w:r>
      <w:r w:rsidRPr="00EF13E7">
        <w:rPr>
          <w:rStyle w:val="BoldUnderline"/>
          <w:rFonts w:ascii="Times New Roman" w:hAnsi="Times New Roman"/>
        </w:rPr>
        <w:t>by the most powerful actor</w:t>
      </w:r>
      <w:r w:rsidRPr="00EF13E7">
        <w:t xml:space="preserve">, which is, and will be for some time, the United States. </w:t>
      </w:r>
      <w:r w:rsidRPr="00EF13E7">
        <w:rPr>
          <w:rStyle w:val="StyleBoldUnderline"/>
        </w:rPr>
        <w:t>Arms buildups</w:t>
      </w:r>
      <w:r w:rsidRPr="008A355E">
        <w:rPr>
          <w:rStyle w:val="StyleBoldUnderline"/>
          <w:highlight w:val="yellow"/>
        </w:rPr>
        <w:t>, insecure sea-­</w:t>
      </w:r>
      <w:r w:rsidRPr="008A355E">
        <w:rPr>
          <w:rStyle w:val="StyleBoldUnderline"/>
          <w:rFonts w:ascii="Cambria Math" w:hAnsi="Cambria Math" w:cs="Cambria Math"/>
          <w:highlight w:val="yellow"/>
        </w:rPr>
        <w:t>‐</w:t>
      </w:r>
      <w:r w:rsidRPr="008A355E">
        <w:rPr>
          <w:rStyle w:val="StyleBoldUnderline"/>
          <w:highlight w:val="yellow"/>
        </w:rPr>
        <w:t>lanes, and closed markets are</w:t>
      </w:r>
      <w:r w:rsidRPr="00EF13E7">
        <w:rPr>
          <w:rStyle w:val="StyleBoldUnderline"/>
        </w:rPr>
        <w:t xml:space="preserve"> only the most </w:t>
      </w:r>
      <w:r w:rsidRPr="008A355E">
        <w:rPr>
          <w:rStyle w:val="StyleBoldUnderline"/>
          <w:highlight w:val="yellow"/>
        </w:rPr>
        <w:t>obvious risks of</w:t>
      </w:r>
      <w:r w:rsidRPr="00EF13E7">
        <w:rPr>
          <w:rStyle w:val="StyleBoldUnderline"/>
        </w:rPr>
        <w:t xml:space="preserve"> U.S. </w:t>
      </w:r>
      <w:r w:rsidRPr="008A355E">
        <w:rPr>
          <w:rStyle w:val="StyleBoldUnderline"/>
          <w:highlight w:val="yellow"/>
        </w:rPr>
        <w:t>retrenchment</w:t>
      </w:r>
      <w:r w:rsidRPr="00EF13E7">
        <w:t xml:space="preserve">. </w:t>
      </w:r>
      <w:r w:rsidRPr="00EF13E7">
        <w:rPr>
          <w:rStyle w:val="StyleBoldUnderline"/>
        </w:rPr>
        <w:t xml:space="preserve">Less obvious are </w:t>
      </w:r>
      <w:r w:rsidRPr="008A355E">
        <w:rPr>
          <w:rStyle w:val="StyleBoldUnderline"/>
          <w:highlight w:val="yellow"/>
        </w:rPr>
        <w:t>transnational problems, such as</w:t>
      </w:r>
      <w:r w:rsidRPr="00EF13E7">
        <w:t xml:space="preserve"> global </w:t>
      </w:r>
      <w:r w:rsidRPr="00EF13E7">
        <w:rPr>
          <w:rStyle w:val="StyleBoldUnderline"/>
          <w:sz w:val="16"/>
        </w:rPr>
        <w:t>warming</w:t>
      </w:r>
      <w:r w:rsidRPr="00EF13E7">
        <w:t xml:space="preserve">, </w:t>
      </w:r>
      <w:r w:rsidRPr="008A355E">
        <w:rPr>
          <w:rStyle w:val="StyleBoldUnderline"/>
          <w:highlight w:val="yellow"/>
        </w:rPr>
        <w:t>water scarcity</w:t>
      </w:r>
      <w:r w:rsidRPr="00EF13E7">
        <w:rPr>
          <w:rStyle w:val="StyleBoldUnderline"/>
        </w:rPr>
        <w:t xml:space="preserve">, </w:t>
      </w:r>
      <w:r w:rsidRPr="008A355E">
        <w:rPr>
          <w:rStyle w:val="StyleBoldUnderline"/>
          <w:highlight w:val="yellow"/>
        </w:rPr>
        <w:t>and disease</w:t>
      </w:r>
      <w:r w:rsidRPr="008A355E">
        <w:rPr>
          <w:highlight w:val="yellow"/>
        </w:rPr>
        <w:t xml:space="preserve">, </w:t>
      </w:r>
      <w:r w:rsidRPr="00EF13E7">
        <w:rPr>
          <w:rStyle w:val="BoldUnderline"/>
          <w:rFonts w:ascii="Times New Roman" w:hAnsi="Times New Roman"/>
        </w:rPr>
        <w:t xml:space="preserve">which </w:t>
      </w:r>
      <w:r w:rsidRPr="008A355E">
        <w:rPr>
          <w:rStyle w:val="BoldUnderline"/>
          <w:rFonts w:ascii="Times New Roman" w:hAnsi="Times New Roman"/>
          <w:highlight w:val="yellow"/>
        </w:rPr>
        <w:t>may fester without a leader to rally</w:t>
      </w:r>
      <w:r w:rsidRPr="00EF13E7">
        <w:rPr>
          <w:rStyle w:val="BoldUnderline"/>
          <w:rFonts w:ascii="Times New Roman" w:hAnsi="Times New Roman"/>
        </w:rPr>
        <w:t xml:space="preserve"> </w:t>
      </w:r>
      <w:r w:rsidRPr="008A355E">
        <w:rPr>
          <w:rStyle w:val="BoldUnderline"/>
          <w:rFonts w:ascii="Times New Roman" w:hAnsi="Times New Roman"/>
          <w:highlight w:val="yellow"/>
        </w:rPr>
        <w:t>collective action</w:t>
      </w:r>
      <w:r w:rsidRPr="008A355E">
        <w:rPr>
          <w:highlight w:val="yellow"/>
        </w:rPr>
        <w:t>.</w:t>
      </w:r>
    </w:p>
    <w:p w:rsidR="004C5BCD" w:rsidRDefault="004C5BCD" w:rsidP="004C5BCD"/>
    <w:p w:rsidR="004C5BCD" w:rsidRDefault="004C5BCD" w:rsidP="004C5BCD">
      <w:pPr>
        <w:pStyle w:val="Heading4"/>
      </w:pPr>
      <w:r>
        <w:t>Embargo key to improving human rights</w:t>
      </w:r>
    </w:p>
    <w:p w:rsidR="004C5BCD" w:rsidRDefault="004C5BCD" w:rsidP="004C5BCD">
      <w:pPr>
        <w:rPr>
          <w:rStyle w:val="StyleStyleBold12pt"/>
        </w:rPr>
      </w:pPr>
      <w:r>
        <w:rPr>
          <w:rStyle w:val="StyleStyleBold12pt"/>
        </w:rPr>
        <w:t>Ros-Lehtinen et al ‘12</w:t>
      </w:r>
    </w:p>
    <w:p w:rsidR="004C5BCD" w:rsidRDefault="004C5BCD" w:rsidP="004C5BCD">
      <w:pPr>
        <w:rPr>
          <w:rStyle w:val="StyleStyleBold12pt"/>
          <w:b w:val="0"/>
          <w:sz w:val="16"/>
        </w:rPr>
      </w:pPr>
      <w:r>
        <w:rPr>
          <w:rStyle w:val="StyleStyleBold12pt"/>
          <w:b w:val="0"/>
          <w:sz w:val="16"/>
        </w:rPr>
        <w:t>(</w:t>
      </w:r>
      <w:r w:rsidRPr="0068771C">
        <w:rPr>
          <w:rStyle w:val="StyleStyleBold12pt"/>
          <w:b w:val="0"/>
          <w:sz w:val="16"/>
        </w:rPr>
        <w:t xml:space="preserve">U.S. Rep. Ileana Ros-Lehtinen (R-FL), Chairman of the House Foreign Affairs Committee, along with her Cuban-American colleagues Rep. Mario Diaz-Balart (R-FL), Rep. </w:t>
      </w:r>
      <w:proofErr w:type="spellStart"/>
      <w:r w:rsidRPr="0068771C">
        <w:rPr>
          <w:rStyle w:val="StyleStyleBold12pt"/>
          <w:b w:val="0"/>
          <w:sz w:val="16"/>
        </w:rPr>
        <w:t>Albio</w:t>
      </w:r>
      <w:proofErr w:type="spellEnd"/>
      <w:r w:rsidRPr="0068771C">
        <w:rPr>
          <w:rStyle w:val="StyleStyleBold12pt"/>
          <w:b w:val="0"/>
          <w:sz w:val="16"/>
        </w:rPr>
        <w:t xml:space="preserve"> Sires (D-NJ) and Rep. David Rivera (R-FL), released the following statements today on the important </w:t>
      </w:r>
      <w:proofErr w:type="gramStart"/>
      <w:r w:rsidRPr="0068771C">
        <w:rPr>
          <w:rStyle w:val="StyleStyleBold12pt"/>
          <w:b w:val="0"/>
          <w:sz w:val="16"/>
        </w:rPr>
        <w:t>role which</w:t>
      </w:r>
      <w:proofErr w:type="gramEnd"/>
      <w:r w:rsidRPr="0068771C">
        <w:rPr>
          <w:rStyle w:val="StyleStyleBold12pt"/>
          <w:b w:val="0"/>
          <w:sz w:val="16"/>
        </w:rPr>
        <w:t xml:space="preserve"> the Cuban embargo has played over 50 years in demonstrating the United States' unwavering solidarity with the Cuban people. February 7, 1962 marks the 50th anniversary of President Kennedy's executive order, Proclamation 3447, declaring a trade embargo bet</w:t>
      </w:r>
      <w:r>
        <w:rPr>
          <w:rStyle w:val="StyleStyleBold12pt"/>
          <w:b w:val="0"/>
          <w:sz w:val="16"/>
        </w:rPr>
        <w:t>ween the United States and Cuba “</w:t>
      </w:r>
      <w:r w:rsidRPr="00B07D71">
        <w:rPr>
          <w:rStyle w:val="StyleStyleBold12pt"/>
          <w:b w:val="0"/>
          <w:sz w:val="16"/>
        </w:rPr>
        <w:t>New Castro, Same Cuba</w:t>
      </w:r>
      <w:r>
        <w:rPr>
          <w:rStyle w:val="StyleStyleBold12pt"/>
          <w:b w:val="0"/>
          <w:sz w:val="16"/>
        </w:rPr>
        <w:t xml:space="preserve">” </w:t>
      </w:r>
      <w:hyperlink r:id="rId15" w:history="1">
        <w:r w:rsidRPr="00950FF0">
          <w:rPr>
            <w:rStyle w:val="Hyperlink"/>
            <w:sz w:val="16"/>
          </w:rPr>
          <w:t>http://www.hrw.org/reports/2009/11/18/new-castro-same-cuba</w:t>
        </w:r>
      </w:hyperlink>
      <w:r>
        <w:rPr>
          <w:rStyle w:val="StyleStyleBold12pt"/>
          <w:b w:val="0"/>
          <w:sz w:val="16"/>
        </w:rPr>
        <w:t>) ///</w:t>
      </w:r>
      <w:proofErr w:type="spellStart"/>
      <w:r>
        <w:rPr>
          <w:rStyle w:val="StyleStyleBold12pt"/>
          <w:b w:val="0"/>
          <w:sz w:val="16"/>
        </w:rPr>
        <w:t>BadResearcher</w:t>
      </w:r>
      <w:proofErr w:type="spellEnd"/>
      <w:r>
        <w:rPr>
          <w:rStyle w:val="StyleStyleBold12pt"/>
          <w:b w:val="0"/>
          <w:sz w:val="16"/>
        </w:rPr>
        <w:t>///</w:t>
      </w:r>
    </w:p>
    <w:p w:rsidR="004C5BCD" w:rsidRPr="0068771C" w:rsidRDefault="004C5BCD" w:rsidP="004C5BCD">
      <w:pPr>
        <w:rPr>
          <w:rStyle w:val="StyleStyleBold12pt"/>
          <w:b w:val="0"/>
          <w:sz w:val="16"/>
        </w:rPr>
      </w:pPr>
    </w:p>
    <w:p w:rsidR="004C5BCD" w:rsidRDefault="004C5BCD" w:rsidP="004C5BCD">
      <w:pPr>
        <w:rPr>
          <w:sz w:val="16"/>
        </w:rPr>
      </w:pPr>
      <w:r w:rsidRPr="0068771C">
        <w:rPr>
          <w:sz w:val="16"/>
        </w:rPr>
        <w:t xml:space="preserve">Statement by Ros-Lehtinen: "In addition to imposing economic pressure on the Castro regime and holding it accountable for actions against U.S. interests, </w:t>
      </w:r>
      <w:r w:rsidRPr="00D32CC5">
        <w:rPr>
          <w:b/>
          <w:u w:val="single"/>
        </w:rPr>
        <w:t>the embargo is a moral stance against the brutal dictatorship. Over the last 50 years, the embargo has served as a constant form of solidarity with the Cuban people</w:t>
      </w:r>
      <w:r w:rsidRPr="0068771C">
        <w:rPr>
          <w:sz w:val="16"/>
        </w:rPr>
        <w:t xml:space="preserve">. I am ever hopeful that a Cuban Spring will arrive as long as we maintain and enforce policies which support the </w:t>
      </w:r>
      <w:proofErr w:type="gramStart"/>
      <w:r w:rsidRPr="0068771C">
        <w:rPr>
          <w:sz w:val="16"/>
        </w:rPr>
        <w:t>freedom-loving</w:t>
      </w:r>
      <w:proofErr w:type="gramEnd"/>
      <w:r w:rsidRPr="0068771C">
        <w:rPr>
          <w:sz w:val="16"/>
        </w:rPr>
        <w:t xml:space="preserve"> will of the Cuban people. The embargo will remain in place until free, fair and transparent elections are scheduled, political prisoners are released, and freedom of expression and the press are established." Statement by Diaz-Balart: "</w:t>
      </w:r>
      <w:r w:rsidRPr="00D32CC5">
        <w:rPr>
          <w:b/>
          <w:u w:val="single"/>
        </w:rPr>
        <w:t>As Cuba's failed dictatorship is waning, we must continue to stand with the Cuban people. As the regime murders political prisoners, intensifies its repression, and holds an American citizen hostage, the Obama Administration continues to insist on unilateral concessions to the Castro terrorist regime</w:t>
      </w:r>
      <w:r w:rsidRPr="0068771C">
        <w:rPr>
          <w:sz w:val="16"/>
        </w:rPr>
        <w:t xml:space="preserve">. The Administration should strengthen the sanctions on the regime, cutting off its financial lifeline while standing with pro-democracy heroes on the island. These heroes deserve our solidarity and continued support in their struggle for freedom." Statement by Sires: "Over the last few years, </w:t>
      </w:r>
      <w:r w:rsidRPr="00D32CC5">
        <w:rPr>
          <w:b/>
          <w:u w:val="single"/>
        </w:rPr>
        <w:t>the United States has offered several concessions to the Cuban regime, but the Castro brothers have only responded with intensified repression of the Cuban people</w:t>
      </w:r>
      <w:r w:rsidRPr="0068771C">
        <w:rPr>
          <w:sz w:val="16"/>
        </w:rPr>
        <w:t xml:space="preserve">. Today, Cubans are suffering more than ever at the hands of the </w:t>
      </w:r>
      <w:proofErr w:type="spellStart"/>
      <w:r w:rsidRPr="0068771C">
        <w:rPr>
          <w:sz w:val="16"/>
        </w:rPr>
        <w:t>Castros</w:t>
      </w:r>
      <w:proofErr w:type="spellEnd"/>
      <w:r w:rsidRPr="0068771C">
        <w:rPr>
          <w:sz w:val="16"/>
        </w:rPr>
        <w:t xml:space="preserve">. The sanctions on Cuba must and will remain until the regime allows the Cuban people the freedoms and rights that each and every person deserves." Statement by Rivera: "In 1962, the United States enacted a trade embargo on Cuba due to the Castro regime's anti-American and anti-democratic actions. The Cuban dictatorship demonstrated overt hostile actions toward democracy and human rights. Fifty years later, while the world around them has changed, and their allies are now </w:t>
      </w:r>
      <w:proofErr w:type="spellStart"/>
      <w:r w:rsidRPr="0068771C">
        <w:rPr>
          <w:sz w:val="16"/>
        </w:rPr>
        <w:t>Chavista</w:t>
      </w:r>
      <w:proofErr w:type="spellEnd"/>
      <w:r w:rsidRPr="0068771C">
        <w:rPr>
          <w:sz w:val="16"/>
        </w:rPr>
        <w:t xml:space="preserve"> and Mullah instead of Soviet</w:t>
      </w:r>
      <w:r w:rsidRPr="00D32CC5">
        <w:rPr>
          <w:b/>
          <w:u w:val="single"/>
        </w:rPr>
        <w:t>, we see a continuing need for full enforcement of the embargo and other sanctions until free elections, civil liberties and democracy are returned to the Cuban people.</w:t>
      </w:r>
      <w:r w:rsidRPr="0068771C">
        <w:rPr>
          <w:sz w:val="16"/>
        </w:rPr>
        <w:t>"</w:t>
      </w:r>
    </w:p>
    <w:p w:rsidR="004C5BCD" w:rsidRDefault="004C5BCD" w:rsidP="004C5BCD">
      <w:pPr>
        <w:rPr>
          <w:sz w:val="16"/>
        </w:rPr>
      </w:pPr>
    </w:p>
    <w:p w:rsidR="004C5BCD" w:rsidRDefault="004C5BCD" w:rsidP="004C5BCD">
      <w:pPr>
        <w:rPr>
          <w:sz w:val="16"/>
        </w:rPr>
      </w:pPr>
    </w:p>
    <w:p w:rsidR="004C5BCD" w:rsidRPr="001804A3" w:rsidRDefault="004C5BCD" w:rsidP="004C5BCD">
      <w:pPr>
        <w:pStyle w:val="Heading4"/>
        <w:rPr>
          <w:rStyle w:val="StyleStyleBold12pt"/>
        </w:rPr>
      </w:pPr>
      <w:r>
        <w:t>Human Rights violation inevitable especially in the Western World</w:t>
      </w:r>
      <w:r>
        <w:br/>
      </w:r>
      <w:r w:rsidRPr="00DA7B40">
        <w:rPr>
          <w:rStyle w:val="StyleStyleBold12pt"/>
          <w:sz w:val="22"/>
        </w:rPr>
        <w:t>Elizabeth M.</w:t>
      </w:r>
      <w:r w:rsidRPr="001804A3">
        <w:rPr>
          <w:rStyle w:val="StyleStyleBold12pt"/>
          <w:b/>
          <w:sz w:val="22"/>
        </w:rPr>
        <w:t xml:space="preserve"> </w:t>
      </w:r>
      <w:proofErr w:type="spellStart"/>
      <w:r w:rsidRPr="001804A3">
        <w:rPr>
          <w:rStyle w:val="StyleStyleBold12pt"/>
          <w:b/>
          <w:sz w:val="22"/>
        </w:rPr>
        <w:t>Zechenter</w:t>
      </w:r>
      <w:proofErr w:type="spellEnd"/>
      <w:r w:rsidRPr="001804A3">
        <w:rPr>
          <w:rStyle w:val="StyleStyleBold12pt"/>
          <w:b/>
          <w:sz w:val="22"/>
        </w:rPr>
        <w:t xml:space="preserve"> </w:t>
      </w:r>
      <w:r w:rsidRPr="00DA7B40">
        <w:rPr>
          <w:rStyle w:val="StyleStyleBold12pt"/>
          <w:sz w:val="22"/>
        </w:rPr>
        <w:t>9-1-</w:t>
      </w:r>
      <w:r w:rsidRPr="001804A3">
        <w:rPr>
          <w:rStyle w:val="StyleStyleBold12pt"/>
          <w:b/>
          <w:sz w:val="22"/>
        </w:rPr>
        <w:t>11</w:t>
      </w:r>
      <w:r w:rsidRPr="001804A3">
        <w:rPr>
          <w:rStyle w:val="StyleStyleBold12pt"/>
          <w:sz w:val="22"/>
        </w:rPr>
        <w:t xml:space="preserve"> </w:t>
      </w:r>
      <w:r w:rsidRPr="001804A3">
        <w:rPr>
          <w:rStyle w:val="StyleStyleBold12pt"/>
          <w:sz w:val="16"/>
          <w:szCs w:val="16"/>
        </w:rPr>
        <w:t xml:space="preserve">[Senior Counsel, Legal Operations International from the University of New </w:t>
      </w:r>
      <w:proofErr w:type="spellStart"/>
      <w:r w:rsidRPr="001804A3">
        <w:rPr>
          <w:rStyle w:val="StyleStyleBold12pt"/>
          <w:sz w:val="16"/>
          <w:szCs w:val="16"/>
        </w:rPr>
        <w:t>Mexico“In</w:t>
      </w:r>
      <w:proofErr w:type="spellEnd"/>
      <w:r w:rsidRPr="001804A3">
        <w:rPr>
          <w:rStyle w:val="StyleStyleBold12pt"/>
          <w:sz w:val="16"/>
          <w:szCs w:val="16"/>
        </w:rPr>
        <w:t xml:space="preserve"> the Name of Culture: Cultural </w:t>
      </w:r>
      <w:proofErr w:type="spellStart"/>
      <w:r w:rsidRPr="001804A3">
        <w:rPr>
          <w:rStyle w:val="StyleStyleBold12pt"/>
          <w:sz w:val="16"/>
          <w:szCs w:val="16"/>
        </w:rPr>
        <w:t>Relavitsm</w:t>
      </w:r>
      <w:proofErr w:type="spellEnd"/>
      <w:r w:rsidRPr="001804A3">
        <w:rPr>
          <w:rStyle w:val="StyleStyleBold12pt"/>
          <w:sz w:val="16"/>
          <w:szCs w:val="16"/>
        </w:rPr>
        <w:t xml:space="preserve"> and the Abuse of the Individual” http://www.jstor.org/stable/3630957]</w:t>
      </w:r>
    </w:p>
    <w:p w:rsidR="004C5BCD" w:rsidRDefault="004C5BCD" w:rsidP="004C5BCD"/>
    <w:p w:rsidR="004C5BCD" w:rsidRPr="001804A3" w:rsidRDefault="004C5BCD" w:rsidP="004C5BCD"/>
    <w:p w:rsidR="004C5BCD" w:rsidRPr="001804A3" w:rsidRDefault="004C5BCD" w:rsidP="004C5BCD">
      <w:r w:rsidRPr="001804A3">
        <w:rPr>
          <w:sz w:val="12"/>
          <w:szCs w:val="12"/>
        </w:rPr>
        <w:lastRenderedPageBreak/>
        <w:t>Although the universality of human rights is still widely accepted by many nations, the influence of cultural relativism and multiculturalist and postmodernist ideas is slowly undermining the entire system of international human rights treaties (Sullivan 1994</w:t>
      </w:r>
      <w:r w:rsidRPr="001804A3">
        <w:rPr>
          <w:rStyle w:val="Emphasis"/>
          <w:sz w:val="12"/>
          <w:szCs w:val="12"/>
        </w:rPr>
        <w:t>).</w:t>
      </w:r>
      <w:r w:rsidRPr="001804A3">
        <w:rPr>
          <w:rStyle w:val="Emphasis"/>
        </w:rPr>
        <w:t xml:space="preserve"> This growing debate about the validity of the </w:t>
      </w:r>
      <w:proofErr w:type="gramStart"/>
      <w:r w:rsidRPr="001804A3">
        <w:rPr>
          <w:rStyle w:val="Emphasis"/>
        </w:rPr>
        <w:t>universalist</w:t>
      </w:r>
      <w:proofErr w:type="gramEnd"/>
      <w:r w:rsidRPr="001804A3">
        <w:rPr>
          <w:rStyle w:val="Emphasis"/>
        </w:rPr>
        <w:t xml:space="preserve"> assumptions underlying the human rights regime is,</w:t>
      </w:r>
      <w:r w:rsidRPr="001804A3">
        <w:t xml:space="preserve"> </w:t>
      </w:r>
      <w:r w:rsidRPr="001804A3">
        <w:rPr>
          <w:sz w:val="12"/>
          <w:szCs w:val="12"/>
        </w:rPr>
        <w:t>to some degree</w:t>
      </w:r>
      <w:r w:rsidRPr="001804A3">
        <w:t xml:space="preserve">, </w:t>
      </w:r>
      <w:r w:rsidRPr="001804A3">
        <w:rPr>
          <w:rStyle w:val="Emphasis"/>
        </w:rPr>
        <w:t>inevitable in a world with ever-increasing interconnectedness and globalization</w:t>
      </w:r>
      <w:r w:rsidRPr="001804A3">
        <w:t>.</w:t>
      </w:r>
      <w:r w:rsidRPr="001804A3">
        <w:rPr>
          <w:rStyle w:val="Emphasis"/>
        </w:rPr>
        <w:t xml:space="preserve"> Human rights institutions are increasingly exposed to a growing variety of norms, values, and beliefs, and to competing claims of legitimacy from various cultures and subcultures.</w:t>
      </w:r>
      <w:r w:rsidRPr="001804A3">
        <w:t xml:space="preserve"> </w:t>
      </w:r>
      <w:r w:rsidRPr="001804A3">
        <w:rPr>
          <w:sz w:val="12"/>
          <w:szCs w:val="12"/>
        </w:rPr>
        <w:t>To human rights relativists,</w:t>
      </w:r>
      <w:r w:rsidRPr="001804A3">
        <w:t xml:space="preserve"> </w:t>
      </w:r>
      <w:r w:rsidRPr="001804A3">
        <w:rPr>
          <w:rStyle w:val="Emphasis"/>
        </w:rPr>
        <w:t>universal human rights norms are impossible to defend in such a richly diverse world and are no more than a "Western concept with limited applicability</w:t>
      </w:r>
      <w:r w:rsidRPr="001804A3">
        <w:t xml:space="preserve">" </w:t>
      </w:r>
      <w:r w:rsidRPr="001804A3">
        <w:rPr>
          <w:sz w:val="12"/>
          <w:szCs w:val="12"/>
        </w:rPr>
        <w:t>(</w:t>
      </w:r>
      <w:proofErr w:type="spellStart"/>
      <w:r w:rsidRPr="001804A3">
        <w:rPr>
          <w:sz w:val="12"/>
          <w:szCs w:val="12"/>
        </w:rPr>
        <w:t>Pollis</w:t>
      </w:r>
      <w:proofErr w:type="spellEnd"/>
      <w:r w:rsidRPr="001804A3">
        <w:rPr>
          <w:sz w:val="12"/>
          <w:szCs w:val="12"/>
        </w:rPr>
        <w:t xml:space="preserve"> and Schwab 1979:1). Armed with relativist arguments, numerous groups have mounted formidable challenges to the ideal of universal human rights, including such constituencies as</w:t>
      </w:r>
      <w:r w:rsidRPr="001804A3">
        <w:t xml:space="preserve"> (1</w:t>
      </w:r>
      <w:r w:rsidRPr="001804A3">
        <w:rPr>
          <w:rStyle w:val="StyleBoldUnderline"/>
        </w:rPr>
        <w:t xml:space="preserve">) Asian and Islamic governments which, despite their ratification of all major international human rights instruments, </w:t>
      </w:r>
      <w:proofErr w:type="spellStart"/>
      <w:r w:rsidRPr="001804A3">
        <w:rPr>
          <w:rStyle w:val="StyleBoldUnderline"/>
        </w:rPr>
        <w:t>outrightly</w:t>
      </w:r>
      <w:proofErr w:type="spellEnd"/>
      <w:r w:rsidRPr="001804A3">
        <w:rPr>
          <w:rStyle w:val="StyleBoldUnderline"/>
        </w:rPr>
        <w:t xml:space="preserve"> reject human rights universalism, particularly as it pertains to CULTURAL RELATIVISM AND THE ABUSE OF THE INDIVIDUAL</w:t>
      </w:r>
      <w:r w:rsidRPr="001804A3">
        <w:t xml:space="preserve"> </w:t>
      </w:r>
      <w:r>
        <w:t>6</w:t>
      </w:r>
      <w:r w:rsidRPr="001804A3">
        <w:rPr>
          <w:rStyle w:val="StyleBoldUnderline"/>
        </w:rPr>
        <w:t>numerous Third World regimes which wish to avoid intense international scrutiny of the domestic treatment of their citizens; (3) representatives of the newly organized indigenous groups who crave legitimacy for themselves and their cultures; (4) many social scientists and philosophers engaged in a search for sounder theoretical justification of human rights universalism and its principles; (5) persons who value human "diversity" and who view human rights as an extension of the Western sphere of influence; and (6) those who fear that human rights universalism encourages uncalled-for interference with other cultures.</w:t>
      </w:r>
      <w:r w:rsidRPr="001804A3">
        <w:t xml:space="preserve"> </w:t>
      </w:r>
      <w:r w:rsidRPr="001804A3">
        <w:rPr>
          <w:sz w:val="12"/>
          <w:szCs w:val="12"/>
        </w:rPr>
        <w:t>Most of the above-mentioned groups or individuals argue that the promulgation of universal human rights laws simply does not conform with the extreme diversity of cultural and religious practices found around the world and that universal rights should be subsidiary to local cultural and religious norms</w:t>
      </w:r>
    </w:p>
    <w:p w:rsidR="004C5BCD" w:rsidRDefault="004C5BCD" w:rsidP="004C5BCD">
      <w:pPr>
        <w:pStyle w:val="Heading4"/>
      </w:pPr>
      <w:r>
        <w:t>Alt causes to human rights—internal offenses</w:t>
      </w:r>
    </w:p>
    <w:p w:rsidR="004C5BCD" w:rsidRDefault="004C5BCD" w:rsidP="004C5BCD">
      <w:pPr>
        <w:rPr>
          <w:rStyle w:val="StyleStyleBold12pt"/>
        </w:rPr>
      </w:pPr>
      <w:r>
        <w:rPr>
          <w:rStyle w:val="StyleStyleBold12pt"/>
        </w:rPr>
        <w:t xml:space="preserve">Human Rights Watch 09 </w:t>
      </w:r>
    </w:p>
    <w:p w:rsidR="004C5BCD" w:rsidRPr="00B07D71" w:rsidRDefault="004C5BCD" w:rsidP="004C5BCD">
      <w:pPr>
        <w:rPr>
          <w:rStyle w:val="StyleStyleBold12pt"/>
          <w:sz w:val="16"/>
          <w:szCs w:val="16"/>
        </w:rPr>
      </w:pPr>
      <w:r w:rsidRPr="00B07D71">
        <w:rPr>
          <w:rFonts w:ascii="Lucida Grande" w:eastAsia="Times New Roman" w:hAnsi="Lucida Grande" w:cs="Lucida Grande"/>
          <w:bCs/>
          <w:color w:val="42210B"/>
          <w:sz w:val="16"/>
          <w:szCs w:val="16"/>
          <w:shd w:val="clear" w:color="auto" w:fill="FFFFFF"/>
        </w:rPr>
        <w:t>Human Rights Watch is one of the world’s leading independent organizations dedicated to defending and protecting human rights. By focusing international attention where human rights are violated, we give voice to the oppressed and hold oppressors accountable for their crimes. Our rigorous, objective investigations and strategic, targeted advocacy build intense pressure for action and raise the cost of human rights abuse. For more than 30 years, Human Rights Watch has worked tenaciously to lay the legal and moral groundwork for deep-rooted change and has fought to bring greater justice and security to people around the world.</w:t>
      </w:r>
    </w:p>
    <w:p w:rsidR="004C5BCD" w:rsidRPr="008454C0" w:rsidRDefault="004C5BCD" w:rsidP="004C5BCD">
      <w:pPr>
        <w:rPr>
          <w:sz w:val="16"/>
        </w:rPr>
      </w:pPr>
      <w:r w:rsidRPr="00A76DF0">
        <w:rPr>
          <w:b/>
          <w:u w:val="single"/>
        </w:rPr>
        <w:t>Cuba’s laws empower the state to criminalize virtually all forms of dissent</w:t>
      </w:r>
      <w:r w:rsidRPr="008454C0">
        <w:rPr>
          <w:sz w:val="16"/>
        </w:rPr>
        <w:t xml:space="preserve">. Article 62 of the Cuban constitution explicitly prohibits Cubans from exercising their basic rights against the “ends of the socialist state.” Cubans who dare to criticize the government are subject to draconian criminal and “pre-criminal” charges, such as “dangerousness.” </w:t>
      </w:r>
      <w:r w:rsidRPr="00A76DF0">
        <w:rPr>
          <w:b/>
          <w:u w:val="single"/>
        </w:rPr>
        <w:t>They are exempted from due process guarantees. They are denied meaningful judicial protection. And they are left without recourse to international human rights mechanisms</w:t>
      </w:r>
      <w:r w:rsidRPr="008454C0">
        <w:rPr>
          <w:sz w:val="16"/>
        </w:rPr>
        <w:t xml:space="preserve">. A person is considered to be in a state of dangerousness due to antisocial behavior if the person... lives, like a social parasite, off the work of others. —Article 73 of the Criminal Code, on one kind of “antisocial behavior” that constitutes “dangerousness.” Political Prisoners </w:t>
      </w:r>
      <w:proofErr w:type="spellStart"/>
      <w:r w:rsidRPr="008454C0">
        <w:rPr>
          <w:sz w:val="16"/>
        </w:rPr>
        <w:t>Raúl</w:t>
      </w:r>
      <w:proofErr w:type="spellEnd"/>
      <w:r w:rsidRPr="008454C0">
        <w:rPr>
          <w:sz w:val="16"/>
        </w:rPr>
        <w:t xml:space="preserve"> Castro’s government has imprisoned scores of political prisoners using laws criminalizing dissent. In particular, Cuba has relied on a “dangerousness” provision that allows authorities to imprison individuals for exercising their fundamental freedoms, on the grounds that their activities contradict “socialist morality.” The provision has more broadly been applied to non-dissident Cubans who choose not to work for the government, and are thus viewed as a threat. Meanwhile, </w:t>
      </w:r>
      <w:proofErr w:type="spellStart"/>
      <w:r w:rsidRPr="008454C0">
        <w:rPr>
          <w:sz w:val="16"/>
        </w:rPr>
        <w:t>Raúl</w:t>
      </w:r>
      <w:proofErr w:type="spellEnd"/>
      <w:r w:rsidRPr="008454C0">
        <w:rPr>
          <w:sz w:val="16"/>
        </w:rPr>
        <w:t xml:space="preserve"> </w:t>
      </w:r>
      <w:r w:rsidRPr="008454C0">
        <w:rPr>
          <w:b/>
          <w:u w:val="single"/>
        </w:rPr>
        <w:t>Castro continues to imprison scores of dissidents unjustly sentenced for exercising their fundamental freedoms under Fidel Castro, including 53 human rights defenders, journalists, civil society leaders, and other dissenters arrested in a massive 2003 crackdown.</w:t>
      </w:r>
      <w:r w:rsidRPr="008454C0">
        <w:rPr>
          <w:sz w:val="16"/>
        </w:rPr>
        <w:t xml:space="preserve"> The authorities were always threatening me, saying that if I did not distance myself from ‘the opposition’—if I did not change my behavior—I was going to be arrested. I told them, “You have to prove I committed a crime, but I haven’t done anything.” —William Reyes Mir, who belonged to an unofficial political group in Banes. Reyes was arrested in September 2007 and sentenced to two years of forced labor for “dangerousness.” Due Process Violations Cuba systematically violates the due process rights of dissenters from the moment they are arrested through their sham trials. Political detainees are routinely denied access to legal counsel and family visits, held in inhumane and dangerous conditions, and subjected to forced interrogations. Neither detainees nor their families are adequately informed about the charges against them, and political detainees may be held for months or years without ever being formally tried for a crime. Nearly all trials of political detainees are closed hearings lasting less than one hour, during which </w:t>
      </w:r>
      <w:proofErr w:type="gramStart"/>
      <w:r w:rsidRPr="008454C0">
        <w:rPr>
          <w:sz w:val="16"/>
        </w:rPr>
        <w:t>dissidents are subjected to politically motivated rulings and even falsification of evidence by security officials and prosecutors</w:t>
      </w:r>
      <w:proofErr w:type="gramEnd"/>
      <w:r w:rsidRPr="008454C0">
        <w:rPr>
          <w:sz w:val="16"/>
        </w:rPr>
        <w:t xml:space="preserve">. Human Rights Watch was unable to document a single case under the </w:t>
      </w:r>
      <w:proofErr w:type="spellStart"/>
      <w:r w:rsidRPr="008454C0">
        <w:rPr>
          <w:sz w:val="16"/>
        </w:rPr>
        <w:t>Raúl</w:t>
      </w:r>
      <w:proofErr w:type="spellEnd"/>
      <w:r w:rsidRPr="008454C0">
        <w:rPr>
          <w:sz w:val="16"/>
        </w:rPr>
        <w:t xml:space="preserve"> Castro government where a court acquitted a political detainee. [The police] picked me up at 5:50 am while I was at home sleeping, and by 8:30 that morning they were already reading me my sentence... They detained me on July 5 but the ruling they gave me had been written on July 3. They didn’t allow me to have a lawyer, and the hearing was conducted behind closed doors, without my family. The trial lasted 15 or 20 minutes. —Alexander Santos Hernández, a political activist from </w:t>
      </w:r>
      <w:proofErr w:type="spellStart"/>
      <w:r w:rsidRPr="008454C0">
        <w:rPr>
          <w:sz w:val="16"/>
        </w:rPr>
        <w:t>Gibara</w:t>
      </w:r>
      <w:proofErr w:type="spellEnd"/>
      <w:r w:rsidRPr="008454C0">
        <w:rPr>
          <w:sz w:val="16"/>
        </w:rPr>
        <w:t xml:space="preserve">, on his July 2006 arrest and summary trial. Santos was sentenced to four years for “dangerousness.” Inhumane Prisons Cuba’s prison officials, like the Cuban government as a whole, punish dissent. </w:t>
      </w:r>
      <w:r w:rsidRPr="008454C0">
        <w:rPr>
          <w:b/>
          <w:u w:val="single"/>
        </w:rPr>
        <w:t>Conditions for political prisoners and common prisoners alike are overcrowded, unhygienic, and unhealthy, leading to extensive malnutrition and illness</w:t>
      </w:r>
      <w:r w:rsidRPr="008454C0">
        <w:rPr>
          <w:sz w:val="16"/>
        </w:rPr>
        <w:t xml:space="preserve">. Political </w:t>
      </w:r>
      <w:proofErr w:type="gramStart"/>
      <w:r w:rsidRPr="008454C0">
        <w:rPr>
          <w:sz w:val="16"/>
        </w:rPr>
        <w:t>prisoners</w:t>
      </w:r>
      <w:proofErr w:type="gramEnd"/>
      <w:r w:rsidRPr="008454C0">
        <w:rPr>
          <w:sz w:val="16"/>
        </w:rPr>
        <w:t xml:space="preserve"> who criticize the government, refuse to participate in ideological “re-education,” or engage in hunger strikes or other forms of protest are routinely subjected to extended solitary confinement, beatings, restrictions of visits, and the denial of medical care. Prisoners have no effective complaint mechanism to seek redress, granting prison authorities total impunity. Taken together, these forms of cruel, inhuman, and degrading treatment may rise to the </w:t>
      </w:r>
      <w:r w:rsidRPr="008454C0">
        <w:rPr>
          <w:sz w:val="16"/>
        </w:rPr>
        <w:lastRenderedPageBreak/>
        <w:t>level of torture. The cells are one meter or one-and-a-half meters wide by two meters long. You sleep during the day on a concrete platform and at night you get a mattress, which is removed at daybreak. You are not allowed to have any belongings, and the food is terrible... Some cells have a little window, others none. Some cells have light, others don’t. —</w:t>
      </w:r>
      <w:proofErr w:type="spellStart"/>
      <w:r w:rsidRPr="008454C0">
        <w:rPr>
          <w:sz w:val="16"/>
        </w:rPr>
        <w:t>Víctor</w:t>
      </w:r>
      <w:proofErr w:type="spellEnd"/>
      <w:r w:rsidRPr="008454C0">
        <w:rPr>
          <w:sz w:val="16"/>
        </w:rPr>
        <w:t xml:space="preserve"> </w:t>
      </w:r>
      <w:proofErr w:type="spellStart"/>
      <w:r w:rsidRPr="008454C0">
        <w:rPr>
          <w:sz w:val="16"/>
        </w:rPr>
        <w:t>Yunier</w:t>
      </w:r>
      <w:proofErr w:type="spellEnd"/>
      <w:r w:rsidRPr="008454C0">
        <w:rPr>
          <w:sz w:val="16"/>
        </w:rPr>
        <w:t xml:space="preserve"> </w:t>
      </w:r>
      <w:proofErr w:type="spellStart"/>
      <w:r w:rsidRPr="008454C0">
        <w:rPr>
          <w:sz w:val="16"/>
        </w:rPr>
        <w:t>Fernández</w:t>
      </w:r>
      <w:proofErr w:type="spellEnd"/>
      <w:r w:rsidRPr="008454C0">
        <w:rPr>
          <w:sz w:val="16"/>
        </w:rPr>
        <w:t xml:space="preserve"> </w:t>
      </w:r>
      <w:proofErr w:type="spellStart"/>
      <w:r w:rsidRPr="008454C0">
        <w:rPr>
          <w:sz w:val="16"/>
        </w:rPr>
        <w:t>Martínez</w:t>
      </w:r>
      <w:proofErr w:type="spellEnd"/>
      <w:r w:rsidRPr="008454C0">
        <w:rPr>
          <w:sz w:val="16"/>
        </w:rPr>
        <w:t xml:space="preserve"> describes the conditions in solitary confinement, where he was sent repeatedly during his imprisonment for “dangerousness” from 2006 to 2009. </w:t>
      </w:r>
      <w:proofErr w:type="spellStart"/>
      <w:r w:rsidRPr="008454C0">
        <w:rPr>
          <w:sz w:val="16"/>
        </w:rPr>
        <w:t>Fernández</w:t>
      </w:r>
      <w:proofErr w:type="spellEnd"/>
      <w:r w:rsidRPr="008454C0">
        <w:rPr>
          <w:sz w:val="16"/>
        </w:rPr>
        <w:t xml:space="preserve">, a political activist, was incarcerated in the prisons of </w:t>
      </w:r>
      <w:proofErr w:type="spellStart"/>
      <w:r w:rsidRPr="008454C0">
        <w:rPr>
          <w:sz w:val="16"/>
        </w:rPr>
        <w:t>Canaleta</w:t>
      </w:r>
      <w:proofErr w:type="spellEnd"/>
      <w:r w:rsidRPr="008454C0">
        <w:rPr>
          <w:sz w:val="16"/>
        </w:rPr>
        <w:t xml:space="preserve"> and 1580. Everyday Forms of Repression Dissenters are punished daily in nearly every aspect of their lives. The Cuban government routinely uses short-term arrests to harass dissidents or prevent them from participating in groups or activities considered “counterrevolutionary.” </w:t>
      </w:r>
      <w:r w:rsidRPr="008454C0">
        <w:rPr>
          <w:b/>
          <w:u w:val="single"/>
        </w:rPr>
        <w:t>Dissidents are beaten, publicly humiliated, and threatened by security officers and groups of civilians tied to the state. They are denied work, fired from jobs, and fined, placing significant financial strain on their families. They are prevented from exercising their right to travel within and outside of the island</w:t>
      </w:r>
      <w:r w:rsidRPr="008454C0">
        <w:rPr>
          <w:sz w:val="16"/>
        </w:rPr>
        <w:t>. And they are subjected to invasive surveillance, which violates their privacy and gathers information that can later be used to imprison them. These tactics of repression are consistently visited on the families of dissenters as well. The rapid response brigade was waiting for us, carrying wooden bats and metal rods, as though they were ready to beat us. They insulted us, saying we were worms, the scum of society. They called my mother and me whores and sluts. —</w:t>
      </w:r>
      <w:proofErr w:type="spellStart"/>
      <w:r w:rsidRPr="008454C0">
        <w:rPr>
          <w:sz w:val="16"/>
        </w:rPr>
        <w:t>Rufina</w:t>
      </w:r>
      <w:proofErr w:type="spellEnd"/>
      <w:r w:rsidRPr="008454C0">
        <w:rPr>
          <w:sz w:val="16"/>
        </w:rPr>
        <w:t xml:space="preserve"> </w:t>
      </w:r>
      <w:proofErr w:type="spellStart"/>
      <w:r w:rsidRPr="008454C0">
        <w:rPr>
          <w:sz w:val="16"/>
        </w:rPr>
        <w:t>Velásquez</w:t>
      </w:r>
      <w:proofErr w:type="spellEnd"/>
      <w:r w:rsidRPr="008454C0">
        <w:rPr>
          <w:sz w:val="16"/>
        </w:rPr>
        <w:t xml:space="preserve"> González describing one of the groups that harassed her and her parents when they set out on a peaceful march across Cuba in December 2006 calling for the release of all political prisoners. State of Fear Cuba’s systematic repression has created a pervasive climate of fear among dissidents and, when it comes to expression of political views, in Cuban society as a whole. This climate hinders the exercise of basic rights, pressuring Cubans to show their allegiance to the state, while discouraging any form of criticism. Dissidents feel as though they are constantly being watched—a sense that fosters distrust among peers and self-censorship. They fear they will be arrested at any moment, and have no confidence in the willingness of the government to protect their rights or give them a fair trial. </w:t>
      </w:r>
      <w:r w:rsidRPr="008454C0">
        <w:rPr>
          <w:b/>
          <w:u w:val="single"/>
        </w:rPr>
        <w:t>This climate of fear has led to the near-complete isolation of dissidents from their communities, friends, and sometimes even families, which together with other forms of repression has had profound emotional consequences, including depression and signs of trauma.</w:t>
      </w:r>
      <w:r w:rsidRPr="008454C0">
        <w:rPr>
          <w:sz w:val="16"/>
        </w:rPr>
        <w:t xml:space="preserve"> </w:t>
      </w:r>
    </w:p>
    <w:p w:rsidR="004C5BCD" w:rsidRDefault="004C5BCD" w:rsidP="004C5BCD">
      <w:pPr>
        <w:rPr>
          <w:rFonts w:ascii="Arial" w:hAnsi="Arial" w:cs="Arial"/>
          <w:b/>
          <w:sz w:val="24"/>
        </w:rPr>
      </w:pPr>
    </w:p>
    <w:p w:rsidR="004C5BCD" w:rsidRDefault="004C5BCD" w:rsidP="004C5BCD">
      <w:pPr>
        <w:pStyle w:val="Heading3"/>
      </w:pPr>
      <w:r>
        <w:lastRenderedPageBreak/>
        <w:t>1NC OFAC</w:t>
      </w:r>
    </w:p>
    <w:p w:rsidR="004C5BCD" w:rsidRDefault="004C5BCD" w:rsidP="004C5BCD">
      <w:pPr>
        <w:pStyle w:val="Heading4"/>
      </w:pPr>
      <w:r>
        <w:t>Non Unique—None of their evidence assumes Iran sanctions increased now</w:t>
      </w:r>
    </w:p>
    <w:p w:rsidR="004C5BCD" w:rsidRDefault="004C5BCD" w:rsidP="004C5BCD">
      <w:pPr>
        <w:rPr>
          <w:rStyle w:val="StyleStyleBold12pt"/>
        </w:rPr>
      </w:pPr>
      <w:r>
        <w:rPr>
          <w:rStyle w:val="StyleStyleBold12pt"/>
        </w:rPr>
        <w:t xml:space="preserve">Epstein </w:t>
      </w:r>
      <w:r w:rsidRPr="00124A1A">
        <w:rPr>
          <w:rStyle w:val="StyleStyleBold12pt"/>
        </w:rPr>
        <w:t>6/6/</w:t>
      </w:r>
      <w:r>
        <w:rPr>
          <w:rStyle w:val="StyleStyleBold12pt"/>
        </w:rPr>
        <w:t>13</w:t>
      </w:r>
    </w:p>
    <w:p w:rsidR="004C5BCD" w:rsidRPr="00101922" w:rsidRDefault="004C5BCD" w:rsidP="004C5BCD">
      <w:pPr>
        <w:rPr>
          <w:rStyle w:val="StyleStyleBold12pt"/>
          <w:b w:val="0"/>
          <w:sz w:val="18"/>
          <w:szCs w:val="18"/>
        </w:rPr>
      </w:pPr>
      <w:r w:rsidRPr="00101922">
        <w:rPr>
          <w:rStyle w:val="StyleStyleBold12pt"/>
          <w:b w:val="0"/>
          <w:sz w:val="18"/>
          <w:szCs w:val="18"/>
        </w:rPr>
        <w:t>Jonathan Epstein is an expert in International Trade Law, with many years of practice with clients from various trade sectors. He is also the Editor-In-Chief of Georgetown Journal of Legal Ethics.</w:t>
      </w:r>
    </w:p>
    <w:p w:rsidR="004C5BCD" w:rsidRPr="00124A1A" w:rsidRDefault="004C5BCD" w:rsidP="004C5BCD">
      <w:pPr>
        <w:pStyle w:val="NormalWeb"/>
        <w:shd w:val="clear" w:color="auto" w:fill="FFFFFF"/>
        <w:spacing w:before="0" w:beforeAutospacing="0" w:after="225" w:afterAutospacing="0" w:line="255" w:lineRule="atLeast"/>
        <w:rPr>
          <w:rFonts w:ascii="Arial" w:hAnsi="Arial" w:cs="Arial"/>
          <w:color w:val="000000"/>
          <w:sz w:val="16"/>
          <w:szCs w:val="18"/>
        </w:rPr>
      </w:pPr>
      <w:r w:rsidRPr="00124A1A">
        <w:rPr>
          <w:rFonts w:asciiTheme="majorHAnsi" w:eastAsiaTheme="majorEastAsia" w:hAnsiTheme="majorHAnsi" w:cstheme="majorBidi"/>
          <w:bCs/>
          <w:iCs/>
          <w:sz w:val="16"/>
        </w:rPr>
        <w:t xml:space="preserve">President </w:t>
      </w:r>
      <w:r w:rsidRPr="00124A1A">
        <w:rPr>
          <w:rFonts w:asciiTheme="majorHAnsi" w:eastAsiaTheme="majorEastAsia" w:hAnsiTheme="majorHAnsi" w:cstheme="majorBidi"/>
          <w:b/>
          <w:bCs/>
          <w:iCs/>
          <w:sz w:val="26"/>
          <w:u w:val="single"/>
        </w:rPr>
        <w:t xml:space="preserve">Obama has issued a new Executive Order that goes into effect July 1, 2013. The Executive Order targets new areas of the Iranian economy for sanctions, including exchange transactions involving Iranian </w:t>
      </w:r>
      <w:proofErr w:type="spellStart"/>
      <w:r w:rsidRPr="00124A1A">
        <w:rPr>
          <w:rFonts w:asciiTheme="majorHAnsi" w:eastAsiaTheme="majorEastAsia" w:hAnsiTheme="majorHAnsi" w:cstheme="majorBidi"/>
          <w:b/>
          <w:bCs/>
          <w:iCs/>
          <w:sz w:val="26"/>
          <w:u w:val="single"/>
        </w:rPr>
        <w:t>Rials</w:t>
      </w:r>
      <w:proofErr w:type="spellEnd"/>
      <w:r w:rsidRPr="00124A1A">
        <w:rPr>
          <w:rFonts w:asciiTheme="majorHAnsi" w:eastAsiaTheme="majorEastAsia" w:hAnsiTheme="majorHAnsi" w:cstheme="majorBidi"/>
          <w:b/>
          <w:bCs/>
          <w:iCs/>
          <w:sz w:val="26"/>
          <w:u w:val="single"/>
        </w:rPr>
        <w:t xml:space="preserve"> and Iran’s automotive industry. Further, OFAC has issued long-awaited guidance on the sweeping sanctions against the energy, shipping and shipbuilding sectors of Iran, as well as Iranian port operators</w:t>
      </w:r>
      <w:r w:rsidRPr="00124A1A">
        <w:rPr>
          <w:rFonts w:asciiTheme="majorHAnsi" w:eastAsiaTheme="majorEastAsia" w:hAnsiTheme="majorHAnsi" w:cstheme="majorBidi"/>
          <w:bCs/>
          <w:iCs/>
          <w:sz w:val="16"/>
        </w:rPr>
        <w:t xml:space="preserve">, under the Iran Freedom and Counter-Proliferation Act of 2012 (IFCA), which also comes into effect July 1, 2013. (See our prior "Iran Sanctions Update," January 16, 2013.) </w:t>
      </w:r>
      <w:r w:rsidRPr="00124A1A">
        <w:rPr>
          <w:rFonts w:asciiTheme="majorHAnsi" w:eastAsiaTheme="majorEastAsia" w:hAnsiTheme="majorHAnsi" w:cstheme="majorBidi"/>
          <w:b/>
          <w:bCs/>
          <w:iCs/>
          <w:sz w:val="26"/>
          <w:u w:val="single"/>
        </w:rPr>
        <w:t xml:space="preserve">These latest actions follow previous U.S. sanctions imposing potentially severe sanctions on non-U.S. companies that engage in, finance, or insure trade with Iran in </w:t>
      </w:r>
      <w:proofErr w:type="spellStart"/>
      <w:r w:rsidRPr="00124A1A">
        <w:rPr>
          <w:rFonts w:asciiTheme="majorHAnsi" w:eastAsiaTheme="majorEastAsia" w:hAnsiTheme="majorHAnsi" w:cstheme="majorBidi"/>
          <w:b/>
          <w:bCs/>
          <w:iCs/>
          <w:sz w:val="26"/>
          <w:u w:val="single"/>
        </w:rPr>
        <w:t>sanctionable</w:t>
      </w:r>
      <w:proofErr w:type="spellEnd"/>
      <w:r w:rsidRPr="00124A1A">
        <w:rPr>
          <w:rFonts w:asciiTheme="majorHAnsi" w:eastAsiaTheme="majorEastAsia" w:hAnsiTheme="majorHAnsi" w:cstheme="majorBidi"/>
          <w:b/>
          <w:bCs/>
          <w:iCs/>
          <w:sz w:val="26"/>
          <w:u w:val="single"/>
        </w:rPr>
        <w:t xml:space="preserve"> cargo, deal with specific Iranian sanctioned entities, or aid Iranian entities in evading U.S. financial and other sanctions</w:t>
      </w:r>
      <w:r w:rsidRPr="00124A1A">
        <w:rPr>
          <w:rFonts w:asciiTheme="majorHAnsi" w:eastAsiaTheme="majorEastAsia" w:hAnsiTheme="majorHAnsi" w:cstheme="majorBidi"/>
          <w:bCs/>
          <w:iCs/>
          <w:sz w:val="16"/>
        </w:rPr>
        <w:t xml:space="preserve">. New Executive Order 13645: Implementing IFCA and Imposing Additional Sanctions Effective July 1, 2013, the major provisions of </w:t>
      </w:r>
      <w:r w:rsidRPr="00124A1A">
        <w:rPr>
          <w:rFonts w:asciiTheme="majorHAnsi" w:eastAsiaTheme="majorEastAsia" w:hAnsiTheme="majorHAnsi" w:cstheme="majorBidi"/>
          <w:b/>
          <w:bCs/>
          <w:iCs/>
          <w:sz w:val="26"/>
          <w:u w:val="single"/>
        </w:rPr>
        <w:t xml:space="preserve">Executive Order 13645 will impose the following new sanctions and tighten certain existing sanctions: Iranian </w:t>
      </w:r>
      <w:proofErr w:type="spellStart"/>
      <w:r w:rsidRPr="00124A1A">
        <w:rPr>
          <w:rFonts w:asciiTheme="majorHAnsi" w:eastAsiaTheme="majorEastAsia" w:hAnsiTheme="majorHAnsi" w:cstheme="majorBidi"/>
          <w:b/>
          <w:bCs/>
          <w:iCs/>
          <w:sz w:val="26"/>
          <w:u w:val="single"/>
        </w:rPr>
        <w:t>Rials</w:t>
      </w:r>
      <w:proofErr w:type="spellEnd"/>
      <w:r w:rsidRPr="00124A1A">
        <w:rPr>
          <w:rFonts w:asciiTheme="majorHAnsi" w:eastAsiaTheme="majorEastAsia" w:hAnsiTheme="majorHAnsi" w:cstheme="majorBidi"/>
          <w:bCs/>
          <w:iCs/>
          <w:sz w:val="16"/>
        </w:rPr>
        <w:t xml:space="preserve">. Foreign financial institutions that conduct or facilitate significant transactions related to the purchase or sale of Iranian </w:t>
      </w:r>
      <w:proofErr w:type="spellStart"/>
      <w:r w:rsidRPr="00124A1A">
        <w:rPr>
          <w:rFonts w:asciiTheme="majorHAnsi" w:eastAsiaTheme="majorEastAsia" w:hAnsiTheme="majorHAnsi" w:cstheme="majorBidi"/>
          <w:bCs/>
          <w:iCs/>
          <w:sz w:val="16"/>
        </w:rPr>
        <w:t>Rials</w:t>
      </w:r>
      <w:proofErr w:type="spellEnd"/>
      <w:r w:rsidRPr="00124A1A">
        <w:rPr>
          <w:rFonts w:asciiTheme="majorHAnsi" w:eastAsiaTheme="majorEastAsia" w:hAnsiTheme="majorHAnsi" w:cstheme="majorBidi"/>
          <w:bCs/>
          <w:iCs/>
          <w:sz w:val="16"/>
        </w:rPr>
        <w:t xml:space="preserve">, including derivatives, swaps, or maintaining significant accounts denominated in Iranian </w:t>
      </w:r>
      <w:proofErr w:type="spellStart"/>
      <w:r w:rsidRPr="00124A1A">
        <w:rPr>
          <w:rFonts w:asciiTheme="majorHAnsi" w:eastAsiaTheme="majorEastAsia" w:hAnsiTheme="majorHAnsi" w:cstheme="majorBidi"/>
          <w:bCs/>
          <w:iCs/>
          <w:sz w:val="16"/>
        </w:rPr>
        <w:t>Rials</w:t>
      </w:r>
      <w:proofErr w:type="spellEnd"/>
      <w:r w:rsidRPr="00124A1A">
        <w:rPr>
          <w:rFonts w:asciiTheme="majorHAnsi" w:eastAsiaTheme="majorEastAsia" w:hAnsiTheme="majorHAnsi" w:cstheme="majorBidi"/>
          <w:bCs/>
          <w:iCs/>
          <w:sz w:val="16"/>
        </w:rPr>
        <w:t xml:space="preserve">, are subject to sanction. </w:t>
      </w:r>
      <w:r w:rsidRPr="00124A1A">
        <w:rPr>
          <w:rFonts w:asciiTheme="majorHAnsi" w:eastAsiaTheme="majorEastAsia" w:hAnsiTheme="majorHAnsi" w:cstheme="majorBidi"/>
          <w:b/>
          <w:bCs/>
          <w:iCs/>
          <w:sz w:val="26"/>
          <w:u w:val="single"/>
        </w:rPr>
        <w:t>Providing Assistance to Iranian SDNs.</w:t>
      </w:r>
      <w:r w:rsidRPr="00124A1A">
        <w:rPr>
          <w:rFonts w:asciiTheme="majorHAnsi" w:eastAsiaTheme="majorEastAsia" w:hAnsiTheme="majorHAnsi" w:cstheme="majorBidi"/>
          <w:bCs/>
          <w:iCs/>
          <w:sz w:val="16"/>
        </w:rPr>
        <w:t xml:space="preserve"> Any person that provides material assistance, technological support, or goods or services to Iranian persons or entities identified </w:t>
      </w:r>
      <w:proofErr w:type="gramStart"/>
      <w:r w:rsidRPr="00124A1A">
        <w:rPr>
          <w:rFonts w:asciiTheme="majorHAnsi" w:eastAsiaTheme="majorEastAsia" w:hAnsiTheme="majorHAnsi" w:cstheme="majorBidi"/>
          <w:bCs/>
          <w:iCs/>
          <w:sz w:val="16"/>
        </w:rPr>
        <w:t>as Specially Designated Nationals (SDNs) (other than certain Iranian banks) will be subject to sanction</w:t>
      </w:r>
      <w:proofErr w:type="gramEnd"/>
      <w:r w:rsidRPr="00124A1A">
        <w:rPr>
          <w:rFonts w:asciiTheme="majorHAnsi" w:eastAsiaTheme="majorEastAsia" w:hAnsiTheme="majorHAnsi" w:cstheme="majorBidi"/>
          <w:bCs/>
          <w:iCs/>
          <w:sz w:val="16"/>
        </w:rPr>
        <w:t>. This will expand greatly the extraterritorial application of sanctions to transactions with Iranian government-owned entities</w:t>
      </w:r>
      <w:r w:rsidRPr="00124A1A">
        <w:rPr>
          <w:rFonts w:asciiTheme="majorHAnsi" w:eastAsiaTheme="majorEastAsia" w:hAnsiTheme="majorHAnsi" w:cstheme="majorBidi"/>
          <w:b/>
          <w:bCs/>
          <w:iCs/>
          <w:sz w:val="26"/>
          <w:u w:val="single"/>
        </w:rPr>
        <w:t xml:space="preserve">. </w:t>
      </w:r>
      <w:proofErr w:type="gramStart"/>
      <w:r w:rsidRPr="00124A1A">
        <w:rPr>
          <w:rFonts w:asciiTheme="majorHAnsi" w:eastAsiaTheme="majorEastAsia" w:hAnsiTheme="majorHAnsi" w:cstheme="majorBidi"/>
          <w:b/>
          <w:bCs/>
          <w:iCs/>
          <w:sz w:val="26"/>
          <w:u w:val="single"/>
        </w:rPr>
        <w:t>Iranian Automotive Sector.</w:t>
      </w:r>
      <w:proofErr w:type="gramEnd"/>
      <w:r w:rsidRPr="00124A1A">
        <w:rPr>
          <w:rFonts w:asciiTheme="majorHAnsi" w:eastAsiaTheme="majorEastAsia" w:hAnsiTheme="majorHAnsi" w:cstheme="majorBidi"/>
          <w:bCs/>
          <w:iCs/>
          <w:sz w:val="16"/>
        </w:rPr>
        <w:t xml:space="preserve"> The Executive Order imposes sanctions on any person that engages in significant transactions relating to the sale of significant goods or services for use by Iran’s automotive sector, including goods used in the manufacture or assembly of trucks, cars, motorcycles and other vehicles in Iran. </w:t>
      </w:r>
      <w:proofErr w:type="gramStart"/>
      <w:r w:rsidRPr="00124A1A">
        <w:rPr>
          <w:rFonts w:asciiTheme="majorHAnsi" w:eastAsiaTheme="majorEastAsia" w:hAnsiTheme="majorHAnsi" w:cstheme="majorBidi"/>
          <w:b/>
          <w:bCs/>
          <w:iCs/>
          <w:sz w:val="26"/>
          <w:u w:val="single"/>
        </w:rPr>
        <w:t>Tightening Sanctions on Exports of Petroleum/Petrochemicals from Iran.</w:t>
      </w:r>
      <w:proofErr w:type="gramEnd"/>
      <w:r w:rsidRPr="00124A1A">
        <w:rPr>
          <w:rFonts w:asciiTheme="majorHAnsi" w:eastAsiaTheme="majorEastAsia" w:hAnsiTheme="majorHAnsi" w:cstheme="majorBidi"/>
          <w:bCs/>
          <w:iCs/>
          <w:sz w:val="16"/>
        </w:rPr>
        <w:t xml:space="preserve"> </w:t>
      </w:r>
      <w:proofErr w:type="gramStart"/>
      <w:r w:rsidRPr="00124A1A">
        <w:rPr>
          <w:rFonts w:asciiTheme="majorHAnsi" w:eastAsiaTheme="majorEastAsia" w:hAnsiTheme="majorHAnsi" w:cstheme="majorBidi"/>
          <w:bCs/>
          <w:iCs/>
          <w:sz w:val="16"/>
        </w:rPr>
        <w:t>Executive Order 13622, issued in July 2012, targeted persons who engaged in significant transactions involving the acquisition of petroleum and petrochemicals from Iran.</w:t>
      </w:r>
      <w:proofErr w:type="gramEnd"/>
      <w:r w:rsidRPr="00124A1A">
        <w:rPr>
          <w:rFonts w:asciiTheme="majorHAnsi" w:eastAsiaTheme="majorEastAsia" w:hAnsiTheme="majorHAnsi" w:cstheme="majorBidi"/>
          <w:bCs/>
          <w:iCs/>
          <w:sz w:val="16"/>
        </w:rPr>
        <w:t xml:space="preserve"> Executive Order 13645 expands and clarifies the scope of Executive Order 13622 to make clear that the provisions also apply to those entities involved in the transport or marketing of these Iranian export products. </w:t>
      </w:r>
    </w:p>
    <w:p w:rsidR="00030147" w:rsidRDefault="00030147" w:rsidP="00030147">
      <w:pPr>
        <w:pStyle w:val="Heading4"/>
      </w:pPr>
      <w:r>
        <w:t xml:space="preserve">Cuba won’t cooperate with US on </w:t>
      </w:r>
      <w:proofErr w:type="spellStart"/>
      <w:r>
        <w:t>narco</w:t>
      </w:r>
      <w:proofErr w:type="spellEnd"/>
      <w:r>
        <w:t xml:space="preserve"> trafficking efforts</w:t>
      </w:r>
    </w:p>
    <w:p w:rsidR="00030147" w:rsidRPr="00030147" w:rsidRDefault="00030147" w:rsidP="00030147">
      <w:r w:rsidRPr="00030147">
        <w:t>Davies 04</w:t>
      </w:r>
    </w:p>
    <w:p w:rsidR="00030147" w:rsidRPr="005D1997" w:rsidRDefault="00030147" w:rsidP="00030147">
      <w:r>
        <w:t>(Frank, reporter and editor for Miami Herald)</w:t>
      </w:r>
    </w:p>
    <w:p w:rsidR="00030147" w:rsidRDefault="00030147" w:rsidP="00030147">
      <w:pPr>
        <w:rPr>
          <w:rFonts w:ascii="Times" w:hAnsi="Times"/>
          <w:color w:val="000000"/>
          <w:sz w:val="16"/>
          <w:szCs w:val="27"/>
        </w:rPr>
      </w:pPr>
      <w:r w:rsidRPr="005D1997">
        <w:rPr>
          <w:rFonts w:ascii="Times" w:hAnsi="Times"/>
          <w:color w:val="000000"/>
          <w:sz w:val="16"/>
          <w:szCs w:val="27"/>
        </w:rPr>
        <w:t xml:space="preserve">WASHINGTON - </w:t>
      </w:r>
      <w:r w:rsidRPr="005D1997">
        <w:rPr>
          <w:rFonts w:ascii="Times" w:hAnsi="Times"/>
          <w:b/>
          <w:color w:val="000000"/>
          <w:sz w:val="27"/>
          <w:szCs w:val="27"/>
          <w:u w:val="single"/>
        </w:rPr>
        <w:t>Cuba on Tuesday blasted a U.S. State Department report</w:t>
      </w:r>
      <w:r w:rsidRPr="005D1997">
        <w:rPr>
          <w:rFonts w:ascii="Times" w:hAnsi="Times"/>
          <w:color w:val="000000"/>
          <w:sz w:val="16"/>
          <w:szCs w:val="27"/>
        </w:rPr>
        <w:t xml:space="preserve"> that alleges the island's government ''chose'' not to devote sufficient resources to its war on drugs as "vulgar and infamous.'' ''If the previous annual reports by the Department of State . . . had been tendentious and manipulative in their references to Cuba, the one announced March 1 in Washington is vulgar and infamous,'' the official Granma newspaper reported. </w:t>
      </w:r>
      <w:r w:rsidRPr="005D1997">
        <w:rPr>
          <w:rFonts w:ascii="Times" w:hAnsi="Times"/>
          <w:b/>
          <w:color w:val="000000"/>
          <w:sz w:val="27"/>
          <w:szCs w:val="27"/>
          <w:u w:val="single"/>
        </w:rPr>
        <w:t>The latest report by the department's Bureau of International Narcotics and Law Enforcement Affairs, issued to little notice, said Cuba is doing little to stop drug smuggling and that its cooperation with U.S. efforts is sporadic and limited.</w:t>
      </w:r>
      <w:r w:rsidRPr="005D1997">
        <w:rPr>
          <w:rFonts w:ascii="Times" w:hAnsi="Times"/>
          <w:color w:val="000000"/>
          <w:sz w:val="16"/>
          <w:szCs w:val="27"/>
        </w:rPr>
        <w:t xml:space="preserve"> ''Cuban authorities have chosen not to provide an effective use-of-force policy and adequate resources to </w:t>
      </w:r>
      <w:proofErr w:type="spellStart"/>
      <w:r w:rsidRPr="005D1997">
        <w:rPr>
          <w:rFonts w:ascii="Times" w:hAnsi="Times"/>
          <w:color w:val="000000"/>
          <w:sz w:val="16"/>
          <w:szCs w:val="27"/>
        </w:rPr>
        <w:t>counternarcotics</w:t>
      </w:r>
      <w:proofErr w:type="spellEnd"/>
      <w:r w:rsidRPr="005D1997">
        <w:rPr>
          <w:rFonts w:ascii="Times" w:hAnsi="Times"/>
          <w:color w:val="000000"/>
          <w:sz w:val="16"/>
          <w:szCs w:val="27"/>
        </w:rPr>
        <w:t xml:space="preserve"> authorities to give them more than a limited ability to interdict go-fast vessels or aircraft,'' the report said. The report added that </w:t>
      </w:r>
      <w:r w:rsidRPr="005D1997">
        <w:rPr>
          <w:rFonts w:ascii="Times" w:hAnsi="Times"/>
          <w:b/>
          <w:color w:val="000000"/>
          <w:sz w:val="27"/>
          <w:szCs w:val="27"/>
          <w:u w:val="single"/>
        </w:rPr>
        <w:t>Cuba's actions</w:t>
      </w:r>
      <w:r w:rsidRPr="005D1997">
        <w:rPr>
          <w:rFonts w:ascii="Times" w:hAnsi="Times"/>
          <w:color w:val="000000"/>
          <w:sz w:val="16"/>
          <w:szCs w:val="27"/>
        </w:rPr>
        <w:t xml:space="preserve"> last year illustrated how its cooperation with U.S. officials ``</w:t>
      </w:r>
      <w:r w:rsidRPr="005D1997">
        <w:rPr>
          <w:rFonts w:ascii="Times" w:hAnsi="Times"/>
          <w:b/>
          <w:color w:val="000000"/>
          <w:sz w:val="27"/>
          <w:szCs w:val="27"/>
          <w:u w:val="single"/>
        </w:rPr>
        <w:t>ebbs and flows based on the regime's political priorities</w:t>
      </w:r>
      <w:r w:rsidRPr="005D1997">
        <w:rPr>
          <w:rFonts w:ascii="Times" w:hAnsi="Times"/>
          <w:color w:val="000000"/>
          <w:sz w:val="16"/>
          <w:szCs w:val="27"/>
        </w:rPr>
        <w:t xml:space="preserve">.'' </w:t>
      </w:r>
      <w:r w:rsidRPr="005D1997">
        <w:rPr>
          <w:rFonts w:ascii="Times" w:hAnsi="Times"/>
          <w:b/>
          <w:color w:val="000000"/>
          <w:sz w:val="27"/>
          <w:szCs w:val="27"/>
          <w:u w:val="single"/>
        </w:rPr>
        <w:t xml:space="preserve">A U.S. Coast Guard drug interdiction </w:t>
      </w:r>
      <w:r w:rsidRPr="005D1997">
        <w:rPr>
          <w:rFonts w:ascii="Times" w:hAnsi="Times"/>
          <w:b/>
          <w:color w:val="000000"/>
          <w:sz w:val="27"/>
          <w:szCs w:val="27"/>
          <w:u w:val="single"/>
        </w:rPr>
        <w:lastRenderedPageBreak/>
        <w:t>specialist</w:t>
      </w:r>
      <w:r w:rsidRPr="005D1997">
        <w:rPr>
          <w:rFonts w:ascii="Times" w:hAnsi="Times"/>
          <w:color w:val="000000"/>
          <w:sz w:val="16"/>
          <w:szCs w:val="27"/>
        </w:rPr>
        <w:t xml:space="preserve">, based at the U.S. Interests Section in Havana, </w:t>
      </w:r>
      <w:r w:rsidRPr="005D1997">
        <w:rPr>
          <w:rFonts w:ascii="Times" w:hAnsi="Times"/>
          <w:b/>
          <w:color w:val="000000"/>
          <w:sz w:val="27"/>
          <w:szCs w:val="27"/>
          <w:u w:val="single"/>
        </w:rPr>
        <w:t>was ''subjected to diplomatically unacceptable harassment,''</w:t>
      </w:r>
      <w:r w:rsidRPr="005D1997">
        <w:rPr>
          <w:rFonts w:ascii="Times" w:hAnsi="Times"/>
          <w:color w:val="000000"/>
          <w:sz w:val="16"/>
          <w:szCs w:val="27"/>
        </w:rPr>
        <w:t xml:space="preserve"> the report said.</w:t>
      </w:r>
    </w:p>
    <w:p w:rsidR="00030147" w:rsidRDefault="00030147" w:rsidP="00030147">
      <w:pPr>
        <w:rPr>
          <w:rFonts w:ascii="Times" w:hAnsi="Times"/>
          <w:color w:val="000000"/>
          <w:sz w:val="16"/>
          <w:szCs w:val="27"/>
        </w:rPr>
      </w:pPr>
    </w:p>
    <w:p w:rsidR="00030147" w:rsidRDefault="00030147" w:rsidP="00030147">
      <w:pPr>
        <w:rPr>
          <w:rFonts w:ascii="Times" w:hAnsi="Times"/>
          <w:color w:val="000000"/>
          <w:sz w:val="16"/>
          <w:szCs w:val="27"/>
        </w:rPr>
      </w:pPr>
    </w:p>
    <w:p w:rsidR="00030147" w:rsidRDefault="00030147" w:rsidP="00030147">
      <w:pPr>
        <w:pStyle w:val="Heading4"/>
      </w:pPr>
      <w:r>
        <w:t>Drug trafficking efforts sufficient now</w:t>
      </w:r>
    </w:p>
    <w:p w:rsidR="00030147" w:rsidRDefault="00030147" w:rsidP="00030147">
      <w:pPr>
        <w:rPr>
          <w:rStyle w:val="StyleStyleBold12pt"/>
        </w:rPr>
      </w:pPr>
      <w:proofErr w:type="spellStart"/>
      <w:r>
        <w:rPr>
          <w:rStyle w:val="StyleStyleBold12pt"/>
        </w:rPr>
        <w:t>Rainsford</w:t>
      </w:r>
      <w:proofErr w:type="spellEnd"/>
      <w:r>
        <w:rPr>
          <w:rStyle w:val="StyleStyleBold12pt"/>
        </w:rPr>
        <w:t xml:space="preserve"> 12 </w:t>
      </w:r>
    </w:p>
    <w:p w:rsidR="00030147" w:rsidRDefault="00030147" w:rsidP="00030147">
      <w:pPr>
        <w:rPr>
          <w:rStyle w:val="StyleStyleBold12pt"/>
          <w:sz w:val="18"/>
          <w:szCs w:val="18"/>
        </w:rPr>
      </w:pPr>
      <w:r w:rsidRPr="00C8123F">
        <w:rPr>
          <w:rStyle w:val="StyleStyleBold12pt"/>
          <w:sz w:val="18"/>
          <w:szCs w:val="18"/>
        </w:rPr>
        <w:t>(BBC reporter focusing mainly on Latin American policy and reporting specifically from Havana, Cuba.)</w:t>
      </w:r>
    </w:p>
    <w:p w:rsidR="00030147" w:rsidRPr="00C8123F" w:rsidRDefault="00030147" w:rsidP="00030147">
      <w:pPr>
        <w:rPr>
          <w:rStyle w:val="StyleStyleBold12pt"/>
          <w:b w:val="0"/>
          <w:sz w:val="18"/>
          <w:szCs w:val="18"/>
        </w:rPr>
      </w:pPr>
    </w:p>
    <w:p w:rsidR="00030147" w:rsidRDefault="00030147" w:rsidP="00030147">
      <w:pPr>
        <w:rPr>
          <w:rFonts w:cs="Arial"/>
          <w:b/>
          <w:color w:val="333333"/>
          <w:u w:val="single"/>
        </w:rPr>
      </w:pPr>
      <w:r w:rsidRPr="00C8123F">
        <w:rPr>
          <w:rFonts w:cs="Arial"/>
          <w:b/>
          <w:color w:val="333333"/>
          <w:u w:val="single"/>
        </w:rPr>
        <w:t>Between January and June this year, 24 attempts to traffic narcotics through the island's airports were foiled, and these figures put Cuba on course to double the interdiction rates of 2010 and 2011</w:t>
      </w:r>
      <w:r w:rsidRPr="00C8123F">
        <w:rPr>
          <w:rFonts w:cs="Arial"/>
          <w:color w:val="333333"/>
          <w:sz w:val="16"/>
        </w:rPr>
        <w:t xml:space="preserve">. “Boris Adolfo Busto I think the authorities are very efficient” Boris Adolfo Busto Convicted cocaine smuggler </w:t>
      </w:r>
      <w:proofErr w:type="gramStart"/>
      <w:r w:rsidRPr="00C8123F">
        <w:rPr>
          <w:rFonts w:cs="Arial"/>
          <w:color w:val="333333"/>
          <w:sz w:val="16"/>
        </w:rPr>
        <w:t>The</w:t>
      </w:r>
      <w:proofErr w:type="gramEnd"/>
      <w:r w:rsidRPr="00C8123F">
        <w:rPr>
          <w:rFonts w:cs="Arial"/>
          <w:color w:val="333333"/>
          <w:sz w:val="16"/>
        </w:rPr>
        <w:t xml:space="preserve"> drugs were mostly destined for sale in Cuba. </w:t>
      </w:r>
      <w:r w:rsidRPr="00C8123F">
        <w:rPr>
          <w:rFonts w:cs="Arial"/>
          <w:b/>
          <w:color w:val="333333"/>
          <w:u w:val="single"/>
        </w:rPr>
        <w:t>Police point to a surge in air traffic with the US since President Barack Obama removed travel restrictions for Cuban-Americans. Lifting limits on remittances has also given some Cubans on the island greater spending power.</w:t>
      </w:r>
      <w:r w:rsidRPr="00C8123F">
        <w:rPr>
          <w:rFonts w:cs="Arial"/>
          <w:color w:val="333333"/>
          <w:sz w:val="16"/>
        </w:rPr>
        <w:t xml:space="preserve"> But the US is not the only smuggling source. Boris Adolfo Busto was arrested at Havana airport for </w:t>
      </w:r>
      <w:proofErr w:type="gramStart"/>
      <w:r w:rsidRPr="00C8123F">
        <w:rPr>
          <w:rFonts w:cs="Arial"/>
          <w:color w:val="333333"/>
          <w:sz w:val="16"/>
        </w:rPr>
        <w:t>drug-trafficking</w:t>
      </w:r>
      <w:proofErr w:type="gramEnd"/>
      <w:r w:rsidRPr="00C8123F">
        <w:rPr>
          <w:rFonts w:cs="Arial"/>
          <w:color w:val="333333"/>
          <w:sz w:val="16"/>
        </w:rPr>
        <w:t xml:space="preserve">. His group was bringing in drug "mules" from Ecuador, with up to a kilo of cocaine in their stomachs. "There was a Cuban guy involved and he said he could sell everything here, he said it'd be easy," Busto recalls when we meet at Havana's </w:t>
      </w:r>
      <w:proofErr w:type="spellStart"/>
      <w:r w:rsidRPr="00C8123F">
        <w:rPr>
          <w:rFonts w:cs="Arial"/>
          <w:color w:val="333333"/>
          <w:sz w:val="16"/>
        </w:rPr>
        <w:t>Condesa</w:t>
      </w:r>
      <w:proofErr w:type="spellEnd"/>
      <w:r w:rsidRPr="00C8123F">
        <w:rPr>
          <w:rFonts w:cs="Arial"/>
          <w:color w:val="333333"/>
          <w:sz w:val="16"/>
        </w:rPr>
        <w:t xml:space="preserve"> prison. He is serving a 23-year sentence. "I think the authorities are very efficient," he says forlornly, adding that "dozens and dozens" of other smugglers have since joined him behind bars. </w:t>
      </w:r>
      <w:r w:rsidRPr="00C8123F">
        <w:rPr>
          <w:rFonts w:cs="Arial"/>
          <w:b/>
          <w:color w:val="333333"/>
          <w:u w:val="single"/>
        </w:rPr>
        <w:t>Cuba has called for a formal co-operation agreement with the US to help stamp out smuggling in both directions. It already shares intelligence with European governments, and receives funding and training.</w:t>
      </w:r>
      <w:r w:rsidRPr="00C8123F">
        <w:rPr>
          <w:rFonts w:cs="Arial"/>
          <w:color w:val="333333"/>
          <w:sz w:val="16"/>
        </w:rPr>
        <w:t xml:space="preserve"> "Our communication at sea gets good results but sadly we can't say the same about air traffic," </w:t>
      </w:r>
      <w:proofErr w:type="spellStart"/>
      <w:r w:rsidRPr="00C8123F">
        <w:rPr>
          <w:rFonts w:cs="Arial"/>
          <w:color w:val="333333"/>
          <w:sz w:val="16"/>
        </w:rPr>
        <w:t>Mr</w:t>
      </w:r>
      <w:proofErr w:type="spellEnd"/>
      <w:r w:rsidRPr="00C8123F">
        <w:rPr>
          <w:rFonts w:cs="Arial"/>
          <w:color w:val="333333"/>
          <w:sz w:val="16"/>
        </w:rPr>
        <w:t xml:space="preserve"> Gonzalez police investigator complains of the Americans. </w:t>
      </w:r>
      <w:r w:rsidRPr="00C8123F">
        <w:rPr>
          <w:rFonts w:cs="Arial"/>
          <w:b/>
          <w:color w:val="333333"/>
          <w:u w:val="single"/>
        </w:rPr>
        <w:t>The US and Cuba severed diplomatic ties more than five decades ago. But officials on the ground acknowledge Cuba's contribution to the common war on drugs</w:t>
      </w:r>
      <w:r w:rsidRPr="00C8123F">
        <w:rPr>
          <w:rFonts w:cs="Arial"/>
          <w:color w:val="333333"/>
          <w:sz w:val="16"/>
        </w:rPr>
        <w:t xml:space="preserve">. </w:t>
      </w:r>
      <w:r w:rsidRPr="00C8123F">
        <w:rPr>
          <w:rFonts w:cs="Arial"/>
          <w:b/>
          <w:color w:val="333333"/>
          <w:u w:val="single"/>
        </w:rPr>
        <w:t>"[Without] a strong counter-drug stance, Cuba would be a prime area for drug smugglers, but its efforts are very effective</w:t>
      </w:r>
      <w:r w:rsidRPr="00C8123F">
        <w:rPr>
          <w:rFonts w:cs="Arial"/>
          <w:color w:val="333333"/>
          <w:sz w:val="16"/>
        </w:rPr>
        <w:t xml:space="preserve">," says Louis </w:t>
      </w:r>
      <w:proofErr w:type="spellStart"/>
      <w:r w:rsidRPr="00C8123F">
        <w:rPr>
          <w:rFonts w:cs="Arial"/>
          <w:color w:val="333333"/>
          <w:sz w:val="16"/>
        </w:rPr>
        <w:t>Orsini</w:t>
      </w:r>
      <w:proofErr w:type="spellEnd"/>
      <w:r w:rsidRPr="00C8123F">
        <w:rPr>
          <w:rFonts w:cs="Arial"/>
          <w:color w:val="333333"/>
          <w:sz w:val="16"/>
        </w:rPr>
        <w:t xml:space="preserve"> of the US coastguard, adding that the US would find it "really challenging" if Cuba became a direct conduit for illicit narcotics. </w:t>
      </w:r>
      <w:r w:rsidRPr="00C8123F">
        <w:rPr>
          <w:rFonts w:cs="Arial"/>
          <w:b/>
          <w:color w:val="333333"/>
          <w:u w:val="single"/>
        </w:rPr>
        <w:t xml:space="preserve">Today, though, the policy is zero tolerance and the interior ministry says nine </w:t>
      </w:r>
      <w:proofErr w:type="spellStart"/>
      <w:r w:rsidRPr="00C8123F">
        <w:rPr>
          <w:rFonts w:cs="Arial"/>
          <w:b/>
          <w:color w:val="333333"/>
          <w:u w:val="single"/>
        </w:rPr>
        <w:t>tonnes</w:t>
      </w:r>
      <w:proofErr w:type="spellEnd"/>
      <w:r w:rsidRPr="00C8123F">
        <w:rPr>
          <w:rFonts w:cs="Arial"/>
          <w:b/>
          <w:color w:val="333333"/>
          <w:u w:val="single"/>
        </w:rPr>
        <w:t xml:space="preserve"> of drugs were seized from traffickers last year and incinerated. Most were destined for the US market and beyond.</w:t>
      </w:r>
    </w:p>
    <w:p w:rsidR="00030147" w:rsidRDefault="00030147" w:rsidP="00030147">
      <w:pPr>
        <w:pStyle w:val="Heading4"/>
      </w:pPr>
      <w:r>
        <w:t>Iran sanctions immoral—target regular citizens</w:t>
      </w:r>
    </w:p>
    <w:p w:rsidR="00030147" w:rsidRDefault="00030147" w:rsidP="00030147">
      <w:proofErr w:type="spellStart"/>
      <w:r>
        <w:t>Erlich</w:t>
      </w:r>
      <w:proofErr w:type="spellEnd"/>
      <w:r>
        <w:t xml:space="preserve"> 6/26/13</w:t>
      </w:r>
    </w:p>
    <w:p w:rsidR="00030147" w:rsidRPr="003F6DA4" w:rsidRDefault="00030147" w:rsidP="00030147">
      <w:pPr>
        <w:rPr>
          <w:sz w:val="18"/>
          <w:szCs w:val="18"/>
        </w:rPr>
      </w:pPr>
      <w:r w:rsidRPr="003F6DA4">
        <w:rPr>
          <w:sz w:val="18"/>
          <w:szCs w:val="18"/>
        </w:rPr>
        <w:t xml:space="preserve">(Reese </w:t>
      </w:r>
      <w:proofErr w:type="spellStart"/>
      <w:r w:rsidRPr="003F6DA4">
        <w:rPr>
          <w:sz w:val="18"/>
          <w:szCs w:val="18"/>
        </w:rPr>
        <w:t>Erlich</w:t>
      </w:r>
      <w:proofErr w:type="spellEnd"/>
      <w:r w:rsidRPr="003F6DA4">
        <w:rPr>
          <w:sz w:val="18"/>
          <w:szCs w:val="18"/>
        </w:rPr>
        <w:t xml:space="preserve"> is a best-selling book author and freelance journalist who writes regularly for the Canadian Broadcasting Corp. Radio, CBS Radio, Marketplace Radio and National Public Radio.</w:t>
      </w:r>
      <w:r>
        <w:rPr>
          <w:sz w:val="18"/>
          <w:szCs w:val="18"/>
        </w:rPr>
        <w:t>)</w:t>
      </w:r>
    </w:p>
    <w:p w:rsidR="00030147" w:rsidRDefault="00030147" w:rsidP="00030147">
      <w:pPr>
        <w:rPr>
          <w:b/>
          <w:u w:val="single"/>
        </w:rPr>
      </w:pPr>
      <w:r w:rsidRPr="003F6DA4">
        <w:rPr>
          <w:b/>
          <w:u w:val="single"/>
        </w:rPr>
        <w:t>Officially, US sanctions target Iranian leaders and key industries, not ordinary people.</w:t>
      </w:r>
      <w:r w:rsidRPr="003F6DA4">
        <w:rPr>
          <w:sz w:val="16"/>
        </w:rPr>
        <w:t xml:space="preserve"> US Undersecretary of State for Political Affairs Wendy Sherman told the US Senate, "US regulations contain an explicit exception from sanctions for transactions for the sale of agricultural commodities, food, medicine, or medical devices…." She went on to say, "We have demonstrated that supporting the Iranian people and pressuring the policies of their government are not mutually exclusive." </w:t>
      </w:r>
      <w:r w:rsidRPr="003F6DA4">
        <w:rPr>
          <w:b/>
          <w:u w:val="single"/>
        </w:rPr>
        <w:t>That's not how Iranians see it.</w:t>
      </w:r>
      <w:r w:rsidRPr="003F6DA4">
        <w:rPr>
          <w:sz w:val="16"/>
        </w:rPr>
        <w:t xml:space="preserve"> </w:t>
      </w:r>
      <w:r w:rsidRPr="003F6DA4">
        <w:rPr>
          <w:b/>
          <w:u w:val="single"/>
        </w:rPr>
        <w:t xml:space="preserve">Every weekday many dozens of people wait in long lines at the 13th of </w:t>
      </w:r>
      <w:proofErr w:type="spellStart"/>
      <w:r w:rsidRPr="003F6DA4">
        <w:rPr>
          <w:b/>
          <w:u w:val="single"/>
        </w:rPr>
        <w:t>Aban</w:t>
      </w:r>
      <w:proofErr w:type="spellEnd"/>
      <w:r w:rsidRPr="003F6DA4">
        <w:rPr>
          <w:b/>
          <w:u w:val="single"/>
        </w:rPr>
        <w:t xml:space="preserve">, a government-run pharmacy that is their last stop to find drugs in short supply. One man unable to fill his prescription shouts angrily as he stomps out. "A lot of people are angry when they can't get their medicine," </w:t>
      </w:r>
      <w:r w:rsidRPr="003F6DA4">
        <w:rPr>
          <w:sz w:val="16"/>
        </w:rPr>
        <w:t xml:space="preserve">Yusuf </w:t>
      </w:r>
      <w:proofErr w:type="spellStart"/>
      <w:r w:rsidRPr="003F6DA4">
        <w:rPr>
          <w:sz w:val="16"/>
        </w:rPr>
        <w:t>Abadi</w:t>
      </w:r>
      <w:proofErr w:type="spellEnd"/>
      <w:r w:rsidRPr="003F6DA4">
        <w:rPr>
          <w:sz w:val="16"/>
        </w:rPr>
        <w:t xml:space="preserve"> noted. He was waiting to get a chemotherapy drug and asked that his real name not be used. </w:t>
      </w:r>
      <w:proofErr w:type="spellStart"/>
      <w:r w:rsidRPr="003F6DA4">
        <w:rPr>
          <w:sz w:val="16"/>
        </w:rPr>
        <w:t>Tahereh</w:t>
      </w:r>
      <w:proofErr w:type="spellEnd"/>
      <w:r w:rsidRPr="003F6DA4">
        <w:rPr>
          <w:sz w:val="16"/>
        </w:rPr>
        <w:t xml:space="preserve"> </w:t>
      </w:r>
      <w:proofErr w:type="spellStart"/>
      <w:r w:rsidRPr="003F6DA4">
        <w:rPr>
          <w:sz w:val="16"/>
        </w:rPr>
        <w:t>Karimi</w:t>
      </w:r>
      <w:proofErr w:type="spellEnd"/>
      <w:r w:rsidRPr="003F6DA4">
        <w:rPr>
          <w:sz w:val="16"/>
        </w:rPr>
        <w:t xml:space="preserve">, </w:t>
      </w:r>
      <w:r w:rsidRPr="003F6DA4">
        <w:rPr>
          <w:b/>
          <w:u w:val="single"/>
        </w:rPr>
        <w:t xml:space="preserve">a woman standing in the same line, knows that officially, pharmaceuticals are excluded from the sanctions. But, she said, the US government puts the squeeze on ordinary people in hopes they will pressure the government. "The US knows what it is doing," </w:t>
      </w:r>
      <w:proofErr w:type="spellStart"/>
      <w:r w:rsidRPr="003F6DA4">
        <w:rPr>
          <w:b/>
          <w:u w:val="single"/>
        </w:rPr>
        <w:t>Karimi</w:t>
      </w:r>
      <w:proofErr w:type="spellEnd"/>
      <w:r w:rsidRPr="003F6DA4">
        <w:rPr>
          <w:b/>
          <w:u w:val="single"/>
        </w:rPr>
        <w:t xml:space="preserve"> said. "Tell Obama not to hurt ordinary people."</w:t>
      </w:r>
    </w:p>
    <w:p w:rsidR="00030147" w:rsidRDefault="00030147" w:rsidP="00030147">
      <w:pPr>
        <w:rPr>
          <w:b/>
          <w:u w:val="single"/>
        </w:rPr>
      </w:pPr>
    </w:p>
    <w:p w:rsidR="00030147" w:rsidRDefault="00030147" w:rsidP="00030147">
      <w:pPr>
        <w:pStyle w:val="Heading4"/>
      </w:pPr>
      <w:r>
        <w:t xml:space="preserve">Iran sanctions fail—governments do not act as predetermined </w:t>
      </w:r>
    </w:p>
    <w:p w:rsidR="00030147" w:rsidRDefault="00030147" w:rsidP="00030147">
      <w:pPr>
        <w:rPr>
          <w:rStyle w:val="StyleStyleBold12pt"/>
        </w:rPr>
      </w:pPr>
      <w:proofErr w:type="spellStart"/>
      <w:r>
        <w:rPr>
          <w:rStyle w:val="StyleStyleBold12pt"/>
        </w:rPr>
        <w:t>Werk</w:t>
      </w:r>
      <w:proofErr w:type="spellEnd"/>
      <w:r>
        <w:rPr>
          <w:rStyle w:val="StyleStyleBold12pt"/>
        </w:rPr>
        <w:t xml:space="preserve"> 12 </w:t>
      </w:r>
    </w:p>
    <w:p w:rsidR="00030147" w:rsidRPr="002D7729" w:rsidRDefault="00030147" w:rsidP="00030147">
      <w:pPr>
        <w:rPr>
          <w:rStyle w:val="StyleStyleBold12pt"/>
          <w:b w:val="0"/>
          <w:sz w:val="18"/>
          <w:szCs w:val="18"/>
        </w:rPr>
      </w:pPr>
      <w:r w:rsidRPr="002D7729">
        <w:rPr>
          <w:bCs/>
          <w:sz w:val="18"/>
          <w:szCs w:val="18"/>
        </w:rPr>
        <w:t>(</w:t>
      </w:r>
      <w:proofErr w:type="spellStart"/>
      <w:r w:rsidRPr="002D7729">
        <w:rPr>
          <w:bCs/>
          <w:sz w:val="18"/>
          <w:szCs w:val="18"/>
        </w:rPr>
        <w:t>Nikolaj</w:t>
      </w:r>
      <w:proofErr w:type="spellEnd"/>
      <w:r w:rsidRPr="002D7729">
        <w:rPr>
          <w:bCs/>
          <w:sz w:val="18"/>
          <w:szCs w:val="18"/>
        </w:rPr>
        <w:t xml:space="preserve"> </w:t>
      </w:r>
      <w:proofErr w:type="spellStart"/>
      <w:r w:rsidRPr="002D7729">
        <w:rPr>
          <w:bCs/>
          <w:sz w:val="18"/>
          <w:szCs w:val="18"/>
        </w:rPr>
        <w:t>Werk</w:t>
      </w:r>
      <w:proofErr w:type="spellEnd"/>
      <w:r w:rsidRPr="002D7729">
        <w:rPr>
          <w:sz w:val="18"/>
          <w:szCs w:val="18"/>
        </w:rPr>
        <w:t> is a postgraduate student in International Relations Theory at the London School of Economics and Political Science. He is an editorial board member of </w:t>
      </w:r>
      <w:r w:rsidRPr="002D7729">
        <w:rPr>
          <w:i/>
          <w:iCs/>
          <w:sz w:val="18"/>
          <w:szCs w:val="18"/>
        </w:rPr>
        <w:t>Millennium: Journal of International Studies</w:t>
      </w:r>
      <w:r w:rsidRPr="002D7729">
        <w:rPr>
          <w:sz w:val="18"/>
          <w:szCs w:val="18"/>
        </w:rPr>
        <w:t xml:space="preserve">, and has previously been Editorial Assistant in the London-based think-tank, The Royal United Services Institute, and Consular Assistant at a Danish Diplomatic mission to the United Kingdom. He writes for the Danish Council of Council for International Conflict Resolution (RIKO) on a </w:t>
      </w:r>
      <w:r w:rsidRPr="002D7729">
        <w:rPr>
          <w:sz w:val="18"/>
          <w:szCs w:val="18"/>
        </w:rPr>
        <w:lastRenderedPageBreak/>
        <w:t>regular basis, and has written about various topics, including</w:t>
      </w:r>
      <w:proofErr w:type="gramStart"/>
      <w:r w:rsidRPr="002D7729">
        <w:rPr>
          <w:sz w:val="18"/>
          <w:szCs w:val="18"/>
        </w:rPr>
        <w:t>;</w:t>
      </w:r>
      <w:proofErr w:type="gramEnd"/>
      <w:r w:rsidRPr="002D7729">
        <w:rPr>
          <w:sz w:val="18"/>
          <w:szCs w:val="18"/>
        </w:rPr>
        <w:t xml:space="preserve"> NATO, the Libya intervention, and international law, for publications in the UK and Denmark. He is currently based in London.)</w:t>
      </w:r>
    </w:p>
    <w:p w:rsidR="00030147" w:rsidRDefault="00030147" w:rsidP="00030147">
      <w:pPr>
        <w:rPr>
          <w:b/>
          <w:u w:val="single"/>
        </w:rPr>
      </w:pPr>
      <w:r w:rsidRPr="0009444F">
        <w:rPr>
          <w:b/>
          <w:u w:val="single"/>
        </w:rPr>
        <w:t>It is interesting that this perspective persists despite the decades in which sanctions have failed to bring about political change</w:t>
      </w:r>
      <w:r w:rsidRPr="0009444F">
        <w:rPr>
          <w:sz w:val="16"/>
        </w:rPr>
        <w:t xml:space="preserve">. Western sanctions have historically been successful in putting pressure on the Iranian economy, but </w:t>
      </w:r>
      <w:r w:rsidRPr="0009444F">
        <w:rPr>
          <w:b/>
          <w:u w:val="single"/>
        </w:rPr>
        <w:t>they have never managed to deter or prevent Iran from pursuing targeted policies</w:t>
      </w:r>
      <w:r w:rsidRPr="0009444F">
        <w:rPr>
          <w:sz w:val="16"/>
        </w:rPr>
        <w:t>. This is because a misunderstanding about rationality underlies Western policy</w:t>
      </w:r>
      <w:r w:rsidRPr="0009444F">
        <w:rPr>
          <w:b/>
          <w:u w:val="single"/>
        </w:rPr>
        <w:t>: acting in a rational manner does not mean acting in a predictable manner.</w:t>
      </w:r>
      <w:r w:rsidRPr="0009444F">
        <w:rPr>
          <w:sz w:val="16"/>
        </w:rPr>
        <w:t xml:space="preserve"> As Helmut von </w:t>
      </w:r>
      <w:proofErr w:type="spellStart"/>
      <w:r w:rsidRPr="0009444F">
        <w:rPr>
          <w:sz w:val="16"/>
        </w:rPr>
        <w:t>Moltke</w:t>
      </w:r>
      <w:proofErr w:type="spellEnd"/>
      <w:r w:rsidRPr="0009444F">
        <w:rPr>
          <w:sz w:val="16"/>
        </w:rPr>
        <w:t xml:space="preserve"> famously stated “no battle plan survives first contact with the enemy”. As in war, it is wrong to expect the other side to respond passively to sanctions. </w:t>
      </w:r>
      <w:r w:rsidRPr="0009444F">
        <w:rPr>
          <w:b/>
          <w:u w:val="single"/>
        </w:rPr>
        <w:t>Four examples from the Iranian case demonstrate how targets of sanctions have means at their disposal to instead respond in active ways. First, targets of sanctions can react with similar tactics. In response to the threat of sanctions, the Iranian government threatened to close the Strait of Hormuz, which is a key strategic point for the global transport of oil.</w:t>
      </w:r>
      <w:r w:rsidRPr="0009444F">
        <w:rPr>
          <w:sz w:val="16"/>
        </w:rPr>
        <w:t xml:space="preserve"> Whether or not this was meant as a bluff is unimportant. What matters is that </w:t>
      </w:r>
      <w:r w:rsidRPr="0009444F">
        <w:rPr>
          <w:b/>
          <w:u w:val="single"/>
        </w:rPr>
        <w:t>rather than responding passively, Iran too attempted to change the balance between costs and benefits for the Westby threatening their oil supply</w:t>
      </w:r>
      <w:r w:rsidRPr="0009444F">
        <w:rPr>
          <w:sz w:val="16"/>
        </w:rPr>
        <w:t xml:space="preserve">. This makes it crucial to distinguish between acting rationally, and acting predictably. By actively responding, Iran was rational in a similar manner as the US, because it attempted to increase the costs of the sanctions. </w:t>
      </w:r>
      <w:r w:rsidRPr="0009444F">
        <w:rPr>
          <w:b/>
          <w:u w:val="single"/>
        </w:rPr>
        <w:t>Second, in response to sanctions on trade</w:t>
      </w:r>
      <w:r w:rsidRPr="0009444F">
        <w:rPr>
          <w:sz w:val="16"/>
        </w:rPr>
        <w:t xml:space="preserve">, as Robert </w:t>
      </w:r>
      <w:proofErr w:type="spellStart"/>
      <w:r w:rsidRPr="0009444F">
        <w:rPr>
          <w:sz w:val="16"/>
        </w:rPr>
        <w:t>Pape</w:t>
      </w:r>
      <w:proofErr w:type="spellEnd"/>
      <w:r w:rsidRPr="0009444F">
        <w:rPr>
          <w:sz w:val="16"/>
        </w:rPr>
        <w:t xml:space="preserve"> explains, </w:t>
      </w:r>
      <w:r w:rsidRPr="0009444F">
        <w:rPr>
          <w:b/>
          <w:u w:val="single"/>
        </w:rPr>
        <w:t>the target government can attempt to substitute, conserve, or replace trade partners.</w:t>
      </w:r>
      <w:r w:rsidRPr="0009444F">
        <w:rPr>
          <w:sz w:val="16"/>
        </w:rPr>
        <w:t xml:space="preserve"> Iran has recently sought to build new and stronger trade alliances with South American countries. It has also recently found different partners to avoid disturbing its transport flow by making use of Turkish seaports (</w:t>
      </w:r>
      <w:proofErr w:type="spellStart"/>
      <w:r w:rsidRPr="0009444F">
        <w:rPr>
          <w:sz w:val="16"/>
        </w:rPr>
        <w:t>Esfandiary</w:t>
      </w:r>
      <w:proofErr w:type="spellEnd"/>
      <w:r w:rsidRPr="0009444F">
        <w:rPr>
          <w:sz w:val="16"/>
        </w:rPr>
        <w:t xml:space="preserve"> and Fitzpatrick 2011, 149). Similarly, due to the persistence of Western sanctions, Iran has gradually adjusted its domestic economy. It has reinvested in its infrastructure to depend more on Central Asia and Transcaucasia, and has become largely self-reliant in certain parts of the economy, such as weapons production (</w:t>
      </w:r>
      <w:proofErr w:type="spellStart"/>
      <w:r w:rsidRPr="0009444F">
        <w:rPr>
          <w:sz w:val="16"/>
        </w:rPr>
        <w:t>Amuzegar</w:t>
      </w:r>
      <w:proofErr w:type="spellEnd"/>
      <w:r w:rsidRPr="0009444F">
        <w:rPr>
          <w:sz w:val="16"/>
        </w:rPr>
        <w:t xml:space="preserve"> 1997, 192). While it is difficult to completely replace economic ties, targets of sanctions can lessen the blow by restructuring their economy. In fact, such restructuring can create a short term Keynesian boost to the domestic economy, weakening the political impact of sanctions. Once again, this is rational but not predictable. </w:t>
      </w:r>
      <w:r w:rsidRPr="0009444F">
        <w:rPr>
          <w:b/>
          <w:u w:val="single"/>
        </w:rPr>
        <w:t>Third, the target of sanctions can attempt to avoid or cheat its way around the impact of sanctions. This can be done through various methods, such as the black market, or exploiting weaknesses in tracking systems.</w:t>
      </w:r>
      <w:r w:rsidRPr="0009444F">
        <w:rPr>
          <w:sz w:val="16"/>
        </w:rPr>
        <w:t xml:space="preserve"> It can be very difficult to implement sanctions globally, and the Iranian government has already found ways to circumvent the global tracking system of containers by copying unique serial numbers (</w:t>
      </w:r>
      <w:proofErr w:type="spellStart"/>
      <w:r w:rsidRPr="0009444F">
        <w:rPr>
          <w:sz w:val="16"/>
        </w:rPr>
        <w:t>Esfandiary</w:t>
      </w:r>
      <w:proofErr w:type="spellEnd"/>
      <w:r w:rsidRPr="0009444F">
        <w:rPr>
          <w:sz w:val="16"/>
        </w:rPr>
        <w:t xml:space="preserve"> and Fitzpatrick 2011, 151). </w:t>
      </w:r>
      <w:r w:rsidRPr="0009444F">
        <w:rPr>
          <w:b/>
          <w:u w:val="single"/>
        </w:rPr>
        <w:t xml:space="preserve">Finally, the hope that the deployment of sanctions will split the Iranian government also misunderstands rationality. In Iran, the relationship between </w:t>
      </w:r>
      <w:proofErr w:type="gramStart"/>
      <w:r w:rsidRPr="0009444F">
        <w:rPr>
          <w:b/>
          <w:u w:val="single"/>
        </w:rPr>
        <w:t xml:space="preserve">President </w:t>
      </w:r>
      <w:r>
        <w:rPr>
          <w:b/>
          <w:u w:val="single"/>
        </w:rPr>
        <w:t xml:space="preserve"> </w:t>
      </w:r>
      <w:r w:rsidRPr="0009444F">
        <w:rPr>
          <w:b/>
          <w:u w:val="single"/>
        </w:rPr>
        <w:t>Ahmadinejad</w:t>
      </w:r>
      <w:proofErr w:type="gramEnd"/>
      <w:r w:rsidRPr="0009444F">
        <w:rPr>
          <w:b/>
          <w:u w:val="single"/>
        </w:rPr>
        <w:t xml:space="preserve"> and other key parts of government, such as Ayatollah Khamenei, was notoriously bad leading up to the most recent sanctions in 2011.</w:t>
      </w:r>
      <w:r w:rsidRPr="0009444F">
        <w:rPr>
          <w:sz w:val="16"/>
        </w:rPr>
        <w:t xml:space="preserve"> The West hoped that the economic hardship caused by the sanctions would worsen this fracture, and either force Iran to change his policy or cause a regime change. That was also the plan of the Clinton Administration, which had hoped that previous sanctions would split the Khatami government in the late 1990s (</w:t>
      </w:r>
      <w:proofErr w:type="spellStart"/>
      <w:r w:rsidRPr="0009444F">
        <w:rPr>
          <w:sz w:val="16"/>
        </w:rPr>
        <w:t>Amuzegar</w:t>
      </w:r>
      <w:proofErr w:type="spellEnd"/>
      <w:r w:rsidRPr="0009444F">
        <w:rPr>
          <w:sz w:val="16"/>
        </w:rPr>
        <w:t xml:space="preserve"> 1997, 195). This happened despite fears that excessive pressure on the relatively moderate president might bring a more radical leader to power. Although the sanctions alone cannot be credited with the regime change in 2005, the </w:t>
      </w:r>
      <w:proofErr w:type="spellStart"/>
      <w:r w:rsidRPr="0009444F">
        <w:rPr>
          <w:sz w:val="16"/>
        </w:rPr>
        <w:t>sceptics</w:t>
      </w:r>
      <w:proofErr w:type="spellEnd"/>
      <w:r w:rsidRPr="0009444F">
        <w:rPr>
          <w:sz w:val="16"/>
        </w:rPr>
        <w:t xml:space="preserve"> turned out to be right when the far more radical Ahmadinejad took over. More importantly, the “political fracture argument” ignores ways that leaders can try to immunize government partners from the impact of sanctions, by compensating their losses, or replacing their partners. These techniques were both used successfully by Saddam Hussein in </w:t>
      </w:r>
      <w:proofErr w:type="spellStart"/>
      <w:r w:rsidRPr="0009444F">
        <w:rPr>
          <w:sz w:val="16"/>
        </w:rPr>
        <w:t>neighbouring</w:t>
      </w:r>
      <w:proofErr w:type="spellEnd"/>
      <w:r w:rsidRPr="0009444F">
        <w:rPr>
          <w:sz w:val="16"/>
        </w:rPr>
        <w:t xml:space="preserve"> Iraq, as we will see shortly. </w:t>
      </w:r>
      <w:r w:rsidRPr="0009444F">
        <w:rPr>
          <w:b/>
          <w:u w:val="single"/>
        </w:rPr>
        <w:t xml:space="preserve">These four points illustrate the crucial point that while target governments often react rationally to sanctions, doing so does not necessarily mean reacting in predetermined ways. As in war, it is naïve to expect the adversary to fight on one’s own terms. </w:t>
      </w:r>
    </w:p>
    <w:p w:rsidR="00030147" w:rsidRDefault="00030147" w:rsidP="00030147">
      <w:pPr>
        <w:rPr>
          <w:b/>
          <w:u w:val="single"/>
        </w:rPr>
      </w:pPr>
    </w:p>
    <w:p w:rsidR="004C5BCD" w:rsidRDefault="004C5BCD" w:rsidP="004C5BCD">
      <w:pPr>
        <w:pStyle w:val="Heading4"/>
      </w:pPr>
      <w:r>
        <w:t>OFAC sanctions on Cuba being loosened now</w:t>
      </w:r>
    </w:p>
    <w:p w:rsidR="004C5BCD" w:rsidRPr="00A03A4C" w:rsidRDefault="004C5BCD" w:rsidP="004C5BCD">
      <w:pPr>
        <w:rPr>
          <w:b/>
          <w:bCs/>
          <w:sz w:val="26"/>
        </w:rPr>
      </w:pPr>
      <w:r>
        <w:rPr>
          <w:rStyle w:val="StyleStyleBold12pt"/>
        </w:rPr>
        <w:t xml:space="preserve">World Compliance ’12 </w:t>
      </w:r>
      <w:r w:rsidRPr="00A578A3">
        <w:rPr>
          <w:rStyle w:val="StyleStyleBold12pt"/>
          <w:sz w:val="18"/>
          <w:szCs w:val="18"/>
        </w:rPr>
        <w:t xml:space="preserve">World Compliance is an organization committed to researching and targeting potential risks to financial systems. They work to identify individuals and companies linked to </w:t>
      </w:r>
      <w:r w:rsidRPr="00A578A3">
        <w:rPr>
          <w:rFonts w:eastAsia="Times New Roman"/>
          <w:color w:val="666666"/>
          <w:sz w:val="18"/>
          <w:szCs w:val="18"/>
        </w:rPr>
        <w:t xml:space="preserve">terrorist funding, fraud money laundering, corruption, drug </w:t>
      </w:r>
      <w:proofErr w:type="gramStart"/>
      <w:r w:rsidRPr="00A578A3">
        <w:rPr>
          <w:rFonts w:eastAsia="Times New Roman"/>
          <w:color w:val="666666"/>
          <w:sz w:val="18"/>
          <w:szCs w:val="18"/>
        </w:rPr>
        <w:t>trafficking ,</w:t>
      </w:r>
      <w:proofErr w:type="gramEnd"/>
      <w:r w:rsidRPr="00A578A3">
        <w:rPr>
          <w:rFonts w:eastAsia="Times New Roman"/>
          <w:color w:val="666666"/>
          <w:sz w:val="18"/>
          <w:szCs w:val="18"/>
        </w:rPr>
        <w:t xml:space="preserve"> collateral crimes, arms trafficking, beneficial owners, and human trafficking,</w:t>
      </w:r>
      <w:r w:rsidRPr="00A03A4C">
        <w:rPr>
          <w:rFonts w:asciiTheme="minorHAnsi" w:eastAsiaTheme="minorEastAsia" w:hAnsiTheme="minorHAnsi"/>
          <w:b/>
          <w:bCs/>
          <w:iCs/>
          <w:sz w:val="16"/>
        </w:rPr>
        <w:t xml:space="preserve"> </w:t>
      </w:r>
      <w:r>
        <w:rPr>
          <w:rFonts w:asciiTheme="minorHAnsi" w:eastAsiaTheme="minorEastAsia" w:hAnsiTheme="minorHAnsi"/>
          <w:b/>
          <w:bCs/>
          <w:iCs/>
          <w:sz w:val="16"/>
        </w:rPr>
        <w:br/>
      </w:r>
      <w:r>
        <w:rPr>
          <w:rFonts w:asciiTheme="minorHAnsi" w:eastAsiaTheme="minorEastAsia" w:hAnsiTheme="minorHAnsi"/>
          <w:b/>
          <w:bCs/>
          <w:iCs/>
          <w:sz w:val="16"/>
        </w:rPr>
        <w:br/>
      </w:r>
      <w:r w:rsidRPr="00A578A3">
        <w:rPr>
          <w:rFonts w:asciiTheme="minorHAnsi" w:eastAsiaTheme="minorEastAsia" w:hAnsiTheme="minorHAnsi"/>
          <w:sz w:val="16"/>
        </w:rPr>
        <w:t>Since the ascendance of the Castro regime in Cuba, the U</w:t>
      </w:r>
      <w:r w:rsidRPr="00A578A3">
        <w:rPr>
          <w:rFonts w:asciiTheme="minorHAnsi" w:eastAsiaTheme="minorEastAsia" w:hAnsiTheme="minorHAnsi"/>
          <w:sz w:val="24"/>
          <w:u w:val="single"/>
        </w:rPr>
        <w:t>.S. Treasury Department has used economic sanctions as a manner of shutting out the nation and encouraging a transition from communism to democracy. In recent years, several notable OFAC regulations and restrictions have been eased.</w:t>
      </w:r>
      <w:r w:rsidRPr="00A578A3">
        <w:rPr>
          <w:rFonts w:asciiTheme="minorHAnsi" w:eastAsiaTheme="minorEastAsia" w:hAnsiTheme="minorHAnsi"/>
          <w:sz w:val="16"/>
        </w:rPr>
        <w:t xml:space="preserve"> This is at least partially due to long-time dictator Fidel Castro stepping down and ceding power to his brother Raul, who has implemented some market-based reforms. Although the guidelines are currently being updated by the Office of Foreign Assets control,</w:t>
      </w:r>
      <w:r w:rsidRPr="00A578A3">
        <w:rPr>
          <w:rFonts w:asciiTheme="minorHAnsi" w:eastAsiaTheme="minorEastAsia" w:hAnsiTheme="minorHAnsi"/>
          <w:sz w:val="24"/>
          <w:u w:val="single"/>
        </w:rPr>
        <w:t xml:space="preserve"> travel restrictions and remittances between family members in the United States and relatives in Cuba are slowly becoming less onerous. In 2011, the allowances were extended to include exceptions for </w:t>
      </w:r>
      <w:r w:rsidRPr="00A578A3">
        <w:rPr>
          <w:rFonts w:asciiTheme="minorHAnsi" w:eastAsiaTheme="minorEastAsia" w:hAnsiTheme="minorHAnsi"/>
          <w:sz w:val="24"/>
          <w:u w:val="single"/>
        </w:rPr>
        <w:lastRenderedPageBreak/>
        <w:t>educational, religious, and journalism-related travel.</w:t>
      </w:r>
      <w:r w:rsidRPr="00A578A3">
        <w:rPr>
          <w:rFonts w:asciiTheme="minorHAnsi" w:eastAsiaTheme="minorEastAsia" w:hAnsiTheme="minorHAnsi"/>
          <w:sz w:val="16"/>
        </w:rPr>
        <w:t xml:space="preserve"> This gives greater leeway to individuals, organizations, and businesses, although most commercial activity is still limited and requires an OFAC license.</w:t>
      </w:r>
    </w:p>
    <w:p w:rsidR="004C5BCD" w:rsidRPr="00A578A3" w:rsidRDefault="004C5BCD" w:rsidP="004C5BCD">
      <w:pPr>
        <w:spacing w:after="225" w:line="225" w:lineRule="atLeast"/>
        <w:rPr>
          <w:rStyle w:val="StyleStyleBold12pt"/>
          <w:rFonts w:ascii="Helvetica" w:eastAsia="Times New Roman" w:hAnsi="Helvetica"/>
          <w:b w:val="0"/>
          <w:color w:val="666666"/>
          <w:sz w:val="18"/>
          <w:szCs w:val="18"/>
        </w:rPr>
      </w:pPr>
    </w:p>
    <w:p w:rsidR="004C5BCD" w:rsidRDefault="004C5BCD" w:rsidP="004C5BCD">
      <w:pPr>
        <w:pStyle w:val="Heading4"/>
      </w:pPr>
      <w:r>
        <w:t xml:space="preserve">No Iranian </w:t>
      </w:r>
      <w:proofErr w:type="spellStart"/>
      <w:r>
        <w:t>prolif</w:t>
      </w:r>
      <w:proofErr w:type="spellEnd"/>
      <w:r>
        <w:t>—</w:t>
      </w:r>
      <w:proofErr w:type="spellStart"/>
      <w:r>
        <w:t>squo</w:t>
      </w:r>
      <w:proofErr w:type="spellEnd"/>
      <w:r>
        <w:t xml:space="preserve"> solves</w:t>
      </w:r>
    </w:p>
    <w:p w:rsidR="004C5BCD" w:rsidRDefault="004C5BCD" w:rsidP="004C5BCD">
      <w:pPr>
        <w:rPr>
          <w:rStyle w:val="StyleStyleBold12pt"/>
        </w:rPr>
      </w:pPr>
      <w:r>
        <w:rPr>
          <w:rStyle w:val="StyleStyleBold12pt"/>
        </w:rPr>
        <w:t xml:space="preserve">Buchanan </w:t>
      </w:r>
      <w:r w:rsidRPr="00124A1A">
        <w:rPr>
          <w:rStyle w:val="StyleStyleBold12pt"/>
        </w:rPr>
        <w:t>7/30/</w:t>
      </w:r>
      <w:r>
        <w:rPr>
          <w:rStyle w:val="StyleStyleBold12pt"/>
        </w:rPr>
        <w:t>13</w:t>
      </w:r>
    </w:p>
    <w:p w:rsidR="004C5BCD" w:rsidRPr="00124A1A" w:rsidRDefault="004C5BCD" w:rsidP="004C5BCD">
      <w:pPr>
        <w:rPr>
          <w:rStyle w:val="StyleStyleBold12pt"/>
          <w:b w:val="0"/>
          <w:sz w:val="18"/>
          <w:szCs w:val="18"/>
        </w:rPr>
      </w:pPr>
      <w:r w:rsidRPr="00124A1A">
        <w:rPr>
          <w:rStyle w:val="StyleStyleBold12pt"/>
          <w:sz w:val="18"/>
          <w:szCs w:val="18"/>
        </w:rPr>
        <w:t>Patrick Buchanan is an American conservative political commentator, author, syndicated columnist, politician, and broadcaster. Buchanan was a senior advisor to American Presidents Richard Nixon, Gerald Ford, and Ronald Reagan, and was an original host on CNN's Crossfire. He sought the Republican presidential nomination in 1992 and 1996. He ran on the Reform Party ticket in the 2000 presidential election.</w:t>
      </w:r>
    </w:p>
    <w:p w:rsidR="004C5BCD" w:rsidRDefault="004C5BCD" w:rsidP="004C5BCD">
      <w:pPr>
        <w:rPr>
          <w:color w:val="000000"/>
          <w:sz w:val="16"/>
        </w:rPr>
      </w:pPr>
      <w:r w:rsidRPr="00124A1A">
        <w:rPr>
          <w:color w:val="000000"/>
          <w:sz w:val="16"/>
        </w:rPr>
        <w:t xml:space="preserve">Hence </w:t>
      </w:r>
      <w:r w:rsidRPr="00124A1A">
        <w:rPr>
          <w:b/>
          <w:color w:val="000000"/>
          <w:u w:val="single"/>
        </w:rPr>
        <w:t xml:space="preserve">Obama’s legacy hopes lie </w:t>
      </w:r>
      <w:r w:rsidRPr="00124A1A">
        <w:rPr>
          <w:color w:val="000000"/>
          <w:sz w:val="16"/>
        </w:rPr>
        <w:t>not in Israeli-Palestinian peace talks in Washington this week, but</w:t>
      </w:r>
      <w:r w:rsidRPr="00124A1A">
        <w:rPr>
          <w:b/>
          <w:color w:val="000000"/>
          <w:u w:val="single"/>
        </w:rPr>
        <w:t xml:space="preserve"> in what is happening in Iran</w:t>
      </w:r>
      <w:r w:rsidRPr="00124A1A">
        <w:rPr>
          <w:color w:val="000000"/>
          <w:sz w:val="16"/>
        </w:rPr>
        <w:t xml:space="preserve"> — </w:t>
      </w:r>
      <w:r w:rsidRPr="00124A1A">
        <w:rPr>
          <w:b/>
          <w:color w:val="000000"/>
          <w:u w:val="single"/>
        </w:rPr>
        <w:t>the inauguration of the president who replaces Mahmoud Ahmadinejad</w:t>
      </w:r>
      <w:r w:rsidRPr="00124A1A">
        <w:rPr>
          <w:color w:val="000000"/>
          <w:sz w:val="16"/>
        </w:rPr>
        <w:t xml:space="preserve">. </w:t>
      </w:r>
      <w:proofErr w:type="spellStart"/>
      <w:r w:rsidRPr="00124A1A">
        <w:rPr>
          <w:color w:val="000000"/>
          <w:sz w:val="16"/>
        </w:rPr>
        <w:t>Hasan</w:t>
      </w:r>
      <w:proofErr w:type="spellEnd"/>
      <w:r w:rsidRPr="00124A1A">
        <w:rPr>
          <w:color w:val="000000"/>
          <w:sz w:val="16"/>
        </w:rPr>
        <w:t xml:space="preserve"> </w:t>
      </w:r>
      <w:proofErr w:type="spellStart"/>
      <w:r w:rsidRPr="00124A1A">
        <w:rPr>
          <w:color w:val="000000"/>
          <w:sz w:val="16"/>
        </w:rPr>
        <w:t>Rouhani</w:t>
      </w:r>
      <w:proofErr w:type="spellEnd"/>
      <w:r w:rsidRPr="00124A1A">
        <w:rPr>
          <w:color w:val="000000"/>
          <w:sz w:val="16"/>
        </w:rPr>
        <w:t xml:space="preserve"> was elected with 51 percent of the vote by the constituency that voted against Ahmadinejad in 2009. His triumph was due to his endorsement by former presidents Ali Akbar </w:t>
      </w:r>
      <w:proofErr w:type="spellStart"/>
      <w:r w:rsidRPr="00124A1A">
        <w:rPr>
          <w:color w:val="000000"/>
          <w:sz w:val="16"/>
        </w:rPr>
        <w:t>Hashemi</w:t>
      </w:r>
      <w:proofErr w:type="spellEnd"/>
      <w:r w:rsidRPr="00124A1A">
        <w:rPr>
          <w:color w:val="000000"/>
          <w:sz w:val="16"/>
        </w:rPr>
        <w:t xml:space="preserve"> Rafsanjani and Mohammad Khatami. </w:t>
      </w:r>
      <w:proofErr w:type="gramStart"/>
      <w:r w:rsidRPr="00124A1A">
        <w:rPr>
          <w:color w:val="000000"/>
          <w:sz w:val="16"/>
        </w:rPr>
        <w:t>Both had been kept off the ballot by Ayatollah Khamenei</w:t>
      </w:r>
      <w:proofErr w:type="gramEnd"/>
      <w:r w:rsidRPr="00124A1A">
        <w:rPr>
          <w:color w:val="000000"/>
          <w:sz w:val="16"/>
        </w:rPr>
        <w:t xml:space="preserve">. </w:t>
      </w:r>
      <w:proofErr w:type="spellStart"/>
      <w:r w:rsidRPr="00124A1A">
        <w:rPr>
          <w:color w:val="000000"/>
          <w:sz w:val="16"/>
        </w:rPr>
        <w:t>Rouhani</w:t>
      </w:r>
      <w:proofErr w:type="spellEnd"/>
      <w:r w:rsidRPr="00124A1A">
        <w:rPr>
          <w:color w:val="000000"/>
          <w:sz w:val="16"/>
        </w:rPr>
        <w:t xml:space="preserve"> is a founding father of the Islamic Republic and was a close ally of Ayatollah Khomeini. But he was elected on a pledge to revive the economy, get sanctions lifted, and re-engage with the West. </w:t>
      </w:r>
      <w:r w:rsidRPr="00124A1A">
        <w:rPr>
          <w:b/>
          <w:color w:val="000000"/>
          <w:u w:val="single"/>
        </w:rPr>
        <w:t>He won on a promise of better times for the Iranian people and an end to Iran’s isolation. Yet the only way he can achieve these goals is to come to terms with Obama on Iran’s nuclear program</w:t>
      </w:r>
      <w:r w:rsidRPr="00124A1A">
        <w:rPr>
          <w:color w:val="000000"/>
          <w:sz w:val="16"/>
        </w:rPr>
        <w:t xml:space="preserve">. And as he was once Iran’s lead negotiator on that program, </w:t>
      </w:r>
      <w:proofErr w:type="spellStart"/>
      <w:r w:rsidRPr="00124A1A">
        <w:rPr>
          <w:color w:val="000000"/>
          <w:sz w:val="16"/>
        </w:rPr>
        <w:t>Rouhani</w:t>
      </w:r>
      <w:proofErr w:type="spellEnd"/>
      <w:r w:rsidRPr="00124A1A">
        <w:rPr>
          <w:color w:val="000000"/>
          <w:sz w:val="16"/>
        </w:rPr>
        <w:t xml:space="preserve"> knows exactly what is required. Despite the decades of acrimony between us, the basic elements of a Washington-Tehran deal are there. Iran wants its rights under the Non-Proliferation Treaty (NPT) — to peaceful nuclear research and nuclear power — recognized by the United States. And it wants U.S.-UN sanctions lifted. The United States wants more than verbal assurances that Iran is not building a bomb. </w:t>
      </w:r>
      <w:r w:rsidRPr="00124A1A">
        <w:rPr>
          <w:b/>
          <w:color w:val="000000"/>
          <w:u w:val="single"/>
        </w:rPr>
        <w:t>We need intrusive inspections of Iran’s nuclear facilities to assure us that she is not building an atom bomb. As Reagan said, trust but verify. Yet this seems not beyond the realm of possibility. Despite the hysteria about Iran’s “mad dash” to an atom bomb, Tehran has never tested a bomb and never produced the 90-percent-enriched uranium needed for a bomb, and does not have sufficient 20-percent uranium to further enrich for a bomb test</w:t>
      </w:r>
      <w:r w:rsidRPr="00124A1A">
        <w:rPr>
          <w:color w:val="000000"/>
          <w:sz w:val="16"/>
        </w:rPr>
        <w:t xml:space="preserve">. Netanyahu’s initial prediction that Iran was “three to five” years away from a bomb came — in 1992. Since then </w:t>
      </w:r>
      <w:r w:rsidRPr="00124A1A">
        <w:rPr>
          <w:b/>
          <w:color w:val="000000"/>
          <w:u w:val="single"/>
        </w:rPr>
        <w:t>we have been getting monthly updates on the imminence of the Iranian bomb, but no bomb.</w:t>
      </w:r>
      <w:r w:rsidRPr="00124A1A">
        <w:rPr>
          <w:color w:val="000000"/>
          <w:sz w:val="16"/>
        </w:rPr>
        <w:t xml:space="preserve"> Moreover, Khamenei has declared nuclear weapons anti-Islamic, and U.S intelligence agencies have never retracted their declarations of 2007 and 2011 that Iran has made no decision to build a bomb. </w:t>
      </w:r>
      <w:proofErr w:type="spellStart"/>
      <w:r w:rsidRPr="00124A1A">
        <w:rPr>
          <w:color w:val="000000"/>
          <w:sz w:val="16"/>
        </w:rPr>
        <w:t>Rouhani’s</w:t>
      </w:r>
      <w:proofErr w:type="spellEnd"/>
      <w:r w:rsidRPr="00124A1A">
        <w:rPr>
          <w:color w:val="000000"/>
          <w:sz w:val="16"/>
        </w:rPr>
        <w:t xml:space="preserve"> political future, the continued allegiance of his Iranian followers who want to re-engage with the West and the world, hangs on whether he can get a deal on Iran’s nuclear program and a lifting of sanctions. He knows this. What </w:t>
      </w:r>
      <w:proofErr w:type="spellStart"/>
      <w:r w:rsidRPr="00124A1A">
        <w:rPr>
          <w:color w:val="000000"/>
          <w:sz w:val="16"/>
        </w:rPr>
        <w:t>Rouhani</w:t>
      </w:r>
      <w:proofErr w:type="spellEnd"/>
      <w:r w:rsidRPr="00124A1A">
        <w:rPr>
          <w:color w:val="000000"/>
          <w:sz w:val="16"/>
        </w:rPr>
        <w:t xml:space="preserve"> cannot do is surrender Iran’s rights to nuclear power and research. On this his nation is united. But he may be able to give the West what it requires, intrusive inspections, to prove that what Iran claims to be true is true — that it has no nuclear weapons program. If we can get that, we should be able to get a deal, and America can lift her sanctions, their objective having been achieved. That would be the crown jewel of Obama’s second term. Who would be against such a deal? </w:t>
      </w:r>
      <w:proofErr w:type="spellStart"/>
      <w:r w:rsidRPr="00124A1A">
        <w:rPr>
          <w:color w:val="000000"/>
          <w:sz w:val="16"/>
        </w:rPr>
        <w:t>Bibi</w:t>
      </w:r>
      <w:proofErr w:type="spellEnd"/>
      <w:r w:rsidRPr="00124A1A">
        <w:rPr>
          <w:color w:val="000000"/>
          <w:sz w:val="16"/>
        </w:rPr>
        <w:t xml:space="preserve"> and the War Party that wants Iran smashed, as we smashed Iraq, even if that means another trillion-dollar unnecessary war. Obama can, however, defeat the War Party coalition. </w:t>
      </w:r>
      <w:r w:rsidRPr="00124A1A">
        <w:rPr>
          <w:b/>
          <w:color w:val="000000"/>
          <w:u w:val="single"/>
        </w:rPr>
        <w:t xml:space="preserve">He should congratulate </w:t>
      </w:r>
      <w:proofErr w:type="spellStart"/>
      <w:r w:rsidRPr="00124A1A">
        <w:rPr>
          <w:b/>
          <w:color w:val="000000"/>
          <w:u w:val="single"/>
        </w:rPr>
        <w:t>Rouhani</w:t>
      </w:r>
      <w:proofErr w:type="spellEnd"/>
      <w:r w:rsidRPr="00124A1A">
        <w:rPr>
          <w:b/>
          <w:color w:val="000000"/>
          <w:u w:val="single"/>
        </w:rPr>
        <w:t xml:space="preserve"> on his inauguration, declare his readiness for direct talks with Tehran, and appoint as negotiators national security hawks who want no war with Iran, but no Iranian atom bomb either.</w:t>
      </w:r>
      <w:r w:rsidRPr="00124A1A">
        <w:rPr>
          <w:color w:val="000000"/>
          <w:sz w:val="16"/>
        </w:rPr>
        <w:t xml:space="preserve"> History beckons. </w:t>
      </w:r>
      <w:r w:rsidRPr="00124A1A">
        <w:rPr>
          <w:b/>
          <w:color w:val="000000"/>
          <w:u w:val="single"/>
        </w:rPr>
        <w:t>Obama should seize the moment.</w:t>
      </w:r>
      <w:r w:rsidRPr="00124A1A">
        <w:rPr>
          <w:color w:val="000000"/>
          <w:sz w:val="16"/>
        </w:rPr>
        <w:t xml:space="preserve"> </w:t>
      </w:r>
    </w:p>
    <w:p w:rsidR="004C5BCD" w:rsidRDefault="004C5BCD" w:rsidP="004C5BCD">
      <w:pPr>
        <w:rPr>
          <w:color w:val="000000"/>
          <w:sz w:val="16"/>
        </w:rPr>
      </w:pPr>
    </w:p>
    <w:p w:rsidR="004C5BCD" w:rsidRDefault="004C5BCD" w:rsidP="004C5BCD">
      <w:pPr>
        <w:pStyle w:val="Heading4"/>
      </w:pPr>
      <w:r>
        <w:t>Turn—Anti-Iran rhetoric increases chance of war</w:t>
      </w:r>
    </w:p>
    <w:p w:rsidR="004C5BCD" w:rsidRPr="00415A27" w:rsidRDefault="004C5BCD" w:rsidP="004C5BCD">
      <w:pPr>
        <w:rPr>
          <w:rStyle w:val="StyleStyleBold12pt"/>
        </w:rPr>
      </w:pPr>
      <w:r>
        <w:rPr>
          <w:rStyle w:val="StyleStyleBold12pt"/>
        </w:rPr>
        <w:t xml:space="preserve">ABC News 11 </w:t>
      </w:r>
    </w:p>
    <w:p w:rsidR="004C5BCD" w:rsidRPr="00415A27" w:rsidRDefault="004C5BCD" w:rsidP="004C5BCD">
      <w:pPr>
        <w:rPr>
          <w:b/>
          <w:u w:val="single"/>
        </w:rPr>
      </w:pPr>
      <w:proofErr w:type="spellStart"/>
      <w:r w:rsidRPr="00415A27">
        <w:rPr>
          <w:b/>
          <w:u w:val="single"/>
        </w:rPr>
        <w:t>Mr</w:t>
      </w:r>
      <w:proofErr w:type="spellEnd"/>
      <w:r w:rsidRPr="00415A27">
        <w:rPr>
          <w:b/>
          <w:u w:val="single"/>
        </w:rPr>
        <w:t xml:space="preserve"> Baer said if the US increases its rhetoric, "we are looking at an escalation which is uncontrollable". "If we were to launch an embargo, there's a limited amount of troops in Iraq - would the Iranians retaliate against them?"</w:t>
      </w:r>
      <w:r w:rsidRPr="001158C9">
        <w:rPr>
          <w:sz w:val="16"/>
        </w:rPr>
        <w:t xml:space="preserve"> he said. "Would they retaliate against us in any number of places? Even in Saudi Arabia they could retaliate against American interests or Saudi Arabia itself. "Iran truly is the third rail of American foreign policy and no one has done anything over the years to ameliorate relations with Iran." </w:t>
      </w:r>
      <w:proofErr w:type="spellStart"/>
      <w:r w:rsidRPr="001158C9">
        <w:rPr>
          <w:sz w:val="16"/>
        </w:rPr>
        <w:t>Mr</w:t>
      </w:r>
      <w:proofErr w:type="spellEnd"/>
      <w:r w:rsidRPr="001158C9">
        <w:rPr>
          <w:sz w:val="16"/>
        </w:rPr>
        <w:t xml:space="preserve"> Baer said an Iranian radical could be behind the plot in an attempt to frame the government. "We could not control the consequences of a war with Iran - it's uncontrollable," he said. "</w:t>
      </w:r>
      <w:r w:rsidRPr="00415A27">
        <w:rPr>
          <w:b/>
          <w:u w:val="single"/>
        </w:rPr>
        <w:t xml:space="preserve">My contention is we're sitting on a volcano in the Middle East. But that </w:t>
      </w:r>
      <w:proofErr w:type="gramStart"/>
      <w:r w:rsidRPr="00415A27">
        <w:rPr>
          <w:b/>
          <w:u w:val="single"/>
        </w:rPr>
        <w:t>all could be ignited by this</w:t>
      </w:r>
      <w:proofErr w:type="gramEnd"/>
      <w:r w:rsidRPr="00415A27">
        <w:rPr>
          <w:b/>
          <w:u w:val="single"/>
        </w:rPr>
        <w:t xml:space="preserve"> kind of tension</w:t>
      </w:r>
      <w:r w:rsidRPr="001158C9">
        <w:rPr>
          <w:sz w:val="16"/>
        </w:rPr>
        <w:t xml:space="preserve">. And people in the White House, that's exactly what they don't need going into an election," he said. "Now is the time we should have a back channel to Iran, figure out who these people are, a red line, like we used to have with the Soviet Union, and sort this out. "We need a direct channel to the Iranians to talk this through." </w:t>
      </w:r>
      <w:proofErr w:type="spellStart"/>
      <w:r w:rsidRPr="001158C9">
        <w:rPr>
          <w:sz w:val="16"/>
        </w:rPr>
        <w:t>Mr</w:t>
      </w:r>
      <w:proofErr w:type="spellEnd"/>
      <w:r w:rsidRPr="001158C9">
        <w:rPr>
          <w:sz w:val="16"/>
        </w:rPr>
        <w:t xml:space="preserve"> Baer said if Iran really was behind the plot, it was "an act of war". "If that bomb had gone off… if indeed this was a real plot, it had gone off it would have been an act of war and the United States would have been forced to respond with military… an attack. There would have been no question in my mind," he said. "So were we that close to a war with Iran? I don't know." Iran's mission to the United Nations said Iran rejected the "baseless allegations". "</w:t>
      </w:r>
      <w:r w:rsidRPr="00415A27">
        <w:rPr>
          <w:b/>
          <w:u w:val="single"/>
        </w:rPr>
        <w:t xml:space="preserve">Iran categorically and in the strongest terms condemns this shameful allegation by the United States authorities and deplores it as a well-thought evil plot in </w:t>
      </w:r>
      <w:r w:rsidRPr="00415A27">
        <w:rPr>
          <w:b/>
          <w:u w:val="single"/>
        </w:rPr>
        <w:lastRenderedPageBreak/>
        <w:t xml:space="preserve">line with their anti-Iranian policy," Iran's UN ambassador Mohammad </w:t>
      </w:r>
      <w:proofErr w:type="spellStart"/>
      <w:r w:rsidRPr="00415A27">
        <w:rPr>
          <w:b/>
          <w:u w:val="single"/>
        </w:rPr>
        <w:t>Khazaee</w:t>
      </w:r>
      <w:proofErr w:type="spellEnd"/>
      <w:r w:rsidRPr="00415A27">
        <w:rPr>
          <w:b/>
          <w:u w:val="single"/>
        </w:rPr>
        <w:t xml:space="preserve"> said in a letter to UN leader Ban Ki-moon and the Security Council.</w:t>
      </w:r>
    </w:p>
    <w:p w:rsidR="004C5BCD" w:rsidRPr="00415A27" w:rsidRDefault="004C5BCD" w:rsidP="004C5BCD">
      <w:pPr>
        <w:rPr>
          <w:b/>
          <w:u w:val="single"/>
        </w:rPr>
      </w:pPr>
    </w:p>
    <w:p w:rsidR="004C5BCD" w:rsidRPr="00415A27" w:rsidRDefault="004C5BCD" w:rsidP="004C5BCD"/>
    <w:p w:rsidR="00CC3757" w:rsidRDefault="00CC3757" w:rsidP="00CC3757">
      <w:pPr>
        <w:pStyle w:val="Heading3"/>
      </w:pPr>
      <w:r>
        <w:lastRenderedPageBreak/>
        <w:t>1NC Russia</w:t>
      </w:r>
    </w:p>
    <w:p w:rsidR="005235D6" w:rsidRDefault="005235D6" w:rsidP="005235D6">
      <w:pPr>
        <w:pStyle w:val="Heading4"/>
      </w:pPr>
      <w:r w:rsidRPr="005235D6">
        <w:rPr>
          <w:highlight w:val="magenta"/>
        </w:rPr>
        <w:t>Russian-Cuba ties won’t cause US-Russia conflict – Russian intentions aren’t hostile.</w:t>
      </w:r>
      <w:r>
        <w:t xml:space="preserve"> </w:t>
      </w:r>
    </w:p>
    <w:p w:rsidR="005235D6" w:rsidRDefault="005235D6" w:rsidP="005235D6"/>
    <w:p w:rsidR="005235D6" w:rsidRPr="00181B36" w:rsidRDefault="005235D6" w:rsidP="005235D6">
      <w:pPr>
        <w:rPr>
          <w:rStyle w:val="StyleStyleBold12pt"/>
        </w:rPr>
      </w:pPr>
      <w:r w:rsidRPr="00181B36">
        <w:rPr>
          <w:rStyle w:val="StyleStyleBold12pt"/>
        </w:rPr>
        <w:t>Ramirez ‘10</w:t>
      </w:r>
    </w:p>
    <w:p w:rsidR="005235D6" w:rsidRPr="00181B36" w:rsidRDefault="005235D6" w:rsidP="005235D6">
      <w:pPr>
        <w:rPr>
          <w:sz w:val="16"/>
          <w:szCs w:val="16"/>
        </w:rPr>
      </w:pPr>
      <w:r w:rsidRPr="00181B36">
        <w:rPr>
          <w:sz w:val="16"/>
          <w:szCs w:val="16"/>
        </w:rPr>
        <w:t xml:space="preserve">(Dr. Paul </w:t>
      </w:r>
      <w:proofErr w:type="spellStart"/>
      <w:r w:rsidRPr="00181B36">
        <w:rPr>
          <w:sz w:val="16"/>
          <w:szCs w:val="16"/>
        </w:rPr>
        <w:t>Telman</w:t>
      </w:r>
      <w:proofErr w:type="spellEnd"/>
      <w:r w:rsidRPr="00181B36">
        <w:rPr>
          <w:sz w:val="16"/>
          <w:szCs w:val="16"/>
        </w:rPr>
        <w:t xml:space="preserve"> Sanchez Ramirez – Professor and researcher at the Department of Global Studies, ITESM, Mexico City Campus – Latin American Policy; Volume 1, Issue 2, Article first published online: 14 OCT 2010 – appears in the December edition – obtained via Wiley-Blackwell Full Collection)</w:t>
      </w:r>
    </w:p>
    <w:p w:rsidR="005235D6" w:rsidRDefault="005235D6" w:rsidP="005235D6"/>
    <w:p w:rsidR="005235D6" w:rsidRPr="00181B36" w:rsidRDefault="005235D6" w:rsidP="005235D6">
      <w:pPr>
        <w:rPr>
          <w:sz w:val="16"/>
        </w:rPr>
      </w:pPr>
      <w:r w:rsidRPr="00181B36">
        <w:rPr>
          <w:sz w:val="16"/>
        </w:rPr>
        <w:t>Russia is demonstrating to the White House its position of establishing a</w:t>
      </w:r>
      <w:r w:rsidRPr="00181B36">
        <w:rPr>
          <w:sz w:val="12"/>
        </w:rPr>
        <w:t>¶</w:t>
      </w:r>
      <w:r w:rsidRPr="00181B36">
        <w:rPr>
          <w:sz w:val="16"/>
        </w:rPr>
        <w:t xml:space="preserve"> global strategic equilibrium and its capability of defending its own national</w:t>
      </w:r>
      <w:r w:rsidRPr="00181B36">
        <w:rPr>
          <w:sz w:val="12"/>
        </w:rPr>
        <w:t>¶</w:t>
      </w:r>
      <w:r w:rsidRPr="00181B36">
        <w:rPr>
          <w:sz w:val="16"/>
        </w:rPr>
        <w:t xml:space="preserve"> interests. </w:t>
      </w:r>
      <w:r w:rsidRPr="00181B36">
        <w:rPr>
          <w:rStyle w:val="StyleBoldUnderline"/>
          <w:highlight w:val="yellow"/>
        </w:rPr>
        <w:t>There is no ideological conflict between the</w:t>
      </w:r>
      <w:r w:rsidRPr="00181B36">
        <w:rPr>
          <w:sz w:val="16"/>
        </w:rPr>
        <w:t xml:space="preserve"> government of the </w:t>
      </w:r>
      <w:r w:rsidRPr="00181B36">
        <w:rPr>
          <w:rStyle w:val="StyleBoldUnderline"/>
          <w:highlight w:val="yellow"/>
        </w:rPr>
        <w:t>U</w:t>
      </w:r>
      <w:r w:rsidRPr="00181B36">
        <w:rPr>
          <w:sz w:val="16"/>
        </w:rPr>
        <w:t>nited</w:t>
      </w:r>
      <w:r w:rsidRPr="00181B36">
        <w:rPr>
          <w:sz w:val="12"/>
        </w:rPr>
        <w:t>¶</w:t>
      </w:r>
      <w:r w:rsidRPr="00181B36">
        <w:rPr>
          <w:sz w:val="16"/>
        </w:rPr>
        <w:t xml:space="preserve"> </w:t>
      </w:r>
      <w:r w:rsidRPr="00181B36">
        <w:rPr>
          <w:rStyle w:val="StyleBoldUnderline"/>
          <w:highlight w:val="yellow"/>
        </w:rPr>
        <w:t>S</w:t>
      </w:r>
      <w:r w:rsidRPr="00181B36">
        <w:rPr>
          <w:sz w:val="16"/>
        </w:rPr>
        <w:t xml:space="preserve">tates </w:t>
      </w:r>
      <w:r w:rsidRPr="00181B36">
        <w:rPr>
          <w:rStyle w:val="StyleBoldUnderline"/>
          <w:highlight w:val="yellow"/>
        </w:rPr>
        <w:t>an</w:t>
      </w:r>
      <w:r w:rsidRPr="00181B36">
        <w:rPr>
          <w:sz w:val="16"/>
        </w:rPr>
        <w:t xml:space="preserve">d its </w:t>
      </w:r>
      <w:r w:rsidRPr="00181B36">
        <w:rPr>
          <w:rStyle w:val="StyleBoldUnderline"/>
          <w:highlight w:val="yellow"/>
        </w:rPr>
        <w:t>Russia</w:t>
      </w:r>
      <w:r w:rsidRPr="00181B36">
        <w:rPr>
          <w:sz w:val="16"/>
        </w:rPr>
        <w:t xml:space="preserve">n counterpart </w:t>
      </w:r>
      <w:r w:rsidRPr="00181B36">
        <w:rPr>
          <w:rStyle w:val="StyleBoldUnderline"/>
          <w:highlight w:val="yellow"/>
        </w:rPr>
        <w:t>like there was during the Cold War</w:t>
      </w:r>
      <w:r w:rsidRPr="00181B36">
        <w:rPr>
          <w:sz w:val="16"/>
        </w:rPr>
        <w:t xml:space="preserve"> because</w:t>
      </w:r>
      <w:r w:rsidRPr="00181B36">
        <w:rPr>
          <w:sz w:val="12"/>
        </w:rPr>
        <w:t>¶</w:t>
      </w:r>
      <w:r w:rsidRPr="00181B36">
        <w:rPr>
          <w:sz w:val="16"/>
        </w:rPr>
        <w:t xml:space="preserve"> the latter shares the values of democracy and a market economy. </w:t>
      </w:r>
      <w:r w:rsidRPr="00181B36">
        <w:rPr>
          <w:rStyle w:val="StyleBoldUnderline"/>
          <w:highlight w:val="yellow"/>
        </w:rPr>
        <w:t xml:space="preserve">Russia’s </w:t>
      </w:r>
      <w:proofErr w:type="spellStart"/>
      <w:r w:rsidRPr="00181B36">
        <w:rPr>
          <w:rStyle w:val="StyleBoldUnderline"/>
          <w:highlight w:val="yellow"/>
        </w:rPr>
        <w:t>strat</w:t>
      </w:r>
      <w:proofErr w:type="spellEnd"/>
      <w:r w:rsidRPr="00181B36">
        <w:rPr>
          <w:rStyle w:val="StyleBoldUnderline"/>
          <w:highlight w:val="yellow"/>
        </w:rPr>
        <w:t>-</w:t>
      </w:r>
      <w:r w:rsidRPr="00181B36">
        <w:rPr>
          <w:rStyle w:val="StyleBoldUnderline"/>
          <w:sz w:val="12"/>
          <w:highlight w:val="yellow"/>
          <w:u w:val="none"/>
        </w:rPr>
        <w:t>¶</w:t>
      </w:r>
      <w:r w:rsidRPr="00181B36">
        <w:rPr>
          <w:rStyle w:val="StyleBoldUnderline"/>
          <w:sz w:val="12"/>
          <w:highlight w:val="yellow"/>
        </w:rPr>
        <w:t xml:space="preserve"> </w:t>
      </w:r>
      <w:proofErr w:type="spellStart"/>
      <w:r w:rsidRPr="00181B36">
        <w:rPr>
          <w:rStyle w:val="StyleBoldUnderline"/>
          <w:highlight w:val="yellow"/>
        </w:rPr>
        <w:t>egy</w:t>
      </w:r>
      <w:proofErr w:type="spellEnd"/>
      <w:r w:rsidRPr="00181B36">
        <w:rPr>
          <w:rStyle w:val="StyleBoldUnderline"/>
          <w:highlight w:val="yellow"/>
        </w:rPr>
        <w:t xml:space="preserve"> in Latin America </w:t>
      </w:r>
      <w:r w:rsidRPr="00181B36">
        <w:rPr>
          <w:rStyle w:val="Emphasis"/>
          <w:highlight w:val="yellow"/>
        </w:rPr>
        <w:t>does not</w:t>
      </w:r>
      <w:r w:rsidRPr="00181B36">
        <w:rPr>
          <w:rStyle w:val="StyleBoldUnderline"/>
          <w:highlight w:val="yellow"/>
        </w:rPr>
        <w:t xml:space="preserve"> consist of establishing a political regional </w:t>
      </w:r>
      <w:proofErr w:type="spellStart"/>
      <w:r w:rsidRPr="00181B36">
        <w:rPr>
          <w:rStyle w:val="StyleBoldUnderline"/>
          <w:highlight w:val="yellow"/>
        </w:rPr>
        <w:t>alli</w:t>
      </w:r>
      <w:proofErr w:type="spellEnd"/>
      <w:r w:rsidRPr="00181B36">
        <w:rPr>
          <w:rStyle w:val="StyleBoldUnderline"/>
          <w:highlight w:val="yellow"/>
        </w:rPr>
        <w:t>-</w:t>
      </w:r>
      <w:r w:rsidRPr="00181B36">
        <w:rPr>
          <w:rStyle w:val="StyleBoldUnderline"/>
          <w:sz w:val="12"/>
          <w:highlight w:val="yellow"/>
          <w:u w:val="none"/>
        </w:rPr>
        <w:t>¶</w:t>
      </w:r>
      <w:r w:rsidRPr="00181B36">
        <w:rPr>
          <w:rStyle w:val="StyleBoldUnderline"/>
          <w:sz w:val="12"/>
          <w:highlight w:val="yellow"/>
        </w:rPr>
        <w:t xml:space="preserve"> </w:t>
      </w:r>
      <w:proofErr w:type="spellStart"/>
      <w:r w:rsidRPr="00181B36">
        <w:rPr>
          <w:rStyle w:val="StyleBoldUnderline"/>
          <w:highlight w:val="yellow"/>
        </w:rPr>
        <w:t>ance</w:t>
      </w:r>
      <w:proofErr w:type="spellEnd"/>
      <w:r w:rsidRPr="00181B36">
        <w:rPr>
          <w:rStyle w:val="StyleBoldUnderline"/>
          <w:highlight w:val="yellow"/>
        </w:rPr>
        <w:t xml:space="preserve"> to face the hegemonic power of Washington</w:t>
      </w:r>
      <w:r w:rsidRPr="00181B36">
        <w:rPr>
          <w:sz w:val="16"/>
        </w:rPr>
        <w:t>, but it does send a message to</w:t>
      </w:r>
      <w:r w:rsidRPr="00181B36">
        <w:rPr>
          <w:sz w:val="12"/>
        </w:rPr>
        <w:t>¶</w:t>
      </w:r>
      <w:r w:rsidRPr="00181B36">
        <w:rPr>
          <w:sz w:val="16"/>
        </w:rPr>
        <w:t xml:space="preserve"> the White House</w:t>
      </w:r>
      <w:proofErr w:type="gramStart"/>
      <w:r w:rsidRPr="00181B36">
        <w:rPr>
          <w:sz w:val="16"/>
        </w:rPr>
        <w:t>.</w:t>
      </w:r>
      <w:r w:rsidRPr="00181B36">
        <w:rPr>
          <w:sz w:val="12"/>
        </w:rPr>
        <w:t>¶</w:t>
      </w:r>
      <w:proofErr w:type="gramEnd"/>
      <w:r w:rsidRPr="00181B36">
        <w:rPr>
          <w:sz w:val="16"/>
        </w:rPr>
        <w:t xml:space="preserve"> </w:t>
      </w:r>
      <w:r w:rsidRPr="00181B36">
        <w:rPr>
          <w:rStyle w:val="StyleBoldUnderline"/>
          <w:highlight w:val="yellow"/>
        </w:rPr>
        <w:t>The Kremlin is moving closer to Latin America with the objective to establish</w:t>
      </w:r>
      <w:r w:rsidRPr="00181B36">
        <w:rPr>
          <w:rStyle w:val="StyleBoldUnderline"/>
          <w:sz w:val="12"/>
          <w:highlight w:val="yellow"/>
          <w:u w:val="none"/>
        </w:rPr>
        <w:t>¶</w:t>
      </w:r>
      <w:r w:rsidRPr="00181B36">
        <w:rPr>
          <w:rStyle w:val="StyleBoldUnderline"/>
          <w:sz w:val="12"/>
          <w:highlight w:val="yellow"/>
        </w:rPr>
        <w:t xml:space="preserve"> </w:t>
      </w:r>
      <w:r w:rsidRPr="00181B36">
        <w:rPr>
          <w:rStyle w:val="Emphasis"/>
          <w:highlight w:val="yellow"/>
        </w:rPr>
        <w:t>not</w:t>
      </w:r>
      <w:r w:rsidRPr="00181B36">
        <w:rPr>
          <w:rStyle w:val="StyleBoldUnderline"/>
          <w:highlight w:val="yellow"/>
        </w:rPr>
        <w:t xml:space="preserve"> an ideological or military competition with the U</w:t>
      </w:r>
      <w:r w:rsidRPr="00181B36">
        <w:rPr>
          <w:rStyle w:val="StyleBoldUnderline"/>
        </w:rPr>
        <w:t>nited</w:t>
      </w:r>
      <w:r w:rsidRPr="00181B36">
        <w:rPr>
          <w:rStyle w:val="StyleBoldUnderline"/>
          <w:highlight w:val="yellow"/>
        </w:rPr>
        <w:t xml:space="preserve"> S</w:t>
      </w:r>
      <w:r w:rsidRPr="00181B36">
        <w:rPr>
          <w:rStyle w:val="StyleBoldUnderline"/>
        </w:rPr>
        <w:t>tates</w:t>
      </w:r>
      <w:r w:rsidRPr="00181B36">
        <w:rPr>
          <w:sz w:val="16"/>
        </w:rPr>
        <w:t xml:space="preserve">, </w:t>
      </w:r>
      <w:r w:rsidRPr="00181B36">
        <w:rPr>
          <w:rStyle w:val="StyleBoldUnderline"/>
          <w:highlight w:val="yellow"/>
        </w:rPr>
        <w:t xml:space="preserve">but a </w:t>
      </w:r>
      <w:proofErr w:type="spellStart"/>
      <w:r w:rsidRPr="00181B36">
        <w:rPr>
          <w:rStyle w:val="StyleBoldUnderline"/>
          <w:highlight w:val="yellow"/>
        </w:rPr>
        <w:t>compe</w:t>
      </w:r>
      <w:proofErr w:type="spellEnd"/>
      <w:r w:rsidRPr="00181B36">
        <w:rPr>
          <w:rStyle w:val="StyleBoldUnderline"/>
          <w:highlight w:val="yellow"/>
        </w:rPr>
        <w:t>-</w:t>
      </w:r>
      <w:r w:rsidRPr="00181B36">
        <w:rPr>
          <w:rStyle w:val="StyleBoldUnderline"/>
          <w:sz w:val="12"/>
          <w:highlight w:val="yellow"/>
          <w:u w:val="none"/>
        </w:rPr>
        <w:t>¶</w:t>
      </w:r>
      <w:r w:rsidRPr="00181B36">
        <w:rPr>
          <w:rStyle w:val="StyleBoldUnderline"/>
          <w:sz w:val="12"/>
          <w:highlight w:val="yellow"/>
        </w:rPr>
        <w:t xml:space="preserve"> </w:t>
      </w:r>
      <w:proofErr w:type="spellStart"/>
      <w:r w:rsidRPr="00181B36">
        <w:rPr>
          <w:rStyle w:val="StyleBoldUnderline"/>
          <w:highlight w:val="yellow"/>
        </w:rPr>
        <w:t>tition</w:t>
      </w:r>
      <w:proofErr w:type="spellEnd"/>
      <w:r w:rsidRPr="00181B36">
        <w:rPr>
          <w:rStyle w:val="StyleBoldUnderline"/>
          <w:highlight w:val="yellow"/>
        </w:rPr>
        <w:t xml:space="preserve"> guided by</w:t>
      </w:r>
      <w:r w:rsidRPr="00181B36">
        <w:rPr>
          <w:rStyle w:val="StyleBoldUnderline"/>
        </w:rPr>
        <w:t xml:space="preserve"> </w:t>
      </w:r>
      <w:r w:rsidRPr="00181B36">
        <w:rPr>
          <w:sz w:val="16"/>
        </w:rPr>
        <w:t xml:space="preserve">considerations that will </w:t>
      </w:r>
      <w:r w:rsidRPr="00181B36">
        <w:rPr>
          <w:rStyle w:val="StyleBoldUnderline"/>
          <w:highlight w:val="yellow"/>
        </w:rPr>
        <w:t>prioritize pragmatism</w:t>
      </w:r>
      <w:r w:rsidRPr="00181B36">
        <w:rPr>
          <w:sz w:val="16"/>
        </w:rPr>
        <w:t xml:space="preserve"> and mutual</w:t>
      </w:r>
      <w:r w:rsidRPr="00181B36">
        <w:rPr>
          <w:sz w:val="12"/>
        </w:rPr>
        <w:t>¶</w:t>
      </w:r>
      <w:r w:rsidRPr="00181B36">
        <w:rPr>
          <w:sz w:val="16"/>
        </w:rPr>
        <w:t xml:space="preserve"> advantage. Russia is attempting to increase its presence in Latin America and will</w:t>
      </w:r>
      <w:r w:rsidRPr="00181B36">
        <w:rPr>
          <w:sz w:val="12"/>
        </w:rPr>
        <w:t>¶</w:t>
      </w:r>
      <w:r w:rsidRPr="00181B36">
        <w:rPr>
          <w:sz w:val="16"/>
        </w:rPr>
        <w:t xml:space="preserve"> accomplish this through the signing of commercial, energy, and military agree-</w:t>
      </w:r>
      <w:r w:rsidRPr="00181B36">
        <w:rPr>
          <w:sz w:val="12"/>
        </w:rPr>
        <w:t>¶</w:t>
      </w:r>
      <w:r w:rsidRPr="00181B36">
        <w:rPr>
          <w:sz w:val="16"/>
        </w:rPr>
        <w:t xml:space="preserve"> </w:t>
      </w:r>
      <w:proofErr w:type="spellStart"/>
      <w:r w:rsidRPr="00181B36">
        <w:rPr>
          <w:sz w:val="16"/>
        </w:rPr>
        <w:t>ments</w:t>
      </w:r>
      <w:proofErr w:type="spellEnd"/>
      <w:r w:rsidRPr="00181B36">
        <w:rPr>
          <w:sz w:val="16"/>
        </w:rPr>
        <w:t xml:space="preserve"> with some left-wing countries of the region such as Venezuela, Nicaragua</w:t>
      </w:r>
      <w:proofErr w:type="gramStart"/>
      <w:r w:rsidRPr="00181B36">
        <w:rPr>
          <w:sz w:val="16"/>
        </w:rPr>
        <w:t>,</w:t>
      </w:r>
      <w:r w:rsidRPr="00181B36">
        <w:rPr>
          <w:sz w:val="12"/>
        </w:rPr>
        <w:t>¶</w:t>
      </w:r>
      <w:proofErr w:type="gramEnd"/>
      <w:r w:rsidRPr="00181B36">
        <w:rPr>
          <w:sz w:val="16"/>
        </w:rPr>
        <w:t xml:space="preserve"> Argentina, Ecuador, Brazil, Bolivia, and Cuba. There is also the possibility of</w:t>
      </w:r>
      <w:r w:rsidRPr="00181B36">
        <w:rPr>
          <w:sz w:val="12"/>
        </w:rPr>
        <w:t>¶</w:t>
      </w:r>
      <w:r w:rsidRPr="00181B36">
        <w:rPr>
          <w:sz w:val="16"/>
        </w:rPr>
        <w:t xml:space="preserve"> signing energy and military agreements with left-wing countries such as Peru</w:t>
      </w:r>
      <w:proofErr w:type="gramStart"/>
      <w:r w:rsidRPr="00181B36">
        <w:rPr>
          <w:sz w:val="16"/>
        </w:rPr>
        <w:t>,</w:t>
      </w:r>
      <w:r w:rsidRPr="00181B36">
        <w:rPr>
          <w:sz w:val="12"/>
        </w:rPr>
        <w:t>¶</w:t>
      </w:r>
      <w:proofErr w:type="gramEnd"/>
      <w:r w:rsidRPr="00181B36">
        <w:rPr>
          <w:sz w:val="16"/>
        </w:rPr>
        <w:t xml:space="preserve"> Colombia, and Mexico.</w:t>
      </w:r>
    </w:p>
    <w:p w:rsidR="005235D6" w:rsidRPr="00AC4D1D" w:rsidRDefault="005235D6" w:rsidP="005235D6"/>
    <w:p w:rsidR="00E63EE6" w:rsidRDefault="00E63EE6" w:rsidP="00E63EE6">
      <w:pPr>
        <w:pStyle w:val="Heading4"/>
      </w:pPr>
      <w:r>
        <w:t xml:space="preserve">Russian relations are resilient </w:t>
      </w:r>
    </w:p>
    <w:p w:rsidR="00E63EE6" w:rsidRDefault="00E63EE6" w:rsidP="00E63EE6">
      <w:pPr>
        <w:pStyle w:val="card"/>
        <w:ind w:left="0"/>
        <w:rPr>
          <w:u w:val="single"/>
        </w:rPr>
      </w:pPr>
      <w:proofErr w:type="spellStart"/>
      <w:r w:rsidRPr="00BD7146">
        <w:rPr>
          <w:rStyle w:val="cite"/>
          <w:rFonts w:eastAsiaTheme="majorEastAsia"/>
        </w:rPr>
        <w:t>Fenenko</w:t>
      </w:r>
      <w:proofErr w:type="spellEnd"/>
      <w:r w:rsidRPr="00BD7146">
        <w:rPr>
          <w:rStyle w:val="cite"/>
          <w:rFonts w:eastAsiaTheme="majorEastAsia"/>
        </w:rPr>
        <w:t xml:space="preserve"> 6/21</w:t>
      </w:r>
      <w:r>
        <w:t xml:space="preserve"> - </w:t>
      </w:r>
      <w:r w:rsidRPr="00FF26F9">
        <w:t>Leading Research Fellow, Institute of International Security Studies of RAS</w:t>
      </w:r>
      <w:r>
        <w:t xml:space="preserve"> </w:t>
      </w:r>
      <w:r w:rsidRPr="00FF26F9">
        <w:rPr>
          <w:sz w:val="16"/>
          <w:szCs w:val="16"/>
        </w:rPr>
        <w:t xml:space="preserve">[Alexei, “The cyclical nature of Russian-American relations,” 6/21/11, </w:t>
      </w:r>
      <w:hyperlink r:id="rId16" w:history="1">
        <w:r w:rsidRPr="00FF26F9">
          <w:rPr>
            <w:rStyle w:val="Hyperlink"/>
            <w:rFonts w:ascii="Georgia" w:hAnsi="Georgia"/>
            <w:sz w:val="16"/>
            <w:szCs w:val="16"/>
          </w:rPr>
          <w:t>http://en.rian.ru/valdai_op/20110621/164739508.html</w:t>
        </w:r>
      </w:hyperlink>
      <w:r w:rsidRPr="00FF26F9">
        <w:rPr>
          <w:sz w:val="16"/>
          <w:szCs w:val="16"/>
        </w:rPr>
        <w:t xml:space="preserve">, </w:t>
      </w:r>
      <w:r>
        <w:rPr>
          <w:sz w:val="16"/>
          <w:szCs w:val="16"/>
        </w:rPr>
        <w:t>accessed 6/26/11]</w:t>
      </w:r>
    </w:p>
    <w:p w:rsidR="00E63EE6" w:rsidRPr="00FF26F9" w:rsidRDefault="00E63EE6" w:rsidP="00E63EE6">
      <w:pPr>
        <w:pStyle w:val="card"/>
        <w:ind w:left="0"/>
        <w:rPr>
          <w:u w:val="single"/>
        </w:rPr>
      </w:pPr>
      <w:r w:rsidRPr="00FF26F9">
        <w:rPr>
          <w:u w:val="single"/>
        </w:rPr>
        <w:t xml:space="preserve">There is nothing special or unusual about the current difficulties. </w:t>
      </w:r>
      <w:r w:rsidRPr="004F0642">
        <w:rPr>
          <w:rStyle w:val="Emphasis"/>
        </w:rPr>
        <w:t>Over the past twenty years, both Russia and the United States have experienced several cycles of convergence and divergence in their bilateral relations</w:t>
      </w:r>
      <w:r w:rsidRPr="00BD7146">
        <w:rPr>
          <w:sz w:val="16"/>
        </w:rPr>
        <w:t xml:space="preserve">. It seems that Moscow and Washington are doomed to repeat these cycles time and again.  </w:t>
      </w:r>
      <w:r w:rsidRPr="00FF26F9">
        <w:rPr>
          <w:u w:val="single"/>
        </w:rPr>
        <w:t>Such changes in bilateral relations are no mere coincidence</w:t>
      </w:r>
      <w:r w:rsidRPr="004F0642">
        <w:rPr>
          <w:rStyle w:val="Emphasis"/>
        </w:rPr>
        <w:t>. Russia and the United States base their relations on mutual nuclear deterrence</w:t>
      </w:r>
      <w:r w:rsidRPr="00BD7146">
        <w:rPr>
          <w:sz w:val="16"/>
        </w:rPr>
        <w:t xml:space="preserve">. The material and technical foundations for Russian-American relations differ little from those underpinning the Soviet-American relations of the 1980s. Thus, </w:t>
      </w:r>
      <w:r w:rsidRPr="004F0642">
        <w:rPr>
          <w:rStyle w:val="Emphasis"/>
        </w:rPr>
        <w:t xml:space="preserve">these cycles of Russian-American rapprochement are due to two factors. First comes the desire to consistently reduce aging nuclear systems </w:t>
      </w:r>
      <w:r w:rsidRPr="00BD7146">
        <w:rPr>
          <w:sz w:val="16"/>
        </w:rPr>
        <w:t xml:space="preserve">so that during disarmament neither party risked destroying the military-strategic parity. </w:t>
      </w:r>
      <w:r w:rsidRPr="004F0642">
        <w:rPr>
          <w:rStyle w:val="Emphasis"/>
        </w:rPr>
        <w:t>Second, the reaction to a major military-political crisis after which the parties seek to reduce confrontation and update the rules of conduct in the military-political sphere</w:t>
      </w:r>
      <w:r w:rsidRPr="00FF26F9">
        <w:rPr>
          <w:u w:val="single"/>
        </w:rPr>
        <w:t xml:space="preserve">. After confronting these tasks, Russia and the United States returned to a state of low intensity confrontation. </w:t>
      </w:r>
    </w:p>
    <w:p w:rsidR="00E63EE6" w:rsidRPr="00BD7146" w:rsidRDefault="00E63EE6" w:rsidP="00E63EE6"/>
    <w:p w:rsidR="005235D6" w:rsidRDefault="00886F72" w:rsidP="005235D6">
      <w:pPr>
        <w:keepNext/>
        <w:keepLines/>
        <w:spacing w:before="200"/>
        <w:outlineLvl w:val="3"/>
        <w:rPr>
          <w:rFonts w:eastAsiaTheme="majorEastAsia" w:cstheme="majorBidi"/>
          <w:b/>
          <w:bCs/>
          <w:iCs/>
          <w:sz w:val="26"/>
        </w:rPr>
      </w:pPr>
      <w:proofErr w:type="gramStart"/>
      <w:r>
        <w:rPr>
          <w:rFonts w:eastAsiaTheme="majorEastAsia" w:cstheme="majorBidi"/>
          <w:b/>
          <w:bCs/>
          <w:iCs/>
          <w:sz w:val="26"/>
        </w:rPr>
        <w:t>Relations resilient – no conflict.</w:t>
      </w:r>
      <w:proofErr w:type="gramEnd"/>
    </w:p>
    <w:p w:rsidR="005235D6" w:rsidRPr="005235D6" w:rsidRDefault="005235D6" w:rsidP="005235D6">
      <w:pPr>
        <w:rPr>
          <w:bCs/>
          <w:sz w:val="16"/>
          <w:szCs w:val="16"/>
        </w:rPr>
      </w:pPr>
      <w:proofErr w:type="spellStart"/>
      <w:r>
        <w:rPr>
          <w:b/>
          <w:bCs/>
          <w:sz w:val="24"/>
          <w:szCs w:val="24"/>
        </w:rPr>
        <w:t>S</w:t>
      </w:r>
      <w:r w:rsidRPr="005235D6">
        <w:rPr>
          <w:b/>
          <w:bCs/>
          <w:sz w:val="24"/>
          <w:szCs w:val="24"/>
        </w:rPr>
        <w:t>udarev</w:t>
      </w:r>
      <w:proofErr w:type="spellEnd"/>
      <w:r w:rsidRPr="005235D6">
        <w:rPr>
          <w:bCs/>
          <w:sz w:val="16"/>
          <w:szCs w:val="16"/>
        </w:rPr>
        <w:t xml:space="preserve">, Doctor of Political Science, Professor of the European and American Countries’ History and Politics Department of the MGIMO University, </w:t>
      </w:r>
      <w:r w:rsidRPr="005235D6">
        <w:rPr>
          <w:b/>
          <w:bCs/>
          <w:sz w:val="24"/>
          <w:szCs w:val="24"/>
        </w:rPr>
        <w:t>12</w:t>
      </w:r>
    </w:p>
    <w:p w:rsidR="005235D6" w:rsidRDefault="005235D6" w:rsidP="005235D6">
      <w:pPr>
        <w:rPr>
          <w:bCs/>
          <w:sz w:val="16"/>
          <w:szCs w:val="16"/>
        </w:rPr>
      </w:pPr>
      <w:r w:rsidRPr="005235D6">
        <w:rPr>
          <w:bCs/>
          <w:sz w:val="16"/>
          <w:szCs w:val="16"/>
        </w:rPr>
        <w:t>(Vladimir, 2/20/12, Russian International Affairs Council, “Is Russia returning to Latin America?” http://russiancouncil.ru/en/inner/?id_4=252#top, 7/6/13, ND)</w:t>
      </w:r>
    </w:p>
    <w:p w:rsidR="005235D6" w:rsidRPr="005235D6" w:rsidRDefault="005235D6" w:rsidP="005235D6">
      <w:pPr>
        <w:rPr>
          <w:bCs/>
          <w:sz w:val="16"/>
          <w:szCs w:val="16"/>
        </w:rPr>
      </w:pPr>
    </w:p>
    <w:p w:rsidR="005235D6" w:rsidRPr="006B7562" w:rsidRDefault="005235D6" w:rsidP="005235D6">
      <w:pPr>
        <w:rPr>
          <w:b/>
          <w:bCs/>
          <w:u w:val="single"/>
        </w:rPr>
      </w:pPr>
      <w:r w:rsidRPr="006B7562">
        <w:rPr>
          <w:b/>
          <w:bCs/>
          <w:u w:val="single"/>
        </w:rPr>
        <w:t>Latin American region has recently been often mentioned among new priority dimensions of Russian foreign policy</w:t>
      </w:r>
      <w:r w:rsidRPr="006B7562">
        <w:rPr>
          <w:sz w:val="16"/>
        </w:rPr>
        <w:t>. Despite the difficulties of both objective and subjective nature, the comeback of Russia to Latin America can provide it with new reliable partners and strengthen its position in a nascent multi-polar world</w:t>
      </w:r>
      <w:proofErr w:type="gramStart"/>
      <w:r w:rsidRPr="006B7562">
        <w:rPr>
          <w:sz w:val="16"/>
        </w:rPr>
        <w:t>.</w:t>
      </w:r>
      <w:r w:rsidRPr="006B7562">
        <w:rPr>
          <w:sz w:val="12"/>
        </w:rPr>
        <w:t>¶</w:t>
      </w:r>
      <w:proofErr w:type="gramEnd"/>
      <w:r w:rsidRPr="006B7562">
        <w:rPr>
          <w:sz w:val="16"/>
        </w:rPr>
        <w:t xml:space="preserve"> The nineties can be regarded as lost years for Russian policy in Latin America. In fact, Russia didn’t pursue any policy there. Traditionally, as in the Soviet times, this region stood low on the national foreign policy agenda. Of course, there have been undertaken some successful actions – for example, in 1996-1997 Russian Foreign Minister </w:t>
      </w:r>
      <w:proofErr w:type="spellStart"/>
      <w:r w:rsidRPr="006B7562">
        <w:rPr>
          <w:sz w:val="16"/>
        </w:rPr>
        <w:t>Yevgeny</w:t>
      </w:r>
      <w:proofErr w:type="spellEnd"/>
      <w:r w:rsidRPr="006B7562">
        <w:rPr>
          <w:sz w:val="16"/>
        </w:rPr>
        <w:t xml:space="preserve"> </w:t>
      </w:r>
      <w:proofErr w:type="spellStart"/>
      <w:r w:rsidRPr="006B7562">
        <w:rPr>
          <w:sz w:val="16"/>
        </w:rPr>
        <w:t>Primakov</w:t>
      </w:r>
      <w:proofErr w:type="spellEnd"/>
      <w:r w:rsidRPr="006B7562">
        <w:rPr>
          <w:sz w:val="16"/>
        </w:rPr>
        <w:t xml:space="preserve"> paid visits to the region during which the whole </w:t>
      </w:r>
      <w:r w:rsidRPr="006B7562">
        <w:rPr>
          <w:b/>
          <w:bCs/>
          <w:u w:val="single"/>
        </w:rPr>
        <w:t>package of agreements on cooperation with Mexico, Cuba, Venezuela</w:t>
      </w:r>
      <w:r w:rsidRPr="006B7562">
        <w:rPr>
          <w:sz w:val="16"/>
        </w:rPr>
        <w:t xml:space="preserve">, Argentina, Colombia, and, most importantly, with Brazil (about strategic partnership in the 21 century and creation of a greater Russia-Brazil committee) </w:t>
      </w:r>
      <w:r w:rsidRPr="006B7562">
        <w:rPr>
          <w:b/>
          <w:bCs/>
          <w:u w:val="single"/>
        </w:rPr>
        <w:t>were signed</w:t>
      </w:r>
      <w:r w:rsidRPr="006B7562">
        <w:rPr>
          <w:sz w:val="16"/>
        </w:rPr>
        <w:t>. But these actions were only sporadic, and the signed agreements turned out to be suspended</w:t>
      </w:r>
      <w:proofErr w:type="gramStart"/>
      <w:r w:rsidRPr="006B7562">
        <w:rPr>
          <w:sz w:val="16"/>
        </w:rPr>
        <w:t>.</w:t>
      </w:r>
      <w:r w:rsidRPr="006B7562">
        <w:rPr>
          <w:sz w:val="12"/>
        </w:rPr>
        <w:t>¶</w:t>
      </w:r>
      <w:proofErr w:type="gramEnd"/>
      <w:r w:rsidRPr="006B7562">
        <w:rPr>
          <w:sz w:val="16"/>
        </w:rPr>
        <w:t xml:space="preserve"> What is more, it was in the early 1990-s after Russia’s withdrawal from Cuba, with abandoning the construction of about 500 </w:t>
      </w:r>
      <w:r w:rsidRPr="006B7562">
        <w:rPr>
          <w:sz w:val="16"/>
        </w:rPr>
        <w:lastRenderedPageBreak/>
        <w:t xml:space="preserve">major facilities and decreasing 30-fold trade turnover with this country [1], when West-oriented Russia started to be perceived in Latin America as an unreliable partner. The U-turn in Russian foreign policy after 9/11 contributed to it greatly. Having declared about the readiness of Russia to join the US-sponsored anti-terrorist coalition, President Putin on October 17, 2001 announced the withdrawal of the country from the only overseas strategic site - surveillance radar station in </w:t>
      </w:r>
      <w:proofErr w:type="spellStart"/>
      <w:r w:rsidRPr="006B7562">
        <w:rPr>
          <w:sz w:val="16"/>
        </w:rPr>
        <w:t>Lurdes</w:t>
      </w:r>
      <w:proofErr w:type="spellEnd"/>
      <w:r w:rsidRPr="006B7562">
        <w:rPr>
          <w:sz w:val="16"/>
        </w:rPr>
        <w:t xml:space="preserve"> on the outskirts of Havana – without prior notification of the Cuban side [2]</w:t>
      </w:r>
      <w:proofErr w:type="gramStart"/>
      <w:r w:rsidRPr="006B7562">
        <w:rPr>
          <w:sz w:val="16"/>
        </w:rPr>
        <w:t>.</w:t>
      </w:r>
      <w:r w:rsidRPr="006B7562">
        <w:rPr>
          <w:sz w:val="12"/>
        </w:rPr>
        <w:t>¶</w:t>
      </w:r>
      <w:proofErr w:type="gramEnd"/>
      <w:r w:rsidRPr="006B7562">
        <w:rPr>
          <w:sz w:val="16"/>
        </w:rPr>
        <w:t xml:space="preserve"> Make-or-break moment in the relationships with Latin America region countries occurred in the wake of the </w:t>
      </w:r>
      <w:proofErr w:type="spellStart"/>
      <w:r w:rsidRPr="006B7562">
        <w:rPr>
          <w:sz w:val="16"/>
        </w:rPr>
        <w:t>Yeltzin</w:t>
      </w:r>
      <w:proofErr w:type="spellEnd"/>
      <w:r w:rsidRPr="006B7562">
        <w:rPr>
          <w:sz w:val="16"/>
        </w:rPr>
        <w:t xml:space="preserve"> era. Latin American countries themselves seem to have contributed a lot to it. Already in 1999 the Rio Group uniting the region’s leading states turned out to be, actually, the only grouping in the world which condemned the bombing of Yugoslavia and pointed out in its declaration specific articles of the UN Charter violated by the NATO member- states [3]. In February 2003 Mexico and Chili as non-permanent UN SC members, in fact, vetoed the second Anglo-American resolution authorizing Iraq intervention, despite their economic dependence on the USA</w:t>
      </w:r>
      <w:proofErr w:type="gramStart"/>
      <w:r w:rsidRPr="006B7562">
        <w:rPr>
          <w:sz w:val="16"/>
        </w:rPr>
        <w:t>.</w:t>
      </w:r>
      <w:r w:rsidRPr="006B7562">
        <w:rPr>
          <w:sz w:val="12"/>
        </w:rPr>
        <w:t>¶</w:t>
      </w:r>
      <w:proofErr w:type="gramEnd"/>
      <w:r w:rsidRPr="006B7562">
        <w:rPr>
          <w:sz w:val="16"/>
        </w:rPr>
        <w:t xml:space="preserve"> These actions seem to have made the Kremlin look at the perspectives of cooperation with Latin American countries at a new angle. Thus, in March 2003 President Putin received in Kremlin the delegation of the Rio Group and held official talks with them. Both sides agreed not to confine themselves to regular contacts (launched in 1995) within the framework of the UN General Assembly, but also conduct meetings in Russia and countries of the Group member-states</w:t>
      </w:r>
      <w:proofErr w:type="gramStart"/>
      <w:r w:rsidRPr="006B7562">
        <w:rPr>
          <w:sz w:val="16"/>
        </w:rPr>
        <w:t>.</w:t>
      </w:r>
      <w:r w:rsidRPr="006B7562">
        <w:rPr>
          <w:sz w:val="12"/>
        </w:rPr>
        <w:t>¶</w:t>
      </w:r>
      <w:proofErr w:type="gramEnd"/>
      <w:r w:rsidRPr="006B7562">
        <w:rPr>
          <w:sz w:val="16"/>
        </w:rPr>
        <w:t xml:space="preserve"> By mid-decade the exchange of high level delegations between the sides had intensified. Only one example, in November 2008 President </w:t>
      </w:r>
      <w:proofErr w:type="spellStart"/>
      <w:r w:rsidRPr="006B7562">
        <w:rPr>
          <w:sz w:val="16"/>
        </w:rPr>
        <w:t>Medvedev</w:t>
      </w:r>
      <w:proofErr w:type="spellEnd"/>
      <w:r w:rsidRPr="006B7562">
        <w:rPr>
          <w:sz w:val="16"/>
        </w:rPr>
        <w:t xml:space="preserve"> visited four countries during his tour of the region - Peru, Brazil, Venezuela and Cuba</w:t>
      </w:r>
      <w:proofErr w:type="gramStart"/>
      <w:r w:rsidRPr="006B7562">
        <w:rPr>
          <w:sz w:val="16"/>
        </w:rPr>
        <w:t>.</w:t>
      </w:r>
      <w:r w:rsidRPr="006B7562">
        <w:rPr>
          <w:sz w:val="12"/>
        </w:rPr>
        <w:t>¶</w:t>
      </w:r>
      <w:proofErr w:type="gramEnd"/>
      <w:r w:rsidRPr="006B7562">
        <w:rPr>
          <w:sz w:val="16"/>
        </w:rPr>
        <w:t xml:space="preserve"> Commenting on his visit, President </w:t>
      </w:r>
      <w:proofErr w:type="spellStart"/>
      <w:r w:rsidRPr="005235D6">
        <w:rPr>
          <w:rStyle w:val="StyleBoldUnderline"/>
        </w:rPr>
        <w:t>Medvedev</w:t>
      </w:r>
      <w:proofErr w:type="spellEnd"/>
      <w:r w:rsidRPr="005235D6">
        <w:rPr>
          <w:rStyle w:val="StyleBoldUnderline"/>
        </w:rPr>
        <w:t xml:space="preserve"> remarked: “…we visited the states which previous Russian leaders had never been to… It means only that we failed to pay due attention to these countries before, and, to a certain extent, it is only now that we are starting a full-fledged and I hope mutually beneficial cooperation with the heads of these states and between our economies. </w:t>
      </w:r>
      <w:proofErr w:type="spellStart"/>
      <w:r w:rsidRPr="005235D6">
        <w:rPr>
          <w:rStyle w:val="StyleBoldUnderline"/>
        </w:rPr>
        <w:t>он</w:t>
      </w:r>
      <w:proofErr w:type="spellEnd"/>
      <w:r w:rsidRPr="005235D6">
        <w:rPr>
          <w:rStyle w:val="StyleBoldUnderline"/>
        </w:rPr>
        <w:t xml:space="preserve"> </w:t>
      </w:r>
      <w:proofErr w:type="spellStart"/>
      <w:r w:rsidRPr="005235D6">
        <w:rPr>
          <w:rStyle w:val="StyleBoldUnderline"/>
        </w:rPr>
        <w:t>отметил</w:t>
      </w:r>
      <w:proofErr w:type="spellEnd"/>
      <w:r w:rsidRPr="005235D6">
        <w:rPr>
          <w:rStyle w:val="StyleBoldUnderline"/>
        </w:rPr>
        <w:t>: We mustn’t be shy and timid and be afraid of competition. We must boldly engage in the battle”</w:t>
      </w:r>
      <w:proofErr w:type="gramStart"/>
      <w:r w:rsidRPr="005235D6">
        <w:rPr>
          <w:rStyle w:val="StyleBoldUnderline"/>
        </w:rPr>
        <w:t>.¶</w:t>
      </w:r>
      <w:proofErr w:type="gramEnd"/>
      <w:r w:rsidRPr="005235D6">
        <w:rPr>
          <w:rStyle w:val="StyleBoldUnderline"/>
        </w:rPr>
        <w:t xml:space="preserve"> In order to display its interest to the presence in the region Russia resorted to a number of un-common and spectacular actions</w:t>
      </w:r>
      <w:r w:rsidRPr="006B7562">
        <w:rPr>
          <w:b/>
          <w:bCs/>
          <w:u w:val="single"/>
        </w:rPr>
        <w:t>.</w:t>
      </w:r>
      <w:r w:rsidRPr="006B7562">
        <w:rPr>
          <w:sz w:val="16"/>
        </w:rPr>
        <w:t xml:space="preserve"> In November 2008 a warship squadron with the fleet nuclear-powered cruiser “Peter the Great” of the Russian Navy as a flagship entered the territorial waters of US-hostile Venezuela to participate in joint naval exercises of the North Fleet of the Russian Federation Navy. Simultaneously, within the framework of the resumed patrolling of the Atlantic and the Pacific oceans two Russian long-range strategic bombers landed at a Venezuelan naval base</w:t>
      </w:r>
      <w:proofErr w:type="gramStart"/>
      <w:r w:rsidRPr="006B7562">
        <w:rPr>
          <w:sz w:val="16"/>
        </w:rPr>
        <w:t>.</w:t>
      </w:r>
      <w:r w:rsidRPr="006B7562">
        <w:rPr>
          <w:sz w:val="12"/>
        </w:rPr>
        <w:t>¶</w:t>
      </w:r>
      <w:proofErr w:type="gramEnd"/>
      <w:r w:rsidRPr="006B7562">
        <w:rPr>
          <w:sz w:val="16"/>
        </w:rPr>
        <w:t xml:space="preserve"> </w:t>
      </w:r>
      <w:r w:rsidRPr="006B7562">
        <w:rPr>
          <w:b/>
          <w:bCs/>
          <w:u w:val="single"/>
        </w:rPr>
        <w:t>The so-called comeback of Russia to Latin America was to a great extent preconditioned by the “leftist drift” in the region which resulted in the emergence of the group of states that viewed the expanding relations with Russia as an important lever for strengthening their position in conflict relations with the USA</w:t>
      </w:r>
      <w:r w:rsidRPr="006B7562">
        <w:rPr>
          <w:sz w:val="16"/>
        </w:rPr>
        <w:t xml:space="preserve">. Many of these countries perceived Russia as the successor of the former USSR might and influence, with the vision of a new world order of both sides being practically identical – it should be multilateral, not individually tailored to the interests of a single superpower. This position was set out in numerous joint documents signed at the summits – </w:t>
      </w:r>
      <w:r w:rsidRPr="006B7562">
        <w:rPr>
          <w:b/>
          <w:bCs/>
          <w:u w:val="single"/>
        </w:rPr>
        <w:t>practically all the leaders of the most prominent Latin American countries paid official visits to Moscow during the first decade of the 21st century</w:t>
      </w:r>
      <w:proofErr w:type="gramStart"/>
      <w:r w:rsidRPr="006B7562">
        <w:rPr>
          <w:b/>
          <w:bCs/>
          <w:u w:val="single"/>
        </w:rPr>
        <w:t>.</w:t>
      </w:r>
      <w:r w:rsidRPr="006B7562">
        <w:rPr>
          <w:b/>
          <w:bCs/>
          <w:sz w:val="12"/>
          <w:u w:val="single"/>
        </w:rPr>
        <w:t>¶</w:t>
      </w:r>
      <w:proofErr w:type="gramEnd"/>
      <w:r w:rsidRPr="006B7562">
        <w:rPr>
          <w:b/>
          <w:bCs/>
          <w:u w:val="single"/>
        </w:rPr>
        <w:t xml:space="preserve"> </w:t>
      </w:r>
      <w:r w:rsidRPr="006B7562">
        <w:rPr>
          <w:sz w:val="16"/>
        </w:rPr>
        <w:t>The breakthrough happened also in the military and technical field. Starting from 2004 Venezuela has begun purchases of scale of the Russian arms to the amount of over $4bln. Russia established military and technical cooperation with other countries of the region apart from Venezuela: Brazil, Colombia, Ecuador and Bolivia also procured Russian military hardware</w:t>
      </w:r>
      <w:proofErr w:type="gramStart"/>
      <w:r w:rsidRPr="006B7562">
        <w:rPr>
          <w:sz w:val="16"/>
        </w:rPr>
        <w:t>.</w:t>
      </w:r>
      <w:r w:rsidRPr="006B7562">
        <w:rPr>
          <w:sz w:val="12"/>
        </w:rPr>
        <w:t>¶</w:t>
      </w:r>
      <w:proofErr w:type="gramEnd"/>
      <w:r w:rsidRPr="006B7562">
        <w:rPr>
          <w:sz w:val="16"/>
        </w:rPr>
        <w:t xml:space="preserve"> </w:t>
      </w:r>
      <w:r w:rsidRPr="006B7562">
        <w:rPr>
          <w:b/>
          <w:bCs/>
          <w:u w:val="single"/>
        </w:rPr>
        <w:t>Russia tried to establish closer economic ties with its major partners in the region.</w:t>
      </w:r>
      <w:r w:rsidRPr="006B7562">
        <w:rPr>
          <w:sz w:val="16"/>
        </w:rPr>
        <w:t xml:space="preserve"> At the end of the decade </w:t>
      </w:r>
      <w:r w:rsidRPr="006B7562">
        <w:rPr>
          <w:b/>
          <w:bCs/>
          <w:u w:val="single"/>
        </w:rPr>
        <w:t>Russia’s oil and gas producing companies</w:t>
      </w:r>
      <w:r w:rsidRPr="006B7562">
        <w:rPr>
          <w:sz w:val="16"/>
        </w:rPr>
        <w:t xml:space="preserve"> LUKOIL and GASPROM </w:t>
      </w:r>
      <w:r w:rsidRPr="006B7562">
        <w:rPr>
          <w:b/>
          <w:bCs/>
          <w:u w:val="single"/>
        </w:rPr>
        <w:t>were already operating in Venezuela.</w:t>
      </w:r>
      <w:r w:rsidRPr="006B7562">
        <w:rPr>
          <w:sz w:val="16"/>
        </w:rPr>
        <w:t xml:space="preserve"> RUSAL made heavy investments in bauxite industry of Guyana. </w:t>
      </w:r>
      <w:r w:rsidRPr="006B7562">
        <w:rPr>
          <w:b/>
          <w:bCs/>
          <w:u w:val="single"/>
        </w:rPr>
        <w:t>ROSNEFT got its chunk for oil exploration in Cuban shelf of the Mexican Gulf</w:t>
      </w:r>
      <w:proofErr w:type="gramStart"/>
      <w:r w:rsidRPr="006B7562">
        <w:rPr>
          <w:sz w:val="16"/>
        </w:rPr>
        <w:t>.</w:t>
      </w:r>
      <w:r w:rsidRPr="006B7562">
        <w:rPr>
          <w:sz w:val="12"/>
        </w:rPr>
        <w:t>¶</w:t>
      </w:r>
      <w:proofErr w:type="gramEnd"/>
      <w:r w:rsidRPr="006B7562">
        <w:rPr>
          <w:sz w:val="16"/>
        </w:rPr>
        <w:t xml:space="preserve"> </w:t>
      </w:r>
      <w:r w:rsidRPr="006B7562">
        <w:rPr>
          <w:b/>
          <w:bCs/>
          <w:u w:val="single"/>
        </w:rPr>
        <w:t>Trade between Russia and the countries of the region has been roaring recently – over the last decade trade turnover has tripled and amounted to $15bln</w:t>
      </w:r>
      <w:r w:rsidRPr="006B7562">
        <w:rPr>
          <w:sz w:val="16"/>
        </w:rPr>
        <w:t xml:space="preserve"> [4]. However, despite the qualitative changes in the structure of Russian export – the share of machinery and equipment has a little increased – it still leaves much to be desired. Take Brazil, for example: mineral fertilizers have made up 90% of Russian export, while Brazil has been exporting to Russia mostly meat and tropical goods</w:t>
      </w:r>
      <w:proofErr w:type="gramStart"/>
      <w:r w:rsidRPr="006B7562">
        <w:rPr>
          <w:sz w:val="16"/>
        </w:rPr>
        <w:t>.</w:t>
      </w:r>
      <w:r w:rsidRPr="006B7562">
        <w:rPr>
          <w:sz w:val="12"/>
        </w:rPr>
        <w:t>¶</w:t>
      </w:r>
      <w:proofErr w:type="gramEnd"/>
      <w:r w:rsidRPr="006B7562">
        <w:rPr>
          <w:sz w:val="16"/>
        </w:rPr>
        <w:t xml:space="preserve"> Largely, Brazil has always been the weakest link of Russia’s regional policy despite its participation in the BRIC group. At any rate, the role of Brazil in Russia’s foreign policy is much smaller than those of China and India. It should be recognized that Russia has failed so far to establish strategic partnership with Brazil, which had been planned for as early as 1997</w:t>
      </w:r>
      <w:proofErr w:type="gramStart"/>
      <w:r w:rsidRPr="006B7562">
        <w:rPr>
          <w:sz w:val="16"/>
        </w:rPr>
        <w:t>.</w:t>
      </w:r>
      <w:r w:rsidRPr="006B7562">
        <w:rPr>
          <w:sz w:val="12"/>
        </w:rPr>
        <w:t>¶</w:t>
      </w:r>
      <w:proofErr w:type="gramEnd"/>
      <w:r w:rsidRPr="006B7562">
        <w:rPr>
          <w:sz w:val="16"/>
        </w:rPr>
        <w:t xml:space="preserve"> It can be largely attributed to the fact that Russian leadership has no priority system in interacting with this country. The latter, from our perspective, is explained by poor understanding of how much inter-complimentary could be the interests of the two resource-rich countries in the decades to come</w:t>
      </w:r>
      <w:proofErr w:type="gramStart"/>
      <w:r w:rsidRPr="006B7562">
        <w:rPr>
          <w:sz w:val="16"/>
        </w:rPr>
        <w:t>.</w:t>
      </w:r>
      <w:r w:rsidRPr="006B7562">
        <w:rPr>
          <w:sz w:val="12"/>
        </w:rPr>
        <w:t>¶</w:t>
      </w:r>
      <w:proofErr w:type="gramEnd"/>
      <w:r w:rsidRPr="006B7562">
        <w:rPr>
          <w:sz w:val="16"/>
        </w:rPr>
        <w:t xml:space="preserve"> Unfortunately, China, and lately India have been much more economically active in the region than Russia, filling the niches in the market that could have been well filled by Russia.</w:t>
      </w:r>
      <w:r w:rsidRPr="006B7562">
        <w:rPr>
          <w:sz w:val="12"/>
        </w:rPr>
        <w:t>¶</w:t>
      </w:r>
      <w:r w:rsidRPr="006B7562">
        <w:rPr>
          <w:sz w:val="16"/>
        </w:rPr>
        <w:t xml:space="preserve"> Another question is why Brazilian dimension of Russian foreign policy is much weaker than the Chinese one? Why do we transfer to China, the relationships with which in the 20th century were abundant with conflicts including the armed ones, unique military aircraft building technologies, while denying this to Brazil with which we have never had conflicts or clashes on the international arena</w:t>
      </w:r>
      <w:proofErr w:type="gramStart"/>
      <w:r w:rsidRPr="006B7562">
        <w:rPr>
          <w:sz w:val="16"/>
        </w:rPr>
        <w:t>?</w:t>
      </w:r>
      <w:r w:rsidRPr="006B7562">
        <w:rPr>
          <w:sz w:val="12"/>
        </w:rPr>
        <w:t>¶</w:t>
      </w:r>
      <w:proofErr w:type="gramEnd"/>
      <w:r w:rsidRPr="006B7562">
        <w:rPr>
          <w:sz w:val="16"/>
        </w:rPr>
        <w:t xml:space="preserve"> Perhaps, it is the residual principle inherent of the USSR leadership and successfully inherited in 1990-s by the Russian leadership that is applied to this region. But, while the USSR used to have Cuba as a strategic partner, the Russian Federation, having curtailed the ties with the Island of Freedom, didn’t bother to start looking for new partners and paid as little attention to the relations with Brazil as with any other Latin American country</w:t>
      </w:r>
      <w:proofErr w:type="gramStart"/>
      <w:r w:rsidRPr="006B7562">
        <w:rPr>
          <w:sz w:val="16"/>
        </w:rPr>
        <w:t>.</w:t>
      </w:r>
      <w:r w:rsidRPr="006B7562">
        <w:rPr>
          <w:sz w:val="12"/>
        </w:rPr>
        <w:t>¶</w:t>
      </w:r>
      <w:proofErr w:type="gramEnd"/>
      <w:r w:rsidRPr="006B7562">
        <w:rPr>
          <w:sz w:val="16"/>
        </w:rPr>
        <w:t xml:space="preserve"> If Russia is really interested in serious and politically influential partners, then it is the Brazil dimension that should be prioritized as the major vector of Russian policy in the region. It means establishing a special system of </w:t>
      </w:r>
      <w:proofErr w:type="gramStart"/>
      <w:r w:rsidRPr="006B7562">
        <w:rPr>
          <w:sz w:val="16"/>
        </w:rPr>
        <w:t>partnership which</w:t>
      </w:r>
      <w:proofErr w:type="gramEnd"/>
      <w:r w:rsidRPr="006B7562">
        <w:rPr>
          <w:sz w:val="16"/>
        </w:rPr>
        <w:t xml:space="preserve"> will include an overhaul of the current system of trade and economic relations, an introduction of a new system of preferential terms of advanced know-how transfer and exchange, particularly in aerospace field. For that sake it’s necessary to maximally intensify the relations with Brazil’s leadership and take them to a higher level, with the head of state or the government taking control of it</w:t>
      </w:r>
      <w:proofErr w:type="gramStart"/>
      <w:r w:rsidRPr="006B7562">
        <w:rPr>
          <w:sz w:val="16"/>
        </w:rPr>
        <w:t>.</w:t>
      </w:r>
      <w:r w:rsidRPr="006B7562">
        <w:rPr>
          <w:sz w:val="12"/>
        </w:rPr>
        <w:t>¶</w:t>
      </w:r>
      <w:proofErr w:type="gramEnd"/>
      <w:r w:rsidRPr="006B7562">
        <w:rPr>
          <w:sz w:val="16"/>
        </w:rPr>
        <w:t xml:space="preserve"> However, the growing understanding of the Russian upper echelons of power of the necessity to shift the focus of economic cooperation with the countries of the region on to scientific and technical sphere arouses certain optimism. It is in the field of advanced technologies where Russia is most competitive, and no wonder that the main emphasis during the April 2010 visit of President </w:t>
      </w:r>
      <w:proofErr w:type="spellStart"/>
      <w:r w:rsidRPr="006B7562">
        <w:rPr>
          <w:sz w:val="16"/>
        </w:rPr>
        <w:t>Medvedev</w:t>
      </w:r>
      <w:proofErr w:type="spellEnd"/>
      <w:r w:rsidRPr="006B7562">
        <w:rPr>
          <w:sz w:val="16"/>
        </w:rPr>
        <w:t xml:space="preserve"> to the countries of the region was laid on this very issue</w:t>
      </w:r>
      <w:proofErr w:type="gramStart"/>
      <w:r w:rsidRPr="006B7562">
        <w:rPr>
          <w:sz w:val="16"/>
        </w:rPr>
        <w:t>.</w:t>
      </w:r>
      <w:r w:rsidRPr="006B7562">
        <w:rPr>
          <w:sz w:val="12"/>
        </w:rPr>
        <w:t>¶</w:t>
      </w:r>
      <w:proofErr w:type="gramEnd"/>
      <w:r w:rsidRPr="006B7562">
        <w:rPr>
          <w:sz w:val="16"/>
        </w:rPr>
        <w:t xml:space="preserve"> Low competitiveness of Russia vis-à-vis other countries undertaking huge efforts with a view to building up their political and economic position in this region continues to persist. Besides, our investment capability is also much lower than that of USA, China, EU and even India</w:t>
      </w:r>
      <w:proofErr w:type="gramStart"/>
      <w:r w:rsidRPr="006B7562">
        <w:rPr>
          <w:sz w:val="16"/>
        </w:rPr>
        <w:t>.</w:t>
      </w:r>
      <w:r w:rsidRPr="006B7562">
        <w:rPr>
          <w:sz w:val="12"/>
        </w:rPr>
        <w:t>¶</w:t>
      </w:r>
      <w:proofErr w:type="gramEnd"/>
      <w:r w:rsidRPr="006B7562">
        <w:rPr>
          <w:sz w:val="16"/>
        </w:rPr>
        <w:t xml:space="preserve"> Nonetheless, in spite of the difficulties, both objective and </w:t>
      </w:r>
      <w:r w:rsidRPr="006B7562">
        <w:rPr>
          <w:sz w:val="16"/>
        </w:rPr>
        <w:lastRenderedPageBreak/>
        <w:t xml:space="preserve">subjective, </w:t>
      </w:r>
      <w:r w:rsidRPr="006B7562">
        <w:rPr>
          <w:b/>
          <w:bCs/>
          <w:u w:val="single"/>
        </w:rPr>
        <w:t xml:space="preserve">the trend of Russia’s presence expansion in the region may gain further momentum in the forthcoming decades, provided adequate efforts are taken. In this case Latin American dimension of Russian foreign policy has all chances to make it a separate independent </w:t>
      </w:r>
      <w:proofErr w:type="gramStart"/>
      <w:r w:rsidRPr="006B7562">
        <w:rPr>
          <w:b/>
          <w:bCs/>
          <w:u w:val="single"/>
        </w:rPr>
        <w:t>direction which</w:t>
      </w:r>
      <w:proofErr w:type="gramEnd"/>
      <w:r w:rsidRPr="006B7562">
        <w:rPr>
          <w:b/>
          <w:bCs/>
          <w:u w:val="single"/>
        </w:rPr>
        <w:t xml:space="preserve"> can win Russia new beneficial partners and enhance its position in a nascent multi-polar world.</w:t>
      </w:r>
    </w:p>
    <w:p w:rsidR="00030147" w:rsidRDefault="00030147" w:rsidP="00030147">
      <w:pPr>
        <w:pStyle w:val="Heading4"/>
        <w:rPr>
          <w:rStyle w:val="Emphasis"/>
          <w:b/>
          <w:sz w:val="26"/>
          <w:szCs w:val="26"/>
          <w:u w:val="none"/>
        </w:rPr>
      </w:pPr>
      <w:r>
        <w:rPr>
          <w:rStyle w:val="Emphasis"/>
          <w:b/>
          <w:sz w:val="26"/>
          <w:szCs w:val="26"/>
          <w:u w:val="none"/>
        </w:rPr>
        <w:t>Snowden proves that Russian relations with US are resilient.</w:t>
      </w:r>
    </w:p>
    <w:p w:rsidR="00030147" w:rsidRDefault="00030147" w:rsidP="00030147">
      <w:pPr>
        <w:pStyle w:val="Heading4"/>
      </w:pPr>
      <w:r>
        <w:t xml:space="preserve">Relations resilient- it’s a cycle </w:t>
      </w:r>
    </w:p>
    <w:p w:rsidR="00030147" w:rsidRDefault="00030147" w:rsidP="00030147">
      <w:proofErr w:type="spellStart"/>
      <w:r w:rsidRPr="000A5555">
        <w:rPr>
          <w:rStyle w:val="StyleStyleBold12pt"/>
        </w:rPr>
        <w:t>Fenenko</w:t>
      </w:r>
      <w:proofErr w:type="spellEnd"/>
      <w:r>
        <w:t xml:space="preserve">, Leading Research Fellow at the Russian Academy of Sciences and an associate professor at Moscow State University with a Doctorate in History, </w:t>
      </w:r>
      <w:r w:rsidRPr="000A5555">
        <w:rPr>
          <w:rStyle w:val="StyleStyleBold12pt"/>
        </w:rPr>
        <w:t>11</w:t>
      </w:r>
    </w:p>
    <w:p w:rsidR="00030147" w:rsidRDefault="00030147" w:rsidP="00030147">
      <w:r>
        <w:t>(</w:t>
      </w:r>
      <w:proofErr w:type="gramStart"/>
      <w:r>
        <w:t>Alexei ,</w:t>
      </w:r>
      <w:proofErr w:type="gramEnd"/>
      <w:r>
        <w:t xml:space="preserve"> “The cyclical nature of Russian-American relations”, </w:t>
      </w:r>
      <w:hyperlink r:id="rId17" w:history="1">
        <w:r w:rsidRPr="00B264F8">
          <w:rPr>
            <w:rStyle w:val="Hyperlink"/>
          </w:rPr>
          <w:t>http://valdaiclub.com/usa/27102.html</w:t>
        </w:r>
      </w:hyperlink>
      <w:r>
        <w:t xml:space="preserve">, Accessed 7/10/13, </w:t>
      </w:r>
      <w:r>
        <w:rPr>
          <w:b/>
        </w:rPr>
        <w:t>AZ</w:t>
      </w:r>
      <w:r>
        <w:t>)</w:t>
      </w:r>
    </w:p>
    <w:p w:rsidR="00030147" w:rsidRDefault="00030147" w:rsidP="00030147"/>
    <w:p w:rsidR="00030147" w:rsidRDefault="00030147" w:rsidP="00030147">
      <w:r>
        <w:t>Cycles of convergence and divergence</w:t>
      </w:r>
      <w:r w:rsidRPr="000A5555">
        <w:rPr>
          <w:sz w:val="12"/>
        </w:rPr>
        <w:t xml:space="preserve">¶ </w:t>
      </w:r>
      <w:proofErr w:type="gramStart"/>
      <w:r w:rsidRPr="00030147">
        <w:rPr>
          <w:rStyle w:val="Emphasis"/>
        </w:rPr>
        <w:t>There</w:t>
      </w:r>
      <w:proofErr w:type="gramEnd"/>
      <w:r w:rsidRPr="00030147">
        <w:rPr>
          <w:rStyle w:val="Emphasis"/>
        </w:rPr>
        <w:t xml:space="preserve"> is nothing special or unusual about the current difficulties. Over the past twenty years, both Russia and the United States have experienced several cycles of convergence and divergence in their bilateral relations.</w:t>
      </w:r>
      <w:r w:rsidRPr="0094121B">
        <w:rPr>
          <w:rStyle w:val="StyleBoldUnderline"/>
        </w:rPr>
        <w:t xml:space="preserve"> It seems that Moscow and Washington are doomed to repeat these </w:t>
      </w:r>
      <w:r w:rsidRPr="005235D6">
        <w:rPr>
          <w:rStyle w:val="Emphasis"/>
        </w:rPr>
        <w:t>cycles time and again</w:t>
      </w:r>
      <w:r w:rsidRPr="0094121B">
        <w:rPr>
          <w:rStyle w:val="StyleBoldUnderline"/>
        </w:rPr>
        <w:t xml:space="preserve">. </w:t>
      </w:r>
      <w:r w:rsidRPr="000A5555">
        <w:rPr>
          <w:rStyle w:val="StyleBoldUnderline"/>
          <w:sz w:val="12"/>
        </w:rPr>
        <w:t>¶</w:t>
      </w:r>
      <w:r w:rsidRPr="000A5555">
        <w:rPr>
          <w:sz w:val="12"/>
        </w:rPr>
        <w:t xml:space="preserve"> </w:t>
      </w:r>
      <w:proofErr w:type="gramStart"/>
      <w:r w:rsidRPr="005A003C">
        <w:rPr>
          <w:rStyle w:val="StyleBoldUnderline"/>
        </w:rPr>
        <w:t>Such</w:t>
      </w:r>
      <w:proofErr w:type="gramEnd"/>
      <w:r w:rsidRPr="005A003C">
        <w:rPr>
          <w:rStyle w:val="StyleBoldUnderline"/>
        </w:rPr>
        <w:t xml:space="preserve"> changes in bilateral relations are </w:t>
      </w:r>
      <w:r w:rsidRPr="005235D6">
        <w:rPr>
          <w:rStyle w:val="Emphasis"/>
        </w:rPr>
        <w:t>no mere coincidence. Russia and the United States base their relations on mutual nuclear deterrence</w:t>
      </w:r>
      <w:r>
        <w:t xml:space="preserve">. The material and technical foundations for Russian-American relations differ little from those underpinning the Soviet-American relations of the 1980s. </w:t>
      </w:r>
      <w:r w:rsidRPr="005A003C">
        <w:rPr>
          <w:rStyle w:val="StyleBoldUnderline"/>
        </w:rPr>
        <w:t>Thus, these cycles of Russian-American rapprochement are due to two factors</w:t>
      </w:r>
      <w:r w:rsidRPr="005235D6">
        <w:rPr>
          <w:rStyle w:val="Emphasis"/>
        </w:rPr>
        <w:t>. First comes the desire to consistently reduce aging nuclear systems</w:t>
      </w:r>
      <w:r>
        <w:t xml:space="preserve"> so that during disarmament neither party risked destroying the military-strategic parity. </w:t>
      </w:r>
      <w:r w:rsidRPr="005235D6">
        <w:rPr>
          <w:rStyle w:val="Emphasis"/>
        </w:rPr>
        <w:t>Second, the reaction to a major military-political crisis after which the parties seek to reduce confrontation and update the rules of conduct in the military-political sphere.</w:t>
      </w:r>
      <w:r>
        <w:t xml:space="preserve"> After confronting these tasks, Russia and the United States returned to a state of low intensity confrontation. </w:t>
      </w:r>
      <w:r w:rsidRPr="000A5555">
        <w:rPr>
          <w:sz w:val="12"/>
        </w:rPr>
        <w:t xml:space="preserve">¶ </w:t>
      </w:r>
      <w:proofErr w:type="gramStart"/>
      <w:r w:rsidRPr="005A003C">
        <w:rPr>
          <w:rStyle w:val="StyleBoldUnderline"/>
        </w:rPr>
        <w:t>The</w:t>
      </w:r>
      <w:proofErr w:type="gramEnd"/>
      <w:r w:rsidRPr="005A003C">
        <w:rPr>
          <w:rStyle w:val="StyleBoldUnderline"/>
        </w:rPr>
        <w:t xml:space="preserve"> first rapprochement cycle was observed in the early 1990s. Yeltsin’s government needed U.S. support in recognizing Russia within the 1991 borders of the RSFSR. Boris Yeltsin also needed U.S.</w:t>
      </w:r>
      <w:r>
        <w:t xml:space="preserve"> </w:t>
      </w:r>
      <w:r w:rsidRPr="005A003C">
        <w:rPr>
          <w:rStyle w:val="StyleBoldUnderline"/>
        </w:rPr>
        <w:t xml:space="preserve">assistance in addressing the problem of the Soviet “nuclear legacy” and taking on the Supreme Council. The administrations of George Bush Senior and Bill Clinton were willing to help the Kremlin solve these problems. </w:t>
      </w:r>
      <w:r>
        <w:t xml:space="preserve">However, the Americans demanded major strategic concessions from Russia in return, outlined in START-III: making the elimination of heavy intercontinental ballistic missiles a priority. The parties reached an unofficial compromise: U.S. recognition of the Russian leadership in exchange for the rapid decrease in Russia’s strategic nuclear forces (SNF). </w:t>
      </w:r>
      <w:r w:rsidRPr="000A5555">
        <w:rPr>
          <w:sz w:val="12"/>
        </w:rPr>
        <w:t xml:space="preserve">¶ </w:t>
      </w:r>
      <w:proofErr w:type="gramStart"/>
      <w:r w:rsidRPr="000A5555">
        <w:rPr>
          <w:rStyle w:val="StyleBoldUnderline"/>
        </w:rPr>
        <w:t>However</w:t>
      </w:r>
      <w:proofErr w:type="gramEnd"/>
      <w:r w:rsidRPr="000A5555">
        <w:rPr>
          <w:rStyle w:val="StyleBoldUnderline"/>
        </w:rPr>
        <w:t>, the stronger Russian state institutions became, the weaker the impetus to the rapprochement.</w:t>
      </w:r>
      <w:r>
        <w:t xml:space="preserve"> In autumn 1994, Russia refused to ratify the original version of START-II and declared NATO’s eastward expansion unacceptable. </w:t>
      </w:r>
      <w:r w:rsidRPr="000A5555">
        <w:rPr>
          <w:rStyle w:val="StyleBoldUnderline"/>
        </w:rPr>
        <w:t>The United States adopted the concept of “mutually assured safety</w:t>
      </w:r>
      <w:r>
        <w:t xml:space="preserve">” (January 1995) </w:t>
      </w:r>
      <w:r w:rsidRPr="000A5555">
        <w:rPr>
          <w:rStyle w:val="StyleBoldUnderline"/>
        </w:rPr>
        <w:t>under which Russia’s democratic reforms qualified as inseparable from continued armament reduction</w:t>
      </w:r>
      <w:r>
        <w:t xml:space="preserve">. The “Overview of U.S. nuclear policy” in 1994 also confirmed that America deemed Russian strategic nuclear forces a priority threat. </w:t>
      </w:r>
      <w:r w:rsidRPr="000A5555">
        <w:rPr>
          <w:sz w:val="12"/>
        </w:rPr>
        <w:t xml:space="preserve">¶ </w:t>
      </w:r>
      <w:proofErr w:type="gramStart"/>
      <w:r w:rsidRPr="000A5555">
        <w:rPr>
          <w:rStyle w:val="StyleBoldUnderline"/>
        </w:rPr>
        <w:t>The</w:t>
      </w:r>
      <w:proofErr w:type="gramEnd"/>
      <w:r w:rsidRPr="000A5555">
        <w:rPr>
          <w:rStyle w:val="StyleBoldUnderline"/>
        </w:rPr>
        <w:t xml:space="preserve"> crises that unfolded during the late 1990s in Iran and Yugoslavia were, like NATO expansion, the logical results of a restoration of the old approach to Soviet-American relations. </w:t>
      </w:r>
      <w:r w:rsidRPr="000A5555">
        <w:rPr>
          <w:rStyle w:val="StyleBoldUnderline"/>
          <w:sz w:val="12"/>
        </w:rPr>
        <w:t>¶</w:t>
      </w:r>
      <w:r w:rsidRPr="000A5555">
        <w:rPr>
          <w:sz w:val="12"/>
        </w:rPr>
        <w:t xml:space="preserve"> </w:t>
      </w:r>
      <w:r>
        <w:t xml:space="preserve">It was actually the events of 1994, not </w:t>
      </w:r>
      <w:proofErr w:type="gramStart"/>
      <w:r>
        <w:t>2000, that</w:t>
      </w:r>
      <w:proofErr w:type="gramEnd"/>
      <w:r>
        <w:t xml:space="preserve"> in fact predetermined the subsequent development of Russian-American relations. </w:t>
      </w:r>
      <w:r w:rsidRPr="000A5555">
        <w:rPr>
          <w:sz w:val="12"/>
        </w:rPr>
        <w:t xml:space="preserve">¶ </w:t>
      </w:r>
      <w:proofErr w:type="gramStart"/>
      <w:r w:rsidRPr="005235D6">
        <w:rPr>
          <w:rStyle w:val="Emphasis"/>
        </w:rPr>
        <w:t>The</w:t>
      </w:r>
      <w:proofErr w:type="gramEnd"/>
      <w:r w:rsidRPr="005235D6">
        <w:rPr>
          <w:rStyle w:val="Emphasis"/>
        </w:rPr>
        <w:t xml:space="preserve"> second cycle of Russian-American rapprochement was also rooted in strategic considerations</w:t>
      </w:r>
      <w:r>
        <w:t xml:space="preserve">. In 2000 START-II and the ABM Treaty collapsed. Both Washington and Moscow were faced with the problem of their agreed decommissioning of nuclear systems dating back to the 1970s. </w:t>
      </w:r>
      <w:r w:rsidRPr="000A5555">
        <w:rPr>
          <w:rStyle w:val="StyleBoldUnderline"/>
        </w:rPr>
        <w:t>These events pushed presidents Vladimir Putin and George W. Bush to reach a strategic compromise at a meeting in Crawford</w:t>
      </w:r>
      <w:r>
        <w:t xml:space="preserve"> (12 November 2001). </w:t>
      </w:r>
      <w:r w:rsidRPr="000A5555">
        <w:rPr>
          <w:rStyle w:val="StyleBoldUnderline"/>
        </w:rPr>
        <w:t>The United States agreed to sign a new Strategic Offensive Reductions Treaty (SORT), and Russia did not object to Washington’s withdrawal from the ABM Treaty</w:t>
      </w:r>
      <w:r>
        <w:t>. Instead of the ABM Treaty, the parties signed the Moscow Declaration on May 24, 2002, under which the United States pledged to consult with Russia on all issues pertaining to missile defense deployment</w:t>
      </w:r>
      <w:proofErr w:type="gramStart"/>
      <w:r>
        <w:t>.</w:t>
      </w:r>
      <w:r w:rsidRPr="000A5555">
        <w:rPr>
          <w:sz w:val="12"/>
        </w:rPr>
        <w:t>¶</w:t>
      </w:r>
      <w:proofErr w:type="gramEnd"/>
      <w:r w:rsidRPr="000A5555">
        <w:rPr>
          <w:sz w:val="12"/>
        </w:rPr>
        <w:t xml:space="preserve"> </w:t>
      </w:r>
      <w:r w:rsidRPr="000A5555">
        <w:rPr>
          <w:rStyle w:val="StyleBoldUnderline"/>
        </w:rPr>
        <w:t>However, after the “compromise at Crawford,” the agenda for Russian-American rapprochement was exhausted</w:t>
      </w:r>
      <w:r>
        <w:t xml:space="preserve">. </w:t>
      </w:r>
      <w:r w:rsidRPr="000A5555">
        <w:rPr>
          <w:rStyle w:val="StyleBoldUnderline"/>
        </w:rPr>
        <w:t xml:space="preserve">The </w:t>
      </w:r>
      <w:r w:rsidRPr="000A5555">
        <w:rPr>
          <w:rStyle w:val="StyleBoldUnderline"/>
        </w:rPr>
        <w:lastRenderedPageBreak/>
        <w:t xml:space="preserve">disputes between Moscow and Washington over Iraq, Iran, Georgia, Ukraine and </w:t>
      </w:r>
      <w:proofErr w:type="spellStart"/>
      <w:r w:rsidRPr="000A5555">
        <w:rPr>
          <w:rStyle w:val="StyleBoldUnderline"/>
        </w:rPr>
        <w:t>Beslan</w:t>
      </w:r>
      <w:proofErr w:type="spellEnd"/>
      <w:r w:rsidRPr="000A5555">
        <w:rPr>
          <w:rStyle w:val="StyleBoldUnderline"/>
        </w:rPr>
        <w:t xml:space="preserve">, </w:t>
      </w:r>
      <w:r>
        <w:t xml:space="preserve">which had been gathering steam since 2003, </w:t>
      </w:r>
      <w:r w:rsidRPr="000A5555">
        <w:rPr>
          <w:rStyle w:val="StyleBoldUnderline"/>
        </w:rPr>
        <w:t>necessitated a return to the traditional format for Russian-American relations</w:t>
      </w:r>
      <w:r>
        <w:t xml:space="preserve">. At the Bratislava meeting (February 24, 2005) President Vladimir Putin refused to accept George W. Bush’s suggestion of including issues of fissile material safety in the agenda. Since then, the “rapprochement” between Russia and the U.S. has reached a dead end, including at the official level. </w:t>
      </w:r>
    </w:p>
    <w:p w:rsidR="00E63EE6" w:rsidRDefault="00E63EE6" w:rsidP="00E63EE6"/>
    <w:p w:rsidR="00E63EE6" w:rsidRDefault="00E63EE6" w:rsidP="00E63EE6"/>
    <w:p w:rsidR="005235D6" w:rsidRDefault="005235D6" w:rsidP="005235D6">
      <w:pPr>
        <w:pStyle w:val="Heading4"/>
      </w:pPr>
      <w:r w:rsidRPr="005235D6">
        <w:rPr>
          <w:highlight w:val="magenta"/>
        </w:rPr>
        <w:t xml:space="preserve">Russia impact is wrong – </w:t>
      </w:r>
      <w:r w:rsidRPr="005235D6">
        <w:rPr>
          <w:i/>
          <w:highlight w:val="magenta"/>
          <w:u w:val="single"/>
        </w:rPr>
        <w:t>not a threat</w:t>
      </w:r>
      <w:r w:rsidRPr="005235D6">
        <w:rPr>
          <w:highlight w:val="magenta"/>
        </w:rPr>
        <w:t xml:space="preserve"> and </w:t>
      </w:r>
      <w:proofErr w:type="spellStart"/>
      <w:r w:rsidRPr="005235D6">
        <w:rPr>
          <w:i/>
          <w:highlight w:val="magenta"/>
          <w:u w:val="single"/>
        </w:rPr>
        <w:t>miscalc</w:t>
      </w:r>
      <w:proofErr w:type="spellEnd"/>
      <w:r w:rsidRPr="005235D6">
        <w:rPr>
          <w:i/>
          <w:highlight w:val="magenta"/>
          <w:u w:val="single"/>
        </w:rPr>
        <w:t xml:space="preserve"> risk’s exaggerated</w:t>
      </w:r>
      <w:r w:rsidRPr="005235D6">
        <w:rPr>
          <w:highlight w:val="magenta"/>
        </w:rPr>
        <w:t>.</w:t>
      </w:r>
      <w:r>
        <w:t xml:space="preserve"> </w:t>
      </w:r>
    </w:p>
    <w:p w:rsidR="005235D6" w:rsidRDefault="005235D6" w:rsidP="005235D6"/>
    <w:p w:rsidR="005235D6" w:rsidRPr="00B47E50" w:rsidRDefault="005235D6" w:rsidP="005235D6">
      <w:pPr>
        <w:rPr>
          <w:rStyle w:val="StyleStyleBold12pt"/>
        </w:rPr>
      </w:pPr>
      <w:r w:rsidRPr="00B47E50">
        <w:rPr>
          <w:rStyle w:val="StyleStyleBold12pt"/>
        </w:rPr>
        <w:t>Graham ‘7</w:t>
      </w:r>
    </w:p>
    <w:p w:rsidR="005235D6" w:rsidRPr="00B47E50" w:rsidRDefault="005235D6" w:rsidP="005235D6">
      <w:pPr>
        <w:rPr>
          <w:sz w:val="16"/>
          <w:szCs w:val="16"/>
        </w:rPr>
      </w:pPr>
      <w:r w:rsidRPr="00B47E50">
        <w:rPr>
          <w:sz w:val="16"/>
          <w:szCs w:val="16"/>
        </w:rPr>
        <w:t xml:space="preserve">(Thomas, </w:t>
      </w:r>
      <w:r>
        <w:rPr>
          <w:sz w:val="16"/>
          <w:szCs w:val="16"/>
        </w:rPr>
        <w:t xml:space="preserve">a retired U.S. diplomat and Clinton-era arms-control ambassador, </w:t>
      </w:r>
      <w:r w:rsidRPr="00B47E50">
        <w:rPr>
          <w:sz w:val="16"/>
          <w:szCs w:val="16"/>
        </w:rPr>
        <w:t>Russia in Global Affairs, "The dialectics of strength and weakness", http://eng.globalaffairs.ru/numbers/20/1129.html)</w:t>
      </w:r>
    </w:p>
    <w:p w:rsidR="005235D6" w:rsidRDefault="005235D6" w:rsidP="005235D6">
      <w:r>
        <w:t xml:space="preserve"> </w:t>
      </w:r>
    </w:p>
    <w:p w:rsidR="005235D6" w:rsidRPr="00B47E50" w:rsidRDefault="005235D6" w:rsidP="005235D6">
      <w:pPr>
        <w:rPr>
          <w:sz w:val="16"/>
        </w:rPr>
      </w:pPr>
      <w:r w:rsidRPr="00B47E50">
        <w:rPr>
          <w:sz w:val="16"/>
        </w:rPr>
        <w:t xml:space="preserve">An astute historian of Russia, Martin </w:t>
      </w:r>
      <w:proofErr w:type="spellStart"/>
      <w:r w:rsidRPr="00B47E50">
        <w:rPr>
          <w:sz w:val="16"/>
        </w:rPr>
        <w:t>Malia</w:t>
      </w:r>
      <w:proofErr w:type="spellEnd"/>
      <w:r w:rsidRPr="00B47E50">
        <w:rPr>
          <w:sz w:val="16"/>
        </w:rPr>
        <w:t>, wrote several years ago that “</w:t>
      </w:r>
      <w:r w:rsidRPr="00B47E50">
        <w:rPr>
          <w:rStyle w:val="StyleBoldUnderline"/>
          <w:highlight w:val="yellow"/>
        </w:rPr>
        <w:t>Russia has</w:t>
      </w:r>
      <w:r w:rsidRPr="00B47E50">
        <w:rPr>
          <w:rStyle w:val="StyleBoldUnderline"/>
        </w:rPr>
        <w:t xml:space="preserve"> </w:t>
      </w:r>
      <w:r w:rsidRPr="00B47E50">
        <w:rPr>
          <w:sz w:val="16"/>
        </w:rPr>
        <w:t xml:space="preserve">at different times </w:t>
      </w:r>
      <w:r w:rsidRPr="00B47E50">
        <w:rPr>
          <w:rStyle w:val="StyleBoldUnderline"/>
          <w:highlight w:val="yellow"/>
        </w:rPr>
        <w:t>been demonized</w:t>
      </w:r>
      <w:r w:rsidRPr="00B47E50">
        <w:rPr>
          <w:sz w:val="16"/>
        </w:rPr>
        <w:t xml:space="preserve"> or divinized </w:t>
      </w:r>
      <w:r w:rsidRPr="00B47E50">
        <w:rPr>
          <w:rStyle w:val="StyleBoldUnderline"/>
          <w:highlight w:val="yellow"/>
        </w:rPr>
        <w:t>by Western opinion</w:t>
      </w:r>
      <w:r w:rsidRPr="00B47E50">
        <w:rPr>
          <w:sz w:val="16"/>
        </w:rPr>
        <w:t xml:space="preserve"> less because of her real role in Europe than because of the fears and frustrations, or hopes and aspirations, generated within European society by its own domestic problems.” Such is the case today. To be sure, mounting Western concerns about Russia are a consequence of Russian policies that appear to undermine Western interests, but they are also a reflection of declining confidence in our own abilities and the efficacy of our own policies. Ironically, this growing fear and distrust of Russia come at a time when </w:t>
      </w:r>
      <w:r w:rsidRPr="00B47E50">
        <w:rPr>
          <w:rStyle w:val="StyleBoldUnderline"/>
          <w:highlight w:val="yellow"/>
        </w:rPr>
        <w:t>Russia is</w:t>
      </w:r>
      <w:r w:rsidRPr="00B47E50">
        <w:rPr>
          <w:sz w:val="16"/>
        </w:rPr>
        <w:t xml:space="preserve"> arguably </w:t>
      </w:r>
      <w:r w:rsidRPr="00B47E50">
        <w:rPr>
          <w:rStyle w:val="StyleBoldUnderline"/>
          <w:highlight w:val="yellow"/>
        </w:rPr>
        <w:t>less threatening to</w:t>
      </w:r>
      <w:r w:rsidRPr="00B47E50">
        <w:rPr>
          <w:sz w:val="16"/>
        </w:rPr>
        <w:t xml:space="preserve"> the West, and </w:t>
      </w:r>
      <w:r w:rsidRPr="00B47E50">
        <w:rPr>
          <w:rStyle w:val="StyleBoldUnderline"/>
          <w:highlight w:val="yellow"/>
        </w:rPr>
        <w:t>the U</w:t>
      </w:r>
      <w:r w:rsidRPr="00B47E50">
        <w:rPr>
          <w:sz w:val="16"/>
        </w:rPr>
        <w:t xml:space="preserve">nited </w:t>
      </w:r>
      <w:r w:rsidRPr="00B47E50">
        <w:rPr>
          <w:rStyle w:val="StyleBoldUnderline"/>
          <w:highlight w:val="yellow"/>
        </w:rPr>
        <w:t>S</w:t>
      </w:r>
      <w:r w:rsidRPr="00B47E50">
        <w:rPr>
          <w:sz w:val="16"/>
        </w:rPr>
        <w:t xml:space="preserve">tates in particular, </w:t>
      </w:r>
      <w:r w:rsidRPr="00B47E50">
        <w:rPr>
          <w:rStyle w:val="Emphasis"/>
          <w:highlight w:val="yellow"/>
        </w:rPr>
        <w:t>than it has been at any time since the end of the Second World War.</w:t>
      </w:r>
      <w:r w:rsidRPr="00B47E50">
        <w:rPr>
          <w:sz w:val="16"/>
        </w:rPr>
        <w:t xml:space="preserve"> </w:t>
      </w:r>
      <w:r w:rsidRPr="00B47E50">
        <w:rPr>
          <w:rStyle w:val="StyleBoldUnderline"/>
          <w:highlight w:val="yellow"/>
        </w:rPr>
        <w:t>Russia does not champion</w:t>
      </w:r>
      <w:r w:rsidRPr="00B47E50">
        <w:rPr>
          <w:sz w:val="16"/>
        </w:rPr>
        <w:t xml:space="preserve"> a totalitarian </w:t>
      </w:r>
      <w:r w:rsidRPr="00B47E50">
        <w:rPr>
          <w:rStyle w:val="StyleBoldUnderline"/>
          <w:highlight w:val="yellow"/>
        </w:rPr>
        <w:t>ideology intent on our destruction</w:t>
      </w:r>
      <w:r w:rsidRPr="00B47E50">
        <w:rPr>
          <w:sz w:val="16"/>
        </w:rPr>
        <w:t xml:space="preserve">, </w:t>
      </w:r>
      <w:r w:rsidRPr="00B47E50">
        <w:rPr>
          <w:rStyle w:val="StyleBoldUnderline"/>
          <w:highlight w:val="yellow"/>
        </w:rPr>
        <w:t>its military poses no threat</w:t>
      </w:r>
      <w:r w:rsidRPr="00B47E50">
        <w:rPr>
          <w:rStyle w:val="StyleBoldUnderline"/>
        </w:rPr>
        <w:t xml:space="preserve"> </w:t>
      </w:r>
      <w:r w:rsidRPr="00B47E50">
        <w:rPr>
          <w:sz w:val="16"/>
        </w:rPr>
        <w:t xml:space="preserve">to sweep across Europe, its economic growth depends on constructive commercial relations with Europe, </w:t>
      </w:r>
      <w:r w:rsidRPr="00B47E50">
        <w:rPr>
          <w:rStyle w:val="StyleBoldUnderline"/>
          <w:highlight w:val="yellow"/>
        </w:rPr>
        <w:t>and its strategic arsenal</w:t>
      </w:r>
      <w:r w:rsidRPr="00B47E50">
        <w:rPr>
          <w:sz w:val="16"/>
        </w:rPr>
        <w:t xml:space="preserve"> – </w:t>
      </w:r>
      <w:r w:rsidRPr="00B47E50">
        <w:rPr>
          <w:rStyle w:val="StyleBoldUnderline"/>
          <w:highlight w:val="yellow"/>
        </w:rPr>
        <w:t>while still capable of annihilating</w:t>
      </w:r>
      <w:r w:rsidRPr="00B47E50">
        <w:rPr>
          <w:sz w:val="16"/>
        </w:rPr>
        <w:t xml:space="preserve"> the United States – </w:t>
      </w:r>
      <w:r w:rsidRPr="00B47E50">
        <w:rPr>
          <w:rStyle w:val="Emphasis"/>
          <w:highlight w:val="yellow"/>
        </w:rPr>
        <w:t>is under more reliable control than it has been in the past fifteen yea</w:t>
      </w:r>
      <w:r w:rsidRPr="00B47E50">
        <w:rPr>
          <w:rStyle w:val="StyleBoldUnderline"/>
          <w:highlight w:val="yellow"/>
        </w:rPr>
        <w:t>rs and the threat of a strategic strike approaches zero probability</w:t>
      </w:r>
      <w:r w:rsidRPr="00B47E50">
        <w:rPr>
          <w:sz w:val="16"/>
        </w:rPr>
        <w:t>. Political gridlock in key Western countries, however, precludes the creativity, risk-taking, and subtlety needed to advance our interests on issues over which we are at odds with Russia while laying the basis for more constructive long-term relations with Russia.</w:t>
      </w:r>
    </w:p>
    <w:p w:rsidR="00030147" w:rsidRPr="00030147" w:rsidRDefault="00030147" w:rsidP="00030147"/>
    <w:p w:rsidR="00101922" w:rsidRPr="00232BCA" w:rsidRDefault="00101922" w:rsidP="00101922">
      <w:pPr>
        <w:rPr>
          <w:rStyle w:val="Emphasis"/>
          <w:b w:val="0"/>
          <w:bCs/>
          <w:iCs w:val="0"/>
        </w:rPr>
      </w:pPr>
      <w:r>
        <w:rPr>
          <w:rStyle w:val="Emphasis"/>
          <w:b w:val="0"/>
          <w:bCs/>
          <w:iCs w:val="0"/>
        </w:rPr>
        <w:t xml:space="preserve"> </w:t>
      </w:r>
    </w:p>
    <w:p w:rsidR="001B7F51" w:rsidRDefault="001B7F51" w:rsidP="001B7F51">
      <w:pPr>
        <w:pStyle w:val="Heading3"/>
      </w:pPr>
      <w:r>
        <w:lastRenderedPageBreak/>
        <w:t>1NC Solvency</w:t>
      </w:r>
    </w:p>
    <w:p w:rsidR="00B72209" w:rsidRDefault="00B72209" w:rsidP="00B72209">
      <w:pPr>
        <w:pStyle w:val="Heading4"/>
      </w:pPr>
      <w:r>
        <w:t>Lifting embargo not good for democracy</w:t>
      </w:r>
    </w:p>
    <w:p w:rsidR="00B72209" w:rsidRDefault="00B72209" w:rsidP="00B72209">
      <w:pPr>
        <w:rPr>
          <w:rStyle w:val="StyleStyleBold12pt"/>
        </w:rPr>
      </w:pPr>
      <w:proofErr w:type="spellStart"/>
      <w:r>
        <w:rPr>
          <w:rStyle w:val="StyleStyleBold12pt"/>
        </w:rPr>
        <w:t>Rodosh</w:t>
      </w:r>
      <w:proofErr w:type="spellEnd"/>
      <w:r>
        <w:rPr>
          <w:rStyle w:val="StyleStyleBold12pt"/>
        </w:rPr>
        <w:t xml:space="preserve"> </w:t>
      </w:r>
      <w:r w:rsidRPr="00C13ABF">
        <w:rPr>
          <w:rStyle w:val="StyleStyleBold12pt"/>
          <w:b w:val="0"/>
        </w:rPr>
        <w:t>3/18/</w:t>
      </w:r>
      <w:r>
        <w:rPr>
          <w:rStyle w:val="StyleStyleBold12pt"/>
        </w:rPr>
        <w:t>13</w:t>
      </w:r>
    </w:p>
    <w:p w:rsidR="00B72209" w:rsidRPr="00C13ABF" w:rsidRDefault="00B72209" w:rsidP="00B72209">
      <w:pPr>
        <w:rPr>
          <w:sz w:val="18"/>
          <w:szCs w:val="18"/>
        </w:rPr>
      </w:pPr>
      <w:r w:rsidRPr="00C13ABF">
        <w:rPr>
          <w:rStyle w:val="StyleStyleBold12pt"/>
          <w:sz w:val="18"/>
          <w:szCs w:val="18"/>
        </w:rPr>
        <w:t>(</w:t>
      </w:r>
      <w:r w:rsidRPr="00C13ABF">
        <w:rPr>
          <w:bCs/>
          <w:sz w:val="18"/>
          <w:szCs w:val="18"/>
        </w:rPr>
        <w:t xml:space="preserve">Ron </w:t>
      </w:r>
      <w:proofErr w:type="spellStart"/>
      <w:r w:rsidRPr="00C13ABF">
        <w:rPr>
          <w:bCs/>
          <w:sz w:val="18"/>
          <w:szCs w:val="18"/>
        </w:rPr>
        <w:t>Radosh</w:t>
      </w:r>
      <w:proofErr w:type="spellEnd"/>
      <w:r w:rsidRPr="00C13ABF">
        <w:rPr>
          <w:sz w:val="18"/>
          <w:szCs w:val="18"/>
        </w:rPr>
        <w:t> is a PJ Media columnist and Adjunct Fellow at the Hudson Institute. Ron is a professional historian, and author or co-author of more than 15 books. He became a PJ Columnist in 2008</w:t>
      </w:r>
      <w:r>
        <w:rPr>
          <w:sz w:val="18"/>
          <w:szCs w:val="18"/>
        </w:rPr>
        <w:t xml:space="preserve">. Taken from article called “Why the Cuban Embargo Must Not be </w:t>
      </w:r>
      <w:proofErr w:type="gramStart"/>
      <w:r>
        <w:rPr>
          <w:sz w:val="18"/>
          <w:szCs w:val="18"/>
        </w:rPr>
        <w:t>Lifted</w:t>
      </w:r>
      <w:proofErr w:type="gramEnd"/>
      <w:r>
        <w:rPr>
          <w:sz w:val="18"/>
          <w:szCs w:val="18"/>
        </w:rPr>
        <w:t>.”)</w:t>
      </w:r>
    </w:p>
    <w:p w:rsidR="00B72209" w:rsidRPr="00C13ABF" w:rsidRDefault="00B72209" w:rsidP="00B72209">
      <w:pPr>
        <w:rPr>
          <w:rStyle w:val="StyleStyleBold12pt"/>
          <w:b w:val="0"/>
          <w:sz w:val="16"/>
        </w:rPr>
      </w:pPr>
      <w:r w:rsidRPr="00C13ABF">
        <w:rPr>
          <w:b/>
          <w:u w:val="single"/>
        </w:rPr>
        <w:t>For liberals and leftists in the United States, the main demand they always raise is to “lift the embargo.”</w:t>
      </w:r>
      <w:r w:rsidRPr="00C13ABF">
        <w:rPr>
          <w:sz w:val="16"/>
        </w:rPr>
        <w:t xml:space="preserve"> According to the argument they regularly make, the embargo has to be lifted for the following reasons: 1) it is not effective; 2) it gives the regime the excuse to argue to the Cuban people that the poverty they suffer is the result of not being able to trade with the United States and other nations honoring the embargo; 3) lifting the embargo would hence deprive Fidel and Raul Castro from their main propaganda argument, revealing that the reasons for a collapsed economy are the regime’s own policies; and 4) trade and travel from the United States would expose Cubans to Americans and others who live in freedom, help curb anti-Americanism, and eventually lead to slow reform of the system</w:t>
      </w:r>
      <w:r w:rsidRPr="00C13ABF">
        <w:rPr>
          <w:u w:val="single"/>
        </w:rPr>
        <w:t xml:space="preserve">. </w:t>
      </w:r>
      <w:r w:rsidRPr="00C13ABF">
        <w:rPr>
          <w:rStyle w:val="Emphasis"/>
        </w:rPr>
        <w:t>What these liberals and leftists leave out is that this demand — lifting the embargo — is also the number one desire of the Cuban Communists.</w:t>
      </w:r>
      <w:r w:rsidRPr="00C13ABF">
        <w:rPr>
          <w:rStyle w:val="Emphasis"/>
          <w:sz w:val="16"/>
        </w:rPr>
        <w:t xml:space="preserve"> </w:t>
      </w:r>
      <w:r w:rsidRPr="00C13ABF">
        <w:rPr>
          <w:rStyle w:val="StyleStyleBold12pt"/>
          <w:b w:val="0"/>
          <w:sz w:val="16"/>
        </w:rPr>
        <w:t xml:space="preserve">In making it the key demand, these well-meaning (at least some of them) </w:t>
      </w:r>
      <w:r w:rsidRPr="00C13ABF">
        <w:rPr>
          <w:rStyle w:val="StyleStyleBold12pt"/>
          <w:u w:val="single"/>
        </w:rPr>
        <w:t>liberals echo precisely the propaganda of the Cuban government, thereby doing the Castro brothers’ work for them here in the United States.</w:t>
      </w:r>
      <w:r w:rsidRPr="00C13ABF">
        <w:rPr>
          <w:rStyle w:val="StyleStyleBold12pt"/>
          <w:b w:val="0"/>
          <w:sz w:val="16"/>
        </w:rPr>
        <w:t xml:space="preserve"> And, as we know, many of those who call for this actually believe that the Cuban government is on the side of the people, and favor the Cuban </w:t>
      </w:r>
      <w:proofErr w:type="gramStart"/>
      <w:r w:rsidRPr="00C13ABF">
        <w:rPr>
          <w:rStyle w:val="StyleStyleBold12pt"/>
          <w:b w:val="0"/>
          <w:sz w:val="16"/>
        </w:rPr>
        <w:t>Revolution which</w:t>
      </w:r>
      <w:proofErr w:type="gramEnd"/>
      <w:r w:rsidRPr="00C13ABF">
        <w:rPr>
          <w:rStyle w:val="StyleStyleBold12pt"/>
          <w:b w:val="0"/>
          <w:sz w:val="16"/>
        </w:rPr>
        <w:t xml:space="preserve"> they see as a positive role model for the region. They have always believed, since the 1960s of their youth, that socialism in Cuba has pointed the way forward to development and liberty based on the kind of socialist society they wish could exist in the United States.</w:t>
      </w:r>
    </w:p>
    <w:p w:rsidR="00B72209" w:rsidRPr="00C13ABF" w:rsidRDefault="00B72209" w:rsidP="00B72209">
      <w:pPr>
        <w:rPr>
          <w:rStyle w:val="StyleStyleBold12pt"/>
          <w:b w:val="0"/>
          <w:sz w:val="16"/>
        </w:rPr>
      </w:pPr>
      <w:r w:rsidRPr="00C13ABF">
        <w:rPr>
          <w:rStyle w:val="StyleStyleBold12pt"/>
          <w:b w:val="0"/>
          <w:sz w:val="16"/>
        </w:rPr>
        <w:t>Another brave group of Cuban opponents of the regime has actually taped a television interview filmed illegally in Havana. “</w:t>
      </w:r>
      <w:r w:rsidRPr="00C13ABF">
        <w:rPr>
          <w:rStyle w:val="StyleStyleBold12pt"/>
          <w:u w:val="single"/>
        </w:rPr>
        <w:t xml:space="preserve">Young Cuban democracy leader Antonio </w:t>
      </w:r>
      <w:proofErr w:type="spellStart"/>
      <w:r w:rsidRPr="00C13ABF">
        <w:rPr>
          <w:rStyle w:val="StyleStyleBold12pt"/>
          <w:u w:val="single"/>
        </w:rPr>
        <w:t>Rodiles</w:t>
      </w:r>
      <w:proofErr w:type="spellEnd"/>
      <w:r w:rsidRPr="00C13ABF">
        <w:rPr>
          <w:rStyle w:val="StyleStyleBold12pt"/>
          <w:u w:val="single"/>
        </w:rPr>
        <w:t>,” an American support group called </w:t>
      </w:r>
      <w:hyperlink r:id="rId18" w:history="1">
        <w:r w:rsidRPr="00C13ABF">
          <w:rPr>
            <w:rStyle w:val="StyleStyleBold12pt"/>
            <w:u w:val="single"/>
          </w:rPr>
          <w:t>Capitol Hill Cubans</w:t>
        </w:r>
      </w:hyperlink>
      <w:r w:rsidRPr="00C13ABF">
        <w:rPr>
          <w:rStyle w:val="StyleStyleBold12pt"/>
          <w:u w:val="single"/>
        </w:rPr>
        <w:t xml:space="preserve"> has reported, “has just released the latest episode of his civil society project Estado de </w:t>
      </w:r>
      <w:proofErr w:type="spellStart"/>
      <w:r w:rsidRPr="00C13ABF">
        <w:rPr>
          <w:rStyle w:val="StyleStyleBold12pt"/>
          <w:u w:val="single"/>
        </w:rPr>
        <w:t>Sats</w:t>
      </w:r>
      <w:proofErr w:type="spellEnd"/>
      <w:r w:rsidRPr="00C13ABF">
        <w:rPr>
          <w:rStyle w:val="StyleStyleBold12pt"/>
          <w:u w:val="single"/>
        </w:rPr>
        <w:t xml:space="preserve"> (filmed within Cuba), where he discusses the importance U.S. sanctions policy with two of Cuba’s most renowned opposition activists and former political prisoners, </w:t>
      </w:r>
      <w:r w:rsidRPr="00C13ABF">
        <w:rPr>
          <w:rStyle w:val="StyleStyleBold12pt"/>
          <w:b w:val="0"/>
          <w:sz w:val="16"/>
        </w:rPr>
        <w:t xml:space="preserve">Guillermo </w:t>
      </w:r>
      <w:proofErr w:type="spellStart"/>
      <w:r w:rsidRPr="00C13ABF">
        <w:rPr>
          <w:rStyle w:val="StyleStyleBold12pt"/>
          <w:b w:val="0"/>
          <w:sz w:val="16"/>
        </w:rPr>
        <w:t>Fariñas</w:t>
      </w:r>
      <w:proofErr w:type="spellEnd"/>
      <w:r w:rsidRPr="00C13ABF">
        <w:rPr>
          <w:rStyle w:val="StyleStyleBold12pt"/>
          <w:b w:val="0"/>
          <w:sz w:val="16"/>
        </w:rPr>
        <w:t xml:space="preserve"> and Jose Daniel </w:t>
      </w:r>
      <w:proofErr w:type="spellStart"/>
      <w:r w:rsidRPr="00C13ABF">
        <w:rPr>
          <w:rStyle w:val="StyleStyleBold12pt"/>
          <w:b w:val="0"/>
          <w:sz w:val="16"/>
        </w:rPr>
        <w:t>Ferrer</w:t>
      </w:r>
      <w:proofErr w:type="spellEnd"/>
      <w:r w:rsidRPr="00C13ABF">
        <w:rPr>
          <w:rStyle w:val="StyleStyleBold12pt"/>
          <w:b w:val="0"/>
          <w:sz w:val="16"/>
        </w:rPr>
        <w:t>.”</w:t>
      </w:r>
    </w:p>
    <w:p w:rsidR="00B72209" w:rsidRPr="00C13ABF" w:rsidRDefault="00B72209" w:rsidP="00B72209">
      <w:pPr>
        <w:rPr>
          <w:rStyle w:val="StyleStyleBold12pt"/>
          <w:sz w:val="16"/>
        </w:rPr>
      </w:pPr>
    </w:p>
    <w:p w:rsidR="00B72209" w:rsidRPr="00C13ABF" w:rsidRDefault="00B72209" w:rsidP="00B72209">
      <w:pPr>
        <w:rPr>
          <w:rStyle w:val="StyleStyleBold12pt"/>
          <w:sz w:val="16"/>
        </w:rPr>
      </w:pPr>
    </w:p>
    <w:p w:rsidR="00B72209" w:rsidRDefault="00B72209" w:rsidP="00B72209">
      <w:pPr>
        <w:pStyle w:val="Heading4"/>
      </w:pPr>
      <w:r>
        <w:t xml:space="preserve">Lifting embargo makes economy worse—enriches and entrenches </w:t>
      </w:r>
      <w:proofErr w:type="spellStart"/>
      <w:r>
        <w:t>Castros</w:t>
      </w:r>
      <w:proofErr w:type="spellEnd"/>
    </w:p>
    <w:p w:rsidR="00B72209" w:rsidRPr="00B72209" w:rsidRDefault="00B72209" w:rsidP="00B72209">
      <w:pPr>
        <w:pStyle w:val="Citation"/>
      </w:pPr>
      <w:r w:rsidRPr="00B72209">
        <w:t>Jacoby 13</w:t>
      </w:r>
    </w:p>
    <w:p w:rsidR="00B72209" w:rsidRPr="00B75A7A" w:rsidRDefault="00B72209" w:rsidP="00B72209">
      <w:pPr>
        <w:rPr>
          <w:sz w:val="18"/>
          <w:szCs w:val="18"/>
        </w:rPr>
      </w:pPr>
      <w:r w:rsidRPr="00B75A7A">
        <w:rPr>
          <w:sz w:val="18"/>
          <w:szCs w:val="18"/>
        </w:rPr>
        <w:t xml:space="preserve">(Jeff Jacoby has worked as an op-ed columnist for The Boston Globe since 1994. He has degrees from George Washington University and Boston University Law School. He has been a political commentator for Boston’s National Public Radio, and is a recipient of the </w:t>
      </w:r>
      <w:proofErr w:type="spellStart"/>
      <w:r w:rsidRPr="00B75A7A">
        <w:rPr>
          <w:sz w:val="18"/>
          <w:szCs w:val="18"/>
        </w:rPr>
        <w:t>Breindel</w:t>
      </w:r>
      <w:proofErr w:type="spellEnd"/>
      <w:r w:rsidRPr="00B75A7A">
        <w:rPr>
          <w:sz w:val="18"/>
          <w:szCs w:val="18"/>
        </w:rPr>
        <w:t xml:space="preserve"> Prize for his outstanding work in opinion journalism.)</w:t>
      </w:r>
    </w:p>
    <w:p w:rsidR="00B72209" w:rsidRPr="00B75A7A" w:rsidRDefault="00B72209" w:rsidP="00B72209">
      <w:pPr>
        <w:rPr>
          <w:b/>
          <w:u w:val="single"/>
        </w:rPr>
      </w:pPr>
      <w:r w:rsidRPr="00B75A7A">
        <w:rPr>
          <w:b/>
          <w:u w:val="single"/>
        </w:rPr>
        <w:t>By the same token, if international commerce had the power to undo the regime, wouldn’t it have been undone by now?</w:t>
      </w:r>
      <w:r w:rsidRPr="00B75A7A">
        <w:rPr>
          <w:sz w:val="16"/>
        </w:rPr>
        <w:t xml:space="preserve"> The US </w:t>
      </w:r>
      <w:r w:rsidRPr="00B75A7A">
        <w:rPr>
          <w:b/>
          <w:u w:val="single"/>
        </w:rPr>
        <w:t>embargo,</w:t>
      </w:r>
      <w:r w:rsidRPr="00B75A7A">
        <w:rPr>
          <w:sz w:val="16"/>
        </w:rPr>
        <w:t xml:space="preserve"> after all, </w:t>
      </w:r>
      <w:r w:rsidRPr="00B75A7A">
        <w:rPr>
          <w:b/>
          <w:u w:val="single"/>
        </w:rPr>
        <w:t xml:space="preserve">doesn’t stop Cuba from trading with any other country in the world. </w:t>
      </w:r>
      <w:r w:rsidRPr="00B75A7A">
        <w:rPr>
          <w:sz w:val="16"/>
        </w:rPr>
        <w:t>Indeed,</w:t>
      </w:r>
      <w:r w:rsidRPr="00B75A7A">
        <w:rPr>
          <w:b/>
          <w:u w:val="single"/>
        </w:rPr>
        <w:t xml:space="preserve"> even with the "embargo," the United States is one of Cuba’s top five trading partners.</w:t>
      </w:r>
    </w:p>
    <w:p w:rsidR="00B72209" w:rsidRPr="00B75A7A" w:rsidRDefault="00B72209" w:rsidP="00B72209">
      <w:pPr>
        <w:rPr>
          <w:sz w:val="16"/>
        </w:rPr>
      </w:pPr>
      <w:r w:rsidRPr="00B75A7A">
        <w:rPr>
          <w:sz w:val="16"/>
        </w:rPr>
        <w:t xml:space="preserve">The transformative power of free trade is not to be denied, but </w:t>
      </w:r>
      <w:r w:rsidRPr="00B75A7A">
        <w:rPr>
          <w:b/>
          <w:u w:val="single"/>
        </w:rPr>
        <w:t>trade with Cuba isn’t free.</w:t>
      </w:r>
      <w:r w:rsidRPr="00B75A7A">
        <w:rPr>
          <w:sz w:val="16"/>
        </w:rPr>
        <w:t xml:space="preserve"> There is no Cuban parallel to the economic openness and flourishing private sector that has transformed China. Jerry </w:t>
      </w:r>
      <w:proofErr w:type="spellStart"/>
      <w:r w:rsidRPr="00B75A7A">
        <w:rPr>
          <w:sz w:val="16"/>
        </w:rPr>
        <w:t>Haar</w:t>
      </w:r>
      <w:proofErr w:type="spellEnd"/>
      <w:r w:rsidRPr="00B75A7A">
        <w:rPr>
          <w:sz w:val="16"/>
        </w:rPr>
        <w:t>, a dean of business administration at Florida International University, observes in the Latin Business Chronicle that one unavoidable fact of life faces exporters to Cuba: "</w:t>
      </w:r>
      <w:r w:rsidRPr="00B75A7A">
        <w:rPr>
          <w:b/>
          <w:u w:val="single"/>
        </w:rPr>
        <w:t>The entire distribution chain is in the hands of the Cuban military and intelligence services</w:t>
      </w:r>
      <w:r w:rsidRPr="00B75A7A">
        <w:rPr>
          <w:sz w:val="16"/>
        </w:rPr>
        <w:t>." Foreign investors are compelled to deal with the state and its subsidiaries, since they control the "hotels, foreign trade operations, equipment sales, and factories."</w:t>
      </w:r>
    </w:p>
    <w:p w:rsidR="00B72209" w:rsidRPr="00B75A7A" w:rsidRDefault="00B72209" w:rsidP="00B72209">
      <w:pPr>
        <w:rPr>
          <w:b/>
          <w:u w:val="single"/>
        </w:rPr>
      </w:pPr>
      <w:r w:rsidRPr="00B75A7A">
        <w:rPr>
          <w:b/>
          <w:u w:val="single"/>
        </w:rPr>
        <w:t xml:space="preserve">As long as the </w:t>
      </w:r>
      <w:proofErr w:type="spellStart"/>
      <w:r w:rsidRPr="00B75A7A">
        <w:rPr>
          <w:b/>
          <w:u w:val="single"/>
        </w:rPr>
        <w:t>Castros</w:t>
      </w:r>
      <w:proofErr w:type="spellEnd"/>
      <w:r w:rsidRPr="00B75A7A">
        <w:rPr>
          <w:b/>
          <w:u w:val="single"/>
        </w:rPr>
        <w:t xml:space="preserve"> maintain their stranglehold on the Cuban economy, enriching that economy enriches — and entrenches — them</w:t>
      </w:r>
      <w:r w:rsidRPr="00B75A7A">
        <w:rPr>
          <w:sz w:val="16"/>
        </w:rPr>
        <w:t xml:space="preserve">. </w:t>
      </w:r>
      <w:r w:rsidRPr="00B75A7A">
        <w:rPr>
          <w:b/>
          <w:u w:val="single"/>
        </w:rPr>
        <w:t>The travel ban and embargo have not ended Cuba’s misery, but lifting them unilaterally will only make that misery worse.</w:t>
      </w:r>
      <w:r w:rsidRPr="00B75A7A">
        <w:rPr>
          <w:sz w:val="16"/>
        </w:rPr>
        <w:t xml:space="preserve"> </w:t>
      </w:r>
      <w:r w:rsidRPr="00B75A7A">
        <w:rPr>
          <w:b/>
          <w:u w:val="single"/>
        </w:rPr>
        <w:t>Rewarding the dictators who keep Cuba in chains is not the way to set Cubans free.</w:t>
      </w:r>
    </w:p>
    <w:p w:rsidR="00B72209" w:rsidRDefault="00B72209" w:rsidP="00B72209"/>
    <w:p w:rsidR="00B72209" w:rsidRDefault="00B72209" w:rsidP="00B72209">
      <w:pPr>
        <w:pStyle w:val="Heading4"/>
      </w:pPr>
      <w:r>
        <w:t>Cuba says no</w:t>
      </w:r>
    </w:p>
    <w:p w:rsidR="00B72209" w:rsidRDefault="00B72209" w:rsidP="00B72209">
      <w:pPr>
        <w:pStyle w:val="Citation"/>
      </w:pPr>
      <w:r>
        <w:t>Clinton ‘10</w:t>
      </w:r>
    </w:p>
    <w:p w:rsidR="00B72209" w:rsidRPr="00DE5EF2" w:rsidRDefault="00B72209" w:rsidP="00B72209">
      <w:pPr>
        <w:rPr>
          <w:sz w:val="18"/>
          <w:szCs w:val="18"/>
        </w:rPr>
      </w:pPr>
      <w:r w:rsidRPr="00DE5EF2">
        <w:rPr>
          <w:sz w:val="18"/>
          <w:szCs w:val="18"/>
        </w:rPr>
        <w:t>(Hillary Clinton is an American politician. She served as the 67</w:t>
      </w:r>
      <w:r w:rsidRPr="00DE5EF2">
        <w:rPr>
          <w:sz w:val="18"/>
          <w:szCs w:val="18"/>
          <w:vertAlign w:val="superscript"/>
        </w:rPr>
        <w:t>th</w:t>
      </w:r>
      <w:r w:rsidRPr="00DE5EF2">
        <w:rPr>
          <w:sz w:val="18"/>
          <w:szCs w:val="18"/>
        </w:rPr>
        <w:t xml:space="preserve"> United States Secretary of State under Barack Obama.)</w:t>
      </w:r>
    </w:p>
    <w:p w:rsidR="00B72209" w:rsidRPr="002A5B01" w:rsidRDefault="00B72209" w:rsidP="00B72209">
      <w:pPr>
        <w:rPr>
          <w:b/>
          <w:u w:val="single"/>
        </w:rPr>
      </w:pPr>
      <w:r w:rsidRPr="002A5B01">
        <w:rPr>
          <w:sz w:val="16"/>
        </w:rPr>
        <w:lastRenderedPageBreak/>
        <w:t>It is my personal belief that</w:t>
      </w:r>
      <w:r w:rsidRPr="002A5B01">
        <w:rPr>
          <w:b/>
          <w:u w:val="single"/>
        </w:rPr>
        <w:t xml:space="preserve"> the </w:t>
      </w:r>
      <w:proofErr w:type="spellStart"/>
      <w:r w:rsidRPr="002A5B01">
        <w:rPr>
          <w:b/>
          <w:u w:val="single"/>
        </w:rPr>
        <w:t>Castros</w:t>
      </w:r>
      <w:proofErr w:type="spellEnd"/>
      <w:r w:rsidRPr="002A5B01">
        <w:rPr>
          <w:b/>
          <w:u w:val="single"/>
        </w:rPr>
        <w:t xml:space="preserve"> do not want to see an end to the embargo and do not want to see normalization with the U.S., because they would lose all of their excuses for what hasn't happened in Cuba in the last 50 years.</w:t>
      </w:r>
    </w:p>
    <w:p w:rsidR="00B72209" w:rsidRDefault="00B72209" w:rsidP="00B72209"/>
    <w:p w:rsidR="00B72209" w:rsidRPr="0095456C" w:rsidRDefault="00B72209" w:rsidP="00B72209">
      <w:pPr>
        <w:rPr>
          <w:sz w:val="16"/>
        </w:rPr>
      </w:pPr>
    </w:p>
    <w:p w:rsidR="00B72209" w:rsidRDefault="00B72209" w:rsidP="00B72209">
      <w:pPr>
        <w:pStyle w:val="Heading4"/>
      </w:pPr>
      <w:r>
        <w:t>Embargo decreases Cuban obesity—cures diabetes and heart disease</w:t>
      </w:r>
    </w:p>
    <w:p w:rsidR="00B72209" w:rsidRDefault="00B72209" w:rsidP="00B72209">
      <w:pPr>
        <w:rPr>
          <w:rStyle w:val="StyleStyleBold12pt"/>
        </w:rPr>
      </w:pPr>
      <w:proofErr w:type="spellStart"/>
      <w:r w:rsidRPr="00DE5EF2">
        <w:rPr>
          <w:rStyle w:val="StyleStyleBold12pt"/>
        </w:rPr>
        <w:t>Cassimally</w:t>
      </w:r>
      <w:proofErr w:type="spellEnd"/>
      <w:r w:rsidRPr="00DE5EF2">
        <w:rPr>
          <w:rStyle w:val="StyleStyleBold12pt"/>
        </w:rPr>
        <w:t xml:space="preserve"> 13</w:t>
      </w:r>
    </w:p>
    <w:p w:rsidR="00B72209" w:rsidRPr="00DE5EF2" w:rsidRDefault="00B72209" w:rsidP="00B72209">
      <w:pPr>
        <w:rPr>
          <w:rStyle w:val="StyleStyleBold12pt"/>
          <w:b w:val="0"/>
          <w:sz w:val="18"/>
          <w:szCs w:val="18"/>
        </w:rPr>
      </w:pPr>
      <w:r w:rsidRPr="00DE5EF2">
        <w:rPr>
          <w:rStyle w:val="StyleStyleBold12pt"/>
          <w:b w:val="0"/>
          <w:sz w:val="18"/>
          <w:szCs w:val="18"/>
        </w:rPr>
        <w:t xml:space="preserve">(Khalil </w:t>
      </w:r>
      <w:proofErr w:type="spellStart"/>
      <w:r w:rsidRPr="00DE5EF2">
        <w:rPr>
          <w:rStyle w:val="StyleStyleBold12pt"/>
          <w:b w:val="0"/>
          <w:sz w:val="18"/>
          <w:szCs w:val="18"/>
        </w:rPr>
        <w:t>Cassimally</w:t>
      </w:r>
      <w:proofErr w:type="spellEnd"/>
      <w:r w:rsidRPr="00DE5EF2">
        <w:rPr>
          <w:rStyle w:val="StyleStyleBold12pt"/>
          <w:b w:val="0"/>
          <w:sz w:val="18"/>
          <w:szCs w:val="18"/>
        </w:rPr>
        <w:t xml:space="preserve"> is a scientific writer with an </w:t>
      </w:r>
      <w:proofErr w:type="spellStart"/>
      <w:r w:rsidRPr="00DE5EF2">
        <w:rPr>
          <w:rStyle w:val="StyleStyleBold12pt"/>
          <w:b w:val="0"/>
          <w:sz w:val="18"/>
          <w:szCs w:val="18"/>
        </w:rPr>
        <w:t>Honours</w:t>
      </w:r>
      <w:proofErr w:type="spellEnd"/>
      <w:r w:rsidRPr="00DE5EF2">
        <w:rPr>
          <w:rStyle w:val="StyleStyleBold12pt"/>
          <w:b w:val="0"/>
          <w:sz w:val="18"/>
          <w:szCs w:val="18"/>
        </w:rPr>
        <w:t xml:space="preserve"> Bachelors Degree in neuroscience. He recently completed a full-time research year in developmental neuroscience. During the past three years, he has been based in Malaysia, Australia, and Mauritius.)</w:t>
      </w:r>
    </w:p>
    <w:p w:rsidR="00B72209" w:rsidRPr="0095456C" w:rsidRDefault="00B72209" w:rsidP="00B72209">
      <w:pPr>
        <w:rPr>
          <w:sz w:val="16"/>
        </w:rPr>
      </w:pPr>
      <w:r>
        <w:rPr>
          <w:b/>
          <w:u w:val="single"/>
        </w:rPr>
        <w:t>The shortage of foo</w:t>
      </w:r>
      <w:r w:rsidRPr="0095456C">
        <w:rPr>
          <w:b/>
          <w:u w:val="single"/>
        </w:rPr>
        <w:t>d caused by the embargo led to a population-wide weight loss of about 5.5 kg. The food shortage was a direct result of Cuba's inability to import anything.</w:t>
      </w:r>
      <w:r w:rsidRPr="0095456C">
        <w:rPr>
          <w:sz w:val="16"/>
        </w:rPr>
        <w:t xml:space="preserve"> Physical activity was another important contributing factor to the weight loss. The Cuban government somehow got its hands on more than one million bicycles for the population. During the "special period," Cubans were forced to walk or cycle, sometimes for </w:t>
      </w:r>
      <w:proofErr w:type="spellStart"/>
      <w:r w:rsidRPr="0095456C">
        <w:rPr>
          <w:sz w:val="16"/>
        </w:rPr>
        <w:t>kilometres</w:t>
      </w:r>
      <w:proofErr w:type="spellEnd"/>
      <w:r w:rsidRPr="0095456C">
        <w:rPr>
          <w:sz w:val="16"/>
        </w:rPr>
        <w:t xml:space="preserve">, as public transport was saddled due to the virtual nonexistence of petrol. Interestingly, the weight loss matched with declines in cases of diabetes and heart diseases. Essentially, </w:t>
      </w:r>
      <w:r w:rsidRPr="0095456C">
        <w:rPr>
          <w:b/>
          <w:u w:val="single"/>
        </w:rPr>
        <w:t xml:space="preserve">the embargo spurred a mini health revolution. </w:t>
      </w:r>
      <w:r w:rsidRPr="0095456C">
        <w:rPr>
          <w:sz w:val="16"/>
        </w:rPr>
        <w:t xml:space="preserve">As the authors state in the paper: "so far, no country or regional population has successfully reduced the distribution of body mass index or reduced the prevalence of obesity through public health campaigns or targeted treatment </w:t>
      </w:r>
      <w:proofErr w:type="spellStart"/>
      <w:r w:rsidRPr="0095456C">
        <w:rPr>
          <w:sz w:val="16"/>
        </w:rPr>
        <w:t>programmes</w:t>
      </w:r>
      <w:proofErr w:type="spellEnd"/>
      <w:r w:rsidRPr="0095456C">
        <w:rPr>
          <w:sz w:val="16"/>
        </w:rPr>
        <w:t xml:space="preserve">." Where campaigns and targeted </w:t>
      </w:r>
      <w:proofErr w:type="spellStart"/>
      <w:r w:rsidRPr="0095456C">
        <w:rPr>
          <w:sz w:val="16"/>
        </w:rPr>
        <w:t>programmes</w:t>
      </w:r>
      <w:proofErr w:type="spellEnd"/>
      <w:r w:rsidRPr="0095456C">
        <w:rPr>
          <w:sz w:val="16"/>
        </w:rPr>
        <w:t xml:space="preserve"> failed, the embargo succeeded. But it gets more interesting. </w:t>
      </w:r>
      <w:r w:rsidRPr="0095456C">
        <w:rPr>
          <w:b/>
          <w:u w:val="single"/>
        </w:rPr>
        <w:t>After 1995, the Cuban economy started to pick up again and has risen steadily since</w:t>
      </w:r>
      <w:r w:rsidRPr="0095456C">
        <w:rPr>
          <w:sz w:val="16"/>
        </w:rPr>
        <w:t xml:space="preserve">—especially post-2000. </w:t>
      </w:r>
      <w:r w:rsidRPr="0095456C">
        <w:rPr>
          <w:b/>
          <w:u w:val="single"/>
        </w:rPr>
        <w:t xml:space="preserve">Coupled to this steady economic rise was </w:t>
      </w:r>
      <w:proofErr w:type="gramStart"/>
      <w:r w:rsidRPr="0095456C">
        <w:rPr>
          <w:b/>
          <w:u w:val="single"/>
        </w:rPr>
        <w:t>a resurgence</w:t>
      </w:r>
      <w:proofErr w:type="gramEnd"/>
      <w:r w:rsidRPr="0095456C">
        <w:rPr>
          <w:b/>
          <w:u w:val="single"/>
        </w:rPr>
        <w:t xml:space="preserve"> of obesity, and with it diabetes and heart diseases.</w:t>
      </w:r>
      <w:r w:rsidRPr="0095456C">
        <w:rPr>
          <w:sz w:val="16"/>
        </w:rPr>
        <w:t xml:space="preserve"> The resurgence was predominantly due to an increased energy intake from food and drinks consumed since physical activity only marginally decreased. Energy intake reached pre-crisis levels by 2002 and obesity rates had tripled that of 1995 by 2011. </w:t>
      </w:r>
      <w:r w:rsidRPr="0095456C">
        <w:rPr>
          <w:b/>
          <w:u w:val="single"/>
        </w:rPr>
        <w:t xml:space="preserve">What the embargo tells us is that even </w:t>
      </w:r>
      <w:proofErr w:type="spellStart"/>
      <w:r w:rsidRPr="0095456C">
        <w:rPr>
          <w:b/>
          <w:u w:val="single"/>
        </w:rPr>
        <w:t>meagre</w:t>
      </w:r>
      <w:proofErr w:type="spellEnd"/>
      <w:r w:rsidRPr="0095456C">
        <w:rPr>
          <w:b/>
          <w:u w:val="single"/>
        </w:rPr>
        <w:t xml:space="preserve"> loss of weight throughout a population, if sustained, can lead to a decline in non-transmissible diseases such as diabetes and heart diseases</w:t>
      </w:r>
      <w:r w:rsidRPr="0095456C">
        <w:rPr>
          <w:sz w:val="16"/>
        </w:rPr>
        <w:t xml:space="preserve">. How to achieve such sustained decline without having an embargo imposed however is another question. The usual strategies put forward include </w:t>
      </w:r>
      <w:proofErr w:type="spellStart"/>
      <w:r w:rsidRPr="0095456C">
        <w:rPr>
          <w:sz w:val="16"/>
        </w:rPr>
        <w:t>sensitisation</w:t>
      </w:r>
      <w:proofErr w:type="spellEnd"/>
      <w:r w:rsidRPr="0095456C">
        <w:rPr>
          <w:sz w:val="16"/>
        </w:rPr>
        <w:t xml:space="preserve"> through education and policy changes to promote physical activity, taxes on unhealthy food, etcetera.</w:t>
      </w:r>
    </w:p>
    <w:p w:rsidR="00B72209" w:rsidRDefault="00B72209" w:rsidP="00B72209"/>
    <w:p w:rsidR="00B72209" w:rsidRDefault="00B72209" w:rsidP="00B72209">
      <w:pPr>
        <w:pStyle w:val="Heading4"/>
        <w:framePr w:hSpace="360" w:wrap="around" w:vAnchor="text" w:hAnchor="text" w:xAlign="right" w:yAlign="center"/>
      </w:pPr>
      <w:r>
        <w:t>Obesity kills—increases chance of chronic illness</w:t>
      </w:r>
    </w:p>
    <w:p w:rsidR="00B72209" w:rsidRDefault="00B72209" w:rsidP="00B72209">
      <w:pPr>
        <w:pStyle w:val="Citation"/>
      </w:pPr>
      <w:r>
        <w:t>RAND Health 02</w:t>
      </w:r>
    </w:p>
    <w:p w:rsidR="00B72209" w:rsidRPr="00EA0FCA" w:rsidRDefault="00B72209" w:rsidP="00B72209">
      <w:r w:rsidRPr="00EA0FCA">
        <w:rPr>
          <w:sz w:val="18"/>
          <w:szCs w:val="18"/>
        </w:rPr>
        <w:t>(The RAND Corporation is a nonprofit research organization providing objective analysis and effective solutions that address the challenges facing the public and private sectors around the world.)</w:t>
      </w:r>
    </w:p>
    <w:p w:rsidR="00B72209" w:rsidRPr="00801206" w:rsidRDefault="00B72209" w:rsidP="00B72209">
      <w:pPr>
        <w:rPr>
          <w:sz w:val="16"/>
        </w:rPr>
      </w:pPr>
      <w:r w:rsidRPr="00801206">
        <w:rPr>
          <w:b/>
          <w:u w:val="single"/>
        </w:rPr>
        <w:t>Sturm and Wells examined data from Healthcare for Communities</w:t>
      </w:r>
      <w:r w:rsidRPr="00EA0FCA">
        <w:rPr>
          <w:sz w:val="16"/>
        </w:rPr>
        <w:t xml:space="preserve">, a national household telephone survey fielded in 1998. Approximately 10,000 respondents participated in the survey, which was designed to be nationally representative. Among other questions, the survey asked respondents to self-report on 17 chronic health conditions (including diabetes, hypertension, asthma, heart disease, and cancer), height, weight, poverty, smoking status, problem drinking, health-related quality of life, and a variety of demographic factors. </w:t>
      </w:r>
      <w:r w:rsidRPr="00801206">
        <w:rPr>
          <w:b/>
          <w:u w:val="single"/>
        </w:rPr>
        <w:t>The study reveals that obesity is linked to very high rates of chronic illnesses — higher than living in poverty, and much higher than smoking or drinking</w:t>
      </w:r>
      <w:r w:rsidRPr="00EA0FCA">
        <w:rPr>
          <w:sz w:val="16"/>
        </w:rPr>
        <w:t xml:space="preserve">. Figure 1 compares the increase in chronic conditions related to obesity. </w:t>
      </w:r>
      <w:r w:rsidRPr="00801206">
        <w:rPr>
          <w:b/>
          <w:u w:val="single"/>
        </w:rPr>
        <w:t>When compared with normal-weight individuals of the same age and sex having similar social demographics, obese people suffer from an increase in chronic conditions of approximately 67 percent.</w:t>
      </w:r>
      <w:r w:rsidRPr="00EA0FCA">
        <w:rPr>
          <w:sz w:val="16"/>
        </w:rPr>
        <w:t xml:space="preserve"> In contrast, the increase for normal-weight daily smokers is only 25 percent</w:t>
      </w:r>
      <w:proofErr w:type="gramStart"/>
      <w:r w:rsidRPr="00EA0FCA">
        <w:rPr>
          <w:sz w:val="16"/>
        </w:rPr>
        <w:t>;</w:t>
      </w:r>
      <w:proofErr w:type="gramEnd"/>
      <w:r w:rsidRPr="00EA0FCA">
        <w:rPr>
          <w:sz w:val="16"/>
        </w:rPr>
        <w:t xml:space="preserve"> and for normal-weight heavy drinkers, only 12 percent.</w:t>
      </w:r>
      <w:r>
        <w:rPr>
          <w:sz w:val="16"/>
        </w:rPr>
        <w:t xml:space="preserve"> A </w:t>
      </w:r>
      <w:r w:rsidRPr="00801206">
        <w:rPr>
          <w:sz w:val="16"/>
        </w:rPr>
        <w:t xml:space="preserve">comparable factor is aging. </w:t>
      </w:r>
      <w:r w:rsidRPr="00801206">
        <w:rPr>
          <w:b/>
          <w:u w:val="single"/>
        </w:rPr>
        <w:t>In terms of chronic conditions, being obese is like aging from 30 to 50.</w:t>
      </w:r>
      <w:r w:rsidRPr="00801206">
        <w:rPr>
          <w:sz w:val="16"/>
        </w:rPr>
        <w:t xml:space="preserve"> Poverty is also a significant health threat: The increase in chronic conditions for people living in poverty is approximately 58 percent. </w:t>
      </w:r>
      <w:r w:rsidRPr="00801206">
        <w:rPr>
          <w:bCs/>
          <w:sz w:val="16"/>
        </w:rPr>
        <w:t xml:space="preserve">Obese Individuals Spend More on Health Care </w:t>
      </w:r>
      <w:r w:rsidRPr="00801206">
        <w:rPr>
          <w:sz w:val="16"/>
        </w:rPr>
        <w:t xml:space="preserve">Figure 2 shows </w:t>
      </w:r>
      <w:r w:rsidRPr="00801206">
        <w:rPr>
          <w:b/>
          <w:u w:val="single"/>
        </w:rPr>
        <w:t>health care expenditures for obese individuals,</w:t>
      </w:r>
      <w:r w:rsidRPr="00801206">
        <w:rPr>
          <w:sz w:val="16"/>
        </w:rPr>
        <w:t xml:space="preserve"> current smokers, past smokers, heavy drinkers, and people who have aged from 30 to 50, as compared with a baseline of normal-weight individuals of the same age and sex with similar social demographics. The bars on the left show expenditures for such health services as inpatient care and visits to the doctor's office; the bars on the right show expenditures for medication (both prescription and over-the-counter). </w:t>
      </w:r>
      <w:r w:rsidRPr="00801206">
        <w:rPr>
          <w:b/>
          <w:u w:val="single"/>
        </w:rPr>
        <w:t>Obese individuals spend more on both services and medication than daily smokers and heavy drinkers. For example, obese individuals spend approximately 36 percent more than the general baseline population on health services, compared with a 21 percent increase for daily smokers and a 14 percent increase for heavy drinkers</w:t>
      </w:r>
      <w:r w:rsidRPr="00801206">
        <w:rPr>
          <w:sz w:val="16"/>
        </w:rPr>
        <w:t>. Obese individuals spend 77 percent more on medications. Only aging has a greater effect — and only on expenditures for medications.</w:t>
      </w:r>
    </w:p>
    <w:p w:rsidR="00B72209" w:rsidRDefault="00B72209" w:rsidP="00B72209">
      <w:pPr>
        <w:rPr>
          <w:b/>
        </w:rPr>
      </w:pPr>
    </w:p>
    <w:p w:rsidR="00B72209" w:rsidRPr="00DE5EF2" w:rsidRDefault="00B72209" w:rsidP="00B72209">
      <w:pPr>
        <w:rPr>
          <w:b/>
        </w:rPr>
      </w:pPr>
    </w:p>
    <w:p w:rsidR="00B72209" w:rsidRPr="00B72209" w:rsidRDefault="00B72209" w:rsidP="00B72209"/>
    <w:p w:rsidR="004847E2" w:rsidRDefault="004847E2" w:rsidP="004A74C4">
      <w:pPr>
        <w:pStyle w:val="Heading2"/>
      </w:pPr>
    </w:p>
    <w:p w:rsidR="004A74C4" w:rsidRDefault="004847E2" w:rsidP="004A74C4">
      <w:pPr>
        <w:pStyle w:val="Heading2"/>
      </w:pPr>
      <w:r>
        <w:lastRenderedPageBreak/>
        <w:t>AT: Courts Mechanism</w:t>
      </w:r>
    </w:p>
    <w:p w:rsidR="00D42788" w:rsidRDefault="00D42788" w:rsidP="00D42788">
      <w:pPr>
        <w:pStyle w:val="Heading3"/>
      </w:pPr>
      <w:r>
        <w:lastRenderedPageBreak/>
        <w:t>Politics Link</w:t>
      </w:r>
    </w:p>
    <w:p w:rsidR="00D42788" w:rsidRDefault="00D42788" w:rsidP="00D42788">
      <w:pPr>
        <w:pStyle w:val="Heading4"/>
      </w:pPr>
      <w:r>
        <w:t>Contentious cases are a drain on political capital – the president must defend the court on rulings void of compromise</w:t>
      </w:r>
    </w:p>
    <w:p w:rsidR="00D42788" w:rsidRPr="00266726" w:rsidRDefault="00D42788" w:rsidP="00D42788">
      <w:pPr>
        <w:rPr>
          <w:rFonts w:ascii="Arial" w:hAnsi="Arial" w:cs="Arial"/>
          <w:sz w:val="20"/>
        </w:rPr>
      </w:pPr>
      <w:proofErr w:type="spellStart"/>
      <w:r>
        <w:rPr>
          <w:rFonts w:ascii="Arial" w:hAnsi="Arial" w:cs="Arial"/>
          <w:b/>
          <w:sz w:val="24"/>
        </w:rPr>
        <w:t>Klarman</w:t>
      </w:r>
      <w:proofErr w:type="spellEnd"/>
      <w:r>
        <w:rPr>
          <w:rFonts w:ascii="Arial" w:hAnsi="Arial" w:cs="Arial"/>
          <w:b/>
          <w:sz w:val="24"/>
        </w:rPr>
        <w:t xml:space="preserve">, 10 </w:t>
      </w:r>
      <w:r>
        <w:rPr>
          <w:rFonts w:ascii="Arial" w:hAnsi="Arial" w:cs="Arial"/>
          <w:sz w:val="20"/>
        </w:rPr>
        <w:t xml:space="preserve">(University of Virginia Law school is reporting on the findings of Michael J. </w:t>
      </w:r>
      <w:proofErr w:type="spellStart"/>
      <w:r>
        <w:rPr>
          <w:rFonts w:ascii="Arial" w:hAnsi="Arial" w:cs="Arial"/>
          <w:sz w:val="20"/>
        </w:rPr>
        <w:t>Klarman</w:t>
      </w:r>
      <w:proofErr w:type="spellEnd"/>
      <w:r>
        <w:rPr>
          <w:rFonts w:ascii="Arial" w:hAnsi="Arial" w:cs="Arial"/>
          <w:sz w:val="20"/>
        </w:rPr>
        <w:t xml:space="preserve"> –</w:t>
      </w:r>
      <w:r w:rsidRPr="00266726">
        <w:rPr>
          <w:rFonts w:ascii="Arial" w:hAnsi="Arial" w:cs="Arial"/>
          <w:sz w:val="20"/>
        </w:rPr>
        <w:t xml:space="preserve"> the Kirkland &amp; Ellis Professor of Law at Harvard Law School. </w:t>
      </w:r>
      <w:r>
        <w:rPr>
          <w:rFonts w:ascii="Arial" w:hAnsi="Arial" w:cs="Arial"/>
          <w:sz w:val="20"/>
        </w:rPr>
        <w:t xml:space="preserve">J.D., Stanford Law School, 1983 </w:t>
      </w:r>
      <w:r w:rsidRPr="00B9454B">
        <w:rPr>
          <w:rFonts w:ascii="Arial" w:hAnsi="Arial" w:cs="Arial"/>
          <w:sz w:val="20"/>
        </w:rPr>
        <w:t>D</w:t>
      </w:r>
      <w:r>
        <w:rPr>
          <w:rFonts w:ascii="Arial" w:hAnsi="Arial" w:cs="Arial"/>
          <w:sz w:val="20"/>
        </w:rPr>
        <w:t xml:space="preserve">.Phil., Oxford University, 1988; </w:t>
      </w:r>
      <w:r w:rsidRPr="00B9454B">
        <w:rPr>
          <w:rFonts w:ascii="Arial" w:hAnsi="Arial" w:cs="Arial"/>
          <w:sz w:val="20"/>
        </w:rPr>
        <w:t>M.A., U</w:t>
      </w:r>
      <w:r>
        <w:rPr>
          <w:rFonts w:ascii="Arial" w:hAnsi="Arial" w:cs="Arial"/>
          <w:sz w:val="20"/>
        </w:rPr>
        <w:t xml:space="preserve">niversity of Pennsylvania, 1980; </w:t>
      </w:r>
      <w:r w:rsidRPr="00B9454B">
        <w:rPr>
          <w:rFonts w:ascii="Arial" w:hAnsi="Arial" w:cs="Arial"/>
          <w:sz w:val="20"/>
        </w:rPr>
        <w:t>B.A., University of Pennsylvania, 1980</w:t>
      </w:r>
      <w:r>
        <w:rPr>
          <w:rFonts w:ascii="Arial" w:hAnsi="Arial" w:cs="Arial"/>
          <w:sz w:val="20"/>
        </w:rPr>
        <w:t>, “</w:t>
      </w:r>
      <w:r w:rsidRPr="00B9454B">
        <w:rPr>
          <w:rFonts w:ascii="Arial" w:hAnsi="Arial" w:cs="Arial"/>
          <w:sz w:val="20"/>
        </w:rPr>
        <w:t xml:space="preserve">Controversial Court Decisions Sometimes Create Backlash, </w:t>
      </w:r>
      <w:proofErr w:type="spellStart"/>
      <w:r w:rsidRPr="00B9454B">
        <w:rPr>
          <w:rFonts w:ascii="Arial" w:hAnsi="Arial" w:cs="Arial"/>
          <w:sz w:val="20"/>
        </w:rPr>
        <w:t>Klarman</w:t>
      </w:r>
      <w:proofErr w:type="spellEnd"/>
      <w:r w:rsidRPr="00B9454B">
        <w:rPr>
          <w:rFonts w:ascii="Arial" w:hAnsi="Arial" w:cs="Arial"/>
          <w:sz w:val="20"/>
        </w:rPr>
        <w:t xml:space="preserve"> Says</w:t>
      </w:r>
      <w:r>
        <w:rPr>
          <w:rFonts w:ascii="Arial" w:hAnsi="Arial" w:cs="Arial"/>
          <w:sz w:val="20"/>
        </w:rPr>
        <w:t>”, 11/22/10</w:t>
      </w:r>
    </w:p>
    <w:p w:rsidR="00D42788" w:rsidRDefault="00D42788" w:rsidP="00D42788">
      <w:pPr>
        <w:rPr>
          <w:rFonts w:ascii="Arial" w:hAnsi="Arial" w:cs="Arial"/>
          <w:sz w:val="20"/>
          <w:highlight w:val="yellow"/>
          <w:u w:val="single"/>
        </w:rPr>
      </w:pPr>
    </w:p>
    <w:p w:rsidR="00D42788" w:rsidRPr="00266726" w:rsidRDefault="00D42788" w:rsidP="00D42788">
      <w:pPr>
        <w:rPr>
          <w:rFonts w:ascii="Arial" w:hAnsi="Arial" w:cs="Arial"/>
          <w:sz w:val="20"/>
          <w:u w:val="single"/>
        </w:rPr>
      </w:pPr>
      <w:r w:rsidRPr="00266726">
        <w:rPr>
          <w:rFonts w:ascii="Arial" w:hAnsi="Arial" w:cs="Arial"/>
          <w:sz w:val="20"/>
          <w:highlight w:val="yellow"/>
          <w:u w:val="single"/>
        </w:rPr>
        <w:t>Landmark court decisions on contentious</w:t>
      </w:r>
      <w:r w:rsidRPr="00266726">
        <w:rPr>
          <w:rFonts w:ascii="Arial" w:hAnsi="Arial" w:cs="Arial"/>
          <w:sz w:val="20"/>
          <w:u w:val="single"/>
        </w:rPr>
        <w:t xml:space="preserve"> social </w:t>
      </w:r>
      <w:r w:rsidRPr="00266726">
        <w:rPr>
          <w:rFonts w:ascii="Arial" w:hAnsi="Arial" w:cs="Arial"/>
          <w:sz w:val="20"/>
          <w:highlight w:val="yellow"/>
          <w:u w:val="single"/>
        </w:rPr>
        <w:t>issues</w:t>
      </w:r>
      <w:r w:rsidRPr="00266726">
        <w:rPr>
          <w:rFonts w:ascii="Arial" w:hAnsi="Arial" w:cs="Arial"/>
          <w:sz w:val="20"/>
          <w:u w:val="single"/>
        </w:rPr>
        <w:t xml:space="preserve"> such as abortion and the death penalty </w:t>
      </w:r>
      <w:r w:rsidRPr="00266726">
        <w:rPr>
          <w:rFonts w:ascii="Arial" w:hAnsi="Arial" w:cs="Arial"/>
          <w:sz w:val="20"/>
          <w:highlight w:val="yellow"/>
          <w:u w:val="single"/>
        </w:rPr>
        <w:t>have created public backlash</w:t>
      </w:r>
      <w:r w:rsidRPr="00266726">
        <w:rPr>
          <w:rFonts w:ascii="Arial" w:hAnsi="Arial" w:cs="Arial"/>
          <w:sz w:val="20"/>
        </w:rPr>
        <w:t xml:space="preserve"> against the causes they seemed to advance, Harvard Law School Professor Michael </w:t>
      </w:r>
      <w:proofErr w:type="spellStart"/>
      <w:r w:rsidRPr="00266726">
        <w:rPr>
          <w:rFonts w:ascii="Arial" w:hAnsi="Arial" w:cs="Arial"/>
          <w:sz w:val="20"/>
        </w:rPr>
        <w:t>Klarman</w:t>
      </w:r>
      <w:proofErr w:type="spellEnd"/>
      <w:r w:rsidRPr="00266726">
        <w:rPr>
          <w:rFonts w:ascii="Arial" w:hAnsi="Arial" w:cs="Arial"/>
          <w:sz w:val="20"/>
        </w:rPr>
        <w:t xml:space="preserve"> s</w:t>
      </w:r>
      <w:r>
        <w:rPr>
          <w:rFonts w:ascii="Arial" w:hAnsi="Arial" w:cs="Arial"/>
          <w:sz w:val="20"/>
        </w:rPr>
        <w:t xml:space="preserve">aid last week. </w:t>
      </w:r>
      <w:proofErr w:type="spellStart"/>
      <w:r w:rsidRPr="00266726">
        <w:rPr>
          <w:rFonts w:ascii="Arial" w:hAnsi="Arial" w:cs="Arial"/>
          <w:sz w:val="20"/>
        </w:rPr>
        <w:t>Klarman</w:t>
      </w:r>
      <w:proofErr w:type="spellEnd"/>
      <w:r w:rsidRPr="00266726">
        <w:rPr>
          <w:rFonts w:ascii="Arial" w:hAnsi="Arial" w:cs="Arial"/>
          <w:sz w:val="20"/>
        </w:rPr>
        <w:t xml:space="preserve">, the Kirkland &amp; Ellis Professor of Law at Harvard and a former professor at Virginia, presented “The Supreme Court, Social Change, and Political Backlash,” on Nov. 16 in </w:t>
      </w:r>
      <w:proofErr w:type="spellStart"/>
      <w:r w:rsidRPr="00266726">
        <w:rPr>
          <w:rFonts w:ascii="Arial" w:hAnsi="Arial" w:cs="Arial"/>
          <w:sz w:val="20"/>
        </w:rPr>
        <w:t>Caplin</w:t>
      </w:r>
      <w:proofErr w:type="spellEnd"/>
      <w:r w:rsidRPr="00266726">
        <w:rPr>
          <w:rFonts w:ascii="Arial" w:hAnsi="Arial" w:cs="Arial"/>
          <w:sz w:val="20"/>
        </w:rPr>
        <w:t xml:space="preserve"> Pavilion. The Center for the Study of Race and Law spon</w:t>
      </w:r>
      <w:r>
        <w:rPr>
          <w:rFonts w:ascii="Arial" w:hAnsi="Arial" w:cs="Arial"/>
          <w:sz w:val="20"/>
        </w:rPr>
        <w:t xml:space="preserve">sored the event. </w:t>
      </w:r>
      <w:proofErr w:type="spellStart"/>
      <w:r w:rsidRPr="00266726">
        <w:rPr>
          <w:rFonts w:ascii="Arial" w:hAnsi="Arial" w:cs="Arial"/>
          <w:sz w:val="20"/>
        </w:rPr>
        <w:t>Klarman</w:t>
      </w:r>
      <w:proofErr w:type="spellEnd"/>
      <w:r w:rsidRPr="00266726">
        <w:rPr>
          <w:rFonts w:ascii="Arial" w:hAnsi="Arial" w:cs="Arial"/>
          <w:sz w:val="20"/>
        </w:rPr>
        <w:t>, who is researching backlash for an upcoming book, said major court decisions on school integration, police procedure, the death penalty, abortion and gay marriage elicited public responses that both set back those causes and created a p</w:t>
      </w:r>
      <w:r>
        <w:rPr>
          <w:rFonts w:ascii="Arial" w:hAnsi="Arial" w:cs="Arial"/>
          <w:sz w:val="20"/>
        </w:rPr>
        <w:t xml:space="preserve">olitical movement against them. </w:t>
      </w:r>
      <w:r w:rsidRPr="00266726">
        <w:rPr>
          <w:rFonts w:ascii="Arial" w:hAnsi="Arial" w:cs="Arial"/>
          <w:sz w:val="20"/>
        </w:rPr>
        <w:t xml:space="preserve">“Brown v. Board of Education, in the short term, retarded racial progress in the South. It created an environment that was conducive to political extremism; it created an environment that was conducive to violence,” </w:t>
      </w:r>
      <w:proofErr w:type="spellStart"/>
      <w:r>
        <w:rPr>
          <w:rFonts w:ascii="Arial" w:hAnsi="Arial" w:cs="Arial"/>
          <w:sz w:val="20"/>
        </w:rPr>
        <w:t>Klarman</w:t>
      </w:r>
      <w:proofErr w:type="spellEnd"/>
      <w:r>
        <w:rPr>
          <w:rFonts w:ascii="Arial" w:hAnsi="Arial" w:cs="Arial"/>
          <w:sz w:val="20"/>
        </w:rPr>
        <w:t xml:space="preserve"> said. </w:t>
      </w:r>
      <w:r w:rsidRPr="00266726">
        <w:rPr>
          <w:rFonts w:ascii="Arial" w:hAnsi="Arial" w:cs="Arial"/>
          <w:sz w:val="20"/>
        </w:rPr>
        <w:t>Prior to Brown, there had been some movement in even the most segregated corners of the South toward civil rights goals such as the integration of police forces and athletic teams, he said. Such progress ground to a halt after the decision, and some Southern politicians realized that taking extreme stances against integration was a p</w:t>
      </w:r>
      <w:r>
        <w:rPr>
          <w:rFonts w:ascii="Arial" w:hAnsi="Arial" w:cs="Arial"/>
          <w:sz w:val="20"/>
        </w:rPr>
        <w:t xml:space="preserve">olitically sound move, he said. </w:t>
      </w:r>
      <w:proofErr w:type="spellStart"/>
      <w:r w:rsidRPr="00266726">
        <w:rPr>
          <w:rFonts w:ascii="Arial" w:hAnsi="Arial" w:cs="Arial"/>
          <w:sz w:val="20"/>
        </w:rPr>
        <w:t>Klarman</w:t>
      </w:r>
      <w:proofErr w:type="spellEnd"/>
      <w:r w:rsidRPr="00266726">
        <w:rPr>
          <w:rFonts w:ascii="Arial" w:hAnsi="Arial" w:cs="Arial"/>
          <w:sz w:val="20"/>
        </w:rPr>
        <w:t xml:space="preserve"> also pointed to a landmark death penalty case as an example of when a Supreme Court decision galvanized opposition to an </w:t>
      </w:r>
      <w:r>
        <w:rPr>
          <w:rFonts w:ascii="Arial" w:hAnsi="Arial" w:cs="Arial"/>
          <w:sz w:val="20"/>
        </w:rPr>
        <w:t xml:space="preserve">issue. </w:t>
      </w:r>
      <w:r w:rsidRPr="00266726">
        <w:rPr>
          <w:rFonts w:ascii="Arial" w:hAnsi="Arial" w:cs="Arial"/>
          <w:sz w:val="20"/>
        </w:rPr>
        <w:t xml:space="preserve">“Furman v. Georgia in 1972, by threatening to eliminate the death penalty, almost certainly increased support for capital punishment, as 35 states within the next four years passed new death penalty laws in an almost desperate effort to get the Supreme Court to </w:t>
      </w:r>
      <w:r>
        <w:rPr>
          <w:rFonts w:ascii="Arial" w:hAnsi="Arial" w:cs="Arial"/>
          <w:sz w:val="20"/>
        </w:rPr>
        <w:t xml:space="preserve">reconsider its views,” he said. </w:t>
      </w:r>
      <w:r w:rsidRPr="00266726">
        <w:rPr>
          <w:rFonts w:ascii="Arial" w:hAnsi="Arial" w:cs="Arial"/>
          <w:sz w:val="20"/>
        </w:rPr>
        <w:t xml:space="preserve">Another example he cited, </w:t>
      </w:r>
      <w:proofErr w:type="spellStart"/>
      <w:r w:rsidRPr="00266726">
        <w:rPr>
          <w:rFonts w:ascii="Arial" w:hAnsi="Arial" w:cs="Arial"/>
          <w:sz w:val="20"/>
        </w:rPr>
        <w:t>Goodridge</w:t>
      </w:r>
      <w:proofErr w:type="spellEnd"/>
      <w:r w:rsidRPr="00266726">
        <w:rPr>
          <w:rFonts w:ascii="Arial" w:hAnsi="Arial" w:cs="Arial"/>
          <w:sz w:val="20"/>
        </w:rPr>
        <w:t xml:space="preserve"> v. Department of Public Health, was a 2004 Massachusetts Supreme Judicial Court decision granting gay couples the right to marry. Within a few years of that decision, 30 states had adopted constitutional bans on same-sex</w:t>
      </w:r>
      <w:r>
        <w:rPr>
          <w:rFonts w:ascii="Arial" w:hAnsi="Arial" w:cs="Arial"/>
          <w:sz w:val="20"/>
        </w:rPr>
        <w:t xml:space="preserve"> marriage, </w:t>
      </w:r>
      <w:proofErr w:type="spellStart"/>
      <w:r>
        <w:rPr>
          <w:rFonts w:ascii="Arial" w:hAnsi="Arial" w:cs="Arial"/>
          <w:sz w:val="20"/>
        </w:rPr>
        <w:t>Klarman</w:t>
      </w:r>
      <w:proofErr w:type="spellEnd"/>
      <w:r>
        <w:rPr>
          <w:rFonts w:ascii="Arial" w:hAnsi="Arial" w:cs="Arial"/>
          <w:sz w:val="20"/>
        </w:rPr>
        <w:t xml:space="preserve"> said. </w:t>
      </w:r>
      <w:r w:rsidRPr="00266726">
        <w:rPr>
          <w:rFonts w:ascii="Arial" w:hAnsi="Arial" w:cs="Arial"/>
          <w:sz w:val="20"/>
        </w:rPr>
        <w:t xml:space="preserve">“It pretty clearly cost two </w:t>
      </w:r>
      <w:r w:rsidRPr="00266726">
        <w:rPr>
          <w:rFonts w:ascii="Arial" w:hAnsi="Arial" w:cs="Arial"/>
          <w:sz w:val="20"/>
          <w:highlight w:val="yellow"/>
          <w:u w:val="single"/>
        </w:rPr>
        <w:t>Democratic senate candidates their jobs in 2004, and</w:t>
      </w:r>
      <w:r w:rsidRPr="00266726">
        <w:rPr>
          <w:rFonts w:ascii="Arial" w:hAnsi="Arial" w:cs="Arial"/>
          <w:sz w:val="20"/>
          <w:u w:val="single"/>
        </w:rPr>
        <w:t xml:space="preserve"> there is at least a respectable argument </w:t>
      </w:r>
      <w:r w:rsidRPr="00266726">
        <w:rPr>
          <w:rFonts w:ascii="Arial" w:hAnsi="Arial" w:cs="Arial"/>
          <w:sz w:val="20"/>
        </w:rPr>
        <w:t>– this is not something I would claim with utter confidence – but</w:t>
      </w:r>
      <w:r w:rsidRPr="00266726">
        <w:rPr>
          <w:rFonts w:ascii="Arial" w:hAnsi="Arial" w:cs="Arial"/>
          <w:sz w:val="20"/>
          <w:u w:val="single"/>
        </w:rPr>
        <w:t xml:space="preserve"> </w:t>
      </w:r>
      <w:r w:rsidRPr="00266726">
        <w:rPr>
          <w:rFonts w:ascii="Arial" w:hAnsi="Arial" w:cs="Arial"/>
          <w:sz w:val="20"/>
          <w:highlight w:val="yellow"/>
          <w:u w:val="single"/>
        </w:rPr>
        <w:t>it is</w:t>
      </w:r>
      <w:r w:rsidRPr="00266726">
        <w:rPr>
          <w:rFonts w:ascii="Arial" w:hAnsi="Arial" w:cs="Arial"/>
          <w:sz w:val="20"/>
          <w:u w:val="single"/>
        </w:rPr>
        <w:t xml:space="preserve"> at least </w:t>
      </w:r>
      <w:r w:rsidRPr="00266726">
        <w:rPr>
          <w:rFonts w:ascii="Arial" w:hAnsi="Arial" w:cs="Arial"/>
          <w:sz w:val="20"/>
          <w:highlight w:val="yellow"/>
          <w:u w:val="single"/>
        </w:rPr>
        <w:t>plausible that President Bush was reelected in 2004 because of the</w:t>
      </w:r>
      <w:r w:rsidRPr="00266726">
        <w:rPr>
          <w:rFonts w:ascii="Arial" w:hAnsi="Arial" w:cs="Arial"/>
          <w:sz w:val="20"/>
          <w:u w:val="single"/>
        </w:rPr>
        <w:t xml:space="preserve"> Massachusetts </w:t>
      </w:r>
      <w:r w:rsidRPr="00266726">
        <w:rPr>
          <w:rFonts w:ascii="Arial" w:hAnsi="Arial" w:cs="Arial"/>
          <w:sz w:val="20"/>
          <w:highlight w:val="yellow"/>
          <w:u w:val="single"/>
        </w:rPr>
        <w:t>Supreme Court decision</w:t>
      </w:r>
      <w:r w:rsidRPr="00266726">
        <w:rPr>
          <w:rFonts w:ascii="Arial" w:hAnsi="Arial" w:cs="Arial"/>
          <w:sz w:val="20"/>
          <w:u w:val="single"/>
        </w:rPr>
        <w:t>,</w:t>
      </w:r>
      <w:r w:rsidRPr="00266726">
        <w:rPr>
          <w:rFonts w:ascii="Arial" w:hAnsi="Arial" w:cs="Arial"/>
          <w:sz w:val="20"/>
        </w:rPr>
        <w:t xml:space="preserve">” </w:t>
      </w:r>
      <w:proofErr w:type="spellStart"/>
      <w:r w:rsidRPr="00266726">
        <w:rPr>
          <w:rFonts w:ascii="Arial" w:hAnsi="Arial" w:cs="Arial"/>
          <w:sz w:val="20"/>
        </w:rPr>
        <w:t>Klarman</w:t>
      </w:r>
      <w:proofErr w:type="spellEnd"/>
      <w:r w:rsidRPr="00266726">
        <w:rPr>
          <w:rFonts w:ascii="Arial" w:hAnsi="Arial" w:cs="Arial"/>
          <w:sz w:val="20"/>
        </w:rPr>
        <w:t xml:space="preserve"> said. “That is, President Bush doesn’t win the 2004 election without winning Ohio; he wins Ohio by two percentage points and there is a same-sex marriage ban on the ballot that p</w:t>
      </w:r>
      <w:r>
        <w:rPr>
          <w:rFonts w:ascii="Arial" w:hAnsi="Arial" w:cs="Arial"/>
          <w:sz w:val="20"/>
        </w:rPr>
        <w:t xml:space="preserve">asses by 24 percentage points.” </w:t>
      </w:r>
      <w:proofErr w:type="spellStart"/>
      <w:r w:rsidRPr="00266726">
        <w:rPr>
          <w:rFonts w:ascii="Arial" w:hAnsi="Arial" w:cs="Arial"/>
          <w:sz w:val="20"/>
        </w:rPr>
        <w:t>Klarman</w:t>
      </w:r>
      <w:proofErr w:type="spellEnd"/>
      <w:r w:rsidRPr="00266726">
        <w:rPr>
          <w:rFonts w:ascii="Arial" w:hAnsi="Arial" w:cs="Arial"/>
          <w:sz w:val="20"/>
        </w:rPr>
        <w:t xml:space="preserve"> said he wasn’t mounting a criticism of the decisions, but rather observing the factors that made them unpalatable to parts of the population.</w:t>
      </w:r>
      <w:r w:rsidRPr="00266726">
        <w:rPr>
          <w:rFonts w:ascii="Arial" w:hAnsi="Arial" w:cs="Arial"/>
          <w:sz w:val="20"/>
          <w:u w:val="single"/>
        </w:rPr>
        <w:t xml:space="preserve"> </w:t>
      </w:r>
      <w:r w:rsidRPr="00266726">
        <w:rPr>
          <w:rFonts w:ascii="Arial" w:hAnsi="Arial" w:cs="Arial"/>
          <w:sz w:val="20"/>
          <w:highlight w:val="yellow"/>
          <w:u w:val="single"/>
        </w:rPr>
        <w:t>Backlash seems to arise when judges rule in ways that reject widely accepted compromise positions</w:t>
      </w:r>
      <w:r w:rsidRPr="00266726">
        <w:rPr>
          <w:rFonts w:ascii="Arial" w:hAnsi="Arial" w:cs="Arial"/>
          <w:sz w:val="20"/>
          <w:u w:val="single"/>
        </w:rPr>
        <w:t xml:space="preserve"> on controversial issues,</w:t>
      </w:r>
      <w:r w:rsidRPr="00266726">
        <w:rPr>
          <w:rFonts w:ascii="Arial" w:hAnsi="Arial" w:cs="Arial"/>
          <w:sz w:val="20"/>
        </w:rPr>
        <w:t xml:space="preserve"> he said.</w:t>
      </w:r>
      <w:r>
        <w:rPr>
          <w:rFonts w:ascii="Arial" w:hAnsi="Arial" w:cs="Arial"/>
          <w:sz w:val="20"/>
        </w:rPr>
        <w:t xml:space="preserve"> </w:t>
      </w:r>
      <w:r w:rsidRPr="00266726">
        <w:rPr>
          <w:rFonts w:ascii="Arial" w:hAnsi="Arial" w:cs="Arial"/>
          <w:sz w:val="20"/>
        </w:rPr>
        <w:t xml:space="preserve">“On most political issues, and certainly on issues like same-sex marriage, abortion and the death penalty, there is a spectrum of positions that one might take, and the court decisions have taken positions far toward one end of the spectrum,” </w:t>
      </w:r>
      <w:proofErr w:type="spellStart"/>
      <w:r w:rsidRPr="00266726">
        <w:rPr>
          <w:rFonts w:ascii="Arial" w:hAnsi="Arial" w:cs="Arial"/>
          <w:sz w:val="20"/>
        </w:rPr>
        <w:t>Klarman</w:t>
      </w:r>
      <w:proofErr w:type="spellEnd"/>
      <w:r w:rsidRPr="00266726">
        <w:rPr>
          <w:rFonts w:ascii="Arial" w:hAnsi="Arial" w:cs="Arial"/>
          <w:sz w:val="20"/>
        </w:rPr>
        <w:t xml:space="preserve"> said. “It’s the failure to arrive at a compromise position that would have appealed to the median voter that I think is most responsible for generati</w:t>
      </w:r>
      <w:r>
        <w:rPr>
          <w:rFonts w:ascii="Arial" w:hAnsi="Arial" w:cs="Arial"/>
          <w:sz w:val="20"/>
        </w:rPr>
        <w:t xml:space="preserve">ng the phenomenon of backlash.” </w:t>
      </w:r>
      <w:r w:rsidRPr="00266726">
        <w:rPr>
          <w:rFonts w:ascii="Arial" w:hAnsi="Arial" w:cs="Arial"/>
          <w:sz w:val="20"/>
        </w:rPr>
        <w:t xml:space="preserve">In the case of the 2004 ruling on gay marriage, it was clear at the time that civil unions was a compromise position </w:t>
      </w:r>
      <w:r>
        <w:rPr>
          <w:rFonts w:ascii="Arial" w:hAnsi="Arial" w:cs="Arial"/>
          <w:sz w:val="20"/>
        </w:rPr>
        <w:t xml:space="preserve">acceptable to a broad majority. </w:t>
      </w:r>
      <w:r w:rsidRPr="00266726">
        <w:rPr>
          <w:rFonts w:ascii="Arial" w:hAnsi="Arial" w:cs="Arial"/>
          <w:sz w:val="20"/>
        </w:rPr>
        <w:t xml:space="preserve">“The </w:t>
      </w:r>
      <w:proofErr w:type="gramStart"/>
      <w:r w:rsidRPr="00266726">
        <w:rPr>
          <w:rFonts w:ascii="Arial" w:hAnsi="Arial" w:cs="Arial"/>
          <w:sz w:val="20"/>
        </w:rPr>
        <w:t>Massachusetts  court</w:t>
      </w:r>
      <w:proofErr w:type="gramEnd"/>
      <w:r w:rsidRPr="00266726">
        <w:rPr>
          <w:rFonts w:ascii="Arial" w:hAnsi="Arial" w:cs="Arial"/>
          <w:sz w:val="20"/>
        </w:rPr>
        <w:t xml:space="preserve"> said ‘No, civil unions are not good enough,’ at a time that opinion polls showed that 60 percent of the country was fine with civil unions, but two-thirds of the country was opposed to sa</w:t>
      </w:r>
      <w:r>
        <w:rPr>
          <w:rFonts w:ascii="Arial" w:hAnsi="Arial" w:cs="Arial"/>
          <w:sz w:val="20"/>
        </w:rPr>
        <w:t xml:space="preserve">me-sex marriage,” </w:t>
      </w:r>
      <w:proofErr w:type="spellStart"/>
      <w:r>
        <w:rPr>
          <w:rFonts w:ascii="Arial" w:hAnsi="Arial" w:cs="Arial"/>
          <w:sz w:val="20"/>
        </w:rPr>
        <w:t>Klarman</w:t>
      </w:r>
      <w:proofErr w:type="spellEnd"/>
      <w:r>
        <w:rPr>
          <w:rFonts w:ascii="Arial" w:hAnsi="Arial" w:cs="Arial"/>
          <w:sz w:val="20"/>
        </w:rPr>
        <w:t xml:space="preserve"> said. </w:t>
      </w:r>
      <w:r w:rsidRPr="00266726">
        <w:rPr>
          <w:rFonts w:ascii="Arial" w:hAnsi="Arial" w:cs="Arial"/>
          <w:sz w:val="20"/>
        </w:rPr>
        <w:t xml:space="preserve">In the case of Roe v. Wade, opinion polls — both then and now — show 60 percent or more support a woman having a right, with the consultation of her doctor, to an abortion during the first trimester of a pregnancy. That number falls to 28 percent during the </w:t>
      </w:r>
      <w:r>
        <w:rPr>
          <w:rFonts w:ascii="Arial" w:hAnsi="Arial" w:cs="Arial"/>
          <w:sz w:val="20"/>
        </w:rPr>
        <w:t xml:space="preserve">second trimester, </w:t>
      </w:r>
      <w:proofErr w:type="spellStart"/>
      <w:r>
        <w:rPr>
          <w:rFonts w:ascii="Arial" w:hAnsi="Arial" w:cs="Arial"/>
          <w:sz w:val="20"/>
        </w:rPr>
        <w:t>Klarman</w:t>
      </w:r>
      <w:proofErr w:type="spellEnd"/>
      <w:r>
        <w:rPr>
          <w:rFonts w:ascii="Arial" w:hAnsi="Arial" w:cs="Arial"/>
          <w:sz w:val="20"/>
        </w:rPr>
        <w:t xml:space="preserve"> said. </w:t>
      </w:r>
      <w:r w:rsidRPr="00266726">
        <w:rPr>
          <w:rFonts w:ascii="Arial" w:hAnsi="Arial" w:cs="Arial"/>
          <w:sz w:val="20"/>
        </w:rPr>
        <w:t>“Roe v. Wade pretty much protects a right to abortion on demand through the point of viability, which is the end of the s</w:t>
      </w:r>
      <w:r>
        <w:rPr>
          <w:rFonts w:ascii="Arial" w:hAnsi="Arial" w:cs="Arial"/>
          <w:sz w:val="20"/>
        </w:rPr>
        <w:t xml:space="preserve">econd trimester,” </w:t>
      </w:r>
      <w:proofErr w:type="spellStart"/>
      <w:r>
        <w:rPr>
          <w:rFonts w:ascii="Arial" w:hAnsi="Arial" w:cs="Arial"/>
          <w:sz w:val="20"/>
        </w:rPr>
        <w:t>Klarman</w:t>
      </w:r>
      <w:proofErr w:type="spellEnd"/>
      <w:r>
        <w:rPr>
          <w:rFonts w:ascii="Arial" w:hAnsi="Arial" w:cs="Arial"/>
          <w:sz w:val="20"/>
        </w:rPr>
        <w:t xml:space="preserve"> said. </w:t>
      </w:r>
      <w:r w:rsidRPr="00266726">
        <w:rPr>
          <w:rFonts w:ascii="Arial" w:hAnsi="Arial" w:cs="Arial"/>
          <w:sz w:val="20"/>
        </w:rPr>
        <w:t xml:space="preserve">Though </w:t>
      </w:r>
      <w:r w:rsidRPr="00266726">
        <w:rPr>
          <w:rFonts w:ascii="Arial" w:hAnsi="Arial" w:cs="Arial"/>
          <w:sz w:val="20"/>
          <w:u w:val="single"/>
        </w:rPr>
        <w:t xml:space="preserve">the </w:t>
      </w:r>
      <w:r w:rsidRPr="00266726">
        <w:rPr>
          <w:rFonts w:ascii="Arial" w:hAnsi="Arial" w:cs="Arial"/>
          <w:sz w:val="20"/>
          <w:highlight w:val="yellow"/>
          <w:u w:val="single"/>
        </w:rPr>
        <w:t>examples</w:t>
      </w:r>
      <w:r w:rsidRPr="00266726">
        <w:rPr>
          <w:rFonts w:ascii="Arial" w:hAnsi="Arial" w:cs="Arial"/>
          <w:sz w:val="20"/>
          <w:u w:val="single"/>
        </w:rPr>
        <w:t xml:space="preserve"> he cited </w:t>
      </w:r>
      <w:r w:rsidRPr="00266726">
        <w:rPr>
          <w:rFonts w:ascii="Arial" w:hAnsi="Arial" w:cs="Arial"/>
          <w:sz w:val="20"/>
          <w:highlight w:val="yellow"/>
          <w:u w:val="single"/>
        </w:rPr>
        <w:t>were of</w:t>
      </w:r>
      <w:r w:rsidRPr="00266726">
        <w:rPr>
          <w:rFonts w:ascii="Arial" w:hAnsi="Arial" w:cs="Arial"/>
          <w:sz w:val="20"/>
          <w:u w:val="single"/>
        </w:rPr>
        <w:t xml:space="preserve"> seemingly </w:t>
      </w:r>
      <w:r w:rsidRPr="00266726">
        <w:rPr>
          <w:rFonts w:ascii="Arial" w:hAnsi="Arial" w:cs="Arial"/>
          <w:sz w:val="20"/>
          <w:highlight w:val="yellow"/>
          <w:u w:val="single"/>
        </w:rPr>
        <w:t>liberal court decisions generating conservative backlash</w:t>
      </w:r>
      <w:r w:rsidRPr="00266726">
        <w:rPr>
          <w:rFonts w:ascii="Arial" w:hAnsi="Arial" w:cs="Arial"/>
          <w:sz w:val="20"/>
        </w:rPr>
        <w:t xml:space="preserve">, </w:t>
      </w:r>
      <w:proofErr w:type="spellStart"/>
      <w:r w:rsidRPr="00266726">
        <w:rPr>
          <w:rFonts w:ascii="Arial" w:hAnsi="Arial" w:cs="Arial"/>
          <w:sz w:val="20"/>
        </w:rPr>
        <w:t>Klarman</w:t>
      </w:r>
      <w:proofErr w:type="spellEnd"/>
      <w:r w:rsidRPr="00266726">
        <w:rPr>
          <w:rFonts w:ascii="Arial" w:hAnsi="Arial" w:cs="Arial"/>
          <w:sz w:val="20"/>
        </w:rPr>
        <w:t xml:space="preserve"> said conservative decisions could just as easily produce a liberal backlash given the right circumstances. But </w:t>
      </w:r>
      <w:r w:rsidRPr="00266726">
        <w:rPr>
          <w:rFonts w:ascii="Arial" w:hAnsi="Arial" w:cs="Arial"/>
          <w:sz w:val="20"/>
          <w:highlight w:val="yellow"/>
          <w:u w:val="single"/>
        </w:rPr>
        <w:t>there’s no question that such decisions have</w:t>
      </w:r>
      <w:r w:rsidRPr="00266726">
        <w:rPr>
          <w:rFonts w:ascii="Arial" w:hAnsi="Arial" w:cs="Arial"/>
          <w:sz w:val="20"/>
          <w:u w:val="single"/>
        </w:rPr>
        <w:t xml:space="preserve"> at times </w:t>
      </w:r>
      <w:r w:rsidRPr="00266726">
        <w:rPr>
          <w:rFonts w:ascii="Arial" w:hAnsi="Arial" w:cs="Arial"/>
          <w:sz w:val="20"/>
          <w:highlight w:val="yellow"/>
          <w:u w:val="single"/>
        </w:rPr>
        <w:t>put progressive politicians</w:t>
      </w:r>
      <w:r w:rsidRPr="00266726">
        <w:rPr>
          <w:rFonts w:ascii="Arial" w:hAnsi="Arial" w:cs="Arial"/>
          <w:sz w:val="20"/>
          <w:u w:val="single"/>
        </w:rPr>
        <w:t xml:space="preserve"> in the position of </w:t>
      </w:r>
      <w:r w:rsidRPr="00266726">
        <w:rPr>
          <w:rFonts w:ascii="Arial" w:hAnsi="Arial" w:cs="Arial"/>
          <w:sz w:val="20"/>
          <w:highlight w:val="yellow"/>
          <w:u w:val="single"/>
        </w:rPr>
        <w:t>defending positions</w:t>
      </w:r>
      <w:r w:rsidRPr="00266726">
        <w:rPr>
          <w:rFonts w:ascii="Arial" w:hAnsi="Arial" w:cs="Arial"/>
          <w:sz w:val="20"/>
          <w:u w:val="single"/>
        </w:rPr>
        <w:t xml:space="preserve"> that are </w:t>
      </w:r>
      <w:r w:rsidRPr="00266726">
        <w:rPr>
          <w:rFonts w:ascii="Arial" w:hAnsi="Arial" w:cs="Arial"/>
          <w:sz w:val="20"/>
          <w:highlight w:val="yellow"/>
          <w:u w:val="single"/>
        </w:rPr>
        <w:t xml:space="preserve">unpopular with the majority of the </w:t>
      </w:r>
      <w:r w:rsidRPr="00266726">
        <w:rPr>
          <w:rFonts w:ascii="Arial" w:hAnsi="Arial" w:cs="Arial"/>
          <w:sz w:val="20"/>
          <w:highlight w:val="yellow"/>
          <w:u w:val="single"/>
        </w:rPr>
        <w:lastRenderedPageBreak/>
        <w:t>electorate</w:t>
      </w:r>
      <w:r w:rsidRPr="00266726">
        <w:rPr>
          <w:rFonts w:ascii="Arial" w:hAnsi="Arial" w:cs="Arial"/>
          <w:sz w:val="20"/>
          <w:u w:val="single"/>
        </w:rPr>
        <w:t>, he said.</w:t>
      </w:r>
      <w:r w:rsidRPr="00266726">
        <w:t xml:space="preserve"> </w:t>
      </w:r>
      <w:r w:rsidRPr="00266726">
        <w:rPr>
          <w:rFonts w:ascii="Arial" w:hAnsi="Arial" w:cs="Arial"/>
          <w:sz w:val="20"/>
          <w:u w:val="single"/>
        </w:rPr>
        <w:t>“I think people might have to come to realize that getting the most you want out of court might in the long term not advance your political agenda,” he said.</w:t>
      </w:r>
    </w:p>
    <w:p w:rsidR="00D42788" w:rsidRDefault="004847E2" w:rsidP="00D42788">
      <w:pPr>
        <w:pStyle w:val="Heading3"/>
      </w:pPr>
      <w:bookmarkStart w:id="0" w:name="_GoBack"/>
      <w:bookmarkEnd w:id="0"/>
      <w:r>
        <w:lastRenderedPageBreak/>
        <w:t>Solvency</w:t>
      </w:r>
    </w:p>
    <w:p w:rsidR="005C0124" w:rsidRPr="004847E2" w:rsidRDefault="005C0124" w:rsidP="004847E2">
      <w:pPr>
        <w:pStyle w:val="Heading4"/>
      </w:pPr>
      <w:r w:rsidRPr="004847E2">
        <w:t xml:space="preserve">Cuba is a bigger violator of </w:t>
      </w:r>
      <w:proofErr w:type="spellStart"/>
      <w:r w:rsidRPr="004847E2">
        <w:t>ilaw</w:t>
      </w:r>
      <w:proofErr w:type="spellEnd"/>
      <w:r w:rsidRPr="004847E2">
        <w:t xml:space="preserve"> – weapons transfer</w:t>
      </w:r>
    </w:p>
    <w:p w:rsidR="005C0124" w:rsidRPr="00784EF7" w:rsidRDefault="005C0124" w:rsidP="005C0124">
      <w:pPr>
        <w:rPr>
          <w:b/>
        </w:rPr>
      </w:pPr>
      <w:proofErr w:type="spellStart"/>
      <w:r>
        <w:rPr>
          <w:b/>
        </w:rPr>
        <w:t>CSMonitor</w:t>
      </w:r>
      <w:proofErr w:type="spellEnd"/>
      <w:r w:rsidRPr="00784EF7">
        <w:rPr>
          <w:b/>
        </w:rPr>
        <w:t xml:space="preserve"> 13</w:t>
      </w:r>
      <w:r>
        <w:rPr>
          <w:b/>
        </w:rPr>
        <w:t xml:space="preserve"> </w:t>
      </w:r>
      <w:hyperlink r:id="rId19" w:history="1">
        <w:r>
          <w:rPr>
            <w:rStyle w:val="Hyperlink"/>
          </w:rPr>
          <w:t>http://www.csmonitor.com/World/Latest-News-Wires/2013/0717/Did-Cuba-s-arms-shipment-to-North-Korea-violate-sanctions-U.N.-will-investigate</w:t>
        </w:r>
      </w:hyperlink>
    </w:p>
    <w:p w:rsidR="005C0124" w:rsidRDefault="005C0124" w:rsidP="005C0124">
      <w:r w:rsidRPr="00784EF7">
        <w:rPr>
          <w:rStyle w:val="StyleBoldUnderline"/>
        </w:rPr>
        <w:t>Panama said on Wednesday it had called on the U.N. Security Council to investigate a North Korean ship caught smuggling arms from Cuba</w:t>
      </w:r>
      <w:r w:rsidRPr="00784EF7">
        <w:t xml:space="preserve">, piling more pressure on Pyongyang </w:t>
      </w:r>
      <w:r w:rsidRPr="00784EF7">
        <w:rPr>
          <w:rStyle w:val="StyleBoldUnderline"/>
        </w:rPr>
        <w:t>over a possible breach of U.N. sanctions</w:t>
      </w:r>
      <w:proofErr w:type="gramStart"/>
      <w:r w:rsidRPr="00784EF7">
        <w:rPr>
          <w:rStyle w:val="StyleBoldUnderline"/>
        </w:rPr>
        <w:t>.¶</w:t>
      </w:r>
      <w:proofErr w:type="gramEnd"/>
      <w:r w:rsidRPr="00784EF7">
        <w:t xml:space="preserve"> In Pictures Inside North Korea: more circus than bread¶ Panama stopped the ship last week and seized its cargo after a stand-off with the North Korean crew in which the captain tried to slit his own throat. Authorities discovered missile equipment, </w:t>
      </w:r>
      <w:proofErr w:type="spellStart"/>
      <w:r w:rsidRPr="00784EF7">
        <w:t>MiG</w:t>
      </w:r>
      <w:proofErr w:type="spellEnd"/>
      <w:r w:rsidRPr="00784EF7">
        <w:t xml:space="preserve"> fighter jets and other arms aboard that Cuba said were "obsolete" Soviet-era weapons being sent to North Korea for repair</w:t>
      </w:r>
      <w:proofErr w:type="gramStart"/>
      <w:r w:rsidRPr="00784EF7">
        <w:t>.¶</w:t>
      </w:r>
      <w:proofErr w:type="gramEnd"/>
      <w:r w:rsidRPr="00784EF7">
        <w:t xml:space="preserve"> "It's going to be transferred to the U.N. Security Council. They will decide what to do," Panamanian Security Minister Jose Raul </w:t>
      </w:r>
      <w:proofErr w:type="spellStart"/>
      <w:r w:rsidRPr="00784EF7">
        <w:t>Mulino</w:t>
      </w:r>
      <w:proofErr w:type="spellEnd"/>
      <w:r w:rsidRPr="00784EF7">
        <w:t xml:space="preserve"> said in Panama City</w:t>
      </w:r>
      <w:proofErr w:type="gramStart"/>
      <w:r w:rsidRPr="00784EF7">
        <w:t>.¶</w:t>
      </w:r>
      <w:proofErr w:type="gramEnd"/>
      <w:r w:rsidRPr="00784EF7">
        <w:t xml:space="preserve"> RECOMMENDED: Kim 101: How well do you know North Korea's leaders?¶ </w:t>
      </w:r>
      <w:r w:rsidRPr="00784EF7">
        <w:rPr>
          <w:rStyle w:val="StyleBoldUnderline"/>
        </w:rPr>
        <w:t>Five U.N. investigators, including one from the Security Council, are expected to arrive around the beginning of August once the ship</w:t>
      </w:r>
      <w:r w:rsidRPr="00784EF7">
        <w:t xml:space="preserve">, the Chong Chon Gang, has been unloaded, Panamanian government officials said.¶ The North Korean government urged Panama to release the ship and its crew, who were detained and are in the process of being charged for failing to declare the arms on board.¶ "This cargo is nothing but aging weapons, which are to send back to Cuba after overhauling them according to a legitimate contract," a North Korean Foreign Ministry spokesman was quoted as saying by the official KCNA news agency.¶ The incident has not derailed U.S.-Cuban talks on migration, which went ahead as scheduled on Wednesday, but U.S. officials said Washington would raise the issue of the ship with Cuba very soon. </w:t>
      </w:r>
      <w:r w:rsidRPr="00784EF7">
        <w:rPr>
          <w:rStyle w:val="StyleBoldUnderline"/>
        </w:rPr>
        <w:t>One senior U.S. lawmaker called the matter a "grave violation of international treaties</w:t>
      </w:r>
      <w:r w:rsidRPr="00784EF7">
        <w:t>."¶ The United Nations has imposed various sanctions on Pyongyang, including strict regulations on arms shipments, for flouting measures aimed at curbing its nuclear weapons program</w:t>
      </w:r>
      <w:proofErr w:type="gramStart"/>
      <w:r w:rsidRPr="00784EF7">
        <w:t>.¶</w:t>
      </w:r>
      <w:proofErr w:type="gramEnd"/>
      <w:r w:rsidRPr="00784EF7">
        <w:t xml:space="preserve"> U.N. Secretary-General Ban Ki-moon praised Panama on Wednesday for seizing the vessel, adding that the U.N. sanctions committee would take up the issue promptly.¶ About 350 police and border patrol officials were combing through the ship, which has a dead weight of some 14,000 </w:t>
      </w:r>
      <w:proofErr w:type="spellStart"/>
      <w:r w:rsidRPr="00784EF7">
        <w:t>tonnes</w:t>
      </w:r>
      <w:proofErr w:type="spellEnd"/>
      <w:r w:rsidRPr="00784EF7">
        <w:t>.¶ Before their arrest, the ship's crew burned the electrical system to disable it, which slowed the process of unloading it, a Panamanian Foreign Ministry spokesman said. As a result, it could take up to 10 days to unload the ship, he added</w:t>
      </w:r>
      <w:proofErr w:type="gramStart"/>
      <w:r w:rsidRPr="00784EF7">
        <w:t>.¶</w:t>
      </w:r>
      <w:proofErr w:type="gramEnd"/>
      <w:r w:rsidRPr="00784EF7">
        <w:t xml:space="preserve"> "This ship was loaded so you can't unload it," security minister </w:t>
      </w:r>
      <w:proofErr w:type="spellStart"/>
      <w:r w:rsidRPr="00784EF7">
        <w:t>Mulino</w:t>
      </w:r>
      <w:proofErr w:type="spellEnd"/>
      <w:r w:rsidRPr="00784EF7">
        <w:t xml:space="preserve"> said on his Twitter account.¶ </w:t>
      </w:r>
      <w:r w:rsidRPr="00784EF7">
        <w:rPr>
          <w:rStyle w:val="StyleBoldUnderline"/>
        </w:rPr>
        <w:t>Two more containers with suspected arms have been found on the ship in addition to the two already discovered.¶ Access points to the ship's storage areas were all "completely blocked" in breach of international regulations</w:t>
      </w:r>
      <w:r w:rsidRPr="00784EF7">
        <w:t xml:space="preserve">, when Panamanian officials boarded it, </w:t>
      </w:r>
      <w:proofErr w:type="spellStart"/>
      <w:r w:rsidRPr="00784EF7">
        <w:t>Mulino</w:t>
      </w:r>
      <w:proofErr w:type="spellEnd"/>
      <w:r w:rsidRPr="00784EF7">
        <w:t xml:space="preserve"> said.¶ Britain's U.N. Ambassador, Mark </w:t>
      </w:r>
      <w:proofErr w:type="spellStart"/>
      <w:r w:rsidRPr="00784EF7">
        <w:t>Lyall</w:t>
      </w:r>
      <w:proofErr w:type="spellEnd"/>
      <w:r w:rsidRPr="00784EF7">
        <w:t xml:space="preserve"> Grant, said the ship appeared to have violated the U.N. arms embargo. Britain is a permanent member of the U.N. Security Council</w:t>
      </w:r>
      <w:proofErr w:type="gramStart"/>
      <w:r w:rsidRPr="00784EF7">
        <w:t>.¶</w:t>
      </w:r>
      <w:proofErr w:type="gramEnd"/>
      <w:r w:rsidRPr="00784EF7">
        <w:t xml:space="preserve"> An eight-member panel of experts appointed by Ban Ki-moon monitors the Security Council sanctions imposed on North Korea.</w:t>
      </w:r>
    </w:p>
    <w:p w:rsidR="005C0124" w:rsidRDefault="005C0124" w:rsidP="005C0124"/>
    <w:p w:rsidR="004A74C4" w:rsidRPr="00344908" w:rsidRDefault="004A74C4" w:rsidP="004A74C4">
      <w:pPr>
        <w:pStyle w:val="Heading4"/>
        <w:rPr>
          <w:rStyle w:val="StyleStyleBold12pt"/>
          <w:b/>
        </w:rPr>
      </w:pPr>
      <w:r>
        <w:rPr>
          <w:rStyle w:val="StyleStyleBold12pt"/>
          <w:b/>
        </w:rPr>
        <w:t xml:space="preserve">Solvency </w:t>
      </w:r>
      <w:proofErr w:type="gramStart"/>
      <w:r>
        <w:rPr>
          <w:rStyle w:val="StyleStyleBold12pt"/>
          <w:b/>
        </w:rPr>
        <w:t>Deficit :</w:t>
      </w:r>
      <w:proofErr w:type="gramEnd"/>
      <w:r>
        <w:rPr>
          <w:rStyle w:val="StyleStyleBold12pt"/>
          <w:b/>
        </w:rPr>
        <w:t xml:space="preserve"> </w:t>
      </w:r>
      <w:r w:rsidRPr="00344908">
        <w:rPr>
          <w:rStyle w:val="StyleStyleBold12pt"/>
          <w:b/>
        </w:rPr>
        <w:t>The court empirically says “no”.</w:t>
      </w:r>
    </w:p>
    <w:p w:rsidR="004A74C4" w:rsidRPr="00BF3C57" w:rsidRDefault="004A74C4" w:rsidP="004A74C4">
      <w:pPr>
        <w:shd w:val="clear" w:color="auto" w:fill="FFFFFF"/>
        <w:spacing w:line="180" w:lineRule="atLeast"/>
        <w:textAlignment w:val="baseline"/>
        <w:rPr>
          <w:rFonts w:ascii="inherit" w:eastAsia="Times New Roman" w:hAnsi="inherit" w:cs="Arial"/>
          <w:b/>
          <w:bCs/>
          <w:color w:val="333333"/>
          <w:sz w:val="20"/>
          <w:szCs w:val="20"/>
        </w:rPr>
      </w:pPr>
      <w:proofErr w:type="spellStart"/>
      <w:r>
        <w:rPr>
          <w:rStyle w:val="StyleStyleBold12pt"/>
        </w:rPr>
        <w:t>Le</w:t>
      </w:r>
      <w:r w:rsidRPr="00BF3C57">
        <w:rPr>
          <w:rStyle w:val="StyleStyleBold12pt"/>
        </w:rPr>
        <w:t>bovich</w:t>
      </w:r>
      <w:proofErr w:type="spellEnd"/>
      <w:r w:rsidRPr="00BF3C57">
        <w:rPr>
          <w:rStyle w:val="StyleStyleBold12pt"/>
        </w:rPr>
        <w:t xml:space="preserve"> 10</w:t>
      </w:r>
      <w:r w:rsidRPr="00BF3C57">
        <w:t xml:space="preserve"> (staff writer at washingtonnote.com, Program Associate, National Security Studies Program at </w:t>
      </w:r>
      <w:hyperlink r:id="rId20" w:history="1">
        <w:r w:rsidRPr="00BF3C57">
          <w:t>New America Foundation</w:t>
        </w:r>
      </w:hyperlink>
      <w:r w:rsidRPr="00BF3C57">
        <w:t xml:space="preserve"> -</w:t>
      </w:r>
      <w:r>
        <w:rPr>
          <w:rFonts w:ascii="inherit" w:eastAsia="Times New Roman" w:hAnsi="inherit" w:cs="Arial"/>
          <w:b/>
          <w:bCs/>
          <w:color w:val="333333"/>
          <w:sz w:val="20"/>
          <w:szCs w:val="20"/>
        </w:rPr>
        <w:t xml:space="preserve"> </w:t>
      </w:r>
      <w:r w:rsidRPr="00BF3C57">
        <w:t>http://washingtonnote.com/guest_post_by_n_3/</w:t>
      </w:r>
      <w:proofErr w:type="gramStart"/>
      <w:r w:rsidRPr="00B76642">
        <w:rPr>
          <w:rStyle w:val="StyleBoldUnderline"/>
        </w:rPr>
        <w:t xml:space="preserve">  </w:t>
      </w:r>
      <w:r w:rsidRPr="00BF3C57">
        <w:t>)</w:t>
      </w:r>
      <w:proofErr w:type="gramEnd"/>
    </w:p>
    <w:p w:rsidR="004A74C4" w:rsidRDefault="004A74C4" w:rsidP="004A74C4">
      <w:r w:rsidRPr="00BF3C57">
        <w:rPr>
          <w:sz w:val="14"/>
        </w:rPr>
        <w:t xml:space="preserve">With President Obama’s nomination of Elena </w:t>
      </w:r>
      <w:proofErr w:type="spellStart"/>
      <w:r w:rsidRPr="00BF3C57">
        <w:rPr>
          <w:sz w:val="14"/>
        </w:rPr>
        <w:t>Kagan</w:t>
      </w:r>
      <w:proofErr w:type="spellEnd"/>
      <w:r w:rsidRPr="00BF3C57">
        <w:rPr>
          <w:sz w:val="14"/>
        </w:rPr>
        <w:t xml:space="preserve"> to replace Justice John Paul Stevens</w:t>
      </w:r>
      <w:r w:rsidRPr="00045E2E">
        <w:rPr>
          <w:rStyle w:val="StyleBoldUnderline"/>
        </w:rPr>
        <w:t xml:space="preserve">, </w:t>
      </w:r>
      <w:r w:rsidRPr="00BF3C57">
        <w:rPr>
          <w:rStyle w:val="StyleBoldUnderline"/>
          <w:highlight w:val="yellow"/>
        </w:rPr>
        <w:t>the U.S. Supreme Court is changing</w:t>
      </w:r>
      <w:r w:rsidRPr="00BF3C57">
        <w:rPr>
          <w:sz w:val="14"/>
        </w:rPr>
        <w:t xml:space="preserve"> (although this change should not significantly alter the ideological balance of the Court). While the Judiciary is usually considered the least pertinent of our government’s three branches to foreign policy issues, </w:t>
      </w:r>
      <w:r w:rsidRPr="00BF3C57">
        <w:rPr>
          <w:rStyle w:val="StyleBoldUnderline"/>
          <w:highlight w:val="yellow"/>
        </w:rPr>
        <w:t>the Supreme Court does get to weigh in on international issues from time. Cuba is no exception, and over the nearly fifty years that the U.S. embargo on Cuba has existed, the Supreme Court has heard several cases that challenged the Constitutionality of the</w:t>
      </w:r>
      <w:r w:rsidRPr="00BF3C57">
        <w:rPr>
          <w:sz w:val="14"/>
        </w:rPr>
        <w:t xml:space="preserve"> travel </w:t>
      </w:r>
      <w:r w:rsidRPr="00BF3C57">
        <w:rPr>
          <w:rStyle w:val="StyleBoldUnderline"/>
          <w:highlight w:val="yellow"/>
        </w:rPr>
        <w:t>ban on Cuba</w:t>
      </w:r>
      <w:r w:rsidRPr="00BF3C57">
        <w:rPr>
          <w:sz w:val="14"/>
        </w:rPr>
        <w:t xml:space="preserve">. </w:t>
      </w:r>
      <w:proofErr w:type="spellStart"/>
      <w:r w:rsidRPr="00BF3C57">
        <w:rPr>
          <w:sz w:val="14"/>
        </w:rPr>
        <w:t>Zemel</w:t>
      </w:r>
      <w:proofErr w:type="spellEnd"/>
      <w:r w:rsidRPr="00BF3C57">
        <w:rPr>
          <w:sz w:val="14"/>
        </w:rPr>
        <w:t xml:space="preserve"> v. Rusk was the first case heard by the Supreme Court that challenged the travel ban to Cuba. Previously, the Court had ruled in Kent v. Douglas that the freedom to travel is a right protected by the Fifth Amendment, so after several denied requests to travel to Cuba as a tourist, one citizen challenged the travel ban to Cuba. The proceedings took place in 1965 just four years after the travel ban was imposed on Cuba in 1961, </w:t>
      </w:r>
      <w:r w:rsidRPr="00BF3C57">
        <w:rPr>
          <w:sz w:val="14"/>
          <w:highlight w:val="yellow"/>
        </w:rPr>
        <w:t xml:space="preserve">and </w:t>
      </w:r>
      <w:r w:rsidRPr="00BF3C57">
        <w:rPr>
          <w:rStyle w:val="StyleBoldUnderline"/>
          <w:highlight w:val="yellow"/>
        </w:rPr>
        <w:t xml:space="preserve">in a 6-3 decision, </w:t>
      </w:r>
      <w:r w:rsidRPr="00BF3C57">
        <w:rPr>
          <w:rStyle w:val="Emphasis"/>
          <w:highlight w:val="yellow"/>
        </w:rPr>
        <w:t>the majority ruled that the State Department did have the authority to impose such a ban</w:t>
      </w:r>
      <w:r w:rsidRPr="00BF3C57">
        <w:rPr>
          <w:rStyle w:val="StyleBoldUnderline"/>
          <w:highlight w:val="yellow"/>
        </w:rPr>
        <w:t xml:space="preserve"> and that the ban is Constitutional. The </w:t>
      </w:r>
      <w:r w:rsidRPr="00BF3C57">
        <w:rPr>
          <w:rStyle w:val="StyleBoldUnderline"/>
          <w:highlight w:val="yellow"/>
        </w:rPr>
        <w:lastRenderedPageBreak/>
        <w:t>Supreme Court again heard a case</w:t>
      </w:r>
      <w:r w:rsidRPr="00BF3C57">
        <w:rPr>
          <w:sz w:val="14"/>
        </w:rPr>
        <w:t xml:space="preserve"> (Regan v. Wald) challenging the travel ban or more specifically the restrictions on travel-related transactions with Cuba in 1984 after the Reagan Administration had re-imposed the travel ban (which had been eased under the Carter Administration). In a 5-4 decision</w:t>
      </w:r>
      <w:r w:rsidRPr="00BF3C57">
        <w:rPr>
          <w:rStyle w:val="StyleBoldUnderline"/>
        </w:rPr>
        <w:t xml:space="preserve">, </w:t>
      </w:r>
      <w:r w:rsidRPr="00BF3C57">
        <w:rPr>
          <w:rStyle w:val="StyleBoldUnderline"/>
          <w:highlight w:val="yellow"/>
        </w:rPr>
        <w:t>the Supreme Court affirmed the President’s authority to issue travel bans in the interest of national security, although they might infringe upon Americans’ Constitutional rights</w:t>
      </w:r>
      <w:r w:rsidRPr="00BF3C57">
        <w:rPr>
          <w:sz w:val="14"/>
        </w:rPr>
        <w:t xml:space="preserve"> to travel and move freely. The United States, Cuba, and the Supreme Court have all undergone significant changes since that 1984 ruling. The Cold War is over and Cuba is no longer a security threat (and thus the original rationale for the travel ban has ended). Meanwhile, with Justice Stevens’ retirement, </w:t>
      </w:r>
      <w:proofErr w:type="gramStart"/>
      <w:r w:rsidRPr="00BF3C57">
        <w:rPr>
          <w:sz w:val="14"/>
        </w:rPr>
        <w:t>there</w:t>
      </w:r>
      <w:proofErr w:type="gramEnd"/>
      <w:r w:rsidRPr="00BF3C57">
        <w:rPr>
          <w:sz w:val="14"/>
        </w:rPr>
        <w:t xml:space="preserve"> will no longer be any current Justices on the Supreme Court that were serving at the time of the 1984 ruling. In addition to the original concerns of those who opposed the travel ban, a new twist has also developed in the travel ban since the 1984 ruling. Now, the travel ban is not a general ban on all Americans, but rather, the ban discriminates against ordinary Americans and allows Cuban-Americans with family in Cuba to freely travel to the island. Opponents cite the Equal Protection Clause of the Fourteenth Amendment, which holds that no state shall “deny to any persons in its jurisdiction the equal protection of the </w:t>
      </w:r>
      <w:r w:rsidRPr="00B76642">
        <w:rPr>
          <w:rStyle w:val="StyleBoldUnderline"/>
        </w:rPr>
        <w:t>law</w:t>
      </w:r>
    </w:p>
    <w:p w:rsidR="004A74C4" w:rsidRDefault="004A74C4" w:rsidP="004A74C4">
      <w:pPr>
        <w:rPr>
          <w:sz w:val="14"/>
        </w:rPr>
      </w:pPr>
      <w:proofErr w:type="gramStart"/>
      <w:r w:rsidRPr="00BF3C57">
        <w:rPr>
          <w:sz w:val="14"/>
        </w:rPr>
        <w:t>s</w:t>
      </w:r>
      <w:proofErr w:type="gramEnd"/>
      <w:r w:rsidRPr="00BF3C57">
        <w:rPr>
          <w:sz w:val="14"/>
        </w:rPr>
        <w:t xml:space="preserve">” and ask how one category of Americans is permitted the right to travel while others are denied it. I am by no means a Constitutional </w:t>
      </w:r>
      <w:r w:rsidRPr="00B76642">
        <w:rPr>
          <w:rStyle w:val="StyleBoldUnderline"/>
        </w:rPr>
        <w:t>Law</w:t>
      </w:r>
      <w:r w:rsidRPr="00BF3C57">
        <w:rPr>
          <w:sz w:val="14"/>
        </w:rPr>
        <w:t xml:space="preserve"> scholar and explaining the legal </w:t>
      </w:r>
      <w:proofErr w:type="spellStart"/>
      <w:r w:rsidRPr="00BF3C57">
        <w:rPr>
          <w:sz w:val="14"/>
        </w:rPr>
        <w:t>nitty</w:t>
      </w:r>
      <w:proofErr w:type="spellEnd"/>
      <w:r w:rsidRPr="00BF3C57">
        <w:rPr>
          <w:sz w:val="14"/>
        </w:rPr>
        <w:t xml:space="preserve"> gritty of this is out of my league. However, the famous words of Justice Stewart come to mind: “I can’t define pornography, but I know it when I see it.” Similarly, I do not know how legal minds define discrimination, but I know it when I see it.</w:t>
      </w:r>
    </w:p>
    <w:p w:rsidR="004A74C4" w:rsidRDefault="004A74C4" w:rsidP="004A74C4">
      <w:pPr>
        <w:rPr>
          <w:sz w:val="14"/>
        </w:rPr>
      </w:pPr>
    </w:p>
    <w:p w:rsidR="004A74C4" w:rsidRDefault="004A74C4" w:rsidP="004A74C4">
      <w:pPr>
        <w:pStyle w:val="Heading4"/>
      </w:pPr>
      <w:proofErr w:type="gramStart"/>
      <w:r>
        <w:t>( )</w:t>
      </w:r>
      <w:proofErr w:type="gramEnd"/>
      <w:r>
        <w:t xml:space="preserve"> Turn - Cuban human rights violations are the biggest violations of international law. The embargo is the only way to pressure against repressive tactics.</w:t>
      </w:r>
    </w:p>
    <w:p w:rsidR="004A74C4" w:rsidRDefault="004A74C4" w:rsidP="004A74C4">
      <w:pPr>
        <w:rPr>
          <w:rFonts w:ascii="Arial" w:hAnsi="Arial" w:cs="Arial"/>
          <w:color w:val="000000"/>
          <w:sz w:val="16"/>
          <w:szCs w:val="16"/>
          <w:shd w:val="clear" w:color="auto" w:fill="FFFFFF"/>
        </w:rPr>
      </w:pPr>
      <w:r w:rsidRPr="00D85FC5">
        <w:t>Tracey</w:t>
      </w:r>
      <w:r w:rsidRPr="00D85FC5">
        <w:rPr>
          <w:rStyle w:val="StyleStyleBold12pt"/>
        </w:rPr>
        <w:t xml:space="preserve"> Eaton</w:t>
      </w:r>
      <w:r>
        <w:rPr>
          <w:rStyle w:val="StyleStyleBold12pt"/>
        </w:rPr>
        <w:t xml:space="preserve"> </w:t>
      </w:r>
      <w:proofErr w:type="gramStart"/>
      <w:r>
        <w:rPr>
          <w:rStyle w:val="StyleStyleBold12pt"/>
        </w:rPr>
        <w:t xml:space="preserve">13 </w:t>
      </w:r>
      <w:r>
        <w:rPr>
          <w:rStyle w:val="asset-metabar-author"/>
          <w:rFonts w:ascii="Arial" w:hAnsi="Arial" w:cs="Arial"/>
          <w:b/>
          <w:bCs/>
          <w:color w:val="222222"/>
          <w:sz w:val="18"/>
          <w:szCs w:val="18"/>
          <w:shd w:val="clear" w:color="auto" w:fill="FFFFFF"/>
        </w:rPr>
        <w:t>,</w:t>
      </w:r>
      <w:proofErr w:type="gramEnd"/>
      <w:r>
        <w:rPr>
          <w:rStyle w:val="asset-metabar-author"/>
          <w:rFonts w:ascii="Arial" w:hAnsi="Arial" w:cs="Arial"/>
          <w:b/>
          <w:bCs/>
          <w:color w:val="222222"/>
          <w:sz w:val="18"/>
          <w:szCs w:val="18"/>
          <w:shd w:val="clear" w:color="auto" w:fill="FFFFFF"/>
        </w:rPr>
        <w:t xml:space="preserve"> </w:t>
      </w:r>
      <w:r w:rsidRPr="00D85FC5">
        <w:t>Special for USA TODAY12:17 p.m. EST January 7, 2013</w:t>
      </w:r>
      <w:r>
        <w:t xml:space="preserve"> </w:t>
      </w:r>
      <w:r w:rsidRPr="00D85FC5">
        <w:rPr>
          <w:rFonts w:ascii="Arial" w:hAnsi="Arial" w:cs="Arial"/>
          <w:color w:val="000000"/>
          <w:sz w:val="16"/>
          <w:szCs w:val="16"/>
          <w:shd w:val="clear" w:color="auto" w:fill="FFFFFF"/>
        </w:rPr>
        <w:t>Tracey Eaton is one of the few American journalists who has run a news bureau in Cuba. He was Havana bureau chief for The Dallas Morning News</w:t>
      </w:r>
      <w:r>
        <w:rPr>
          <w:rFonts w:ascii="Arial" w:hAnsi="Arial" w:cs="Arial"/>
          <w:color w:val="000000"/>
          <w:sz w:val="16"/>
          <w:szCs w:val="16"/>
          <w:shd w:val="clear" w:color="auto" w:fill="FFFFFF"/>
        </w:rPr>
        <w:t>.</w:t>
      </w:r>
      <w:r w:rsidRPr="00D85FC5">
        <w:rPr>
          <w:rFonts w:ascii="Arial" w:hAnsi="Arial" w:cs="Arial"/>
          <w:color w:val="000000"/>
          <w:sz w:val="16"/>
          <w:szCs w:val="16"/>
          <w:shd w:val="clear" w:color="auto" w:fill="FFFFFF"/>
        </w:rPr>
        <w:t xml:space="preserve"> </w:t>
      </w:r>
    </w:p>
    <w:p w:rsidR="004A74C4" w:rsidRPr="00C908DC" w:rsidRDefault="004A74C4" w:rsidP="004A74C4">
      <w:pPr>
        <w:rPr>
          <w:sz w:val="16"/>
        </w:rPr>
      </w:pPr>
      <w:r w:rsidRPr="00D85FC5">
        <w:rPr>
          <w:rStyle w:val="StyleStyleBold12pt"/>
          <w:sz w:val="18"/>
          <w:szCs w:val="18"/>
        </w:rPr>
        <w:t>HAVANA</w:t>
      </w:r>
      <w:r w:rsidRPr="00C908DC">
        <w:rPr>
          <w:sz w:val="16"/>
        </w:rPr>
        <w:t xml:space="preserve"> </w:t>
      </w:r>
      <w:r w:rsidRPr="00C908DC">
        <w:rPr>
          <w:rStyle w:val="StyleBoldUnderline"/>
        </w:rPr>
        <w:t xml:space="preserve">— </w:t>
      </w:r>
      <w:r w:rsidRPr="00C908DC">
        <w:rPr>
          <w:rStyle w:val="StyleBoldUnderline"/>
          <w:highlight w:val="yellow"/>
        </w:rPr>
        <w:t>Political arrests in Cuba jumped to more than 6,600 in 2012, the highest in decades</w:t>
      </w:r>
      <w:r w:rsidRPr="00C908DC">
        <w:rPr>
          <w:sz w:val="16"/>
        </w:rPr>
        <w:t xml:space="preserve"> as </w:t>
      </w:r>
      <w:r w:rsidRPr="00C908DC">
        <w:rPr>
          <w:sz w:val="12"/>
          <w:szCs w:val="12"/>
        </w:rPr>
        <w:t xml:space="preserve">authorities shifted their strategy for dealing with growing civic resistance, dissident groups say. Meanwhile, Cuba's communist government said Monday it is moving ahead with plans to ease a travel ban on its citizens. An official government newspaper </w:t>
      </w:r>
      <w:proofErr w:type="spellStart"/>
      <w:r w:rsidRPr="00C908DC">
        <w:rPr>
          <w:sz w:val="12"/>
          <w:szCs w:val="12"/>
        </w:rPr>
        <w:t>Escambray</w:t>
      </w:r>
      <w:proofErr w:type="spellEnd"/>
      <w:r w:rsidRPr="00C908DC">
        <w:rPr>
          <w:sz w:val="12"/>
          <w:szCs w:val="12"/>
        </w:rPr>
        <w:t xml:space="preserve"> said immigration authorities </w:t>
      </w:r>
      <w:proofErr w:type="gramStart"/>
      <w:r w:rsidRPr="00C908DC">
        <w:rPr>
          <w:sz w:val="12"/>
          <w:szCs w:val="12"/>
        </w:rPr>
        <w:t>will</w:t>
      </w:r>
      <w:proofErr w:type="gramEnd"/>
      <w:r w:rsidRPr="00C908DC">
        <w:rPr>
          <w:sz w:val="12"/>
          <w:szCs w:val="12"/>
        </w:rPr>
        <w:t xml:space="preserve"> allow Cubans to apply for passports to travel abroad Jan. 14. The easing was announced in October. Dissidents say Cuba's regime may be hoping that government critics will take up the offer to leave the country. Cuba is using more short-term arbitrary arrests to disrupt and intimidate critics rather than slap them with long prison sentences like those used against dozens of Cubans in a crackdown on dissent in 2003</w:t>
      </w:r>
      <w:r w:rsidRPr="00C908DC">
        <w:rPr>
          <w:sz w:val="16"/>
        </w:rPr>
        <w:t>. "</w:t>
      </w:r>
      <w:r w:rsidRPr="00C908DC">
        <w:rPr>
          <w:rStyle w:val="StyleBoldUnderline"/>
          <w:highlight w:val="yellow"/>
        </w:rPr>
        <w:t xml:space="preserve">The government has changed its tactics," said </w:t>
      </w:r>
      <w:proofErr w:type="spellStart"/>
      <w:r w:rsidRPr="00C908DC">
        <w:rPr>
          <w:rStyle w:val="StyleBoldUnderline"/>
          <w:highlight w:val="yellow"/>
        </w:rPr>
        <w:t>Elizardo</w:t>
      </w:r>
      <w:proofErr w:type="spellEnd"/>
      <w:r w:rsidRPr="00C908DC">
        <w:rPr>
          <w:rStyle w:val="StyleBoldUnderline"/>
          <w:highlight w:val="yellow"/>
        </w:rPr>
        <w:t xml:space="preserve"> Sánchez, director of the Cuban Commission for Human Rights and National Reconciliation</w:t>
      </w:r>
      <w:r w:rsidRPr="00C908DC">
        <w:rPr>
          <w:rStyle w:val="StyleBoldUnderline"/>
        </w:rPr>
        <w:t>,</w:t>
      </w:r>
      <w:r w:rsidRPr="00C908DC">
        <w:rPr>
          <w:sz w:val="16"/>
        </w:rPr>
        <w:t xml:space="preserve"> a Havana group that tracks political arrests</w:t>
      </w:r>
      <w:r w:rsidRPr="00C908DC">
        <w:rPr>
          <w:rStyle w:val="StyleBoldUnderline"/>
        </w:rPr>
        <w:t xml:space="preserve">. </w:t>
      </w:r>
      <w:r w:rsidRPr="00C908DC">
        <w:rPr>
          <w:rStyle w:val="StyleBoldUnderline"/>
          <w:highlight w:val="yellow"/>
        </w:rPr>
        <w:t>Repression is "low-profile, low-intensity" but "reaches more people." Political arrests in 2012 climbe</w:t>
      </w:r>
      <w:r w:rsidRPr="00C908DC">
        <w:rPr>
          <w:rStyle w:val="StyleBoldUnderline"/>
        </w:rPr>
        <w:t>d</w:t>
      </w:r>
      <w:r w:rsidRPr="00C908DC">
        <w:rPr>
          <w:sz w:val="16"/>
        </w:rPr>
        <w:t xml:space="preserve"> to 6,602, from 4,123 in 2011 and 2,074 in 2010, Sánchez said. Most people are freed within a few hours or days. Former math professor Antonio </w:t>
      </w:r>
      <w:proofErr w:type="spellStart"/>
      <w:r w:rsidRPr="00C908DC">
        <w:rPr>
          <w:sz w:val="16"/>
        </w:rPr>
        <w:t>Rodiles</w:t>
      </w:r>
      <w:proofErr w:type="spellEnd"/>
      <w:r w:rsidRPr="00C908DC">
        <w:rPr>
          <w:sz w:val="16"/>
        </w:rPr>
        <w:t xml:space="preserve"> is among those subjected to the latest repressive tactics. </w:t>
      </w:r>
      <w:proofErr w:type="spellStart"/>
      <w:r w:rsidRPr="00C908DC">
        <w:rPr>
          <w:rStyle w:val="StyleBoldUnderline"/>
          <w:highlight w:val="yellow"/>
        </w:rPr>
        <w:t>Rodiles</w:t>
      </w:r>
      <w:proofErr w:type="spellEnd"/>
      <w:r w:rsidRPr="00C908DC">
        <w:rPr>
          <w:rStyle w:val="StyleBoldUnderline"/>
          <w:highlight w:val="yellow"/>
        </w:rPr>
        <w:t xml:space="preserve">, </w:t>
      </w:r>
      <w:r w:rsidRPr="00344908">
        <w:rPr>
          <w:rStyle w:val="StyleBoldUnderline"/>
          <w:highlight w:val="yellow"/>
        </w:rPr>
        <w:t>founder of Estado de SATS, a group that encourages civic participation and debate, said he was beaten and p</w:t>
      </w:r>
      <w:r w:rsidRPr="00C908DC">
        <w:rPr>
          <w:rStyle w:val="StyleBoldUnderline"/>
          <w:highlight w:val="yellow"/>
        </w:rPr>
        <w:t xml:space="preserve">unched in the eye </w:t>
      </w:r>
      <w:r w:rsidRPr="00D85FC5">
        <w:rPr>
          <w:rStyle w:val="StyleBoldUnderline"/>
        </w:rPr>
        <w:t xml:space="preserve">Nov. 7 </w:t>
      </w:r>
      <w:r w:rsidRPr="00C908DC">
        <w:rPr>
          <w:rStyle w:val="StyleBoldUnderline"/>
          <w:highlight w:val="yellow"/>
        </w:rPr>
        <w:t xml:space="preserve">when he and others </w:t>
      </w:r>
      <w:r w:rsidRPr="00344908">
        <w:rPr>
          <w:rStyle w:val="StyleBoldUnderline"/>
        </w:rPr>
        <w:t xml:space="preserve">went to Cuban state security headquarters in Havana to </w:t>
      </w:r>
      <w:r w:rsidRPr="00C908DC">
        <w:rPr>
          <w:rStyle w:val="StyleBoldUnderline"/>
          <w:highlight w:val="yellow"/>
        </w:rPr>
        <w:t xml:space="preserve">ask about a </w:t>
      </w:r>
      <w:r w:rsidRPr="00B76642">
        <w:t>law</w:t>
      </w:r>
      <w:r w:rsidRPr="00C908DC">
        <w:rPr>
          <w:rStyle w:val="StyleBoldUnderline"/>
          <w:highlight w:val="yellow"/>
        </w:rPr>
        <w:t>yer friend who had been arrested.</w:t>
      </w:r>
      <w:r w:rsidRPr="00C908DC">
        <w:rPr>
          <w:sz w:val="16"/>
          <w:highlight w:val="yellow"/>
        </w:rPr>
        <w:t xml:space="preserve"> </w:t>
      </w:r>
      <w:proofErr w:type="spellStart"/>
      <w:r w:rsidRPr="00C908DC">
        <w:rPr>
          <w:rStyle w:val="StyleBoldUnderline"/>
          <w:highlight w:val="yellow"/>
        </w:rPr>
        <w:t>Rodiles</w:t>
      </w:r>
      <w:proofErr w:type="spellEnd"/>
      <w:r w:rsidRPr="00C908DC">
        <w:rPr>
          <w:rStyle w:val="StyleBoldUnderline"/>
          <w:highlight w:val="yellow"/>
        </w:rPr>
        <w:t>, 40, was jailed</w:t>
      </w:r>
      <w:r w:rsidRPr="00C908DC">
        <w:rPr>
          <w:sz w:val="16"/>
        </w:rPr>
        <w:t xml:space="preserve"> for 19 days. "Israel and Palestine have been able to at least sit down and talk. Cubans should be able to do that," he said of his attempts to have a dialogue with the government. </w:t>
      </w:r>
      <w:proofErr w:type="spellStart"/>
      <w:r w:rsidRPr="00C908DC">
        <w:rPr>
          <w:sz w:val="16"/>
        </w:rPr>
        <w:t>Héctor</w:t>
      </w:r>
      <w:proofErr w:type="spellEnd"/>
      <w:r w:rsidRPr="00C908DC">
        <w:rPr>
          <w:sz w:val="16"/>
        </w:rPr>
        <w:t xml:space="preserve"> </w:t>
      </w:r>
      <w:proofErr w:type="spellStart"/>
      <w:r w:rsidRPr="00C908DC">
        <w:rPr>
          <w:rStyle w:val="StyleBoldUnderline"/>
          <w:highlight w:val="yellow"/>
        </w:rPr>
        <w:t>Maseda</w:t>
      </w:r>
      <w:proofErr w:type="spellEnd"/>
      <w:r w:rsidRPr="00C908DC">
        <w:rPr>
          <w:rStyle w:val="StyleBoldUnderline"/>
          <w:highlight w:val="yellow"/>
        </w:rPr>
        <w:t>, who served several years in prison for his political views, says authorities are switching to short-term arrests to give the impression of tolerance. "The government is trying to confuse public opinion. It is trying to show that repression has lessened</w:t>
      </w:r>
      <w:r w:rsidRPr="00C908DC">
        <w:rPr>
          <w:sz w:val="8"/>
          <w:szCs w:val="8"/>
        </w:rPr>
        <w:t xml:space="preserve">," said </w:t>
      </w:r>
      <w:proofErr w:type="spellStart"/>
      <w:r w:rsidRPr="00C908DC">
        <w:rPr>
          <w:sz w:val="8"/>
          <w:szCs w:val="8"/>
        </w:rPr>
        <w:t>Maseda</w:t>
      </w:r>
      <w:proofErr w:type="spellEnd"/>
      <w:r w:rsidRPr="00C908DC">
        <w:rPr>
          <w:sz w:val="8"/>
          <w:szCs w:val="8"/>
        </w:rPr>
        <w:t xml:space="preserve">, 69, a former nuclear engineer. "But that is not happening. Repression is increasing." Cuba analyst José Cardenas said Cuban President </w:t>
      </w:r>
      <w:proofErr w:type="spellStart"/>
      <w:r w:rsidRPr="00C908DC">
        <w:rPr>
          <w:sz w:val="8"/>
          <w:szCs w:val="8"/>
        </w:rPr>
        <w:t>Raúl</w:t>
      </w:r>
      <w:proofErr w:type="spellEnd"/>
      <w:r w:rsidRPr="00C908DC">
        <w:rPr>
          <w:sz w:val="8"/>
          <w:szCs w:val="8"/>
        </w:rPr>
        <w:t xml:space="preserve"> Castro lacks the "outsized charismatic personality" of Fidel Castro, his retired older brother, so his government must use "harassment and hit-and-run tactics" to manage dissent. "In 2013, they can't put people in jail and throw away the key anymore. They have to act in a way that doesn't draw international scrutiny," said Cardenas, a former acting assistant administrator at the U.S. Agency for International Development, or USAID. "The turnstile jailing of perceived and real dissidents is really the next best way to keep the opposition from growing." U.S. reaches out to dissidents State Department spokeswoman Victoria </w:t>
      </w:r>
      <w:proofErr w:type="spellStart"/>
      <w:r w:rsidRPr="00C908DC">
        <w:rPr>
          <w:sz w:val="8"/>
          <w:szCs w:val="8"/>
        </w:rPr>
        <w:t>Nuland</w:t>
      </w:r>
      <w:proofErr w:type="spellEnd"/>
      <w:r w:rsidRPr="00C908DC">
        <w:rPr>
          <w:sz w:val="8"/>
          <w:szCs w:val="8"/>
        </w:rPr>
        <w:t xml:space="preserve"> said Americans are standing with the "courageous voices" in Cuba who wish to freely determine their own future. "We are deeply concerned by the Cuban government's repeated use of arbitrary detention to silence critics, disrupt peaceful assembly, and impede independent civil society," </w:t>
      </w:r>
      <w:proofErr w:type="spellStart"/>
      <w:r w:rsidRPr="00C908DC">
        <w:rPr>
          <w:sz w:val="8"/>
          <w:szCs w:val="8"/>
        </w:rPr>
        <w:t>Nuland</w:t>
      </w:r>
      <w:proofErr w:type="spellEnd"/>
      <w:r w:rsidRPr="00C908DC">
        <w:rPr>
          <w:sz w:val="8"/>
          <w:szCs w:val="8"/>
        </w:rPr>
        <w:t xml:space="preserve"> said. Cuban officials contacted for this story would not respond to the allegations on the record. Percy Alvarado, a Guatemalan who was a spy for Cuban state security for 22 years, says Cuba views dissidents as "counterrevolutionaries" because they receive financial help from the U.S. government. U.S. financial support for "the counterrevolution inside Cuba is a flagrant violation of international </w:t>
      </w:r>
      <w:r w:rsidRPr="00B76642">
        <w:rPr>
          <w:rStyle w:val="StyleBoldUnderline"/>
        </w:rPr>
        <w:t>law</w:t>
      </w:r>
      <w:r w:rsidRPr="00C908DC">
        <w:rPr>
          <w:sz w:val="8"/>
          <w:szCs w:val="8"/>
        </w:rPr>
        <w:t xml:space="preserve">," said Alvarado, who lives in Havana. The United States provides funds to political prisoners and their families and to independent organizations that promote democratic change, an initiative that Cuba brands subversive. Besides small stipends, USAID pays for laptops, cellphones and other equipment, so dissidents can communicate with each other and the public. Under the radar of rhetoric Last year, Cuba announced it was relaxing its rules against profit-making businesses and virtual bans on travel outside the country, leading some Democrats in the U.S. Congress to call for a lifting of a U.S. embargo against Cuba and fewer funds to dissidents there. José Daniel </w:t>
      </w:r>
      <w:proofErr w:type="spellStart"/>
      <w:r w:rsidRPr="00C908DC">
        <w:rPr>
          <w:sz w:val="8"/>
          <w:szCs w:val="8"/>
        </w:rPr>
        <w:t>Ferrer</w:t>
      </w:r>
      <w:proofErr w:type="spellEnd"/>
      <w:r w:rsidRPr="00C908DC">
        <w:rPr>
          <w:sz w:val="8"/>
          <w:szCs w:val="8"/>
        </w:rPr>
        <w:t>, 42, who served eight years in prison after his arrest in the "Black Spring of 2003" along with 74 other democratic activists, says repression is as bad as ever.</w:t>
      </w:r>
      <w:r w:rsidRPr="00C908DC">
        <w:rPr>
          <w:sz w:val="16"/>
        </w:rPr>
        <w:t xml:space="preserve"> </w:t>
      </w:r>
      <w:r w:rsidRPr="00C908DC">
        <w:rPr>
          <w:rStyle w:val="StyleBoldUnderline"/>
          <w:highlight w:val="yellow"/>
        </w:rPr>
        <w:t xml:space="preserve">Security agents "have no rules, no limits when it comes to trying to stop, paralyze or terrorize a dissident," said </w:t>
      </w:r>
      <w:proofErr w:type="spellStart"/>
      <w:r w:rsidRPr="00C908DC">
        <w:rPr>
          <w:rStyle w:val="StyleBoldUnderline"/>
          <w:highlight w:val="yellow"/>
        </w:rPr>
        <w:t>Ferrer</w:t>
      </w:r>
      <w:proofErr w:type="spellEnd"/>
      <w:r w:rsidRPr="00C908DC">
        <w:rPr>
          <w:sz w:val="16"/>
        </w:rPr>
        <w:t xml:space="preserve">, a fisherman and member of the Christian Liberation Movement imprisoned for collecting signatures on a petition demanding freedom of speech, assembly and political participation. </w:t>
      </w:r>
      <w:proofErr w:type="spellStart"/>
      <w:r w:rsidRPr="00C908DC">
        <w:rPr>
          <w:sz w:val="16"/>
        </w:rPr>
        <w:t>Ferrer</w:t>
      </w:r>
      <w:proofErr w:type="spellEnd"/>
      <w:r w:rsidRPr="00C908DC">
        <w:rPr>
          <w:sz w:val="16"/>
        </w:rPr>
        <w:t xml:space="preserve"> lives in </w:t>
      </w:r>
      <w:proofErr w:type="spellStart"/>
      <w:r w:rsidRPr="00C908DC">
        <w:rPr>
          <w:sz w:val="16"/>
        </w:rPr>
        <w:t>Palmarito</w:t>
      </w:r>
      <w:proofErr w:type="spellEnd"/>
      <w:r w:rsidRPr="00C908DC">
        <w:rPr>
          <w:sz w:val="16"/>
        </w:rPr>
        <w:t xml:space="preserve"> de </w:t>
      </w:r>
      <w:proofErr w:type="spellStart"/>
      <w:r w:rsidRPr="00C908DC">
        <w:rPr>
          <w:sz w:val="16"/>
        </w:rPr>
        <w:t>Cauto</w:t>
      </w:r>
      <w:proofErr w:type="spellEnd"/>
      <w:r w:rsidRPr="00C908DC">
        <w:rPr>
          <w:sz w:val="16"/>
        </w:rPr>
        <w:t xml:space="preserve">, a town of 8,000 in eastern Cuba, and says he started listening to Voice of America, the U.S. radio service, at age 12. He first ran into trouble with the government after starting an unauthorized fishermen's cooperative in 1991. Since then, government supporters have defaced his house with trash and human excrement. "Constant war," </w:t>
      </w:r>
      <w:proofErr w:type="spellStart"/>
      <w:r w:rsidRPr="00C908DC">
        <w:rPr>
          <w:sz w:val="16"/>
        </w:rPr>
        <w:t>Ferrer</w:t>
      </w:r>
      <w:proofErr w:type="spellEnd"/>
      <w:r w:rsidRPr="00C908DC">
        <w:rPr>
          <w:sz w:val="16"/>
        </w:rPr>
        <w:t xml:space="preserve"> calls it. </w:t>
      </w:r>
      <w:r w:rsidRPr="00C908DC">
        <w:rPr>
          <w:rStyle w:val="StyleBoldUnderline"/>
          <w:highlight w:val="yellow"/>
        </w:rPr>
        <w:t xml:space="preserve">His wife, </w:t>
      </w:r>
      <w:proofErr w:type="spellStart"/>
      <w:r w:rsidRPr="00C908DC">
        <w:rPr>
          <w:rStyle w:val="StyleBoldUnderline"/>
          <w:highlight w:val="yellow"/>
        </w:rPr>
        <w:t>Belkis</w:t>
      </w:r>
      <w:proofErr w:type="spellEnd"/>
      <w:r w:rsidRPr="00C908DC">
        <w:rPr>
          <w:rStyle w:val="StyleBoldUnderline"/>
          <w:highlight w:val="yellow"/>
        </w:rPr>
        <w:t xml:space="preserve"> </w:t>
      </w:r>
      <w:proofErr w:type="spellStart"/>
      <w:r w:rsidRPr="00C908DC">
        <w:rPr>
          <w:rStyle w:val="StyleBoldUnderline"/>
          <w:highlight w:val="yellow"/>
        </w:rPr>
        <w:t>Cantillo</w:t>
      </w:r>
      <w:proofErr w:type="spellEnd"/>
      <w:r w:rsidRPr="00C908DC">
        <w:rPr>
          <w:rStyle w:val="StyleBoldUnderline"/>
          <w:highlight w:val="yellow"/>
        </w:rPr>
        <w:t>, is a leader of</w:t>
      </w:r>
      <w:r w:rsidRPr="00C908DC">
        <w:rPr>
          <w:rStyle w:val="StyleBoldUnderline"/>
        </w:rPr>
        <w:t xml:space="preserve"> Las </w:t>
      </w:r>
      <w:proofErr w:type="spellStart"/>
      <w:r w:rsidRPr="00C908DC">
        <w:rPr>
          <w:rStyle w:val="StyleBoldUnderline"/>
        </w:rPr>
        <w:t>Damas</w:t>
      </w:r>
      <w:proofErr w:type="spellEnd"/>
      <w:r w:rsidRPr="00C908DC">
        <w:rPr>
          <w:rStyle w:val="StyleBoldUnderline"/>
        </w:rPr>
        <w:t xml:space="preserve"> de Blanco, or </w:t>
      </w:r>
      <w:r w:rsidRPr="00C908DC">
        <w:rPr>
          <w:rStyle w:val="StyleBoldUnderline"/>
          <w:highlight w:val="yellow"/>
        </w:rPr>
        <w:t xml:space="preserve">Ladies in White, whose members march after Sunday Mass to protest the imprisonment of regime critics. </w:t>
      </w:r>
      <w:proofErr w:type="spellStart"/>
      <w:r w:rsidRPr="00C908DC">
        <w:rPr>
          <w:rStyle w:val="StyleBoldUnderline"/>
          <w:highlight w:val="yellow"/>
        </w:rPr>
        <w:t>Cantillo</w:t>
      </w:r>
      <w:proofErr w:type="spellEnd"/>
      <w:r w:rsidRPr="00C908DC">
        <w:rPr>
          <w:rStyle w:val="StyleBoldUnderline"/>
          <w:highlight w:val="yellow"/>
        </w:rPr>
        <w:t xml:space="preserve"> lost her day</w:t>
      </w:r>
      <w:r w:rsidRPr="00C908DC">
        <w:rPr>
          <w:sz w:val="16"/>
        </w:rPr>
        <w:t xml:space="preserve"> care </w:t>
      </w:r>
      <w:r w:rsidRPr="00C908DC">
        <w:rPr>
          <w:rStyle w:val="StyleBoldUnderline"/>
          <w:highlight w:val="yellow"/>
        </w:rPr>
        <w:t>job because of her activism</w:t>
      </w:r>
      <w:r w:rsidRPr="00C908DC">
        <w:rPr>
          <w:sz w:val="16"/>
          <w:highlight w:val="yellow"/>
        </w:rPr>
        <w:t>.</w:t>
      </w:r>
      <w:r w:rsidRPr="00C908DC">
        <w:rPr>
          <w:sz w:val="16"/>
        </w:rPr>
        <w:t xml:space="preserve"> </w:t>
      </w:r>
      <w:r w:rsidRPr="00C908DC">
        <w:rPr>
          <w:rStyle w:val="StyleBoldUnderline"/>
          <w:highlight w:val="yellow"/>
        </w:rPr>
        <w:t xml:space="preserve">Police keep Las </w:t>
      </w:r>
      <w:proofErr w:type="spellStart"/>
      <w:r w:rsidRPr="00C908DC">
        <w:rPr>
          <w:rStyle w:val="StyleBoldUnderline"/>
          <w:highlight w:val="yellow"/>
        </w:rPr>
        <w:t>Damas</w:t>
      </w:r>
      <w:proofErr w:type="spellEnd"/>
      <w:r w:rsidRPr="00C908DC">
        <w:rPr>
          <w:rStyle w:val="StyleBoldUnderline"/>
          <w:highlight w:val="yellow"/>
        </w:rPr>
        <w:t xml:space="preserve"> under tight surveillance and often stop the women</w:t>
      </w:r>
      <w:r w:rsidRPr="00C908DC">
        <w:rPr>
          <w:sz w:val="16"/>
        </w:rPr>
        <w:t xml:space="preserve"> before they reach the church. </w:t>
      </w:r>
      <w:proofErr w:type="spellStart"/>
      <w:r w:rsidRPr="00C908DC">
        <w:rPr>
          <w:sz w:val="16"/>
        </w:rPr>
        <w:t>Omaglis</w:t>
      </w:r>
      <w:proofErr w:type="spellEnd"/>
      <w:r w:rsidRPr="00C908DC">
        <w:rPr>
          <w:sz w:val="16"/>
        </w:rPr>
        <w:t xml:space="preserve"> </w:t>
      </w:r>
      <w:r w:rsidRPr="00C908DC">
        <w:rPr>
          <w:rStyle w:val="StyleBoldUnderline"/>
          <w:highlight w:val="yellow"/>
        </w:rPr>
        <w:t>González, 41, tried to avoid arrest one day, hiking around a highway checkpoint, but police caught her</w:t>
      </w:r>
      <w:r w:rsidRPr="00C908DC">
        <w:rPr>
          <w:rStyle w:val="StyleBoldUnderline"/>
        </w:rPr>
        <w:t>.</w:t>
      </w:r>
      <w:r w:rsidRPr="00C908DC">
        <w:rPr>
          <w:sz w:val="16"/>
        </w:rPr>
        <w:t xml:space="preserve"> </w:t>
      </w:r>
      <w:proofErr w:type="spellStart"/>
      <w:r w:rsidRPr="00C908DC">
        <w:rPr>
          <w:sz w:val="16"/>
        </w:rPr>
        <w:t>Omaglis</w:t>
      </w:r>
      <w:proofErr w:type="spellEnd"/>
      <w:r w:rsidRPr="00C908DC">
        <w:rPr>
          <w:sz w:val="16"/>
        </w:rPr>
        <w:t xml:space="preserve"> Gonzalez </w:t>
      </w:r>
      <w:proofErr w:type="spellStart"/>
      <w:r w:rsidRPr="00C908DC">
        <w:rPr>
          <w:sz w:val="16"/>
        </w:rPr>
        <w:t>Omaglis</w:t>
      </w:r>
      <w:proofErr w:type="spellEnd"/>
      <w:r w:rsidRPr="00C908DC">
        <w:rPr>
          <w:sz w:val="16"/>
        </w:rPr>
        <w:t xml:space="preserve"> Gonzalez, a member of Las </w:t>
      </w:r>
      <w:proofErr w:type="spellStart"/>
      <w:r w:rsidRPr="00C908DC">
        <w:rPr>
          <w:sz w:val="16"/>
        </w:rPr>
        <w:t>Damas</w:t>
      </w:r>
      <w:proofErr w:type="spellEnd"/>
      <w:r w:rsidRPr="00C908DC">
        <w:rPr>
          <w:sz w:val="16"/>
        </w:rPr>
        <w:t xml:space="preserve"> de Blanco, said a police officer twisted her arm, </w:t>
      </w:r>
      <w:r w:rsidRPr="00C908DC">
        <w:rPr>
          <w:rStyle w:val="StyleBoldUnderline"/>
          <w:highlight w:val="yellow"/>
        </w:rPr>
        <w:t>dislocating her wrist, while forcing her into a patrol car</w:t>
      </w:r>
      <w:proofErr w:type="gramStart"/>
      <w:r w:rsidRPr="00C908DC">
        <w:rPr>
          <w:sz w:val="16"/>
          <w:highlight w:val="yellow"/>
        </w:rPr>
        <w:t>.(</w:t>
      </w:r>
      <w:proofErr w:type="gramEnd"/>
      <w:r w:rsidRPr="00C908DC">
        <w:rPr>
          <w:sz w:val="12"/>
          <w:szCs w:val="12"/>
        </w:rPr>
        <w:t xml:space="preserve">Photo: Tracey Eaton for USA TODAY) González said an officer twisted her arm, dislocating her wrist, while forcing her into a car. Despite such episodes, she is optimistic. "Freedom will come one day," she said. "We can't lose hope." Las </w:t>
      </w:r>
      <w:proofErr w:type="spellStart"/>
      <w:r w:rsidRPr="00C908DC">
        <w:rPr>
          <w:sz w:val="12"/>
          <w:szCs w:val="12"/>
        </w:rPr>
        <w:t>Damas</w:t>
      </w:r>
      <w:proofErr w:type="spellEnd"/>
      <w:r w:rsidRPr="00C908DC">
        <w:rPr>
          <w:sz w:val="12"/>
          <w:szCs w:val="12"/>
        </w:rPr>
        <w:t xml:space="preserve"> member </w:t>
      </w:r>
      <w:proofErr w:type="spellStart"/>
      <w:r w:rsidRPr="00C908DC">
        <w:rPr>
          <w:sz w:val="12"/>
          <w:szCs w:val="12"/>
        </w:rPr>
        <w:t>Arelis</w:t>
      </w:r>
      <w:proofErr w:type="spellEnd"/>
      <w:r w:rsidRPr="00C908DC">
        <w:rPr>
          <w:sz w:val="12"/>
          <w:szCs w:val="12"/>
        </w:rPr>
        <w:t xml:space="preserve"> Rodríguez has the word "Libertad" — or freedom — tattooed across her back. "Before, we were afraid to go into the street. Not today." Despite such words, she and other Las </w:t>
      </w:r>
      <w:proofErr w:type="spellStart"/>
      <w:r w:rsidRPr="00C908DC">
        <w:rPr>
          <w:sz w:val="12"/>
          <w:szCs w:val="12"/>
        </w:rPr>
        <w:t>Damas</w:t>
      </w:r>
      <w:proofErr w:type="spellEnd"/>
      <w:r w:rsidRPr="00C908DC">
        <w:rPr>
          <w:sz w:val="12"/>
          <w:szCs w:val="12"/>
        </w:rPr>
        <w:t xml:space="preserve"> </w:t>
      </w:r>
      <w:r w:rsidRPr="00C908DC">
        <w:rPr>
          <w:sz w:val="16"/>
        </w:rPr>
        <w:t xml:space="preserve">members don't march outside the fenced church grounds at El </w:t>
      </w:r>
      <w:proofErr w:type="spellStart"/>
      <w:r w:rsidRPr="00C908DC">
        <w:rPr>
          <w:sz w:val="16"/>
        </w:rPr>
        <w:t>Cobre</w:t>
      </w:r>
      <w:proofErr w:type="spellEnd"/>
      <w:r w:rsidRPr="00C908DC">
        <w:rPr>
          <w:sz w:val="16"/>
        </w:rPr>
        <w:t xml:space="preserve">, a town in eastern Cuba. </w:t>
      </w:r>
      <w:r w:rsidRPr="00C908DC">
        <w:rPr>
          <w:rStyle w:val="StyleBoldUnderline"/>
          <w:highlight w:val="yellow"/>
        </w:rPr>
        <w:t>They worry police will attack them if they protest in town</w:t>
      </w:r>
      <w:r w:rsidRPr="00C908DC">
        <w:rPr>
          <w:sz w:val="16"/>
        </w:rPr>
        <w:t xml:space="preserve">. No groundswell for 'Havana Spring' </w:t>
      </w:r>
      <w:r w:rsidRPr="00C908DC">
        <w:rPr>
          <w:rStyle w:val="StyleBoldUnderline"/>
          <w:highlight w:val="yellow"/>
        </w:rPr>
        <w:t>Ordinary citizens rarely join dissident protests</w:t>
      </w:r>
      <w:r w:rsidRPr="00C908DC">
        <w:rPr>
          <w:sz w:val="16"/>
        </w:rPr>
        <w:t xml:space="preserve">. Cuban officials say that's because most people support the government. Critics counter that many Cubans see it as futile to challenge the totalitarian system. Most people would rather leave than fight, Cuban blogger </w:t>
      </w:r>
      <w:proofErr w:type="spellStart"/>
      <w:r w:rsidRPr="00C908DC">
        <w:rPr>
          <w:sz w:val="16"/>
        </w:rPr>
        <w:t>Yoani</w:t>
      </w:r>
      <w:proofErr w:type="spellEnd"/>
      <w:r w:rsidRPr="00C908DC">
        <w:rPr>
          <w:sz w:val="16"/>
        </w:rPr>
        <w:t xml:space="preserve"> Sánchez says. "Those expecting to see </w:t>
      </w:r>
      <w:proofErr w:type="spellStart"/>
      <w:r w:rsidRPr="00C908DC">
        <w:rPr>
          <w:sz w:val="16"/>
        </w:rPr>
        <w:t>Tahrir</w:t>
      </w:r>
      <w:proofErr w:type="spellEnd"/>
      <w:r w:rsidRPr="00C908DC">
        <w:rPr>
          <w:sz w:val="16"/>
        </w:rPr>
        <w:t xml:space="preserve"> Square break out in central Havana in 2013 will probably be disappointed," Sánchez blogged Wednesday. "</w:t>
      </w:r>
      <w:r w:rsidRPr="00C908DC">
        <w:rPr>
          <w:rStyle w:val="StyleBoldUnderline"/>
          <w:highlight w:val="yellow"/>
        </w:rPr>
        <w:t xml:space="preserve">Given a choice to take to the streets to overthrow the government or to throw themselves into </w:t>
      </w:r>
      <w:r w:rsidRPr="00C908DC">
        <w:rPr>
          <w:rStyle w:val="StyleBoldUnderline"/>
          <w:highlight w:val="yellow"/>
        </w:rPr>
        <w:lastRenderedPageBreak/>
        <w:t>the sea on a flimsy raft to get to Florida, millions of Cubans prefer the latter</w:t>
      </w:r>
      <w:r w:rsidRPr="00C908DC">
        <w:rPr>
          <w:sz w:val="16"/>
        </w:rPr>
        <w:t xml:space="preserve">." Sara Marta Fonseca and three other activists went to the steps of a Havana landmark called El </w:t>
      </w:r>
      <w:proofErr w:type="spellStart"/>
      <w:r w:rsidRPr="00C908DC">
        <w:rPr>
          <w:sz w:val="16"/>
        </w:rPr>
        <w:t>Capitolio</w:t>
      </w:r>
      <w:proofErr w:type="spellEnd"/>
      <w:r w:rsidRPr="00C908DC">
        <w:rPr>
          <w:sz w:val="16"/>
        </w:rPr>
        <w:t xml:space="preserve"> and shouted, "Down with Fidel!" in 2011. When police arrived, some passersby yelled "abusers!" at the officers. "It was marvelous," said Fonseca, 42. "For a moment I thought that it was the beginning of a social explosion." But there was no outburst of support, and the activists were briefly jailed. Since then, Fonseca said government supporters have hurled rocks and oil at her house. "Look what they've done to my home," she said, pointing to sticky black oil splashed on the wooden siding. "</w:t>
      </w:r>
      <w:r w:rsidRPr="00C908DC">
        <w:rPr>
          <w:rStyle w:val="StyleBoldUnderline"/>
          <w:highlight w:val="yellow"/>
        </w:rPr>
        <w:t>They've destroyed it." Asked whether she might give up someday and seek political exile in the USA, Fonseca said, "What I most desire is to live in my country, in democracy, with freedom.</w:t>
      </w:r>
      <w:r w:rsidRPr="00C908DC">
        <w:rPr>
          <w:rStyle w:val="StyleBoldUnderline"/>
        </w:rPr>
        <w:t>"</w:t>
      </w:r>
      <w:r w:rsidRPr="00C908DC">
        <w:rPr>
          <w:sz w:val="16"/>
        </w:rPr>
        <w:t xml:space="preserve"> Tears filled her eyes, and she conceded she </w:t>
      </w:r>
      <w:proofErr w:type="gramStart"/>
      <w:r w:rsidRPr="00C908DC">
        <w:rPr>
          <w:sz w:val="16"/>
        </w:rPr>
        <w:t>may</w:t>
      </w:r>
      <w:proofErr w:type="gramEnd"/>
      <w:r w:rsidRPr="00C908DC">
        <w:rPr>
          <w:sz w:val="16"/>
        </w:rPr>
        <w:t xml:space="preserve"> leave Cuba at some point "because I have a family that's being repressed. But that's not what I want."</w:t>
      </w:r>
    </w:p>
    <w:p w:rsidR="004A74C4" w:rsidRDefault="004A74C4" w:rsidP="004A74C4">
      <w:pPr>
        <w:rPr>
          <w:rStyle w:val="StyleBoldUnderline"/>
        </w:rPr>
      </w:pPr>
    </w:p>
    <w:p w:rsidR="004A74C4" w:rsidRDefault="004A74C4" w:rsidP="004A74C4">
      <w:pPr>
        <w:pStyle w:val="Heading4"/>
      </w:pPr>
      <w:r w:rsidRPr="00AD7D02">
        <w:t>Alt Cause – Syrian airstrikes</w:t>
      </w:r>
    </w:p>
    <w:p w:rsidR="004A74C4" w:rsidRDefault="004A74C4" w:rsidP="004A74C4">
      <w:pPr>
        <w:rPr>
          <w:sz w:val="16"/>
          <w:szCs w:val="16"/>
        </w:rPr>
      </w:pPr>
      <w:proofErr w:type="spellStart"/>
      <w:r w:rsidRPr="00AD7D02">
        <w:rPr>
          <w:rStyle w:val="StyleStyleBold12pt"/>
        </w:rPr>
        <w:t>Dettmer</w:t>
      </w:r>
      <w:proofErr w:type="spellEnd"/>
      <w:r w:rsidRPr="00AD7D02">
        <w:rPr>
          <w:sz w:val="16"/>
          <w:szCs w:val="16"/>
        </w:rPr>
        <w:t xml:space="preserve"> 13 foreign correspondent in the Middle East, Europe, Latin America, Asia and Africa and have run bureaus in Washington DC, Moscow, Kuwait City and Belfast. - </w:t>
      </w:r>
      <w:proofErr w:type="gramStart"/>
      <w:r w:rsidRPr="00AD7D02">
        <w:rPr>
          <w:sz w:val="16"/>
          <w:szCs w:val="16"/>
        </w:rPr>
        <w:t>written</w:t>
      </w:r>
      <w:proofErr w:type="gramEnd"/>
      <w:r w:rsidRPr="00AD7D02">
        <w:rPr>
          <w:sz w:val="16"/>
          <w:szCs w:val="16"/>
        </w:rPr>
        <w:t xml:space="preserve"> also for The Guardian, Glasgow Herald, Sunday Herald, Belfast Telegraph, Irish Times, Yorkshire Post, New Statesman, South China Morning Post, the Australian, New York Observer, American Journalism Review, and El Universal (Mexico), and Lebanon’s Daily Star. </w:t>
      </w:r>
      <w:r>
        <w:rPr>
          <w:sz w:val="16"/>
          <w:szCs w:val="16"/>
        </w:rPr>
        <w:t xml:space="preserve">– </w:t>
      </w:r>
      <w:r w:rsidRPr="00B76642">
        <w:rPr>
          <w:sz w:val="16"/>
          <w:szCs w:val="16"/>
        </w:rPr>
        <w:t>http://www.voanews.com/content/human-rights-watch-syria-report/1638871.html</w:t>
      </w:r>
    </w:p>
    <w:p w:rsidR="004A74C4" w:rsidRPr="00AD7D02" w:rsidRDefault="004A74C4" w:rsidP="004A74C4">
      <w:pPr>
        <w:rPr>
          <w:rStyle w:val="StyleBoldUnderline"/>
        </w:rPr>
      </w:pPr>
      <w:r w:rsidRPr="00AD7D02">
        <w:t xml:space="preserve"> </w:t>
      </w:r>
      <w:r w:rsidRPr="00AD7D02">
        <w:rPr>
          <w:sz w:val="16"/>
        </w:rPr>
        <w:t xml:space="preserve">BEIRUT — </w:t>
      </w:r>
      <w:r w:rsidRPr="00AD7D02">
        <w:rPr>
          <w:rStyle w:val="StyleBoldUnderline"/>
          <w:highlight w:val="yellow"/>
        </w:rPr>
        <w:t xml:space="preserve">The Syrian Air Force is carrying out air strikes on its own cities and towns that violate international humanitarian </w:t>
      </w:r>
      <w:r w:rsidRPr="00B76642">
        <w:t>law</w:t>
      </w:r>
      <w:r w:rsidRPr="00AD7D02">
        <w:rPr>
          <w:rStyle w:val="StyleBoldUnderline"/>
          <w:highlight w:val="yellow"/>
        </w:rPr>
        <w:t xml:space="preserve"> or amount to war crimes</w:t>
      </w:r>
      <w:r w:rsidRPr="00AD7D02">
        <w:rPr>
          <w:rStyle w:val="StyleBoldUnderline"/>
        </w:rPr>
        <w:t>, according to a leading human rights organization</w:t>
      </w:r>
      <w:r w:rsidRPr="00AD7D02">
        <w:rPr>
          <w:sz w:val="16"/>
        </w:rPr>
        <w:t xml:space="preserve">. </w:t>
      </w:r>
      <w:r w:rsidRPr="00AD7D02">
        <w:rPr>
          <w:sz w:val="12"/>
          <w:szCs w:val="12"/>
        </w:rPr>
        <w:t>The organization Human Rights Watch, said its conclusion is based on about 60 Syrian Air Force attacks inside the country that were either too indiscriminate, killing or endangering nearby civilians, or were deliberately targeted at non-combatants</w:t>
      </w:r>
      <w:r w:rsidRPr="00AD7D02">
        <w:rPr>
          <w:rStyle w:val="StyleBoldUnderline"/>
          <w:sz w:val="12"/>
          <w:szCs w:val="12"/>
        </w:rPr>
        <w:t>.</w:t>
      </w:r>
      <w:r w:rsidRPr="00AD7D02">
        <w:rPr>
          <w:rStyle w:val="StyleBoldUnderline"/>
        </w:rPr>
        <w:t xml:space="preserve"> </w:t>
      </w:r>
      <w:r w:rsidRPr="00AD7D02">
        <w:rPr>
          <w:rStyle w:val="StyleBoldUnderline"/>
          <w:highlight w:val="yellow"/>
        </w:rPr>
        <w:t>In a 75-page report</w:t>
      </w:r>
      <w:r w:rsidRPr="00AD7D02">
        <w:rPr>
          <w:sz w:val="16"/>
        </w:rPr>
        <w:t xml:space="preserve">, “Death from the Skies: Deliberate and Indiscriminate Air Strikes on Civilians,” </w:t>
      </w:r>
      <w:r w:rsidRPr="00AD7D02">
        <w:rPr>
          <w:rStyle w:val="StyleBoldUnderline"/>
          <w:highlight w:val="yellow"/>
        </w:rPr>
        <w:t>Human Rights Watch said it documented the bombing raids in rebel-controlled areas in the Syrian provi</w:t>
      </w:r>
      <w:r w:rsidRPr="00AD7D02">
        <w:rPr>
          <w:rStyle w:val="StyleBoldUnderline"/>
        </w:rPr>
        <w:t>nces</w:t>
      </w:r>
      <w:r w:rsidRPr="00AD7D02">
        <w:rPr>
          <w:sz w:val="16"/>
        </w:rPr>
        <w:t xml:space="preserve"> </w:t>
      </w:r>
      <w:r w:rsidRPr="00AD7D02">
        <w:rPr>
          <w:sz w:val="12"/>
          <w:szCs w:val="12"/>
        </w:rPr>
        <w:t xml:space="preserve">of Aleppo, </w:t>
      </w:r>
      <w:proofErr w:type="spellStart"/>
      <w:r w:rsidRPr="00AD7D02">
        <w:rPr>
          <w:sz w:val="12"/>
          <w:szCs w:val="12"/>
        </w:rPr>
        <w:t>Idlib</w:t>
      </w:r>
      <w:proofErr w:type="spellEnd"/>
      <w:r w:rsidRPr="00AD7D02">
        <w:rPr>
          <w:sz w:val="12"/>
          <w:szCs w:val="12"/>
        </w:rPr>
        <w:t xml:space="preserve">, and </w:t>
      </w:r>
      <w:proofErr w:type="spellStart"/>
      <w:r w:rsidRPr="00AD7D02">
        <w:rPr>
          <w:sz w:val="12"/>
          <w:szCs w:val="12"/>
        </w:rPr>
        <w:t>Latakia</w:t>
      </w:r>
      <w:proofErr w:type="spellEnd"/>
      <w:r w:rsidRPr="00AD7D02">
        <w:rPr>
          <w:sz w:val="12"/>
          <w:szCs w:val="12"/>
        </w:rPr>
        <w:t xml:space="preserve">. The report, issued today (April 10), was based on visits to bombing sites and field investigations, including more than a hundred interviews. Researchers also examined video footage of the air raids. (Listen to our interview with HRW's </w:t>
      </w:r>
      <w:proofErr w:type="spellStart"/>
      <w:r w:rsidRPr="00AD7D02">
        <w:rPr>
          <w:sz w:val="12"/>
          <w:szCs w:val="12"/>
        </w:rPr>
        <w:t>Nadim</w:t>
      </w:r>
      <w:proofErr w:type="spellEnd"/>
      <w:r w:rsidRPr="00AD7D02">
        <w:rPr>
          <w:sz w:val="12"/>
          <w:szCs w:val="12"/>
        </w:rPr>
        <w:t xml:space="preserve"> </w:t>
      </w:r>
      <w:proofErr w:type="spellStart"/>
      <w:r w:rsidRPr="00AD7D02">
        <w:rPr>
          <w:sz w:val="12"/>
          <w:szCs w:val="12"/>
        </w:rPr>
        <w:t>Houri</w:t>
      </w:r>
      <w:proofErr w:type="spellEnd"/>
      <w:r w:rsidRPr="00AD7D02">
        <w:rPr>
          <w:sz w:val="12"/>
          <w:szCs w:val="12"/>
        </w:rPr>
        <w:t xml:space="preserve"> using the audio player at the end of this post.) The limited number of raids investigated by rights group led to the deaths of at least 152 civilians, it said. Overall, more than 4,000 civilians may have been killed in air raids since last summer, according to the Syrian Violations Documentation Center, a Syrian monitoring group working in coordination with a network of Syrian opposition activists</w:t>
      </w:r>
      <w:r w:rsidRPr="00AD7D02">
        <w:rPr>
          <w:sz w:val="16"/>
        </w:rPr>
        <w:t xml:space="preserve">. </w:t>
      </w:r>
      <w:r w:rsidRPr="00AD7D02">
        <w:rPr>
          <w:rStyle w:val="StyleBoldUnderline"/>
          <w:highlight w:val="yellow"/>
        </w:rPr>
        <w:t>The United Nations estimates that more than 70,000 overall have been killed in Syria since the civil war began just over two years ago</w:t>
      </w:r>
      <w:r w:rsidRPr="00AD7D02">
        <w:rPr>
          <w:sz w:val="16"/>
          <w:highlight w:val="yellow"/>
        </w:rPr>
        <w:t>.</w:t>
      </w:r>
      <w:r w:rsidRPr="00AD7D02">
        <w:rPr>
          <w:rStyle w:val="StyleBoldUnderline"/>
          <w:highlight w:val="yellow"/>
        </w:rPr>
        <w:t xml:space="preserve"> More than a million </w:t>
      </w:r>
      <w:proofErr w:type="gramStart"/>
      <w:r w:rsidRPr="00AD7D02">
        <w:rPr>
          <w:rStyle w:val="StyleBoldUnderline"/>
          <w:highlight w:val="yellow"/>
        </w:rPr>
        <w:t>are estimated to have been left</w:t>
      </w:r>
      <w:proofErr w:type="gramEnd"/>
      <w:r w:rsidRPr="00AD7D02">
        <w:rPr>
          <w:rStyle w:val="StyleBoldUnderline"/>
          <w:highlight w:val="yellow"/>
        </w:rPr>
        <w:t xml:space="preserve"> homeless</w:t>
      </w:r>
      <w:r w:rsidRPr="00AD7D02">
        <w:rPr>
          <w:sz w:val="16"/>
        </w:rPr>
        <w:t xml:space="preserve">. Deliberate attacks on bakeries and hospitals Human Rights Watch said the air strikes it studied are carried out by warplanes and helicopters and include deliberate attacks on bakeries and hospitals. </w:t>
      </w:r>
      <w:r w:rsidRPr="00AD7D02">
        <w:rPr>
          <w:rStyle w:val="StyleBoldUnderline"/>
          <w:highlight w:val="yellow"/>
        </w:rPr>
        <w:t>It said that in some cases the Syrian aircraft dropped cluster and incendiary bombs, which was described as a method of “systematic and widespread attacks against the civilian population</w:t>
      </w:r>
      <w:r w:rsidRPr="00AD7D02">
        <w:rPr>
          <w:rStyle w:val="StyleBoldUnderline"/>
        </w:rPr>
        <w:t>.”</w:t>
      </w:r>
      <w:r w:rsidRPr="00AD7D02">
        <w:rPr>
          <w:sz w:val="16"/>
        </w:rPr>
        <w:t xml:space="preserve"> In </w:t>
      </w:r>
      <w:r w:rsidRPr="00AD7D02">
        <w:rPr>
          <w:sz w:val="12"/>
          <w:szCs w:val="12"/>
        </w:rPr>
        <w:t xml:space="preserve">March, VOA found some evidence that cluster bombs, which break open in the air and spread so-called </w:t>
      </w:r>
      <w:proofErr w:type="spellStart"/>
      <w:r w:rsidRPr="00AD7D02">
        <w:rPr>
          <w:sz w:val="12"/>
          <w:szCs w:val="12"/>
        </w:rPr>
        <w:t>bomblets</w:t>
      </w:r>
      <w:proofErr w:type="spellEnd"/>
      <w:r w:rsidRPr="00AD7D02">
        <w:rPr>
          <w:sz w:val="12"/>
          <w:szCs w:val="12"/>
        </w:rPr>
        <w:t xml:space="preserve">, may have been used in an attack on the town of </w:t>
      </w:r>
      <w:proofErr w:type="spellStart"/>
      <w:r w:rsidRPr="00AD7D02">
        <w:rPr>
          <w:sz w:val="12"/>
          <w:szCs w:val="12"/>
        </w:rPr>
        <w:t>Azaz</w:t>
      </w:r>
      <w:proofErr w:type="spellEnd"/>
      <w:r w:rsidRPr="00AD7D02">
        <w:rPr>
          <w:sz w:val="12"/>
          <w:szCs w:val="12"/>
        </w:rPr>
        <w:t xml:space="preserve"> near the border with the Turkey. Cluster munitions have been banned by most nations because of their indiscriminate nature, although the U.S. military has claimed in the past that cluster munitions can often result in less collateral damage than a larger bomb or artillery shell. A Syrian man cries outside the Dar El </w:t>
      </w:r>
      <w:proofErr w:type="spellStart"/>
      <w:r w:rsidRPr="00AD7D02">
        <w:rPr>
          <w:sz w:val="12"/>
          <w:szCs w:val="12"/>
        </w:rPr>
        <w:t>Shifa</w:t>
      </w:r>
      <w:proofErr w:type="spellEnd"/>
      <w:r w:rsidRPr="00AD7D02">
        <w:rPr>
          <w:sz w:val="12"/>
          <w:szCs w:val="12"/>
        </w:rPr>
        <w:t xml:space="preserve"> hospital in Aleppo, Syria after his daughter was injured during a Syrian Air Force strike over a school where hundreds of refugees had taken shelter Thursday, Oct. 4, 2012. A Syrian man cries outside the Dar El </w:t>
      </w:r>
      <w:proofErr w:type="spellStart"/>
      <w:r w:rsidRPr="00AD7D02">
        <w:rPr>
          <w:sz w:val="12"/>
          <w:szCs w:val="12"/>
        </w:rPr>
        <w:t>Shifa</w:t>
      </w:r>
      <w:proofErr w:type="spellEnd"/>
      <w:r w:rsidRPr="00AD7D02">
        <w:rPr>
          <w:sz w:val="12"/>
          <w:szCs w:val="12"/>
        </w:rPr>
        <w:t xml:space="preserve"> hospital in Aleppo, Syria after his daughter was injured during a Syrian Air Force strike over a school where hundreds of refugees had taken shelter Thursday, Oct. 4, 2012. “In village after village, we found a civilian population terrified by their </w:t>
      </w:r>
      <w:proofErr w:type="gramStart"/>
      <w:r w:rsidRPr="00AD7D02">
        <w:rPr>
          <w:sz w:val="12"/>
          <w:szCs w:val="12"/>
        </w:rPr>
        <w:t>country’s</w:t>
      </w:r>
      <w:proofErr w:type="gramEnd"/>
      <w:r w:rsidRPr="00AD7D02">
        <w:rPr>
          <w:sz w:val="12"/>
          <w:szCs w:val="12"/>
        </w:rPr>
        <w:t xml:space="preserve"> own air force,” said Ole Solvang, an emergencies researcher with Human Rights Watch who interviewed many of the victims and witnesses. “These illegal air strikes </w:t>
      </w:r>
      <w:r w:rsidRPr="00AD7D02">
        <w:rPr>
          <w:sz w:val="16"/>
        </w:rPr>
        <w:t>killed and injured many civilians and sowed a path of destruction, fear, and displacement</w:t>
      </w:r>
      <w:r w:rsidRPr="00AD7D02">
        <w:rPr>
          <w:rStyle w:val="StyleBoldUnderline"/>
        </w:rPr>
        <w:t xml:space="preserve">.” Between July and December, Human Rights Watch report documented </w:t>
      </w:r>
      <w:r w:rsidRPr="00AD7D02">
        <w:rPr>
          <w:rStyle w:val="StyleBoldUnderline"/>
          <w:highlight w:val="yellow"/>
        </w:rPr>
        <w:t>119 incidents of the Syrian armed forces dropping cluster munitions in populated areas</w:t>
      </w:r>
      <w:r w:rsidRPr="00AD7D02">
        <w:rPr>
          <w:rStyle w:val="StyleBoldUnderline"/>
        </w:rPr>
        <w:t xml:space="preserve"> in the governorates of Aleppo, </w:t>
      </w:r>
      <w:proofErr w:type="spellStart"/>
      <w:r w:rsidRPr="00AD7D02">
        <w:rPr>
          <w:rStyle w:val="StyleBoldUnderline"/>
        </w:rPr>
        <w:t>Idlib</w:t>
      </w:r>
      <w:proofErr w:type="spellEnd"/>
      <w:r w:rsidRPr="00AD7D02">
        <w:rPr>
          <w:rStyle w:val="StyleBoldUnderline"/>
        </w:rPr>
        <w:t xml:space="preserve">, </w:t>
      </w:r>
      <w:proofErr w:type="spellStart"/>
      <w:proofErr w:type="gramStart"/>
      <w:r w:rsidRPr="00AD7D02">
        <w:rPr>
          <w:rStyle w:val="StyleBoldUnderline"/>
        </w:rPr>
        <w:t>Deir</w:t>
      </w:r>
      <w:proofErr w:type="spellEnd"/>
      <w:proofErr w:type="gramEnd"/>
      <w:r w:rsidRPr="00AD7D02">
        <w:rPr>
          <w:rStyle w:val="StyleBoldUnderline"/>
        </w:rPr>
        <w:t xml:space="preserve"> al-</w:t>
      </w:r>
      <w:proofErr w:type="spellStart"/>
      <w:r w:rsidRPr="00AD7D02">
        <w:rPr>
          <w:rStyle w:val="StyleBoldUnderline"/>
        </w:rPr>
        <w:t>Zor</w:t>
      </w:r>
      <w:proofErr w:type="spellEnd"/>
      <w:r w:rsidRPr="00AD7D02">
        <w:rPr>
          <w:rStyle w:val="StyleBoldUnderline"/>
        </w:rPr>
        <w:t xml:space="preserve">, Homs, </w:t>
      </w:r>
      <w:proofErr w:type="spellStart"/>
      <w:r w:rsidRPr="00AD7D02">
        <w:rPr>
          <w:rStyle w:val="StyleBoldUnderline"/>
        </w:rPr>
        <w:t>Latakia</w:t>
      </w:r>
      <w:proofErr w:type="spellEnd"/>
      <w:r w:rsidRPr="00AD7D02">
        <w:rPr>
          <w:rStyle w:val="StyleBoldUnderline"/>
        </w:rPr>
        <w:t xml:space="preserve"> and Damascus</w:t>
      </w:r>
      <w:r w:rsidRPr="00AD7D02">
        <w:rPr>
          <w:sz w:val="16"/>
        </w:rPr>
        <w:t xml:space="preserve">. Four </w:t>
      </w:r>
      <w:r w:rsidRPr="00AD7D02">
        <w:rPr>
          <w:sz w:val="12"/>
          <w:szCs w:val="12"/>
        </w:rPr>
        <w:t>bakeries were among the targets of the 59 air strikes in the report. Civilians were often queuing in breadlines at the time of the attacks. The raids also included repeated attacks on two hospitals. In Aleppo, Syria’s largest city, warplanes attacked the clearly marked Dar al-</w:t>
      </w:r>
      <w:proofErr w:type="spellStart"/>
      <w:r w:rsidRPr="00AD7D02">
        <w:rPr>
          <w:sz w:val="12"/>
          <w:szCs w:val="12"/>
        </w:rPr>
        <w:t>Shifa</w:t>
      </w:r>
      <w:proofErr w:type="spellEnd"/>
      <w:r w:rsidRPr="00AD7D02">
        <w:rPr>
          <w:sz w:val="12"/>
          <w:szCs w:val="12"/>
        </w:rPr>
        <w:t xml:space="preserve"> hospital, forcing the clinic to cease functioning. In the town of Salma in the governorate of </w:t>
      </w:r>
      <w:proofErr w:type="spellStart"/>
      <w:r w:rsidRPr="00AD7D02">
        <w:rPr>
          <w:sz w:val="12"/>
          <w:szCs w:val="12"/>
        </w:rPr>
        <w:t>Latakia</w:t>
      </w:r>
      <w:proofErr w:type="spellEnd"/>
      <w:r w:rsidRPr="00AD7D02">
        <w:rPr>
          <w:sz w:val="12"/>
          <w:szCs w:val="12"/>
        </w:rPr>
        <w:t xml:space="preserve">, high-flying helicopters dropped improvised bombs near a makeshift hospital, eventually destroying it on October 5, 2012, Human Rights Watch said. Rebels escape many air strikes </w:t>
      </w:r>
      <w:proofErr w:type="gramStart"/>
      <w:r w:rsidRPr="00AD7D02">
        <w:rPr>
          <w:sz w:val="12"/>
          <w:szCs w:val="12"/>
        </w:rPr>
        <w:t>The</w:t>
      </w:r>
      <w:proofErr w:type="gramEnd"/>
      <w:r w:rsidRPr="00AD7D02">
        <w:rPr>
          <w:sz w:val="12"/>
          <w:szCs w:val="12"/>
        </w:rPr>
        <w:t xml:space="preserve"> rights group report noted that the air strikes it documented led to no casualties among rebel fighters, as far as its researchers could establish. Smoke rises over the Syrian town of </w:t>
      </w:r>
      <w:proofErr w:type="spellStart"/>
      <w:r w:rsidRPr="00AD7D02">
        <w:rPr>
          <w:sz w:val="12"/>
          <w:szCs w:val="12"/>
        </w:rPr>
        <w:t>Ras</w:t>
      </w:r>
      <w:proofErr w:type="spellEnd"/>
      <w:r w:rsidRPr="00AD7D02">
        <w:rPr>
          <w:sz w:val="12"/>
          <w:szCs w:val="12"/>
        </w:rPr>
        <w:t xml:space="preserve"> al-</w:t>
      </w:r>
      <w:proofErr w:type="spellStart"/>
      <w:r w:rsidRPr="00AD7D02">
        <w:rPr>
          <w:sz w:val="12"/>
          <w:szCs w:val="12"/>
        </w:rPr>
        <w:t>Ain</w:t>
      </w:r>
      <w:proofErr w:type="spellEnd"/>
      <w:r w:rsidRPr="00AD7D02">
        <w:rPr>
          <w:sz w:val="12"/>
          <w:szCs w:val="12"/>
        </w:rPr>
        <w:t xml:space="preserve"> after an air strike November 13, 2012. Smoke rises over the Syrian town of </w:t>
      </w:r>
      <w:proofErr w:type="spellStart"/>
      <w:r w:rsidRPr="00AD7D02">
        <w:rPr>
          <w:sz w:val="12"/>
          <w:szCs w:val="12"/>
        </w:rPr>
        <w:t>Ras</w:t>
      </w:r>
      <w:proofErr w:type="spellEnd"/>
      <w:r w:rsidRPr="00AD7D02">
        <w:rPr>
          <w:sz w:val="12"/>
          <w:szCs w:val="12"/>
        </w:rPr>
        <w:t xml:space="preserve"> al-</w:t>
      </w:r>
      <w:proofErr w:type="spellStart"/>
      <w:r w:rsidRPr="00AD7D02">
        <w:rPr>
          <w:sz w:val="12"/>
          <w:szCs w:val="12"/>
        </w:rPr>
        <w:t>Ain</w:t>
      </w:r>
      <w:proofErr w:type="spellEnd"/>
      <w:r w:rsidRPr="00AD7D02">
        <w:rPr>
          <w:sz w:val="12"/>
          <w:szCs w:val="12"/>
        </w:rPr>
        <w:t xml:space="preserve"> after an air strike</w:t>
      </w:r>
      <w:r w:rsidRPr="00AD7D02">
        <w:rPr>
          <w:sz w:val="16"/>
        </w:rPr>
        <w:t xml:space="preserve"> November 13, 2012. </w:t>
      </w:r>
      <w:r w:rsidRPr="00AD7D02">
        <w:rPr>
          <w:rStyle w:val="StyleBoldUnderline"/>
        </w:rPr>
        <w:t xml:space="preserve">In 41 of the attacks documented in the report, Human Rights Watch identified possible military targets, such as rebel bases or checkpoints within 50 to 400 meters of the strike. But it said that </w:t>
      </w:r>
      <w:r w:rsidRPr="00B76642">
        <w:rPr>
          <w:rStyle w:val="Emphasis"/>
          <w:highlight w:val="yellow"/>
        </w:rPr>
        <w:t>international law experts conclude that an attacking party is not relieved from a legal obligation</w:t>
      </w:r>
      <w:r w:rsidRPr="00B76642">
        <w:rPr>
          <w:rStyle w:val="StyleBoldUnderline"/>
          <w:highlight w:val="yellow"/>
        </w:rPr>
        <w:t xml:space="preserve"> </w:t>
      </w:r>
      <w:r w:rsidRPr="00AD7D02">
        <w:rPr>
          <w:rStyle w:val="StyleBoldUnderline"/>
          <w:highlight w:val="yellow"/>
        </w:rPr>
        <w:t>to take into account risk to civilians</w:t>
      </w:r>
      <w:r w:rsidRPr="00AD7D02">
        <w:rPr>
          <w:sz w:val="16"/>
        </w:rPr>
        <w:t xml:space="preserve">. In al-Bab, a town northeast of Aleppo, the Syrian Air Force launched several sorties near a rebel base on September 3, 2012, but the base was never hit - a </w:t>
      </w:r>
      <w:r w:rsidRPr="00AD7D02">
        <w:rPr>
          <w:sz w:val="12"/>
          <w:szCs w:val="12"/>
        </w:rPr>
        <w:t xml:space="preserve">house was, killing four members of the Said family. On November 7, a Syrian air force warplane dropped two bombs on the town of </w:t>
      </w:r>
      <w:proofErr w:type="spellStart"/>
      <w:r w:rsidRPr="00AD7D02">
        <w:rPr>
          <w:sz w:val="12"/>
          <w:szCs w:val="12"/>
        </w:rPr>
        <w:t>Akhtarin</w:t>
      </w:r>
      <w:proofErr w:type="spellEnd"/>
      <w:r w:rsidRPr="00AD7D02">
        <w:rPr>
          <w:sz w:val="12"/>
          <w:szCs w:val="12"/>
        </w:rPr>
        <w:t xml:space="preserve"> in northern Aleppo governorate, destroying three houses and killing seven, including five children. In this case there was a possible military target, a building 50 meters away used by opposition fighters, the Human Rights Watch report said. “It was tragic. The buildings had turned into a heap of rubble,” said a neighbor quoted in the report. “We started pulling people out using just our hands and shovels. A cupboard and a wall had fallen on the children. They were still alive when we found them, but they died before we could take them to their uncle’s</w:t>
      </w:r>
      <w:r w:rsidRPr="00AD7D02">
        <w:rPr>
          <w:sz w:val="16"/>
        </w:rPr>
        <w:t xml:space="preserve"> house.” </w:t>
      </w:r>
      <w:r w:rsidRPr="00AD7D02">
        <w:rPr>
          <w:rStyle w:val="StyleBoldUnderline"/>
        </w:rPr>
        <w:t>Human Rights Watch has issued several hard-hitting reports on the Syrian civil war</w:t>
      </w:r>
      <w:r w:rsidRPr="00AD7D02">
        <w:rPr>
          <w:sz w:val="16"/>
        </w:rPr>
        <w:t xml:space="preserve"> and not all of its criticism has focused on the government. Last autumn, the group criticized the rebel Free Syrian Army for failing to take “all feasible measures to avoid deploying forces and structures such as headquarters in or near densely populated areas.” </w:t>
      </w:r>
      <w:r w:rsidRPr="00AD7D02">
        <w:rPr>
          <w:rStyle w:val="StyleBoldUnderline"/>
          <w:highlight w:val="yellow"/>
        </w:rPr>
        <w:t>The latest report concludes</w:t>
      </w:r>
      <w:r w:rsidRPr="00AD7D02">
        <w:rPr>
          <w:sz w:val="16"/>
        </w:rPr>
        <w:t xml:space="preserve"> by saying that, “The information we have gathered should also assist those seeking to bring the perpetrators of these crimes to justice,” </w:t>
      </w:r>
      <w:r w:rsidRPr="00AD7D02">
        <w:rPr>
          <w:rStyle w:val="StyleBoldUnderline"/>
          <w:highlight w:val="yellow"/>
        </w:rPr>
        <w:t>a possible invitation for the United Nations or the International Criminal Court to consider war crimes</w:t>
      </w:r>
      <w:r w:rsidRPr="00AD7D02">
        <w:rPr>
          <w:rStyle w:val="StyleBoldUnderline"/>
        </w:rPr>
        <w:t xml:space="preserve"> charges against senior members of the regime of President al-Assad.</w:t>
      </w:r>
    </w:p>
    <w:p w:rsidR="004A74C4" w:rsidRDefault="004A74C4" w:rsidP="004A74C4"/>
    <w:p w:rsidR="004A74C4" w:rsidRDefault="004A74C4" w:rsidP="004A74C4">
      <w:pPr>
        <w:pStyle w:val="Heading4"/>
      </w:pPr>
      <w:r>
        <w:t>Alt cause – Israeli Settlements</w:t>
      </w:r>
    </w:p>
    <w:p w:rsidR="004A74C4" w:rsidRPr="00B76642" w:rsidRDefault="004A74C4" w:rsidP="004A74C4">
      <w:pPr>
        <w:rPr>
          <w:rStyle w:val="StyleStyleBold12pt"/>
        </w:rPr>
      </w:pPr>
      <w:r w:rsidRPr="00B76642">
        <w:rPr>
          <w:rStyle w:val="StyleStyleBold12pt"/>
        </w:rPr>
        <w:t>Reuters 13</w:t>
      </w:r>
      <w:r w:rsidRPr="00B76642">
        <w:rPr>
          <w:sz w:val="16"/>
          <w:szCs w:val="16"/>
        </w:rPr>
        <w:t xml:space="preserve">Stephanie </w:t>
      </w:r>
      <w:proofErr w:type="spellStart"/>
      <w:r w:rsidRPr="00B76642">
        <w:rPr>
          <w:sz w:val="16"/>
          <w:szCs w:val="16"/>
        </w:rPr>
        <w:t>Nebehay</w:t>
      </w:r>
      <w:proofErr w:type="spellEnd"/>
      <w:r w:rsidRPr="00B76642">
        <w:rPr>
          <w:sz w:val="16"/>
          <w:szCs w:val="16"/>
        </w:rPr>
        <w:t xml:space="preserve"> </w:t>
      </w:r>
      <w:r>
        <w:rPr>
          <w:sz w:val="16"/>
          <w:szCs w:val="16"/>
        </w:rPr>
        <w:t>(</w:t>
      </w:r>
      <w:hyperlink r:id="rId21" w:history="1">
        <w:r w:rsidRPr="00B76642">
          <w:rPr>
            <w:rStyle w:val="Hyperlink"/>
            <w:sz w:val="16"/>
            <w:szCs w:val="16"/>
          </w:rPr>
          <w:t>http://www.reuters.com/article/2013/01/31/us-israel-palestinians-settlements-idUSBRE90U0EI20130131</w:t>
        </w:r>
      </w:hyperlink>
      <w:r>
        <w:rPr>
          <w:sz w:val="16"/>
          <w:szCs w:val="16"/>
        </w:rPr>
        <w:t>)</w:t>
      </w:r>
    </w:p>
    <w:p w:rsidR="004A74C4" w:rsidRPr="00B76642" w:rsidRDefault="004A74C4" w:rsidP="004A74C4">
      <w:pPr>
        <w:rPr>
          <w:sz w:val="16"/>
        </w:rPr>
      </w:pPr>
      <w:r w:rsidRPr="00B76642">
        <w:rPr>
          <w:sz w:val="16"/>
        </w:rPr>
        <w:lastRenderedPageBreak/>
        <w:t xml:space="preserve">Reuters </w:t>
      </w:r>
      <w:r w:rsidRPr="00B76642">
        <w:rPr>
          <w:sz w:val="16"/>
          <w:highlight w:val="yellow"/>
        </w:rPr>
        <w:t>- U</w:t>
      </w:r>
      <w:r w:rsidRPr="00B76642">
        <w:rPr>
          <w:rStyle w:val="StyleBoldUnderline"/>
          <w:highlight w:val="yellow"/>
        </w:rPr>
        <w:t>.N. human rights investigators called on Israel on Thursday to halt settlement expansion</w:t>
      </w:r>
      <w:r w:rsidRPr="00B76642">
        <w:rPr>
          <w:sz w:val="16"/>
          <w:highlight w:val="yellow"/>
        </w:rPr>
        <w:t xml:space="preserve"> </w:t>
      </w:r>
      <w:r w:rsidRPr="00B76642">
        <w:rPr>
          <w:rStyle w:val="StyleBoldUnderline"/>
          <w:highlight w:val="yellow"/>
        </w:rPr>
        <w:t>and withdraw all</w:t>
      </w:r>
      <w:r w:rsidRPr="00B76642">
        <w:rPr>
          <w:rStyle w:val="StyleBoldUnderline"/>
        </w:rPr>
        <w:t xml:space="preserve"> </w:t>
      </w:r>
      <w:r w:rsidRPr="00B76642">
        <w:rPr>
          <w:sz w:val="16"/>
        </w:rPr>
        <w:t xml:space="preserve">half a million Jewish </w:t>
      </w:r>
      <w:r w:rsidRPr="00B76642">
        <w:rPr>
          <w:rStyle w:val="StyleBoldUnderline"/>
          <w:highlight w:val="yellow"/>
        </w:rPr>
        <w:t>settlers</w:t>
      </w:r>
      <w:r w:rsidRPr="00B76642">
        <w:rPr>
          <w:rStyle w:val="StyleBoldUnderline"/>
        </w:rPr>
        <w:t xml:space="preserve"> from the occupied West Bank</w:t>
      </w:r>
      <w:r w:rsidRPr="00B76642">
        <w:rPr>
          <w:sz w:val="16"/>
        </w:rPr>
        <w:t xml:space="preserve">, </w:t>
      </w:r>
      <w:r w:rsidRPr="00B76642">
        <w:rPr>
          <w:rStyle w:val="StyleBoldUnderline"/>
        </w:rPr>
        <w:t>s</w:t>
      </w:r>
      <w:r w:rsidRPr="00B76642">
        <w:rPr>
          <w:rStyle w:val="StyleBoldUnderline"/>
          <w:highlight w:val="yellow"/>
        </w:rPr>
        <w:t>aying that its practices</w:t>
      </w:r>
      <w:r w:rsidRPr="00B76642">
        <w:rPr>
          <w:sz w:val="16"/>
        </w:rPr>
        <w:t xml:space="preserve"> could be subject to prosecution as possible </w:t>
      </w:r>
      <w:r w:rsidRPr="00B76642">
        <w:rPr>
          <w:rStyle w:val="StyleBoldUnderline"/>
          <w:highlight w:val="yellow"/>
        </w:rPr>
        <w:t>war crimes.</w:t>
      </w:r>
      <w:r w:rsidRPr="00B76642">
        <w:rPr>
          <w:sz w:val="16"/>
        </w:rPr>
        <w:t xml:space="preserve"> A three-member U.N. panel said private companies should stop working in the settlements if their work adversely affected the human rights of Palestinians, and urged member states to ensure companies respected human rights. "</w:t>
      </w:r>
      <w:r w:rsidRPr="00B76642">
        <w:rPr>
          <w:rStyle w:val="StyleBoldUnderline"/>
          <w:highlight w:val="yellow"/>
        </w:rPr>
        <w:t>Israel must cease settlement activities and provide adequate, prompt and effective remedy to the victims of violations of human rights</w:t>
      </w:r>
      <w:r w:rsidRPr="00B76642">
        <w:rPr>
          <w:sz w:val="16"/>
        </w:rPr>
        <w:t xml:space="preserve">," Christine </w:t>
      </w:r>
      <w:proofErr w:type="spellStart"/>
      <w:r w:rsidRPr="00B76642">
        <w:rPr>
          <w:sz w:val="16"/>
        </w:rPr>
        <w:t>Chanet</w:t>
      </w:r>
      <w:proofErr w:type="spellEnd"/>
      <w:r w:rsidRPr="00B76642">
        <w:rPr>
          <w:sz w:val="16"/>
        </w:rPr>
        <w:t xml:space="preserve">, a French judge who led the U.N. inquiry, told a news conference. The settlements contravened the Fourth Geneva Convention forbidding the transfer of civilian populations into occupied territory and could amount to war crimes that fall under the jurisdiction of the International Criminal Court (ICC), the United Nations report said. "To transfer its own population into an occupied territory is prohibited because it is an obstacle to the exercise of the right to self-determination," </w:t>
      </w:r>
      <w:proofErr w:type="spellStart"/>
      <w:r w:rsidRPr="00B76642">
        <w:rPr>
          <w:sz w:val="16"/>
        </w:rPr>
        <w:t>Chanet</w:t>
      </w:r>
      <w:proofErr w:type="spellEnd"/>
      <w:r w:rsidRPr="00B76642">
        <w:rPr>
          <w:sz w:val="16"/>
        </w:rPr>
        <w:t xml:space="preserve"> said. </w:t>
      </w:r>
      <w:r w:rsidRPr="00B76642">
        <w:rPr>
          <w:rStyle w:val="StyleBoldUnderline"/>
          <w:highlight w:val="yellow"/>
        </w:rPr>
        <w:t>All U.N.</w:t>
      </w:r>
      <w:r w:rsidRPr="00B76642">
        <w:rPr>
          <w:rStyle w:val="StyleBoldUnderline"/>
        </w:rPr>
        <w:t xml:space="preserve"> member states </w:t>
      </w:r>
      <w:r w:rsidRPr="00B76642">
        <w:rPr>
          <w:rStyle w:val="StyleBoldUnderline"/>
          <w:highlight w:val="yellow"/>
        </w:rPr>
        <w:t>must comply with</w:t>
      </w:r>
      <w:r w:rsidRPr="00B76642">
        <w:rPr>
          <w:rStyle w:val="StyleBoldUnderline"/>
        </w:rPr>
        <w:t xml:space="preserve"> their duty under </w:t>
      </w:r>
      <w:r w:rsidRPr="00B76642">
        <w:rPr>
          <w:rStyle w:val="StyleBoldUnderline"/>
          <w:highlight w:val="yellow"/>
        </w:rPr>
        <w:t>international</w:t>
      </w:r>
      <w:r w:rsidRPr="00B76642">
        <w:rPr>
          <w:sz w:val="16"/>
          <w:highlight w:val="yellow"/>
        </w:rPr>
        <w:t xml:space="preserve"> </w:t>
      </w:r>
      <w:r w:rsidRPr="00B76642">
        <w:rPr>
          <w:rStyle w:val="StyleBoldUnderline"/>
          <w:highlight w:val="yellow"/>
        </w:rPr>
        <w:t>law</w:t>
      </w:r>
      <w:r w:rsidRPr="00B76642">
        <w:rPr>
          <w:sz w:val="16"/>
        </w:rPr>
        <w:t xml:space="preserve"> on the settlements, she said. "We have highlighted states' responsibility because the facts we denounce are known. The </w:t>
      </w:r>
      <w:r w:rsidRPr="00B76642">
        <w:rPr>
          <w:rStyle w:val="StyleBoldUnderline"/>
          <w:highlight w:val="yellow"/>
        </w:rPr>
        <w:t>problem is</w:t>
      </w:r>
      <w:r w:rsidRPr="00B76642">
        <w:rPr>
          <w:sz w:val="16"/>
        </w:rPr>
        <w:t xml:space="preserve"> nobody is doing anything about it." U.N. Secretary-General Ban Ki-moon reacted to the inquiry's findings by repeating his position that "</w:t>
      </w:r>
      <w:r w:rsidRPr="00B76642">
        <w:rPr>
          <w:rStyle w:val="StyleBoldUnderline"/>
          <w:highlight w:val="yellow"/>
        </w:rPr>
        <w:t>all settlement activity in the occupied Palestinian territory</w:t>
      </w:r>
      <w:r w:rsidRPr="00B76642">
        <w:rPr>
          <w:rStyle w:val="StyleBoldUnderline"/>
        </w:rPr>
        <w:t xml:space="preserve">, including East Jerusalem, </w:t>
      </w:r>
      <w:r w:rsidRPr="00B76642">
        <w:rPr>
          <w:rStyle w:val="Emphasis"/>
          <w:highlight w:val="yellow"/>
        </w:rPr>
        <w:t>is illegal under international law</w:t>
      </w:r>
      <w:r w:rsidRPr="00B76642">
        <w:rPr>
          <w:rStyle w:val="Emphasis"/>
        </w:rPr>
        <w:t>,"</w:t>
      </w:r>
      <w:r w:rsidRPr="00B76642">
        <w:rPr>
          <w:sz w:val="16"/>
        </w:rPr>
        <w:t xml:space="preserve"> according to a statement. In December, the Palestinians accused Israel in a letter to the United Nations of planning to commit what they said were additional war crimes by expanding Jewish settlements after the Palestinians won de facto U.N. recognition of statehood, and said Israel must be held accountable. </w:t>
      </w:r>
      <w:r w:rsidRPr="00B76642">
        <w:rPr>
          <w:rStyle w:val="Emphasis"/>
          <w:highlight w:val="yellow"/>
        </w:rPr>
        <w:t>Israel has not cooperated with the probe set up</w:t>
      </w:r>
      <w:r w:rsidRPr="00B76642">
        <w:rPr>
          <w:rStyle w:val="StyleBoldUnderline"/>
          <w:highlight w:val="yellow"/>
        </w:rPr>
        <w:t xml:space="preserve"> by the Human Rights Council last March to examine the impact of settlements in the territory</w:t>
      </w:r>
      <w:r w:rsidRPr="00B76642">
        <w:rPr>
          <w:rStyle w:val="StyleBoldUnderline"/>
        </w:rPr>
        <w:t>,</w:t>
      </w:r>
      <w:r w:rsidRPr="00B76642">
        <w:rPr>
          <w:sz w:val="16"/>
        </w:rPr>
        <w:t xml:space="preserve"> </w:t>
      </w:r>
      <w:proofErr w:type="spellStart"/>
      <w:r w:rsidRPr="00B76642">
        <w:rPr>
          <w:sz w:val="16"/>
        </w:rPr>
        <w:t>awincluding</w:t>
      </w:r>
      <w:proofErr w:type="spellEnd"/>
      <w:r w:rsidRPr="00B76642">
        <w:rPr>
          <w:sz w:val="16"/>
        </w:rPr>
        <w:t xml:space="preserve"> East Jerusalem. Israel says the forum has an inherent bias against it and defends its settlement policy by citing historical and biblical links to the West Bank. Israel's foreign ministry swiftly rejected the report as "counterproductive and unfortunate." Palestinians welcomed the report, saying it vindicated their struggle against Israel. "</w:t>
      </w:r>
      <w:r w:rsidRPr="00B76642">
        <w:rPr>
          <w:rStyle w:val="StyleBoldUnderline"/>
          <w:highlight w:val="yellow"/>
        </w:rPr>
        <w:t>The only way to resolve all pending issues between Israel and the Palestinians</w:t>
      </w:r>
      <w:r w:rsidRPr="00B76642">
        <w:rPr>
          <w:rStyle w:val="StyleBoldUnderline"/>
        </w:rPr>
        <w:t xml:space="preserve">, including the settlements issue, </w:t>
      </w:r>
      <w:r w:rsidRPr="00B76642">
        <w:rPr>
          <w:rStyle w:val="StyleBoldUnderline"/>
          <w:highlight w:val="yellow"/>
        </w:rPr>
        <w:t>is through direct negotiations</w:t>
      </w:r>
      <w:r w:rsidRPr="00B76642">
        <w:rPr>
          <w:rStyle w:val="StyleBoldUnderline"/>
        </w:rPr>
        <w:t xml:space="preserve"> without pre-conditions</w:t>
      </w:r>
      <w:r w:rsidRPr="00B76642">
        <w:rPr>
          <w:sz w:val="16"/>
        </w:rPr>
        <w:t xml:space="preserve">. Counterproductive measures - such as the report before us, will only hamper efforts to find a sustainable solution to the Israel-Palestinian conflict," Israel's </w:t>
      </w:r>
      <w:proofErr w:type="spellStart"/>
      <w:r w:rsidRPr="00B76642">
        <w:rPr>
          <w:sz w:val="16"/>
        </w:rPr>
        <w:t>Yigal</w:t>
      </w:r>
      <w:proofErr w:type="spellEnd"/>
      <w:r w:rsidRPr="00B76642">
        <w:rPr>
          <w:sz w:val="16"/>
        </w:rPr>
        <w:t xml:space="preserve"> </w:t>
      </w:r>
      <w:proofErr w:type="spellStart"/>
      <w:r w:rsidRPr="00B76642">
        <w:rPr>
          <w:sz w:val="16"/>
        </w:rPr>
        <w:t>Palmor</w:t>
      </w:r>
      <w:proofErr w:type="spellEnd"/>
      <w:r w:rsidRPr="00B76642">
        <w:rPr>
          <w:sz w:val="16"/>
        </w:rPr>
        <w:t xml:space="preserve"> said. But </w:t>
      </w:r>
      <w:proofErr w:type="spellStart"/>
      <w:r w:rsidRPr="00B76642">
        <w:rPr>
          <w:sz w:val="16"/>
        </w:rPr>
        <w:t>Hanan</w:t>
      </w:r>
      <w:proofErr w:type="spellEnd"/>
      <w:r w:rsidRPr="00B76642">
        <w:rPr>
          <w:sz w:val="16"/>
        </w:rPr>
        <w:t xml:space="preserve"> </w:t>
      </w:r>
      <w:proofErr w:type="spellStart"/>
      <w:r w:rsidRPr="00B76642">
        <w:rPr>
          <w:sz w:val="16"/>
        </w:rPr>
        <w:t>Ashrawi</w:t>
      </w:r>
      <w:proofErr w:type="spellEnd"/>
      <w:r w:rsidRPr="00B76642">
        <w:rPr>
          <w:sz w:val="16"/>
        </w:rPr>
        <w:t xml:space="preserve">, a senior PLO official, told Reuters in Ramallah: "This is incredible. We are extremely heartened by this principled and candid assessment of Israeli violations." The independent U.N. investigators interviewed more than 50 people who came to Jordan in November to testify about confiscated land, damage to their livelihoods including olive trees, and violence by Jewish settlers, according to the report. "The mission believes that the motivation behind this violence and the intimidation against the Palestinians as well as their properties is to drive the local populations away from their lands and allow the settlements to expand," it said. "CREEPING ANNEXATION" About 250 settlements in the West Bank, including East Jerusalem, have been established since the 1967 Middle East war and they hold an estimated 520,000 settlers, according to the U.N. report. </w:t>
      </w:r>
      <w:r w:rsidRPr="00B76642">
        <w:rPr>
          <w:rStyle w:val="StyleBoldUnderline"/>
          <w:highlight w:val="yellow"/>
        </w:rPr>
        <w:t>The settlements impede Palestinian access to water and farmland</w:t>
      </w:r>
      <w:r w:rsidRPr="00B76642">
        <w:rPr>
          <w:rStyle w:val="StyleBoldUnderline"/>
        </w:rPr>
        <w:t>.</w:t>
      </w:r>
      <w:r w:rsidRPr="00B76642">
        <w:rPr>
          <w:sz w:val="16"/>
        </w:rPr>
        <w:t xml:space="preserve"> The settlements were "leading to a creeping annexation that prevents the establishment of a contiguous and viable Palestinian state and undermines the right of the Palestinian people to self-determination," it said. </w:t>
      </w:r>
      <w:proofErr w:type="spellStart"/>
      <w:r w:rsidRPr="00B76642">
        <w:rPr>
          <w:sz w:val="16"/>
        </w:rPr>
        <w:t>Chanet</w:t>
      </w:r>
      <w:proofErr w:type="spellEnd"/>
      <w:r w:rsidRPr="00B76642">
        <w:rPr>
          <w:sz w:val="16"/>
        </w:rPr>
        <w:t xml:space="preserve"> said firms working in the territories must uphold human rights. France's Veolia, which built Jerusalem's light rail linking the western side of the city to the eastern side annexed by Israel after the 1967 war, won a case brought against it in a Nanterre court, whose ruling that it had not violated the Geneva Conventions is now on appeal, she said. After the General Assembly upgraded the Palestinians' status at the world body, Israel said it would build 3,000 additional settler homes in the West Bank and East Jerusalem - areas Palestinians want for a future state, along with the Gaza Strip. "I think that maybe it will help in the negotiation just to see that now, and especially when Palestine has been recognized as a state, things might change. Maybe, we hope. And now there is a new government in Israel," </w:t>
      </w:r>
      <w:proofErr w:type="spellStart"/>
      <w:r w:rsidRPr="00B76642">
        <w:rPr>
          <w:sz w:val="16"/>
        </w:rPr>
        <w:t>Chanet</w:t>
      </w:r>
      <w:proofErr w:type="spellEnd"/>
      <w:r w:rsidRPr="00B76642">
        <w:rPr>
          <w:sz w:val="16"/>
        </w:rPr>
        <w:t xml:space="preserve"> said. "So things are moving. So we hope that our report will be in the middle of this movement."</w:t>
      </w:r>
    </w:p>
    <w:p w:rsidR="004A74C4" w:rsidRPr="00F04E02" w:rsidRDefault="004A74C4" w:rsidP="004A74C4">
      <w:pPr>
        <w:pStyle w:val="Heading4"/>
      </w:pPr>
      <w:r>
        <w:t>The presidency</w:t>
      </w:r>
      <w:r w:rsidRPr="00F04E02">
        <w:t xml:space="preserve"> has the right to and HAS imposed the sanctions on Cuba via executive order –</w:t>
      </w:r>
      <w:r>
        <w:t xml:space="preserve"> legislative</w:t>
      </w:r>
      <w:r w:rsidRPr="00F04E02">
        <w:t xml:space="preserve"> rollback insufficient</w:t>
      </w:r>
    </w:p>
    <w:p w:rsidR="004A74C4" w:rsidRDefault="004A74C4" w:rsidP="004A74C4">
      <w:pPr>
        <w:rPr>
          <w:rFonts w:ascii="Arial" w:hAnsi="Arial" w:cs="Arial"/>
          <w:sz w:val="20"/>
        </w:rPr>
      </w:pPr>
      <w:r w:rsidRPr="00F04E02">
        <w:rPr>
          <w:rFonts w:ascii="Arial" w:hAnsi="Arial" w:cs="Arial"/>
          <w:b/>
          <w:sz w:val="24"/>
        </w:rPr>
        <w:t>Kennedy, 62</w:t>
      </w:r>
      <w:r w:rsidRPr="00F04E02">
        <w:rPr>
          <w:rFonts w:ascii="Arial" w:hAnsi="Arial" w:cs="Arial"/>
          <w:sz w:val="24"/>
        </w:rPr>
        <w:t xml:space="preserve"> </w:t>
      </w:r>
      <w:r w:rsidRPr="00F04E02">
        <w:rPr>
          <w:rFonts w:ascii="Arial" w:hAnsi="Arial" w:cs="Arial"/>
          <w:sz w:val="20"/>
        </w:rPr>
        <w:t>(John F. Kennedy President of the United States 1961-1963 – led during the Cuban missile crisis, “Proclamation 3447 - Embargo on All Trade with Cuba”, http://www.presidency.ucsb.edu/ws/?pid=58824</w:t>
      </w:r>
      <w:r>
        <w:rPr>
          <w:rFonts w:ascii="Arial" w:hAnsi="Arial" w:cs="Arial"/>
          <w:sz w:val="20"/>
        </w:rPr>
        <w:t>, February 3, 1962)</w:t>
      </w:r>
    </w:p>
    <w:p w:rsidR="004A74C4" w:rsidRPr="00F04E02" w:rsidRDefault="004A74C4" w:rsidP="004A74C4">
      <w:pPr>
        <w:rPr>
          <w:rFonts w:ascii="Arial" w:hAnsi="Arial" w:cs="Arial"/>
          <w:sz w:val="20"/>
        </w:rPr>
      </w:pPr>
    </w:p>
    <w:p w:rsidR="004A74C4" w:rsidRPr="00F04E02" w:rsidRDefault="004A74C4" w:rsidP="004A74C4">
      <w:pPr>
        <w:rPr>
          <w:rFonts w:ascii="Arial" w:hAnsi="Arial" w:cs="Arial"/>
          <w:sz w:val="20"/>
        </w:rPr>
      </w:pPr>
      <w:r w:rsidRPr="00F04E02">
        <w:rPr>
          <w:rFonts w:ascii="Arial" w:hAnsi="Arial" w:cs="Arial"/>
          <w:sz w:val="20"/>
        </w:rPr>
        <w:t xml:space="preserve">Whereas the Eighth Meeting of Consultation of </w:t>
      </w:r>
      <w:r w:rsidRPr="00F04E02">
        <w:rPr>
          <w:rFonts w:ascii="Arial" w:hAnsi="Arial" w:cs="Arial"/>
          <w:sz w:val="20"/>
          <w:u w:val="single"/>
        </w:rPr>
        <w:t>Ministers of Foreign Affairs, Serving as Organ of Consultation in Application of the Inter-American Treaty of Reciprocal Assistance, in its Final Act resolved that the present Government of Cuba is incompatible with the principles and objectives of the Inter-American system</w:t>
      </w:r>
      <w:r w:rsidRPr="00F04E02">
        <w:rPr>
          <w:rFonts w:ascii="Arial" w:hAnsi="Arial" w:cs="Arial"/>
          <w:sz w:val="20"/>
        </w:rPr>
        <w:t xml:space="preserve">; and, in light of the subversive offensive of Sino-Soviet Communism with which the Government of Cuba is publicly aligned, urged the member states to take those steps that they may consider appropriate for their individual and collective self-defense; Whereas the </w:t>
      </w:r>
      <w:r w:rsidRPr="00F04E02">
        <w:rPr>
          <w:rFonts w:ascii="Arial" w:hAnsi="Arial" w:cs="Arial"/>
          <w:sz w:val="20"/>
          <w:highlight w:val="yellow"/>
          <w:u w:val="single"/>
        </w:rPr>
        <w:t>Congress</w:t>
      </w:r>
      <w:r w:rsidRPr="00F04E02">
        <w:rPr>
          <w:rFonts w:ascii="Arial" w:hAnsi="Arial" w:cs="Arial"/>
          <w:sz w:val="20"/>
          <w:u w:val="single"/>
        </w:rPr>
        <w:t xml:space="preserve"> of the United States, in section 620(a) of the Foreign Assistance Act of 1961 (75 Stat. 445), as amended, </w:t>
      </w:r>
      <w:r w:rsidRPr="00F04E02">
        <w:rPr>
          <w:rFonts w:ascii="Arial" w:hAnsi="Arial" w:cs="Arial"/>
          <w:sz w:val="20"/>
          <w:highlight w:val="yellow"/>
          <w:u w:val="single"/>
        </w:rPr>
        <w:t>has authorized the President to establish and maintain an embargo upon all trade between the U</w:t>
      </w:r>
      <w:r w:rsidRPr="00F04E02">
        <w:rPr>
          <w:rFonts w:ascii="Arial" w:hAnsi="Arial" w:cs="Arial"/>
          <w:sz w:val="20"/>
          <w:u w:val="single"/>
        </w:rPr>
        <w:t xml:space="preserve">nited </w:t>
      </w:r>
      <w:r w:rsidRPr="00F04E02">
        <w:rPr>
          <w:rFonts w:ascii="Arial" w:hAnsi="Arial" w:cs="Arial"/>
          <w:sz w:val="20"/>
          <w:highlight w:val="yellow"/>
          <w:u w:val="single"/>
        </w:rPr>
        <w:t>S</w:t>
      </w:r>
      <w:r w:rsidRPr="00F04E02">
        <w:rPr>
          <w:rFonts w:ascii="Arial" w:hAnsi="Arial" w:cs="Arial"/>
          <w:sz w:val="20"/>
          <w:u w:val="single"/>
        </w:rPr>
        <w:t xml:space="preserve">tates </w:t>
      </w:r>
      <w:r w:rsidRPr="00F04E02">
        <w:rPr>
          <w:rFonts w:ascii="Arial" w:hAnsi="Arial" w:cs="Arial"/>
          <w:sz w:val="20"/>
          <w:highlight w:val="yellow"/>
          <w:u w:val="single"/>
        </w:rPr>
        <w:t>and Cuba</w:t>
      </w:r>
      <w:r w:rsidRPr="00F04E02">
        <w:rPr>
          <w:rFonts w:ascii="Arial" w:hAnsi="Arial" w:cs="Arial"/>
          <w:sz w:val="20"/>
          <w:u w:val="single"/>
        </w:rPr>
        <w:t>;</w:t>
      </w:r>
      <w:r w:rsidRPr="00F04E02">
        <w:rPr>
          <w:rFonts w:ascii="Arial" w:hAnsi="Arial" w:cs="Arial"/>
          <w:sz w:val="20"/>
        </w:rPr>
        <w:t xml:space="preserve"> and Whereas the United States, in accordance with its international obligations, is prepared to take all necessary actions to promote national and hemispheric security by isolating the present Government of Cuba and thereby reducing the threat posed by its alignment with the communist powers: Now, </w:t>
      </w:r>
      <w:r w:rsidRPr="00F04E02">
        <w:rPr>
          <w:rFonts w:ascii="Arial" w:hAnsi="Arial" w:cs="Arial"/>
          <w:sz w:val="20"/>
          <w:highlight w:val="yellow"/>
          <w:u w:val="single"/>
        </w:rPr>
        <w:t>Therefore, I, John F. Kennedy</w:t>
      </w:r>
      <w:r w:rsidRPr="00F04E02">
        <w:rPr>
          <w:rFonts w:ascii="Arial" w:hAnsi="Arial" w:cs="Arial"/>
          <w:sz w:val="20"/>
          <w:u w:val="single"/>
        </w:rPr>
        <w:t xml:space="preserve">, President of the United States of America, </w:t>
      </w:r>
      <w:r w:rsidRPr="00F04E02">
        <w:rPr>
          <w:rFonts w:ascii="Arial" w:hAnsi="Arial" w:cs="Arial"/>
          <w:sz w:val="20"/>
          <w:highlight w:val="yellow"/>
          <w:u w:val="single"/>
        </w:rPr>
        <w:t>acting under</w:t>
      </w:r>
      <w:r w:rsidRPr="00F04E02">
        <w:rPr>
          <w:rFonts w:ascii="Arial" w:hAnsi="Arial" w:cs="Arial"/>
          <w:sz w:val="20"/>
          <w:u w:val="single"/>
        </w:rPr>
        <w:t xml:space="preserve"> the </w:t>
      </w:r>
      <w:r w:rsidRPr="00F04E02">
        <w:rPr>
          <w:rFonts w:ascii="Arial" w:hAnsi="Arial" w:cs="Arial"/>
          <w:sz w:val="20"/>
          <w:highlight w:val="yellow"/>
          <w:u w:val="single"/>
        </w:rPr>
        <w:t>authority</w:t>
      </w:r>
      <w:r w:rsidRPr="00F04E02">
        <w:rPr>
          <w:rFonts w:ascii="Arial" w:hAnsi="Arial" w:cs="Arial"/>
          <w:sz w:val="20"/>
          <w:u w:val="single"/>
        </w:rPr>
        <w:t xml:space="preserve"> of section 620(a) of the Foreign Assistance Act of 1961 (75 Stat. 445), as amended, do 1. </w:t>
      </w:r>
      <w:r w:rsidRPr="00F04E02">
        <w:rPr>
          <w:rFonts w:ascii="Arial" w:hAnsi="Arial" w:cs="Arial"/>
          <w:sz w:val="20"/>
          <w:highlight w:val="yellow"/>
          <w:u w:val="single"/>
        </w:rPr>
        <w:t xml:space="preserve">Hereby </w:t>
      </w:r>
      <w:r w:rsidRPr="00F04E02">
        <w:rPr>
          <w:rFonts w:ascii="Arial" w:hAnsi="Arial" w:cs="Arial"/>
          <w:sz w:val="20"/>
          <w:highlight w:val="yellow"/>
          <w:u w:val="single"/>
        </w:rPr>
        <w:lastRenderedPageBreak/>
        <w:t>proclaim an embargo</w:t>
      </w:r>
      <w:r w:rsidRPr="00F04E02">
        <w:rPr>
          <w:rFonts w:ascii="Arial" w:hAnsi="Arial" w:cs="Arial"/>
          <w:sz w:val="20"/>
          <w:u w:val="single"/>
        </w:rPr>
        <w:t xml:space="preserve"> upon trade between the United States and Cuba</w:t>
      </w:r>
      <w:r w:rsidRPr="00F04E02">
        <w:rPr>
          <w:rFonts w:ascii="Arial" w:hAnsi="Arial" w:cs="Arial"/>
          <w:sz w:val="20"/>
        </w:rPr>
        <w:t xml:space="preserve"> in accordance with paragraphs 2 and 3 of this proclamation.</w:t>
      </w:r>
    </w:p>
    <w:p w:rsidR="004A74C4" w:rsidRPr="00F04E02" w:rsidRDefault="004A74C4" w:rsidP="004A74C4">
      <w:pPr>
        <w:pStyle w:val="Heading4"/>
      </w:pPr>
      <w:r w:rsidRPr="00F04E02">
        <w:t>XOs mean no solvency – the only ground for Supreme Court rollback is on presidents making law without Congress</w:t>
      </w:r>
    </w:p>
    <w:p w:rsidR="004A74C4" w:rsidRPr="00F04E02" w:rsidRDefault="004A74C4" w:rsidP="004A74C4">
      <w:pPr>
        <w:rPr>
          <w:rFonts w:ascii="Arial" w:hAnsi="Arial" w:cs="Arial"/>
          <w:b/>
          <w:sz w:val="24"/>
        </w:rPr>
      </w:pPr>
      <w:proofErr w:type="spellStart"/>
      <w:r w:rsidRPr="00F04E02">
        <w:rPr>
          <w:rFonts w:ascii="Arial" w:hAnsi="Arial" w:cs="Arial"/>
          <w:b/>
          <w:sz w:val="24"/>
        </w:rPr>
        <w:t>Kraljic</w:t>
      </w:r>
      <w:proofErr w:type="spellEnd"/>
      <w:r w:rsidRPr="00F04E02">
        <w:rPr>
          <w:rFonts w:ascii="Arial" w:hAnsi="Arial" w:cs="Arial"/>
          <w:b/>
          <w:sz w:val="24"/>
        </w:rPr>
        <w:t xml:space="preserve">, 13 </w:t>
      </w:r>
      <w:r w:rsidRPr="00F04E02">
        <w:rPr>
          <w:rFonts w:ascii="Arial" w:hAnsi="Arial" w:cs="Arial"/>
          <w:sz w:val="20"/>
        </w:rPr>
        <w:t xml:space="preserve">(Dave </w:t>
      </w:r>
      <w:proofErr w:type="spellStart"/>
      <w:r w:rsidRPr="00F04E02">
        <w:rPr>
          <w:rFonts w:ascii="Arial" w:hAnsi="Arial" w:cs="Arial"/>
          <w:sz w:val="20"/>
        </w:rPr>
        <w:t>Kraljic</w:t>
      </w:r>
      <w:proofErr w:type="spellEnd"/>
      <w:r w:rsidRPr="00F04E02">
        <w:rPr>
          <w:rFonts w:ascii="Arial" w:hAnsi="Arial" w:cs="Arial"/>
          <w:sz w:val="20"/>
        </w:rPr>
        <w:t xml:space="preserve"> is a blogger for Voteocracy.com – a website intended to educate American citizens on government, “Understanding executive orders and the powers they grant,” http://www.votetocracy.com/blog/detail/understanding-executive-orders-and-the-powers-they-grant, 5/7/13)</w:t>
      </w:r>
    </w:p>
    <w:p w:rsidR="004A74C4" w:rsidRPr="00F04E02" w:rsidRDefault="004A74C4" w:rsidP="004A74C4">
      <w:pPr>
        <w:rPr>
          <w:rFonts w:ascii="Arial" w:hAnsi="Arial" w:cs="Arial"/>
        </w:rPr>
      </w:pPr>
    </w:p>
    <w:p w:rsidR="004A74C4" w:rsidRPr="00F04E02" w:rsidRDefault="004A74C4" w:rsidP="004A74C4">
      <w:pPr>
        <w:rPr>
          <w:rFonts w:ascii="Arial" w:hAnsi="Arial" w:cs="Arial"/>
          <w:sz w:val="20"/>
        </w:rPr>
      </w:pPr>
      <w:r w:rsidRPr="00F04E02">
        <w:rPr>
          <w:rFonts w:ascii="Arial" w:hAnsi="Arial" w:cs="Arial"/>
          <w:sz w:val="20"/>
        </w:rPr>
        <w:t xml:space="preserve">The Supreme Court, however, put a stop to this in 1952 when they were faced with the case Youngstown Sheet &amp; Tube Co. </w:t>
      </w:r>
      <w:proofErr w:type="spellStart"/>
      <w:r w:rsidRPr="00F04E02">
        <w:rPr>
          <w:rFonts w:ascii="Arial" w:hAnsi="Arial" w:cs="Arial"/>
          <w:sz w:val="20"/>
        </w:rPr>
        <w:t>vs</w:t>
      </w:r>
      <w:proofErr w:type="spellEnd"/>
      <w:r w:rsidRPr="00F04E02">
        <w:rPr>
          <w:rFonts w:ascii="Arial" w:hAnsi="Arial" w:cs="Arial"/>
          <w:sz w:val="20"/>
        </w:rPr>
        <w:t xml:space="preserve"> Sawyer. In this case,</w:t>
      </w:r>
      <w:r w:rsidRPr="00F04E02">
        <w:rPr>
          <w:rFonts w:ascii="Arial" w:hAnsi="Arial" w:cs="Arial"/>
          <w:sz w:val="20"/>
          <w:u w:val="single"/>
        </w:rPr>
        <w:t xml:space="preserve"> </w:t>
      </w:r>
      <w:r w:rsidRPr="00F04E02">
        <w:rPr>
          <w:rFonts w:ascii="Arial" w:hAnsi="Arial" w:cs="Arial"/>
          <w:sz w:val="20"/>
          <w:highlight w:val="yellow"/>
          <w:u w:val="single"/>
        </w:rPr>
        <w:t>the Supreme Court ruled</w:t>
      </w:r>
      <w:r w:rsidRPr="00F04E02">
        <w:rPr>
          <w:rFonts w:ascii="Arial" w:hAnsi="Arial" w:cs="Arial"/>
          <w:sz w:val="20"/>
          <w:u w:val="single"/>
        </w:rPr>
        <w:t xml:space="preserve"> Harry </w:t>
      </w:r>
      <w:r w:rsidRPr="00F04E02">
        <w:rPr>
          <w:rFonts w:ascii="Arial" w:hAnsi="Arial" w:cs="Arial"/>
          <w:sz w:val="20"/>
          <w:highlight w:val="yellow"/>
          <w:u w:val="single"/>
        </w:rPr>
        <w:t>Truman’s Ex</w:t>
      </w:r>
      <w:r w:rsidRPr="00F04E02">
        <w:rPr>
          <w:rFonts w:ascii="Arial" w:hAnsi="Arial" w:cs="Arial"/>
          <w:sz w:val="20"/>
          <w:u w:val="single"/>
        </w:rPr>
        <w:t xml:space="preserve">ecutive </w:t>
      </w:r>
      <w:r w:rsidRPr="00F04E02">
        <w:rPr>
          <w:rFonts w:ascii="Arial" w:hAnsi="Arial" w:cs="Arial"/>
          <w:sz w:val="20"/>
          <w:highlight w:val="yellow"/>
          <w:u w:val="single"/>
        </w:rPr>
        <w:t>O</w:t>
      </w:r>
      <w:r w:rsidRPr="00F04E02">
        <w:rPr>
          <w:rFonts w:ascii="Arial" w:hAnsi="Arial" w:cs="Arial"/>
          <w:sz w:val="20"/>
          <w:u w:val="single"/>
        </w:rPr>
        <w:t xml:space="preserve">rder 10340 which put all steel mills in the country under federal government control. The Supreme Court called this executive order </w:t>
      </w:r>
      <w:r w:rsidRPr="00F04E02">
        <w:rPr>
          <w:rFonts w:ascii="Arial" w:hAnsi="Arial" w:cs="Arial"/>
          <w:sz w:val="20"/>
          <w:highlight w:val="yellow"/>
          <w:u w:val="single"/>
        </w:rPr>
        <w:t>invalid because it attempted to make law</w:t>
      </w:r>
      <w:r w:rsidRPr="00F04E02">
        <w:rPr>
          <w:rFonts w:ascii="Arial" w:hAnsi="Arial" w:cs="Arial"/>
          <w:sz w:val="20"/>
          <w:u w:val="single"/>
        </w:rPr>
        <w:t>, which was the job of the legislative branch</w:t>
      </w:r>
      <w:r w:rsidRPr="00F04E02">
        <w:rPr>
          <w:rFonts w:ascii="Arial" w:hAnsi="Arial" w:cs="Arial"/>
          <w:sz w:val="20"/>
        </w:rPr>
        <w:t xml:space="preserve"> (Senate and House of Representatives). Since then executive orders pertaining to laws were only allowed to be carried out when they are used to clarify or act to further a law put forth by the Congress or the Constitution. Executive orders have even been used to declare war. This included the 1999 Kosovo War that took place during Bill Clinton’s second term in office. All of these wars have also included authorizing resolutions from Congress. Despite this, the extent of a president’s military power still remains a questionable and unresolved constitutional issue. </w:t>
      </w:r>
      <w:r w:rsidRPr="00F04E02">
        <w:rPr>
          <w:rFonts w:ascii="Arial" w:hAnsi="Arial" w:cs="Arial"/>
          <w:sz w:val="20"/>
          <w:highlight w:val="yellow"/>
          <w:u w:val="single"/>
        </w:rPr>
        <w:t>Presidents have been accused</w:t>
      </w:r>
      <w:r w:rsidRPr="00F04E02">
        <w:rPr>
          <w:rFonts w:ascii="Arial" w:hAnsi="Arial" w:cs="Arial"/>
          <w:sz w:val="20"/>
          <w:u w:val="single"/>
        </w:rPr>
        <w:t xml:space="preserve"> a number of times </w:t>
      </w:r>
      <w:r w:rsidRPr="00F04E02">
        <w:rPr>
          <w:rFonts w:ascii="Arial" w:hAnsi="Arial" w:cs="Arial"/>
          <w:sz w:val="20"/>
          <w:highlight w:val="yellow"/>
          <w:u w:val="single"/>
        </w:rPr>
        <w:t>of abusing ex</w:t>
      </w:r>
      <w:r w:rsidRPr="00F04E02">
        <w:rPr>
          <w:rFonts w:ascii="Arial" w:hAnsi="Arial" w:cs="Arial"/>
          <w:sz w:val="20"/>
          <w:u w:val="single"/>
        </w:rPr>
        <w:t xml:space="preserve">ecutive </w:t>
      </w:r>
      <w:r w:rsidRPr="00F04E02">
        <w:rPr>
          <w:rFonts w:ascii="Arial" w:hAnsi="Arial" w:cs="Arial"/>
          <w:sz w:val="20"/>
          <w:highlight w:val="yellow"/>
          <w:u w:val="single"/>
        </w:rPr>
        <w:t>o</w:t>
      </w:r>
      <w:r w:rsidRPr="00F04E02">
        <w:rPr>
          <w:rFonts w:ascii="Arial" w:hAnsi="Arial" w:cs="Arial"/>
          <w:sz w:val="20"/>
          <w:u w:val="single"/>
        </w:rPr>
        <w:t>rder</w:t>
      </w:r>
      <w:r w:rsidRPr="00F04E02">
        <w:rPr>
          <w:rFonts w:ascii="Arial" w:hAnsi="Arial" w:cs="Arial"/>
          <w:sz w:val="20"/>
          <w:highlight w:val="yellow"/>
          <w:u w:val="single"/>
        </w:rPr>
        <w:t>s.</w:t>
      </w:r>
      <w:r w:rsidRPr="00F04E02">
        <w:rPr>
          <w:rFonts w:ascii="Arial" w:hAnsi="Arial" w:cs="Arial"/>
          <w:sz w:val="20"/>
          <w:u w:val="single"/>
        </w:rPr>
        <w:t xml:space="preserve"> </w:t>
      </w:r>
      <w:r w:rsidRPr="00F04E02">
        <w:rPr>
          <w:rFonts w:ascii="Arial" w:hAnsi="Arial" w:cs="Arial"/>
          <w:sz w:val="20"/>
          <w:highlight w:val="yellow"/>
          <w:u w:val="single"/>
        </w:rPr>
        <w:t>The</w:t>
      </w:r>
      <w:r w:rsidRPr="00F04E02">
        <w:rPr>
          <w:rFonts w:ascii="Arial" w:hAnsi="Arial" w:cs="Arial"/>
          <w:sz w:val="20"/>
          <w:u w:val="single"/>
        </w:rPr>
        <w:t xml:space="preserve"> most common </w:t>
      </w:r>
      <w:r w:rsidRPr="00F04E02">
        <w:rPr>
          <w:rFonts w:ascii="Arial" w:hAnsi="Arial" w:cs="Arial"/>
          <w:sz w:val="20"/>
          <w:highlight w:val="yellow"/>
          <w:u w:val="single"/>
        </w:rPr>
        <w:t>abuse is when the president uses them to</w:t>
      </w:r>
      <w:r w:rsidRPr="00F04E02">
        <w:rPr>
          <w:rFonts w:ascii="Arial" w:hAnsi="Arial" w:cs="Arial"/>
          <w:sz w:val="20"/>
          <w:u w:val="single"/>
        </w:rPr>
        <w:t xml:space="preserve"> make or </w:t>
      </w:r>
      <w:r w:rsidRPr="00F04E02">
        <w:rPr>
          <w:rFonts w:ascii="Arial" w:hAnsi="Arial" w:cs="Arial"/>
          <w:sz w:val="20"/>
          <w:highlight w:val="yellow"/>
          <w:u w:val="single"/>
        </w:rPr>
        <w:t>change laws without</w:t>
      </w:r>
      <w:r w:rsidRPr="00F04E02">
        <w:rPr>
          <w:rFonts w:ascii="Arial" w:hAnsi="Arial" w:cs="Arial"/>
          <w:sz w:val="20"/>
          <w:u w:val="single"/>
        </w:rPr>
        <w:t xml:space="preserve"> the approval of </w:t>
      </w:r>
      <w:r w:rsidRPr="00F04E02">
        <w:rPr>
          <w:rFonts w:ascii="Arial" w:hAnsi="Arial" w:cs="Arial"/>
          <w:sz w:val="20"/>
          <w:highlight w:val="yellow"/>
          <w:u w:val="single"/>
        </w:rPr>
        <w:t>Congress</w:t>
      </w:r>
      <w:r w:rsidRPr="00F04E02">
        <w:rPr>
          <w:rFonts w:ascii="Arial" w:hAnsi="Arial" w:cs="Arial"/>
          <w:sz w:val="20"/>
          <w:u w:val="single"/>
        </w:rPr>
        <w:t xml:space="preserve">. Executive </w:t>
      </w:r>
      <w:r w:rsidRPr="00F04E02">
        <w:rPr>
          <w:rFonts w:ascii="Arial" w:hAnsi="Arial" w:cs="Arial"/>
          <w:sz w:val="20"/>
          <w:highlight w:val="yellow"/>
          <w:u w:val="single"/>
        </w:rPr>
        <w:t>orders have been used</w:t>
      </w:r>
      <w:r w:rsidRPr="00F04E02">
        <w:rPr>
          <w:rFonts w:ascii="Arial" w:hAnsi="Arial" w:cs="Arial"/>
          <w:sz w:val="20"/>
          <w:u w:val="single"/>
        </w:rPr>
        <w:t xml:space="preserve"> in the past </w:t>
      </w:r>
      <w:r w:rsidRPr="00F04E02">
        <w:rPr>
          <w:rFonts w:ascii="Arial" w:hAnsi="Arial" w:cs="Arial"/>
          <w:sz w:val="20"/>
          <w:highlight w:val="yellow"/>
          <w:u w:val="single"/>
        </w:rPr>
        <w:t>to create large policy changes.</w:t>
      </w:r>
      <w:r w:rsidRPr="00F04E02">
        <w:rPr>
          <w:rFonts w:ascii="Arial" w:hAnsi="Arial" w:cs="Arial"/>
          <w:sz w:val="20"/>
        </w:rPr>
        <w:t xml:space="preserve"> Two big examples of this are Harry Truman’s integration of the armed forces and Dwight D. Eisenhower’s integration of public schools. However, probably the most extreme executive order to date is Executive Order 9066 in which Franklin Roosevelt gave General John L. DeWitt the authority to transfer Japanese Americans, German Americans, and Italian Americans to internment camps during the Second World War. </w:t>
      </w:r>
      <w:r w:rsidRPr="00F04E02">
        <w:rPr>
          <w:rFonts w:ascii="Arial" w:hAnsi="Arial" w:cs="Arial"/>
          <w:sz w:val="20"/>
          <w:highlight w:val="yellow"/>
          <w:u w:val="single"/>
        </w:rPr>
        <w:t>The</w:t>
      </w:r>
      <w:r w:rsidRPr="00F04E02">
        <w:rPr>
          <w:rFonts w:ascii="Arial" w:hAnsi="Arial" w:cs="Arial"/>
          <w:sz w:val="20"/>
          <w:u w:val="single"/>
        </w:rPr>
        <w:t xml:space="preserve"> biggest </w:t>
      </w:r>
      <w:r w:rsidRPr="00F04E02">
        <w:rPr>
          <w:rFonts w:ascii="Arial" w:hAnsi="Arial" w:cs="Arial"/>
          <w:sz w:val="20"/>
          <w:highlight w:val="yellow"/>
          <w:u w:val="single"/>
        </w:rPr>
        <w:t>fear</w:t>
      </w:r>
      <w:r w:rsidRPr="00F04E02">
        <w:rPr>
          <w:rFonts w:ascii="Arial" w:hAnsi="Arial" w:cs="Arial"/>
          <w:sz w:val="20"/>
          <w:u w:val="single"/>
        </w:rPr>
        <w:t xml:space="preserve"> among critics </w:t>
      </w:r>
      <w:r w:rsidRPr="00F04E02">
        <w:rPr>
          <w:rFonts w:ascii="Arial" w:hAnsi="Arial" w:cs="Arial"/>
          <w:sz w:val="20"/>
          <w:highlight w:val="yellow"/>
          <w:u w:val="single"/>
        </w:rPr>
        <w:t>is that ex</w:t>
      </w:r>
      <w:r w:rsidRPr="00F04E02">
        <w:rPr>
          <w:rFonts w:ascii="Arial" w:hAnsi="Arial" w:cs="Arial"/>
          <w:sz w:val="20"/>
          <w:u w:val="single"/>
        </w:rPr>
        <w:t xml:space="preserve">ecutive </w:t>
      </w:r>
      <w:r w:rsidRPr="00F04E02">
        <w:rPr>
          <w:rFonts w:ascii="Arial" w:hAnsi="Arial" w:cs="Arial"/>
          <w:sz w:val="20"/>
          <w:highlight w:val="yellow"/>
          <w:u w:val="single"/>
        </w:rPr>
        <w:t>o</w:t>
      </w:r>
      <w:r w:rsidRPr="00F04E02">
        <w:rPr>
          <w:rFonts w:ascii="Arial" w:hAnsi="Arial" w:cs="Arial"/>
          <w:sz w:val="20"/>
          <w:u w:val="single"/>
        </w:rPr>
        <w:t>rder</w:t>
      </w:r>
      <w:r w:rsidRPr="00F04E02">
        <w:rPr>
          <w:rFonts w:ascii="Arial" w:hAnsi="Arial" w:cs="Arial"/>
          <w:sz w:val="20"/>
          <w:highlight w:val="yellow"/>
          <w:u w:val="single"/>
        </w:rPr>
        <w:t>s could allow a president to become a</w:t>
      </w:r>
      <w:r w:rsidRPr="00F04E02">
        <w:rPr>
          <w:rFonts w:ascii="Arial" w:hAnsi="Arial" w:cs="Arial"/>
          <w:sz w:val="20"/>
          <w:u w:val="single"/>
        </w:rPr>
        <w:t xml:space="preserve"> de facto </w:t>
      </w:r>
      <w:r w:rsidRPr="00F04E02">
        <w:rPr>
          <w:rFonts w:ascii="Arial" w:hAnsi="Arial" w:cs="Arial"/>
          <w:sz w:val="20"/>
          <w:highlight w:val="yellow"/>
          <w:u w:val="single"/>
        </w:rPr>
        <w:t>dictator by allowing him to make</w:t>
      </w:r>
      <w:r w:rsidRPr="00F04E02">
        <w:rPr>
          <w:rFonts w:ascii="Arial" w:hAnsi="Arial" w:cs="Arial"/>
          <w:sz w:val="20"/>
          <w:u w:val="single"/>
        </w:rPr>
        <w:t xml:space="preserve"> autocratic </w:t>
      </w:r>
      <w:r w:rsidRPr="00761D65">
        <w:rPr>
          <w:rFonts w:ascii="Arial" w:hAnsi="Arial" w:cs="Arial"/>
          <w:sz w:val="20"/>
          <w:highlight w:val="yellow"/>
          <w:u w:val="single"/>
        </w:rPr>
        <w:t>laws with</w:t>
      </w:r>
      <w:r w:rsidRPr="00F04E02">
        <w:rPr>
          <w:rFonts w:ascii="Arial" w:hAnsi="Arial" w:cs="Arial"/>
          <w:sz w:val="20"/>
          <w:highlight w:val="yellow"/>
          <w:u w:val="single"/>
        </w:rPr>
        <w:t>out</w:t>
      </w:r>
      <w:r w:rsidRPr="00F04E02">
        <w:rPr>
          <w:rFonts w:ascii="Arial" w:hAnsi="Arial" w:cs="Arial"/>
          <w:sz w:val="20"/>
          <w:u w:val="single"/>
        </w:rPr>
        <w:t xml:space="preserve"> the involvement of </w:t>
      </w:r>
      <w:r w:rsidRPr="00F04E02">
        <w:rPr>
          <w:rFonts w:ascii="Arial" w:hAnsi="Arial" w:cs="Arial"/>
          <w:sz w:val="20"/>
          <w:highlight w:val="yellow"/>
          <w:u w:val="single"/>
        </w:rPr>
        <w:t>the other two branches</w:t>
      </w:r>
      <w:r w:rsidRPr="00F04E02">
        <w:rPr>
          <w:rFonts w:ascii="Arial" w:hAnsi="Arial" w:cs="Arial"/>
          <w:sz w:val="20"/>
          <w:u w:val="single"/>
        </w:rPr>
        <w:t xml:space="preserve"> of government.</w:t>
      </w:r>
      <w:r w:rsidRPr="00F04E02">
        <w:rPr>
          <w:rFonts w:ascii="Arial" w:hAnsi="Arial" w:cs="Arial"/>
          <w:sz w:val="20"/>
        </w:rPr>
        <w:t xml:space="preserve"> Past presidents have used executive orders to clarify laws passed through Congress. Some of these laws require vague wording in order to satisfy all political parties involved in their creation.</w:t>
      </w:r>
    </w:p>
    <w:p w:rsidR="004A74C4" w:rsidRPr="00F04E02" w:rsidRDefault="004A74C4" w:rsidP="004A74C4">
      <w:pPr>
        <w:rPr>
          <w:rFonts w:ascii="Arial" w:hAnsi="Arial" w:cs="Arial"/>
          <w:sz w:val="20"/>
        </w:rPr>
      </w:pPr>
    </w:p>
    <w:p w:rsidR="004A74C4" w:rsidRPr="00F04E02" w:rsidRDefault="004A74C4" w:rsidP="004A74C4">
      <w:pPr>
        <w:rPr>
          <w:rFonts w:ascii="Arial" w:hAnsi="Arial" w:cs="Arial"/>
          <w:sz w:val="20"/>
        </w:rPr>
      </w:pPr>
    </w:p>
    <w:p w:rsidR="004A74C4" w:rsidRPr="00BE3B08" w:rsidRDefault="004A74C4" w:rsidP="00232BCA">
      <w:pPr>
        <w:rPr>
          <w:rStyle w:val="StyleBoldUnderline"/>
        </w:rPr>
      </w:pPr>
    </w:p>
    <w:p w:rsidR="00AD2FA5" w:rsidRPr="007B02BF" w:rsidRDefault="00AD2FA5" w:rsidP="00AD2FA5"/>
    <w:p w:rsidR="004847E2" w:rsidRDefault="004847E2" w:rsidP="004847E2">
      <w:pPr>
        <w:pStyle w:val="Heading3"/>
      </w:pPr>
    </w:p>
    <w:p w:rsidR="005C0124" w:rsidRDefault="004847E2" w:rsidP="005C0124">
      <w:pPr>
        <w:pStyle w:val="Heading1"/>
      </w:pPr>
      <w:r>
        <w:lastRenderedPageBreak/>
        <w:t>Travel Restrictions PIC</w:t>
      </w:r>
    </w:p>
    <w:p w:rsidR="005C0124" w:rsidRPr="007B02BF" w:rsidRDefault="005C0124" w:rsidP="005C0124"/>
    <w:p w:rsidR="005C0124" w:rsidRDefault="005C0124" w:rsidP="005C0124">
      <w:pPr>
        <w:pStyle w:val="Heading2"/>
      </w:pPr>
      <w:r>
        <w:lastRenderedPageBreak/>
        <w:t>1NC Shell</w:t>
      </w:r>
    </w:p>
    <w:p w:rsidR="005C0124" w:rsidRDefault="005C0124" w:rsidP="005C0124">
      <w:pPr>
        <w:pStyle w:val="Heading4"/>
      </w:pPr>
      <w:r>
        <w:t xml:space="preserve">Text: The United States federal government should normalize </w:t>
      </w:r>
      <w:r w:rsidR="00B43683">
        <w:t xml:space="preserve">all </w:t>
      </w:r>
      <w:r w:rsidR="004847E2">
        <w:t xml:space="preserve">non-travel </w:t>
      </w:r>
      <w:r>
        <w:t>economic relations with the Republic of Cuba</w:t>
      </w:r>
      <w:r w:rsidR="00B43683">
        <w:t>.</w:t>
      </w:r>
    </w:p>
    <w:p w:rsidR="005C0124" w:rsidRDefault="005C0124" w:rsidP="005C0124">
      <w:pPr>
        <w:pStyle w:val="Heading4"/>
      </w:pPr>
      <w:r>
        <w:t>US travel restrictions should be maintained – tourism fuels oppression, and it would send the wrong signal</w:t>
      </w:r>
    </w:p>
    <w:p w:rsidR="005C0124" w:rsidRPr="009B53DF" w:rsidRDefault="005C0124" w:rsidP="005C0124">
      <w:pPr>
        <w:rPr>
          <w:sz w:val="16"/>
          <w:szCs w:val="16"/>
        </w:rPr>
      </w:pPr>
      <w:proofErr w:type="spellStart"/>
      <w:r>
        <w:rPr>
          <w:rStyle w:val="StyleStyleBold12pt"/>
        </w:rPr>
        <w:t>Suchlicki</w:t>
      </w:r>
      <w:proofErr w:type="spellEnd"/>
      <w:r>
        <w:rPr>
          <w:rStyle w:val="StyleStyleBold12pt"/>
        </w:rPr>
        <w:t xml:space="preserve"> 07</w:t>
      </w:r>
      <w:r w:rsidRPr="009B53DF">
        <w:rPr>
          <w:sz w:val="16"/>
          <w:szCs w:val="16"/>
        </w:rPr>
        <w:t xml:space="preserve"> – Jaime </w:t>
      </w:r>
      <w:proofErr w:type="spellStart"/>
      <w:r w:rsidRPr="009B53DF">
        <w:rPr>
          <w:sz w:val="16"/>
          <w:szCs w:val="16"/>
        </w:rPr>
        <w:t>Suchlicki</w:t>
      </w:r>
      <w:proofErr w:type="spellEnd"/>
      <w:r w:rsidRPr="009B53DF">
        <w:rPr>
          <w:sz w:val="16"/>
          <w:szCs w:val="16"/>
        </w:rPr>
        <w:t xml:space="preserve"> is the Emilio Bacardi Moreau Distinguished Professor and Director, Institute for Cuban and Cuban-American Studies, University of Miami (“Don’t Lift the Cuba Travel Ban”, 4/11/07, </w:t>
      </w:r>
      <w:hyperlink r:id="rId22" w:history="1">
        <w:r w:rsidRPr="009B53DF">
          <w:rPr>
            <w:rStyle w:val="Hyperlink"/>
            <w:sz w:val="16"/>
            <w:szCs w:val="16"/>
          </w:rPr>
          <w:t>http://archive.frontpagemag.com/readArticle.aspx?ARTID=26082</w:t>
        </w:r>
      </w:hyperlink>
      <w:r w:rsidRPr="009B53DF">
        <w:rPr>
          <w:sz w:val="16"/>
          <w:szCs w:val="16"/>
        </w:rPr>
        <w:t xml:space="preserve">, </w:t>
      </w:r>
      <w:proofErr w:type="spellStart"/>
      <w:r w:rsidRPr="009B53DF">
        <w:rPr>
          <w:sz w:val="16"/>
          <w:szCs w:val="16"/>
        </w:rPr>
        <w:t>MCallahan</w:t>
      </w:r>
      <w:proofErr w:type="spellEnd"/>
      <w:r w:rsidRPr="009B53DF">
        <w:rPr>
          <w:sz w:val="16"/>
          <w:szCs w:val="16"/>
        </w:rPr>
        <w:t>)</w:t>
      </w:r>
    </w:p>
    <w:p w:rsidR="005C0124" w:rsidRPr="009B53DF" w:rsidRDefault="005C0124" w:rsidP="005C0124">
      <w:pPr>
        <w:rPr>
          <w:b/>
          <w:bCs/>
          <w:sz w:val="16"/>
          <w:szCs w:val="16"/>
        </w:rPr>
      </w:pPr>
      <w:r w:rsidRPr="006861AD">
        <w:rPr>
          <w:rStyle w:val="Emphasis"/>
          <w:highlight w:val="cyan"/>
        </w:rPr>
        <w:t>There are a number of reasons the Cuba travel ban should not be lifted</w:t>
      </w:r>
      <w:r>
        <w:rPr>
          <w:rStyle w:val="StyleBoldUnderline"/>
        </w:rPr>
        <w:t xml:space="preserve"> at this time: </w:t>
      </w:r>
      <w:r w:rsidRPr="006861AD">
        <w:rPr>
          <w:rStyle w:val="StyleBoldUnderline"/>
          <w:highlight w:val="cyan"/>
        </w:rPr>
        <w:t>American tourists will not bring democracy to Cuba.</w:t>
      </w:r>
      <w:r w:rsidRPr="009B53DF">
        <w:rPr>
          <w:rStyle w:val="StyleBoldUnderline"/>
        </w:rPr>
        <w:t xml:space="preserve"> Over the past decades </w:t>
      </w:r>
      <w:r w:rsidRPr="006861AD">
        <w:rPr>
          <w:rStyle w:val="StyleBoldUnderline"/>
          <w:highlight w:val="cyan"/>
        </w:rPr>
        <w:t>hundreds of thousands of</w:t>
      </w:r>
      <w:r w:rsidRPr="009B53DF">
        <w:rPr>
          <w:sz w:val="16"/>
          <w:szCs w:val="16"/>
        </w:rPr>
        <w:t xml:space="preserve"> Canadian, European and Latin American </w:t>
      </w:r>
      <w:r w:rsidRPr="006861AD">
        <w:rPr>
          <w:rStyle w:val="StyleBoldUnderline"/>
          <w:highlight w:val="cyan"/>
        </w:rPr>
        <w:t>tourists have visited the island</w:t>
      </w:r>
      <w:r w:rsidRPr="009B53DF">
        <w:rPr>
          <w:sz w:val="16"/>
          <w:szCs w:val="16"/>
        </w:rPr>
        <w:t xml:space="preserve">. Cuba is not more democratic today. If anything, </w:t>
      </w:r>
      <w:r w:rsidRPr="006861AD">
        <w:rPr>
          <w:rStyle w:val="StyleBoldUnderline"/>
          <w:highlight w:val="cyan"/>
        </w:rPr>
        <w:t>Cuba is more totalitarian</w:t>
      </w:r>
      <w:r w:rsidRPr="009B53DF">
        <w:rPr>
          <w:sz w:val="16"/>
          <w:szCs w:val="16"/>
        </w:rPr>
        <w:t xml:space="preserve">, with the state and its control apparatus </w:t>
      </w:r>
      <w:r w:rsidRPr="006861AD">
        <w:rPr>
          <w:rStyle w:val="StyleBoldUnderline"/>
          <w:highlight w:val="cyan"/>
        </w:rPr>
        <w:t xml:space="preserve">having been strengthened as a result of </w:t>
      </w:r>
      <w:r w:rsidRPr="006861AD">
        <w:rPr>
          <w:rStyle w:val="StyleBoldUnderline"/>
        </w:rPr>
        <w:t xml:space="preserve">the influx of </w:t>
      </w:r>
      <w:r w:rsidRPr="006861AD">
        <w:rPr>
          <w:rStyle w:val="StyleBoldUnderline"/>
          <w:highlight w:val="cyan"/>
        </w:rPr>
        <w:t>tourist dollars</w:t>
      </w:r>
      <w:r w:rsidRPr="009B53DF">
        <w:rPr>
          <w:sz w:val="16"/>
          <w:szCs w:val="16"/>
        </w:rPr>
        <w:t xml:space="preserve">. * </w:t>
      </w:r>
      <w:r w:rsidRPr="009B53DF">
        <w:rPr>
          <w:rStyle w:val="StyleBoldUnderline"/>
        </w:rPr>
        <w:t>The assumption that tourism or trade will lead to economic and political change is not borne out by empirical studies</w:t>
      </w:r>
      <w:r w:rsidRPr="009B53DF">
        <w:rPr>
          <w:sz w:val="16"/>
          <w:szCs w:val="16"/>
        </w:rPr>
        <w:t xml:space="preserve">. In Eastern Europe, communism collapsed a decade after tourism peaked. No study of Eastern Europe or the Soviet Union claims that tourism, trade or investments had anything to do with the end of communism. A disastrous economic system, competition with the West, successive leadership changes with no legitimacy, anti-Soviet feeling in Eastern Europe and the failed Soviet war in Afghanistan were among the reasons for change. * </w:t>
      </w:r>
      <w:r w:rsidRPr="009B53DF">
        <w:rPr>
          <w:rStyle w:val="StyleBoldUnderline"/>
        </w:rPr>
        <w:t>There is no evidence to support the notion that engagement with a totalitarian state will bring about its demise. Only academic ideologues and those interested in economic gains cling to this notion. Their calls for ending the embargo have little to do with democracy in Cuba or the welfare of the Cuban people</w:t>
      </w:r>
      <w:r w:rsidRPr="009B53DF">
        <w:rPr>
          <w:sz w:val="16"/>
          <w:szCs w:val="16"/>
        </w:rPr>
        <w:t xml:space="preserve">. * </w:t>
      </w:r>
      <w:r w:rsidRPr="006861AD">
        <w:rPr>
          <w:rStyle w:val="StyleBoldUnderline"/>
          <w:highlight w:val="cyan"/>
        </w:rPr>
        <w:t>The</w:t>
      </w:r>
      <w:r w:rsidRPr="009B53DF">
        <w:rPr>
          <w:rStyle w:val="StyleBoldUnderline"/>
        </w:rPr>
        <w:t xml:space="preserve"> repeated </w:t>
      </w:r>
      <w:r w:rsidRPr="006861AD">
        <w:rPr>
          <w:rStyle w:val="StyleBoldUnderline"/>
          <w:highlight w:val="cyan"/>
        </w:rPr>
        <w:t>statement that the embargo is the cause of Cuba's economic problems is hollow. The reasons for the economic misery of the Cubans are a failed political and economic system</w:t>
      </w:r>
      <w:r w:rsidRPr="009B53DF">
        <w:rPr>
          <w:sz w:val="16"/>
          <w:szCs w:val="16"/>
        </w:rPr>
        <w:t xml:space="preserve">. Like the communist systems of Eastern Europe, Cuba's system </w:t>
      </w:r>
      <w:proofErr w:type="gramStart"/>
      <w:r w:rsidRPr="009B53DF">
        <w:rPr>
          <w:sz w:val="16"/>
          <w:szCs w:val="16"/>
        </w:rPr>
        <w:t>does</w:t>
      </w:r>
      <w:proofErr w:type="gramEnd"/>
      <w:r w:rsidRPr="009B53DF">
        <w:rPr>
          <w:sz w:val="16"/>
          <w:szCs w:val="16"/>
        </w:rPr>
        <w:t xml:space="preserve"> not function, stifles initiative and productivity and destroys human freedom and dignity. * As occurred in the mid-1990s, </w:t>
      </w:r>
      <w:r w:rsidRPr="009B53DF">
        <w:rPr>
          <w:rStyle w:val="StyleBoldUnderline"/>
        </w:rPr>
        <w:t>an infusion of American tourist dollars will provide the regime with a further disincentive to adopt deeper economic reforms</w:t>
      </w:r>
      <w:r w:rsidRPr="009B53DF">
        <w:rPr>
          <w:sz w:val="16"/>
          <w:szCs w:val="16"/>
        </w:rPr>
        <w:t xml:space="preserve">. Cuba's limited economic reforms were enacted in the early 1990s, when the island's economic contraction was at its worst. Once the economy began to stabilize by 1996 as a result of foreign tourism and investments, and exile remittances, the earlier reforms were halted or rescinded by Castro. * </w:t>
      </w:r>
      <w:r w:rsidRPr="009B53DF">
        <w:rPr>
          <w:rStyle w:val="StyleBoldUnderline"/>
        </w:rPr>
        <w:t>The assumption that the Cuban leadership would allow U.S. tourists or businesses to subvert the revolution and influence internal developments is at best naïve</w:t>
      </w:r>
      <w:r w:rsidRPr="009B53DF">
        <w:rPr>
          <w:sz w:val="16"/>
          <w:szCs w:val="16"/>
        </w:rPr>
        <w:t xml:space="preserve">. * </w:t>
      </w:r>
      <w:r w:rsidRPr="00977EC1">
        <w:rPr>
          <w:rStyle w:val="StyleBoldUnderline"/>
          <w:highlight w:val="cyan"/>
        </w:rPr>
        <w:t>Money from American tourists would flow into businesses owned by the Castro government thus strengthening state enterprises</w:t>
      </w:r>
      <w:r w:rsidRPr="009B53DF">
        <w:rPr>
          <w:rStyle w:val="StyleBoldUnderline"/>
        </w:rPr>
        <w:t xml:space="preserve">. The </w:t>
      </w:r>
      <w:proofErr w:type="gramStart"/>
      <w:r w:rsidRPr="009B53DF">
        <w:rPr>
          <w:rStyle w:val="StyleBoldUnderline"/>
        </w:rPr>
        <w:t>tourist industry is controlled by the military and General Raul Castro, Fidel's brother</w:t>
      </w:r>
      <w:proofErr w:type="gramEnd"/>
      <w:r w:rsidRPr="009B53DF">
        <w:rPr>
          <w:sz w:val="16"/>
          <w:szCs w:val="16"/>
        </w:rPr>
        <w:t xml:space="preserve">. * </w:t>
      </w:r>
      <w:r w:rsidRPr="00977EC1">
        <w:rPr>
          <w:rStyle w:val="StyleBoldUnderline"/>
          <w:highlight w:val="cyan"/>
        </w:rPr>
        <w:t>American tourists will have limited contact with Cubans</w:t>
      </w:r>
      <w:r w:rsidRPr="009B53DF">
        <w:rPr>
          <w:rStyle w:val="StyleBoldUnderline"/>
        </w:rPr>
        <w:t>. Most Cuban resorts are built in isolated areas, are off limits to the average Cuban, and are controlled by Cuba's efficient security apparatus</w:t>
      </w:r>
      <w:r w:rsidRPr="009B53DF">
        <w:rPr>
          <w:sz w:val="16"/>
          <w:szCs w:val="16"/>
        </w:rPr>
        <w:t xml:space="preserve">. Most Americans don't speak Spanish, will have limited contact with ordinary Cubans, and are not interested in visiting the island to subvert its regime. Law 88 enacted in 1999 prohibits Cubans from receiving publications from tourists. * </w:t>
      </w:r>
      <w:r w:rsidRPr="009B53DF">
        <w:rPr>
          <w:rStyle w:val="StyleBoldUnderline"/>
        </w:rPr>
        <w:t xml:space="preserve">While providing the Castro government with much needed dollars, </w:t>
      </w:r>
      <w:r w:rsidRPr="00977EC1">
        <w:rPr>
          <w:rStyle w:val="StyleBoldUnderline"/>
          <w:highlight w:val="cyan"/>
        </w:rPr>
        <w:t>the economic impact of tourism on the Cuban population would be limited. Dollars will trickle down to the Cuban poor in only small quantities, while state and foreign enterprises will benefit most</w:t>
      </w:r>
      <w:r w:rsidRPr="009B53DF">
        <w:rPr>
          <w:sz w:val="16"/>
          <w:szCs w:val="16"/>
        </w:rPr>
        <w:t xml:space="preserve">. * </w:t>
      </w:r>
      <w:r w:rsidRPr="00977EC1">
        <w:rPr>
          <w:rStyle w:val="StyleBoldUnderline"/>
          <w:highlight w:val="cyan"/>
        </w:rPr>
        <w:t>Tourist dollars would be spent on products</w:t>
      </w:r>
      <w:r w:rsidRPr="009B53DF">
        <w:rPr>
          <w:rStyle w:val="StyleBoldUnderline"/>
        </w:rPr>
        <w:t xml:space="preserve">, i.e., rum, tobacco, etc., </w:t>
      </w:r>
      <w:r w:rsidRPr="00977EC1">
        <w:rPr>
          <w:rStyle w:val="StyleBoldUnderline"/>
          <w:highlight w:val="cyan"/>
        </w:rPr>
        <w:t>produced by state enterprises</w:t>
      </w:r>
      <w:r w:rsidRPr="009B53DF">
        <w:rPr>
          <w:rStyle w:val="StyleBoldUnderline"/>
        </w:rPr>
        <w:t xml:space="preserve">, and tourists would stay in hotels owned partially or wholly by the Cuban government. The principal airline shuffling tourists around the island, </w:t>
      </w:r>
      <w:proofErr w:type="spellStart"/>
      <w:proofErr w:type="gramStart"/>
      <w:r w:rsidRPr="009B53DF">
        <w:rPr>
          <w:rStyle w:val="StyleBoldUnderline"/>
        </w:rPr>
        <w:t>Gaviota</w:t>
      </w:r>
      <w:proofErr w:type="spellEnd"/>
      <w:r w:rsidRPr="009B53DF">
        <w:rPr>
          <w:rStyle w:val="StyleBoldUnderline"/>
        </w:rPr>
        <w:t>,</w:t>
      </w:r>
      <w:proofErr w:type="gramEnd"/>
      <w:r w:rsidRPr="009B53DF">
        <w:rPr>
          <w:rStyle w:val="StyleBoldUnderline"/>
        </w:rPr>
        <w:t xml:space="preserve"> is owned and operated by the Cuban military</w:t>
      </w:r>
      <w:r w:rsidRPr="009B53DF">
        <w:rPr>
          <w:sz w:val="16"/>
          <w:szCs w:val="16"/>
        </w:rPr>
        <w:t xml:space="preserve">. Carlos </w:t>
      </w:r>
      <w:proofErr w:type="spellStart"/>
      <w:r w:rsidRPr="009B53DF">
        <w:rPr>
          <w:sz w:val="16"/>
          <w:szCs w:val="16"/>
        </w:rPr>
        <w:t>Lage</w:t>
      </w:r>
      <w:proofErr w:type="spellEnd"/>
      <w:r w:rsidRPr="009B53DF">
        <w:rPr>
          <w:sz w:val="16"/>
          <w:szCs w:val="16"/>
        </w:rPr>
        <w:t xml:space="preserve">, the czar of the Cuban economy, reiterated that the economic objective of the Cuban government is "to strengthen state enterprises." * </w:t>
      </w:r>
      <w:r w:rsidRPr="009B53DF">
        <w:rPr>
          <w:rStyle w:val="StyleBoldUnderline"/>
        </w:rPr>
        <w:t>Once American tourists begin to visit Cuba, Castro would restrict travel by Cuban-Americans. For the Castro regime, Cuban-Americans represent a far more subversive group because of their ability to speak to friends and relatives on the island, and to influence their views on the Castro regime and on the United States</w:t>
      </w:r>
      <w:r w:rsidRPr="009B53DF">
        <w:rPr>
          <w:sz w:val="16"/>
          <w:szCs w:val="16"/>
        </w:rPr>
        <w:t xml:space="preserve">. Indeed, the return of Cuban exiles in 1979-80 precipitated the mass exodus of Cubans from Mariel in 1980. * </w:t>
      </w:r>
      <w:r w:rsidRPr="00977EC1">
        <w:rPr>
          <w:rStyle w:val="StyleBoldUnderline"/>
          <w:highlight w:val="cyan"/>
        </w:rPr>
        <w:t>Lifting the travel ban without any major concession from Cuba would send the wrong message "to the enemies of the United States"</w:t>
      </w:r>
      <w:r w:rsidRPr="00977EC1">
        <w:rPr>
          <w:rStyle w:val="StyleBoldUnderline"/>
        </w:rPr>
        <w:t>:</w:t>
      </w:r>
      <w:r w:rsidRPr="009B53DF">
        <w:rPr>
          <w:rStyle w:val="StyleBoldUnderline"/>
        </w:rPr>
        <w:t xml:space="preserve"> that a foreign leader can seize U.S. properties without compensation; allow the use of his territory for the introduction of nuclear missiles aimed at the United Sates; espouse terrorism and anti-U.S. causes throughout the world; and eventually </w:t>
      </w:r>
      <w:r w:rsidRPr="009B53DF">
        <w:rPr>
          <w:rStyle w:val="StyleBoldUnderline"/>
        </w:rPr>
        <w:lastRenderedPageBreak/>
        <w:t>the United States will "forget and forgive," and reward him with tourism, investments and economic aid</w:t>
      </w:r>
      <w:r w:rsidRPr="009B53DF">
        <w:rPr>
          <w:sz w:val="16"/>
          <w:szCs w:val="16"/>
        </w:rPr>
        <w:t xml:space="preserve">. * Since the Ford/Carter era, U.S. policy toward Latin America has emphasized democracy, human rights and constitutional government. Under President Reagan the U.S. intervened in Grenada, under President Bush, Sr. the U.S. intervened in Panama and under President Clinton the U.S. landed marines in Haiti, all to restore democracy to those countries. The U.S. has prevented military coups in the region and supported the will of the people in free elections. While the U.S. policy has not been uniformly applied throughout the world, it is U.S. policy in the region. Cuba is part of Latin America. A normalization of relations with a military dictatorship in Cuba will send the wrong message to the rest of the continent. * </w:t>
      </w:r>
      <w:r w:rsidRPr="00977EC1">
        <w:rPr>
          <w:rStyle w:val="StyleBoldUnderline"/>
          <w:highlight w:val="cyan"/>
        </w:rPr>
        <w:t>Supporting regimes and dictators that violate human rights</w:t>
      </w:r>
      <w:r w:rsidRPr="009B53DF">
        <w:rPr>
          <w:rStyle w:val="StyleBoldUnderline"/>
        </w:rPr>
        <w:t xml:space="preserve"> and abuse their population is an ill-advised policy that rewards and </w:t>
      </w:r>
      <w:r w:rsidRPr="00977EC1">
        <w:rPr>
          <w:rStyle w:val="StyleBoldUnderline"/>
          <w:highlight w:val="cyan"/>
        </w:rPr>
        <w:t>encourages further abuses</w:t>
      </w:r>
      <w:r w:rsidRPr="009B53DF">
        <w:rPr>
          <w:sz w:val="16"/>
          <w:szCs w:val="16"/>
        </w:rPr>
        <w:t xml:space="preserve">. * </w:t>
      </w:r>
      <w:r w:rsidRPr="009B53DF">
        <w:rPr>
          <w:rStyle w:val="StyleBoldUnderline"/>
        </w:rPr>
        <w:t>A large influx of American tourists into Cuba would have a dislocating effect on the economies of smaller Caribbean islands such as Jamaica, the Dominican Republic, the Bahamas, Puerto Rico, and even Florida, highly dependent on tourism for their well-being</w:t>
      </w:r>
      <w:r w:rsidRPr="009B53DF">
        <w:rPr>
          <w:sz w:val="16"/>
          <w:szCs w:val="16"/>
        </w:rPr>
        <w:t xml:space="preserve">. Careful planning must take place, lest we create significant hardships and social problems in these countries. * </w:t>
      </w:r>
      <w:r w:rsidRPr="00977EC1">
        <w:rPr>
          <w:rStyle w:val="StyleBoldUnderline"/>
          <w:highlight w:val="cyan"/>
        </w:rPr>
        <w:t>Since tourism would become a two-way affair, with Cubans visiting the United States in great numbers, it is likely that many would stay in the United States as illegal immigrants</w:t>
      </w:r>
      <w:r w:rsidRPr="009B53DF">
        <w:rPr>
          <w:rStyle w:val="StyleBoldUnderline"/>
        </w:rPr>
        <w:t>, complicating another thorny issue in American domestic politics</w:t>
      </w:r>
      <w:r w:rsidRPr="009B53DF">
        <w:rPr>
          <w:sz w:val="16"/>
          <w:szCs w:val="16"/>
        </w:rPr>
        <w:t xml:space="preserve">. * </w:t>
      </w:r>
      <w:r w:rsidRPr="009B53DF">
        <w:rPr>
          <w:rStyle w:val="StyleBoldUnderline"/>
        </w:rPr>
        <w:t>If the travel ban is lifted unilaterally now by the U.S., what will the U.S. government have to negotiate with a future regime in Cuba and to encourage changes in the island? Lifting the ban could be an important bargaining chip with a future regime willing to provide irreversible concessions in the area of political and economic freedoms</w:t>
      </w:r>
      <w:r w:rsidRPr="009B53DF">
        <w:rPr>
          <w:sz w:val="16"/>
          <w:szCs w:val="16"/>
        </w:rPr>
        <w:t>. * The travel ban and the embargo should be lifted as a result of negotiations between the U.S. and a Cuban government willing to provide meaningful political and economic concessions or when there is a democratic government in place in the island.</w:t>
      </w:r>
    </w:p>
    <w:p w:rsidR="005C0124" w:rsidRPr="007B02BF" w:rsidRDefault="005C0124" w:rsidP="005C0124">
      <w:pPr>
        <w:pStyle w:val="Heading4"/>
      </w:pPr>
      <w:r>
        <w:t>Lifting the travel ban destroys Cuba’s health care industry – brain drain and medical tourism</w:t>
      </w:r>
    </w:p>
    <w:p w:rsidR="005C0124" w:rsidRPr="0071742F" w:rsidRDefault="005C0124" w:rsidP="005C0124">
      <w:pPr>
        <w:rPr>
          <w:rStyle w:val="StyleStyleBold12pt"/>
          <w:sz w:val="16"/>
          <w:szCs w:val="16"/>
        </w:rPr>
      </w:pPr>
      <w:r>
        <w:rPr>
          <w:rStyle w:val="StyleStyleBold12pt"/>
        </w:rPr>
        <w:t>Garrett 10</w:t>
      </w:r>
      <w:r>
        <w:t xml:space="preserve"> </w:t>
      </w:r>
      <w:r w:rsidRPr="0071742F">
        <w:rPr>
          <w:sz w:val="16"/>
          <w:szCs w:val="16"/>
        </w:rPr>
        <w:t>– Laurie Garrett graduated with honors in biology from the University of California, Santa Cruz. She attended graduate school in the Department of Bacteriology and Immunology at University of California, Berkeley. She is a biologist-turned journalist who won the Pulitzer Prize for Explanatory Journalism in 1996, and a Senior Fellow for Global Health (“</w:t>
      </w:r>
      <w:proofErr w:type="spellStart"/>
      <w:r w:rsidRPr="0071742F">
        <w:rPr>
          <w:sz w:val="16"/>
          <w:szCs w:val="16"/>
        </w:rPr>
        <w:t>Castrocare</w:t>
      </w:r>
      <w:proofErr w:type="spellEnd"/>
      <w:r w:rsidRPr="0071742F">
        <w:rPr>
          <w:sz w:val="16"/>
          <w:szCs w:val="16"/>
        </w:rPr>
        <w:t xml:space="preserve"> in Crisis”, Council on Foreign Relations, July 2010, </w:t>
      </w:r>
      <w:proofErr w:type="spellStart"/>
      <w:r w:rsidRPr="0071742F">
        <w:rPr>
          <w:sz w:val="16"/>
          <w:szCs w:val="16"/>
        </w:rPr>
        <w:t>MCallahan</w:t>
      </w:r>
      <w:proofErr w:type="spellEnd"/>
      <w:r w:rsidRPr="0071742F">
        <w:rPr>
          <w:sz w:val="16"/>
          <w:szCs w:val="16"/>
        </w:rPr>
        <w:t>)</w:t>
      </w:r>
    </w:p>
    <w:p w:rsidR="005C0124" w:rsidRDefault="005C0124" w:rsidP="005C0124">
      <w:pPr>
        <w:spacing w:line="259" w:lineRule="auto"/>
        <w:rPr>
          <w:rStyle w:val="StyleBoldUnderline"/>
        </w:rPr>
      </w:pPr>
      <w:r w:rsidRPr="00835A22">
        <w:rPr>
          <w:rStyle w:val="StyleBoldUnderline"/>
        </w:rPr>
        <w:t>Cuba</w:t>
      </w:r>
      <w:r>
        <w:rPr>
          <w:sz w:val="16"/>
          <w:szCs w:val="16"/>
        </w:rPr>
        <w:t xml:space="preserve"> is a Third World country that aspires to First World medicine and health. Its </w:t>
      </w:r>
      <w:r w:rsidRPr="00835A22">
        <w:rPr>
          <w:rStyle w:val="StyleBoldUnderline"/>
        </w:rPr>
        <w:t>health-care system is not only a national public good but also a vital export commodity</w:t>
      </w:r>
      <w:r>
        <w:rPr>
          <w:sz w:val="16"/>
          <w:szCs w:val="16"/>
        </w:rPr>
        <w:t xml:space="preserve">. Under the Castro brothers' rule, Cubans' average life expectancy has increased from 58 years (in 1950) to 77 years (in 2009), giving Cuba the world's 55th-highest life expectancy ranking, only six places behind the United States. According to the World Health Organization (WHO), Cuba has the second-lowest child mortality rate in the Americas (the United States places third) and the lowest per capita HIV/AIDS prevalence. </w:t>
      </w:r>
      <w:r w:rsidRPr="00835A22">
        <w:rPr>
          <w:rStyle w:val="StyleBoldUnderline"/>
        </w:rPr>
        <w:t>Fifty years ago, the major causes of disease and death in Cuba were tropical and mosquito-borne microbes. Today, Cuba's major health challenges mirror those of the United States: cancer, cardiovascular disease, obesity, diabetes, and other chronic ailments related to aging, tobacco use, and excessive fat consumption</w:t>
      </w:r>
      <w:r>
        <w:rPr>
          <w:sz w:val="16"/>
          <w:szCs w:val="16"/>
        </w:rPr>
        <w:t xml:space="preserve">. By any measure, </w:t>
      </w:r>
      <w:r w:rsidRPr="00835A22">
        <w:rPr>
          <w:rStyle w:val="StyleBoldUnderline"/>
        </w:rPr>
        <w:t>these achievements are laudable. But they have come at tremendous financial and social cost</w:t>
      </w:r>
      <w:r>
        <w:rPr>
          <w:sz w:val="16"/>
          <w:szCs w:val="16"/>
        </w:rPr>
        <w:t xml:space="preserve">. The Cuban government's 2008 budget of $46.2 billion allotted $7.2 billion (about 16 percent) to direct health-care spending. </w:t>
      </w:r>
      <w:r w:rsidRPr="005379AD">
        <w:rPr>
          <w:sz w:val="16"/>
        </w:rPr>
        <w:t xml:space="preserve">Only Cuba's expenditures for education exceeded those for health, and </w:t>
      </w:r>
      <w:r w:rsidRPr="005379AD">
        <w:rPr>
          <w:rStyle w:val="StyleBoldUnderline"/>
          <w:highlight w:val="cyan"/>
        </w:rPr>
        <w:t xml:space="preserve">Cuba's health costs are </w:t>
      </w:r>
      <w:proofErr w:type="gramStart"/>
      <w:r w:rsidRPr="005379AD">
        <w:rPr>
          <w:rStyle w:val="StyleBoldUnderline"/>
          <w:highlight w:val="cyan"/>
        </w:rPr>
        <w:t>soaring</w:t>
      </w:r>
      <w:proofErr w:type="gramEnd"/>
      <w:r w:rsidRPr="005379AD">
        <w:rPr>
          <w:rStyle w:val="StyleBoldUnderline"/>
          <w:highlight w:val="cyan"/>
        </w:rPr>
        <w:t xml:space="preserve"> as its aging population requires increasingly expensive chronic care. Cuba's economic situation has been dire</w:t>
      </w:r>
      <w:r w:rsidRPr="00835A22">
        <w:rPr>
          <w:rStyle w:val="StyleBoldUnderline"/>
        </w:rPr>
        <w:t xml:space="preserve"> since 1989</w:t>
      </w:r>
      <w:r>
        <w:rPr>
          <w:sz w:val="16"/>
          <w:szCs w:val="16"/>
        </w:rPr>
        <w:t xml:space="preserve">, when the country lost its Soviet benefactors and its economy experienced a 35 percent contraction. Today, Cuba's major industries -- tourism, nickel mining, tobacco and rum production, and health care -- are fragile. Cubans blame the long-standing U.S. trade embargo for some of these strains and are wildly optimistic about the transformations that will come once the embargo is lifted. Overlooked in these dreamy discussions of lifestyle improvements, however, is that </w:t>
      </w:r>
      <w:r w:rsidRPr="005379AD">
        <w:rPr>
          <w:rStyle w:val="StyleBoldUnderline"/>
          <w:highlight w:val="cyan"/>
        </w:rPr>
        <w:t>Cuba's health-care industry will</w:t>
      </w:r>
      <w:r w:rsidRPr="00835A22">
        <w:rPr>
          <w:rStyle w:val="StyleBoldUnderline"/>
        </w:rPr>
        <w:t xml:space="preserve"> likely </w:t>
      </w:r>
      <w:r w:rsidRPr="005379AD">
        <w:rPr>
          <w:rStyle w:val="StyleBoldUnderline"/>
          <w:highlight w:val="cyan"/>
        </w:rPr>
        <w:t>be radically affected by any</w:t>
      </w:r>
      <w:r w:rsidRPr="00835A22">
        <w:rPr>
          <w:rStyle w:val="StyleBoldUnderline"/>
        </w:rPr>
        <w:t xml:space="preserve"> serious </w:t>
      </w:r>
      <w:r w:rsidRPr="005379AD">
        <w:rPr>
          <w:rStyle w:val="StyleBoldUnderline"/>
          <w:highlight w:val="cyan"/>
        </w:rPr>
        <w:t>easing in</w:t>
      </w:r>
      <w:r w:rsidRPr="00835A22">
        <w:rPr>
          <w:rStyle w:val="StyleBoldUnderline"/>
        </w:rPr>
        <w:t xml:space="preserve"> trade and </w:t>
      </w:r>
      <w:r w:rsidRPr="005379AD">
        <w:rPr>
          <w:rStyle w:val="StyleBoldUnderline"/>
          <w:highlight w:val="cyan"/>
        </w:rPr>
        <w:t>travel restrictions between the United States and Cuba</w:t>
      </w:r>
      <w:r>
        <w:rPr>
          <w:sz w:val="16"/>
          <w:szCs w:val="16"/>
        </w:rPr>
        <w:t xml:space="preserve">. If policymakers on both sides of the Florida Straits do not take great care, the tiny Caribbean nation could swiftly be robbed of its greatest triumph. </w:t>
      </w:r>
      <w:r w:rsidRPr="005379AD">
        <w:rPr>
          <w:rStyle w:val="Emphasis"/>
          <w:highlight w:val="cyan"/>
        </w:rPr>
        <w:t xml:space="preserve">First, </w:t>
      </w:r>
      <w:proofErr w:type="gramStart"/>
      <w:r w:rsidRPr="005379AD">
        <w:rPr>
          <w:rStyle w:val="Emphasis"/>
          <w:highlight w:val="cyan"/>
        </w:rPr>
        <w:t>its public health network could be devastated by an exodus of thousands of</w:t>
      </w:r>
      <w:r w:rsidRPr="00835A22">
        <w:rPr>
          <w:rStyle w:val="Emphasis"/>
        </w:rPr>
        <w:t xml:space="preserve"> well-trained </w:t>
      </w:r>
      <w:r w:rsidRPr="005379AD">
        <w:rPr>
          <w:rStyle w:val="Emphasis"/>
          <w:highlight w:val="cyan"/>
        </w:rPr>
        <w:t>Cuban physicians and nurses</w:t>
      </w:r>
      <w:proofErr w:type="gramEnd"/>
      <w:r w:rsidRPr="005379AD">
        <w:rPr>
          <w:rStyle w:val="Emphasis"/>
          <w:highlight w:val="cyan"/>
        </w:rPr>
        <w:t>. Second, for-profit U.S. companies could transform the remaining health-care system into a prime destination for medical tourism</w:t>
      </w:r>
      <w:r w:rsidRPr="00835A22">
        <w:rPr>
          <w:rStyle w:val="Emphasis"/>
        </w:rPr>
        <w:t xml:space="preserve"> from abroad</w:t>
      </w:r>
      <w:r>
        <w:rPr>
          <w:sz w:val="16"/>
          <w:szCs w:val="16"/>
        </w:rPr>
        <w:t xml:space="preserve">. The very strategies that the Cuban government has employed to develop its system into a major success story have rendered it ripe for the plucking by the U.S. medical industry and by foreigners eager for affordable, elective surgeries in a sunny climate. In short, </w:t>
      </w:r>
      <w:r w:rsidRPr="00835A22">
        <w:rPr>
          <w:rStyle w:val="StyleBoldUnderline"/>
        </w:rPr>
        <w:t xml:space="preserve">although </w:t>
      </w:r>
      <w:r w:rsidRPr="005379AD">
        <w:rPr>
          <w:rStyle w:val="StyleBoldUnderline"/>
          <w:highlight w:val="cyan"/>
        </w:rPr>
        <w:t>the U.S. embargo</w:t>
      </w:r>
      <w:r w:rsidRPr="00835A22">
        <w:rPr>
          <w:rStyle w:val="StyleBoldUnderline"/>
        </w:rPr>
        <w:t xml:space="preserve"> strains Cuba's health-care system and its overall economy, it </w:t>
      </w:r>
      <w:r w:rsidRPr="005379AD">
        <w:rPr>
          <w:rStyle w:val="StyleBoldUnderline"/>
          <w:highlight w:val="cyan"/>
        </w:rPr>
        <w:t>may be the better of two bad options</w:t>
      </w:r>
      <w:r>
        <w:rPr>
          <w:sz w:val="16"/>
          <w:szCs w:val="16"/>
        </w:rPr>
        <w:t xml:space="preserve">. MEDICAL HELP WANTED </w:t>
      </w:r>
      <w:proofErr w:type="gramStart"/>
      <w:r>
        <w:rPr>
          <w:sz w:val="16"/>
          <w:szCs w:val="16"/>
        </w:rPr>
        <w:t>After</w:t>
      </w:r>
      <w:proofErr w:type="gramEnd"/>
      <w:r>
        <w:rPr>
          <w:sz w:val="16"/>
          <w:szCs w:val="16"/>
        </w:rPr>
        <w:t xml:space="preserve"> half a century of socialist rule, there remain clearly distinct social classes in Cuba. The most obvious difference is between those households that regularly receive money from relatives in the United States and those that have no outside source of hard currency. A mere $20 a month from a cousin in Miami can lift a family out of poverty and provide it with a tolerable lifestyle. Elegant living is found in Havana's Miramar area, where architectural masterpieces of the nineteenth and early twentieth centuries have been restored and painted in pastels and are inhabited by diplomats or Cubans of mysteriously ample means. When they take ill (or need liposuction), the more </w:t>
      </w:r>
      <w:r>
        <w:rPr>
          <w:sz w:val="16"/>
          <w:szCs w:val="16"/>
        </w:rPr>
        <w:lastRenderedPageBreak/>
        <w:t xml:space="preserve">privileged residents of Miramar go to Havana's </w:t>
      </w:r>
      <w:proofErr w:type="spellStart"/>
      <w:r>
        <w:rPr>
          <w:sz w:val="16"/>
          <w:szCs w:val="16"/>
        </w:rPr>
        <w:t>Clínica</w:t>
      </w:r>
      <w:proofErr w:type="spellEnd"/>
      <w:r>
        <w:rPr>
          <w:sz w:val="16"/>
          <w:szCs w:val="16"/>
        </w:rPr>
        <w:t xml:space="preserve"> Central </w:t>
      </w:r>
      <w:proofErr w:type="spellStart"/>
      <w:r>
        <w:rPr>
          <w:sz w:val="16"/>
          <w:szCs w:val="16"/>
        </w:rPr>
        <w:t>Cira</w:t>
      </w:r>
      <w:proofErr w:type="spellEnd"/>
      <w:r>
        <w:rPr>
          <w:sz w:val="16"/>
          <w:szCs w:val="16"/>
        </w:rPr>
        <w:t xml:space="preserve"> </w:t>
      </w:r>
      <w:proofErr w:type="spellStart"/>
      <w:proofErr w:type="gramStart"/>
      <w:r>
        <w:rPr>
          <w:sz w:val="16"/>
          <w:szCs w:val="16"/>
        </w:rPr>
        <w:t>García</w:t>
      </w:r>
      <w:proofErr w:type="spellEnd"/>
      <w:r>
        <w:rPr>
          <w:sz w:val="16"/>
          <w:szCs w:val="16"/>
        </w:rPr>
        <w:t>,</w:t>
      </w:r>
      <w:proofErr w:type="gramEnd"/>
      <w:r>
        <w:rPr>
          <w:sz w:val="16"/>
          <w:szCs w:val="16"/>
        </w:rPr>
        <w:t xml:space="preserve"> a well-appointed clinic that is run by the government-owned tourism conglomerate the </w:t>
      </w:r>
      <w:proofErr w:type="spellStart"/>
      <w:r>
        <w:rPr>
          <w:sz w:val="16"/>
          <w:szCs w:val="16"/>
        </w:rPr>
        <w:t>Cubanacán</w:t>
      </w:r>
      <w:proofErr w:type="spellEnd"/>
      <w:r>
        <w:rPr>
          <w:sz w:val="16"/>
          <w:szCs w:val="16"/>
        </w:rPr>
        <w:t xml:space="preserve"> Group and that primarily serves foreigners. (The doctors, technicians, and nurses who staff the </w:t>
      </w:r>
      <w:proofErr w:type="spellStart"/>
      <w:r>
        <w:rPr>
          <w:sz w:val="16"/>
          <w:szCs w:val="16"/>
        </w:rPr>
        <w:t>Cubanacán</w:t>
      </w:r>
      <w:proofErr w:type="spellEnd"/>
      <w:r>
        <w:rPr>
          <w:sz w:val="16"/>
          <w:szCs w:val="16"/>
        </w:rPr>
        <w:t xml:space="preserve"> Group's health facilities all work for the Cuban Ministry of Public Health. </w:t>
      </w:r>
      <w:proofErr w:type="spellStart"/>
      <w:r>
        <w:rPr>
          <w:sz w:val="16"/>
          <w:szCs w:val="16"/>
        </w:rPr>
        <w:t>Cubanacán's</w:t>
      </w:r>
      <w:proofErr w:type="spellEnd"/>
      <w:r>
        <w:rPr>
          <w:sz w:val="16"/>
          <w:szCs w:val="16"/>
        </w:rPr>
        <w:t xml:space="preserve"> medical operations include a retinal surgery center, a dermatology clinic that specializes in skin treatments with human placental preparations, and abortion services.) Aside from the posters of </w:t>
      </w:r>
      <w:proofErr w:type="spellStart"/>
      <w:r>
        <w:rPr>
          <w:sz w:val="16"/>
          <w:szCs w:val="16"/>
        </w:rPr>
        <w:t>Che</w:t>
      </w:r>
      <w:proofErr w:type="spellEnd"/>
      <w:r>
        <w:rPr>
          <w:sz w:val="16"/>
          <w:szCs w:val="16"/>
        </w:rPr>
        <w:t xml:space="preserve"> Guevara and Fidel Castro, </w:t>
      </w:r>
      <w:proofErr w:type="spellStart"/>
      <w:r>
        <w:rPr>
          <w:sz w:val="16"/>
          <w:szCs w:val="16"/>
        </w:rPr>
        <w:t>Cira</w:t>
      </w:r>
      <w:proofErr w:type="spellEnd"/>
      <w:r>
        <w:rPr>
          <w:sz w:val="16"/>
          <w:szCs w:val="16"/>
        </w:rPr>
        <w:t xml:space="preserve"> </w:t>
      </w:r>
      <w:proofErr w:type="spellStart"/>
      <w:r>
        <w:rPr>
          <w:sz w:val="16"/>
          <w:szCs w:val="16"/>
        </w:rPr>
        <w:t>García</w:t>
      </w:r>
      <w:proofErr w:type="spellEnd"/>
      <w:r>
        <w:rPr>
          <w:sz w:val="16"/>
          <w:szCs w:val="16"/>
        </w:rPr>
        <w:t xml:space="preserve"> feels like a top European or North American clinic, as the thousands of patients who arrive every year from more than 70 nations could attest. Private suites and a variety of elective procedures are provided at modest prices. Sixty full-time physicians, 40 specialist adjuncts from neighboring public health hospitals, and many nurses work at </w:t>
      </w:r>
      <w:proofErr w:type="spellStart"/>
      <w:r>
        <w:rPr>
          <w:sz w:val="16"/>
          <w:szCs w:val="16"/>
        </w:rPr>
        <w:t>Cira</w:t>
      </w:r>
      <w:proofErr w:type="spellEnd"/>
      <w:r>
        <w:rPr>
          <w:sz w:val="16"/>
          <w:szCs w:val="16"/>
        </w:rPr>
        <w:t xml:space="preserve"> </w:t>
      </w:r>
      <w:proofErr w:type="spellStart"/>
      <w:r>
        <w:rPr>
          <w:sz w:val="16"/>
          <w:szCs w:val="16"/>
        </w:rPr>
        <w:t>García</w:t>
      </w:r>
      <w:proofErr w:type="spellEnd"/>
      <w:r>
        <w:rPr>
          <w:sz w:val="16"/>
          <w:szCs w:val="16"/>
        </w:rPr>
        <w:t xml:space="preserve">. All of the clinic's equipment appears to work, the pharmaceutical supplies are plentiful, the daily patient loads are small, and the doctors feel as though they have the tools and the time to do what they have long trained to do. On average, the physicians at </w:t>
      </w:r>
      <w:proofErr w:type="spellStart"/>
      <w:r>
        <w:rPr>
          <w:sz w:val="16"/>
          <w:szCs w:val="16"/>
        </w:rPr>
        <w:t>Cira</w:t>
      </w:r>
      <w:proofErr w:type="spellEnd"/>
      <w:r>
        <w:rPr>
          <w:sz w:val="16"/>
          <w:szCs w:val="16"/>
        </w:rPr>
        <w:t xml:space="preserve"> </w:t>
      </w:r>
      <w:proofErr w:type="spellStart"/>
      <w:r>
        <w:rPr>
          <w:sz w:val="16"/>
          <w:szCs w:val="16"/>
        </w:rPr>
        <w:t>García</w:t>
      </w:r>
      <w:proofErr w:type="spellEnd"/>
      <w:r>
        <w:rPr>
          <w:sz w:val="16"/>
          <w:szCs w:val="16"/>
        </w:rPr>
        <w:t xml:space="preserve"> have 20 years of experience, including at least two years in another developing country. The clinic's Canadian clients favor family package deals that allow children to play on local beaches while their parents get a new knee ($6,850) or </w:t>
      </w:r>
      <w:proofErr w:type="gramStart"/>
      <w:r>
        <w:rPr>
          <w:sz w:val="16"/>
          <w:szCs w:val="16"/>
        </w:rPr>
        <w:t>a titanium</w:t>
      </w:r>
      <w:proofErr w:type="gramEnd"/>
      <w:r>
        <w:rPr>
          <w:sz w:val="16"/>
          <w:szCs w:val="16"/>
        </w:rPr>
        <w:t xml:space="preserve"> implant to correct a herniated vertebral disk ($4,863). Spaniards and Italians tend to visit </w:t>
      </w:r>
      <w:proofErr w:type="spellStart"/>
      <w:r>
        <w:rPr>
          <w:sz w:val="16"/>
          <w:szCs w:val="16"/>
        </w:rPr>
        <w:t>Cira</w:t>
      </w:r>
      <w:proofErr w:type="spellEnd"/>
      <w:r>
        <w:rPr>
          <w:sz w:val="16"/>
          <w:szCs w:val="16"/>
        </w:rPr>
        <w:t xml:space="preserve"> </w:t>
      </w:r>
      <w:proofErr w:type="spellStart"/>
      <w:r>
        <w:rPr>
          <w:sz w:val="16"/>
          <w:szCs w:val="16"/>
        </w:rPr>
        <w:t>García</w:t>
      </w:r>
      <w:proofErr w:type="spellEnd"/>
      <w:r>
        <w:rPr>
          <w:sz w:val="16"/>
          <w:szCs w:val="16"/>
        </w:rPr>
        <w:t xml:space="preserve"> for thigh liposuctions ($1,090) and face lifts ($2,540). Some Latin Americans from countries with strict antiabortion laws travel to </w:t>
      </w:r>
      <w:proofErr w:type="spellStart"/>
      <w:r>
        <w:rPr>
          <w:sz w:val="16"/>
          <w:szCs w:val="16"/>
        </w:rPr>
        <w:t>Cira</w:t>
      </w:r>
      <w:proofErr w:type="spellEnd"/>
      <w:r>
        <w:rPr>
          <w:sz w:val="16"/>
          <w:szCs w:val="16"/>
        </w:rPr>
        <w:t xml:space="preserve"> </w:t>
      </w:r>
      <w:proofErr w:type="spellStart"/>
      <w:r>
        <w:rPr>
          <w:sz w:val="16"/>
          <w:szCs w:val="16"/>
        </w:rPr>
        <w:t>García</w:t>
      </w:r>
      <w:proofErr w:type="spellEnd"/>
      <w:r>
        <w:rPr>
          <w:sz w:val="16"/>
          <w:szCs w:val="16"/>
        </w:rPr>
        <w:t xml:space="preserve"> for the procedure ($600). The clinic is so popular that its administrators are assessing how to find space in the crowded neighborhood to build a new wing with 50 more beds. But </w:t>
      </w:r>
      <w:r w:rsidRPr="00835A22">
        <w:rPr>
          <w:rStyle w:val="StyleBoldUnderline"/>
        </w:rPr>
        <w:t xml:space="preserve">a lot may change if the United States alters its policies toward Cuba. In 2009, </w:t>
      </w:r>
      <w:r w:rsidRPr="005379AD">
        <w:rPr>
          <w:rStyle w:val="StyleBoldUnderline"/>
          <w:highlight w:val="cyan"/>
        </w:rPr>
        <w:t xml:space="preserve">a group of 30 physicians from Florida toured </w:t>
      </w:r>
      <w:proofErr w:type="spellStart"/>
      <w:r w:rsidRPr="005379AD">
        <w:rPr>
          <w:rStyle w:val="StyleBoldUnderline"/>
          <w:highlight w:val="cyan"/>
        </w:rPr>
        <w:t>Cira</w:t>
      </w:r>
      <w:proofErr w:type="spellEnd"/>
      <w:r w:rsidRPr="005379AD">
        <w:rPr>
          <w:rStyle w:val="StyleBoldUnderline"/>
          <w:highlight w:val="cyan"/>
        </w:rPr>
        <w:t xml:space="preserve"> </w:t>
      </w:r>
      <w:proofErr w:type="spellStart"/>
      <w:r w:rsidRPr="005379AD">
        <w:rPr>
          <w:rStyle w:val="StyleBoldUnderline"/>
          <w:highlight w:val="cyan"/>
        </w:rPr>
        <w:t>García</w:t>
      </w:r>
      <w:proofErr w:type="spellEnd"/>
      <w:r w:rsidRPr="005379AD">
        <w:rPr>
          <w:rStyle w:val="StyleBoldUnderline"/>
          <w:highlight w:val="cyan"/>
        </w:rPr>
        <w:t xml:space="preserve"> and concluded that once the U.S. embargo is lifted, </w:t>
      </w:r>
      <w:proofErr w:type="gramStart"/>
      <w:r w:rsidRPr="005379AD">
        <w:rPr>
          <w:rStyle w:val="StyleBoldUnderline"/>
          <w:highlight w:val="cyan"/>
        </w:rPr>
        <w:t>the facility will be overwhelmed by its foreign patients</w:t>
      </w:r>
      <w:proofErr w:type="gramEnd"/>
      <w:r w:rsidRPr="005379AD">
        <w:rPr>
          <w:rStyle w:val="StyleBoldUnderline"/>
          <w:highlight w:val="cyan"/>
        </w:rPr>
        <w:t>.</w:t>
      </w:r>
      <w:r>
        <w:rPr>
          <w:sz w:val="16"/>
          <w:szCs w:val="16"/>
        </w:rPr>
        <w:t xml:space="preserve"> It takes little imagination to envision chains of private clinics, located near five-star hotels and beach resorts, catering to the elective needs of North Americans and Europeans. Such a trend might bode well for Canadians seeking to avoid queues in Ottawa for hip replacements or for U.S. health insurance companies looking to cut costs on cataract surgery and pacemakers. But </w:t>
      </w:r>
      <w:r w:rsidRPr="005379AD">
        <w:rPr>
          <w:rStyle w:val="StyleBoldUnderline"/>
          <w:highlight w:val="cyan"/>
        </w:rPr>
        <w:t xml:space="preserve">providing health care to </w:t>
      </w:r>
      <w:r w:rsidRPr="005379AD">
        <w:rPr>
          <w:rStyle w:val="StyleBoldUnderline"/>
        </w:rPr>
        <w:t xml:space="preserve">wealthy </w:t>
      </w:r>
      <w:r w:rsidRPr="005379AD">
        <w:rPr>
          <w:rStyle w:val="StyleBoldUnderline"/>
          <w:highlight w:val="cyan"/>
        </w:rPr>
        <w:t xml:space="preserve">foreigners would drain physicians, </w:t>
      </w:r>
      <w:r w:rsidRPr="005379AD">
        <w:rPr>
          <w:rStyle w:val="StyleBoldUnderline"/>
        </w:rPr>
        <w:t xml:space="preserve">technicians, and nurses </w:t>
      </w:r>
      <w:r w:rsidRPr="005379AD">
        <w:rPr>
          <w:rStyle w:val="StyleBoldUnderline"/>
          <w:highlight w:val="cyan"/>
        </w:rPr>
        <w:t>from Cuba's public system. And any such brain drain within Cuba might be dwarfed by a brain drain out into the rest of the world, as Cuban doctors and nurses leave the country to seek incomes that cannot be matched at home</w:t>
      </w:r>
      <w:r w:rsidRPr="005849DD">
        <w:rPr>
          <w:rStyle w:val="StyleBoldUnderline"/>
        </w:rPr>
        <w:t xml:space="preserve">. Countries facing gross deficits in skilled medical talent are already scrambling to lure doctors, nurses, lab technicians, dentists, pharmacists, and health administrators from other nations. </w:t>
      </w:r>
      <w:r w:rsidRPr="0071742F">
        <w:rPr>
          <w:sz w:val="16"/>
        </w:rPr>
        <w:t>In 2006, the WHO estimated that the global deficit of medical professionals was roughly 4.3 million, and the figure can only have grown since then.</w:t>
      </w:r>
      <w:r w:rsidRPr="005849DD">
        <w:rPr>
          <w:rStyle w:val="StyleBoldUnderline"/>
        </w:rPr>
        <w:t xml:space="preserve"> As the world's population ages and average life expectancies rise from the United States to China, millions more patients will need complex, labor-intensive medical attention. And in countries with falling life expectancies and high rates of HIV/AIDS, donor resources aimed at combating the disease often have the unintended consequence of further straining meager supplies of human medical resources by drawing talent away from less well-funded areas of medicine</w:t>
      </w:r>
      <w:r w:rsidRPr="0071742F">
        <w:rPr>
          <w:sz w:val="16"/>
        </w:rPr>
        <w:t>, such as basic children's health care.</w:t>
      </w:r>
      <w:r w:rsidRPr="0071742F">
        <w:rPr>
          <w:sz w:val="10"/>
          <w:szCs w:val="16"/>
        </w:rPr>
        <w:t xml:space="preserve"> </w:t>
      </w:r>
      <w:r>
        <w:rPr>
          <w:sz w:val="16"/>
          <w:szCs w:val="16"/>
        </w:rPr>
        <w:t xml:space="preserve">According to the American College of Physicians, the United States currently has approximately one doctor for every 2,500 patients and a critical shortage of nearly 17,000 doctors. The American Medical Association estimates that there is an especially grave deficit of primary-care physicians, with only 304,000 licensed -- about 30,000 fewer than needed. And the recently enacted federal health-care reform law will put more than 30 million more Americans on insurance or public rolls, thereby dramatically increasing the need for physicians. Primary-care physicians are the </w:t>
      </w:r>
      <w:proofErr w:type="gramStart"/>
      <w:r>
        <w:rPr>
          <w:sz w:val="16"/>
          <w:szCs w:val="16"/>
        </w:rPr>
        <w:t>worst-paid</w:t>
      </w:r>
      <w:proofErr w:type="gramEnd"/>
      <w:r>
        <w:rPr>
          <w:sz w:val="16"/>
          <w:szCs w:val="16"/>
        </w:rPr>
        <w:t xml:space="preserve"> doctors in the United States. Their average salaries have grown by less than four percent per year since 2000, compared with roughly ten percent per year for the salaries of surgeons and specialists, according to the American College of Physicians. Last year, primary-care doctors in the United States earned about $173,000 on average, compared with $344,000 for anesthesiologists and $481,000 for orthopedic surgeons. With most U.S. doctors incurring debts of $200,000 to complete their schooling, </w:t>
      </w:r>
      <w:r w:rsidRPr="005849DD">
        <w:rPr>
          <w:rStyle w:val="StyleBoldUnderline"/>
        </w:rPr>
        <w:t xml:space="preserve">there is little hope that the acute primary-care deficit can be filled anytime soon by talent trained in the United States. </w:t>
      </w:r>
      <w:r w:rsidRPr="005379AD">
        <w:rPr>
          <w:rStyle w:val="StyleBoldUnderline"/>
          <w:highlight w:val="cyan"/>
        </w:rPr>
        <w:t>Already</w:t>
      </w:r>
      <w:r w:rsidRPr="005849DD">
        <w:rPr>
          <w:rStyle w:val="StyleBoldUnderline"/>
        </w:rPr>
        <w:t>, U.S. and Canadian m</w:t>
      </w:r>
      <w:r w:rsidRPr="005379AD">
        <w:rPr>
          <w:rStyle w:val="StyleBoldUnderline"/>
          <w:highlight w:val="cyan"/>
        </w:rPr>
        <w:t>edical institutions are trying to fill their human-resource gaps through recruitment from</w:t>
      </w:r>
      <w:r w:rsidRPr="005849DD">
        <w:rPr>
          <w:rStyle w:val="StyleBoldUnderline"/>
        </w:rPr>
        <w:t xml:space="preserve"> Africa, Asia, Eastern Europe, and </w:t>
      </w:r>
      <w:r w:rsidRPr="005379AD">
        <w:rPr>
          <w:rStyle w:val="StyleBoldUnderline"/>
          <w:highlight w:val="cyan"/>
        </w:rPr>
        <w:t>Latin America</w:t>
      </w:r>
      <w:r w:rsidRPr="005849DD">
        <w:rPr>
          <w:rStyle w:val="StyleBoldUnderline"/>
        </w:rPr>
        <w:t>.</w:t>
      </w:r>
    </w:p>
    <w:p w:rsidR="005C0124" w:rsidRDefault="005C0124" w:rsidP="005C0124">
      <w:pPr>
        <w:pStyle w:val="Heading4"/>
      </w:pPr>
      <w:r>
        <w:t xml:space="preserve">The Cuban model is key to check disease spread worldwide </w:t>
      </w:r>
    </w:p>
    <w:p w:rsidR="005C0124" w:rsidRPr="00371BE9" w:rsidRDefault="005C0124" w:rsidP="005C0124">
      <w:pPr>
        <w:rPr>
          <w:sz w:val="16"/>
          <w:szCs w:val="16"/>
        </w:rPr>
      </w:pPr>
      <w:r>
        <w:rPr>
          <w:rStyle w:val="AuthorYear"/>
        </w:rPr>
        <w:t>Cooper et al 06</w:t>
      </w:r>
      <w:r w:rsidRPr="00371BE9">
        <w:rPr>
          <w:sz w:val="16"/>
          <w:szCs w:val="16"/>
        </w:rPr>
        <w:t xml:space="preserve"> – Richard S. Cooper is in the Department of Preventive Medicine and Epidemiology at Loyola University – </w:t>
      </w:r>
      <w:proofErr w:type="spellStart"/>
      <w:r w:rsidRPr="00371BE9">
        <w:rPr>
          <w:sz w:val="16"/>
          <w:szCs w:val="16"/>
        </w:rPr>
        <w:t>Stritch</w:t>
      </w:r>
      <w:proofErr w:type="spellEnd"/>
      <w:r w:rsidRPr="00371BE9">
        <w:rPr>
          <w:sz w:val="16"/>
          <w:szCs w:val="16"/>
        </w:rPr>
        <w:t xml:space="preserve"> School of Medicine, Maywood, IL, </w:t>
      </w:r>
      <w:proofErr w:type="gramStart"/>
      <w:r w:rsidRPr="00371BE9">
        <w:rPr>
          <w:sz w:val="16"/>
          <w:szCs w:val="16"/>
        </w:rPr>
        <w:t>USA</w:t>
      </w:r>
      <w:proofErr w:type="gramEnd"/>
      <w:r w:rsidRPr="00371BE9">
        <w:rPr>
          <w:sz w:val="16"/>
          <w:szCs w:val="16"/>
        </w:rPr>
        <w:t xml:space="preserve">. (“Health in Cuba”, International Journal of Epidemiology, May 4, 2006, </w:t>
      </w:r>
      <w:hyperlink r:id="rId23" w:history="1">
        <w:r w:rsidRPr="00371BE9">
          <w:rPr>
            <w:rStyle w:val="Hyperlink"/>
            <w:sz w:val="16"/>
            <w:szCs w:val="16"/>
          </w:rPr>
          <w:t>http://ije.oxfordjournals.org/content/35/4/817.full.pdf+html</w:t>
        </w:r>
      </w:hyperlink>
      <w:r w:rsidRPr="00371BE9">
        <w:rPr>
          <w:sz w:val="16"/>
          <w:szCs w:val="16"/>
        </w:rPr>
        <w:t xml:space="preserve">, Callahan) </w:t>
      </w:r>
    </w:p>
    <w:p w:rsidR="005C0124" w:rsidRPr="00371BE9" w:rsidRDefault="005C0124" w:rsidP="005C0124">
      <w:pPr>
        <w:rPr>
          <w:sz w:val="16"/>
        </w:rPr>
      </w:pPr>
      <w:r w:rsidRPr="00371BE9">
        <w:rPr>
          <w:sz w:val="16"/>
        </w:rPr>
        <w:t xml:space="preserve">Infectious diseases </w:t>
      </w:r>
      <w:r w:rsidRPr="00ED42DF">
        <w:rPr>
          <w:rStyle w:val="StyleBoldUnderline"/>
          <w:highlight w:val="cyan"/>
        </w:rPr>
        <w:t>The combination of</w:t>
      </w:r>
      <w:r w:rsidRPr="00371BE9">
        <w:rPr>
          <w:rStyle w:val="StyleBoldUnderline"/>
        </w:rPr>
        <w:t xml:space="preserve"> high levels of </w:t>
      </w:r>
      <w:r w:rsidRPr="00ED42DF">
        <w:rPr>
          <w:rStyle w:val="StyleBoldUnderline"/>
          <w:highlight w:val="cyan"/>
        </w:rPr>
        <w:t>community participation,</w:t>
      </w:r>
      <w:r w:rsidRPr="00371BE9">
        <w:rPr>
          <w:rStyle w:val="StyleBoldUnderline"/>
        </w:rPr>
        <w:t xml:space="preserve"> access to </w:t>
      </w:r>
      <w:r w:rsidRPr="00ED42DF">
        <w:rPr>
          <w:rStyle w:val="StyleBoldUnderline"/>
          <w:highlight w:val="cyan"/>
        </w:rPr>
        <w:t>primary care and an aggressive public health approach has made the Cuban campaign against epidemic infectious diseases particularly successful</w:t>
      </w:r>
      <w:r w:rsidRPr="00371BE9">
        <w:rPr>
          <w:sz w:val="16"/>
        </w:rPr>
        <w:t xml:space="preserve">.58–60 A number of </w:t>
      </w:r>
      <w:r w:rsidRPr="00371BE9">
        <w:rPr>
          <w:rStyle w:val="StyleBoldUnderline"/>
        </w:rPr>
        <w:t>common illnesses have been eliminated altogether</w:t>
      </w:r>
      <w:r w:rsidRPr="00371BE9">
        <w:rPr>
          <w:sz w:val="16"/>
        </w:rPr>
        <w:t>, often for the first time in any country [poliomyelitis (1962), neonatal tetanus (1972), diphtheria (1979), measles (1993), pertussis (1994), rubella and mumps (1995)]. In 1962, against the advice of external health officials, ‘</w:t>
      </w:r>
      <w:r w:rsidRPr="00ED42DF">
        <w:rPr>
          <w:rStyle w:val="StyleBoldUnderline"/>
          <w:highlight w:val="cyan"/>
        </w:rPr>
        <w:t>vaccination days’ were established with the goal of reaching the entire population</w:t>
      </w:r>
      <w:r w:rsidRPr="00371BE9">
        <w:rPr>
          <w:rStyle w:val="StyleBoldUnderline"/>
        </w:rPr>
        <w:t>.</w:t>
      </w:r>
      <w:r w:rsidRPr="00371BE9">
        <w:rPr>
          <w:sz w:val="16"/>
        </w:rPr>
        <w:t xml:space="preserve"> When this method quickly proved to be effective in eliminating polio it was subsequently adopted elsewhere as the primary strategy.58 After dengue was introduced in 1981 Cuba adopted a campaign of community mobilization, focusing on elimination of mosquito breeding sites, which lead to prompt control.20</w:t>
      </w:r>
      <w:proofErr w:type="gramStart"/>
      <w:r w:rsidRPr="00371BE9">
        <w:rPr>
          <w:sz w:val="16"/>
        </w:rPr>
        <w:t>,58,59</w:t>
      </w:r>
      <w:proofErr w:type="gramEnd"/>
      <w:r w:rsidRPr="00371BE9">
        <w:rPr>
          <w:sz w:val="16"/>
        </w:rPr>
        <w:t xml:space="preserve"> International attention for infectious disease control in Cuba has focused primarily on HIV/AIDS.10,20,61–63 Among 300 000 military personnel returning from Africa in the 1980s 84 were found to be infected with the virus [Ref. (20), p. 85]. A nation-wide screening </w:t>
      </w:r>
      <w:proofErr w:type="spellStart"/>
      <w:r w:rsidRPr="00371BE9">
        <w:rPr>
          <w:sz w:val="16"/>
        </w:rPr>
        <w:t>programme</w:t>
      </w:r>
      <w:proofErr w:type="spellEnd"/>
      <w:r w:rsidRPr="00371BE9">
        <w:rPr>
          <w:sz w:val="16"/>
        </w:rPr>
        <w:t xml:space="preserve"> which began in 1987 reached 80% of the sexually active population (~3.5 million people) and identified 268 HIV-positive individuals.20 In the initial phases, the Cuban HIV/AIDS strategy provoked controversy, some of which was negative.20</w:t>
      </w:r>
      <w:proofErr w:type="gramStart"/>
      <w:r w:rsidRPr="00371BE9">
        <w:rPr>
          <w:sz w:val="16"/>
        </w:rPr>
        <w:t>,64</w:t>
      </w:r>
      <w:proofErr w:type="gramEnd"/>
      <w:r w:rsidRPr="00371BE9">
        <w:rPr>
          <w:sz w:val="16"/>
        </w:rPr>
        <w:t xml:space="preserve"> While assessing the public health impact of this unknown epidemic, persons infected with HIV were quarantined in health </w:t>
      </w:r>
      <w:r w:rsidRPr="00371BE9">
        <w:rPr>
          <w:sz w:val="16"/>
        </w:rPr>
        <w:lastRenderedPageBreak/>
        <w:t xml:space="preserve">facilities where they received supplemental nutrition and available medical care.20,61,62 Treatment is now provided in the outpatient setting; domestically produced triple therapy has been provided free to all </w:t>
      </w:r>
      <w:proofErr w:type="spellStart"/>
      <w:r w:rsidRPr="00371BE9">
        <w:rPr>
          <w:sz w:val="16"/>
        </w:rPr>
        <w:t>paediatric</w:t>
      </w:r>
      <w:proofErr w:type="spellEnd"/>
      <w:r w:rsidRPr="00371BE9">
        <w:rPr>
          <w:sz w:val="16"/>
        </w:rPr>
        <w:t xml:space="preserve"> patients since 1998 and to adults with HIV or AIDS since 2000.62 With the rapid increase in foreign tourists, and the development of a local sex trade, the HIV incidence has risen in the past 5 years, although it remains the lowest in the Americas.23 </w:t>
      </w:r>
      <w:r w:rsidRPr="00371BE9">
        <w:rPr>
          <w:rStyle w:val="StyleBoldUnderline"/>
        </w:rPr>
        <w:t>Increased integration into the global economy may continue to pose challenges which Cuban public health has not previously had to address</w:t>
      </w:r>
      <w:r w:rsidRPr="00371BE9">
        <w:rPr>
          <w:sz w:val="16"/>
        </w:rPr>
        <w:t xml:space="preserve">. Cuba’s role in global health assistance </w:t>
      </w:r>
      <w:proofErr w:type="gramStart"/>
      <w:r w:rsidRPr="00371BE9">
        <w:rPr>
          <w:sz w:val="16"/>
        </w:rPr>
        <w:t>Given</w:t>
      </w:r>
      <w:proofErr w:type="gramEnd"/>
      <w:r w:rsidRPr="00371BE9">
        <w:rPr>
          <w:sz w:val="16"/>
        </w:rPr>
        <w:t xml:space="preserve"> its limited economic resources, </w:t>
      </w:r>
      <w:r w:rsidRPr="00ED42DF">
        <w:rPr>
          <w:rStyle w:val="StyleBoldUnderline"/>
          <w:highlight w:val="cyan"/>
        </w:rPr>
        <w:t>Cuba can only rarely afford direct aid</w:t>
      </w:r>
      <w:r w:rsidRPr="00ED42DF">
        <w:rPr>
          <w:sz w:val="16"/>
          <w:highlight w:val="cyan"/>
        </w:rPr>
        <w:t>.</w:t>
      </w:r>
      <w:r w:rsidRPr="00371BE9">
        <w:rPr>
          <w:sz w:val="16"/>
        </w:rPr>
        <w:t xml:space="preserve">20 Instead </w:t>
      </w:r>
      <w:r w:rsidRPr="00371BE9">
        <w:rPr>
          <w:rStyle w:val="StyleBoldUnderline"/>
        </w:rPr>
        <w:t>it has adopted a strategy that relies on human resources.</w:t>
      </w:r>
      <w:r w:rsidRPr="00371BE9">
        <w:rPr>
          <w:sz w:val="16"/>
        </w:rPr>
        <w:t xml:space="preserve"> First targeted to Africa, </w:t>
      </w:r>
      <w:r w:rsidRPr="00570930">
        <w:rPr>
          <w:rStyle w:val="StyleBoldUnderline"/>
          <w:highlight w:val="cyan"/>
        </w:rPr>
        <w:t xml:space="preserve">the </w:t>
      </w:r>
      <w:proofErr w:type="spellStart"/>
      <w:r w:rsidRPr="00570930">
        <w:rPr>
          <w:rStyle w:val="StyleBoldUnderline"/>
          <w:highlight w:val="cyan"/>
        </w:rPr>
        <w:t>programme</w:t>
      </w:r>
      <w:proofErr w:type="spellEnd"/>
      <w:r w:rsidRPr="00570930">
        <w:rPr>
          <w:rStyle w:val="StyleBoldUnderline"/>
          <w:highlight w:val="cyan"/>
        </w:rPr>
        <w:t xml:space="preserve"> has now placed</w:t>
      </w:r>
      <w:r w:rsidRPr="00371BE9">
        <w:rPr>
          <w:rStyle w:val="StyleBoldUnderline"/>
        </w:rPr>
        <w:t xml:space="preserve"> physicians, nurses, dentists, and other </w:t>
      </w:r>
      <w:r w:rsidRPr="00570930">
        <w:rPr>
          <w:rStyle w:val="StyleBoldUnderline"/>
          <w:highlight w:val="cyan"/>
        </w:rPr>
        <w:t>professionals in 52 countries</w:t>
      </w:r>
      <w:r w:rsidRPr="00371BE9">
        <w:rPr>
          <w:sz w:val="16"/>
        </w:rPr>
        <w:t>.20</w:t>
      </w:r>
      <w:proofErr w:type="gramStart"/>
      <w:r w:rsidRPr="00371BE9">
        <w:rPr>
          <w:sz w:val="16"/>
        </w:rPr>
        <w:t>,65,66</w:t>
      </w:r>
      <w:proofErr w:type="gramEnd"/>
      <w:r w:rsidRPr="00371BE9">
        <w:rPr>
          <w:sz w:val="16"/>
        </w:rPr>
        <w:t xml:space="preserve"> </w:t>
      </w:r>
      <w:r w:rsidRPr="00371BE9">
        <w:rPr>
          <w:rStyle w:val="StyleBoldUnderline"/>
        </w:rPr>
        <w:t>The most prominent episodes involved sending doctors to post-apartheid South Africa, providing long-term care for Chernobyl victims, and giving disaster aid to Central America after hurricane Mitch</w:t>
      </w:r>
      <w:r w:rsidRPr="00371BE9">
        <w:rPr>
          <w:sz w:val="16"/>
        </w:rPr>
        <w:t xml:space="preserve">. Cuban personnel also staffed a new hospital in Gonaives, Haiti, which had been constructed with the Japanese aid; this facility was subsequently destroyed during the anti-Aristide strife in 2004 although the Cuban physicians have remained.67 To move from emergency assistance to a sustainable </w:t>
      </w:r>
      <w:proofErr w:type="spellStart"/>
      <w:r w:rsidRPr="00371BE9">
        <w:rPr>
          <w:sz w:val="16"/>
        </w:rPr>
        <w:t>programme</w:t>
      </w:r>
      <w:proofErr w:type="spellEnd"/>
      <w:r w:rsidRPr="00371BE9">
        <w:rPr>
          <w:sz w:val="16"/>
        </w:rPr>
        <w:t xml:space="preserve">, </w:t>
      </w:r>
      <w:r w:rsidRPr="00371BE9">
        <w:rPr>
          <w:rStyle w:val="StyleBoldUnderline"/>
        </w:rPr>
        <w:t xml:space="preserve">a </w:t>
      </w:r>
      <w:proofErr w:type="spellStart"/>
      <w:r w:rsidRPr="00371BE9">
        <w:rPr>
          <w:rStyle w:val="StyleBoldUnderline"/>
        </w:rPr>
        <w:t>multicountry</w:t>
      </w:r>
      <w:proofErr w:type="spellEnd"/>
      <w:r w:rsidRPr="00371BE9">
        <w:rPr>
          <w:rStyle w:val="StyleBoldUnderline"/>
        </w:rPr>
        <w:t xml:space="preserve"> collaborative plan has recently been developed to improve health services in poor Latin American countries</w:t>
      </w:r>
      <w:r w:rsidRPr="00371BE9">
        <w:rPr>
          <w:sz w:val="16"/>
        </w:rPr>
        <w:t xml:space="preserve">.66 A medical school was established in Havana in 1999 and more than 6000 students, primarily from Africa and Latin America, are currently being given a medical education at no expense.7,68,69 In the past 3 years more than 14 000 physicians and dentists have been placed in slums and rural communities in Venezuela as part of the new the partnership between Cuba and the Chavez government, and this number is set to rise to 20 000.68 </w:t>
      </w:r>
      <w:r w:rsidRPr="00570930">
        <w:rPr>
          <w:rStyle w:val="StyleBoldUnderline"/>
          <w:highlight w:val="cyan"/>
        </w:rPr>
        <w:t>Cuba has also agreed to educate 40 000 new physicians for Venezuela</w:t>
      </w:r>
      <w:r w:rsidRPr="00371BE9">
        <w:rPr>
          <w:rStyle w:val="StyleBoldUnderline"/>
        </w:rPr>
        <w:t xml:space="preserve"> over the next several years.69 Cuba’s medical assistance campaign has a number of dimensions</w:t>
      </w:r>
      <w:r w:rsidRPr="00371BE9">
        <w:rPr>
          <w:sz w:val="16"/>
        </w:rPr>
        <w:t xml:space="preserve">. Like all foreign aid </w:t>
      </w:r>
      <w:proofErr w:type="spellStart"/>
      <w:r w:rsidRPr="00371BE9">
        <w:rPr>
          <w:sz w:val="16"/>
        </w:rPr>
        <w:t>programmes</w:t>
      </w:r>
      <w:proofErr w:type="spellEnd"/>
      <w:r w:rsidRPr="00371BE9">
        <w:rPr>
          <w:sz w:val="16"/>
        </w:rPr>
        <w:t xml:space="preserve">, </w:t>
      </w:r>
      <w:r w:rsidRPr="00371BE9">
        <w:rPr>
          <w:rStyle w:val="StyleBoldUnderline"/>
        </w:rPr>
        <w:t>it assumes that some political benefits will be forthcoming in return</w:t>
      </w:r>
      <w:r w:rsidRPr="00371BE9">
        <w:rPr>
          <w:sz w:val="16"/>
        </w:rPr>
        <w:t xml:space="preserve">. However, most of the countries that have been assisted, for example, Ethiopia, The Gambia, and Haiti, have nothing to offer in return. Unlike many donor </w:t>
      </w:r>
      <w:proofErr w:type="spellStart"/>
      <w:r w:rsidRPr="00371BE9">
        <w:rPr>
          <w:sz w:val="16"/>
        </w:rPr>
        <w:t>programmes</w:t>
      </w:r>
      <w:proofErr w:type="spellEnd"/>
      <w:r w:rsidRPr="00371BE9">
        <w:rPr>
          <w:sz w:val="16"/>
        </w:rPr>
        <w:t xml:space="preserve">, </w:t>
      </w:r>
      <w:r w:rsidRPr="002655F5">
        <w:rPr>
          <w:rStyle w:val="StyleBoldUnderline"/>
          <w:highlight w:val="cyan"/>
        </w:rPr>
        <w:t>placing physicians</w:t>
      </w:r>
      <w:r w:rsidRPr="00371BE9">
        <w:rPr>
          <w:rStyle w:val="StyleBoldUnderline"/>
        </w:rPr>
        <w:t xml:space="preserve"> where none have practiced before </w:t>
      </w:r>
      <w:r w:rsidRPr="002655F5">
        <w:rPr>
          <w:rStyle w:val="StyleBoldUnderline"/>
          <w:highlight w:val="cyan"/>
        </w:rPr>
        <w:t>has been overwhelmingly well received</w:t>
      </w:r>
      <w:r w:rsidRPr="00371BE9">
        <w:rPr>
          <w:rStyle w:val="StyleBoldUnderline"/>
        </w:rPr>
        <w:t xml:space="preserve"> by the local communities</w:t>
      </w:r>
      <w:r w:rsidRPr="00371BE9">
        <w:rPr>
          <w:sz w:val="16"/>
        </w:rPr>
        <w:t xml:space="preserve">.69 Thus, </w:t>
      </w:r>
      <w:r w:rsidRPr="00371BE9">
        <w:rPr>
          <w:rStyle w:val="StyleBoldUnderline"/>
        </w:rPr>
        <w:t>while the arrangement with Venezuela has direct economic benefit to Cuba, it has also transformed the health system by giving large segments of the Venezuelan population access to modern medical care</w:t>
      </w:r>
      <w:r w:rsidRPr="00371BE9">
        <w:rPr>
          <w:sz w:val="16"/>
        </w:rPr>
        <w:t xml:space="preserve">.69 The special character of health sector development in Cuba can perhaps be best appreciated by considering the challenge any other society would face if it tried to send tens of thousands of physicians to live in slum communities in a foreign country for 2 years. While a range of incentives and motivating factors unique to the Cuban social context are operating, </w:t>
      </w:r>
      <w:proofErr w:type="gramStart"/>
      <w:r w:rsidRPr="00371BE9">
        <w:rPr>
          <w:sz w:val="16"/>
        </w:rPr>
        <w:t>these assignments are accepted as a professional obligation by the vast majority of the Cuban practitioners</w:t>
      </w:r>
      <w:proofErr w:type="gramEnd"/>
      <w:r w:rsidRPr="00371BE9">
        <w:rPr>
          <w:sz w:val="16"/>
        </w:rPr>
        <w:t xml:space="preserve"> and they perform effectively in the host communities. Much like the experience of military personnel on long tours of duty, </w:t>
      </w:r>
      <w:r w:rsidRPr="00371BE9">
        <w:rPr>
          <w:rStyle w:val="StyleBoldUnderline"/>
        </w:rPr>
        <w:t xml:space="preserve">the Cuban </w:t>
      </w:r>
      <w:proofErr w:type="spellStart"/>
      <w:r w:rsidRPr="00371BE9">
        <w:rPr>
          <w:rStyle w:val="StyleBoldUnderline"/>
        </w:rPr>
        <w:t>programme</w:t>
      </w:r>
      <w:proofErr w:type="spellEnd"/>
      <w:r w:rsidRPr="00371BE9">
        <w:rPr>
          <w:rStyle w:val="StyleBoldUnderline"/>
        </w:rPr>
        <w:t xml:space="preserve"> of assistance does nonetheless require extraordinary sacrifice and the hardship is not always borne lightly</w:t>
      </w:r>
      <w:r w:rsidRPr="00371BE9">
        <w:rPr>
          <w:sz w:val="16"/>
        </w:rPr>
        <w:t xml:space="preserve">. Furthermore, the mobilization for assistance to Venezuela has meant that many Cuban </w:t>
      </w:r>
      <w:proofErr w:type="spellStart"/>
      <w:r w:rsidRPr="00371BE9">
        <w:rPr>
          <w:sz w:val="16"/>
        </w:rPr>
        <w:t>neighbourhoods</w:t>
      </w:r>
      <w:proofErr w:type="spellEnd"/>
      <w:r w:rsidRPr="00371BE9">
        <w:rPr>
          <w:sz w:val="16"/>
        </w:rPr>
        <w:t xml:space="preserve"> must share facilities. These sacrifices must, of course, be balanced against the conditions of desperate need in the communities on the receiving end. </w:t>
      </w:r>
      <w:r w:rsidRPr="00570930">
        <w:rPr>
          <w:rStyle w:val="StyleBoldUnderline"/>
          <w:highlight w:val="cyan"/>
        </w:rPr>
        <w:t>Many</w:t>
      </w:r>
      <w:r w:rsidRPr="00371BE9">
        <w:rPr>
          <w:rStyle w:val="StyleBoldUnderline"/>
        </w:rPr>
        <w:t xml:space="preserve"> of these </w:t>
      </w:r>
      <w:r w:rsidRPr="00570930">
        <w:rPr>
          <w:rStyle w:val="StyleBoldUnderline"/>
          <w:highlight w:val="cyan"/>
        </w:rPr>
        <w:t>countries</w:t>
      </w:r>
      <w:r w:rsidRPr="00371BE9">
        <w:rPr>
          <w:rStyle w:val="StyleBoldUnderline"/>
        </w:rPr>
        <w:t xml:space="preserve">, </w:t>
      </w:r>
      <w:r w:rsidRPr="00570930">
        <w:rPr>
          <w:rStyle w:val="StyleBoldUnderline"/>
          <w:highlight w:val="cyan"/>
        </w:rPr>
        <w:t>particularly in Africa, have watched</w:t>
      </w:r>
      <w:r w:rsidRPr="00371BE9">
        <w:rPr>
          <w:rStyle w:val="StyleBoldUnderline"/>
        </w:rPr>
        <w:t xml:space="preserve"> helplessly </w:t>
      </w:r>
      <w:r w:rsidRPr="00570930">
        <w:rPr>
          <w:rStyle w:val="StyleBoldUnderline"/>
          <w:highlight w:val="cyan"/>
        </w:rPr>
        <w:t>as the majority of their health professionals emigrate to the US and Europe</w:t>
      </w:r>
      <w:r w:rsidRPr="00371BE9">
        <w:rPr>
          <w:sz w:val="16"/>
        </w:rPr>
        <w:t xml:space="preserve">.70 Offhand dismissal by observers in industrialized countries of the Cuban medical aid </w:t>
      </w:r>
      <w:proofErr w:type="spellStart"/>
      <w:r w:rsidRPr="00371BE9">
        <w:rPr>
          <w:sz w:val="16"/>
        </w:rPr>
        <w:t>programme</w:t>
      </w:r>
      <w:proofErr w:type="spellEnd"/>
      <w:r w:rsidRPr="00371BE9">
        <w:rPr>
          <w:sz w:val="16"/>
        </w:rPr>
        <w:t xml:space="preserve">, which has such a powerful impact on these marginalized communities, is a clear indication of how perilously divided the discourse over global development has become. Does Cuba’s experience have broader significance? The history of science is replete with stories of the delayed acceptance of unpopular or unfashionable ideas. </w:t>
      </w:r>
      <w:r w:rsidRPr="00371BE9">
        <w:rPr>
          <w:rStyle w:val="StyleBoldUnderline"/>
        </w:rPr>
        <w:t>The approach to improving global health taken by the donor community and academic medicine in rich countries is no exception</w:t>
      </w:r>
      <w:r w:rsidRPr="00371BE9">
        <w:rPr>
          <w:sz w:val="16"/>
        </w:rPr>
        <w:t>. While criticisms of the basic approach are voiced—as in the recent assertion that the external measures of development have no meaning for the general population71</w:t>
      </w:r>
      <w:proofErr w:type="gramStart"/>
      <w:r w:rsidRPr="00371BE9">
        <w:rPr>
          <w:sz w:val="16"/>
        </w:rPr>
        <w:t>,72</w:t>
      </w:r>
      <w:proofErr w:type="gramEnd"/>
      <w:r w:rsidRPr="00371BE9">
        <w:rPr>
          <w:sz w:val="16"/>
        </w:rPr>
        <w:t>—these critical voices have little influence on the practice of large international agencies. It is not the intent of this article, however, to summarize and make a judgment on economic assistance and progress in global public health. Instead, based on the weight of the evidence presented on the Cuban experience, we pose the following question: ‘</w:t>
      </w:r>
      <w:r w:rsidRPr="00371BE9">
        <w:rPr>
          <w:rStyle w:val="StyleBoldUnderline"/>
        </w:rPr>
        <w:t>Why has the debate on solving the most urgent challenges in public health in poor countries ignored the experience of success</w:t>
      </w:r>
      <w:r w:rsidRPr="00371BE9">
        <w:rPr>
          <w:sz w:val="16"/>
        </w:rPr>
        <w:t xml:space="preserve">?’ Traditionally, whether the experience is derived from randomized trials, high survival rates in clinical series, or </w:t>
      </w:r>
      <w:proofErr w:type="spellStart"/>
      <w:r w:rsidRPr="00371BE9">
        <w:rPr>
          <w:sz w:val="16"/>
        </w:rPr>
        <w:t>favourable</w:t>
      </w:r>
      <w:proofErr w:type="spellEnd"/>
      <w:r w:rsidRPr="00371BE9">
        <w:rPr>
          <w:sz w:val="16"/>
        </w:rPr>
        <w:t xml:space="preserve"> trends in vital statistics, biomedicine embraces the winner and seeks to imitate it. Precisely the opposite has happened in this instance. There is, of course, no shortage of historical and ideological reasons why a debate on the ‘Cuban question’ has never reached maturity. Blind optimism is thought to have discredited the sympathetic scholarship about the Soviet Union, and to a lesser extent China, in an earlier era.73–75 Some observers are too concerned about putative restraints on civil liberties and the independent character of its foreign policy to develop any enthusiasm for the objectively more successful aspects of Cuban society. None of these concerns, however, undermine the force of the question, why have we ignored what works? Before recommending components of the Cuban model for use in other settings, a thorough and balanced assessment of the strengths and weaknesses of those components would be required. That assessment would require a very different study of the health system’s organization, capacity, and services. Our intent here is to demonstrate that sufficient cause exists to undertake that assessment. For an objective evaluation of the Cuban experience to succeed, an acceptance of certain ground rules would be required. First, this evaluation cannot be undertaken with the goal of winning a political argument. Although the trajectory of social development in Cuba over the past 50 years is both complex and controversial, as in all other countries, the public health experience should be subjected to judgment on the basis of the usual rules of science. Second, this judgment cannot be permanently postponed by skepticism about the validity of the data or concern over unrelated broader social questions. Ongoing, careful scrutiny of Cuban public health data is justified and to be welcomed; however, sufficient data now exist in several key areas to demonstrate that skepticism can no longer be the basis for a refusal to engage the question. Likewise, many societies embrace domestic and foreign policies that are questioned and even condemned by broad segments of the world community, yet the attempt to evaluate progress in improving the health of their populations is not thereby condemned as illegitimate or unnecessary. Third, the apparent successes recorded by Cuba should be seen as consequences of a well-defined strategy; the value of these underlying principles, not the accumulation of better numbers, is what holds implications for other poor countries, and not a few well-</w:t>
      </w:r>
      <w:r w:rsidRPr="00371BE9">
        <w:rPr>
          <w:sz w:val="16"/>
        </w:rPr>
        <w:lastRenderedPageBreak/>
        <w:t xml:space="preserve">resourced societies. </w:t>
      </w:r>
      <w:r w:rsidRPr="00371BE9">
        <w:rPr>
          <w:rStyle w:val="StyleBoldUnderline"/>
        </w:rPr>
        <w:t xml:space="preserve">Two aspects of the Cuban experience serve as reasonable demonstrations of the value of that strategic approach. </w:t>
      </w:r>
      <w:r w:rsidRPr="00147726">
        <w:rPr>
          <w:rStyle w:val="StyleBoldUnderline"/>
          <w:highlight w:val="cyan"/>
        </w:rPr>
        <w:t>In the area of infectious disease</w:t>
      </w:r>
      <w:r w:rsidRPr="00371BE9">
        <w:rPr>
          <w:sz w:val="16"/>
        </w:rPr>
        <w:t xml:space="preserve">, for example, </w:t>
      </w:r>
      <w:r w:rsidRPr="00371BE9">
        <w:rPr>
          <w:rStyle w:val="StyleBoldUnderline"/>
        </w:rPr>
        <w:t xml:space="preserve">the operative </w:t>
      </w:r>
      <w:r w:rsidRPr="00147726">
        <w:rPr>
          <w:rStyle w:val="StyleBoldUnderline"/>
          <w:highlight w:val="cyan"/>
        </w:rPr>
        <w:t>principles are</w:t>
      </w:r>
      <w:r w:rsidRPr="00371BE9">
        <w:rPr>
          <w:rStyle w:val="StyleBoldUnderline"/>
        </w:rPr>
        <w:t xml:space="preserve"> particularly </w:t>
      </w:r>
      <w:r w:rsidRPr="00147726">
        <w:rPr>
          <w:rStyle w:val="StyleBoldUnderline"/>
          <w:highlight w:val="cyan"/>
        </w:rPr>
        <w:t>straightforward: once a</w:t>
      </w:r>
      <w:r w:rsidRPr="00371BE9">
        <w:rPr>
          <w:rStyle w:val="StyleBoldUnderline"/>
        </w:rPr>
        <w:t xml:space="preserve"> safe and effective </w:t>
      </w:r>
      <w:r w:rsidRPr="00147726">
        <w:rPr>
          <w:rStyle w:val="StyleBoldUnderline"/>
          <w:highlight w:val="cyan"/>
        </w:rPr>
        <w:t>vaccine becomes available the entire at-risk population is immunized; if a vaccine is not available, the susceptible population is screened and treated</w:t>
      </w:r>
      <w:r w:rsidRPr="00371BE9">
        <w:rPr>
          <w:rStyle w:val="StyleBoldUnderline"/>
        </w:rPr>
        <w:t>; where an arthropod vector can be identified</w:t>
      </w:r>
      <w:r w:rsidRPr="00147726">
        <w:rPr>
          <w:rStyle w:val="StyleBoldUnderline"/>
        </w:rPr>
        <w:t xml:space="preserve">, </w:t>
      </w:r>
      <w:r w:rsidRPr="00147726">
        <w:rPr>
          <w:rStyle w:val="StyleBoldUnderline"/>
          <w:highlight w:val="cyan"/>
        </w:rPr>
        <w:t>the transmission pathway is disrupted by mobilizing the local community</w:t>
      </w:r>
      <w:r w:rsidRPr="00371BE9">
        <w:rPr>
          <w:rStyle w:val="StyleBoldUnderline"/>
        </w:rPr>
        <w:t xml:space="preserve"> which in turn requires effective </w:t>
      </w:r>
      <w:proofErr w:type="spellStart"/>
      <w:r w:rsidRPr="00371BE9">
        <w:rPr>
          <w:rStyle w:val="StyleBoldUnderline"/>
        </w:rPr>
        <w:t>neighbourhood</w:t>
      </w:r>
      <w:proofErr w:type="spellEnd"/>
      <w:r w:rsidRPr="00371BE9">
        <w:rPr>
          <w:rStyle w:val="StyleBoldUnderline"/>
        </w:rPr>
        <w:t xml:space="preserve"> organization and universal primary health care</w:t>
      </w:r>
      <w:r w:rsidRPr="00147726">
        <w:rPr>
          <w:rStyle w:val="StyleBoldUnderline"/>
        </w:rPr>
        <w:t xml:space="preserve">. </w:t>
      </w:r>
      <w:r w:rsidRPr="00147726">
        <w:rPr>
          <w:rStyle w:val="StyleBoldUnderline"/>
          <w:highlight w:val="cyan"/>
        </w:rPr>
        <w:t>The joint effect of these</w:t>
      </w:r>
      <w:r w:rsidRPr="00371BE9">
        <w:rPr>
          <w:rStyle w:val="StyleBoldUnderline"/>
        </w:rPr>
        <w:t xml:space="preserve"> strategic </w:t>
      </w:r>
      <w:r w:rsidRPr="00147726">
        <w:rPr>
          <w:rStyle w:val="StyleBoldUnderline"/>
          <w:highlight w:val="cyan"/>
        </w:rPr>
        <w:t>activities will result in the elimination</w:t>
      </w:r>
      <w:r w:rsidRPr="00371BE9">
        <w:rPr>
          <w:rStyle w:val="StyleBoldUnderline"/>
        </w:rPr>
        <w:t xml:space="preserve"> or control </w:t>
      </w:r>
      <w:r w:rsidRPr="00147726">
        <w:rPr>
          <w:rStyle w:val="StyleBoldUnderline"/>
          <w:highlight w:val="cyan"/>
        </w:rPr>
        <w:t>of</w:t>
      </w:r>
      <w:r w:rsidRPr="00371BE9">
        <w:rPr>
          <w:rStyle w:val="StyleBoldUnderline"/>
        </w:rPr>
        <w:t xml:space="preserve"> virtually </w:t>
      </w:r>
      <w:r w:rsidRPr="00147726">
        <w:rPr>
          <w:rStyle w:val="StyleBoldUnderline"/>
          <w:highlight w:val="cyan"/>
        </w:rPr>
        <w:t>all</w:t>
      </w:r>
      <w:r w:rsidRPr="00371BE9">
        <w:rPr>
          <w:rStyle w:val="StyleBoldUnderline"/>
        </w:rPr>
        <w:t xml:space="preserve"> serious epidemic </w:t>
      </w:r>
      <w:r w:rsidRPr="00147726">
        <w:rPr>
          <w:rStyle w:val="StyleBoldUnderline"/>
          <w:highlight w:val="cyan"/>
        </w:rPr>
        <w:t>infectious conditions</w:t>
      </w:r>
      <w:r w:rsidRPr="00371BE9">
        <w:rPr>
          <w:sz w:val="16"/>
        </w:rPr>
        <w:t>. In terms of child survival, a ‘</w:t>
      </w:r>
      <w:r w:rsidRPr="00147726">
        <w:rPr>
          <w:sz w:val="16"/>
        </w:rPr>
        <w:t>continuum</w:t>
      </w:r>
      <w:r w:rsidRPr="00371BE9">
        <w:rPr>
          <w:sz w:val="16"/>
        </w:rPr>
        <w:t xml:space="preserve"> of care’ that provides for the pre-</w:t>
      </w:r>
      <w:proofErr w:type="spellStart"/>
      <w:r w:rsidRPr="00371BE9">
        <w:rPr>
          <w:sz w:val="16"/>
        </w:rPr>
        <w:t>conceptional</w:t>
      </w:r>
      <w:proofErr w:type="spellEnd"/>
      <w:r w:rsidRPr="00371BE9">
        <w:rPr>
          <w:sz w:val="16"/>
        </w:rPr>
        <w:t xml:space="preserve"> health of women, prenatal care, skilled birth attendants, and a comprehensive well-baby </w:t>
      </w:r>
      <w:proofErr w:type="spellStart"/>
      <w:r w:rsidRPr="00371BE9">
        <w:rPr>
          <w:sz w:val="16"/>
        </w:rPr>
        <w:t>programme</w:t>
      </w:r>
      <w:proofErr w:type="spellEnd"/>
      <w:r w:rsidRPr="00371BE9">
        <w:rPr>
          <w:sz w:val="16"/>
        </w:rPr>
        <w:t xml:space="preserve"> can quickly reduce infant mortality to levels approaching the biological minimum. </w:t>
      </w:r>
      <w:r w:rsidRPr="00371BE9">
        <w:rPr>
          <w:rStyle w:val="StyleBoldUnderline"/>
        </w:rPr>
        <w:t>Many observers will regard these propositions as reasonable, yet hopelessly too ambitious for the poorer nations of the world.</w:t>
      </w:r>
      <w:r w:rsidRPr="00371BE9">
        <w:rPr>
          <w:sz w:val="16"/>
        </w:rPr>
        <w:t xml:space="preserve"> It must be recognized, however, that </w:t>
      </w:r>
      <w:r w:rsidRPr="00371BE9">
        <w:rPr>
          <w:rStyle w:val="StyleBoldUnderline"/>
        </w:rPr>
        <w:t>these principles have been successfully implemented in Cuba at a cost well within the reach of most middle-income countries</w:t>
      </w:r>
      <w:r w:rsidRPr="00371BE9">
        <w:rPr>
          <w:sz w:val="16"/>
        </w:rPr>
        <w:t xml:space="preserve">. Although other aspects of society, such as education and housing obviously make independent contributions to the success of public health campaigns, </w:t>
      </w:r>
      <w:r w:rsidRPr="00147726">
        <w:rPr>
          <w:rStyle w:val="StyleBoldUnderline"/>
          <w:highlight w:val="cyan"/>
        </w:rPr>
        <w:t>the Cuban strategy</w:t>
      </w:r>
      <w:r w:rsidRPr="00371BE9">
        <w:rPr>
          <w:rStyle w:val="StyleBoldUnderline"/>
        </w:rPr>
        <w:t xml:space="preserve"> outlined here </w:t>
      </w:r>
      <w:r w:rsidRPr="00147726">
        <w:rPr>
          <w:rStyle w:val="StyleBoldUnderline"/>
          <w:highlight w:val="cyan"/>
        </w:rPr>
        <w:t>serves as a model that should be thoroughly evaluated</w:t>
      </w:r>
      <w:r w:rsidRPr="00371BE9">
        <w:rPr>
          <w:sz w:val="16"/>
        </w:rPr>
        <w:t xml:space="preserve">. Needless to say, its implementation would face many challenges specific to the geography and politics of a region. Other models that dictate public health strategies face the same gamut of uncertainties and challenges, however, and none can be said to have met with similar success.76 The World Health Organization, for example, promulgated a set of principles in the Alma Ata ‘Health for All’ Declaration of 1978, many of which were incorporated into the Cuban approach.77 In recent years, however, </w:t>
      </w:r>
      <w:r w:rsidRPr="00F90A6C">
        <w:rPr>
          <w:rStyle w:val="StyleBoldUnderline"/>
          <w:highlight w:val="cyan"/>
        </w:rPr>
        <w:t xml:space="preserve">international agencies have </w:t>
      </w:r>
      <w:proofErr w:type="spellStart"/>
      <w:r w:rsidRPr="00F90A6C">
        <w:rPr>
          <w:rStyle w:val="StyleBoldUnderline"/>
          <w:highlight w:val="cyan"/>
        </w:rPr>
        <w:t>favoured</w:t>
      </w:r>
      <w:proofErr w:type="spellEnd"/>
      <w:r w:rsidRPr="00F90A6C">
        <w:rPr>
          <w:rStyle w:val="StyleBoldUnderline"/>
          <w:highlight w:val="cyan"/>
        </w:rPr>
        <w:t xml:space="preserve"> privatization and reduction in state support</w:t>
      </w:r>
      <w:r w:rsidRPr="00371BE9">
        <w:rPr>
          <w:rStyle w:val="StyleBoldUnderline"/>
        </w:rPr>
        <w:t xml:space="preserve"> for health systems.</w:t>
      </w:r>
      <w:r w:rsidRPr="00371BE9">
        <w:rPr>
          <w:sz w:val="16"/>
        </w:rPr>
        <w:t xml:space="preserve">78 </w:t>
      </w:r>
      <w:r w:rsidRPr="00F90A6C">
        <w:rPr>
          <w:rStyle w:val="StyleBoldUnderline"/>
          <w:highlight w:val="cyan"/>
        </w:rPr>
        <w:t>The record of achievement</w:t>
      </w:r>
      <w:r w:rsidRPr="00371BE9">
        <w:rPr>
          <w:rStyle w:val="StyleBoldUnderline"/>
        </w:rPr>
        <w:t xml:space="preserve"> with privatized systems in poor countries </w:t>
      </w:r>
      <w:r w:rsidRPr="00F90A6C">
        <w:rPr>
          <w:rStyle w:val="StyleBoldUnderline"/>
          <w:highlight w:val="cyan"/>
        </w:rPr>
        <w:t>has</w:t>
      </w:r>
      <w:r w:rsidRPr="00371BE9">
        <w:rPr>
          <w:rStyle w:val="StyleBoldUnderline"/>
        </w:rPr>
        <w:t xml:space="preserve"> often </w:t>
      </w:r>
      <w:r w:rsidRPr="00F90A6C">
        <w:rPr>
          <w:rStyle w:val="StyleBoldUnderline"/>
          <w:highlight w:val="cyan"/>
        </w:rPr>
        <w:t>been very limited.</w:t>
      </w:r>
      <w:r w:rsidRPr="00F90A6C">
        <w:rPr>
          <w:sz w:val="16"/>
        </w:rPr>
        <w:t>79 A</w:t>
      </w:r>
      <w:r w:rsidRPr="00371BE9">
        <w:rPr>
          <w:sz w:val="16"/>
        </w:rPr>
        <w:t xml:space="preserve"> debate which can use as a point of departure extensive empirical evidence of progress would provide a healthy reorientation in a discipline distracted by controversy and divided over political aims. The health professions have little opportunity to intervene directly on historical events. However, in the conduct of our science we have both choice and responsibility. Challenging the acquiescence of the scientific community to ostracism of some of its members in an earlier era, Einstein remarked, ‘Political considerations, advanced with much solemnity, prevent... the purely objective ways of thinking without which our great aims must necessarily be frustrated’ [Ref. (80) p. 80]. </w:t>
      </w:r>
      <w:r w:rsidRPr="00F90A6C">
        <w:rPr>
          <w:rStyle w:val="StyleBoldUnderline"/>
          <w:highlight w:val="cyan"/>
        </w:rPr>
        <w:t>If the accomplishments of Cuba could be reproduced</w:t>
      </w:r>
      <w:r w:rsidRPr="00371BE9">
        <w:rPr>
          <w:rStyle w:val="StyleBoldUnderline"/>
        </w:rPr>
        <w:t xml:space="preserve"> across a broad range of poor and middle-income countries </w:t>
      </w:r>
      <w:r w:rsidRPr="00F90A6C">
        <w:rPr>
          <w:rStyle w:val="StyleBoldUnderline"/>
          <w:highlight w:val="cyan"/>
        </w:rPr>
        <w:t>the health of the world’s population would be transformed</w:t>
      </w:r>
      <w:r w:rsidRPr="00371BE9">
        <w:rPr>
          <w:sz w:val="16"/>
        </w:rPr>
        <w:t>. This fact creates an obligation for health scientists. We should debate the merits of the principles embedded in the Cuban attempts to improve the health of populations.</w:t>
      </w:r>
    </w:p>
    <w:p w:rsidR="005C0124" w:rsidRDefault="005C0124" w:rsidP="005C0124">
      <w:pPr>
        <w:pStyle w:val="Heading4"/>
      </w:pPr>
      <w:r>
        <w:t xml:space="preserve">Global pandemics are coming and direct US intervention fails </w:t>
      </w:r>
    </w:p>
    <w:p w:rsidR="005C0124" w:rsidRPr="00284D98" w:rsidRDefault="005C0124" w:rsidP="005C0124">
      <w:pPr>
        <w:rPr>
          <w:sz w:val="16"/>
          <w:szCs w:val="16"/>
        </w:rPr>
      </w:pPr>
      <w:r w:rsidRPr="00054668">
        <w:rPr>
          <w:rStyle w:val="StyleStyleBold12pt"/>
        </w:rPr>
        <w:t>Weber 06</w:t>
      </w:r>
      <w:r w:rsidRPr="00284D98">
        <w:rPr>
          <w:sz w:val="16"/>
          <w:szCs w:val="16"/>
        </w:rPr>
        <w:t xml:space="preserve"> – Steven Weber is a Professor of Political Science at UC-Berkeley and Director of the Institute of International Studies. (“How Globalization Went Bad”, Foreign Policy, December 27, 2006, http://www.foreignpolicy.com/articles/2006/12/27/how_globalization_went_bad</w:t>
      </w:r>
      <w:proofErr w:type="gramStart"/>
      <w:r w:rsidRPr="00284D98">
        <w:rPr>
          <w:sz w:val="16"/>
          <w:szCs w:val="16"/>
        </w:rPr>
        <w:t>?page</w:t>
      </w:r>
      <w:proofErr w:type="gramEnd"/>
      <w:r w:rsidRPr="00284D98">
        <w:rPr>
          <w:sz w:val="16"/>
          <w:szCs w:val="16"/>
        </w:rPr>
        <w:t>=0,2)</w:t>
      </w:r>
    </w:p>
    <w:p w:rsidR="005C0124" w:rsidRDefault="005C0124" w:rsidP="005C0124">
      <w:pPr>
        <w:rPr>
          <w:rStyle w:val="StyleBoldUnderline"/>
        </w:rPr>
      </w:pPr>
      <w:r w:rsidRPr="00284D98">
        <w:rPr>
          <w:sz w:val="16"/>
        </w:rPr>
        <w:t xml:space="preserve">The same is true for global public health. </w:t>
      </w:r>
      <w:r w:rsidRPr="00F90A6C">
        <w:rPr>
          <w:rStyle w:val="StyleBoldUnderline"/>
          <w:highlight w:val="cyan"/>
        </w:rPr>
        <w:t>Globalization is turning the world into an enormous petri dish for</w:t>
      </w:r>
      <w:r w:rsidRPr="00284D98">
        <w:rPr>
          <w:rStyle w:val="StyleBoldUnderline"/>
        </w:rPr>
        <w:t xml:space="preserve"> the incubation of </w:t>
      </w:r>
      <w:r w:rsidRPr="00F90A6C">
        <w:rPr>
          <w:rStyle w:val="StyleBoldUnderline"/>
          <w:highlight w:val="cyan"/>
        </w:rPr>
        <w:t>infectious disease</w:t>
      </w:r>
      <w:r w:rsidRPr="00284D98">
        <w:rPr>
          <w:sz w:val="16"/>
        </w:rPr>
        <w:t xml:space="preserve">. Humans cannot outsmart disease, because it just evolves too quickly. </w:t>
      </w:r>
      <w:r w:rsidRPr="002655F5">
        <w:rPr>
          <w:rStyle w:val="StyleBoldUnderline"/>
          <w:highlight w:val="cyan"/>
        </w:rPr>
        <w:t>Bacteria can reproduce</w:t>
      </w:r>
      <w:r w:rsidRPr="00284D98">
        <w:rPr>
          <w:rStyle w:val="StyleBoldUnderline"/>
        </w:rPr>
        <w:t xml:space="preserve"> a new generation </w:t>
      </w:r>
      <w:r w:rsidRPr="002655F5">
        <w:rPr>
          <w:rStyle w:val="StyleBoldUnderline"/>
          <w:highlight w:val="cyan"/>
        </w:rPr>
        <w:t>in less than 30 minutes,</w:t>
      </w:r>
      <w:r w:rsidRPr="00284D98">
        <w:rPr>
          <w:rStyle w:val="StyleBoldUnderline"/>
        </w:rPr>
        <w:t xml:space="preserve"> while it takes us decades to come up with a new generation of antibiotics</w:t>
      </w:r>
      <w:r w:rsidRPr="00284D98">
        <w:rPr>
          <w:sz w:val="16"/>
        </w:rPr>
        <w:t>. Solutions are only possible when and where we get the upper hand</w:t>
      </w:r>
      <w:r w:rsidRPr="002655F5">
        <w:rPr>
          <w:sz w:val="16"/>
        </w:rPr>
        <w:t xml:space="preserve">. </w:t>
      </w:r>
      <w:r w:rsidRPr="002655F5">
        <w:rPr>
          <w:rStyle w:val="StyleBoldUnderline"/>
          <w:highlight w:val="cyan"/>
        </w:rPr>
        <w:t>Poor countries</w:t>
      </w:r>
      <w:r w:rsidRPr="00284D98">
        <w:rPr>
          <w:rStyle w:val="StyleBoldUnderline"/>
        </w:rPr>
        <w:t xml:space="preserve"> where humans live in close proximity to farm animals </w:t>
      </w:r>
      <w:r w:rsidRPr="002655F5">
        <w:rPr>
          <w:rStyle w:val="StyleBoldUnderline"/>
          <w:highlight w:val="cyan"/>
        </w:rPr>
        <w:t>are the best place to breed</w:t>
      </w:r>
      <w:r w:rsidRPr="00284D98">
        <w:rPr>
          <w:rStyle w:val="StyleBoldUnderline"/>
        </w:rPr>
        <w:t xml:space="preserve"> extremely dangerous </w:t>
      </w:r>
      <w:r w:rsidRPr="002655F5">
        <w:rPr>
          <w:rStyle w:val="StyleBoldUnderline"/>
          <w:highlight w:val="cyan"/>
        </w:rPr>
        <w:t>zoonotic disease</w:t>
      </w:r>
      <w:r w:rsidRPr="00284D98">
        <w:rPr>
          <w:rStyle w:val="StyleBoldUnderline"/>
        </w:rPr>
        <w:t>. These are often the same countries</w:t>
      </w:r>
      <w:r w:rsidRPr="00284D98">
        <w:rPr>
          <w:sz w:val="16"/>
        </w:rPr>
        <w:t xml:space="preserve">, perhaps not entirely coincidentally, </w:t>
      </w:r>
      <w:proofErr w:type="gramStart"/>
      <w:r w:rsidRPr="00284D98">
        <w:rPr>
          <w:rStyle w:val="StyleBoldUnderline"/>
        </w:rPr>
        <w:t>that feel</w:t>
      </w:r>
      <w:proofErr w:type="gramEnd"/>
      <w:r w:rsidRPr="00284D98">
        <w:rPr>
          <w:rStyle w:val="StyleBoldUnderline"/>
        </w:rPr>
        <w:t xml:space="preserve"> threatened by American power.</w:t>
      </w:r>
      <w:r w:rsidRPr="00284D98">
        <w:rPr>
          <w:sz w:val="16"/>
        </w:rPr>
        <w:t xml:space="preserve"> </w:t>
      </w:r>
      <w:r w:rsidRPr="002655F5">
        <w:rPr>
          <w:rStyle w:val="StyleBoldUnderline"/>
          <w:highlight w:val="cyan"/>
        </w:rPr>
        <w:t>Establishing an early warning system for these diseases</w:t>
      </w:r>
      <w:r w:rsidRPr="00284D98">
        <w:rPr>
          <w:sz w:val="16"/>
        </w:rPr>
        <w:t xml:space="preserve"> -- exactly what we lacked in the case of SARS a few years ago and exactly what we lack for avian flu today -- </w:t>
      </w:r>
      <w:r w:rsidRPr="002655F5">
        <w:rPr>
          <w:rStyle w:val="StyleBoldUnderline"/>
          <w:highlight w:val="cyan"/>
        </w:rPr>
        <w:t>will require a significant level of intervention into the very places that don't want it</w:t>
      </w:r>
      <w:r w:rsidRPr="00284D98">
        <w:rPr>
          <w:rStyle w:val="StyleBoldUnderline"/>
        </w:rPr>
        <w:t>. That will be true as long as international intervention means American interference</w:t>
      </w:r>
      <w:r w:rsidRPr="00284D98">
        <w:rPr>
          <w:sz w:val="16"/>
        </w:rPr>
        <w:t xml:space="preserve">. </w:t>
      </w:r>
      <w:r w:rsidRPr="002655F5">
        <w:rPr>
          <w:rStyle w:val="StyleBoldUnderline"/>
          <w:highlight w:val="cyan"/>
        </w:rPr>
        <w:t>The most likely sources of the next</w:t>
      </w:r>
      <w:r w:rsidRPr="00284D98">
        <w:rPr>
          <w:rStyle w:val="StyleBoldUnderline"/>
        </w:rPr>
        <w:t xml:space="preserve"> </w:t>
      </w:r>
      <w:proofErr w:type="spellStart"/>
      <w:r w:rsidRPr="00284D98">
        <w:rPr>
          <w:rStyle w:val="StyleBoldUnderline"/>
        </w:rPr>
        <w:t>ebola</w:t>
      </w:r>
      <w:proofErr w:type="spellEnd"/>
      <w:r w:rsidRPr="00284D98">
        <w:rPr>
          <w:rStyle w:val="StyleBoldUnderline"/>
        </w:rPr>
        <w:t xml:space="preserve"> or HIV-like </w:t>
      </w:r>
      <w:r w:rsidRPr="002655F5">
        <w:rPr>
          <w:rStyle w:val="StyleBoldUnderline"/>
          <w:highlight w:val="cyan"/>
        </w:rPr>
        <w:t>pandemic</w:t>
      </w:r>
      <w:r w:rsidRPr="00284D98">
        <w:rPr>
          <w:rStyle w:val="StyleBoldUnderline"/>
        </w:rPr>
        <w:t xml:space="preserve"> </w:t>
      </w:r>
      <w:r w:rsidRPr="002655F5">
        <w:rPr>
          <w:rStyle w:val="StyleBoldUnderline"/>
          <w:highlight w:val="cyan"/>
        </w:rPr>
        <w:t>are the countries that</w:t>
      </w:r>
      <w:r w:rsidRPr="00284D98">
        <w:rPr>
          <w:rStyle w:val="StyleBoldUnderline"/>
        </w:rPr>
        <w:t xml:space="preserve"> simply </w:t>
      </w:r>
      <w:r w:rsidRPr="002655F5">
        <w:rPr>
          <w:rStyle w:val="StyleBoldUnderline"/>
          <w:highlight w:val="cyan"/>
        </w:rPr>
        <w:t>won't let</w:t>
      </w:r>
      <w:r w:rsidRPr="00284D98">
        <w:rPr>
          <w:rStyle w:val="StyleBoldUnderline"/>
        </w:rPr>
        <w:t xml:space="preserve"> U.S. or other </w:t>
      </w:r>
      <w:r w:rsidRPr="002655F5">
        <w:rPr>
          <w:rStyle w:val="StyleBoldUnderline"/>
          <w:highlight w:val="cyan"/>
        </w:rPr>
        <w:t>Western agencies in,</w:t>
      </w:r>
      <w:r w:rsidRPr="00284D98">
        <w:rPr>
          <w:rStyle w:val="StyleBoldUnderline"/>
        </w:rPr>
        <w:t xml:space="preserve"> including the World Health Organization</w:t>
      </w:r>
      <w:r w:rsidRPr="00284D98">
        <w:rPr>
          <w:sz w:val="16"/>
        </w:rPr>
        <w:t xml:space="preserve">. Yet the threat is too arcane and not immediate enough for the West to force the </w:t>
      </w:r>
      <w:r w:rsidRPr="002655F5">
        <w:rPr>
          <w:sz w:val="16"/>
          <w:szCs w:val="16"/>
        </w:rPr>
        <w:t xml:space="preserve">issue. </w:t>
      </w:r>
      <w:r w:rsidRPr="0071742F">
        <w:rPr>
          <w:sz w:val="16"/>
          <w:szCs w:val="16"/>
        </w:rPr>
        <w:t>What's needed is another great power to take over a piece of the work, a power that has more immediate interests in the countries where diseases incubate and one that is seen as less of a threat. As long as the United States remains the world's lone superpower, we're not likely to get any help</w:t>
      </w:r>
      <w:r w:rsidRPr="00284D98">
        <w:rPr>
          <w:sz w:val="16"/>
        </w:rPr>
        <w:t xml:space="preserve">. Even after HIV, SARS, and several years of mounting hysteria about avian flu, </w:t>
      </w:r>
      <w:r w:rsidRPr="00284D98">
        <w:rPr>
          <w:rStyle w:val="StyleBoldUnderline"/>
        </w:rPr>
        <w:t>the world is still not ready for a viral pandemic in Southeast Asia or sub-Saharan Africa. America can't change that alone.</w:t>
      </w:r>
    </w:p>
    <w:p w:rsidR="005C0124" w:rsidRPr="007E6EF7" w:rsidRDefault="005C0124" w:rsidP="005C0124">
      <w:pPr>
        <w:pStyle w:val="Heading4"/>
      </w:pPr>
      <w:r>
        <w:t xml:space="preserve">Disease causes extinction </w:t>
      </w:r>
    </w:p>
    <w:p w:rsidR="005C0124" w:rsidRPr="00955E84" w:rsidRDefault="005C0124" w:rsidP="005C0124">
      <w:pPr>
        <w:tabs>
          <w:tab w:val="left" w:pos="3645"/>
        </w:tabs>
        <w:rPr>
          <w:sz w:val="16"/>
          <w:szCs w:val="16"/>
        </w:rPr>
      </w:pPr>
      <w:proofErr w:type="spellStart"/>
      <w:r w:rsidRPr="00054668">
        <w:rPr>
          <w:rStyle w:val="StyleStyleBold12pt"/>
        </w:rPr>
        <w:t>G</w:t>
      </w:r>
      <w:r>
        <w:rPr>
          <w:rStyle w:val="StyleStyleBold12pt"/>
        </w:rPr>
        <w:t>reger</w:t>
      </w:r>
      <w:proofErr w:type="spellEnd"/>
      <w:r w:rsidRPr="00054668">
        <w:rPr>
          <w:rStyle w:val="StyleStyleBold12pt"/>
        </w:rPr>
        <w:t xml:space="preserve"> 08</w:t>
      </w:r>
      <w:r w:rsidRPr="00955E84">
        <w:rPr>
          <w:b/>
          <w:sz w:val="16"/>
          <w:szCs w:val="16"/>
        </w:rPr>
        <w:t xml:space="preserve"> – </w:t>
      </w:r>
      <w:r w:rsidRPr="00955E84">
        <w:rPr>
          <w:sz w:val="16"/>
          <w:szCs w:val="16"/>
        </w:rPr>
        <w:t xml:space="preserve">M.D., is Director of Public Health and Animal Agriculture at The Humane Society of the United States (Michael </w:t>
      </w:r>
      <w:proofErr w:type="spellStart"/>
      <w:r w:rsidRPr="00955E84">
        <w:rPr>
          <w:sz w:val="16"/>
          <w:szCs w:val="16"/>
        </w:rPr>
        <w:t>Greger</w:t>
      </w:r>
      <w:proofErr w:type="spellEnd"/>
      <w:proofErr w:type="gramStart"/>
      <w:r w:rsidRPr="00955E84">
        <w:rPr>
          <w:sz w:val="16"/>
          <w:szCs w:val="16"/>
        </w:rPr>
        <w:t>, ,</w:t>
      </w:r>
      <w:proofErr w:type="gramEnd"/>
      <w:r w:rsidRPr="00955E84">
        <w:rPr>
          <w:sz w:val="16"/>
          <w:szCs w:val="16"/>
        </w:rPr>
        <w:t xml:space="preserve"> Bird Flu: A Virus of Our Own Hatching, </w:t>
      </w:r>
      <w:hyperlink r:id="rId24" w:history="1">
        <w:r w:rsidRPr="00955E84">
          <w:rPr>
            <w:rStyle w:val="Hyperlink"/>
            <w:sz w:val="16"/>
            <w:szCs w:val="16"/>
          </w:rPr>
          <w:t>http://birdflubook.com/a.php?id=111</w:t>
        </w:r>
      </w:hyperlink>
      <w:r w:rsidRPr="00955E84">
        <w:rPr>
          <w:sz w:val="16"/>
          <w:szCs w:val="16"/>
        </w:rPr>
        <w:t>)</w:t>
      </w:r>
    </w:p>
    <w:p w:rsidR="005C0124" w:rsidRDefault="005C0124" w:rsidP="005C0124">
      <w:pPr>
        <w:rPr>
          <w:sz w:val="16"/>
        </w:rPr>
      </w:pPr>
      <w:r w:rsidRPr="00955E84">
        <w:rPr>
          <w:sz w:val="16"/>
        </w:rPr>
        <w:t xml:space="preserve">Senate Majority Leader Frist describes the recent slew of emerging diseases in almost biblical terms: “All of these [new </w:t>
      </w:r>
      <w:r w:rsidRPr="0071742F">
        <w:rPr>
          <w:rStyle w:val="StyleBoldUnderline"/>
        </w:rPr>
        <w:t>diseases] were advance patrols of a</w:t>
      </w:r>
      <w:r w:rsidRPr="00955E84">
        <w:rPr>
          <w:sz w:val="16"/>
        </w:rPr>
        <w:t xml:space="preserve"> great </w:t>
      </w:r>
      <w:r w:rsidRPr="0071742F">
        <w:rPr>
          <w:rStyle w:val="StyleBoldUnderline"/>
        </w:rPr>
        <w:t xml:space="preserve">army that is preparing </w:t>
      </w:r>
      <w:r w:rsidRPr="00955E84">
        <w:rPr>
          <w:sz w:val="16"/>
        </w:rPr>
        <w:t xml:space="preserve">way </w:t>
      </w:r>
      <w:r w:rsidRPr="0071742F">
        <w:rPr>
          <w:rStyle w:val="StyleBoldUnderline"/>
        </w:rPr>
        <w:t>out of sight</w:t>
      </w:r>
      <w:r w:rsidRPr="00955E84">
        <w:rPr>
          <w:sz w:val="16"/>
        </w:rPr>
        <w:t xml:space="preserve">.”3146 Scientists like Joshua Lederberg don’t think this is mere rhetoric. He should know. </w:t>
      </w:r>
      <w:r w:rsidRPr="0071742F">
        <w:rPr>
          <w:rStyle w:val="StyleBoldUnderline"/>
          <w:highlight w:val="cyan"/>
        </w:rPr>
        <w:t xml:space="preserve">Lederberg won </w:t>
      </w:r>
      <w:r w:rsidRPr="00955E84">
        <w:rPr>
          <w:sz w:val="16"/>
        </w:rPr>
        <w:t xml:space="preserve">the </w:t>
      </w:r>
      <w:r w:rsidRPr="0071742F">
        <w:rPr>
          <w:rStyle w:val="StyleBoldUnderline"/>
          <w:highlight w:val="cyan"/>
        </w:rPr>
        <w:t xml:space="preserve">Nobel Prize </w:t>
      </w:r>
      <w:r w:rsidRPr="00955E84">
        <w:rPr>
          <w:sz w:val="16"/>
        </w:rPr>
        <w:t xml:space="preserve">in medicine at age 33 </w:t>
      </w:r>
      <w:r w:rsidRPr="0071742F">
        <w:rPr>
          <w:rStyle w:val="StyleBoldUnderline"/>
          <w:highlight w:val="cyan"/>
        </w:rPr>
        <w:t>for</w:t>
      </w:r>
      <w:r w:rsidRPr="00955E84">
        <w:rPr>
          <w:sz w:val="16"/>
        </w:rPr>
        <w:t xml:space="preserve"> his </w:t>
      </w:r>
      <w:r w:rsidRPr="0071742F">
        <w:rPr>
          <w:rStyle w:val="StyleBoldUnderline"/>
          <w:highlight w:val="cyan"/>
        </w:rPr>
        <w:t xml:space="preserve">discoveries in bacterial </w:t>
      </w:r>
      <w:r w:rsidRPr="0071742F">
        <w:rPr>
          <w:rStyle w:val="StyleBoldUnderline"/>
          <w:highlight w:val="cyan"/>
        </w:rPr>
        <w:lastRenderedPageBreak/>
        <w:t>evolution</w:t>
      </w:r>
      <w:r w:rsidRPr="00955E84">
        <w:rPr>
          <w:sz w:val="16"/>
        </w:rPr>
        <w:t xml:space="preserve">. Lederberg went on to become president of Rockefeller University. “Some people think I am being hysterical,” he said, referring to pandemic influenza, “but </w:t>
      </w:r>
      <w:r w:rsidRPr="0071742F">
        <w:rPr>
          <w:rStyle w:val="StyleBoldUnderline"/>
          <w:highlight w:val="cyan"/>
        </w:rPr>
        <w:t xml:space="preserve">there are catastrophes ahead. We live in </w:t>
      </w:r>
      <w:r w:rsidRPr="00955E84">
        <w:rPr>
          <w:sz w:val="16"/>
        </w:rPr>
        <w:t xml:space="preserve">evolutionary </w:t>
      </w:r>
      <w:r w:rsidRPr="0071742F">
        <w:rPr>
          <w:rStyle w:val="StyleBoldUnderline"/>
          <w:highlight w:val="cyan"/>
        </w:rPr>
        <w:t>competition with microbes</w:t>
      </w:r>
      <w:r w:rsidRPr="00955E84">
        <w:rPr>
          <w:sz w:val="16"/>
        </w:rPr>
        <w:t xml:space="preserve">—bacteria and viruses. </w:t>
      </w:r>
      <w:r w:rsidRPr="0071742F">
        <w:rPr>
          <w:rStyle w:val="StyleBoldUnderline"/>
          <w:highlight w:val="cyan"/>
        </w:rPr>
        <w:t>There is no guarantee that we will be the survivors</w:t>
      </w:r>
      <w:r w:rsidRPr="00955E84">
        <w:rPr>
          <w:sz w:val="16"/>
        </w:rPr>
        <w:t xml:space="preserve">.”3147 There is a concept in host-parasite evolutionary dynamics called the Red Queen hypothesis, which attempts to describe the unremitting struggle between immune systems and the pathogens against which they fight, each constantly evolving to try to outsmart the other.3148 The name is taken from Lewis Carroll’s Through the Looking Glass in which the Red Queen instructs Alice, “Now, here, you see, it takes all the running you can do to keep in the same place.”3149 Because the </w:t>
      </w:r>
      <w:r w:rsidRPr="0071742F">
        <w:rPr>
          <w:rStyle w:val="StyleBoldUnderline"/>
          <w:highlight w:val="cyan"/>
        </w:rPr>
        <w:t>pathogens keep evolving</w:t>
      </w:r>
      <w:r w:rsidRPr="00955E84">
        <w:rPr>
          <w:sz w:val="16"/>
        </w:rPr>
        <w:t xml:space="preserve">, our immune systems have to keep adapting as well just to keep up. According to the theory, animals </w:t>
      </w:r>
      <w:proofErr w:type="gramStart"/>
      <w:r w:rsidRPr="00955E84">
        <w:rPr>
          <w:sz w:val="16"/>
        </w:rPr>
        <w:t>who</w:t>
      </w:r>
      <w:proofErr w:type="gramEnd"/>
      <w:r w:rsidRPr="00955E84">
        <w:rPr>
          <w:sz w:val="16"/>
        </w:rPr>
        <w:t xml:space="preserve"> “stop running” go extinct. </w:t>
      </w:r>
      <w:r w:rsidRPr="0071742F">
        <w:rPr>
          <w:rStyle w:val="StyleBoldUnderline"/>
          <w:highlight w:val="cyan"/>
        </w:rPr>
        <w:t>So far our immune systems have</w:t>
      </w:r>
      <w:r w:rsidRPr="00955E84">
        <w:rPr>
          <w:sz w:val="16"/>
        </w:rPr>
        <w:t xml:space="preserve"> largely </w:t>
      </w:r>
      <w:r w:rsidRPr="0071742F">
        <w:rPr>
          <w:rStyle w:val="StyleBoldUnderline"/>
          <w:highlight w:val="cyan"/>
        </w:rPr>
        <w:t>retained the upper hand, but</w:t>
      </w:r>
      <w:r w:rsidRPr="00955E84">
        <w:rPr>
          <w:sz w:val="16"/>
        </w:rPr>
        <w:t xml:space="preserve"> the fear is that </w:t>
      </w:r>
      <w:r w:rsidRPr="0071742F">
        <w:rPr>
          <w:rStyle w:val="StyleBoldUnderline"/>
          <w:highlight w:val="cyan"/>
        </w:rPr>
        <w:t>given the</w:t>
      </w:r>
      <w:r w:rsidRPr="00955E84">
        <w:rPr>
          <w:sz w:val="16"/>
        </w:rPr>
        <w:t xml:space="preserve"> current </w:t>
      </w:r>
      <w:r w:rsidRPr="0071742F">
        <w:rPr>
          <w:rStyle w:val="StyleBoldUnderline"/>
          <w:highlight w:val="cyan"/>
        </w:rPr>
        <w:t xml:space="preserve">rate of </w:t>
      </w:r>
      <w:r w:rsidRPr="00955E84">
        <w:rPr>
          <w:rStyle w:val="StyleBoldUnderline"/>
          <w:highlight w:val="cyan"/>
        </w:rPr>
        <w:t>disease emergence</w:t>
      </w:r>
      <w:r w:rsidRPr="00955E84">
        <w:rPr>
          <w:sz w:val="16"/>
        </w:rPr>
        <w:t xml:space="preserve">, the </w:t>
      </w:r>
      <w:r w:rsidRPr="00955E84">
        <w:rPr>
          <w:b/>
          <w:highlight w:val="cyan"/>
          <w:u w:val="single"/>
        </w:rPr>
        <w:t>human race is losing the race</w:t>
      </w:r>
      <w:r w:rsidRPr="00955E84">
        <w:rPr>
          <w:sz w:val="16"/>
        </w:rPr>
        <w:t>.3150 In a Scientific American article titled, “Will We Survive</w:t>
      </w:r>
      <w:proofErr w:type="gramStart"/>
      <w:r w:rsidRPr="00955E84">
        <w:rPr>
          <w:sz w:val="16"/>
        </w:rPr>
        <w:t>?,</w:t>
      </w:r>
      <w:proofErr w:type="gramEnd"/>
      <w:r w:rsidRPr="00955E84">
        <w:rPr>
          <w:sz w:val="16"/>
        </w:rPr>
        <w:t>” one of the world’s leading immunologists writes: Has the immune system, then, reached its apogee after the few hundred million years it had taken to develop? Can it respond in time to the new evolutionary challenges? These perfectly proper questions lack sure answers because we are in an utterly unprecedented situation [given the number of newly emerging infections]</w:t>
      </w:r>
      <w:proofErr w:type="gramStart"/>
      <w:r w:rsidRPr="00955E84">
        <w:rPr>
          <w:sz w:val="16"/>
        </w:rPr>
        <w:t>.3151</w:t>
      </w:r>
      <w:proofErr w:type="gramEnd"/>
      <w:r w:rsidRPr="00955E84">
        <w:rPr>
          <w:sz w:val="16"/>
        </w:rPr>
        <w:t xml:space="preserve"> The research team who wrote Beasts of the Earth conclude, “Considering that bacteria, </w:t>
      </w:r>
      <w:r w:rsidRPr="0071742F">
        <w:rPr>
          <w:rStyle w:val="StyleBoldUnderline"/>
          <w:highlight w:val="cyan"/>
        </w:rPr>
        <w:t>viruses</w:t>
      </w:r>
      <w:r w:rsidRPr="00955E84">
        <w:rPr>
          <w:sz w:val="16"/>
        </w:rPr>
        <w:t xml:space="preserve">, and protozoa </w:t>
      </w:r>
      <w:r w:rsidRPr="0071742F">
        <w:rPr>
          <w:rStyle w:val="StyleBoldUnderline"/>
          <w:highlight w:val="cyan"/>
        </w:rPr>
        <w:t>had a</w:t>
      </w:r>
      <w:r w:rsidRPr="00955E84">
        <w:rPr>
          <w:sz w:val="16"/>
        </w:rPr>
        <w:t xml:space="preserve"> more than </w:t>
      </w:r>
      <w:r w:rsidRPr="0071742F">
        <w:rPr>
          <w:rStyle w:val="StyleBoldUnderline"/>
          <w:highlight w:val="cyan"/>
        </w:rPr>
        <w:t>two-billion-year head start</w:t>
      </w:r>
      <w:r w:rsidRPr="00955E84">
        <w:rPr>
          <w:sz w:val="16"/>
        </w:rPr>
        <w:t xml:space="preserve"> in this war, </w:t>
      </w:r>
      <w:r w:rsidRPr="0071742F">
        <w:rPr>
          <w:rStyle w:val="StyleBoldUnderline"/>
          <w:highlight w:val="cyan"/>
        </w:rPr>
        <w:t>a victory by</w:t>
      </w:r>
      <w:r w:rsidRPr="00955E84">
        <w:rPr>
          <w:sz w:val="16"/>
        </w:rPr>
        <w:t xml:space="preserve"> recently arrived </w:t>
      </w:r>
      <w:r w:rsidRPr="0071742F">
        <w:rPr>
          <w:rStyle w:val="StyleBoldUnderline"/>
          <w:highlight w:val="cyan"/>
        </w:rPr>
        <w:t>Homo sapiens would be remarkable</w:t>
      </w:r>
      <w:r w:rsidRPr="00955E84">
        <w:rPr>
          <w:sz w:val="16"/>
        </w:rPr>
        <w:t xml:space="preserve">.”3152 Lederberg ardently believes that </w:t>
      </w:r>
      <w:r w:rsidRPr="0071742F">
        <w:rPr>
          <w:rStyle w:val="StyleBoldUnderline"/>
          <w:highlight w:val="cyan"/>
        </w:rPr>
        <w:t>emerging viruses may imperil human society itself</w:t>
      </w:r>
      <w:r w:rsidRPr="00955E84">
        <w:rPr>
          <w:sz w:val="16"/>
        </w:rPr>
        <w:t xml:space="preserve">. Says NIH medical epidemiologist David </w:t>
      </w:r>
      <w:proofErr w:type="spellStart"/>
      <w:r w:rsidRPr="00955E84">
        <w:rPr>
          <w:sz w:val="16"/>
        </w:rPr>
        <w:t>Morens</w:t>
      </w:r>
      <w:proofErr w:type="spellEnd"/>
      <w:r w:rsidRPr="00955E84">
        <w:rPr>
          <w:sz w:val="16"/>
        </w:rPr>
        <w:t xml:space="preserve">, </w:t>
      </w:r>
      <w:proofErr w:type="gramStart"/>
      <w:r w:rsidRPr="00955E84">
        <w:rPr>
          <w:sz w:val="16"/>
        </w:rPr>
        <w:t>When</w:t>
      </w:r>
      <w:proofErr w:type="gramEnd"/>
      <w:r w:rsidRPr="00955E84">
        <w:rPr>
          <w:sz w:val="16"/>
        </w:rPr>
        <w:t xml:space="preserve"> you look at the relationship between bugs and humans, the more important thing to look at is the bug. When an </w:t>
      </w:r>
      <w:proofErr w:type="spellStart"/>
      <w:r w:rsidRPr="00955E84">
        <w:rPr>
          <w:sz w:val="16"/>
        </w:rPr>
        <w:t>enterovirus</w:t>
      </w:r>
      <w:proofErr w:type="spellEnd"/>
      <w:r w:rsidRPr="00955E84">
        <w:rPr>
          <w:sz w:val="16"/>
        </w:rPr>
        <w:t xml:space="preserve"> like polio goes through the human gastrointestinal tract in three days, its genome mutates about two percent. That level of mutation—two percent of the genome—has taken the human species eight million years to accomplish. So who’s going to adapt to whom? Pitted against that kind of competition, Lederberg concludes that the human evolutionary capacity to keep up “may be dismissed as almost totally inconsequential.”3153 To help prevent the evolution of viruses as threatening as H5N1, the least we can do is take away a few billion feathered test tubes in which viruses can experiment, a few billion fewer spins at pandemic roulette. The human </w:t>
      </w:r>
      <w:r w:rsidRPr="0071742F">
        <w:rPr>
          <w:rStyle w:val="StyleBoldUnderline"/>
          <w:highlight w:val="cyan"/>
        </w:rPr>
        <w:t>species has existed</w:t>
      </w:r>
      <w:r w:rsidRPr="00955E84">
        <w:rPr>
          <w:sz w:val="16"/>
        </w:rPr>
        <w:t xml:space="preserve"> in something like our present form </w:t>
      </w:r>
      <w:r w:rsidRPr="00955E84">
        <w:rPr>
          <w:rStyle w:val="StyleBoldUnderline"/>
          <w:highlight w:val="cyan"/>
        </w:rPr>
        <w:t>for</w:t>
      </w:r>
      <w:r w:rsidRPr="00955E84">
        <w:rPr>
          <w:rStyle w:val="StyleBoldUnderline"/>
        </w:rPr>
        <w:t xml:space="preserve"> </w:t>
      </w:r>
      <w:r w:rsidRPr="00955E84">
        <w:rPr>
          <w:sz w:val="16"/>
        </w:rPr>
        <w:t xml:space="preserve">approximately </w:t>
      </w:r>
      <w:r w:rsidRPr="0071742F">
        <w:rPr>
          <w:rStyle w:val="StyleBoldUnderline"/>
          <w:highlight w:val="cyan"/>
        </w:rPr>
        <w:t>200,000 years.</w:t>
      </w:r>
      <w:r w:rsidRPr="00955E84">
        <w:rPr>
          <w:sz w:val="16"/>
        </w:rPr>
        <w:t xml:space="preserve"> “Such a long run should itself give us confidence that our species will continue to survive, at least insofar as the microbial world is concerned. </w:t>
      </w:r>
      <w:r w:rsidRPr="0071742F">
        <w:rPr>
          <w:rStyle w:val="StyleBoldUnderline"/>
        </w:rPr>
        <w:t>Yet such optimism</w:t>
      </w:r>
      <w:r w:rsidRPr="00955E84">
        <w:rPr>
          <w:sz w:val="16"/>
        </w:rPr>
        <w:t>,” wrote the Ehrlich prize-winning former chair of zoology at the University College of London, “</w:t>
      </w:r>
      <w:r w:rsidRPr="0071742F">
        <w:rPr>
          <w:rStyle w:val="StyleBoldUnderline"/>
        </w:rPr>
        <w:t>might</w:t>
      </w:r>
      <w:r w:rsidRPr="00955E84">
        <w:rPr>
          <w:sz w:val="16"/>
        </w:rPr>
        <w:t xml:space="preserve"> easily </w:t>
      </w:r>
      <w:r w:rsidRPr="0071742F">
        <w:rPr>
          <w:rStyle w:val="StyleBoldUnderline"/>
        </w:rPr>
        <w:t>transmute into a tune whistled whilst passing a graveyard</w:t>
      </w:r>
      <w:r w:rsidRPr="00955E84">
        <w:rPr>
          <w:sz w:val="16"/>
        </w:rPr>
        <w:t>.”3154</w:t>
      </w:r>
    </w:p>
    <w:p w:rsidR="005C0124" w:rsidRDefault="005C0124" w:rsidP="005C0124">
      <w:pPr>
        <w:spacing w:after="160" w:line="259" w:lineRule="auto"/>
      </w:pPr>
      <w:r>
        <w:br w:type="page"/>
      </w:r>
    </w:p>
    <w:p w:rsidR="005C0124" w:rsidRDefault="005C0124" w:rsidP="005C0124">
      <w:pPr>
        <w:pStyle w:val="Heading2"/>
      </w:pPr>
      <w:r>
        <w:lastRenderedPageBreak/>
        <w:t>Extensions</w:t>
      </w:r>
    </w:p>
    <w:p w:rsidR="005C0124" w:rsidRDefault="005C0124" w:rsidP="005C0124">
      <w:pPr>
        <w:spacing w:after="160" w:line="259" w:lineRule="auto"/>
      </w:pPr>
      <w:r>
        <w:br w:type="page"/>
      </w:r>
    </w:p>
    <w:p w:rsidR="005C0124" w:rsidRPr="005C2653" w:rsidRDefault="005C0124" w:rsidP="005C0124">
      <w:pPr>
        <w:pStyle w:val="Heading3"/>
      </w:pPr>
      <w:r>
        <w:lastRenderedPageBreak/>
        <w:t>Diseases</w:t>
      </w:r>
    </w:p>
    <w:p w:rsidR="005C0124" w:rsidRPr="0071742F" w:rsidRDefault="005C0124" w:rsidP="005C0124">
      <w:pPr>
        <w:pStyle w:val="Heading4"/>
      </w:pPr>
      <w:r>
        <w:t>Dengue fever will spread rapidly</w:t>
      </w:r>
    </w:p>
    <w:p w:rsidR="005C0124" w:rsidRPr="0071742F" w:rsidRDefault="005C0124" w:rsidP="005C0124">
      <w:pPr>
        <w:rPr>
          <w:sz w:val="16"/>
          <w:szCs w:val="16"/>
        </w:rPr>
      </w:pPr>
      <w:r w:rsidRPr="0071742F">
        <w:rPr>
          <w:rStyle w:val="StyleStyleBold12pt"/>
        </w:rPr>
        <w:t>Yang 13</w:t>
      </w:r>
      <w:r w:rsidRPr="0006710B">
        <w:rPr>
          <w:sz w:val="16"/>
          <w:szCs w:val="16"/>
        </w:rPr>
        <w:t xml:space="preserve"> </w:t>
      </w:r>
      <w:r w:rsidRPr="0071742F">
        <w:rPr>
          <w:sz w:val="16"/>
          <w:szCs w:val="16"/>
        </w:rPr>
        <w:t xml:space="preserve">– Jennifer Yang is a global health reporter for the Star, a Toronto-based newspaper. (“Dengue fever racing around the world: WHO”, January 16, 2013, </w:t>
      </w:r>
      <w:hyperlink r:id="rId25" w:history="1">
        <w:r w:rsidRPr="0071742F">
          <w:rPr>
            <w:rStyle w:val="Hyperlink"/>
            <w:sz w:val="16"/>
            <w:szCs w:val="16"/>
          </w:rPr>
          <w:t>http://www.thestar.com/news/world/2013/01/16/dengue_fever_racing_around_the_world_who.html</w:t>
        </w:r>
      </w:hyperlink>
      <w:r w:rsidRPr="0071742F">
        <w:rPr>
          <w:sz w:val="16"/>
          <w:szCs w:val="16"/>
        </w:rPr>
        <w:t>, Callahan)</w:t>
      </w:r>
    </w:p>
    <w:p w:rsidR="005C0124" w:rsidRPr="0071742F" w:rsidRDefault="005C0124" w:rsidP="005C0124">
      <w:pPr>
        <w:rPr>
          <w:sz w:val="16"/>
          <w:szCs w:val="16"/>
        </w:rPr>
      </w:pPr>
      <w:r w:rsidRPr="003A669F">
        <w:rPr>
          <w:rStyle w:val="StyleBoldUnderline"/>
          <w:highlight w:val="cyan"/>
        </w:rPr>
        <w:t>Dengue fever is now the fastest spreading insect-borne virus in the world</w:t>
      </w:r>
      <w:r w:rsidRPr="008C3AF8">
        <w:rPr>
          <w:rStyle w:val="StyleBoldUnderline"/>
        </w:rPr>
        <w:t xml:space="preserve"> and has reached “epidemic potential,” the World Health Organization said Wednesday</w:t>
      </w:r>
      <w:r w:rsidRPr="0071742F">
        <w:rPr>
          <w:sz w:val="16"/>
          <w:szCs w:val="16"/>
        </w:rPr>
        <w:t xml:space="preserve">. Indeed, </w:t>
      </w:r>
      <w:r w:rsidRPr="008C3AF8">
        <w:rPr>
          <w:rStyle w:val="StyleBoldUnderline"/>
        </w:rPr>
        <w:t xml:space="preserve">Dr. Scott </w:t>
      </w:r>
      <w:r w:rsidRPr="003A669F">
        <w:rPr>
          <w:rStyle w:val="StyleBoldUnderline"/>
          <w:highlight w:val="cyan"/>
        </w:rPr>
        <w:t>Halstead, a leading dengue expert</w:t>
      </w:r>
      <w:r w:rsidRPr="008C3AF8">
        <w:rPr>
          <w:rStyle w:val="StyleBoldUnderline"/>
        </w:rPr>
        <w:t xml:space="preserve"> who has studied the virus for more than 50 </w:t>
      </w:r>
      <w:proofErr w:type="gramStart"/>
      <w:r w:rsidRPr="008C3AF8">
        <w:rPr>
          <w:rStyle w:val="StyleBoldUnderline"/>
        </w:rPr>
        <w:t>years,</w:t>
      </w:r>
      <w:proofErr w:type="gramEnd"/>
      <w:r w:rsidRPr="008C3AF8">
        <w:rPr>
          <w:rStyle w:val="StyleBoldUnderline"/>
        </w:rPr>
        <w:t xml:space="preserve"> goes even further: he </w:t>
      </w:r>
      <w:r w:rsidRPr="003A669F">
        <w:rPr>
          <w:rStyle w:val="StyleBoldUnderline"/>
          <w:highlight w:val="cyan"/>
        </w:rPr>
        <w:t>believes</w:t>
      </w:r>
      <w:r w:rsidRPr="008C3AF8">
        <w:rPr>
          <w:rStyle w:val="StyleBoldUnderline"/>
        </w:rPr>
        <w:t xml:space="preserve"> the pandemic has already arrived. “</w:t>
      </w:r>
      <w:r w:rsidRPr="00F90A6C">
        <w:rPr>
          <w:rStyle w:val="StyleBoldUnderline"/>
        </w:rPr>
        <w:t xml:space="preserve">We’re in it. </w:t>
      </w:r>
      <w:r w:rsidRPr="003A669F">
        <w:rPr>
          <w:rStyle w:val="StyleBoldUnderline"/>
          <w:highlight w:val="cyan"/>
        </w:rPr>
        <w:t>We’re in the pandemic</w:t>
      </w:r>
      <w:r w:rsidRPr="0071742F">
        <w:rPr>
          <w:sz w:val="16"/>
          <w:szCs w:val="16"/>
        </w:rPr>
        <w:t>,” said Halstead, a senior scientific adviser to the Dengue Vaccine Initiative. “</w:t>
      </w:r>
      <w:r w:rsidRPr="008C3AF8">
        <w:rPr>
          <w:rStyle w:val="StyleBoldUnderline"/>
        </w:rPr>
        <w:t>We have more dengue in more countries, and in more places and involving more people, than any other time in history. It’s reached a huge geographic expanse and now we’re stuck with it</w:t>
      </w:r>
      <w:r w:rsidRPr="0071742F">
        <w:rPr>
          <w:sz w:val="16"/>
          <w:szCs w:val="16"/>
        </w:rPr>
        <w:t xml:space="preserve">.” While Halstead and the WHO may differ on the precise definition of what constitutes a “pandemic,” they both agree </w:t>
      </w:r>
      <w:r w:rsidRPr="008C3AF8">
        <w:rPr>
          <w:rStyle w:val="StyleBoldUnderline"/>
        </w:rPr>
        <w:t>dengue has reached alarming levels since “</w:t>
      </w:r>
      <w:proofErr w:type="spellStart"/>
      <w:r w:rsidRPr="008C3AF8">
        <w:rPr>
          <w:rStyle w:val="StyleBoldUnderline"/>
        </w:rPr>
        <w:t>breakbone</w:t>
      </w:r>
      <w:proofErr w:type="spellEnd"/>
      <w:r w:rsidRPr="008C3AF8">
        <w:rPr>
          <w:rStyle w:val="StyleBoldUnderline"/>
        </w:rPr>
        <w:t xml:space="preserve"> fever” began to spread just after the Second World War.</w:t>
      </w:r>
      <w:r w:rsidRPr="0071742F">
        <w:rPr>
          <w:sz w:val="16"/>
          <w:szCs w:val="16"/>
        </w:rPr>
        <w:t xml:space="preserve"> In 1955, only three countries reported dengue cases, according to the WHO, which released its second report on neglected tropical diseases Wednesday. Today, </w:t>
      </w:r>
      <w:r w:rsidRPr="002B44BE">
        <w:rPr>
          <w:rStyle w:val="StyleBoldUnderline"/>
          <w:highlight w:val="cyan"/>
        </w:rPr>
        <w:t>dengue fever is found in over 125 countries</w:t>
      </w:r>
      <w:r w:rsidRPr="008C3AF8">
        <w:rPr>
          <w:rStyle w:val="StyleBoldUnderline"/>
        </w:rPr>
        <w:t xml:space="preserve"> and </w:t>
      </w:r>
      <w:r w:rsidRPr="002B44BE">
        <w:rPr>
          <w:rStyle w:val="StyleBoldUnderline"/>
          <w:highlight w:val="cyan"/>
        </w:rPr>
        <w:t>nearly half the world’s population is</w:t>
      </w:r>
      <w:r w:rsidRPr="008C3AF8">
        <w:rPr>
          <w:rStyle w:val="StyleBoldUnderline"/>
        </w:rPr>
        <w:t xml:space="preserve"> now </w:t>
      </w:r>
      <w:r w:rsidRPr="002B44BE">
        <w:rPr>
          <w:rStyle w:val="StyleBoldUnderline"/>
          <w:highlight w:val="cyan"/>
        </w:rPr>
        <w:t>at risk</w:t>
      </w:r>
      <w:r w:rsidRPr="008C3AF8">
        <w:rPr>
          <w:rStyle w:val="StyleBoldUnderline"/>
        </w:rPr>
        <w:t xml:space="preserve"> of infection</w:t>
      </w:r>
      <w:r w:rsidRPr="0084585A">
        <w:rPr>
          <w:sz w:val="16"/>
        </w:rPr>
        <w:t>. Currently, there are several dengue outbreaks.</w:t>
      </w:r>
      <w:r w:rsidRPr="0071742F">
        <w:rPr>
          <w:sz w:val="16"/>
          <w:szCs w:val="16"/>
        </w:rPr>
        <w:t xml:space="preserve"> One on </w:t>
      </w:r>
      <w:r w:rsidRPr="008C3AF8">
        <w:rPr>
          <w:rStyle w:val="StyleBoldUnderline"/>
        </w:rPr>
        <w:t xml:space="preserve">Portugal’s Madeira Island marks Europe’s first sustained transmission of the virus in nine decades. </w:t>
      </w:r>
      <w:r w:rsidRPr="002B44BE">
        <w:rPr>
          <w:rStyle w:val="StyleBoldUnderline"/>
          <w:highlight w:val="cyan"/>
        </w:rPr>
        <w:t>Paraguay is in the midst of a nationwide epidemic</w:t>
      </w:r>
      <w:r w:rsidRPr="008C3AF8">
        <w:rPr>
          <w:rStyle w:val="StyleBoldUnderline"/>
        </w:rPr>
        <w:t>.</w:t>
      </w:r>
      <w:r w:rsidRPr="0071742F">
        <w:rPr>
          <w:sz w:val="16"/>
          <w:szCs w:val="16"/>
        </w:rPr>
        <w:t xml:space="preserve"> </w:t>
      </w:r>
      <w:r w:rsidRPr="008C3AF8">
        <w:rPr>
          <w:rStyle w:val="StyleBoldUnderline"/>
        </w:rPr>
        <w:t>There have been more than 6,000 confirmed cases and 70 deaths in the past three months,</w:t>
      </w:r>
      <w:r w:rsidRPr="0071742F">
        <w:rPr>
          <w:sz w:val="16"/>
          <w:szCs w:val="16"/>
        </w:rPr>
        <w:t xml:space="preserve"> according to Reuters. “</w:t>
      </w:r>
      <w:r w:rsidRPr="008C3AF8">
        <w:rPr>
          <w:rStyle w:val="StyleBoldUnderline"/>
        </w:rPr>
        <w:t>In 2012, dengue ranked as the fastest spreading vector-borne viral disease … registering a 30-fold increase in disease incidence over the past 50 years</w:t>
      </w:r>
      <w:r w:rsidRPr="0071742F">
        <w:rPr>
          <w:sz w:val="16"/>
          <w:szCs w:val="16"/>
        </w:rPr>
        <w:t>,” the UN health agency said in a news release. “</w:t>
      </w:r>
      <w:r w:rsidRPr="002B44BE">
        <w:rPr>
          <w:rStyle w:val="StyleBoldUnderline"/>
          <w:highlight w:val="cyan"/>
        </w:rPr>
        <w:t>The world needs to change its reactive approach and implement sustainable preventive measures</w:t>
      </w:r>
      <w:r w:rsidRPr="008C3AF8">
        <w:rPr>
          <w:rStyle w:val="StyleBoldUnderline"/>
        </w:rPr>
        <w:t>.”</w:t>
      </w:r>
      <w:r w:rsidRPr="0071742F">
        <w:rPr>
          <w:sz w:val="16"/>
          <w:szCs w:val="16"/>
        </w:rPr>
        <w:t xml:space="preserve"> Dengue is transmitted by mosquitos — primarily the female </w:t>
      </w:r>
      <w:proofErr w:type="spellStart"/>
      <w:r w:rsidRPr="0071742F">
        <w:rPr>
          <w:sz w:val="16"/>
          <w:szCs w:val="16"/>
        </w:rPr>
        <w:t>Aedes</w:t>
      </w:r>
      <w:proofErr w:type="spellEnd"/>
      <w:r w:rsidRPr="0071742F">
        <w:rPr>
          <w:sz w:val="16"/>
          <w:szCs w:val="16"/>
        </w:rPr>
        <w:t xml:space="preserve"> </w:t>
      </w:r>
      <w:proofErr w:type="spellStart"/>
      <w:r w:rsidRPr="0071742F">
        <w:rPr>
          <w:sz w:val="16"/>
          <w:szCs w:val="16"/>
        </w:rPr>
        <w:t>aegypti</w:t>
      </w:r>
      <w:proofErr w:type="spellEnd"/>
      <w:r w:rsidRPr="0071742F">
        <w:rPr>
          <w:sz w:val="16"/>
          <w:szCs w:val="16"/>
        </w:rPr>
        <w:t xml:space="preserve">, which also spreads yellow fever — and typically causes flu-like symptoms, headache and skin rash. </w:t>
      </w:r>
      <w:r w:rsidRPr="00920935">
        <w:rPr>
          <w:rStyle w:val="StyleBoldUnderline"/>
          <w:highlight w:val="cyan"/>
        </w:rPr>
        <w:t>The disease is incredibly painful and debilitating</w:t>
      </w:r>
      <w:r w:rsidRPr="0071742F">
        <w:rPr>
          <w:sz w:val="16"/>
          <w:szCs w:val="16"/>
        </w:rPr>
        <w:t xml:space="preserve">. “I’ve met many, many adults who have had dengue, mostly in Asia, and what they say is almost the same words: ‘That is the worst disease I’ve ever had,’ ” he said. </w:t>
      </w:r>
      <w:r w:rsidRPr="0084585A">
        <w:rPr>
          <w:rStyle w:val="StyleBoldUnderline"/>
        </w:rPr>
        <w:t>The disease can develop in a severe form known as dengue hemorrhagic fever or dengue shock syndrome, which can be fatal</w:t>
      </w:r>
      <w:r w:rsidRPr="0071742F">
        <w:rPr>
          <w:sz w:val="16"/>
          <w:szCs w:val="16"/>
        </w:rPr>
        <w:t xml:space="preserve">. About 2.5 per cent of people affected die, according to the WHO. </w:t>
      </w:r>
      <w:r w:rsidRPr="00920935">
        <w:rPr>
          <w:rStyle w:val="StyleBoldUnderline"/>
          <w:highlight w:val="cyan"/>
        </w:rPr>
        <w:t>There is no treatment</w:t>
      </w:r>
      <w:r w:rsidRPr="0084585A">
        <w:rPr>
          <w:rStyle w:val="StyleBoldUnderline"/>
        </w:rPr>
        <w:t xml:space="preserve"> for severe dengue </w:t>
      </w:r>
      <w:r w:rsidRPr="00920935">
        <w:rPr>
          <w:rStyle w:val="StyleBoldUnderline"/>
          <w:highlight w:val="cyan"/>
        </w:rPr>
        <w:t xml:space="preserve">other than hospitalization and fluid management, which can make dengue </w:t>
      </w:r>
      <w:r w:rsidRPr="00920935">
        <w:rPr>
          <w:rStyle w:val="StyleBoldUnderline"/>
        </w:rPr>
        <w:t xml:space="preserve">an </w:t>
      </w:r>
      <w:r w:rsidRPr="00920935">
        <w:rPr>
          <w:rStyle w:val="StyleBoldUnderline"/>
          <w:highlight w:val="cyan"/>
        </w:rPr>
        <w:t xml:space="preserve">expensive </w:t>
      </w:r>
      <w:r w:rsidRPr="00920935">
        <w:rPr>
          <w:rStyle w:val="StyleBoldUnderline"/>
        </w:rPr>
        <w:t xml:space="preserve">disease </w:t>
      </w:r>
      <w:r w:rsidRPr="00920935">
        <w:rPr>
          <w:rStyle w:val="StyleBoldUnderline"/>
          <w:highlight w:val="cyan"/>
        </w:rPr>
        <w:t>to treat</w:t>
      </w:r>
      <w:r w:rsidRPr="0084585A">
        <w:rPr>
          <w:rStyle w:val="StyleBoldUnderline"/>
        </w:rPr>
        <w:t>,</w:t>
      </w:r>
      <w:r w:rsidRPr="0071742F">
        <w:rPr>
          <w:sz w:val="16"/>
          <w:szCs w:val="16"/>
        </w:rPr>
        <w:t xml:space="preserve"> Halstead said. What makes finding a dengue vaccine particularly challenging is that there are four strains of the virus. An infected person will develop lifelong immunity to one particular strain, but he or she is at increased risk of getting severe dengue if infected later with one of the three other strains. According to Dr. Raman </w:t>
      </w:r>
      <w:proofErr w:type="spellStart"/>
      <w:r w:rsidRPr="0071742F">
        <w:rPr>
          <w:sz w:val="16"/>
          <w:szCs w:val="16"/>
        </w:rPr>
        <w:t>Velayudhan</w:t>
      </w:r>
      <w:proofErr w:type="spellEnd"/>
      <w:r w:rsidRPr="0071742F">
        <w:rPr>
          <w:sz w:val="16"/>
          <w:szCs w:val="16"/>
        </w:rPr>
        <w:t xml:space="preserve">, a WHO scientist specializing in neglected tropical diseases, </w:t>
      </w:r>
      <w:r w:rsidRPr="00920935">
        <w:rPr>
          <w:rStyle w:val="StyleBoldUnderline"/>
          <w:highlight w:val="cyan"/>
        </w:rPr>
        <w:t>two main factors have contributed</w:t>
      </w:r>
      <w:r w:rsidRPr="0084585A">
        <w:rPr>
          <w:rStyle w:val="StyleBoldUnderline"/>
        </w:rPr>
        <w:t xml:space="preserve"> to dengue’s rapid rise: </w:t>
      </w:r>
      <w:r w:rsidRPr="00920935">
        <w:rPr>
          <w:rStyle w:val="StyleBoldUnderline"/>
          <w:highlight w:val="cyan"/>
        </w:rPr>
        <w:t>urbanization and the spread of mosquitoes, aided by spreading transportation networks</w:t>
      </w:r>
      <w:r w:rsidRPr="0084585A">
        <w:rPr>
          <w:rStyle w:val="StyleBoldUnderline"/>
        </w:rPr>
        <w:t xml:space="preserve">. “The mosquitoes are spreading all over silently,” </w:t>
      </w:r>
      <w:proofErr w:type="spellStart"/>
      <w:r w:rsidRPr="0084585A">
        <w:rPr>
          <w:rStyle w:val="StyleBoldUnderline"/>
        </w:rPr>
        <w:t>Velayudhan</w:t>
      </w:r>
      <w:proofErr w:type="spellEnd"/>
      <w:r w:rsidRPr="0084585A">
        <w:rPr>
          <w:rStyle w:val="StyleBoldUnderline"/>
        </w:rPr>
        <w:t xml:space="preserve"> said. “They are there in many places and just waiting for an infected human to come by</w:t>
      </w:r>
      <w:r w:rsidRPr="0071742F">
        <w:rPr>
          <w:sz w:val="16"/>
          <w:szCs w:val="16"/>
        </w:rPr>
        <w:t xml:space="preserve">.” Both he and Halstead agree it is unlikely that the tropical disease will ever become established in Canada — but that doesn’t mean Canadians shouldn’t worry about it. According to the Public Health Agency of Canada, about 200 to 300 Canadian tourists get dengue every year. A nasty bout of </w:t>
      </w:r>
      <w:proofErr w:type="spellStart"/>
      <w:r w:rsidRPr="0071742F">
        <w:rPr>
          <w:sz w:val="16"/>
          <w:szCs w:val="16"/>
        </w:rPr>
        <w:t>breakbone</w:t>
      </w:r>
      <w:proofErr w:type="spellEnd"/>
      <w:r w:rsidRPr="0071742F">
        <w:rPr>
          <w:sz w:val="16"/>
          <w:szCs w:val="16"/>
        </w:rPr>
        <w:t xml:space="preserve"> fever is just a plane ride away. </w:t>
      </w:r>
      <w:r w:rsidRPr="0084585A">
        <w:rPr>
          <w:rStyle w:val="StyleBoldUnderline"/>
        </w:rPr>
        <w:t>“I don’t think there’s any tropical country you can visit that doesn’t have dengue,” Halstead said</w:t>
      </w:r>
      <w:r w:rsidRPr="0071742F">
        <w:rPr>
          <w:sz w:val="16"/>
          <w:szCs w:val="16"/>
        </w:rPr>
        <w:t>. “These are all global problems that have an enormous impact on the health and the financial stability and prosperity of countries in the world. Dengue is a drain.”</w:t>
      </w:r>
    </w:p>
    <w:p w:rsidR="005C0124" w:rsidRDefault="005C0124" w:rsidP="005C0124">
      <w:pPr>
        <w:pStyle w:val="Heading4"/>
      </w:pPr>
      <w:proofErr w:type="spellStart"/>
      <w:r>
        <w:t>Chagas</w:t>
      </w:r>
      <w:proofErr w:type="spellEnd"/>
      <w:r>
        <w:t xml:space="preserve"> disease will spread rapidly</w:t>
      </w:r>
    </w:p>
    <w:p w:rsidR="005C0124" w:rsidRPr="00434EC7" w:rsidRDefault="005C0124" w:rsidP="005C0124">
      <w:pPr>
        <w:rPr>
          <w:sz w:val="16"/>
          <w:szCs w:val="16"/>
        </w:rPr>
      </w:pPr>
      <w:r w:rsidRPr="0071742F">
        <w:rPr>
          <w:rStyle w:val="StyleStyleBold12pt"/>
        </w:rPr>
        <w:t xml:space="preserve">Paddock 11 </w:t>
      </w:r>
      <w:r w:rsidRPr="00434EC7">
        <w:rPr>
          <w:sz w:val="16"/>
          <w:szCs w:val="16"/>
        </w:rPr>
        <w:t xml:space="preserve">– Catherine Paddock, PhD, is a writer for Medical News Today. (“Little Known Potentially Fatal Tropical Disease Spreading Outside Latin America”, August 20, 2011, </w:t>
      </w:r>
      <w:hyperlink r:id="rId26" w:history="1">
        <w:r w:rsidRPr="00434EC7">
          <w:rPr>
            <w:rStyle w:val="Hyperlink"/>
            <w:sz w:val="16"/>
            <w:szCs w:val="16"/>
          </w:rPr>
          <w:t>http://www.medicalnewstoday.com/articles/233097.php</w:t>
        </w:r>
      </w:hyperlink>
      <w:r w:rsidRPr="00434EC7">
        <w:rPr>
          <w:sz w:val="16"/>
          <w:szCs w:val="16"/>
        </w:rPr>
        <w:t>, Callahan)</w:t>
      </w:r>
    </w:p>
    <w:p w:rsidR="005C0124" w:rsidRPr="00130FED" w:rsidRDefault="005C0124" w:rsidP="005C0124">
      <w:pPr>
        <w:rPr>
          <w:rStyle w:val="StyleBoldUnderline"/>
        </w:rPr>
      </w:pPr>
      <w:r w:rsidRPr="009178C3">
        <w:rPr>
          <w:rStyle w:val="StyleBoldUnderline"/>
        </w:rPr>
        <w:t xml:space="preserve">Although </w:t>
      </w:r>
      <w:r w:rsidRPr="000E3D24">
        <w:rPr>
          <w:rStyle w:val="StyleBoldUnderline"/>
          <w:highlight w:val="cyan"/>
        </w:rPr>
        <w:t xml:space="preserve">there are millions of people with </w:t>
      </w:r>
      <w:proofErr w:type="spellStart"/>
      <w:r w:rsidRPr="000E3D24">
        <w:rPr>
          <w:rStyle w:val="StyleBoldUnderline"/>
          <w:highlight w:val="cyan"/>
        </w:rPr>
        <w:t>Chagas</w:t>
      </w:r>
      <w:proofErr w:type="spellEnd"/>
      <w:r w:rsidRPr="000E3D24">
        <w:rPr>
          <w:rStyle w:val="StyleBoldUnderline"/>
          <w:highlight w:val="cyan"/>
        </w:rPr>
        <w:t>,</w:t>
      </w:r>
      <w:r w:rsidRPr="009178C3">
        <w:rPr>
          <w:rStyle w:val="StyleBoldUnderline"/>
        </w:rPr>
        <w:t xml:space="preserve"> a disease that kills over 12,000 people a year, </w:t>
      </w:r>
      <w:r w:rsidRPr="000E3D24">
        <w:rPr>
          <w:rStyle w:val="StyleBoldUnderline"/>
          <w:highlight w:val="cyan"/>
        </w:rPr>
        <w:t>it has remained</w:t>
      </w:r>
      <w:r w:rsidRPr="009178C3">
        <w:rPr>
          <w:rStyle w:val="StyleBoldUnderline"/>
        </w:rPr>
        <w:t xml:space="preserve"> until now, a rather neglected tropical disease </w:t>
      </w:r>
      <w:r w:rsidRPr="000E3D24">
        <w:rPr>
          <w:rStyle w:val="StyleBoldUnderline"/>
          <w:highlight w:val="cyan"/>
        </w:rPr>
        <w:t>little heard of outside Latin America</w:t>
      </w:r>
      <w:r w:rsidRPr="00130FED">
        <w:rPr>
          <w:sz w:val="16"/>
        </w:rPr>
        <w:t xml:space="preserve">. However, </w:t>
      </w:r>
      <w:r w:rsidRPr="009178C3">
        <w:rPr>
          <w:rStyle w:val="StyleBoldUnderline"/>
        </w:rPr>
        <w:t xml:space="preserve">the tide could be about to turn, because </w:t>
      </w:r>
      <w:r w:rsidRPr="000E3D24">
        <w:rPr>
          <w:rStyle w:val="StyleBoldUnderline"/>
          <w:highlight w:val="cyan"/>
        </w:rPr>
        <w:t>cases are growing in the US, Europe, Japan, and other</w:t>
      </w:r>
      <w:r w:rsidRPr="009178C3">
        <w:rPr>
          <w:rStyle w:val="StyleBoldUnderline"/>
        </w:rPr>
        <w:t xml:space="preserve"> wealthy </w:t>
      </w:r>
      <w:r w:rsidRPr="000E3D24">
        <w:rPr>
          <w:rStyle w:val="StyleBoldUnderline"/>
          <w:highlight w:val="cyan"/>
        </w:rPr>
        <w:t>regions</w:t>
      </w:r>
      <w:r w:rsidRPr="00130FED">
        <w:rPr>
          <w:sz w:val="16"/>
        </w:rPr>
        <w:t xml:space="preserve">, drawing attention to the disease as a potential growing market for private investment in new drug development. According to an article published in Science yesterday, 19 August, </w:t>
      </w:r>
      <w:r w:rsidRPr="009178C3">
        <w:rPr>
          <w:rStyle w:val="StyleBoldUnderline"/>
        </w:rPr>
        <w:t>cases of the disease are rising in other parts of the world</w:t>
      </w:r>
      <w:r w:rsidRPr="00130FED">
        <w:rPr>
          <w:sz w:val="16"/>
        </w:rPr>
        <w:t xml:space="preserve">, not because the insects carrying the parasite are spreading, but </w:t>
      </w:r>
      <w:r w:rsidRPr="009178C3">
        <w:rPr>
          <w:rStyle w:val="StyleBoldUnderline"/>
        </w:rPr>
        <w:t xml:space="preserve">because large numbers of </w:t>
      </w:r>
      <w:r w:rsidRPr="000E3D24">
        <w:rPr>
          <w:rStyle w:val="StyleBoldUnderline"/>
          <w:highlight w:val="cyan"/>
        </w:rPr>
        <w:t>people who are already infected, are migrating from Latin Amer</w:t>
      </w:r>
      <w:r w:rsidRPr="0071742F">
        <w:rPr>
          <w:rStyle w:val="StyleBoldUnderline"/>
          <w:highlight w:val="cyan"/>
        </w:rPr>
        <w:t>ica. Up t</w:t>
      </w:r>
      <w:r w:rsidRPr="000E3D24">
        <w:rPr>
          <w:rStyle w:val="StyleBoldUnderline"/>
          <w:highlight w:val="cyan"/>
        </w:rPr>
        <w:t>o 25% of people in Latin America may be infected</w:t>
      </w:r>
      <w:r w:rsidRPr="00130FED">
        <w:rPr>
          <w:rStyle w:val="StyleBoldUnderline"/>
        </w:rPr>
        <w:t xml:space="preserve"> with </w:t>
      </w:r>
      <w:proofErr w:type="spellStart"/>
      <w:r w:rsidRPr="00130FED">
        <w:rPr>
          <w:rStyle w:val="StyleBoldUnderline"/>
        </w:rPr>
        <w:t>Trypanosoma</w:t>
      </w:r>
      <w:proofErr w:type="spellEnd"/>
      <w:r w:rsidRPr="00130FED">
        <w:rPr>
          <w:rStyle w:val="StyleBoldUnderline"/>
        </w:rPr>
        <w:t xml:space="preserve"> </w:t>
      </w:r>
      <w:proofErr w:type="spellStart"/>
      <w:r w:rsidRPr="00130FED">
        <w:rPr>
          <w:rStyle w:val="StyleBoldUnderline"/>
        </w:rPr>
        <w:t>cruzi</w:t>
      </w:r>
      <w:proofErr w:type="spellEnd"/>
      <w:r w:rsidRPr="00130FED">
        <w:rPr>
          <w:rStyle w:val="StyleBoldUnderline"/>
        </w:rPr>
        <w:t xml:space="preserve">, the parasite that causes </w:t>
      </w:r>
      <w:proofErr w:type="spellStart"/>
      <w:r w:rsidRPr="00130FED">
        <w:rPr>
          <w:rStyle w:val="StyleBoldUnderline"/>
        </w:rPr>
        <w:t>Chagas</w:t>
      </w:r>
      <w:proofErr w:type="spellEnd"/>
      <w:r w:rsidRPr="00130FED">
        <w:rPr>
          <w:rStyle w:val="StyleBoldUnderline"/>
        </w:rPr>
        <w:t xml:space="preserve"> disease</w:t>
      </w:r>
      <w:r w:rsidRPr="00130FED">
        <w:rPr>
          <w:sz w:val="16"/>
        </w:rPr>
        <w:t xml:space="preserve">. It is related to the trypanosome that causes sleeping sickness in Africa. The parasite spreads by the bite of an insect called the </w:t>
      </w:r>
      <w:proofErr w:type="spellStart"/>
      <w:r w:rsidRPr="00130FED">
        <w:rPr>
          <w:sz w:val="16"/>
        </w:rPr>
        <w:t>reduvid</w:t>
      </w:r>
      <w:proofErr w:type="spellEnd"/>
      <w:r w:rsidRPr="00130FED">
        <w:rPr>
          <w:sz w:val="16"/>
        </w:rPr>
        <w:t xml:space="preserve"> bug or </w:t>
      </w:r>
      <w:proofErr w:type="spellStart"/>
      <w:r w:rsidRPr="00130FED">
        <w:rPr>
          <w:sz w:val="16"/>
        </w:rPr>
        <w:t>triatomines</w:t>
      </w:r>
      <w:proofErr w:type="spellEnd"/>
      <w:r w:rsidRPr="00130FED">
        <w:rPr>
          <w:sz w:val="16"/>
        </w:rPr>
        <w:t xml:space="preserve">, also known as the kissing bug. When the bug sucks the blood of a carrier, it ingests the </w:t>
      </w:r>
      <w:proofErr w:type="gramStart"/>
      <w:r w:rsidRPr="00130FED">
        <w:rPr>
          <w:sz w:val="16"/>
        </w:rPr>
        <w:t>parasite which</w:t>
      </w:r>
      <w:proofErr w:type="gramEnd"/>
      <w:r w:rsidRPr="00130FED">
        <w:rPr>
          <w:sz w:val="16"/>
        </w:rPr>
        <w:t xml:space="preserve"> spreads to other victims through feces that the bug deposits in the open wound it leaves on the skin. It is called the kissing bug because it feeds on the face of its sleeping victim. Victims then rub the feces into the open wound, or their eyes, or their mouth, and this is how the parasite enters the bloodstream. It can also be transmitted via blood transfusion, or across the placenta during </w:t>
      </w:r>
      <w:r w:rsidRPr="00130FED">
        <w:rPr>
          <w:sz w:val="16"/>
        </w:rPr>
        <w:lastRenderedPageBreak/>
        <w:t xml:space="preserve">pregnancy, and less commonly, through organ transplant or contaminated food. </w:t>
      </w:r>
      <w:proofErr w:type="spellStart"/>
      <w:r w:rsidRPr="000E3D24">
        <w:rPr>
          <w:rStyle w:val="StyleBoldUnderline"/>
          <w:highlight w:val="cyan"/>
        </w:rPr>
        <w:t>Chagas</w:t>
      </w:r>
      <w:proofErr w:type="spellEnd"/>
      <w:r w:rsidRPr="000E3D24">
        <w:rPr>
          <w:rStyle w:val="StyleBoldUnderline"/>
          <w:highlight w:val="cyan"/>
        </w:rPr>
        <w:t xml:space="preserve"> is</w:t>
      </w:r>
      <w:r w:rsidRPr="000E3D24">
        <w:rPr>
          <w:rStyle w:val="StyleBoldUnderline"/>
        </w:rPr>
        <w:t xml:space="preserve"> considered </w:t>
      </w:r>
      <w:r w:rsidRPr="000E3D24">
        <w:rPr>
          <w:rStyle w:val="StyleBoldUnderline"/>
          <w:highlight w:val="cyan"/>
        </w:rPr>
        <w:t>a disease of poverty</w:t>
      </w:r>
      <w:r w:rsidRPr="00130FED">
        <w:rPr>
          <w:rStyle w:val="StyleBoldUnderline"/>
        </w:rPr>
        <w:t xml:space="preserve"> because the bugs live in cracks in the walls and roofs of mud, adobe and straw houses, typically found in urban slums in Latin America. </w:t>
      </w:r>
      <w:r w:rsidRPr="000E3D24">
        <w:rPr>
          <w:rStyle w:val="StyleBoldUnderline"/>
          <w:highlight w:val="cyan"/>
        </w:rPr>
        <w:t>It can remain dormant</w:t>
      </w:r>
      <w:r w:rsidRPr="00130FED">
        <w:rPr>
          <w:rStyle w:val="StyleBoldUnderline"/>
        </w:rPr>
        <w:t xml:space="preserve"> in the bloodstream </w:t>
      </w:r>
      <w:r w:rsidRPr="000E3D24">
        <w:rPr>
          <w:rStyle w:val="StyleBoldUnderline"/>
          <w:highlight w:val="cyan"/>
        </w:rPr>
        <w:t>for years</w:t>
      </w:r>
      <w:r w:rsidRPr="00130FED">
        <w:rPr>
          <w:rStyle w:val="StyleBoldUnderline"/>
        </w:rPr>
        <w:t>, emerging much later.</w:t>
      </w:r>
      <w:r w:rsidRPr="00130FED">
        <w:rPr>
          <w:sz w:val="16"/>
        </w:rPr>
        <w:t xml:space="preserve"> </w:t>
      </w:r>
      <w:r w:rsidRPr="00130FED">
        <w:rPr>
          <w:rStyle w:val="StyleBoldUnderline"/>
        </w:rPr>
        <w:t>Millions of people who contracted the disease decades ago still don't know they have it because diagnosis is complicated: it requires several blood tests, and often the early stages present no symptoms</w:t>
      </w:r>
      <w:r w:rsidRPr="00130FED">
        <w:rPr>
          <w:sz w:val="16"/>
        </w:rPr>
        <w:t xml:space="preserve">. Unfortunately, </w:t>
      </w:r>
      <w:r w:rsidRPr="000E3D24">
        <w:rPr>
          <w:rStyle w:val="StyleBoldUnderline"/>
          <w:highlight w:val="cyan"/>
        </w:rPr>
        <w:t>once the chronic form sets in, treatment with current drugs is no longer effective. There is no vaccine</w:t>
      </w:r>
      <w:r w:rsidRPr="000E3D24">
        <w:rPr>
          <w:rStyle w:val="StyleBoldUnderline"/>
        </w:rPr>
        <w:t xml:space="preserve"> against</w:t>
      </w:r>
      <w:r w:rsidRPr="00130FED">
        <w:rPr>
          <w:rStyle w:val="StyleBoldUnderline"/>
        </w:rPr>
        <w:t xml:space="preserve"> </w:t>
      </w:r>
      <w:proofErr w:type="spellStart"/>
      <w:r w:rsidRPr="00130FED">
        <w:rPr>
          <w:rStyle w:val="StyleBoldUnderline"/>
        </w:rPr>
        <w:t>Chagas</w:t>
      </w:r>
      <w:proofErr w:type="spellEnd"/>
      <w:r w:rsidRPr="00130FED">
        <w:rPr>
          <w:rStyle w:val="StyleBoldUnderline"/>
        </w:rPr>
        <w:t>, and a person can become infected again after treatment. About 20 - 30% of those infected develop the chronic form of the disease, up to 20 years afterwards. By this time, they could have irreversible damage to the heart, esophagus and colon. Heart failure is not uncommon once the disease progresses to this stage</w:t>
      </w:r>
      <w:r w:rsidRPr="00130FED">
        <w:rPr>
          <w:sz w:val="16"/>
        </w:rPr>
        <w:t xml:space="preserve">. </w:t>
      </w:r>
      <w:proofErr w:type="spellStart"/>
      <w:r w:rsidRPr="00130FED">
        <w:rPr>
          <w:sz w:val="16"/>
        </w:rPr>
        <w:t>CheckOrphan</w:t>
      </w:r>
      <w:proofErr w:type="spellEnd"/>
      <w:r w:rsidRPr="00130FED">
        <w:rPr>
          <w:sz w:val="16"/>
        </w:rPr>
        <w:t xml:space="preserve">, a non-profit organization based in Basel, Switzerland and Santa Cruz, California that is dedicated to rare, orphan and neglected diseases, estimates there are now around 300,000 people living in the US who are either sick with </w:t>
      </w:r>
      <w:proofErr w:type="spellStart"/>
      <w:r w:rsidRPr="00130FED">
        <w:rPr>
          <w:sz w:val="16"/>
        </w:rPr>
        <w:t>Chagas</w:t>
      </w:r>
      <w:proofErr w:type="spellEnd"/>
      <w:r w:rsidRPr="00130FED">
        <w:rPr>
          <w:sz w:val="16"/>
        </w:rPr>
        <w:t xml:space="preserve"> or carry the dormant parasite. Often, the first they know of it is when they donate blood, and the screening tests shows positive for </w:t>
      </w:r>
      <w:proofErr w:type="spellStart"/>
      <w:r w:rsidRPr="00130FED">
        <w:rPr>
          <w:sz w:val="16"/>
        </w:rPr>
        <w:t>Trypanosoma</w:t>
      </w:r>
      <w:proofErr w:type="spellEnd"/>
      <w:r w:rsidRPr="00130FED">
        <w:rPr>
          <w:sz w:val="16"/>
        </w:rPr>
        <w:t xml:space="preserve"> </w:t>
      </w:r>
      <w:proofErr w:type="spellStart"/>
      <w:r w:rsidRPr="00130FED">
        <w:rPr>
          <w:sz w:val="16"/>
        </w:rPr>
        <w:t>cruzi</w:t>
      </w:r>
      <w:proofErr w:type="spellEnd"/>
      <w:r w:rsidRPr="00130FED">
        <w:rPr>
          <w:sz w:val="16"/>
        </w:rPr>
        <w:t xml:space="preserve">. </w:t>
      </w:r>
      <w:r w:rsidRPr="00130FED">
        <w:rPr>
          <w:rStyle w:val="StyleBoldUnderline"/>
        </w:rPr>
        <w:t>According to</w:t>
      </w:r>
      <w:r w:rsidRPr="00130FED">
        <w:rPr>
          <w:sz w:val="16"/>
        </w:rPr>
        <w:t xml:space="preserve"> Doctors Without Borders/</w:t>
      </w:r>
      <w:proofErr w:type="spellStart"/>
      <w:r w:rsidRPr="00130FED">
        <w:rPr>
          <w:sz w:val="16"/>
        </w:rPr>
        <w:t>Médecins</w:t>
      </w:r>
      <w:proofErr w:type="spellEnd"/>
      <w:r w:rsidRPr="00130FED">
        <w:rPr>
          <w:sz w:val="16"/>
        </w:rPr>
        <w:t xml:space="preserve"> Sans </w:t>
      </w:r>
      <w:proofErr w:type="spellStart"/>
      <w:r w:rsidRPr="00130FED">
        <w:rPr>
          <w:sz w:val="16"/>
        </w:rPr>
        <w:t>Frontières</w:t>
      </w:r>
      <w:proofErr w:type="spellEnd"/>
      <w:r w:rsidRPr="00130FED">
        <w:rPr>
          <w:sz w:val="16"/>
        </w:rPr>
        <w:t xml:space="preserve"> (</w:t>
      </w:r>
      <w:r w:rsidRPr="00130FED">
        <w:rPr>
          <w:rStyle w:val="StyleBoldUnderline"/>
        </w:rPr>
        <w:t xml:space="preserve">MSF), </w:t>
      </w:r>
      <w:r w:rsidRPr="000E3D24">
        <w:rPr>
          <w:rStyle w:val="StyleBoldUnderline"/>
          <w:highlight w:val="cyan"/>
        </w:rPr>
        <w:t>there are only two drugs available</w:t>
      </w:r>
      <w:r w:rsidRPr="00130FED">
        <w:rPr>
          <w:rStyle w:val="StyleBoldUnderline"/>
        </w:rPr>
        <w:t xml:space="preserve"> to treat </w:t>
      </w:r>
      <w:proofErr w:type="spellStart"/>
      <w:r w:rsidRPr="00130FED">
        <w:rPr>
          <w:rStyle w:val="StyleBoldUnderline"/>
        </w:rPr>
        <w:t>Chagas</w:t>
      </w:r>
      <w:proofErr w:type="spellEnd"/>
      <w:r w:rsidRPr="00130FED">
        <w:rPr>
          <w:sz w:val="16"/>
        </w:rPr>
        <w:t xml:space="preserve">: </w:t>
      </w:r>
      <w:proofErr w:type="spellStart"/>
      <w:r w:rsidRPr="00130FED">
        <w:rPr>
          <w:sz w:val="16"/>
        </w:rPr>
        <w:t>nifurtimox</w:t>
      </w:r>
      <w:proofErr w:type="spellEnd"/>
      <w:r w:rsidRPr="00130FED">
        <w:rPr>
          <w:sz w:val="16"/>
        </w:rPr>
        <w:t xml:space="preserve">, and </w:t>
      </w:r>
      <w:proofErr w:type="spellStart"/>
      <w:r w:rsidRPr="00130FED">
        <w:rPr>
          <w:sz w:val="16"/>
        </w:rPr>
        <w:t>benznidazol</w:t>
      </w:r>
      <w:proofErr w:type="spellEnd"/>
      <w:r w:rsidRPr="00130FED">
        <w:rPr>
          <w:sz w:val="16"/>
        </w:rPr>
        <w:t xml:space="preserve">, and </w:t>
      </w:r>
      <w:r w:rsidRPr="000E3D24">
        <w:rPr>
          <w:rStyle w:val="StyleBoldUnderline"/>
          <w:highlight w:val="cyan"/>
        </w:rPr>
        <w:t>there are serious problems with getting them to the people who need them</w:t>
      </w:r>
      <w:r w:rsidRPr="00130FED">
        <w:rPr>
          <w:rStyle w:val="StyleBoldUnderline"/>
        </w:rPr>
        <w:t>.</w:t>
      </w:r>
      <w:r w:rsidRPr="00130FED">
        <w:rPr>
          <w:sz w:val="16"/>
        </w:rPr>
        <w:t xml:space="preserve"> For instance </w:t>
      </w:r>
      <w:r w:rsidRPr="000E3D24">
        <w:rPr>
          <w:rStyle w:val="StyleBoldUnderline"/>
          <w:highlight w:val="cyan"/>
        </w:rPr>
        <w:t xml:space="preserve">in the case of </w:t>
      </w:r>
      <w:proofErr w:type="spellStart"/>
      <w:r w:rsidRPr="000E3D24">
        <w:rPr>
          <w:rStyle w:val="StyleBoldUnderline"/>
          <w:highlight w:val="cyan"/>
        </w:rPr>
        <w:t>benznidazol</w:t>
      </w:r>
      <w:proofErr w:type="spellEnd"/>
      <w:r w:rsidRPr="00130FED">
        <w:rPr>
          <w:sz w:val="16"/>
        </w:rPr>
        <w:t xml:space="preserve">, </w:t>
      </w:r>
      <w:r w:rsidRPr="000E3D24">
        <w:rPr>
          <w:rStyle w:val="StyleBoldUnderline"/>
          <w:highlight w:val="cyan"/>
        </w:rPr>
        <w:t xml:space="preserve">only 1 lab in Brazil makes it, yet it is urgently needed in 21 Latin American </w:t>
      </w:r>
      <w:r w:rsidRPr="0071742F">
        <w:rPr>
          <w:rStyle w:val="StyleBoldUnderline"/>
          <w:highlight w:val="cyan"/>
        </w:rPr>
        <w:t xml:space="preserve">countries. In the </w:t>
      </w:r>
      <w:r w:rsidRPr="000E3D24">
        <w:rPr>
          <w:rStyle w:val="StyleBoldUnderline"/>
          <w:highlight w:val="cyan"/>
        </w:rPr>
        <w:t xml:space="preserve">case of </w:t>
      </w:r>
      <w:proofErr w:type="spellStart"/>
      <w:r w:rsidRPr="000E3D24">
        <w:rPr>
          <w:rStyle w:val="StyleBoldUnderline"/>
          <w:highlight w:val="cyan"/>
        </w:rPr>
        <w:t>nifurtimox</w:t>
      </w:r>
      <w:proofErr w:type="spellEnd"/>
      <w:r w:rsidRPr="000E3D24">
        <w:rPr>
          <w:rStyle w:val="StyleBoldUnderline"/>
          <w:highlight w:val="cyan"/>
        </w:rPr>
        <w:t>, the problem is cost;</w:t>
      </w:r>
      <w:r w:rsidRPr="00130FED">
        <w:rPr>
          <w:rStyle w:val="StyleBoldUnderline"/>
        </w:rPr>
        <w:t xml:space="preserve"> it is commercially available for 48 US dollars, per course of treatment, or about the same as what a Bolivian miner earns in a month</w:t>
      </w:r>
      <w:r w:rsidRPr="00130FED">
        <w:rPr>
          <w:sz w:val="16"/>
        </w:rPr>
        <w:t xml:space="preserve">. But, </w:t>
      </w:r>
      <w:r w:rsidRPr="00130FED">
        <w:rPr>
          <w:rStyle w:val="StyleBoldUnderline"/>
        </w:rPr>
        <w:t xml:space="preserve">even if access improves, these drugs are not ideal, because cure rates among chronic cases remains under 50%. </w:t>
      </w:r>
      <w:r w:rsidRPr="000E3D24">
        <w:rPr>
          <w:rStyle w:val="StyleBoldUnderline"/>
          <w:highlight w:val="cyan"/>
        </w:rPr>
        <w:t>More research and development is desperately needed</w:t>
      </w:r>
      <w:r w:rsidRPr="000E3D24">
        <w:rPr>
          <w:rStyle w:val="StyleBoldUnderline"/>
        </w:rPr>
        <w:t>,</w:t>
      </w:r>
      <w:r w:rsidRPr="00130FED">
        <w:rPr>
          <w:rStyle w:val="StyleBoldUnderline"/>
        </w:rPr>
        <w:t xml:space="preserve"> but so far this has not been forthcoming, because, according to MSF, </w:t>
      </w:r>
      <w:r w:rsidRPr="000E3D24">
        <w:rPr>
          <w:rStyle w:val="StyleBoldUnderline"/>
          <w:highlight w:val="cyan"/>
        </w:rPr>
        <w:t>the market</w:t>
      </w:r>
      <w:r w:rsidRPr="00130FED">
        <w:rPr>
          <w:rStyle w:val="StyleBoldUnderline"/>
        </w:rPr>
        <w:t xml:space="preserve"> for </w:t>
      </w:r>
      <w:proofErr w:type="spellStart"/>
      <w:r w:rsidRPr="00130FED">
        <w:rPr>
          <w:rStyle w:val="StyleBoldUnderline"/>
        </w:rPr>
        <w:t>Chagas</w:t>
      </w:r>
      <w:proofErr w:type="spellEnd"/>
      <w:r w:rsidRPr="00130FED">
        <w:rPr>
          <w:rStyle w:val="StyleBoldUnderline"/>
        </w:rPr>
        <w:t xml:space="preserve"> patients </w:t>
      </w:r>
      <w:r w:rsidRPr="000E3D24">
        <w:rPr>
          <w:rStyle w:val="StyleBoldUnderline"/>
          <w:highlight w:val="cyan"/>
        </w:rPr>
        <w:t>has been too small to motivate private sector investment.</w:t>
      </w:r>
    </w:p>
    <w:p w:rsidR="005C0124" w:rsidRDefault="005C0124" w:rsidP="005C0124">
      <w:pPr>
        <w:spacing w:after="160" w:line="259" w:lineRule="auto"/>
      </w:pPr>
      <w:r>
        <w:br w:type="page"/>
      </w:r>
    </w:p>
    <w:p w:rsidR="005C0124" w:rsidRDefault="005C0124" w:rsidP="005C0124">
      <w:pPr>
        <w:pStyle w:val="Heading3"/>
      </w:pPr>
      <w:r>
        <w:lastRenderedPageBreak/>
        <w:t>Net Benefits</w:t>
      </w:r>
    </w:p>
    <w:p w:rsidR="005C0124" w:rsidRDefault="005C0124" w:rsidP="005C0124"/>
    <w:p w:rsidR="005C0124" w:rsidRDefault="005C0124" w:rsidP="005C0124">
      <w:pPr>
        <w:spacing w:after="160" w:line="259" w:lineRule="auto"/>
      </w:pPr>
      <w:r>
        <w:br w:type="page"/>
      </w:r>
    </w:p>
    <w:p w:rsidR="005C0124" w:rsidRDefault="005C0124" w:rsidP="005C0124">
      <w:pPr>
        <w:pStyle w:val="Heading2"/>
      </w:pPr>
      <w:r>
        <w:lastRenderedPageBreak/>
        <w:t>ATs</w:t>
      </w:r>
    </w:p>
    <w:p w:rsidR="005C0124" w:rsidRPr="000D7C01" w:rsidRDefault="005C0124" w:rsidP="005C0124">
      <w:pPr>
        <w:pStyle w:val="Heading3"/>
      </w:pPr>
      <w:r>
        <w:lastRenderedPageBreak/>
        <w:t>Economy</w:t>
      </w:r>
    </w:p>
    <w:p w:rsidR="005C0124" w:rsidRDefault="005C0124" w:rsidP="005C0124">
      <w:pPr>
        <w:pStyle w:val="Heading4"/>
      </w:pPr>
      <w:r>
        <w:t>Lifting the travel ban would overwhelm the Cuban tourism industry</w:t>
      </w:r>
    </w:p>
    <w:p w:rsidR="005C0124" w:rsidRDefault="005C0124" w:rsidP="005C0124">
      <w:pPr>
        <w:rPr>
          <w:sz w:val="16"/>
          <w:szCs w:val="16"/>
        </w:rPr>
      </w:pPr>
      <w:r>
        <w:rPr>
          <w:rStyle w:val="StyleStyleBold12pt"/>
        </w:rPr>
        <w:t>Associated Press 09</w:t>
      </w:r>
      <w:r w:rsidRPr="00977EC1">
        <w:rPr>
          <w:sz w:val="16"/>
          <w:szCs w:val="16"/>
        </w:rPr>
        <w:t xml:space="preserve"> – (“Can Cuba cope with an onslaught of Americans?</w:t>
      </w:r>
      <w:proofErr w:type="gramStart"/>
      <w:r w:rsidRPr="00977EC1">
        <w:rPr>
          <w:sz w:val="16"/>
          <w:szCs w:val="16"/>
        </w:rPr>
        <w:t>”</w:t>
      </w:r>
      <w:r>
        <w:rPr>
          <w:sz w:val="16"/>
          <w:szCs w:val="16"/>
        </w:rPr>
        <w:t>,</w:t>
      </w:r>
      <w:proofErr w:type="gramEnd"/>
      <w:r>
        <w:rPr>
          <w:sz w:val="16"/>
          <w:szCs w:val="16"/>
        </w:rPr>
        <w:t xml:space="preserve"> 4/13/09, </w:t>
      </w:r>
      <w:hyperlink r:id="rId27" w:history="1">
        <w:r w:rsidRPr="00E4521E">
          <w:rPr>
            <w:rStyle w:val="Hyperlink"/>
            <w:sz w:val="16"/>
            <w:szCs w:val="16"/>
          </w:rPr>
          <w:t>http://www.gainesville.com/article/20090413/articles/904109950</w:t>
        </w:r>
      </w:hyperlink>
      <w:r>
        <w:rPr>
          <w:sz w:val="16"/>
          <w:szCs w:val="16"/>
        </w:rPr>
        <w:t xml:space="preserve">, </w:t>
      </w:r>
      <w:proofErr w:type="spellStart"/>
      <w:r>
        <w:rPr>
          <w:sz w:val="16"/>
          <w:szCs w:val="16"/>
        </w:rPr>
        <w:t>MCallahan</w:t>
      </w:r>
      <w:proofErr w:type="spellEnd"/>
      <w:r>
        <w:rPr>
          <w:sz w:val="16"/>
          <w:szCs w:val="16"/>
        </w:rPr>
        <w:t>)</w:t>
      </w:r>
    </w:p>
    <w:p w:rsidR="005C0124" w:rsidRPr="00977EC1" w:rsidRDefault="005C0124" w:rsidP="005C0124"/>
    <w:p w:rsidR="005C0124" w:rsidRPr="00FF3EFB" w:rsidRDefault="005C0124" w:rsidP="005C0124">
      <w:pPr>
        <w:spacing w:line="259" w:lineRule="auto"/>
        <w:rPr>
          <w:sz w:val="16"/>
        </w:rPr>
      </w:pPr>
      <w:r w:rsidRPr="00FF3EFB">
        <w:rPr>
          <w:sz w:val="16"/>
        </w:rPr>
        <w:t xml:space="preserve">HAVANA (AP) — </w:t>
      </w:r>
      <w:r w:rsidRPr="00977EC1">
        <w:rPr>
          <w:rStyle w:val="StyleBoldUnderline"/>
        </w:rPr>
        <w:t>A push in Congress to do away with U.S. travel bans on Cuba could set off a flood of American visitors</w:t>
      </w:r>
      <w:r w:rsidRPr="00FF3EFB">
        <w:rPr>
          <w:sz w:val="16"/>
        </w:rPr>
        <w:t xml:space="preserve"> to the long-forbidden island. But </w:t>
      </w:r>
      <w:r w:rsidRPr="00977EC1">
        <w:rPr>
          <w:rStyle w:val="StyleBoldUnderline"/>
        </w:rPr>
        <w:t>many wonder whether a country where foreigners have long complained about lousy food, sluggish service and iffy infrastructure is ready for an onslaught of Americans</w:t>
      </w:r>
      <w:r w:rsidRPr="00FF3EFB">
        <w:rPr>
          <w:sz w:val="16"/>
        </w:rPr>
        <w:t xml:space="preserve"> unseen since the days of Meyer Lansky and Al Capone. Cuba has about as many hotel rooms as Detroit and most are already full of Canadians and Europeans. Experts said </w:t>
      </w:r>
      <w:r w:rsidRPr="00977EC1">
        <w:rPr>
          <w:rStyle w:val="StyleBoldUnderline"/>
        </w:rPr>
        <w:t>droves of Americans could drive up prices, unleash calls for more flights and cruises than Cuba can handle and force the government to tighten visa restrictions to regulate the stampede</w:t>
      </w:r>
      <w:r w:rsidRPr="00FF3EFB">
        <w:rPr>
          <w:sz w:val="16"/>
        </w:rPr>
        <w:t xml:space="preserve">. “There is great pent-up demand,” said Bob Whitley of the United States Tour Operators Association, which opposes the travel ban. “It will have to be controlled by officials in Cuba, but also by U.S. tour operators to make sure the infrastructure is up to it.” Bills in the U.S. House and Senate would effectively allow all Americans to visit. Trips for U.S. citizens with relatives here already got easier last month. Cuban-Americans can now come annually instead of every three years. Cuba began encouraging international tourism after the fall of the Soviet Union, and its top feeder countries are Canada, Britain, Italy, Spain and France. Foreign tourist visits jumped 9.3 percent last year to a record 2.35 million, generating $2.7 billion or 11 percent more than 2007, the government said. Despite the global economic downturn, international visitor rates have increased 4.5 percent through February as compared to the first two months of 2008. </w:t>
      </w:r>
      <w:r w:rsidRPr="00977EC1">
        <w:rPr>
          <w:rStyle w:val="StyleBoldUnderline"/>
        </w:rPr>
        <w:t>An influx of Americans could create a lodging crunch</w:t>
      </w:r>
      <w:r w:rsidRPr="00FF3EFB">
        <w:rPr>
          <w:sz w:val="16"/>
        </w:rPr>
        <w:t xml:space="preserve">. The communist state has partnered with foreign companies such as Spanish chain Sol </w:t>
      </w:r>
      <w:proofErr w:type="spellStart"/>
      <w:r w:rsidRPr="00FF3EFB">
        <w:rPr>
          <w:sz w:val="16"/>
        </w:rPr>
        <w:t>Melia</w:t>
      </w:r>
      <w:proofErr w:type="spellEnd"/>
      <w:r w:rsidRPr="00FF3EFB">
        <w:rPr>
          <w:sz w:val="16"/>
        </w:rPr>
        <w:t xml:space="preserve"> to offer about 46,000 hotel rooms across an island about the size of Pennsylvania. Some 17,300 of those rooms are concentrated in the beach resort of </w:t>
      </w:r>
      <w:proofErr w:type="spellStart"/>
      <w:r w:rsidRPr="00FF3EFB">
        <w:rPr>
          <w:sz w:val="16"/>
        </w:rPr>
        <w:t>Varadero</w:t>
      </w:r>
      <w:proofErr w:type="spellEnd"/>
      <w:r w:rsidRPr="00FF3EFB">
        <w:rPr>
          <w:sz w:val="16"/>
        </w:rPr>
        <w:t xml:space="preserve">, 90 miles east of Havana. Cuba plans to build 30 new hotels nationwide to tap into the market for boutique accommodations. Some of those have been completed, but </w:t>
      </w:r>
      <w:r w:rsidRPr="00977EC1">
        <w:rPr>
          <w:rStyle w:val="StyleBoldUnderline"/>
        </w:rPr>
        <w:t>many aging properties have been shut down for remodeling, leaving the total number of rooms flat since 2006</w:t>
      </w:r>
      <w:r w:rsidRPr="00FF3EFB">
        <w:rPr>
          <w:sz w:val="16"/>
        </w:rPr>
        <w:t xml:space="preserve">. According to Smith Travel Research, </w:t>
      </w:r>
      <w:r w:rsidRPr="00977EC1">
        <w:rPr>
          <w:rStyle w:val="StyleBoldUnderline"/>
        </w:rPr>
        <w:t>the 349 hotels in Miami and Hialeah alone have about as many rooms as all of Cuba</w:t>
      </w:r>
      <w:r w:rsidRPr="00FF3EFB">
        <w:rPr>
          <w:sz w:val="16"/>
        </w:rPr>
        <w:t xml:space="preserve">. The city of </w:t>
      </w:r>
      <w:r w:rsidRPr="00977EC1">
        <w:rPr>
          <w:rStyle w:val="StyleBoldUnderline"/>
        </w:rPr>
        <w:t>Detroit</w:t>
      </w:r>
      <w:r w:rsidRPr="00FF3EFB">
        <w:rPr>
          <w:sz w:val="16"/>
        </w:rPr>
        <w:t xml:space="preserve">, with 42,000-plus hotel rooms, </w:t>
      </w:r>
      <w:r w:rsidRPr="00977EC1">
        <w:rPr>
          <w:rStyle w:val="StyleBoldUnderline"/>
        </w:rPr>
        <w:t>is not far behind</w:t>
      </w:r>
      <w:r w:rsidRPr="00FF3EFB">
        <w:rPr>
          <w:sz w:val="16"/>
        </w:rPr>
        <w:t xml:space="preserve">. Even at top Cuban resorts, </w:t>
      </w:r>
      <w:r w:rsidRPr="00977EC1">
        <w:rPr>
          <w:rStyle w:val="StyleBoldUnderline"/>
        </w:rPr>
        <w:t>it is often hard to get amenities as basic as an extra roll of toilet paper. Comforts</w:t>
      </w:r>
      <w:r w:rsidRPr="00FF3EFB">
        <w:rPr>
          <w:sz w:val="16"/>
        </w:rPr>
        <w:t xml:space="preserve"> including apples, </w:t>
      </w:r>
      <w:proofErr w:type="spellStart"/>
      <w:proofErr w:type="gramStart"/>
      <w:r w:rsidRPr="00FF3EFB">
        <w:rPr>
          <w:sz w:val="16"/>
        </w:rPr>
        <w:t>french</w:t>
      </w:r>
      <w:proofErr w:type="spellEnd"/>
      <w:proofErr w:type="gramEnd"/>
      <w:r w:rsidRPr="00FF3EFB">
        <w:rPr>
          <w:sz w:val="16"/>
        </w:rPr>
        <w:t xml:space="preserve"> fries and bottled beer </w:t>
      </w:r>
      <w:r w:rsidRPr="00977EC1">
        <w:rPr>
          <w:rStyle w:val="StyleBoldUnderline"/>
        </w:rPr>
        <w:t>are sometimes scarce</w:t>
      </w:r>
      <w:r w:rsidRPr="00FF3EFB">
        <w:rPr>
          <w:sz w:val="16"/>
        </w:rPr>
        <w:t xml:space="preserve"> — not to mention perks like in-room coffee-makers or wireless Internet access. “You have maybe five hotels that you could consider decent enough for Americans and their standards, but if they are already running at 60 to 70 percent occupancy during high season, where are all these new people going to stay?” asked John </w:t>
      </w:r>
      <w:proofErr w:type="spellStart"/>
      <w:r w:rsidRPr="00FF3EFB">
        <w:rPr>
          <w:sz w:val="16"/>
        </w:rPr>
        <w:t>Kavulich</w:t>
      </w:r>
      <w:proofErr w:type="spellEnd"/>
      <w:r w:rsidRPr="00FF3EFB">
        <w:rPr>
          <w:sz w:val="16"/>
        </w:rPr>
        <w:t xml:space="preserve"> of the U.S.-Cuba Trade and Economic Council in New York. Many travelers bypass hotels for rented rooms in Cuban homes. But the government does not allow those offering home-stays to rent more than two rooms, and few are hopeful those rules will be eased, no matter what happens to the U.S. travel ban.</w:t>
      </w:r>
    </w:p>
    <w:p w:rsidR="005C0124" w:rsidRDefault="005C0124" w:rsidP="005C0124">
      <w:pPr>
        <w:spacing w:after="160" w:line="259" w:lineRule="auto"/>
      </w:pPr>
      <w:r>
        <w:br w:type="page"/>
      </w:r>
    </w:p>
    <w:p w:rsidR="005C0124" w:rsidRDefault="005C0124" w:rsidP="005C0124">
      <w:pPr>
        <w:pStyle w:val="Heading2"/>
      </w:pPr>
      <w:proofErr w:type="spellStart"/>
      <w:r>
        <w:lastRenderedPageBreak/>
        <w:t>Aff</w:t>
      </w:r>
      <w:proofErr w:type="spellEnd"/>
      <w:r>
        <w:t xml:space="preserve"> Answers</w:t>
      </w:r>
    </w:p>
    <w:p w:rsidR="005C0124" w:rsidRDefault="005C0124" w:rsidP="005C0124">
      <w:pPr>
        <w:pStyle w:val="Heading3"/>
      </w:pPr>
      <w:r>
        <w:lastRenderedPageBreak/>
        <w:t>AT: Government Strength</w:t>
      </w:r>
    </w:p>
    <w:p w:rsidR="005C0124" w:rsidRDefault="005C0124" w:rsidP="005C0124"/>
    <w:p w:rsidR="005C0124" w:rsidRDefault="005C0124" w:rsidP="005C0124">
      <w:pPr>
        <w:pStyle w:val="Heading4"/>
      </w:pPr>
      <w:r>
        <w:t>Doesn’t throw a lifeline to the Cuban government — only a risk it helps anti-Castro movements</w:t>
      </w:r>
    </w:p>
    <w:p w:rsidR="005C0124" w:rsidRDefault="005C0124" w:rsidP="005C0124">
      <w:pPr>
        <w:rPr>
          <w:rStyle w:val="StyleStyleBold12pt"/>
          <w:b w:val="0"/>
        </w:rPr>
      </w:pPr>
      <w:r>
        <w:rPr>
          <w:rStyle w:val="StyleStyleBold12pt"/>
        </w:rPr>
        <w:t>New America Foundation, ‘10</w:t>
      </w:r>
    </w:p>
    <w:p w:rsidR="005C0124" w:rsidRPr="007D2609" w:rsidRDefault="005C0124" w:rsidP="005C0124">
      <w:pPr>
        <w:rPr>
          <w:rStyle w:val="StyleStyleBold12pt"/>
          <w:b w:val="0"/>
          <w:sz w:val="16"/>
          <w:szCs w:val="16"/>
        </w:rPr>
      </w:pPr>
      <w:r w:rsidRPr="007D2609">
        <w:rPr>
          <w:rStyle w:val="StyleStyleBold12pt"/>
          <w:sz w:val="16"/>
          <w:szCs w:val="16"/>
        </w:rPr>
        <w:t xml:space="preserve">(January 2010, “Should </w:t>
      </w:r>
      <w:proofErr w:type="spellStart"/>
      <w:r w:rsidRPr="007D2609">
        <w:rPr>
          <w:rStyle w:val="StyleStyleBold12pt"/>
          <w:sz w:val="16"/>
          <w:szCs w:val="16"/>
        </w:rPr>
        <w:t>AmericansBe</w:t>
      </w:r>
      <w:proofErr w:type="spellEnd"/>
      <w:r w:rsidRPr="007D2609">
        <w:rPr>
          <w:rStyle w:val="StyleStyleBold12pt"/>
          <w:sz w:val="16"/>
          <w:szCs w:val="16"/>
        </w:rPr>
        <w:t xml:space="preserve"> Free to Visit</w:t>
      </w:r>
      <w:r>
        <w:rPr>
          <w:rStyle w:val="StyleStyleBold12pt"/>
          <w:sz w:val="16"/>
          <w:szCs w:val="16"/>
        </w:rPr>
        <w:t xml:space="preserve"> </w:t>
      </w:r>
      <w:r w:rsidRPr="007D2609">
        <w:rPr>
          <w:rStyle w:val="StyleStyleBold12pt"/>
          <w:sz w:val="16"/>
          <w:szCs w:val="16"/>
        </w:rPr>
        <w:t>Cuba?</w:t>
      </w:r>
      <w:proofErr w:type="gramStart"/>
      <w:r w:rsidRPr="007D2609">
        <w:rPr>
          <w:rStyle w:val="StyleStyleBold12pt"/>
          <w:sz w:val="16"/>
          <w:szCs w:val="16"/>
        </w:rPr>
        <w:t>”,</w:t>
      </w:r>
      <w:proofErr w:type="gramEnd"/>
      <w:r w:rsidRPr="007D2609">
        <w:rPr>
          <w:rStyle w:val="StyleStyleBold12pt"/>
          <w:sz w:val="16"/>
          <w:szCs w:val="16"/>
        </w:rPr>
        <w:t xml:space="preserve"> </w:t>
      </w:r>
      <w:hyperlink r:id="rId28" w:history="1">
        <w:r w:rsidRPr="007D2609">
          <w:rPr>
            <w:rStyle w:val="Hyperlink"/>
            <w:sz w:val="16"/>
            <w:szCs w:val="16"/>
          </w:rPr>
          <w:t>http://newamerica.net/sites/newamerica.net/files/policydocs/ShouldAmericansbeFreetoVisitCuba.pdf</w:t>
        </w:r>
      </w:hyperlink>
      <w:r w:rsidRPr="007D2609">
        <w:rPr>
          <w:rStyle w:val="StyleStyleBold12pt"/>
          <w:sz w:val="16"/>
          <w:szCs w:val="16"/>
        </w:rPr>
        <w:t>, AMP)</w:t>
      </w:r>
    </w:p>
    <w:p w:rsidR="005C0124" w:rsidRDefault="005C0124" w:rsidP="005C0124"/>
    <w:p w:rsidR="005C0124" w:rsidRPr="009E7C96" w:rsidRDefault="005C0124" w:rsidP="005C0124">
      <w:pPr>
        <w:rPr>
          <w:sz w:val="16"/>
          <w:szCs w:val="16"/>
        </w:rPr>
      </w:pPr>
      <w:r w:rsidRPr="00617633">
        <w:rPr>
          <w:rStyle w:val="StyleBoldUnderline"/>
        </w:rPr>
        <w:t>Cuba’s government is nowhere near collapse</w:t>
      </w:r>
      <w:r w:rsidRPr="00617633">
        <w:rPr>
          <w:sz w:val="16"/>
          <w:szCs w:val="16"/>
        </w:rPr>
        <w:t xml:space="preserve">, despite dismal economic conditions and unprecedented natural disasters in recent years. </w:t>
      </w:r>
      <w:r w:rsidRPr="00617633">
        <w:rPr>
          <w:rStyle w:val="StyleBoldUnderline"/>
        </w:rPr>
        <w:t>During the earlier part of this decade, the Cuban economy began recovering</w:t>
      </w:r>
      <w:r w:rsidRPr="00617633">
        <w:rPr>
          <w:sz w:val="16"/>
          <w:szCs w:val="16"/>
        </w:rPr>
        <w:t xml:space="preserve"> and, as late as 2008, grew by 4.3 percent in 2008, according to the CIA </w:t>
      </w:r>
      <w:proofErr w:type="spellStart"/>
      <w:r w:rsidRPr="00617633">
        <w:rPr>
          <w:sz w:val="16"/>
          <w:szCs w:val="16"/>
        </w:rPr>
        <w:t>Factbook</w:t>
      </w:r>
      <w:proofErr w:type="spellEnd"/>
      <w:r w:rsidRPr="00617633">
        <w:rPr>
          <w:sz w:val="16"/>
          <w:szCs w:val="16"/>
        </w:rPr>
        <w:t xml:space="preserve">. This is not the first profound economic crisis the Cuban government has survived: Cuba underwent a wrenching economic adjustment when it lost Soviet support in the early 1990s. </w:t>
      </w:r>
      <w:r w:rsidRPr="00617633">
        <w:rPr>
          <w:rStyle w:val="StyleBoldUnderline"/>
        </w:rPr>
        <w:t>The fact that the United States bans travel by its citizens to Cuba has had no impact on the Cuban government’s ability to stay in power</w:t>
      </w:r>
      <w:r w:rsidRPr="00617633">
        <w:rPr>
          <w:sz w:val="16"/>
          <w:szCs w:val="16"/>
        </w:rPr>
        <w:t xml:space="preserve">. Even as the world faces a particularly severe recession, </w:t>
      </w:r>
      <w:r w:rsidRPr="009E7C96">
        <w:rPr>
          <w:rStyle w:val="StyleBoldUnderline"/>
        </w:rPr>
        <w:t>Cuba continues to receive support from abroad via economic and trade relationships, low interest loans and debt forgiveness</w:t>
      </w:r>
      <w:r w:rsidRPr="00617633">
        <w:rPr>
          <w:sz w:val="16"/>
          <w:szCs w:val="16"/>
        </w:rPr>
        <w:t xml:space="preserve">, thanks to nations including Venezuela, China and Russia, and even close U.S. allies like Brazil. In September 2009, China signed a deal with Cuba approving $600 million in loans and grants. This support will finance Cuban purchases of Chinese products from cargo ships to foodstuffs to telecommunications infrastructure and equipment. In this context, </w:t>
      </w:r>
      <w:r w:rsidRPr="009E7C96">
        <w:rPr>
          <w:rStyle w:val="StyleBoldUnderline"/>
        </w:rPr>
        <w:t>the travel ban has negligible economic impact on the regime; it only limits U.S. influence among Cubans on the island</w:t>
      </w:r>
      <w:r w:rsidRPr="00617633">
        <w:rPr>
          <w:sz w:val="16"/>
          <w:szCs w:val="16"/>
        </w:rPr>
        <w:t xml:space="preserve">. As the leaders of the 1959 revolution pass slowly into history, this is a decisive time for the Cuban people. </w:t>
      </w:r>
      <w:r w:rsidRPr="009E7C96">
        <w:rPr>
          <w:rStyle w:val="StyleBoldUnderline"/>
        </w:rPr>
        <w:t>More contact between American visitors and ordinary Cubans would increases U.S. influence at a critical point in Cuban history, and more openness and less tension are more conducive to reform in Cuba. The extreme nature of the travel prohibition</w:t>
      </w:r>
      <w:r w:rsidRPr="00617633">
        <w:rPr>
          <w:sz w:val="16"/>
          <w:szCs w:val="16"/>
        </w:rPr>
        <w:t xml:space="preserve"> – tougher against travel by Americans to Cuba than to any other country, including Iran, North Korea, Libya, the Sudan, and Syria – </w:t>
      </w:r>
      <w:r w:rsidRPr="009E7C96">
        <w:rPr>
          <w:rStyle w:val="StyleBoldUnderline"/>
        </w:rPr>
        <w:t>runs contrary to our conception of constitutional liberties and is antithetical to our values.</w:t>
      </w:r>
    </w:p>
    <w:p w:rsidR="005C0124" w:rsidRDefault="005C0124" w:rsidP="005C0124"/>
    <w:p w:rsidR="005C0124" w:rsidRDefault="005C0124" w:rsidP="005C0124">
      <w:pPr>
        <w:pStyle w:val="Heading3"/>
      </w:pPr>
      <w:r>
        <w:lastRenderedPageBreak/>
        <w:t>AT: Sex Trafficking</w:t>
      </w:r>
    </w:p>
    <w:p w:rsidR="005C0124" w:rsidRPr="00EB0D1F" w:rsidRDefault="005C0124" w:rsidP="005C0124">
      <w:pPr>
        <w:pStyle w:val="Heading4"/>
      </w:pPr>
      <w:r>
        <w:t>Status quo Cuban policies are solving sex trafficking</w:t>
      </w:r>
    </w:p>
    <w:p w:rsidR="005C0124" w:rsidRDefault="005C0124" w:rsidP="005C0124">
      <w:pPr>
        <w:rPr>
          <w:rStyle w:val="StyleStyleBold12pt"/>
          <w:b w:val="0"/>
        </w:rPr>
      </w:pPr>
      <w:r>
        <w:rPr>
          <w:rStyle w:val="StyleStyleBold12pt"/>
        </w:rPr>
        <w:t>New America Foundation, ‘10</w:t>
      </w:r>
    </w:p>
    <w:p w:rsidR="005C0124" w:rsidRPr="007D2609" w:rsidRDefault="005C0124" w:rsidP="005C0124">
      <w:pPr>
        <w:rPr>
          <w:rStyle w:val="StyleStyleBold12pt"/>
          <w:b w:val="0"/>
          <w:sz w:val="16"/>
          <w:szCs w:val="16"/>
        </w:rPr>
      </w:pPr>
      <w:r w:rsidRPr="007D2609">
        <w:rPr>
          <w:rStyle w:val="StyleStyleBold12pt"/>
          <w:sz w:val="16"/>
          <w:szCs w:val="16"/>
        </w:rPr>
        <w:t xml:space="preserve">(January 2010, “Should </w:t>
      </w:r>
      <w:proofErr w:type="spellStart"/>
      <w:r w:rsidRPr="007D2609">
        <w:rPr>
          <w:rStyle w:val="StyleStyleBold12pt"/>
          <w:sz w:val="16"/>
          <w:szCs w:val="16"/>
        </w:rPr>
        <w:t>AmericansBe</w:t>
      </w:r>
      <w:proofErr w:type="spellEnd"/>
      <w:r w:rsidRPr="007D2609">
        <w:rPr>
          <w:rStyle w:val="StyleStyleBold12pt"/>
          <w:sz w:val="16"/>
          <w:szCs w:val="16"/>
        </w:rPr>
        <w:t xml:space="preserve"> Free to Visit</w:t>
      </w:r>
      <w:r>
        <w:rPr>
          <w:rStyle w:val="StyleStyleBold12pt"/>
          <w:sz w:val="16"/>
          <w:szCs w:val="16"/>
        </w:rPr>
        <w:t xml:space="preserve"> Cuba?</w:t>
      </w:r>
      <w:proofErr w:type="gramStart"/>
      <w:r>
        <w:rPr>
          <w:rStyle w:val="StyleStyleBold12pt"/>
          <w:sz w:val="16"/>
          <w:szCs w:val="16"/>
        </w:rPr>
        <w:t>”</w:t>
      </w:r>
      <w:r w:rsidRPr="007D2609">
        <w:rPr>
          <w:rStyle w:val="StyleStyleBold12pt"/>
          <w:sz w:val="16"/>
          <w:szCs w:val="16"/>
        </w:rPr>
        <w:t>,</w:t>
      </w:r>
      <w:proofErr w:type="gramEnd"/>
      <w:r w:rsidRPr="007D2609">
        <w:rPr>
          <w:rStyle w:val="StyleStyleBold12pt"/>
          <w:sz w:val="16"/>
          <w:szCs w:val="16"/>
        </w:rPr>
        <w:t xml:space="preserve"> </w:t>
      </w:r>
      <w:hyperlink r:id="rId29" w:history="1">
        <w:r w:rsidRPr="007D2609">
          <w:rPr>
            <w:rStyle w:val="Hyperlink"/>
            <w:sz w:val="16"/>
            <w:szCs w:val="16"/>
          </w:rPr>
          <w:t>http://newamerica.net/sites/newamerica.net/files/policydocs/ShouldAmericansbeFreetoVisitCuba.pdf</w:t>
        </w:r>
      </w:hyperlink>
      <w:r w:rsidRPr="007D2609">
        <w:rPr>
          <w:rStyle w:val="StyleStyleBold12pt"/>
          <w:sz w:val="16"/>
          <w:szCs w:val="16"/>
        </w:rPr>
        <w:t>, AMP)</w:t>
      </w:r>
    </w:p>
    <w:p w:rsidR="005C0124" w:rsidRDefault="005C0124" w:rsidP="005C0124"/>
    <w:p w:rsidR="005C0124" w:rsidRPr="00617633" w:rsidRDefault="005C0124" w:rsidP="005C0124">
      <w:pPr>
        <w:rPr>
          <w:sz w:val="16"/>
          <w:szCs w:val="16"/>
        </w:rPr>
      </w:pPr>
      <w:r w:rsidRPr="009E7C96">
        <w:rPr>
          <w:rStyle w:val="StyleBoldUnderline"/>
        </w:rPr>
        <w:t>Americans want to travel to Cuba for a variety of reasons</w:t>
      </w:r>
      <w:r w:rsidRPr="00617633">
        <w:rPr>
          <w:sz w:val="16"/>
          <w:szCs w:val="16"/>
        </w:rPr>
        <w:t xml:space="preserve"> – to reunite with their families; to travel for religious purposes; to engage in cultural, sports and artistic exchanges; to enjoy Cuba as a travel destination. That is why the U.S. Conference of Catholic Bishops; Amnesty International; numerous Cuban-American NGOs; the U.S. Chamber of Commerce and others are all strong advocates of ending travel restrictions to Cuba. </w:t>
      </w:r>
      <w:r w:rsidRPr="009E7C96">
        <w:rPr>
          <w:rStyle w:val="StyleBoldUnderline"/>
        </w:rPr>
        <w:t>It is insulting to ascribe ill motives to these and others who favor travel to Cuba. Cuba cooperates effectively with</w:t>
      </w:r>
      <w:r w:rsidRPr="009E7C96">
        <w:rPr>
          <w:sz w:val="16"/>
        </w:rPr>
        <w:t xml:space="preserve"> the</w:t>
      </w:r>
      <w:r w:rsidRPr="009E7C96">
        <w:rPr>
          <w:sz w:val="10"/>
          <w:szCs w:val="16"/>
        </w:rPr>
        <w:t xml:space="preserve"> </w:t>
      </w:r>
      <w:r w:rsidRPr="00617633">
        <w:rPr>
          <w:sz w:val="16"/>
          <w:szCs w:val="16"/>
        </w:rPr>
        <w:t>United Nations Children’s Fund (</w:t>
      </w:r>
      <w:r w:rsidRPr="009E7C96">
        <w:rPr>
          <w:rStyle w:val="StyleBoldUnderline"/>
        </w:rPr>
        <w:t>UNICEF</w:t>
      </w:r>
      <w:r w:rsidRPr="00617633">
        <w:rPr>
          <w:sz w:val="16"/>
          <w:szCs w:val="16"/>
        </w:rPr>
        <w:t xml:space="preserve">) </w:t>
      </w:r>
      <w:r w:rsidRPr="009E7C96">
        <w:rPr>
          <w:rStyle w:val="StyleBoldUnderline"/>
        </w:rPr>
        <w:t>on issues of child welfare, and compares favorably to many countries in the Western Hemisphere. UNICEF has commended Cuba for its efforts to improve child wellbeing through a national plan of action for children. Cuba ratified agreements on child rights and against child prostitution in 1990 and 2001 respectively. Cuba has cooperated with the U.S. on fighting sex crimes and trafficking</w:t>
      </w:r>
      <w:r w:rsidRPr="00617633">
        <w:rPr>
          <w:sz w:val="16"/>
          <w:szCs w:val="16"/>
        </w:rPr>
        <w:t>. In 2008, they complied with a U.S. Immigration and Customs Enforcement request to send back a California man suspected of child sex offenses. The Cubans say that they took action because “the crimes of which he [was] accused…are of grave character and strongly fought by our authorities.” A U.S. court convicted the man in 2008. Ix</w:t>
      </w:r>
    </w:p>
    <w:p w:rsidR="005C0124" w:rsidRDefault="005C0124" w:rsidP="005C0124"/>
    <w:p w:rsidR="005C0124" w:rsidRDefault="005C0124" w:rsidP="005C0124">
      <w:pPr>
        <w:pStyle w:val="Heading3"/>
      </w:pPr>
      <w:r>
        <w:lastRenderedPageBreak/>
        <w:t>AT: Not Safe for Tourists</w:t>
      </w:r>
    </w:p>
    <w:p w:rsidR="005C0124" w:rsidRPr="003E0950" w:rsidRDefault="005C0124" w:rsidP="005C0124">
      <w:pPr>
        <w:pStyle w:val="Heading4"/>
      </w:pPr>
      <w:r>
        <w:t>Cuba is a safe travel destination for US tourists</w:t>
      </w:r>
    </w:p>
    <w:p w:rsidR="005C0124" w:rsidRDefault="005C0124" w:rsidP="005C0124">
      <w:pPr>
        <w:rPr>
          <w:rStyle w:val="StyleStyleBold12pt"/>
          <w:b w:val="0"/>
        </w:rPr>
      </w:pPr>
      <w:r>
        <w:rPr>
          <w:rStyle w:val="StyleStyleBold12pt"/>
        </w:rPr>
        <w:t>New America Foundation, ‘10</w:t>
      </w:r>
    </w:p>
    <w:p w:rsidR="005C0124" w:rsidRPr="007D2609" w:rsidRDefault="005C0124" w:rsidP="005C0124">
      <w:pPr>
        <w:rPr>
          <w:rStyle w:val="StyleStyleBold12pt"/>
          <w:b w:val="0"/>
          <w:sz w:val="16"/>
          <w:szCs w:val="16"/>
        </w:rPr>
      </w:pPr>
      <w:r w:rsidRPr="007D2609">
        <w:rPr>
          <w:rStyle w:val="StyleStyleBold12pt"/>
          <w:sz w:val="16"/>
          <w:szCs w:val="16"/>
        </w:rPr>
        <w:t xml:space="preserve">(January 2010, “Should </w:t>
      </w:r>
      <w:proofErr w:type="spellStart"/>
      <w:r w:rsidRPr="007D2609">
        <w:rPr>
          <w:rStyle w:val="StyleStyleBold12pt"/>
          <w:sz w:val="16"/>
          <w:szCs w:val="16"/>
        </w:rPr>
        <w:t>AmericansBe</w:t>
      </w:r>
      <w:proofErr w:type="spellEnd"/>
      <w:r w:rsidRPr="007D2609">
        <w:rPr>
          <w:rStyle w:val="StyleStyleBold12pt"/>
          <w:sz w:val="16"/>
          <w:szCs w:val="16"/>
        </w:rPr>
        <w:t xml:space="preserve"> Free to Visit</w:t>
      </w:r>
      <w:r>
        <w:rPr>
          <w:rStyle w:val="StyleStyleBold12pt"/>
          <w:sz w:val="16"/>
          <w:szCs w:val="16"/>
        </w:rPr>
        <w:t xml:space="preserve"> </w:t>
      </w:r>
      <w:r w:rsidRPr="007D2609">
        <w:rPr>
          <w:rStyle w:val="StyleStyleBold12pt"/>
          <w:sz w:val="16"/>
          <w:szCs w:val="16"/>
        </w:rPr>
        <w:t>Cuba?</w:t>
      </w:r>
      <w:proofErr w:type="gramStart"/>
      <w:r w:rsidRPr="007D2609">
        <w:rPr>
          <w:rStyle w:val="StyleStyleBold12pt"/>
          <w:sz w:val="16"/>
          <w:szCs w:val="16"/>
        </w:rPr>
        <w:t>”,</w:t>
      </w:r>
      <w:proofErr w:type="gramEnd"/>
      <w:r w:rsidRPr="007D2609">
        <w:rPr>
          <w:rStyle w:val="StyleStyleBold12pt"/>
          <w:sz w:val="16"/>
          <w:szCs w:val="16"/>
        </w:rPr>
        <w:t xml:space="preserve"> </w:t>
      </w:r>
      <w:hyperlink r:id="rId30" w:history="1">
        <w:r w:rsidRPr="007D2609">
          <w:rPr>
            <w:rStyle w:val="Hyperlink"/>
            <w:sz w:val="16"/>
            <w:szCs w:val="16"/>
          </w:rPr>
          <w:t>http://newamerica.net/sites/newamerica.net/files/policydocs/ShouldAmericansbeFreetoVisitCuba.pdf</w:t>
        </w:r>
      </w:hyperlink>
      <w:r w:rsidRPr="007D2609">
        <w:rPr>
          <w:rStyle w:val="StyleStyleBold12pt"/>
          <w:sz w:val="16"/>
          <w:szCs w:val="16"/>
        </w:rPr>
        <w:t>, AMP)</w:t>
      </w:r>
    </w:p>
    <w:p w:rsidR="005C0124" w:rsidRDefault="005C0124" w:rsidP="005C0124"/>
    <w:p w:rsidR="005C0124" w:rsidRPr="00617633" w:rsidRDefault="005C0124" w:rsidP="005C0124">
      <w:pPr>
        <w:rPr>
          <w:sz w:val="16"/>
          <w:szCs w:val="16"/>
        </w:rPr>
      </w:pPr>
      <w:r w:rsidRPr="00617633">
        <w:rPr>
          <w:sz w:val="16"/>
          <w:szCs w:val="16"/>
        </w:rPr>
        <w:t xml:space="preserve">The detention of a U.S. government contractor by Cuban authorities in December 2009 has increased public scrutiny of a U.S. Agency for International Development program to “hasten a peaceful transition to democracy in Cuba.” At the time of this writing it was not clear whether the contractor would be charged with a crime. However </w:t>
      </w:r>
      <w:r w:rsidRPr="009E7C96">
        <w:rPr>
          <w:rStyle w:val="StyleBoldUnderline"/>
        </w:rPr>
        <w:t>a 1999 Cuban law</w:t>
      </w:r>
      <w:r w:rsidRPr="00617633">
        <w:rPr>
          <w:sz w:val="16"/>
          <w:szCs w:val="16"/>
        </w:rPr>
        <w:t xml:space="preserve"> – passed in response to the U.S. Congress’s Helms</w:t>
      </w:r>
      <w:r>
        <w:rPr>
          <w:sz w:val="16"/>
          <w:szCs w:val="16"/>
        </w:rPr>
        <w:t>-</w:t>
      </w:r>
      <w:r w:rsidRPr="00617633">
        <w:rPr>
          <w:sz w:val="16"/>
          <w:szCs w:val="16"/>
        </w:rPr>
        <w:t xml:space="preserve">Burton legislation of 1996 – </w:t>
      </w:r>
      <w:r w:rsidRPr="009E7C96">
        <w:rPr>
          <w:rStyle w:val="StyleBoldUnderline"/>
        </w:rPr>
        <w:t>mandates a prison term of three to eight years for distributing</w:t>
      </w:r>
      <w:r w:rsidRPr="00617633">
        <w:rPr>
          <w:sz w:val="16"/>
          <w:szCs w:val="16"/>
        </w:rPr>
        <w:t xml:space="preserve"> “financial, material, or other </w:t>
      </w:r>
      <w:r w:rsidRPr="009E7C96">
        <w:rPr>
          <w:rStyle w:val="StyleBoldUnderline"/>
        </w:rPr>
        <w:t>resources that come from the United States government</w:t>
      </w:r>
      <w:r w:rsidRPr="00617633">
        <w:rPr>
          <w:sz w:val="16"/>
          <w:szCs w:val="16"/>
        </w:rPr>
        <w:t xml:space="preserve">, its agencies, subordinates, representatives, functionaries, or private entities…” Whatever we think of Cuba’s laws or system of government, a U.S. Government contractor should have been made aware that distributing communications equipment as part of an initiative aimed at driving a “transition” in Cuba might be construed as a hostile act that would entail substantial risk. </w:t>
      </w:r>
      <w:r w:rsidRPr="009E7C96">
        <w:rPr>
          <w:rStyle w:val="StyleBoldUnderline"/>
        </w:rPr>
        <w:t>American visitors traveling to Cuba occasionally encounter difficulties with Cuban authorities. However, such incidents are exceedingly rare</w:t>
      </w:r>
      <w:r w:rsidRPr="00617633">
        <w:rPr>
          <w:sz w:val="16"/>
          <w:szCs w:val="16"/>
        </w:rPr>
        <w:t xml:space="preserve">. The U.S. policy of undermining the Cuban government undoubtedly generates suspicion and even occasional hostility. In general, however, </w:t>
      </w:r>
      <w:r w:rsidRPr="009E7C96">
        <w:rPr>
          <w:rStyle w:val="StyleBoldUnderline"/>
        </w:rPr>
        <w:t>travel to Cuba by visitors from any country is extremely safe</w:t>
      </w:r>
      <w:r w:rsidRPr="00617633">
        <w:rPr>
          <w:sz w:val="16"/>
          <w:szCs w:val="16"/>
        </w:rPr>
        <w:t xml:space="preserve"> – </w:t>
      </w:r>
      <w:r w:rsidRPr="009E7C96">
        <w:rPr>
          <w:rStyle w:val="StyleBoldUnderline"/>
        </w:rPr>
        <w:t>safer</w:t>
      </w:r>
      <w:r w:rsidRPr="00617633">
        <w:rPr>
          <w:sz w:val="16"/>
          <w:szCs w:val="16"/>
        </w:rPr>
        <w:t xml:space="preserve">, in fact, </w:t>
      </w:r>
      <w:r w:rsidRPr="009E7C96">
        <w:rPr>
          <w:rStyle w:val="StyleBoldUnderline"/>
        </w:rPr>
        <w:t>than travel to most other Caribbean destinations</w:t>
      </w:r>
      <w:r w:rsidRPr="00617633">
        <w:rPr>
          <w:sz w:val="16"/>
          <w:szCs w:val="16"/>
        </w:rPr>
        <w:t>. Even in cases when the Cuban authorities charge travelers with legal infringements, such as in the current case, the U.S. Interests Section in Havana is able to provide full consular services to the accused individuals.</w:t>
      </w:r>
    </w:p>
    <w:p w:rsidR="005C0124" w:rsidRPr="00617633" w:rsidRDefault="005C0124" w:rsidP="005C0124"/>
    <w:p w:rsidR="005C0124" w:rsidRDefault="005C0124" w:rsidP="005C0124">
      <w:pPr>
        <w:pStyle w:val="Heading3"/>
      </w:pPr>
      <w:r>
        <w:lastRenderedPageBreak/>
        <w:t>Economy Turn</w:t>
      </w:r>
    </w:p>
    <w:p w:rsidR="005C0124" w:rsidRDefault="005C0124" w:rsidP="005C0124">
      <w:pPr>
        <w:pStyle w:val="Heading4"/>
      </w:pPr>
      <w:r>
        <w:t>Tourism key to American influence and an economic lifeline for Cuban people</w:t>
      </w:r>
    </w:p>
    <w:p w:rsidR="005C0124" w:rsidRDefault="005C0124" w:rsidP="005C0124">
      <w:pPr>
        <w:rPr>
          <w:rStyle w:val="StyleStyleBold12pt"/>
          <w:b w:val="0"/>
        </w:rPr>
      </w:pPr>
      <w:r>
        <w:rPr>
          <w:rStyle w:val="StyleStyleBold12pt"/>
        </w:rPr>
        <w:t>New America Foundation, ‘10</w:t>
      </w:r>
    </w:p>
    <w:p w:rsidR="005C0124" w:rsidRPr="007D2609" w:rsidRDefault="005C0124" w:rsidP="005C0124">
      <w:pPr>
        <w:rPr>
          <w:rStyle w:val="StyleStyleBold12pt"/>
          <w:b w:val="0"/>
          <w:sz w:val="16"/>
          <w:szCs w:val="16"/>
        </w:rPr>
      </w:pPr>
      <w:r w:rsidRPr="007D2609">
        <w:rPr>
          <w:rStyle w:val="StyleStyleBold12pt"/>
          <w:sz w:val="16"/>
          <w:szCs w:val="16"/>
        </w:rPr>
        <w:t xml:space="preserve">(January 2010, “Should </w:t>
      </w:r>
      <w:proofErr w:type="spellStart"/>
      <w:r w:rsidRPr="007D2609">
        <w:rPr>
          <w:rStyle w:val="StyleStyleBold12pt"/>
          <w:sz w:val="16"/>
          <w:szCs w:val="16"/>
        </w:rPr>
        <w:t>AmericansBe</w:t>
      </w:r>
      <w:proofErr w:type="spellEnd"/>
      <w:r w:rsidRPr="007D2609">
        <w:rPr>
          <w:rStyle w:val="StyleStyleBold12pt"/>
          <w:sz w:val="16"/>
          <w:szCs w:val="16"/>
        </w:rPr>
        <w:t xml:space="preserve"> Free to Visit</w:t>
      </w:r>
      <w:r>
        <w:rPr>
          <w:rStyle w:val="StyleStyleBold12pt"/>
          <w:sz w:val="16"/>
          <w:szCs w:val="16"/>
        </w:rPr>
        <w:t xml:space="preserve"> </w:t>
      </w:r>
      <w:r w:rsidRPr="007D2609">
        <w:rPr>
          <w:rStyle w:val="StyleStyleBold12pt"/>
          <w:sz w:val="16"/>
          <w:szCs w:val="16"/>
        </w:rPr>
        <w:t>Cuba?</w:t>
      </w:r>
      <w:proofErr w:type="gramStart"/>
      <w:r w:rsidRPr="007D2609">
        <w:rPr>
          <w:rStyle w:val="StyleStyleBold12pt"/>
          <w:sz w:val="16"/>
          <w:szCs w:val="16"/>
        </w:rPr>
        <w:t>”,</w:t>
      </w:r>
      <w:proofErr w:type="gramEnd"/>
      <w:r w:rsidRPr="007D2609">
        <w:rPr>
          <w:rStyle w:val="StyleStyleBold12pt"/>
          <w:sz w:val="16"/>
          <w:szCs w:val="16"/>
        </w:rPr>
        <w:t xml:space="preserve"> </w:t>
      </w:r>
      <w:hyperlink r:id="rId31" w:history="1">
        <w:r w:rsidRPr="007D2609">
          <w:rPr>
            <w:rStyle w:val="Hyperlink"/>
            <w:sz w:val="16"/>
            <w:szCs w:val="16"/>
          </w:rPr>
          <w:t>http://newamerica.net/sites/newamerica.net/files/policydocs/ShouldAmericansbeFreetoVisitCuba.pdf</w:t>
        </w:r>
      </w:hyperlink>
      <w:r w:rsidRPr="007D2609">
        <w:rPr>
          <w:rStyle w:val="StyleStyleBold12pt"/>
          <w:sz w:val="16"/>
          <w:szCs w:val="16"/>
        </w:rPr>
        <w:t>, AMP)</w:t>
      </w:r>
    </w:p>
    <w:p w:rsidR="005C0124" w:rsidRDefault="005C0124" w:rsidP="005C0124"/>
    <w:p w:rsidR="005C0124" w:rsidRPr="000C7E73" w:rsidRDefault="005C0124" w:rsidP="005C0124">
      <w:pPr>
        <w:rPr>
          <w:sz w:val="16"/>
          <w:szCs w:val="16"/>
        </w:rPr>
      </w:pPr>
      <w:r w:rsidRPr="00617633">
        <w:rPr>
          <w:sz w:val="16"/>
          <w:szCs w:val="16"/>
        </w:rPr>
        <w:t xml:space="preserve">Actually, </w:t>
      </w:r>
      <w:r w:rsidRPr="009E7C96">
        <w:rPr>
          <w:rStyle w:val="StyleBoldUnderline"/>
        </w:rPr>
        <w:t>the impact of European and other tourism on Cuban society has been profound. When the Cuban government</w:t>
      </w:r>
      <w:r w:rsidRPr="00617633">
        <w:rPr>
          <w:sz w:val="16"/>
          <w:szCs w:val="16"/>
        </w:rPr>
        <w:t xml:space="preserve">, in response to the end of Soviet subsidies, </w:t>
      </w:r>
      <w:r w:rsidRPr="009E7C96">
        <w:rPr>
          <w:rStyle w:val="StyleBoldUnderline"/>
        </w:rPr>
        <w:t>decided to attract foreign capital through tourism, it led to deep and permanent changes in the character of the state and society in Cuba. The influx of tourists from nearby cities in the United States will be much greater. Workers in Cuba’s tourism sector make exponentially more money for their families than do workers in most non-tourism jobs. They earn tips and part of their wages in hard currency, which is why jobs in that sector are the most coveted in Cuba. Travel by Americans will help them earn more. A growing sector of Cuban entrepreneurs will benefit when Americans by the thousands buy goods and services from them. Cuba’s small private sector</w:t>
      </w:r>
      <w:r w:rsidRPr="00617633">
        <w:rPr>
          <w:sz w:val="16"/>
          <w:szCs w:val="16"/>
        </w:rPr>
        <w:t xml:space="preserve"> – artists, taxi drivers, family restaurants, people who rent rooms in their homes – </w:t>
      </w:r>
      <w:r w:rsidRPr="009E7C96">
        <w:rPr>
          <w:rStyle w:val="StyleBoldUnderline"/>
        </w:rPr>
        <w:t>will boost their income too, and the ranks of Cuba’s small entrepreneurs, now about 150,000, will expand. Cubans will enjoy social benefits from increased contacts with American civil society</w:t>
      </w:r>
      <w:r w:rsidRPr="00617633">
        <w:rPr>
          <w:sz w:val="16"/>
          <w:szCs w:val="16"/>
        </w:rPr>
        <w:t>. Under current licensing restrictions, many institutions in American civil society don’t even try to undertake people-to</w:t>
      </w:r>
      <w:r>
        <w:rPr>
          <w:sz w:val="16"/>
          <w:szCs w:val="16"/>
        </w:rPr>
        <w:t xml:space="preserve"> </w:t>
      </w:r>
      <w:r w:rsidRPr="00617633">
        <w:rPr>
          <w:sz w:val="16"/>
          <w:szCs w:val="16"/>
        </w:rPr>
        <w:t xml:space="preserve">people contacts with Cubans. </w:t>
      </w:r>
      <w:r w:rsidRPr="009E7C96">
        <w:rPr>
          <w:rStyle w:val="StyleBoldUnderline"/>
        </w:rPr>
        <w:t>Freed of licensing restrictions, there will be an explosion of quality programs by American universities, churches, synagogues, sports teams, professional associations, cultural institutions, and others. These contacts bring information and ideas and serve to increase American influence</w:t>
      </w:r>
      <w:r w:rsidRPr="00617633">
        <w:rPr>
          <w:sz w:val="16"/>
          <w:szCs w:val="16"/>
        </w:rPr>
        <w:t xml:space="preserve">. When the travel ban is lifted and large numbers of Americans arrive, </w:t>
      </w:r>
      <w:r w:rsidRPr="009E7C96">
        <w:rPr>
          <w:rStyle w:val="StyleBoldUnderline"/>
        </w:rPr>
        <w:t>the impact will be explosive</w:t>
      </w:r>
      <w:r w:rsidRPr="00617633">
        <w:rPr>
          <w:sz w:val="16"/>
          <w:szCs w:val="16"/>
        </w:rPr>
        <w:t xml:space="preserve">. American visitors are not the same as European visitors: Cuban blogger </w:t>
      </w:r>
      <w:proofErr w:type="spellStart"/>
      <w:r w:rsidRPr="00617633">
        <w:rPr>
          <w:sz w:val="16"/>
          <w:szCs w:val="16"/>
        </w:rPr>
        <w:t>Yoani</w:t>
      </w:r>
      <w:proofErr w:type="spellEnd"/>
      <w:r w:rsidRPr="00617633">
        <w:rPr>
          <w:sz w:val="16"/>
          <w:szCs w:val="16"/>
        </w:rPr>
        <w:t xml:space="preserve"> Sanchez writes: “I have difficulty calling to mind a single day in these last fifty years without the warning that the powerful neighbor was thinking of invading us. What will happen with the slogan, ‘Cuba Si! </w:t>
      </w:r>
      <w:proofErr w:type="spellStart"/>
      <w:r w:rsidRPr="00617633">
        <w:rPr>
          <w:sz w:val="16"/>
          <w:szCs w:val="16"/>
        </w:rPr>
        <w:t>Yanqui</w:t>
      </w:r>
      <w:proofErr w:type="spellEnd"/>
      <w:r w:rsidRPr="00617633">
        <w:rPr>
          <w:sz w:val="16"/>
          <w:szCs w:val="16"/>
        </w:rPr>
        <w:t xml:space="preserve"> No!’ when we are all greeting them here cordially? Most of the political speeches of the last fifty years would become anachronistic… What will the party militants think if they’re ordered to accept those whom, until recently, they hated?” Other voices</w:t>
      </w:r>
      <w:r>
        <w:rPr>
          <w:sz w:val="16"/>
          <w:szCs w:val="16"/>
        </w:rPr>
        <w:t xml:space="preserve"> </w:t>
      </w:r>
      <w:r w:rsidRPr="00617633">
        <w:rPr>
          <w:sz w:val="16"/>
          <w:szCs w:val="16"/>
        </w:rPr>
        <w:t xml:space="preserve">for change in Cuba agree that U.S. visitors would have profound impact on the island. Independent journalist and human rights activist Miriam </w:t>
      </w:r>
      <w:proofErr w:type="spellStart"/>
      <w:r w:rsidRPr="00617633">
        <w:rPr>
          <w:sz w:val="16"/>
          <w:szCs w:val="16"/>
        </w:rPr>
        <w:t>Leiva</w:t>
      </w:r>
      <w:proofErr w:type="spellEnd"/>
      <w:r w:rsidRPr="00617633">
        <w:rPr>
          <w:sz w:val="16"/>
          <w:szCs w:val="16"/>
        </w:rPr>
        <w:t xml:space="preserve"> and her hus</w:t>
      </w:r>
      <w:r>
        <w:rPr>
          <w:sz w:val="16"/>
          <w:szCs w:val="16"/>
        </w:rPr>
        <w:t>b</w:t>
      </w:r>
      <w:r w:rsidRPr="00617633">
        <w:rPr>
          <w:sz w:val="16"/>
          <w:szCs w:val="16"/>
        </w:rPr>
        <w:t xml:space="preserve">and, Oscar Espinosa </w:t>
      </w:r>
      <w:proofErr w:type="spellStart"/>
      <w:r w:rsidRPr="00617633">
        <w:rPr>
          <w:sz w:val="16"/>
          <w:szCs w:val="16"/>
        </w:rPr>
        <w:t>Chepe</w:t>
      </w:r>
      <w:proofErr w:type="spellEnd"/>
      <w:r w:rsidRPr="00617633">
        <w:rPr>
          <w:sz w:val="16"/>
          <w:szCs w:val="16"/>
        </w:rPr>
        <w:t xml:space="preserve"> – a former political prisoner and independent economist – issued a statement supporting free travel by Americans to Cuba in April 2009. They wrote: “We fully support lifting all restrictions on Americans to travel to Cuba. It would contribute to better knowing and understanding the realities in our countries. Even by a simple conversation, sharing every day experiences, Americans would be demonstrating how your society is capable of constantly deepening and improving democracy, and could help our own efforts for democracy.” </w:t>
      </w:r>
      <w:r w:rsidRPr="009E7C96">
        <w:rPr>
          <w:rStyle w:val="StyleBoldUnderline"/>
        </w:rPr>
        <w:t>Increased numbers of U.S. travelers to Cuba would also pay dividends for the U.S. economy</w:t>
      </w:r>
      <w:r w:rsidRPr="00617633">
        <w:rPr>
          <w:sz w:val="16"/>
          <w:szCs w:val="16"/>
        </w:rPr>
        <w:t>. The 2000 Trade Sanctions Reform and Export Enhancement Act authorized cash in advance food sales to Cuba. In 2008, Cuba spent about $700 million on U.S. agricultural products</w:t>
      </w:r>
      <w:r>
        <w:rPr>
          <w:sz w:val="16"/>
          <w:szCs w:val="16"/>
        </w:rPr>
        <w:t xml:space="preserve"> </w:t>
      </w:r>
      <w:r w:rsidRPr="00617633">
        <w:rPr>
          <w:sz w:val="16"/>
          <w:szCs w:val="16"/>
        </w:rPr>
        <w:t>(accounting for one-third of Cuba’s food imports), and about $2.7 billion since 2001. Since U.S. law prohibits offering U.S. credits to Cuban buyers, U.S. exp</w:t>
      </w:r>
      <w:r>
        <w:rPr>
          <w:sz w:val="16"/>
          <w:szCs w:val="16"/>
        </w:rPr>
        <w:t xml:space="preserve">orts depend on the buyer’s cash </w:t>
      </w:r>
      <w:r w:rsidRPr="00617633">
        <w:rPr>
          <w:sz w:val="16"/>
          <w:szCs w:val="16"/>
        </w:rPr>
        <w:t>on</w:t>
      </w:r>
      <w:r>
        <w:rPr>
          <w:sz w:val="16"/>
          <w:szCs w:val="16"/>
        </w:rPr>
        <w:t>-</w:t>
      </w:r>
      <w:r w:rsidRPr="00617633">
        <w:rPr>
          <w:sz w:val="16"/>
          <w:szCs w:val="16"/>
        </w:rPr>
        <w:t xml:space="preserve">hand. </w:t>
      </w:r>
      <w:r w:rsidRPr="009E7C96">
        <w:rPr>
          <w:rStyle w:val="StyleBoldUnderline"/>
        </w:rPr>
        <w:t>Cuba’s top source of revenue is tourism</w:t>
      </w:r>
      <w:r w:rsidRPr="00617633">
        <w:rPr>
          <w:sz w:val="16"/>
          <w:szCs w:val="16"/>
        </w:rPr>
        <w:t xml:space="preserve">, which brings in some $2 billion each year, </w:t>
      </w:r>
      <w:r w:rsidRPr="009E7C96">
        <w:rPr>
          <w:rStyle w:val="StyleBoldUnderline"/>
        </w:rPr>
        <w:t>much of which is spent on food. And most Cuban food purchases are distributed through its network of rationing outlets to feed ordinary Cubans, not to tourist hotels</w:t>
      </w:r>
      <w:r w:rsidRPr="00617633">
        <w:rPr>
          <w:sz w:val="16"/>
          <w:szCs w:val="16"/>
        </w:rPr>
        <w:t>.</w:t>
      </w:r>
    </w:p>
    <w:p w:rsidR="005C0124" w:rsidRPr="00091DF4" w:rsidRDefault="005C0124" w:rsidP="005C0124">
      <w:pPr>
        <w:pStyle w:val="Heading4"/>
      </w:pPr>
      <w:r>
        <w:t>The Cuban tourism industry would explode with US tourists if the travel ban was lifted - no limiting factors</w:t>
      </w:r>
    </w:p>
    <w:p w:rsidR="005C0124" w:rsidRPr="000C7E73" w:rsidRDefault="005C0124" w:rsidP="005C0124">
      <w:pPr>
        <w:rPr>
          <w:sz w:val="16"/>
        </w:rPr>
      </w:pPr>
      <w:r w:rsidRPr="000C7E73">
        <w:rPr>
          <w:rStyle w:val="StyleStyleBold12pt"/>
        </w:rPr>
        <w:t>Gould 09</w:t>
      </w:r>
      <w:r>
        <w:rPr>
          <w:sz w:val="18"/>
        </w:rPr>
        <w:t xml:space="preserve"> </w:t>
      </w:r>
      <w:r w:rsidRPr="000C7E73">
        <w:rPr>
          <w:sz w:val="16"/>
        </w:rPr>
        <w:t xml:space="preserve">- Jens Erik Gould is a print and radio journalist who has reported from over a dozen countries on numerous social, political and economic issues (“Cuba Can Service U.S. Tourists If Restrictions Lifted”, Bloomberg, 6/25/09, </w:t>
      </w:r>
      <w:hyperlink r:id="rId32" w:history="1">
        <w:r w:rsidRPr="000C7E73">
          <w:rPr>
            <w:rStyle w:val="Hyperlink"/>
            <w:sz w:val="16"/>
          </w:rPr>
          <w:t>http://www.bloomberg.com/apps/news?pid=newsarchive&amp;sid=ae2W8XejYUYY</w:t>
        </w:r>
      </w:hyperlink>
      <w:r w:rsidRPr="000C7E73">
        <w:rPr>
          <w:sz w:val="16"/>
        </w:rPr>
        <w:t xml:space="preserve">, </w:t>
      </w:r>
      <w:proofErr w:type="spellStart"/>
      <w:r w:rsidRPr="000C7E73">
        <w:rPr>
          <w:sz w:val="16"/>
        </w:rPr>
        <w:t>MCallahan</w:t>
      </w:r>
      <w:proofErr w:type="spellEnd"/>
      <w:r w:rsidRPr="000C7E73">
        <w:rPr>
          <w:sz w:val="16"/>
        </w:rPr>
        <w:t>)</w:t>
      </w:r>
    </w:p>
    <w:p w:rsidR="005C0124" w:rsidRPr="000C7E73" w:rsidRDefault="005C0124" w:rsidP="005C0124">
      <w:pPr>
        <w:rPr>
          <w:sz w:val="16"/>
          <w:szCs w:val="16"/>
        </w:rPr>
      </w:pPr>
      <w:r w:rsidRPr="000C7E73">
        <w:rPr>
          <w:rStyle w:val="StyleBoldUnderline"/>
        </w:rPr>
        <w:t>Cuba's tourism industry will have enough capacity for the surge of American travelers expected should U.S. lawmakers lift restrictions on visits to the island</w:t>
      </w:r>
      <w:r w:rsidRPr="00091DF4">
        <w:rPr>
          <w:sz w:val="16"/>
          <w:szCs w:val="16"/>
        </w:rPr>
        <w:t xml:space="preserve">, said Miguel </w:t>
      </w:r>
      <w:proofErr w:type="spellStart"/>
      <w:r w:rsidRPr="00091DF4">
        <w:rPr>
          <w:sz w:val="16"/>
          <w:szCs w:val="16"/>
        </w:rPr>
        <w:t>Figueras</w:t>
      </w:r>
      <w:proofErr w:type="spellEnd"/>
      <w:r w:rsidRPr="00091DF4">
        <w:rPr>
          <w:sz w:val="16"/>
          <w:szCs w:val="16"/>
        </w:rPr>
        <w:t xml:space="preserve">, an adviser at Cuba's tourism ministry. Cuba agrees with an estimate by the American Society of Travel Agents that 835,000 U.S. tourists a year, excluding cruise ships or Cuban-American family visitors, would come after an end to the travel ban, </w:t>
      </w:r>
      <w:proofErr w:type="spellStart"/>
      <w:r w:rsidRPr="00091DF4">
        <w:rPr>
          <w:sz w:val="16"/>
          <w:szCs w:val="16"/>
        </w:rPr>
        <w:t>Figueras</w:t>
      </w:r>
      <w:proofErr w:type="spellEnd"/>
      <w:r w:rsidRPr="00091DF4">
        <w:rPr>
          <w:sz w:val="16"/>
          <w:szCs w:val="16"/>
        </w:rPr>
        <w:t xml:space="preserve"> said. Cuba aims to build 30 new hotels with 10,000 rooms and 10 golf courses by 2014 without counting on changes in U.S. policy, he said. </w:t>
      </w:r>
      <w:r w:rsidRPr="000C7E73">
        <w:rPr>
          <w:rStyle w:val="StyleBoldUnderline"/>
        </w:rPr>
        <w:t xml:space="preserve">"The Americans are welcome here," </w:t>
      </w:r>
      <w:proofErr w:type="spellStart"/>
      <w:r w:rsidRPr="000C7E73">
        <w:rPr>
          <w:rStyle w:val="StyleBoldUnderline"/>
        </w:rPr>
        <w:t>Figueras</w:t>
      </w:r>
      <w:proofErr w:type="spellEnd"/>
      <w:r w:rsidRPr="000C7E73">
        <w:rPr>
          <w:rStyle w:val="StyleBoldUnderline"/>
        </w:rPr>
        <w:t xml:space="preserve"> said in an interview yesterday in Havana's historic Hotel </w:t>
      </w:r>
      <w:proofErr w:type="spellStart"/>
      <w:r w:rsidRPr="000C7E73">
        <w:rPr>
          <w:rStyle w:val="StyleBoldUnderline"/>
        </w:rPr>
        <w:t>Nacional</w:t>
      </w:r>
      <w:proofErr w:type="spellEnd"/>
      <w:r w:rsidRPr="000C7E73">
        <w:rPr>
          <w:rStyle w:val="StyleBoldUnderline"/>
        </w:rPr>
        <w:t>. "You have to be prepared for that, but you can't make your development plans depend on whether this happens." U.S. lawmakers may take up scrapping the ban on travel to the communist island, which has been under a U.S. trade embargo for almost five decades</w:t>
      </w:r>
      <w:r w:rsidRPr="00091DF4">
        <w:rPr>
          <w:sz w:val="16"/>
          <w:szCs w:val="16"/>
        </w:rPr>
        <w:t xml:space="preserve">. President Barack Obama in April loosened travel restrictions for Cuban-Americans visiting family members and lifted caps on money Cuban-Americans may send relatives there. He maintained the embargo. The proposal has support to pass because Obama and the U.S. business community favor it, said Representative Rosa DeLauro, a Connecticut Democrat who co-sponsored the bill. 'Brand New Environment' "This </w:t>
      </w:r>
      <w:r w:rsidRPr="00091DF4">
        <w:rPr>
          <w:sz w:val="16"/>
          <w:szCs w:val="16"/>
        </w:rPr>
        <w:lastRenderedPageBreak/>
        <w:t xml:space="preserve">issue is being discussed in an absolutely brand new environment, which is drawing support that it has lacked in the past," DeLauro said in an interview. </w:t>
      </w:r>
      <w:r w:rsidRPr="000C7E73">
        <w:rPr>
          <w:rStyle w:val="StyleBoldUnderline"/>
        </w:rPr>
        <w:t xml:space="preserve">An end to the travel ban might erode other aspects of the embargo such as the ban on bank relations, which keeps travelers from using U.S. credit or debit cards in Cuba, </w:t>
      </w:r>
      <w:proofErr w:type="spellStart"/>
      <w:r w:rsidRPr="000C7E73">
        <w:rPr>
          <w:rStyle w:val="StyleBoldUnderline"/>
        </w:rPr>
        <w:t>Figueras</w:t>
      </w:r>
      <w:proofErr w:type="spellEnd"/>
      <w:r w:rsidRPr="000C7E73">
        <w:rPr>
          <w:rStyle w:val="StyleBoldUnderline"/>
        </w:rPr>
        <w:t xml:space="preserve"> said. The number of passengers flying to Cuba from the U.S. doubled in May to about 20,000 from a year earlier after Obama announced changes to the rules applied to Cuban-Americans, </w:t>
      </w:r>
      <w:proofErr w:type="spellStart"/>
      <w:r w:rsidRPr="000C7E73">
        <w:rPr>
          <w:rStyle w:val="StyleBoldUnderline"/>
        </w:rPr>
        <w:t>Figueras</w:t>
      </w:r>
      <w:proofErr w:type="spellEnd"/>
      <w:r w:rsidRPr="000C7E73">
        <w:rPr>
          <w:rStyle w:val="StyleBoldUnderline"/>
        </w:rPr>
        <w:t xml:space="preserve"> said. Still, the global economic crisis is cutting total tourism revenue as visitors spend less money and fewer days on the island, he said. Revenue dropped 14 percent in the first quarter from the same period in 2008, while the number of visitors rose 2 percent to 809,937</w:t>
      </w:r>
      <w:r w:rsidRPr="00091DF4">
        <w:rPr>
          <w:sz w:val="16"/>
          <w:szCs w:val="16"/>
        </w:rPr>
        <w:t xml:space="preserve">, according to the National Statistics Office. </w:t>
      </w:r>
      <w:r w:rsidRPr="000C7E73">
        <w:rPr>
          <w:rStyle w:val="StyleBoldUnderline"/>
        </w:rPr>
        <w:t xml:space="preserve">The tourism sector represents 7 percent of gross domestic product, </w:t>
      </w:r>
      <w:proofErr w:type="spellStart"/>
      <w:r w:rsidRPr="000C7E73">
        <w:rPr>
          <w:rStyle w:val="StyleBoldUnderline"/>
        </w:rPr>
        <w:t>Figueras</w:t>
      </w:r>
      <w:proofErr w:type="spellEnd"/>
      <w:r w:rsidRPr="000C7E73">
        <w:rPr>
          <w:rStyle w:val="StyleBoldUnderline"/>
        </w:rPr>
        <w:t xml:space="preserve"> said. Revenue increased 11 percent to 1.67 billion convertible pesos ($1.8 billion) last year from 2008</w:t>
      </w:r>
      <w:r w:rsidRPr="00091DF4">
        <w:rPr>
          <w:sz w:val="16"/>
          <w:szCs w:val="16"/>
        </w:rPr>
        <w:t xml:space="preserve">. U.S. Companies "Every month an American company comes," </w:t>
      </w:r>
      <w:proofErr w:type="spellStart"/>
      <w:r w:rsidRPr="00091DF4">
        <w:rPr>
          <w:sz w:val="16"/>
          <w:szCs w:val="16"/>
        </w:rPr>
        <w:t>Figueras</w:t>
      </w:r>
      <w:proofErr w:type="spellEnd"/>
      <w:r w:rsidRPr="00091DF4">
        <w:rPr>
          <w:sz w:val="16"/>
          <w:szCs w:val="16"/>
        </w:rPr>
        <w:t xml:space="preserve"> said, citing talks with U.S. companies about hotel and golf course projects that might be possible should the embargo end. </w:t>
      </w:r>
      <w:r w:rsidRPr="009645E3">
        <w:rPr>
          <w:b/>
          <w:szCs w:val="16"/>
          <w:u w:val="single"/>
        </w:rPr>
        <w:t>"The Americans are missing out</w:t>
      </w:r>
      <w:r w:rsidRPr="000C7E73">
        <w:rPr>
          <w:rStyle w:val="StyleBoldUnderline"/>
        </w:rPr>
        <w:t>," said Juliette Sibson, a British tourist sipping frozen daiquiris at</w:t>
      </w:r>
      <w:r w:rsidRPr="009645E3">
        <w:rPr>
          <w:szCs w:val="16"/>
        </w:rPr>
        <w:t xml:space="preserve"> </w:t>
      </w:r>
      <w:r w:rsidRPr="00091DF4">
        <w:rPr>
          <w:sz w:val="16"/>
          <w:szCs w:val="16"/>
        </w:rPr>
        <w:t xml:space="preserve">El </w:t>
      </w:r>
      <w:proofErr w:type="spellStart"/>
      <w:r w:rsidRPr="00091DF4">
        <w:rPr>
          <w:sz w:val="16"/>
          <w:szCs w:val="16"/>
        </w:rPr>
        <w:t>Floridita</w:t>
      </w:r>
      <w:proofErr w:type="spellEnd"/>
      <w:r w:rsidRPr="00091DF4">
        <w:rPr>
          <w:sz w:val="16"/>
          <w:szCs w:val="16"/>
        </w:rPr>
        <w:t xml:space="preserve">, </w:t>
      </w:r>
      <w:r w:rsidRPr="000C7E73">
        <w:rPr>
          <w:rStyle w:val="StyleBoldUnderline"/>
        </w:rPr>
        <w:t>a bar</w:t>
      </w:r>
      <w:r w:rsidRPr="009645E3">
        <w:rPr>
          <w:szCs w:val="16"/>
        </w:rPr>
        <w:t xml:space="preserve"> </w:t>
      </w:r>
      <w:r w:rsidRPr="00091DF4">
        <w:rPr>
          <w:sz w:val="16"/>
          <w:szCs w:val="16"/>
        </w:rPr>
        <w:t xml:space="preserve">in central Havana made famous by Ernest Hemingway. "Cuba is stunning. The history is amazing." Claudia, 22, a Cuban tour guide who declined to give her last name, said she hoped the U.S. </w:t>
      </w:r>
      <w:proofErr w:type="gramStart"/>
      <w:r w:rsidRPr="00091DF4">
        <w:rPr>
          <w:sz w:val="16"/>
          <w:szCs w:val="16"/>
        </w:rPr>
        <w:t>will</w:t>
      </w:r>
      <w:proofErr w:type="gramEnd"/>
      <w:r w:rsidRPr="00091DF4">
        <w:rPr>
          <w:sz w:val="16"/>
          <w:szCs w:val="16"/>
        </w:rPr>
        <w:t xml:space="preserve"> build on Obama's recent changes for Cuban-Americans by allowing all Americans to visit. "It would be good because it would bring more tourists," she said in Havana's </w:t>
      </w:r>
      <w:proofErr w:type="spellStart"/>
      <w:r w:rsidRPr="00091DF4">
        <w:rPr>
          <w:sz w:val="16"/>
          <w:szCs w:val="16"/>
        </w:rPr>
        <w:t>Parque</w:t>
      </w:r>
      <w:proofErr w:type="spellEnd"/>
      <w:r w:rsidRPr="00091DF4">
        <w:rPr>
          <w:sz w:val="16"/>
          <w:szCs w:val="16"/>
        </w:rPr>
        <w:t xml:space="preserve"> Central square. "I have family in Miami and they're coming more." </w:t>
      </w:r>
      <w:r w:rsidRPr="000C7E73">
        <w:rPr>
          <w:rStyle w:val="StyleBoldUnderline"/>
        </w:rPr>
        <w:t>If U.S. travel restrictions were lifted, the number of American visitors would more than triple from 171,000 in 2005 to between 554,000 and 1.1 million, according to the U.S. International Trade Commission</w:t>
      </w:r>
      <w:r w:rsidRPr="00091DF4">
        <w:rPr>
          <w:sz w:val="16"/>
          <w:szCs w:val="16"/>
        </w:rPr>
        <w:t xml:space="preserve">. Canadian Tourists Last year, Canadians accounted for 818,246 of the 2.3 million tourists that visited the island, the Cuban statistics agency said. The Dominican Republic, another Caribbean resort destination, housed 4.4 million tourists in about 60,000 hotel rooms in 2006, according to its tourism ministry Web site. Many Americans who visit Cuba arrive on flights from Canada or Mexico and ask Cuban customs officials not to stamp their passports to avoid fines for violating the travel ban. Cuba has about 48,000 hotel rooms, </w:t>
      </w:r>
      <w:proofErr w:type="spellStart"/>
      <w:r w:rsidRPr="00091DF4">
        <w:rPr>
          <w:sz w:val="16"/>
          <w:szCs w:val="16"/>
        </w:rPr>
        <w:t>Figueras</w:t>
      </w:r>
      <w:proofErr w:type="spellEnd"/>
      <w:r w:rsidRPr="00091DF4">
        <w:rPr>
          <w:sz w:val="16"/>
          <w:szCs w:val="16"/>
        </w:rPr>
        <w:t xml:space="preserve"> said. </w:t>
      </w:r>
      <w:r w:rsidRPr="000C7E73">
        <w:rPr>
          <w:rStyle w:val="StyleBoldUnderline"/>
        </w:rPr>
        <w:t>There are 15 hotels under joint venture contracts with foreign companies, and 49 hotels managed by international partners</w:t>
      </w:r>
      <w:r w:rsidRPr="00091DF4">
        <w:rPr>
          <w:sz w:val="16"/>
          <w:szCs w:val="16"/>
        </w:rPr>
        <w:t xml:space="preserve">. The foreign companies include Sol </w:t>
      </w:r>
      <w:proofErr w:type="spellStart"/>
      <w:r w:rsidRPr="00091DF4">
        <w:rPr>
          <w:sz w:val="16"/>
          <w:szCs w:val="16"/>
        </w:rPr>
        <w:t>Melia</w:t>
      </w:r>
      <w:proofErr w:type="spellEnd"/>
      <w:r w:rsidRPr="00091DF4">
        <w:rPr>
          <w:sz w:val="16"/>
          <w:szCs w:val="16"/>
        </w:rPr>
        <w:t xml:space="preserve"> SA, the world's largest resort operator, and Accor SA, Europe's largest hotel company. </w:t>
      </w:r>
      <w:proofErr w:type="spellStart"/>
      <w:r w:rsidRPr="00091DF4">
        <w:rPr>
          <w:sz w:val="16"/>
          <w:szCs w:val="16"/>
        </w:rPr>
        <w:t>Eusebio</w:t>
      </w:r>
      <w:proofErr w:type="spellEnd"/>
      <w:r w:rsidRPr="00091DF4">
        <w:rPr>
          <w:sz w:val="16"/>
          <w:szCs w:val="16"/>
        </w:rPr>
        <w:t xml:space="preserve"> </w:t>
      </w:r>
      <w:proofErr w:type="spellStart"/>
      <w:r w:rsidRPr="00091DF4">
        <w:rPr>
          <w:sz w:val="16"/>
          <w:szCs w:val="16"/>
        </w:rPr>
        <w:t>Mujal</w:t>
      </w:r>
      <w:proofErr w:type="spellEnd"/>
      <w:r w:rsidRPr="00091DF4">
        <w:rPr>
          <w:sz w:val="16"/>
          <w:szCs w:val="16"/>
        </w:rPr>
        <w:t>-Leon, a professor of Cuban studies at Georgetown University, said the Cuban government might use visas to control the flow of U.S. tourists because it lacks sufficien</w:t>
      </w:r>
      <w:r>
        <w:rPr>
          <w:sz w:val="16"/>
          <w:szCs w:val="16"/>
        </w:rPr>
        <w:t xml:space="preserve">t hotel capacity to house them. </w:t>
      </w:r>
      <w:r w:rsidRPr="00091DF4">
        <w:rPr>
          <w:sz w:val="16"/>
          <w:szCs w:val="16"/>
        </w:rPr>
        <w:t xml:space="preserve">"They're not going to have massive entry," </w:t>
      </w:r>
      <w:proofErr w:type="spellStart"/>
      <w:r w:rsidRPr="00091DF4">
        <w:rPr>
          <w:sz w:val="16"/>
          <w:szCs w:val="16"/>
        </w:rPr>
        <w:t>Mujal</w:t>
      </w:r>
      <w:proofErr w:type="spellEnd"/>
      <w:r w:rsidRPr="00091DF4">
        <w:rPr>
          <w:sz w:val="16"/>
          <w:szCs w:val="16"/>
        </w:rPr>
        <w:t xml:space="preserve">-Leon said. "They don't have the infrastructure for it."  </w:t>
      </w:r>
      <w:proofErr w:type="spellStart"/>
      <w:r w:rsidRPr="000C7E73">
        <w:rPr>
          <w:rStyle w:val="StyleBoldUnderline"/>
        </w:rPr>
        <w:t>Figueras</w:t>
      </w:r>
      <w:proofErr w:type="spellEnd"/>
      <w:r w:rsidRPr="000C7E73">
        <w:rPr>
          <w:rStyle w:val="StyleBoldUnderline"/>
        </w:rPr>
        <w:t xml:space="preserve"> said there were no plans to limit the number of Americans who can visit Cuba</w:t>
      </w:r>
      <w:r w:rsidRPr="00091DF4">
        <w:rPr>
          <w:sz w:val="16"/>
          <w:szCs w:val="16"/>
        </w:rPr>
        <w:t xml:space="preserve">.  The number of American visitors in Cuba would increase slowly if the travel ban were lifted because it would take time for U.S. airlines to develop new routes and for travel agencies to develop tourist packages for the island, </w:t>
      </w:r>
      <w:proofErr w:type="spellStart"/>
      <w:r w:rsidRPr="00091DF4">
        <w:rPr>
          <w:sz w:val="16"/>
          <w:szCs w:val="16"/>
        </w:rPr>
        <w:t>Figueras</w:t>
      </w:r>
      <w:proofErr w:type="spellEnd"/>
      <w:r w:rsidRPr="00091DF4">
        <w:rPr>
          <w:sz w:val="16"/>
          <w:szCs w:val="16"/>
        </w:rPr>
        <w:t xml:space="preserve"> said. "This isn't an American tsunami that would happen overnight," he said. "It takes time."</w:t>
      </w:r>
    </w:p>
    <w:p w:rsidR="005C0124" w:rsidRDefault="005C0124" w:rsidP="005C0124">
      <w:pPr>
        <w:pStyle w:val="Heading4"/>
      </w:pPr>
      <w:r>
        <w:t>Lifting the ban on US travel would revitalize the Cuban economy - potential for tourism is massive</w:t>
      </w:r>
    </w:p>
    <w:p w:rsidR="005C0124" w:rsidRPr="001767EC" w:rsidRDefault="005C0124" w:rsidP="005C0124">
      <w:pPr>
        <w:rPr>
          <w:sz w:val="18"/>
        </w:rPr>
      </w:pPr>
      <w:r w:rsidRPr="000C7E73">
        <w:rPr>
          <w:rStyle w:val="StyleStyleBold12pt"/>
        </w:rPr>
        <w:t>ETN-GTIN 09</w:t>
      </w:r>
      <w:r>
        <w:rPr>
          <w:sz w:val="18"/>
        </w:rPr>
        <w:t xml:space="preserve"> - ETN Global Travel Industry News (“Is Cuba Ready for U.S. Tourists?” 9/18/09, </w:t>
      </w:r>
      <w:hyperlink r:id="rId33" w:history="1">
        <w:r w:rsidRPr="00937C3D">
          <w:rPr>
            <w:rStyle w:val="Hyperlink"/>
            <w:sz w:val="18"/>
          </w:rPr>
          <w:t>http://www.eturbonews.com/11774/cuba-ready-us-tourists</w:t>
        </w:r>
      </w:hyperlink>
      <w:r>
        <w:rPr>
          <w:sz w:val="18"/>
        </w:rPr>
        <w:t xml:space="preserve">, </w:t>
      </w:r>
      <w:proofErr w:type="spellStart"/>
      <w:r>
        <w:rPr>
          <w:sz w:val="18"/>
        </w:rPr>
        <w:t>MCallahan</w:t>
      </w:r>
      <w:proofErr w:type="spellEnd"/>
      <w:r>
        <w:rPr>
          <w:sz w:val="18"/>
        </w:rPr>
        <w:t>)</w:t>
      </w:r>
    </w:p>
    <w:p w:rsidR="005C0124" w:rsidRPr="009645E3" w:rsidRDefault="005C0124" w:rsidP="005C0124">
      <w:pPr>
        <w:rPr>
          <w:sz w:val="16"/>
          <w:szCs w:val="16"/>
        </w:rPr>
      </w:pPr>
      <w:r w:rsidRPr="001767EC">
        <w:rPr>
          <w:sz w:val="16"/>
          <w:szCs w:val="16"/>
        </w:rPr>
        <w:t xml:space="preserve">At first glance, </w:t>
      </w:r>
      <w:r w:rsidRPr="000C7E73">
        <w:rPr>
          <w:rStyle w:val="StyleBoldUnderline"/>
        </w:rPr>
        <w:t>Cuba's business potential looks as pretty as its postcards</w:t>
      </w:r>
      <w:r w:rsidRPr="001767EC">
        <w:rPr>
          <w:sz w:val="16"/>
          <w:szCs w:val="16"/>
        </w:rPr>
        <w:t xml:space="preserve">: A nearly five-decades-long embargo has made the island just 90 miles from Florida's coast hungry for nearly every good and service a U.S. company might provide. But the flip side tells a different story about the most </w:t>
      </w:r>
      <w:proofErr w:type="gramStart"/>
      <w:r w:rsidRPr="001767EC">
        <w:rPr>
          <w:sz w:val="16"/>
          <w:szCs w:val="16"/>
        </w:rPr>
        <w:t>populous</w:t>
      </w:r>
      <w:proofErr w:type="gramEnd"/>
      <w:r w:rsidRPr="001767EC">
        <w:rPr>
          <w:sz w:val="16"/>
          <w:szCs w:val="16"/>
        </w:rPr>
        <w:t xml:space="preserve"> country in the Caribbean: that of a cash-strapped state with crumbling infrastructure and an economy in the stranglehold of an authoritarian government. Those conflicting realities, however, are not stopping entrepreneurs from planning for the day when the embargo is lifted -- or from taking advantage of business opportunities already permissible under the embargo. </w:t>
      </w:r>
      <w:r w:rsidRPr="000C7E73">
        <w:rPr>
          <w:rStyle w:val="StyleBoldUnderline"/>
        </w:rPr>
        <w:t>Tourism</w:t>
      </w:r>
      <w:r w:rsidRPr="001767EC">
        <w:rPr>
          <w:sz w:val="16"/>
          <w:szCs w:val="16"/>
        </w:rPr>
        <w:t xml:space="preserve"> and telecom </w:t>
      </w:r>
      <w:r w:rsidRPr="000C7E73">
        <w:rPr>
          <w:rStyle w:val="StyleBoldUnderline"/>
        </w:rPr>
        <w:t>firms have been energized by recent regulations promising greater access; port operators and oil drillers are gearing up for a rush; and lawyers and consultants are lining up for a piece of the action. "Every sector is going to be important</w:t>
      </w:r>
      <w:r w:rsidRPr="001767EC">
        <w:rPr>
          <w:sz w:val="16"/>
          <w:szCs w:val="16"/>
        </w:rPr>
        <w:t xml:space="preserve">," said Richard </w:t>
      </w:r>
      <w:proofErr w:type="spellStart"/>
      <w:r w:rsidRPr="001767EC">
        <w:rPr>
          <w:sz w:val="16"/>
          <w:szCs w:val="16"/>
        </w:rPr>
        <w:t>Waltzer</w:t>
      </w:r>
      <w:proofErr w:type="spellEnd"/>
      <w:r w:rsidRPr="001767EC">
        <w:rPr>
          <w:sz w:val="16"/>
          <w:szCs w:val="16"/>
        </w:rPr>
        <w:t xml:space="preserve">, the chairman of the Havana Group, a consulting firm that helps U.S. businesses </w:t>
      </w:r>
      <w:proofErr w:type="gramStart"/>
      <w:r w:rsidRPr="001767EC">
        <w:rPr>
          <w:sz w:val="16"/>
          <w:szCs w:val="16"/>
        </w:rPr>
        <w:t>lay</w:t>
      </w:r>
      <w:proofErr w:type="gramEnd"/>
      <w:r w:rsidRPr="001767EC">
        <w:rPr>
          <w:sz w:val="16"/>
          <w:szCs w:val="16"/>
        </w:rPr>
        <w:t xml:space="preserve"> the groundwork for the day sanctions are lifted. "This is an island that really hasn't developed." But in the short term, </w:t>
      </w:r>
      <w:proofErr w:type="spellStart"/>
      <w:r w:rsidRPr="001767EC">
        <w:rPr>
          <w:sz w:val="16"/>
          <w:szCs w:val="16"/>
        </w:rPr>
        <w:t>Waltzer</w:t>
      </w:r>
      <w:proofErr w:type="spellEnd"/>
      <w:r w:rsidRPr="001767EC">
        <w:rPr>
          <w:sz w:val="16"/>
          <w:szCs w:val="16"/>
        </w:rPr>
        <w:t xml:space="preserve"> said, the "</w:t>
      </w:r>
      <w:r w:rsidRPr="000C7E73">
        <w:rPr>
          <w:rStyle w:val="StyleBoldUnderline"/>
        </w:rPr>
        <w:t>building of hotels and tourism infrastructure is going to be the new economy for Cuba</w:t>
      </w:r>
      <w:r w:rsidRPr="001767EC">
        <w:rPr>
          <w:sz w:val="16"/>
          <w:szCs w:val="16"/>
        </w:rPr>
        <w:t xml:space="preserve">." The Tourism Draw With its broad beaches, stunning colonial architecture and world-class artists, it's not hard to imagine the island as a tourist mecca. </w:t>
      </w:r>
      <w:r w:rsidRPr="000C7E73">
        <w:rPr>
          <w:rStyle w:val="StyleBoldUnderline"/>
        </w:rPr>
        <w:t>For Cuba</w:t>
      </w:r>
      <w:r w:rsidRPr="009645E3">
        <w:rPr>
          <w:b/>
          <w:szCs w:val="16"/>
          <w:u w:val="single"/>
        </w:rPr>
        <w:t xml:space="preserve">, more foreign visitors </w:t>
      </w:r>
      <w:proofErr w:type="gramStart"/>
      <w:r w:rsidRPr="009645E3">
        <w:rPr>
          <w:b/>
          <w:szCs w:val="16"/>
          <w:u w:val="single"/>
        </w:rPr>
        <w:t>would</w:t>
      </w:r>
      <w:proofErr w:type="gramEnd"/>
      <w:r w:rsidRPr="009645E3">
        <w:rPr>
          <w:b/>
          <w:szCs w:val="16"/>
          <w:u w:val="single"/>
        </w:rPr>
        <w:t xml:space="preserve"> provide access to the quick cash </w:t>
      </w:r>
      <w:proofErr w:type="gramStart"/>
      <w:r w:rsidRPr="009645E3">
        <w:rPr>
          <w:b/>
          <w:szCs w:val="16"/>
          <w:u w:val="single"/>
        </w:rPr>
        <w:t>that it needs</w:t>
      </w:r>
      <w:proofErr w:type="gramEnd"/>
      <w:r w:rsidRPr="009645E3">
        <w:rPr>
          <w:b/>
          <w:szCs w:val="16"/>
          <w:u w:val="single"/>
        </w:rPr>
        <w:t xml:space="preserve"> to jump-start the economy</w:t>
      </w:r>
      <w:r w:rsidRPr="001767EC">
        <w:rPr>
          <w:sz w:val="16"/>
          <w:szCs w:val="16"/>
        </w:rPr>
        <w:t xml:space="preserve">. The island received 2.3 million visitors in 2008, according to the Caribbean Tourism Organization. </w:t>
      </w:r>
      <w:r w:rsidRPr="009645E3">
        <w:rPr>
          <w:b/>
          <w:szCs w:val="16"/>
          <w:u w:val="single"/>
        </w:rPr>
        <w:t xml:space="preserve">If the U.S. government dropped its travel restrictions </w:t>
      </w:r>
      <w:r w:rsidRPr="000C7E73">
        <w:rPr>
          <w:rStyle w:val="StyleBoldUnderline"/>
        </w:rPr>
        <w:t>entirely</w:t>
      </w:r>
      <w:r w:rsidRPr="009645E3">
        <w:rPr>
          <w:b/>
          <w:szCs w:val="16"/>
          <w:u w:val="single"/>
        </w:rPr>
        <w:t xml:space="preserve">, </w:t>
      </w:r>
      <w:r w:rsidRPr="000C7E73">
        <w:rPr>
          <w:rStyle w:val="StyleBoldUnderline"/>
        </w:rPr>
        <w:t>rather than just for Cuban Americans</w:t>
      </w:r>
      <w:r w:rsidRPr="009645E3">
        <w:rPr>
          <w:szCs w:val="16"/>
        </w:rPr>
        <w:t xml:space="preserve"> </w:t>
      </w:r>
      <w:r w:rsidRPr="001767EC">
        <w:rPr>
          <w:sz w:val="16"/>
          <w:szCs w:val="16"/>
        </w:rPr>
        <w:t xml:space="preserve">-- and Cuba proved as big a draw for American tourists as Jamaica, the Dominican Republic, or Cancun, Mexico -- </w:t>
      </w:r>
      <w:r w:rsidRPr="000C7E73">
        <w:rPr>
          <w:rStyle w:val="StyleBoldUnderline"/>
        </w:rPr>
        <w:t xml:space="preserve">the island could expect </w:t>
      </w:r>
      <w:r w:rsidRPr="009645E3">
        <w:rPr>
          <w:b/>
          <w:szCs w:val="16"/>
          <w:u w:val="single"/>
        </w:rPr>
        <w:t>more than one million additional visitors</w:t>
      </w:r>
      <w:r w:rsidRPr="000C7E73">
        <w:rPr>
          <w:rStyle w:val="StyleBoldUnderline"/>
        </w:rPr>
        <w:t xml:space="preserve"> a year</w:t>
      </w:r>
      <w:r w:rsidRPr="009645E3">
        <w:rPr>
          <w:sz w:val="16"/>
          <w:szCs w:val="16"/>
        </w:rPr>
        <w:t>.</w:t>
      </w:r>
    </w:p>
    <w:p w:rsidR="005C0124" w:rsidRDefault="005C0124" w:rsidP="005C0124"/>
    <w:p w:rsidR="005C0124" w:rsidRDefault="005C0124" w:rsidP="005C0124">
      <w:pPr>
        <w:pStyle w:val="Heading3"/>
      </w:pPr>
      <w:r>
        <w:lastRenderedPageBreak/>
        <w:t>Human Rights Turn</w:t>
      </w:r>
    </w:p>
    <w:p w:rsidR="005C0124" w:rsidRDefault="005C0124" w:rsidP="005C0124">
      <w:pPr>
        <w:pStyle w:val="Heading4"/>
      </w:pPr>
      <w:r>
        <w:t>The travel ban increases suffering and supports the Castro regime – takes the blame for the regime’s failures</w:t>
      </w:r>
    </w:p>
    <w:p w:rsidR="005C0124" w:rsidRDefault="005C0124" w:rsidP="005C0124">
      <w:pPr>
        <w:rPr>
          <w:rStyle w:val="StyleStyleBold12pt"/>
          <w:b w:val="0"/>
        </w:rPr>
      </w:pPr>
      <w:r>
        <w:rPr>
          <w:rStyle w:val="StyleStyleBold12pt"/>
        </w:rPr>
        <w:t>New America Foundation, ‘10</w:t>
      </w:r>
    </w:p>
    <w:p w:rsidR="005C0124" w:rsidRPr="007D2609" w:rsidRDefault="005C0124" w:rsidP="005C0124">
      <w:pPr>
        <w:rPr>
          <w:rStyle w:val="StyleStyleBold12pt"/>
          <w:b w:val="0"/>
          <w:sz w:val="16"/>
          <w:szCs w:val="16"/>
        </w:rPr>
      </w:pPr>
      <w:r w:rsidRPr="007D2609">
        <w:rPr>
          <w:rStyle w:val="StyleStyleBold12pt"/>
          <w:sz w:val="16"/>
          <w:szCs w:val="16"/>
        </w:rPr>
        <w:t xml:space="preserve">(January 2010, “Should </w:t>
      </w:r>
      <w:proofErr w:type="spellStart"/>
      <w:r w:rsidRPr="007D2609">
        <w:rPr>
          <w:rStyle w:val="StyleStyleBold12pt"/>
          <w:sz w:val="16"/>
          <w:szCs w:val="16"/>
        </w:rPr>
        <w:t>AmericansBe</w:t>
      </w:r>
      <w:proofErr w:type="spellEnd"/>
      <w:r w:rsidRPr="007D2609">
        <w:rPr>
          <w:rStyle w:val="StyleStyleBold12pt"/>
          <w:sz w:val="16"/>
          <w:szCs w:val="16"/>
        </w:rPr>
        <w:t xml:space="preserve"> Free to Visit</w:t>
      </w:r>
      <w:r>
        <w:rPr>
          <w:rStyle w:val="StyleStyleBold12pt"/>
          <w:sz w:val="16"/>
          <w:szCs w:val="16"/>
        </w:rPr>
        <w:t xml:space="preserve"> </w:t>
      </w:r>
      <w:r w:rsidRPr="007D2609">
        <w:rPr>
          <w:rStyle w:val="StyleStyleBold12pt"/>
          <w:sz w:val="16"/>
          <w:szCs w:val="16"/>
        </w:rPr>
        <w:t>Cuba?</w:t>
      </w:r>
      <w:proofErr w:type="gramStart"/>
      <w:r w:rsidRPr="007D2609">
        <w:rPr>
          <w:rStyle w:val="StyleStyleBold12pt"/>
          <w:sz w:val="16"/>
          <w:szCs w:val="16"/>
        </w:rPr>
        <w:t>”,</w:t>
      </w:r>
      <w:proofErr w:type="gramEnd"/>
      <w:r w:rsidRPr="007D2609">
        <w:rPr>
          <w:rStyle w:val="StyleStyleBold12pt"/>
          <w:sz w:val="16"/>
          <w:szCs w:val="16"/>
        </w:rPr>
        <w:t xml:space="preserve"> </w:t>
      </w:r>
      <w:hyperlink r:id="rId34" w:history="1">
        <w:r w:rsidRPr="007D2609">
          <w:rPr>
            <w:rStyle w:val="Hyperlink"/>
            <w:sz w:val="16"/>
            <w:szCs w:val="16"/>
          </w:rPr>
          <w:t>http://newamerica.net/sites/newamerica.net/files/policydocs/ShouldAmericansbeFreetoVisitCuba.pdf</w:t>
        </w:r>
      </w:hyperlink>
      <w:r w:rsidRPr="007D2609">
        <w:rPr>
          <w:rStyle w:val="StyleStyleBold12pt"/>
          <w:sz w:val="16"/>
          <w:szCs w:val="16"/>
        </w:rPr>
        <w:t>, AMP)</w:t>
      </w:r>
    </w:p>
    <w:p w:rsidR="005C0124" w:rsidRDefault="005C0124" w:rsidP="005C0124"/>
    <w:p w:rsidR="005C0124" w:rsidRPr="00617633" w:rsidRDefault="005C0124" w:rsidP="005C0124">
      <w:pPr>
        <w:rPr>
          <w:sz w:val="16"/>
          <w:szCs w:val="16"/>
        </w:rPr>
      </w:pPr>
      <w:r w:rsidRPr="009E7C96">
        <w:rPr>
          <w:rStyle w:val="StyleBoldUnderline"/>
        </w:rPr>
        <w:t>Human rights advocates</w:t>
      </w:r>
      <w:r w:rsidRPr="00617633">
        <w:rPr>
          <w:sz w:val="16"/>
          <w:szCs w:val="16"/>
        </w:rPr>
        <w:t xml:space="preserve"> inside and outside Cuba </w:t>
      </w:r>
      <w:r w:rsidRPr="009E7C96">
        <w:rPr>
          <w:rStyle w:val="StyleBoldUnderline"/>
        </w:rPr>
        <w:t>recommend allowing American travelers to come to Cuba</w:t>
      </w:r>
      <w:r w:rsidRPr="00617633">
        <w:rPr>
          <w:sz w:val="16"/>
          <w:szCs w:val="16"/>
        </w:rPr>
        <w:t xml:space="preserve">. Prominent dissidents Osvaldo </w:t>
      </w:r>
      <w:proofErr w:type="spellStart"/>
      <w:r w:rsidRPr="00617633">
        <w:rPr>
          <w:sz w:val="16"/>
          <w:szCs w:val="16"/>
        </w:rPr>
        <w:t>Paya</w:t>
      </w:r>
      <w:proofErr w:type="spellEnd"/>
      <w:r w:rsidRPr="00617633">
        <w:rPr>
          <w:sz w:val="16"/>
          <w:szCs w:val="16"/>
        </w:rPr>
        <w:t xml:space="preserve">, Raul </w:t>
      </w:r>
      <w:proofErr w:type="spellStart"/>
      <w:r w:rsidRPr="00617633">
        <w:rPr>
          <w:sz w:val="16"/>
          <w:szCs w:val="16"/>
        </w:rPr>
        <w:t>Rivero</w:t>
      </w:r>
      <w:proofErr w:type="spellEnd"/>
      <w:r w:rsidRPr="00617633">
        <w:rPr>
          <w:sz w:val="16"/>
          <w:szCs w:val="16"/>
        </w:rPr>
        <w:t xml:space="preserve"> and Hector Palacios Ruiz have opposed </w:t>
      </w:r>
      <w:r w:rsidRPr="009E7C96">
        <w:rPr>
          <w:rStyle w:val="StyleBoldUnderline"/>
        </w:rPr>
        <w:t>the embargo</w:t>
      </w:r>
      <w:r w:rsidRPr="00617633">
        <w:rPr>
          <w:sz w:val="16"/>
          <w:szCs w:val="16"/>
        </w:rPr>
        <w:t xml:space="preserve"> as a tool that </w:t>
      </w:r>
      <w:r w:rsidRPr="009E7C96">
        <w:rPr>
          <w:rStyle w:val="StyleBoldUnderline"/>
        </w:rPr>
        <w:t>serves the interest of the regime rather than those who oppose it</w:t>
      </w:r>
      <w:r w:rsidRPr="00617633">
        <w:rPr>
          <w:sz w:val="16"/>
          <w:szCs w:val="16"/>
        </w:rPr>
        <w:t xml:space="preserve">. The Cuban human rights activists Miriam </w:t>
      </w:r>
      <w:proofErr w:type="spellStart"/>
      <w:r w:rsidRPr="00617633">
        <w:rPr>
          <w:sz w:val="16"/>
          <w:szCs w:val="16"/>
        </w:rPr>
        <w:t>Leiva</w:t>
      </w:r>
      <w:proofErr w:type="spellEnd"/>
      <w:r w:rsidRPr="00617633">
        <w:rPr>
          <w:sz w:val="16"/>
          <w:szCs w:val="16"/>
        </w:rPr>
        <w:t xml:space="preserve"> and Oscar Espinosa </w:t>
      </w:r>
      <w:proofErr w:type="spellStart"/>
      <w:r w:rsidRPr="00617633">
        <w:rPr>
          <w:sz w:val="16"/>
          <w:szCs w:val="16"/>
        </w:rPr>
        <w:t>Chepe</w:t>
      </w:r>
      <w:proofErr w:type="spellEnd"/>
      <w:r w:rsidRPr="00617633">
        <w:rPr>
          <w:sz w:val="16"/>
          <w:szCs w:val="16"/>
        </w:rPr>
        <w:t xml:space="preserve"> have </w:t>
      </w:r>
      <w:proofErr w:type="gramStart"/>
      <w:r w:rsidRPr="00617633">
        <w:rPr>
          <w:sz w:val="16"/>
          <w:szCs w:val="16"/>
        </w:rPr>
        <w:t>written that</w:t>
      </w:r>
      <w:proofErr w:type="gramEnd"/>
      <w:r w:rsidRPr="00617633">
        <w:rPr>
          <w:sz w:val="16"/>
          <w:szCs w:val="16"/>
        </w:rPr>
        <w:t xml:space="preserve"> “</w:t>
      </w:r>
      <w:r w:rsidRPr="009E7C96">
        <w:rPr>
          <w:rStyle w:val="StyleBoldUnderline"/>
        </w:rPr>
        <w:t>restrictions from the United States, particularly the embargo, have been used by the Cuban government as an excuse to justify the totalitarian regime and repression</w:t>
      </w:r>
      <w:r w:rsidRPr="00617633">
        <w:rPr>
          <w:sz w:val="16"/>
          <w:szCs w:val="16"/>
        </w:rPr>
        <w:t>. Those policies have proven ineffe</w:t>
      </w:r>
      <w:r>
        <w:rPr>
          <w:sz w:val="16"/>
          <w:szCs w:val="16"/>
        </w:rPr>
        <w:t xml:space="preserve">ctive and counterproductive.” </w:t>
      </w:r>
      <w:r w:rsidRPr="003E0950">
        <w:rPr>
          <w:sz w:val="16"/>
        </w:rPr>
        <w:t>The Catholic Church</w:t>
      </w:r>
      <w:r w:rsidRPr="003E0950">
        <w:rPr>
          <w:sz w:val="10"/>
          <w:szCs w:val="16"/>
        </w:rPr>
        <w:t xml:space="preserve"> </w:t>
      </w:r>
      <w:r w:rsidRPr="00617633">
        <w:rPr>
          <w:sz w:val="16"/>
          <w:szCs w:val="16"/>
        </w:rPr>
        <w:t xml:space="preserve">has consistently rejected the U.S. embargo as detrimental to the Cuban people since the beginning. They support </w:t>
      </w:r>
      <w:r w:rsidRPr="003E0950">
        <w:rPr>
          <w:rStyle w:val="StyleBoldUnderline"/>
        </w:rPr>
        <w:t>lifting the travel ban</w:t>
      </w:r>
      <w:r w:rsidRPr="00617633">
        <w:rPr>
          <w:sz w:val="16"/>
          <w:szCs w:val="16"/>
        </w:rPr>
        <w:t xml:space="preserve"> as a </w:t>
      </w:r>
      <w:r w:rsidRPr="003E0950">
        <w:rPr>
          <w:rStyle w:val="StyleBoldUnderline"/>
        </w:rPr>
        <w:t>necessary first step in reforming the broader policy of economic sanctions against Cuba, which they consider harmful to innocent Cubans an</w:t>
      </w:r>
      <w:r>
        <w:rPr>
          <w:rStyle w:val="StyleBoldUnderline"/>
        </w:rPr>
        <w:t>d ineffective in promoting chang</w:t>
      </w:r>
      <w:r w:rsidRPr="003E0950">
        <w:rPr>
          <w:rStyle w:val="StyleBoldUnderline"/>
        </w:rPr>
        <w:t>e</w:t>
      </w:r>
      <w:r w:rsidRPr="00617633">
        <w:rPr>
          <w:sz w:val="16"/>
          <w:szCs w:val="16"/>
        </w:rPr>
        <w:t xml:space="preserve">. The U.S. Conference of Catholic Bishops recently wrote: Despite grave concerns about human rights violations generally and restrictions on religious freedom in particular, the [Conference of Catholic Bishops] has never supported the U.S.-imposed embargo against Cuba, and throughout the past decade has actively called for lifting restrictions on the sale of food and medicine, and travel as a step toward an end to </w:t>
      </w:r>
      <w:r w:rsidRPr="003E0950">
        <w:rPr>
          <w:rStyle w:val="StyleBoldUnderline"/>
        </w:rPr>
        <w:t>the embargo</w:t>
      </w:r>
      <w:r w:rsidRPr="00617633">
        <w:rPr>
          <w:sz w:val="16"/>
          <w:szCs w:val="16"/>
        </w:rPr>
        <w:t xml:space="preserve"> altogether. In accord with the Church in Cuba, the U.S. Bishops have repeatedly rejected a policy that, </w:t>
      </w:r>
      <w:r w:rsidRPr="003E0950">
        <w:rPr>
          <w:rStyle w:val="StyleBoldUnderline"/>
        </w:rPr>
        <w:t>while seeking to harm the Cuban government, provides it a convenient excuse for its many failings and only increases the suffering of the Cuban people</w:t>
      </w:r>
      <w:r>
        <w:rPr>
          <w:sz w:val="16"/>
          <w:szCs w:val="16"/>
        </w:rPr>
        <w:t xml:space="preserve">. </w:t>
      </w:r>
      <w:r w:rsidRPr="00617633">
        <w:rPr>
          <w:sz w:val="16"/>
          <w:szCs w:val="16"/>
        </w:rPr>
        <w:t xml:space="preserve">While decrying violations of human rights and specifically freedom of movement in Cuba, Human Rights Watch said that </w:t>
      </w:r>
      <w:r w:rsidRPr="003E0950">
        <w:rPr>
          <w:rStyle w:val="StyleBoldUnderline"/>
        </w:rPr>
        <w:t>the U.S. travel ban “violates international human rights law, has caused considerable suffering for families, and has failed completely to bring change to Cuba</w:t>
      </w:r>
      <w:r w:rsidRPr="00617633">
        <w:rPr>
          <w:sz w:val="16"/>
          <w:szCs w:val="16"/>
        </w:rPr>
        <w:t xml:space="preserve">.” HRW fully supports </w:t>
      </w:r>
      <w:proofErr w:type="gramStart"/>
      <w:r w:rsidRPr="00617633">
        <w:rPr>
          <w:sz w:val="16"/>
          <w:szCs w:val="16"/>
        </w:rPr>
        <w:t>legislation opening</w:t>
      </w:r>
      <w:proofErr w:type="gramEnd"/>
      <w:r w:rsidRPr="00617633">
        <w:rPr>
          <w:sz w:val="16"/>
          <w:szCs w:val="16"/>
        </w:rPr>
        <w:t xml:space="preserve"> travel to Cuba for all Americans. </w:t>
      </w:r>
      <w:proofErr w:type="gramStart"/>
      <w:r w:rsidRPr="00617633">
        <w:rPr>
          <w:sz w:val="16"/>
          <w:szCs w:val="16"/>
        </w:rPr>
        <w:t>x</w:t>
      </w:r>
      <w:proofErr w:type="gramEnd"/>
      <w:r w:rsidRPr="00617633">
        <w:rPr>
          <w:sz w:val="16"/>
          <w:szCs w:val="16"/>
        </w:rPr>
        <w:t xml:space="preserve"> • Freedom House, though harshly critical of the Cuban government, has supported legislation proposed in the U.S. Congress to lift restrictions on travel to the island. They recommend that the United States “end its failed embargo policy. … In particular, it should replace its sweeping bans on travel and trade with Cuba with more eff</w:t>
      </w:r>
      <w:r>
        <w:rPr>
          <w:sz w:val="16"/>
          <w:szCs w:val="16"/>
        </w:rPr>
        <w:t xml:space="preserve">ective forms of pressure." </w:t>
      </w:r>
      <w:r w:rsidRPr="00617633">
        <w:rPr>
          <w:sz w:val="16"/>
          <w:szCs w:val="16"/>
        </w:rPr>
        <w:t xml:space="preserve">In its report urging an end to the travel ban for all Americans, the Cuba Study Group – an organization comprised of business and community leaders of Cuban descent who share a common interest and vision of a free and democratic Cuba – wrote the following about U.S. policy: </w:t>
      </w:r>
      <w:r w:rsidRPr="003E0950">
        <w:rPr>
          <w:rStyle w:val="StyleBoldUnderline"/>
        </w:rPr>
        <w:t>Apart from the dubious ethical/humanitarian underpinnings of intentionally targeting the Cuban people to strike at the Castro regime, current travel and remittance restrictions do little to weaken the Cuban government’s restrictive machinery, let alone bring about regime change</w:t>
      </w:r>
      <w:r w:rsidRPr="00617633">
        <w:rPr>
          <w:sz w:val="16"/>
          <w:szCs w:val="16"/>
        </w:rPr>
        <w:t>… (</w:t>
      </w:r>
      <w:proofErr w:type="gramStart"/>
      <w:r w:rsidRPr="00617633">
        <w:rPr>
          <w:sz w:val="16"/>
          <w:szCs w:val="16"/>
        </w:rPr>
        <w:t>W)e</w:t>
      </w:r>
      <w:proofErr w:type="gramEnd"/>
      <w:r w:rsidRPr="00617633">
        <w:rPr>
          <w:sz w:val="16"/>
          <w:szCs w:val="16"/>
        </w:rPr>
        <w:t xml:space="preserve"> believe the right to travel should be protected for its own sake – not only for Cuban-Americans seeking to reunite with their families, but for also for all U.S. persons. We believe that </w:t>
      </w:r>
      <w:r w:rsidRPr="003E0950">
        <w:rPr>
          <w:rStyle w:val="StyleBoldUnderline"/>
        </w:rPr>
        <w:t>restricting U.S. persons’ ability to travel breaches the spirit of American civil liberties and is inconsistent with American principles of freedom</w:t>
      </w:r>
      <w:r w:rsidRPr="00617633">
        <w:rPr>
          <w:sz w:val="16"/>
          <w:szCs w:val="16"/>
        </w:rPr>
        <w:t>. Earlier this year, 48 prominent leaders of Cuban American organizations wrote Congress in support of lifting the travel ban by saying: Cuba is the only country in the world to which the United States prevents its citizens</w:t>
      </w:r>
      <w:r>
        <w:rPr>
          <w:sz w:val="16"/>
          <w:szCs w:val="16"/>
        </w:rPr>
        <w:t xml:space="preserve"> </w:t>
      </w:r>
      <w:r w:rsidRPr="00617633">
        <w:rPr>
          <w:sz w:val="16"/>
          <w:szCs w:val="16"/>
        </w:rPr>
        <w:t>from traveling. By supporting and working to pass this bill, you will take the historic step of ending this counterproductive and unjust policy and replacing it with one that is consistent with America’s values and the best interests of the people</w:t>
      </w:r>
      <w:r>
        <w:rPr>
          <w:sz w:val="16"/>
          <w:szCs w:val="16"/>
        </w:rPr>
        <w:t xml:space="preserve"> of the United States and Cuba.</w:t>
      </w:r>
    </w:p>
    <w:p w:rsidR="005C0124" w:rsidRDefault="005C0124" w:rsidP="005C0124"/>
    <w:p w:rsidR="005C0124" w:rsidRPr="00D17C4E" w:rsidRDefault="005C0124" w:rsidP="005C0124"/>
    <w:p w:rsidR="005C0124" w:rsidRPr="000C100F" w:rsidRDefault="005C0124" w:rsidP="005C0124">
      <w:pPr>
        <w:rPr>
          <w:rStyle w:val="StyleStyleBold12pt"/>
          <w:b w:val="0"/>
        </w:rPr>
      </w:pPr>
    </w:p>
    <w:sectPr w:rsidR="005C0124" w:rsidRPr="000C100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43683" w:rsidRDefault="00B43683" w:rsidP="005F5576">
      <w:r>
        <w:separator/>
      </w:r>
    </w:p>
  </w:endnote>
  <w:endnote w:type="continuationSeparator" w:id="0">
    <w:p w:rsidR="00B43683" w:rsidRDefault="00B43683"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EF" w:usb1="C0007841" w:usb2="00000009" w:usb3="00000000" w:csb0="000001FF" w:csb1="00000000"/>
  </w:font>
  <w:font w:name="ＭＳ ゴシック">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Georgia">
    <w:panose1 w:val="02040502050405020303"/>
    <w:charset w:val="00"/>
    <w:family w:val="auto"/>
    <w:pitch w:val="variable"/>
    <w:sig w:usb0="00000287" w:usb1="00000000" w:usb2="00000000" w:usb3="00000000" w:csb0="0000009F" w:csb1="00000000"/>
  </w:font>
  <w:font w:name="Lucida Grande">
    <w:panose1 w:val="020B0600040502020204"/>
    <w:charset w:val="00"/>
    <w:family w:val="auto"/>
    <w:pitch w:val="variable"/>
    <w:sig w:usb0="E1000AEF" w:usb1="5000A1FF" w:usb2="00000000" w:usb3="00000000" w:csb0="000001BF" w:csb1="00000000"/>
  </w:font>
  <w:font w:name="Verdana">
    <w:panose1 w:val="020B0604030504040204"/>
    <w:charset w:val="00"/>
    <w:family w:val="auto"/>
    <w:pitch w:val="variable"/>
    <w:sig w:usb0="A10006FF" w:usb1="4000205B" w:usb2="00000010" w:usb3="00000000" w:csb0="0000019F" w:csb1="00000000"/>
  </w:font>
  <w:font w:name="Times">
    <w:panose1 w:val="02000500000000000000"/>
    <w:charset w:val="00"/>
    <w:family w:val="auto"/>
    <w:pitch w:val="variable"/>
    <w:sig w:usb0="00000003" w:usb1="00000000" w:usb2="00000000" w:usb3="00000000" w:csb0="00000001" w:csb1="00000000"/>
  </w:font>
  <w:font w:name="Cambria Math">
    <w:panose1 w:val="02040503050406030204"/>
    <w:charset w:val="00"/>
    <w:family w:val="auto"/>
    <w:pitch w:val="variable"/>
    <w:sig w:usb0="E00002FF" w:usb1="420024FF" w:usb2="00000000" w:usb3="00000000" w:csb0="0000019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Helvetica">
    <w:panose1 w:val="00000000000000000000"/>
    <w:charset w:val="00"/>
    <w:family w:val="auto"/>
    <w:pitch w:val="variable"/>
    <w:sig w:usb0="E00002FF" w:usb1="5000785B" w:usb2="00000000" w:usb3="00000000" w:csb0="0000019F" w:csb1="00000000"/>
  </w:font>
  <w:font w:name="inheri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43683" w:rsidRDefault="00B43683" w:rsidP="005F5576">
      <w:r>
        <w:separator/>
      </w:r>
    </w:p>
  </w:footnote>
  <w:footnote w:type="continuationSeparator" w:id="0">
    <w:p w:rsidR="00B43683" w:rsidRDefault="00B43683"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4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D681C"/>
    <w:rsid w:val="000022F2"/>
    <w:rsid w:val="0000459F"/>
    <w:rsid w:val="00004EB4"/>
    <w:rsid w:val="0002196C"/>
    <w:rsid w:val="00021F29"/>
    <w:rsid w:val="00027EED"/>
    <w:rsid w:val="00030147"/>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01922"/>
    <w:rsid w:val="00106324"/>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A7A3D"/>
    <w:rsid w:val="001B0A04"/>
    <w:rsid w:val="001B3CEC"/>
    <w:rsid w:val="001B7F51"/>
    <w:rsid w:val="001C1D82"/>
    <w:rsid w:val="001C2147"/>
    <w:rsid w:val="001C587E"/>
    <w:rsid w:val="001C7C90"/>
    <w:rsid w:val="001D0D51"/>
    <w:rsid w:val="001D5918"/>
    <w:rsid w:val="001F7572"/>
    <w:rsid w:val="0020006E"/>
    <w:rsid w:val="002009AE"/>
    <w:rsid w:val="0020637B"/>
    <w:rsid w:val="002101DA"/>
    <w:rsid w:val="00217499"/>
    <w:rsid w:val="00232BCA"/>
    <w:rsid w:val="0024023F"/>
    <w:rsid w:val="00240C4E"/>
    <w:rsid w:val="00243DC0"/>
    <w:rsid w:val="00250E16"/>
    <w:rsid w:val="00257696"/>
    <w:rsid w:val="0026382E"/>
    <w:rsid w:val="00272786"/>
    <w:rsid w:val="00274B7C"/>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4A0A"/>
    <w:rsid w:val="00385298"/>
    <w:rsid w:val="003852CE"/>
    <w:rsid w:val="00392E92"/>
    <w:rsid w:val="00395C83"/>
    <w:rsid w:val="003A2A3B"/>
    <w:rsid w:val="003A440C"/>
    <w:rsid w:val="003B024E"/>
    <w:rsid w:val="003B0C84"/>
    <w:rsid w:val="003B183E"/>
    <w:rsid w:val="003B2F3E"/>
    <w:rsid w:val="003B55B7"/>
    <w:rsid w:val="003C756E"/>
    <w:rsid w:val="003D2C33"/>
    <w:rsid w:val="003E3015"/>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419E"/>
    <w:rsid w:val="00475E03"/>
    <w:rsid w:val="00476723"/>
    <w:rsid w:val="0047798D"/>
    <w:rsid w:val="004847E2"/>
    <w:rsid w:val="004931DE"/>
    <w:rsid w:val="004941EA"/>
    <w:rsid w:val="004A6083"/>
    <w:rsid w:val="004A6E81"/>
    <w:rsid w:val="004A74C4"/>
    <w:rsid w:val="004A7806"/>
    <w:rsid w:val="004B0545"/>
    <w:rsid w:val="004B7E46"/>
    <w:rsid w:val="004C5BCD"/>
    <w:rsid w:val="004D3745"/>
    <w:rsid w:val="004D3987"/>
    <w:rsid w:val="004E294C"/>
    <w:rsid w:val="004E3132"/>
    <w:rsid w:val="004E552E"/>
    <w:rsid w:val="004E5C9F"/>
    <w:rsid w:val="004E656D"/>
    <w:rsid w:val="004F0849"/>
    <w:rsid w:val="004F173C"/>
    <w:rsid w:val="004F1B8C"/>
    <w:rsid w:val="004F33F3"/>
    <w:rsid w:val="004F45B0"/>
    <w:rsid w:val="005020C3"/>
    <w:rsid w:val="005111F8"/>
    <w:rsid w:val="00513FA2"/>
    <w:rsid w:val="00514387"/>
    <w:rsid w:val="00516459"/>
    <w:rsid w:val="00520153"/>
    <w:rsid w:val="005235D6"/>
    <w:rsid w:val="005349E1"/>
    <w:rsid w:val="00537EF5"/>
    <w:rsid w:val="005420CC"/>
    <w:rsid w:val="005434D0"/>
    <w:rsid w:val="0054437C"/>
    <w:rsid w:val="00546D61"/>
    <w:rsid w:val="005579BF"/>
    <w:rsid w:val="00560C3E"/>
    <w:rsid w:val="00561608"/>
    <w:rsid w:val="00563468"/>
    <w:rsid w:val="00564EC2"/>
    <w:rsid w:val="00565EAE"/>
    <w:rsid w:val="00570784"/>
    <w:rsid w:val="00573677"/>
    <w:rsid w:val="00573E0A"/>
    <w:rsid w:val="00575F7D"/>
    <w:rsid w:val="00580383"/>
    <w:rsid w:val="00580E40"/>
    <w:rsid w:val="00590731"/>
    <w:rsid w:val="005A506B"/>
    <w:rsid w:val="005A701C"/>
    <w:rsid w:val="005B2444"/>
    <w:rsid w:val="005B2D14"/>
    <w:rsid w:val="005B3140"/>
    <w:rsid w:val="005C0124"/>
    <w:rsid w:val="005C0B05"/>
    <w:rsid w:val="005D1156"/>
    <w:rsid w:val="005E0681"/>
    <w:rsid w:val="005E3B08"/>
    <w:rsid w:val="005E3FE4"/>
    <w:rsid w:val="005E572E"/>
    <w:rsid w:val="005F5576"/>
    <w:rsid w:val="006014AB"/>
    <w:rsid w:val="0060454D"/>
    <w:rsid w:val="00605F20"/>
    <w:rsid w:val="006161DA"/>
    <w:rsid w:val="0061680A"/>
    <w:rsid w:val="00623B70"/>
    <w:rsid w:val="0063578B"/>
    <w:rsid w:val="00636B3D"/>
    <w:rsid w:val="00641025"/>
    <w:rsid w:val="00646D1D"/>
    <w:rsid w:val="00650E98"/>
    <w:rsid w:val="00656C61"/>
    <w:rsid w:val="006672D8"/>
    <w:rsid w:val="00670D96"/>
    <w:rsid w:val="00672877"/>
    <w:rsid w:val="00672BD3"/>
    <w:rsid w:val="00683154"/>
    <w:rsid w:val="00690115"/>
    <w:rsid w:val="00690898"/>
    <w:rsid w:val="00693039"/>
    <w:rsid w:val="00693A5A"/>
    <w:rsid w:val="00697185"/>
    <w:rsid w:val="006B302F"/>
    <w:rsid w:val="006C64D4"/>
    <w:rsid w:val="006E53F0"/>
    <w:rsid w:val="006F46C3"/>
    <w:rsid w:val="006F7CDF"/>
    <w:rsid w:val="00700BDB"/>
    <w:rsid w:val="0070121B"/>
    <w:rsid w:val="00701E73"/>
    <w:rsid w:val="00711FE2"/>
    <w:rsid w:val="00712649"/>
    <w:rsid w:val="00713BE9"/>
    <w:rsid w:val="00714BC9"/>
    <w:rsid w:val="00723F91"/>
    <w:rsid w:val="00725623"/>
    <w:rsid w:val="00743059"/>
    <w:rsid w:val="00744F58"/>
    <w:rsid w:val="00750CED"/>
    <w:rsid w:val="00760A29"/>
    <w:rsid w:val="007619D2"/>
    <w:rsid w:val="00771E18"/>
    <w:rsid w:val="007739F1"/>
    <w:rsid w:val="007745C6"/>
    <w:rsid w:val="007755F6"/>
    <w:rsid w:val="007761AD"/>
    <w:rsid w:val="00777387"/>
    <w:rsid w:val="007815E5"/>
    <w:rsid w:val="00787343"/>
    <w:rsid w:val="00790BFA"/>
    <w:rsid w:val="00791121"/>
    <w:rsid w:val="00791A6D"/>
    <w:rsid w:val="00791C88"/>
    <w:rsid w:val="00797B76"/>
    <w:rsid w:val="007A3D06"/>
    <w:rsid w:val="007B1A12"/>
    <w:rsid w:val="007B383B"/>
    <w:rsid w:val="007C350D"/>
    <w:rsid w:val="007C3689"/>
    <w:rsid w:val="007C3C9B"/>
    <w:rsid w:val="007D3012"/>
    <w:rsid w:val="007D65A7"/>
    <w:rsid w:val="007E324E"/>
    <w:rsid w:val="007E3F59"/>
    <w:rsid w:val="007E5043"/>
    <w:rsid w:val="007E5183"/>
    <w:rsid w:val="008133F9"/>
    <w:rsid w:val="00814A55"/>
    <w:rsid w:val="00823AAC"/>
    <w:rsid w:val="00825178"/>
    <w:rsid w:val="00854C66"/>
    <w:rsid w:val="008553E1"/>
    <w:rsid w:val="0087643B"/>
    <w:rsid w:val="00877669"/>
    <w:rsid w:val="00886F72"/>
    <w:rsid w:val="00897F92"/>
    <w:rsid w:val="008A64C9"/>
    <w:rsid w:val="008B180A"/>
    <w:rsid w:val="008B24B7"/>
    <w:rsid w:val="008C2CD8"/>
    <w:rsid w:val="008C5743"/>
    <w:rsid w:val="008C68EE"/>
    <w:rsid w:val="008C7F44"/>
    <w:rsid w:val="008D4273"/>
    <w:rsid w:val="008D4EF3"/>
    <w:rsid w:val="008E0E4F"/>
    <w:rsid w:val="008E1FD5"/>
    <w:rsid w:val="008E4139"/>
    <w:rsid w:val="008F322F"/>
    <w:rsid w:val="008F442C"/>
    <w:rsid w:val="00907DFE"/>
    <w:rsid w:val="00914596"/>
    <w:rsid w:val="009146BF"/>
    <w:rsid w:val="00915AD4"/>
    <w:rsid w:val="00915EF1"/>
    <w:rsid w:val="00924C08"/>
    <w:rsid w:val="00927D88"/>
    <w:rsid w:val="00930D1F"/>
    <w:rsid w:val="00935127"/>
    <w:rsid w:val="0094025E"/>
    <w:rsid w:val="00940957"/>
    <w:rsid w:val="0094256C"/>
    <w:rsid w:val="00953F11"/>
    <w:rsid w:val="009706C1"/>
    <w:rsid w:val="00972028"/>
    <w:rsid w:val="00976675"/>
    <w:rsid w:val="00976FBF"/>
    <w:rsid w:val="00984B38"/>
    <w:rsid w:val="009A0636"/>
    <w:rsid w:val="009A6FF5"/>
    <w:rsid w:val="009B2B47"/>
    <w:rsid w:val="009B35DB"/>
    <w:rsid w:val="009C4298"/>
    <w:rsid w:val="009D318C"/>
    <w:rsid w:val="009F37F5"/>
    <w:rsid w:val="00A10B8B"/>
    <w:rsid w:val="00A20D78"/>
    <w:rsid w:val="00A2174A"/>
    <w:rsid w:val="00A26733"/>
    <w:rsid w:val="00A3595E"/>
    <w:rsid w:val="00A46C7F"/>
    <w:rsid w:val="00A5730D"/>
    <w:rsid w:val="00A73245"/>
    <w:rsid w:val="00A77145"/>
    <w:rsid w:val="00A82989"/>
    <w:rsid w:val="00A904FE"/>
    <w:rsid w:val="00A9262C"/>
    <w:rsid w:val="00AB3B76"/>
    <w:rsid w:val="00AB61DD"/>
    <w:rsid w:val="00AC222F"/>
    <w:rsid w:val="00AC2CC7"/>
    <w:rsid w:val="00AC7B3B"/>
    <w:rsid w:val="00AD2FA5"/>
    <w:rsid w:val="00AD3CE6"/>
    <w:rsid w:val="00AE1307"/>
    <w:rsid w:val="00AE7586"/>
    <w:rsid w:val="00AF634C"/>
    <w:rsid w:val="00AF7A65"/>
    <w:rsid w:val="00B06710"/>
    <w:rsid w:val="00B07EBF"/>
    <w:rsid w:val="00B166CB"/>
    <w:rsid w:val="00B235E1"/>
    <w:rsid w:val="00B272CF"/>
    <w:rsid w:val="00B3145D"/>
    <w:rsid w:val="00B357BA"/>
    <w:rsid w:val="00B43683"/>
    <w:rsid w:val="00B564DB"/>
    <w:rsid w:val="00B72209"/>
    <w:rsid w:val="00B768B6"/>
    <w:rsid w:val="00B80587"/>
    <w:rsid w:val="00B816A3"/>
    <w:rsid w:val="00B908D1"/>
    <w:rsid w:val="00B940D1"/>
    <w:rsid w:val="00BB58BD"/>
    <w:rsid w:val="00BB6A26"/>
    <w:rsid w:val="00BC1034"/>
    <w:rsid w:val="00BE2408"/>
    <w:rsid w:val="00BE2F8A"/>
    <w:rsid w:val="00BE3EC6"/>
    <w:rsid w:val="00BE5BEB"/>
    <w:rsid w:val="00BE6528"/>
    <w:rsid w:val="00C0087A"/>
    <w:rsid w:val="00C05F9D"/>
    <w:rsid w:val="00C11442"/>
    <w:rsid w:val="00C22E30"/>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C3757"/>
    <w:rsid w:val="00CD3E3A"/>
    <w:rsid w:val="00CD7459"/>
    <w:rsid w:val="00CE55A6"/>
    <w:rsid w:val="00CF13FC"/>
    <w:rsid w:val="00CF4AAF"/>
    <w:rsid w:val="00CF561A"/>
    <w:rsid w:val="00CF6C18"/>
    <w:rsid w:val="00CF7EA8"/>
    <w:rsid w:val="00D004DA"/>
    <w:rsid w:val="00D01673"/>
    <w:rsid w:val="00D0309A"/>
    <w:rsid w:val="00D05965"/>
    <w:rsid w:val="00D07BA4"/>
    <w:rsid w:val="00D109BA"/>
    <w:rsid w:val="00D176BE"/>
    <w:rsid w:val="00D17C4E"/>
    <w:rsid w:val="00D21359"/>
    <w:rsid w:val="00D215F6"/>
    <w:rsid w:val="00D22BE1"/>
    <w:rsid w:val="00D2765B"/>
    <w:rsid w:val="00D31DF7"/>
    <w:rsid w:val="00D31E4E"/>
    <w:rsid w:val="00D33B91"/>
    <w:rsid w:val="00D415C6"/>
    <w:rsid w:val="00D420EA"/>
    <w:rsid w:val="00D42788"/>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68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3EE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EF4011"/>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1CA"/>
    <w:rsid w:val="00FE352F"/>
    <w:rsid w:val="00FE380E"/>
    <w:rsid w:val="00FE4404"/>
    <w:rsid w:val="00FE62AD"/>
    <w:rsid w:val="00FF3D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B72209"/>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1"/>
    <w:qFormat/>
    <w:rsid w:val="00B7220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B72209"/>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B7220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
    <w:basedOn w:val="Normal"/>
    <w:next w:val="Normal"/>
    <w:link w:val="Heading4Char"/>
    <w:uiPriority w:val="4"/>
    <w:qFormat/>
    <w:rsid w:val="00B72209"/>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B72209"/>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B72209"/>
    <w:rPr>
      <w:rFonts w:ascii="Times New Roman" w:eastAsiaTheme="majorEastAsia" w:hAnsi="Times New Roman" w:cstheme="majorBidi"/>
      <w:b/>
      <w:bCs/>
      <w:sz w:val="44"/>
      <w:szCs w:val="26"/>
      <w:u w:val="double"/>
    </w:rPr>
  </w:style>
  <w:style w:type="character" w:styleId="Emphasis">
    <w:name w:val="Emphasis"/>
    <w:aliases w:val="Evidence,Minimized,minimized,Highlighted,tag2,Size 10,emphasis in card,CD Card,ED - Tag,Underlined,emphasis,Emphasis!!,small,Bold Underline,Qualifications"/>
    <w:basedOn w:val="DefaultParagraphFont"/>
    <w:uiPriority w:val="7"/>
    <w:qFormat/>
    <w:rsid w:val="00B72209"/>
    <w:rPr>
      <w:rFonts w:ascii="Times New Roman" w:hAnsi="Times New Roman" w:cs="Times New Roman"/>
      <w:b/>
      <w:i w:val="0"/>
      <w:iCs/>
      <w:sz w:val="22"/>
      <w:u w:val="single"/>
      <w:bdr w:val="none" w:sz="0" w:space="0" w:color="auto"/>
    </w:rPr>
  </w:style>
  <w:style w:type="character" w:customStyle="1" w:styleId="StyleBold">
    <w:name w:val="Style Bold"/>
    <w:basedOn w:val="DefaultParagraphFont"/>
    <w:uiPriority w:val="9"/>
    <w:semiHidden/>
    <w:rsid w:val="00B72209"/>
    <w:rPr>
      <w:b/>
      <w:bCs/>
    </w:rPr>
  </w:style>
  <w:style w:type="character" w:customStyle="1" w:styleId="Heading3Char">
    <w:name w:val="Heading 3 Char"/>
    <w:aliases w:val="Block Char"/>
    <w:basedOn w:val="DefaultParagraphFont"/>
    <w:link w:val="Heading3"/>
    <w:uiPriority w:val="3"/>
    <w:rsid w:val="00B72209"/>
    <w:rPr>
      <w:rFonts w:ascii="Times New Roman" w:eastAsiaTheme="majorEastAsia" w:hAnsi="Times New Roman" w:cstheme="majorBidi"/>
      <w:b/>
      <w:bCs/>
      <w:sz w:val="32"/>
      <w:u w:val="single"/>
    </w:rPr>
  </w:style>
  <w:style w:type="character" w:customStyle="1" w:styleId="StyleBoldUnderline">
    <w:name w:val="Style Bold Underline"/>
    <w:aliases w:val="Intense Emphasis,Underline,Intense Emphasis1,apple-style-span + 6 pt,Bold,Kern at 16 pt,Intense Emphasis11,Intense Emphasis2,HHeading 3 + 12 pt,Cards + Font: 12 pt Char,Citation Char Char Char,Style,Intense Emphasis111,ci,c,9.5 pt"/>
    <w:basedOn w:val="DefaultParagraphFont"/>
    <w:uiPriority w:val="6"/>
    <w:qFormat/>
    <w:rsid w:val="00B72209"/>
    <w:rPr>
      <w:b w:val="0"/>
      <w:bCs/>
      <w:sz w:val="22"/>
      <w:u w:val="single"/>
    </w:rPr>
  </w:style>
  <w:style w:type="character" w:customStyle="1" w:styleId="StyleStyleBold12pt">
    <w:name w:val="Style Style Bold + 12 pt"/>
    <w:aliases w:val="Cite,Style Style Bold,Style Style Bold + 12pt,Style Style + 12 pt,Style Style Bo... +,Old Cite,Style Style Bold + 10 pt,Style Style Bold + 13 pt"/>
    <w:basedOn w:val="StyleBold"/>
    <w:uiPriority w:val="5"/>
    <w:qFormat/>
    <w:rsid w:val="00B72209"/>
    <w:rPr>
      <w:b/>
      <w:bCs/>
      <w:sz w:val="26"/>
      <w:u w:val="none"/>
    </w:rPr>
  </w:style>
  <w:style w:type="paragraph" w:styleId="Header">
    <w:name w:val="header"/>
    <w:basedOn w:val="Normal"/>
    <w:link w:val="HeaderChar"/>
    <w:uiPriority w:val="99"/>
    <w:semiHidden/>
    <w:rsid w:val="00B72209"/>
    <w:pPr>
      <w:tabs>
        <w:tab w:val="center" w:pos="4680"/>
        <w:tab w:val="right" w:pos="9360"/>
      </w:tabs>
    </w:pPr>
  </w:style>
  <w:style w:type="character" w:customStyle="1" w:styleId="HeaderChar">
    <w:name w:val="Header Char"/>
    <w:basedOn w:val="DefaultParagraphFont"/>
    <w:link w:val="Header"/>
    <w:uiPriority w:val="99"/>
    <w:semiHidden/>
    <w:rsid w:val="00B72209"/>
    <w:rPr>
      <w:rFonts w:ascii="Times New Roman" w:hAnsi="Times New Roman" w:cs="Times New Roman"/>
    </w:rPr>
  </w:style>
  <w:style w:type="paragraph" w:styleId="Footer">
    <w:name w:val="footer"/>
    <w:basedOn w:val="Normal"/>
    <w:link w:val="FooterChar"/>
    <w:uiPriority w:val="99"/>
    <w:semiHidden/>
    <w:rsid w:val="00B72209"/>
    <w:pPr>
      <w:tabs>
        <w:tab w:val="center" w:pos="4680"/>
        <w:tab w:val="right" w:pos="9360"/>
      </w:tabs>
    </w:pPr>
  </w:style>
  <w:style w:type="character" w:customStyle="1" w:styleId="FooterChar">
    <w:name w:val="Footer Char"/>
    <w:basedOn w:val="DefaultParagraphFont"/>
    <w:link w:val="Footer"/>
    <w:uiPriority w:val="99"/>
    <w:semiHidden/>
    <w:rsid w:val="00B72209"/>
    <w:rPr>
      <w:rFonts w:ascii="Times New Roman" w:hAnsi="Times New Roman" w:cs="Times New Roman"/>
    </w:rPr>
  </w:style>
  <w:style w:type="character" w:styleId="Hyperlink">
    <w:name w:val="Hyperlink"/>
    <w:aliases w:val="heading 1 (block title),Read,Important,Card Text,Internet Link"/>
    <w:basedOn w:val="DefaultParagraphFont"/>
    <w:uiPriority w:val="99"/>
    <w:rsid w:val="00B72209"/>
    <w:rPr>
      <w:color w:val="auto"/>
      <w:u w:val="none"/>
    </w:rPr>
  </w:style>
  <w:style w:type="character" w:styleId="FollowedHyperlink">
    <w:name w:val="FollowedHyperlink"/>
    <w:basedOn w:val="DefaultParagraphFont"/>
    <w:uiPriority w:val="99"/>
    <w:semiHidden/>
    <w:rsid w:val="00B72209"/>
    <w:rPr>
      <w:color w:val="auto"/>
      <w:u w:val="non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4"/>
    <w:rsid w:val="00B72209"/>
    <w:rPr>
      <w:rFonts w:ascii="Times New Roman" w:eastAsiaTheme="majorEastAsia" w:hAnsi="Times New Roman" w:cstheme="majorBidi"/>
      <w:b/>
      <w:bCs/>
      <w:iCs/>
      <w:sz w:val="26"/>
    </w:rPr>
  </w:style>
  <w:style w:type="paragraph" w:styleId="NormalWeb">
    <w:name w:val="Normal (Web)"/>
    <w:basedOn w:val="Normal"/>
    <w:uiPriority w:val="99"/>
    <w:semiHidden/>
    <w:unhideWhenUsed/>
    <w:rsid w:val="00DD681C"/>
    <w:pPr>
      <w:spacing w:before="100" w:beforeAutospacing="1" w:after="100" w:afterAutospacing="1"/>
    </w:pPr>
    <w:rPr>
      <w:rFonts w:eastAsia="Times New Roman"/>
      <w:sz w:val="24"/>
      <w:szCs w:val="24"/>
    </w:rPr>
  </w:style>
  <w:style w:type="character" w:customStyle="1" w:styleId="UnderlineBold">
    <w:name w:val="Underline + Bold"/>
    <w:uiPriority w:val="1"/>
    <w:qFormat/>
    <w:rsid w:val="00D31E4E"/>
    <w:rPr>
      <w:rFonts w:ascii="Arial" w:hAnsi="Arial"/>
      <w:b/>
      <w:sz w:val="20"/>
      <w:u w:val="single"/>
    </w:rPr>
  </w:style>
  <w:style w:type="character" w:customStyle="1" w:styleId="AuthorYear">
    <w:name w:val="AuthorYear"/>
    <w:uiPriority w:val="1"/>
    <w:qFormat/>
    <w:rsid w:val="00AD2FA5"/>
    <w:rPr>
      <w:rFonts w:ascii="Georgia" w:hAnsi="Georgia"/>
      <w:b/>
      <w:sz w:val="22"/>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AD2FA5"/>
    <w:pPr>
      <w:spacing w:after="0" w:line="240" w:lineRule="auto"/>
    </w:pPr>
    <w:rPr>
      <w:bCs/>
      <w:u w:val="single"/>
    </w:rPr>
  </w:style>
  <w:style w:type="paragraph" w:customStyle="1" w:styleId="Citation">
    <w:name w:val="Citation"/>
    <w:basedOn w:val="Normal"/>
    <w:qFormat/>
    <w:rsid w:val="004A74C4"/>
    <w:rPr>
      <w:rFonts w:ascii="Georgia" w:hAnsi="Georgia"/>
      <w:b/>
      <w:bCs/>
      <w:iCs/>
      <w:sz w:val="16"/>
    </w:rPr>
  </w:style>
  <w:style w:type="character" w:customStyle="1" w:styleId="BoldUnderline">
    <w:name w:val="BoldUnderline"/>
    <w:uiPriority w:val="1"/>
    <w:qFormat/>
    <w:rsid w:val="004A74C4"/>
    <w:rPr>
      <w:rFonts w:ascii="Arial" w:hAnsi="Arial"/>
      <w:b/>
      <w:sz w:val="20"/>
      <w:u w:val="single"/>
    </w:rPr>
  </w:style>
  <w:style w:type="character" w:customStyle="1" w:styleId="asset-metabar-author">
    <w:name w:val="asset-metabar-author"/>
    <w:basedOn w:val="DefaultParagraphFont"/>
    <w:rsid w:val="004A74C4"/>
  </w:style>
  <w:style w:type="character" w:customStyle="1" w:styleId="cite">
    <w:name w:val="cite"/>
    <w:aliases w:val="Heading 3 Char Char Char, Char Char Char1,Char Char Char1"/>
    <w:basedOn w:val="DefaultParagraphFont"/>
    <w:rsid w:val="00E63EE6"/>
    <w:rPr>
      <w:rFonts w:ascii="Times New Roman" w:hAnsi="Times New Roman"/>
      <w:b/>
      <w:sz w:val="24"/>
    </w:rPr>
  </w:style>
  <w:style w:type="paragraph" w:customStyle="1" w:styleId="card">
    <w:name w:val="card"/>
    <w:basedOn w:val="Normal"/>
    <w:next w:val="Normal"/>
    <w:link w:val="cardChar"/>
    <w:rsid w:val="00E63EE6"/>
    <w:pPr>
      <w:ind w:left="288" w:right="288"/>
    </w:pPr>
    <w:rPr>
      <w:rFonts w:eastAsia="Times New Roman"/>
      <w:sz w:val="20"/>
      <w:lang w:bidi="en-US"/>
    </w:rPr>
  </w:style>
  <w:style w:type="character" w:customStyle="1" w:styleId="cardChar">
    <w:name w:val="card Char"/>
    <w:basedOn w:val="DefaultParagraphFont"/>
    <w:link w:val="card"/>
    <w:rsid w:val="00E63EE6"/>
    <w:rPr>
      <w:rFonts w:ascii="Times New Roman" w:eastAsia="Times New Roman" w:hAnsi="Times New Roman" w:cs="Times New Roman"/>
      <w:sz w:val="20"/>
      <w:lang w:bidi="en-US"/>
    </w:rPr>
  </w:style>
  <w:style w:type="paragraph" w:styleId="DocumentMap">
    <w:name w:val="Document Map"/>
    <w:basedOn w:val="Normal"/>
    <w:link w:val="DocumentMapChar"/>
    <w:uiPriority w:val="99"/>
    <w:semiHidden/>
    <w:rsid w:val="00BE2F8A"/>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BE2F8A"/>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B72209"/>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1"/>
    <w:qFormat/>
    <w:rsid w:val="00B7220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B72209"/>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B7220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
    <w:basedOn w:val="Normal"/>
    <w:next w:val="Normal"/>
    <w:link w:val="Heading4Char"/>
    <w:uiPriority w:val="4"/>
    <w:qFormat/>
    <w:rsid w:val="00B72209"/>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B72209"/>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B72209"/>
    <w:rPr>
      <w:rFonts w:ascii="Times New Roman" w:eastAsiaTheme="majorEastAsia" w:hAnsi="Times New Roman" w:cstheme="majorBidi"/>
      <w:b/>
      <w:bCs/>
      <w:sz w:val="44"/>
      <w:szCs w:val="26"/>
      <w:u w:val="double"/>
    </w:rPr>
  </w:style>
  <w:style w:type="character" w:styleId="Emphasis">
    <w:name w:val="Emphasis"/>
    <w:aliases w:val="Evidence,Minimized,minimized,Highlighted,tag2,Size 10,emphasis in card,CD Card,ED - Tag,Underlined,emphasis,Emphasis!!,small,Bold Underline,Qualifications"/>
    <w:basedOn w:val="DefaultParagraphFont"/>
    <w:uiPriority w:val="7"/>
    <w:qFormat/>
    <w:rsid w:val="00B72209"/>
    <w:rPr>
      <w:rFonts w:ascii="Times New Roman" w:hAnsi="Times New Roman" w:cs="Times New Roman"/>
      <w:b/>
      <w:i w:val="0"/>
      <w:iCs/>
      <w:sz w:val="22"/>
      <w:u w:val="single"/>
      <w:bdr w:val="none" w:sz="0" w:space="0" w:color="auto"/>
    </w:rPr>
  </w:style>
  <w:style w:type="character" w:customStyle="1" w:styleId="StyleBold">
    <w:name w:val="Style Bold"/>
    <w:basedOn w:val="DefaultParagraphFont"/>
    <w:uiPriority w:val="9"/>
    <w:semiHidden/>
    <w:rsid w:val="00B72209"/>
    <w:rPr>
      <w:b/>
      <w:bCs/>
    </w:rPr>
  </w:style>
  <w:style w:type="character" w:customStyle="1" w:styleId="Heading3Char">
    <w:name w:val="Heading 3 Char"/>
    <w:aliases w:val="Block Char"/>
    <w:basedOn w:val="DefaultParagraphFont"/>
    <w:link w:val="Heading3"/>
    <w:uiPriority w:val="3"/>
    <w:rsid w:val="00B72209"/>
    <w:rPr>
      <w:rFonts w:ascii="Times New Roman" w:eastAsiaTheme="majorEastAsia" w:hAnsi="Times New Roman" w:cstheme="majorBidi"/>
      <w:b/>
      <w:bCs/>
      <w:sz w:val="32"/>
      <w:u w:val="single"/>
    </w:rPr>
  </w:style>
  <w:style w:type="character" w:customStyle="1" w:styleId="StyleBoldUnderline">
    <w:name w:val="Style Bold Underline"/>
    <w:aliases w:val="Intense Emphasis,Underline,Intense Emphasis1,apple-style-span + 6 pt,Bold,Kern at 16 pt,Intense Emphasis11,Intense Emphasis2,HHeading 3 + 12 pt,Cards + Font: 12 pt Char,Citation Char Char Char,Style,Intense Emphasis111,ci,c,9.5 pt"/>
    <w:basedOn w:val="DefaultParagraphFont"/>
    <w:uiPriority w:val="6"/>
    <w:qFormat/>
    <w:rsid w:val="00B72209"/>
    <w:rPr>
      <w:b w:val="0"/>
      <w:bCs/>
      <w:sz w:val="22"/>
      <w:u w:val="single"/>
    </w:rPr>
  </w:style>
  <w:style w:type="character" w:customStyle="1" w:styleId="StyleStyleBold12pt">
    <w:name w:val="Style Style Bold + 12 pt"/>
    <w:aliases w:val="Cite,Style Style Bold,Style Style Bold + 12pt,Style Style + 12 pt,Style Style Bo... +,Old Cite,Style Style Bold + 10 pt,Style Style Bold + 13 pt"/>
    <w:basedOn w:val="StyleBold"/>
    <w:uiPriority w:val="5"/>
    <w:qFormat/>
    <w:rsid w:val="00B72209"/>
    <w:rPr>
      <w:b/>
      <w:bCs/>
      <w:sz w:val="26"/>
      <w:u w:val="none"/>
    </w:rPr>
  </w:style>
  <w:style w:type="paragraph" w:styleId="Header">
    <w:name w:val="header"/>
    <w:basedOn w:val="Normal"/>
    <w:link w:val="HeaderChar"/>
    <w:uiPriority w:val="99"/>
    <w:semiHidden/>
    <w:rsid w:val="00B72209"/>
    <w:pPr>
      <w:tabs>
        <w:tab w:val="center" w:pos="4680"/>
        <w:tab w:val="right" w:pos="9360"/>
      </w:tabs>
    </w:pPr>
  </w:style>
  <w:style w:type="character" w:customStyle="1" w:styleId="HeaderChar">
    <w:name w:val="Header Char"/>
    <w:basedOn w:val="DefaultParagraphFont"/>
    <w:link w:val="Header"/>
    <w:uiPriority w:val="99"/>
    <w:semiHidden/>
    <w:rsid w:val="00B72209"/>
    <w:rPr>
      <w:rFonts w:ascii="Times New Roman" w:hAnsi="Times New Roman" w:cs="Times New Roman"/>
    </w:rPr>
  </w:style>
  <w:style w:type="paragraph" w:styleId="Footer">
    <w:name w:val="footer"/>
    <w:basedOn w:val="Normal"/>
    <w:link w:val="FooterChar"/>
    <w:uiPriority w:val="99"/>
    <w:semiHidden/>
    <w:rsid w:val="00B72209"/>
    <w:pPr>
      <w:tabs>
        <w:tab w:val="center" w:pos="4680"/>
        <w:tab w:val="right" w:pos="9360"/>
      </w:tabs>
    </w:pPr>
  </w:style>
  <w:style w:type="character" w:customStyle="1" w:styleId="FooterChar">
    <w:name w:val="Footer Char"/>
    <w:basedOn w:val="DefaultParagraphFont"/>
    <w:link w:val="Footer"/>
    <w:uiPriority w:val="99"/>
    <w:semiHidden/>
    <w:rsid w:val="00B72209"/>
    <w:rPr>
      <w:rFonts w:ascii="Times New Roman" w:hAnsi="Times New Roman" w:cs="Times New Roman"/>
    </w:rPr>
  </w:style>
  <w:style w:type="character" w:styleId="Hyperlink">
    <w:name w:val="Hyperlink"/>
    <w:aliases w:val="heading 1 (block title),Read,Important,Card Text,Internet Link"/>
    <w:basedOn w:val="DefaultParagraphFont"/>
    <w:uiPriority w:val="99"/>
    <w:rsid w:val="00B72209"/>
    <w:rPr>
      <w:color w:val="auto"/>
      <w:u w:val="none"/>
    </w:rPr>
  </w:style>
  <w:style w:type="character" w:styleId="FollowedHyperlink">
    <w:name w:val="FollowedHyperlink"/>
    <w:basedOn w:val="DefaultParagraphFont"/>
    <w:uiPriority w:val="99"/>
    <w:semiHidden/>
    <w:rsid w:val="00B72209"/>
    <w:rPr>
      <w:color w:val="auto"/>
      <w:u w:val="non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4"/>
    <w:rsid w:val="00B72209"/>
    <w:rPr>
      <w:rFonts w:ascii="Times New Roman" w:eastAsiaTheme="majorEastAsia" w:hAnsi="Times New Roman" w:cstheme="majorBidi"/>
      <w:b/>
      <w:bCs/>
      <w:iCs/>
      <w:sz w:val="26"/>
    </w:rPr>
  </w:style>
  <w:style w:type="paragraph" w:styleId="NormalWeb">
    <w:name w:val="Normal (Web)"/>
    <w:basedOn w:val="Normal"/>
    <w:uiPriority w:val="99"/>
    <w:semiHidden/>
    <w:unhideWhenUsed/>
    <w:rsid w:val="00DD681C"/>
    <w:pPr>
      <w:spacing w:before="100" w:beforeAutospacing="1" w:after="100" w:afterAutospacing="1"/>
    </w:pPr>
    <w:rPr>
      <w:rFonts w:eastAsia="Times New Roman"/>
      <w:sz w:val="24"/>
      <w:szCs w:val="24"/>
    </w:rPr>
  </w:style>
  <w:style w:type="character" w:customStyle="1" w:styleId="UnderlineBold">
    <w:name w:val="Underline + Bold"/>
    <w:uiPriority w:val="1"/>
    <w:qFormat/>
    <w:rsid w:val="00D31E4E"/>
    <w:rPr>
      <w:rFonts w:ascii="Arial" w:hAnsi="Arial"/>
      <w:b/>
      <w:sz w:val="20"/>
      <w:u w:val="single"/>
    </w:rPr>
  </w:style>
  <w:style w:type="character" w:customStyle="1" w:styleId="AuthorYear">
    <w:name w:val="AuthorYear"/>
    <w:uiPriority w:val="1"/>
    <w:qFormat/>
    <w:rsid w:val="00AD2FA5"/>
    <w:rPr>
      <w:rFonts w:ascii="Georgia" w:hAnsi="Georgia"/>
      <w:b/>
      <w:sz w:val="22"/>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AD2FA5"/>
    <w:pPr>
      <w:spacing w:after="0" w:line="240" w:lineRule="auto"/>
    </w:pPr>
    <w:rPr>
      <w:bCs/>
      <w:u w:val="single"/>
    </w:rPr>
  </w:style>
  <w:style w:type="paragraph" w:customStyle="1" w:styleId="Citation">
    <w:name w:val="Citation"/>
    <w:basedOn w:val="Normal"/>
    <w:qFormat/>
    <w:rsid w:val="004A74C4"/>
    <w:rPr>
      <w:rFonts w:ascii="Georgia" w:hAnsi="Georgia"/>
      <w:b/>
      <w:bCs/>
      <w:iCs/>
      <w:sz w:val="16"/>
    </w:rPr>
  </w:style>
  <w:style w:type="character" w:customStyle="1" w:styleId="BoldUnderline">
    <w:name w:val="BoldUnderline"/>
    <w:uiPriority w:val="1"/>
    <w:qFormat/>
    <w:rsid w:val="004A74C4"/>
    <w:rPr>
      <w:rFonts w:ascii="Arial" w:hAnsi="Arial"/>
      <w:b/>
      <w:sz w:val="20"/>
      <w:u w:val="single"/>
    </w:rPr>
  </w:style>
  <w:style w:type="character" w:customStyle="1" w:styleId="asset-metabar-author">
    <w:name w:val="asset-metabar-author"/>
    <w:basedOn w:val="DefaultParagraphFont"/>
    <w:rsid w:val="004A74C4"/>
  </w:style>
  <w:style w:type="character" w:customStyle="1" w:styleId="cite">
    <w:name w:val="cite"/>
    <w:aliases w:val="Heading 3 Char Char Char, Char Char Char1,Char Char Char1"/>
    <w:basedOn w:val="DefaultParagraphFont"/>
    <w:rsid w:val="00E63EE6"/>
    <w:rPr>
      <w:rFonts w:ascii="Times New Roman" w:hAnsi="Times New Roman"/>
      <w:b/>
      <w:sz w:val="24"/>
    </w:rPr>
  </w:style>
  <w:style w:type="paragraph" w:customStyle="1" w:styleId="card">
    <w:name w:val="card"/>
    <w:basedOn w:val="Normal"/>
    <w:next w:val="Normal"/>
    <w:link w:val="cardChar"/>
    <w:rsid w:val="00E63EE6"/>
    <w:pPr>
      <w:ind w:left="288" w:right="288"/>
    </w:pPr>
    <w:rPr>
      <w:rFonts w:eastAsia="Times New Roman"/>
      <w:sz w:val="20"/>
      <w:lang w:bidi="en-US"/>
    </w:rPr>
  </w:style>
  <w:style w:type="character" w:customStyle="1" w:styleId="cardChar">
    <w:name w:val="card Char"/>
    <w:basedOn w:val="DefaultParagraphFont"/>
    <w:link w:val="card"/>
    <w:rsid w:val="00E63EE6"/>
    <w:rPr>
      <w:rFonts w:ascii="Times New Roman" w:eastAsia="Times New Roman" w:hAnsi="Times New Roman" w:cs="Times New Roman"/>
      <w:sz w:val="20"/>
      <w:lang w:bidi="en-US"/>
    </w:rPr>
  </w:style>
  <w:style w:type="paragraph" w:styleId="DocumentMap">
    <w:name w:val="Document Map"/>
    <w:basedOn w:val="Normal"/>
    <w:link w:val="DocumentMapChar"/>
    <w:uiPriority w:val="99"/>
    <w:semiHidden/>
    <w:rsid w:val="00BE2F8A"/>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BE2F8A"/>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www.linkedin.com/company/new-america-foundation?trk=ppro_cprof" TargetMode="External"/><Relationship Id="rId21" Type="http://schemas.openxmlformats.org/officeDocument/2006/relationships/hyperlink" Target="http://www.reuters.com/article/2013/01/31/us-israel-palestinians-settlements-idUSBRE90U0EI20130131" TargetMode="External"/><Relationship Id="rId22" Type="http://schemas.openxmlformats.org/officeDocument/2006/relationships/hyperlink" Target="http://archive.frontpagemag.com/readArticle.aspx?ARTID=26082" TargetMode="External"/><Relationship Id="rId23" Type="http://schemas.openxmlformats.org/officeDocument/2006/relationships/hyperlink" Target="http://ije.oxfordjournals.org/content/35/4/817.full.pdf+html" TargetMode="External"/><Relationship Id="rId24" Type="http://schemas.openxmlformats.org/officeDocument/2006/relationships/hyperlink" Target="http://birdflubook.com/a.php?id=111" TargetMode="External"/><Relationship Id="rId25" Type="http://schemas.openxmlformats.org/officeDocument/2006/relationships/hyperlink" Target="http://www.thestar.com/news/world/2013/01/16/dengue_fever_racing_around_the_world_who.html" TargetMode="External"/><Relationship Id="rId26" Type="http://schemas.openxmlformats.org/officeDocument/2006/relationships/hyperlink" Target="http://www.medicalnewstoday.com/articles/233097.php" TargetMode="External"/><Relationship Id="rId27" Type="http://schemas.openxmlformats.org/officeDocument/2006/relationships/hyperlink" Target="http://www.gainesville.com/article/20090413/articles/904109950" TargetMode="External"/><Relationship Id="rId28" Type="http://schemas.openxmlformats.org/officeDocument/2006/relationships/hyperlink" Target="http://newamerica.net/sites/newamerica.net/files/policydocs/ShouldAmericansbeFreetoVisitCuba.pdf" TargetMode="External"/><Relationship Id="rId29" Type="http://schemas.openxmlformats.org/officeDocument/2006/relationships/hyperlink" Target="http://newamerica.net/sites/newamerica.net/files/policydocs/ShouldAmericansbeFreetoVisitCuba.pdf"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styles" Target="styles.xml"/><Relationship Id="rId5" Type="http://schemas.microsoft.com/office/2007/relationships/stylesWithEffects" Target="stylesWithEffects.xml"/><Relationship Id="rId30" Type="http://schemas.openxmlformats.org/officeDocument/2006/relationships/hyperlink" Target="http://newamerica.net/sites/newamerica.net/files/policydocs/ShouldAmericansbeFreetoVisitCuba.pdf" TargetMode="External"/><Relationship Id="rId31" Type="http://schemas.openxmlformats.org/officeDocument/2006/relationships/hyperlink" Target="http://newamerica.net/sites/newamerica.net/files/policydocs/ShouldAmericansbeFreetoVisitCuba.pdf" TargetMode="External"/><Relationship Id="rId32" Type="http://schemas.openxmlformats.org/officeDocument/2006/relationships/hyperlink" Target="http://www.bloomberg.com/apps/news?pid=newsarchive&amp;sid=ae2W8XejYUYY" TargetMode="External"/><Relationship Id="rId9" Type="http://schemas.openxmlformats.org/officeDocument/2006/relationships/endnotes" Target="endnotes.xml"/><Relationship Id="rId6" Type="http://schemas.openxmlformats.org/officeDocument/2006/relationships/settings" Target="settings.xml"/><Relationship Id="rId7" Type="http://schemas.openxmlformats.org/officeDocument/2006/relationships/webSettings" Target="webSettings.xml"/><Relationship Id="rId8" Type="http://schemas.openxmlformats.org/officeDocument/2006/relationships/footnotes" Target="footnotes.xml"/><Relationship Id="rId33" Type="http://schemas.openxmlformats.org/officeDocument/2006/relationships/hyperlink" Target="http://www.eturbonews.com/11774/cuba-ready-us-tourists" TargetMode="External"/><Relationship Id="rId34" Type="http://schemas.openxmlformats.org/officeDocument/2006/relationships/hyperlink" Target="http://newamerica.net/sites/newamerica.net/files/policydocs/ShouldAmericansbeFreetoVisitCuba.pdf" TargetMode="External"/><Relationship Id="rId35" Type="http://schemas.openxmlformats.org/officeDocument/2006/relationships/fontTable" Target="fontTable.xml"/><Relationship Id="rId36" Type="http://schemas.openxmlformats.org/officeDocument/2006/relationships/theme" Target="theme/theme1.xml"/><Relationship Id="rId10" Type="http://schemas.openxmlformats.org/officeDocument/2006/relationships/hyperlink" Target="http://www.nass.usda.gov/Newsroom/2012/08_02_2012.asp" TargetMode="External"/><Relationship Id="rId11" Type="http://schemas.openxmlformats.org/officeDocument/2006/relationships/hyperlink" Target="http://www.chrisblattman.com/documents/research/2011.EconomicShocksAndConflict.pdf?9d7bd4" TargetMode="External"/><Relationship Id="rId12" Type="http://schemas.openxmlformats.org/officeDocument/2006/relationships/hyperlink" Target="http://www.refworld.org/docid/3ae6a6ba0.html" TargetMode="External"/><Relationship Id="rId13" Type="http://schemas.openxmlformats.org/officeDocument/2006/relationships/hyperlink" Target="http://www.nytimes.com/2006/08/08/world/americas/08iht-cuba.2417273.html?_r=0" TargetMode="External"/><Relationship Id="rId14" Type="http://schemas.openxmlformats.org/officeDocument/2006/relationships/hyperlink" Target="http://www.foreignpolicy.com/articles/2011/03/17/think_again_latin_america?page=full" TargetMode="External"/><Relationship Id="rId15" Type="http://schemas.openxmlformats.org/officeDocument/2006/relationships/hyperlink" Target="http://www.hrw.org/reports/2009/11/18/new-castro-same-cuba" TargetMode="External"/><Relationship Id="rId16" Type="http://schemas.openxmlformats.org/officeDocument/2006/relationships/hyperlink" Target="http://en.rian.ru/valdai_op/20110621/164739508.html" TargetMode="External"/><Relationship Id="rId17" Type="http://schemas.openxmlformats.org/officeDocument/2006/relationships/hyperlink" Target="http://valdaiclub.com/usa/27102.html" TargetMode="External"/><Relationship Id="rId18" Type="http://schemas.openxmlformats.org/officeDocument/2006/relationships/hyperlink" Target="http://www.capitolhillcubans.com/2013/03/cuban-democracy-leaders-stress.html" TargetMode="External"/><Relationship Id="rId19" Type="http://schemas.openxmlformats.org/officeDocument/2006/relationships/hyperlink" Target="http://www.csmonitor.com/World/Latest-News-Wires/2013/0717/Did-Cuba-s-arms-shipment-to-North-Korea-violate-sanctions-U.N.-will-investigat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katiegjerpe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0065D97-29C8-440D-B7CD-B9999D538208}"/>
</file>

<file path=customXml/itemProps2.xml><?xml version="1.0" encoding="utf-8"?>
<ds:datastoreItem xmlns:ds="http://schemas.openxmlformats.org/officeDocument/2006/customXml" ds:itemID="{68FC0B54-6721-4707-BCD0-F7AAE2AB590B}"/>
</file>

<file path=customXml/itemProps3.xml><?xml version="1.0" encoding="utf-8"?>
<ds:datastoreItem xmlns:ds="http://schemas.openxmlformats.org/officeDocument/2006/customXml" ds:itemID="{B1212E9D-DA85-4AD4-BC94-8E978FB43F03}"/>
</file>

<file path=docProps/app.xml><?xml version="1.0" encoding="utf-8"?>
<Properties xmlns="http://schemas.openxmlformats.org/officeDocument/2006/extended-properties" xmlns:vt="http://schemas.openxmlformats.org/officeDocument/2006/docPropsVTypes">
  <Template>Debate.dotm</Template>
  <TotalTime>4</TotalTime>
  <Pages>52</Pages>
  <Words>38182</Words>
  <Characters>167624</Characters>
  <Application>Microsoft Macintosh Word</Application>
  <DocSecurity>0</DocSecurity>
  <Lines>5079</Lines>
  <Paragraphs>4035</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201771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Vaibhav Kumar</dc:creator>
  <cp:lastModifiedBy>Katie Gjerpen</cp:lastModifiedBy>
  <cp:revision>2</cp:revision>
  <dcterms:created xsi:type="dcterms:W3CDTF">2013-08-05T14:38:00Z</dcterms:created>
  <dcterms:modified xsi:type="dcterms:W3CDTF">2013-08-05T14:38:00Z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