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42E8" w:rsidRPr="00B3718A" w:rsidRDefault="00B3718A" w:rsidP="00B3718A">
      <w:pPr>
        <w:pStyle w:val="Heading1"/>
      </w:pPr>
      <w:r w:rsidRPr="00B3718A">
        <w:t>CPs</w:t>
      </w:r>
    </w:p>
    <w:p w:rsidR="005E6536" w:rsidRPr="006E6372" w:rsidRDefault="005E6536" w:rsidP="005E6536">
      <w:pPr>
        <w:pStyle w:val="Heading3"/>
        <w:rPr>
          <w:rFonts w:asciiTheme="minorHAnsi" w:hAnsiTheme="minorHAnsi"/>
        </w:rPr>
      </w:pPr>
      <w:bookmarkStart w:id="0" w:name="_Toc361530062"/>
      <w:r w:rsidRPr="006E6372">
        <w:rPr>
          <w:rFonts w:asciiTheme="minorHAnsi" w:hAnsiTheme="minorHAnsi"/>
        </w:rPr>
        <w:lastRenderedPageBreak/>
        <w:t xml:space="preserve">GRADUALISM CP – Refugee </w:t>
      </w:r>
      <w:r w:rsidR="00714AB7" w:rsidRPr="006E6372">
        <w:rPr>
          <w:rFonts w:asciiTheme="minorHAnsi" w:hAnsiTheme="minorHAnsi"/>
        </w:rPr>
        <w:t>internal</w:t>
      </w:r>
      <w:bookmarkEnd w:id="0"/>
    </w:p>
    <w:p w:rsidR="005E6536" w:rsidRPr="006E6372" w:rsidRDefault="005E6536" w:rsidP="005E6536">
      <w:pPr>
        <w:rPr>
          <w:rFonts w:asciiTheme="minorHAnsi" w:hAnsiTheme="minorHAnsi"/>
        </w:rPr>
      </w:pPr>
    </w:p>
    <w:p w:rsidR="005E6536" w:rsidRPr="006E6372" w:rsidRDefault="005E6536" w:rsidP="005E6536">
      <w:pPr>
        <w:rPr>
          <w:rFonts w:asciiTheme="minorHAnsi" w:hAnsiTheme="minorHAnsi"/>
        </w:rPr>
      </w:pPr>
    </w:p>
    <w:p w:rsidR="005E6536" w:rsidRPr="006E6372" w:rsidRDefault="005E6536" w:rsidP="005E6536">
      <w:pPr>
        <w:pStyle w:val="Heading4"/>
        <w:rPr>
          <w:rFonts w:asciiTheme="minorHAnsi" w:hAnsiTheme="minorHAnsi"/>
        </w:rPr>
      </w:pPr>
      <w:proofErr w:type="gramStart"/>
      <w:r w:rsidRPr="006E6372">
        <w:rPr>
          <w:rFonts w:asciiTheme="minorHAnsi" w:hAnsiTheme="minorHAnsi"/>
        </w:rPr>
        <w:t>Cuban collapse inevitable.</w:t>
      </w:r>
      <w:proofErr w:type="gramEnd"/>
      <w:r w:rsidRPr="006E6372">
        <w:rPr>
          <w:rFonts w:asciiTheme="minorHAnsi" w:hAnsiTheme="minorHAnsi"/>
        </w:rPr>
        <w:t xml:space="preserve">  Only a gradual approach avoids massive refugees</w:t>
      </w:r>
    </w:p>
    <w:p w:rsidR="005E6536" w:rsidRPr="006E6372" w:rsidRDefault="005E6536" w:rsidP="005E6536">
      <w:pPr>
        <w:rPr>
          <w:rFonts w:asciiTheme="minorHAnsi" w:hAnsiTheme="minorHAnsi"/>
          <w:sz w:val="18"/>
        </w:rPr>
      </w:pPr>
      <w:r w:rsidRPr="006E6372">
        <w:rPr>
          <w:rFonts w:asciiTheme="minorHAnsi" w:hAnsiTheme="minorHAnsi"/>
          <w:sz w:val="18"/>
        </w:rPr>
        <w:t xml:space="preserve">COLONEL LANCE R. </w:t>
      </w:r>
      <w:r w:rsidRPr="006E6372">
        <w:rPr>
          <w:rStyle w:val="StyleStyleBold12pt"/>
          <w:rFonts w:asciiTheme="minorHAnsi" w:hAnsiTheme="minorHAnsi"/>
        </w:rPr>
        <w:t>KOENIG</w:t>
      </w:r>
      <w:r w:rsidRPr="006E6372">
        <w:rPr>
          <w:rFonts w:asciiTheme="minorHAnsi" w:hAnsiTheme="minorHAnsi"/>
          <w:sz w:val="18"/>
        </w:rPr>
        <w:t xml:space="preserve">, US Army, Nov. 3, </w:t>
      </w:r>
      <w:r w:rsidRPr="006E6372">
        <w:rPr>
          <w:rStyle w:val="StyleStyleBold12pt"/>
          <w:rFonts w:asciiTheme="minorHAnsi" w:hAnsiTheme="minorHAnsi"/>
        </w:rPr>
        <w:t>‘10</w:t>
      </w:r>
      <w:r w:rsidRPr="006E6372">
        <w:rPr>
          <w:rFonts w:asciiTheme="minorHAnsi" w:hAnsiTheme="minorHAnsi"/>
          <w:sz w:val="18"/>
        </w:rPr>
        <w:t xml:space="preserve">, TIME FOR A NEW CUBA POLICY, ACC. 6-4-2013, </w:t>
      </w:r>
    </w:p>
    <w:p w:rsidR="005E6536" w:rsidRPr="006E6372" w:rsidRDefault="005E6536" w:rsidP="005E6536">
      <w:pPr>
        <w:rPr>
          <w:rFonts w:asciiTheme="minorHAnsi" w:hAnsiTheme="minorHAnsi"/>
          <w:sz w:val="18"/>
        </w:rPr>
      </w:pPr>
      <w:r w:rsidRPr="006E6372">
        <w:rPr>
          <w:rFonts w:asciiTheme="minorHAnsi" w:hAnsiTheme="minorHAnsi"/>
          <w:sz w:val="18"/>
        </w:rPr>
        <w:t>www.dtic.mil/</w:t>
      </w:r>
      <w:proofErr w:type="spellStart"/>
      <w:r w:rsidRPr="006E6372">
        <w:rPr>
          <w:rFonts w:asciiTheme="minorHAnsi" w:hAnsiTheme="minorHAnsi"/>
          <w:sz w:val="18"/>
        </w:rPr>
        <w:t>cgi</w:t>
      </w:r>
      <w:proofErr w:type="spellEnd"/>
      <w:r w:rsidRPr="006E6372">
        <w:rPr>
          <w:rFonts w:asciiTheme="minorHAnsi" w:hAnsiTheme="minorHAnsi"/>
          <w:sz w:val="18"/>
        </w:rPr>
        <w:t>-bin/</w:t>
      </w:r>
      <w:proofErr w:type="spellStart"/>
      <w:r w:rsidRPr="006E6372">
        <w:rPr>
          <w:rFonts w:asciiTheme="minorHAnsi" w:hAnsiTheme="minorHAnsi"/>
          <w:sz w:val="18"/>
        </w:rPr>
        <w:t>GetTRDoc?AD</w:t>
      </w:r>
      <w:proofErr w:type="spellEnd"/>
      <w:r w:rsidRPr="006E6372">
        <w:rPr>
          <w:rFonts w:asciiTheme="minorHAnsi" w:hAnsiTheme="minorHAnsi"/>
          <w:sz w:val="18"/>
        </w:rPr>
        <w:t>=ADA518130‎, JT//JEDI</w:t>
      </w:r>
    </w:p>
    <w:p w:rsidR="005E6536" w:rsidRPr="006E6372" w:rsidRDefault="005E6536" w:rsidP="005E6536">
      <w:pPr>
        <w:rPr>
          <w:rFonts w:asciiTheme="minorHAnsi" w:hAnsiTheme="minorHAnsi"/>
        </w:rPr>
      </w:pPr>
      <w:r w:rsidRPr="006E6372">
        <w:rPr>
          <w:rStyle w:val="StyleBoldUnderline"/>
          <w:rFonts w:asciiTheme="minorHAnsi" w:hAnsiTheme="minorHAnsi"/>
        </w:rPr>
        <w:t>If the current U</w:t>
      </w:r>
      <w:r w:rsidRPr="006E6372">
        <w:rPr>
          <w:rFonts w:asciiTheme="minorHAnsi" w:hAnsiTheme="minorHAnsi"/>
          <w:sz w:val="10"/>
        </w:rPr>
        <w:t>nited</w:t>
      </w:r>
      <w:r w:rsidRPr="006E6372">
        <w:rPr>
          <w:rFonts w:asciiTheme="minorHAnsi" w:hAnsiTheme="minorHAnsi"/>
        </w:rPr>
        <w:t xml:space="preserve"> </w:t>
      </w:r>
      <w:r w:rsidRPr="006E6372">
        <w:rPr>
          <w:rStyle w:val="StyleBoldUnderline"/>
          <w:rFonts w:asciiTheme="minorHAnsi" w:hAnsiTheme="minorHAnsi"/>
        </w:rPr>
        <w:t>S</w:t>
      </w:r>
      <w:r w:rsidRPr="006E6372">
        <w:rPr>
          <w:rFonts w:asciiTheme="minorHAnsi" w:hAnsiTheme="minorHAnsi"/>
          <w:sz w:val="10"/>
        </w:rPr>
        <w:t>tates</w:t>
      </w:r>
      <w:r w:rsidRPr="006E6372">
        <w:rPr>
          <w:rFonts w:asciiTheme="minorHAnsi" w:hAnsiTheme="minorHAnsi"/>
        </w:rPr>
        <w:t xml:space="preserve"> </w:t>
      </w:r>
      <w:r w:rsidRPr="006E6372">
        <w:rPr>
          <w:rStyle w:val="StyleBoldUnderline"/>
          <w:rFonts w:asciiTheme="minorHAnsi" w:hAnsiTheme="minorHAnsi"/>
        </w:rPr>
        <w:t>policy towards Cuba was to succeed, and the Cuban government collapsed</w:t>
      </w:r>
      <w:r w:rsidRPr="006E6372">
        <w:rPr>
          <w:rFonts w:asciiTheme="minorHAnsi" w:hAnsiTheme="minorHAnsi"/>
        </w:rPr>
        <w:t xml:space="preserve">, would this be a good thing? Not really. </w:t>
      </w:r>
      <w:r w:rsidRPr="006E6372">
        <w:rPr>
          <w:rStyle w:val="StyleBoldUnderline"/>
          <w:rFonts w:asciiTheme="minorHAnsi" w:hAnsiTheme="minorHAnsi"/>
        </w:rPr>
        <w:t>The chaos that would likely follow could be worse than today’s status quo.</w:t>
      </w:r>
      <w:r w:rsidRPr="006E6372">
        <w:rPr>
          <w:rFonts w:asciiTheme="minorHAnsi" w:hAnsiTheme="minorHAnsi"/>
        </w:rPr>
        <w:t xml:space="preserve"> It is not in the interest of the United States for Cuba to undergo an economic collapse that topples the government but also could lead to a humanitarian crisis in Cuba. </w:t>
      </w:r>
      <w:r w:rsidRPr="006E6372">
        <w:rPr>
          <w:rStyle w:val="StyleBoldUnderline"/>
          <w:rFonts w:asciiTheme="minorHAnsi" w:hAnsiTheme="minorHAnsi"/>
        </w:rPr>
        <w:t>Widespread suffering that is sure to follow a collapse of the government would probably also lead to a flood of refugees risking death to reach safety in the U</w:t>
      </w:r>
      <w:r w:rsidRPr="006E6372">
        <w:rPr>
          <w:rFonts w:asciiTheme="minorHAnsi" w:hAnsiTheme="minorHAnsi"/>
          <w:sz w:val="10"/>
        </w:rPr>
        <w:t>nited</w:t>
      </w:r>
      <w:r w:rsidRPr="006E6372">
        <w:rPr>
          <w:rFonts w:asciiTheme="minorHAnsi" w:hAnsiTheme="minorHAnsi"/>
        </w:rPr>
        <w:t xml:space="preserve"> </w:t>
      </w:r>
      <w:r w:rsidRPr="006E6372">
        <w:rPr>
          <w:rStyle w:val="StyleBoldUnderline"/>
          <w:rFonts w:asciiTheme="minorHAnsi" w:hAnsiTheme="minorHAnsi"/>
        </w:rPr>
        <w:t>S</w:t>
      </w:r>
      <w:r w:rsidRPr="006E6372">
        <w:rPr>
          <w:rFonts w:asciiTheme="minorHAnsi" w:hAnsiTheme="minorHAnsi"/>
          <w:sz w:val="10"/>
        </w:rPr>
        <w:t>tates</w:t>
      </w:r>
      <w:r w:rsidRPr="006E6372">
        <w:rPr>
          <w:rFonts w:asciiTheme="minorHAnsi" w:hAnsiTheme="minorHAnsi"/>
        </w:rPr>
        <w:t xml:space="preserve">; surely a negative outcome in the eyes of United States policy makers.24 </w:t>
      </w:r>
      <w:r w:rsidRPr="006E6372">
        <w:rPr>
          <w:rStyle w:val="Emphasis"/>
          <w:rFonts w:asciiTheme="minorHAnsi" w:hAnsiTheme="minorHAnsi"/>
        </w:rPr>
        <w:t xml:space="preserve">A more gradual shift </w:t>
      </w:r>
      <w:r w:rsidRPr="006E6372">
        <w:rPr>
          <w:rStyle w:val="StyleBoldUnderline"/>
          <w:rFonts w:asciiTheme="minorHAnsi" w:hAnsiTheme="minorHAnsi"/>
        </w:rPr>
        <w:t>towards democracy with progress on human rights, while avoiding major disruptions to Cuban society, may be less dramatic, but would likely be better for both Cuba and the U</w:t>
      </w:r>
      <w:r w:rsidRPr="006E6372">
        <w:rPr>
          <w:rFonts w:asciiTheme="minorHAnsi" w:hAnsiTheme="minorHAnsi"/>
          <w:sz w:val="10"/>
        </w:rPr>
        <w:t>nited</w:t>
      </w:r>
      <w:r w:rsidRPr="006E6372">
        <w:rPr>
          <w:rFonts w:asciiTheme="minorHAnsi" w:hAnsiTheme="minorHAnsi"/>
        </w:rPr>
        <w:t xml:space="preserve"> </w:t>
      </w:r>
      <w:r w:rsidRPr="006E6372">
        <w:rPr>
          <w:rStyle w:val="StyleBoldUnderline"/>
          <w:rFonts w:asciiTheme="minorHAnsi" w:hAnsiTheme="minorHAnsi"/>
        </w:rPr>
        <w:t>S</w:t>
      </w:r>
      <w:r w:rsidRPr="006E6372">
        <w:rPr>
          <w:rFonts w:asciiTheme="minorHAnsi" w:hAnsiTheme="minorHAnsi"/>
          <w:sz w:val="10"/>
        </w:rPr>
        <w:t>tates</w:t>
      </w:r>
      <w:r w:rsidRPr="006E6372">
        <w:rPr>
          <w:rStyle w:val="StyleBoldUnderline"/>
          <w:rFonts w:asciiTheme="minorHAnsi" w:hAnsiTheme="minorHAnsi"/>
        </w:rPr>
        <w:t>.</w:t>
      </w:r>
      <w:r w:rsidRPr="006E6372">
        <w:rPr>
          <w:rFonts w:asciiTheme="minorHAnsi" w:hAnsiTheme="minorHAnsi"/>
        </w:rPr>
        <w:t xml:space="preserve"> </w:t>
      </w:r>
    </w:p>
    <w:p w:rsidR="005E6536" w:rsidRPr="006E6372" w:rsidRDefault="005E6536" w:rsidP="005E6536">
      <w:pPr>
        <w:rPr>
          <w:rFonts w:asciiTheme="minorHAnsi" w:hAnsiTheme="minorHAnsi"/>
        </w:rPr>
      </w:pPr>
    </w:p>
    <w:p w:rsidR="00585E82" w:rsidRPr="006E6372" w:rsidRDefault="00585E82" w:rsidP="00585E82">
      <w:pPr>
        <w:pStyle w:val="Heading3"/>
        <w:rPr>
          <w:rFonts w:asciiTheme="minorHAnsi" w:hAnsiTheme="minorHAnsi"/>
        </w:rPr>
      </w:pPr>
      <w:bookmarkStart w:id="1" w:name="_Toc361530063"/>
      <w:r w:rsidRPr="006E6372">
        <w:rPr>
          <w:rFonts w:asciiTheme="minorHAnsi" w:hAnsiTheme="minorHAnsi"/>
        </w:rPr>
        <w:lastRenderedPageBreak/>
        <w:t>GRADUALISM CP – SOLVENCY</w:t>
      </w:r>
      <w:bookmarkEnd w:id="1"/>
    </w:p>
    <w:p w:rsidR="00585E82" w:rsidRPr="006E6372" w:rsidRDefault="00585E82" w:rsidP="00585E82">
      <w:pPr>
        <w:rPr>
          <w:rFonts w:asciiTheme="minorHAnsi" w:hAnsiTheme="minorHAnsi"/>
        </w:rPr>
      </w:pPr>
    </w:p>
    <w:p w:rsidR="005E6536" w:rsidRPr="006E6372" w:rsidRDefault="005E6536" w:rsidP="005E6536">
      <w:pPr>
        <w:rPr>
          <w:rFonts w:asciiTheme="minorHAnsi" w:hAnsiTheme="minorHAnsi"/>
        </w:rPr>
      </w:pPr>
    </w:p>
    <w:p w:rsidR="00585E82" w:rsidRPr="006E6372" w:rsidRDefault="00585E82" w:rsidP="00585E82">
      <w:pPr>
        <w:pStyle w:val="Heading4"/>
      </w:pPr>
      <w:r w:rsidRPr="006E6372">
        <w:t>Opening tourism should be taken as a first step, it’s effective and doesn’t need the commitment required by full-on engagement</w:t>
      </w:r>
    </w:p>
    <w:p w:rsidR="00585E82" w:rsidRPr="006E6372" w:rsidRDefault="00585E82" w:rsidP="00585E82">
      <w:proofErr w:type="spellStart"/>
      <w:r w:rsidRPr="006E6372">
        <w:rPr>
          <w:rStyle w:val="StyleStyleBold12pt"/>
        </w:rPr>
        <w:t>Ribas</w:t>
      </w:r>
      <w:proofErr w:type="spellEnd"/>
      <w:r w:rsidRPr="006E6372">
        <w:rPr>
          <w:rStyle w:val="StyleStyleBold12pt"/>
        </w:rPr>
        <w:t xml:space="preserve"> 10</w:t>
      </w:r>
      <w:r w:rsidRPr="006E6372">
        <w:t xml:space="preserve"> Joseph Bosch Jr. [Rollins College] (2010) "The Cuban Embargo: Why US Sanctions Fail and What to do </w:t>
      </w:r>
      <w:proofErr w:type="gramStart"/>
      <w:r w:rsidRPr="006E6372">
        <w:t>About</w:t>
      </w:r>
      <w:proofErr w:type="gramEnd"/>
      <w:r w:rsidRPr="006E6372">
        <w:t xml:space="preserve"> it," </w:t>
      </w:r>
      <w:r w:rsidRPr="006E6372">
        <w:rPr>
          <w:i/>
        </w:rPr>
        <w:t>Rollins Undergraduate Research Journal</w:t>
      </w:r>
      <w:r w:rsidRPr="006E6372">
        <w:t xml:space="preserve"> (Vol. 2: </w:t>
      </w:r>
      <w:proofErr w:type="spellStart"/>
      <w:r w:rsidRPr="006E6372">
        <w:t>Iss</w:t>
      </w:r>
      <w:proofErr w:type="spellEnd"/>
      <w:r w:rsidRPr="006E6372">
        <w:t>. 1, Article 2), Parker//JEDI</w:t>
      </w:r>
    </w:p>
    <w:p w:rsidR="00585E82" w:rsidRPr="006E6372" w:rsidRDefault="00585E82" w:rsidP="00585E82">
      <w:r w:rsidRPr="006E6372">
        <w:t xml:space="preserve"> The </w:t>
      </w:r>
      <w:r w:rsidRPr="006E6372">
        <w:rPr>
          <w:rStyle w:val="StyleBoldUnderline"/>
        </w:rPr>
        <w:t>interactions in tourism are credited as being an exchange</w:t>
      </w:r>
      <w:r w:rsidRPr="006E6372">
        <w:t xml:space="preserve"> for ideas and things. </w:t>
      </w:r>
      <w:r w:rsidRPr="006E6372">
        <w:rPr>
          <w:rStyle w:val="StyleBoldUnderline"/>
        </w:rPr>
        <w:t>However</w:t>
      </w:r>
      <w:proofErr w:type="gramStart"/>
      <w:r w:rsidRPr="006E6372">
        <w:rPr>
          <w:rStyle w:val="StyleBoldUnderline"/>
        </w:rPr>
        <w:t>,</w:t>
      </w:r>
      <w:r w:rsidRPr="006E6372">
        <w:rPr>
          <w:rStyle w:val="StyleBoldUnderline"/>
          <w:b w:val="0"/>
          <w:sz w:val="12"/>
          <w:u w:val="none"/>
        </w:rPr>
        <w:t>¶</w:t>
      </w:r>
      <w:proofErr w:type="gramEnd"/>
      <w:r w:rsidRPr="006E6372">
        <w:rPr>
          <w:rStyle w:val="StyleBoldUnderline"/>
        </w:rPr>
        <w:t xml:space="preserve"> if European nations are already engaging in tourism, then the ideals of democracy are finding</w:t>
      </w:r>
      <w:r w:rsidRPr="006E6372">
        <w:rPr>
          <w:rStyle w:val="StyleBoldUnderline"/>
          <w:b w:val="0"/>
          <w:sz w:val="12"/>
          <w:u w:val="none"/>
        </w:rPr>
        <w:t>¶</w:t>
      </w:r>
      <w:r w:rsidRPr="006E6372">
        <w:rPr>
          <w:rStyle w:val="StyleBoldUnderline"/>
        </w:rPr>
        <w:t xml:space="preserve"> their ways into the Cuban society</w:t>
      </w:r>
      <w:r w:rsidRPr="006E6372">
        <w:t>. That said</w:t>
      </w:r>
      <w:proofErr w:type="gramStart"/>
      <w:r w:rsidRPr="006E6372">
        <w:t>,</w:t>
      </w:r>
      <w:proofErr w:type="gramEnd"/>
      <w:r w:rsidRPr="006E6372">
        <w:t xml:space="preserve"> the single area in which the US could make steps</w:t>
      </w:r>
      <w:r w:rsidRPr="006E6372">
        <w:rPr>
          <w:sz w:val="12"/>
        </w:rPr>
        <w:t>¶</w:t>
      </w:r>
      <w:r w:rsidRPr="006E6372">
        <w:t xml:space="preserve"> toward engagement is in tourism. </w:t>
      </w:r>
      <w:r w:rsidRPr="006E6372">
        <w:rPr>
          <w:rStyle w:val="StyleBoldUnderline"/>
        </w:rPr>
        <w:t>The US opening tourism to Cuba would have many effects</w:t>
      </w:r>
      <w:r w:rsidRPr="006E6372">
        <w:t>.</w:t>
      </w:r>
      <w:r w:rsidRPr="006E6372">
        <w:rPr>
          <w:sz w:val="12"/>
        </w:rPr>
        <w:t>¶</w:t>
      </w:r>
      <w:r w:rsidRPr="006E6372">
        <w:t xml:space="preserve"> </w:t>
      </w:r>
      <w:proofErr w:type="gramStart"/>
      <w:r w:rsidRPr="006E6372">
        <w:t>Besides</w:t>
      </w:r>
      <w:proofErr w:type="gramEnd"/>
      <w:r w:rsidRPr="006E6372">
        <w:t xml:space="preserve"> the obvious inflow to the economy, </w:t>
      </w:r>
      <w:r w:rsidRPr="006E6372">
        <w:rPr>
          <w:rStyle w:val="StyleBoldUnderline"/>
        </w:rPr>
        <w:t>it would introduce a big incentive for making steps</w:t>
      </w:r>
      <w:r w:rsidRPr="006E6372">
        <w:rPr>
          <w:sz w:val="12"/>
        </w:rPr>
        <w:t>¶</w:t>
      </w:r>
      <w:r w:rsidRPr="006E6372">
        <w:t xml:space="preserve"> </w:t>
      </w:r>
      <w:r w:rsidRPr="006E6372">
        <w:rPr>
          <w:rStyle w:val="StyleBoldUnderline"/>
        </w:rPr>
        <w:t>toward democracy</w:t>
      </w:r>
      <w:r w:rsidRPr="006E6372">
        <w:t xml:space="preserve">. That is, </w:t>
      </w:r>
      <w:r w:rsidRPr="006E6372">
        <w:rPr>
          <w:rStyle w:val="StyleBoldUnderline"/>
        </w:rPr>
        <w:t>the US government can easily re-establish sanctions banning travel</w:t>
      </w:r>
      <w:r w:rsidRPr="006E6372">
        <w:rPr>
          <w:sz w:val="12"/>
        </w:rPr>
        <w:t>¶</w:t>
      </w:r>
      <w:r w:rsidRPr="006E6372">
        <w:t xml:space="preserve"> t</w:t>
      </w:r>
      <w:r w:rsidRPr="006E6372">
        <w:rPr>
          <w:rStyle w:val="StyleBoldUnderline"/>
        </w:rPr>
        <w:t>o Cuba without the sort of difficulty there would be in untangling US investment or other forms</w:t>
      </w:r>
      <w:r w:rsidRPr="006E6372">
        <w:rPr>
          <w:sz w:val="12"/>
        </w:rPr>
        <w:t>¶</w:t>
      </w:r>
      <w:r w:rsidRPr="006E6372">
        <w:t xml:space="preserve"> </w:t>
      </w:r>
      <w:r w:rsidRPr="006E6372">
        <w:rPr>
          <w:rStyle w:val="StyleBoldUnderline"/>
        </w:rPr>
        <w:t>of economic engagement</w:t>
      </w:r>
      <w:r w:rsidRPr="006E6372">
        <w:t>.</w:t>
      </w:r>
    </w:p>
    <w:p w:rsidR="005E6536" w:rsidRPr="006E6372" w:rsidRDefault="005E6536" w:rsidP="005E6536">
      <w:pPr>
        <w:rPr>
          <w:rFonts w:asciiTheme="minorHAnsi" w:hAnsiTheme="minorHAnsi"/>
        </w:rPr>
      </w:pPr>
    </w:p>
    <w:p w:rsidR="00F97933" w:rsidRPr="006E6372" w:rsidRDefault="00D85D15" w:rsidP="00F97933">
      <w:pPr>
        <w:pStyle w:val="Heading3"/>
        <w:rPr>
          <w:rFonts w:asciiTheme="minorHAnsi" w:hAnsiTheme="minorHAnsi"/>
        </w:rPr>
      </w:pPr>
      <w:bookmarkStart w:id="2" w:name="_Toc361530064"/>
      <w:r w:rsidRPr="006E6372">
        <w:rPr>
          <w:rFonts w:asciiTheme="minorHAnsi" w:hAnsiTheme="minorHAnsi"/>
        </w:rPr>
        <w:lastRenderedPageBreak/>
        <w:t>STRENGTHEN EMBARGO</w:t>
      </w:r>
      <w:r w:rsidR="00F97933" w:rsidRPr="006E6372">
        <w:rPr>
          <w:rFonts w:asciiTheme="minorHAnsi" w:hAnsiTheme="minorHAnsi"/>
        </w:rPr>
        <w:t xml:space="preserve"> CP – Solvency</w:t>
      </w:r>
      <w:bookmarkEnd w:id="2"/>
    </w:p>
    <w:p w:rsidR="00F97933" w:rsidRPr="006E6372" w:rsidRDefault="00F97933" w:rsidP="00F97933">
      <w:pPr>
        <w:rPr>
          <w:rFonts w:asciiTheme="minorHAnsi" w:hAnsiTheme="minorHAnsi"/>
        </w:rPr>
      </w:pPr>
    </w:p>
    <w:p w:rsidR="00D85D15" w:rsidRPr="006E6372" w:rsidRDefault="00D85D15" w:rsidP="00D85D15">
      <w:pPr>
        <w:rPr>
          <w:rStyle w:val="StyleStyleBold12pt"/>
        </w:rPr>
      </w:pPr>
      <w:r w:rsidRPr="006E6372">
        <w:rPr>
          <w:rStyle w:val="StyleStyleBold12pt"/>
        </w:rPr>
        <w:t>Economic engagement should not happen without refining current policies—Radical moves can only fail</w:t>
      </w:r>
    </w:p>
    <w:p w:rsidR="00D85D15" w:rsidRPr="006E6372" w:rsidRDefault="00D85D15" w:rsidP="00D85D15">
      <w:proofErr w:type="spellStart"/>
      <w:r w:rsidRPr="006E6372">
        <w:rPr>
          <w:rStyle w:val="StyleStyleBold12pt"/>
        </w:rPr>
        <w:t>Ribas</w:t>
      </w:r>
      <w:proofErr w:type="spellEnd"/>
      <w:r w:rsidRPr="006E6372">
        <w:rPr>
          <w:rStyle w:val="StyleStyleBold12pt"/>
        </w:rPr>
        <w:t xml:space="preserve"> 10</w:t>
      </w:r>
      <w:r w:rsidRPr="006E6372">
        <w:t xml:space="preserve"> Joseph Bosch Jr. [Rollins College] (2010) "The Cuban Embargo: Why US Sanctions Fail and What to do </w:t>
      </w:r>
      <w:proofErr w:type="gramStart"/>
      <w:r w:rsidRPr="006E6372">
        <w:t>About</w:t>
      </w:r>
      <w:proofErr w:type="gramEnd"/>
      <w:r w:rsidRPr="006E6372">
        <w:t xml:space="preserve"> it," </w:t>
      </w:r>
      <w:r w:rsidRPr="006E6372">
        <w:rPr>
          <w:i/>
        </w:rPr>
        <w:t>Rollins Undergraduate Research Journal</w:t>
      </w:r>
      <w:r w:rsidRPr="006E6372">
        <w:t xml:space="preserve"> (Vol. 2: </w:t>
      </w:r>
      <w:proofErr w:type="spellStart"/>
      <w:r w:rsidRPr="006E6372">
        <w:t>Iss</w:t>
      </w:r>
      <w:proofErr w:type="spellEnd"/>
      <w:r w:rsidRPr="006E6372">
        <w:t xml:space="preserve">. 1, Article 2), </w:t>
      </w:r>
      <w:hyperlink r:id="rId11" w:history="1">
        <w:r w:rsidRPr="006E6372">
          <w:rPr>
            <w:rStyle w:val="Hyperlink"/>
            <w:rFonts w:ascii="ArnoPro" w:eastAsiaTheme="minorHAnsi" w:hAnsi="ArnoPro" w:cs="ArnoPro"/>
            <w:sz w:val="18"/>
            <w:szCs w:val="18"/>
          </w:rPr>
          <w:t>http://scholarship.rollins.edu/rurj/vol2/iss1/2</w:t>
        </w:r>
      </w:hyperlink>
      <w:r w:rsidRPr="006E6372">
        <w:rPr>
          <w:rFonts w:ascii="ArnoPro" w:eastAsiaTheme="minorHAnsi" w:hAnsi="ArnoPro" w:cs="ArnoPro"/>
          <w:sz w:val="18"/>
          <w:szCs w:val="18"/>
        </w:rPr>
        <w:t>, Parker-JT//JEDI</w:t>
      </w:r>
    </w:p>
    <w:p w:rsidR="00D85D15" w:rsidRPr="006E6372" w:rsidRDefault="00D85D15" w:rsidP="00D85D15">
      <w:r w:rsidRPr="006E6372">
        <w:rPr>
          <w:rStyle w:val="StyleBoldUnderline"/>
        </w:rPr>
        <w:t xml:space="preserve">Simply ending the embargo in favor of engagement would be a leap in policy action, a leap that ought </w:t>
      </w:r>
      <w:proofErr w:type="gramStart"/>
      <w:r w:rsidRPr="006E6372">
        <w:rPr>
          <w:rStyle w:val="StyleBoldUnderline"/>
        </w:rPr>
        <w:t>not</w:t>
      </w:r>
      <w:proofErr w:type="gramEnd"/>
      <w:r w:rsidRPr="006E6372">
        <w:rPr>
          <w:rStyle w:val="StyleBoldUnderline"/>
        </w:rPr>
        <w:t xml:space="preserve"> be taken without first exploring other options. In taking the route of engagement, specifically </w:t>
      </w:r>
      <w:r w:rsidRPr="006E6372">
        <w:rPr>
          <w:rStyle w:val="Emphasis"/>
        </w:rPr>
        <w:t>economic engagement,</w:t>
      </w:r>
      <w:r w:rsidRPr="006E6372">
        <w:rPr>
          <w:rStyle w:val="StyleBoldUnderline"/>
        </w:rPr>
        <w:t xml:space="preserve"> it would be inconvenient, if not virtually impossible, to </w:t>
      </w:r>
      <w:proofErr w:type="spellStart"/>
      <w:r w:rsidRPr="006E6372">
        <w:rPr>
          <w:rStyle w:val="StyleBoldUnderline"/>
        </w:rPr>
        <w:t>reattain</w:t>
      </w:r>
      <w:proofErr w:type="spellEnd"/>
      <w:r w:rsidRPr="006E6372">
        <w:rPr>
          <w:rStyle w:val="StyleBoldUnderline"/>
        </w:rPr>
        <w:t xml:space="preserve"> an embargo policy.</w:t>
      </w:r>
      <w:r w:rsidRPr="006E6372">
        <w:t xml:space="preserve"> That is</w:t>
      </w:r>
      <w:r w:rsidRPr="006E6372">
        <w:rPr>
          <w:rStyle w:val="StyleBoldUnderline"/>
        </w:rPr>
        <w:t>, if the engagement policy fails just as it has for other nations</w:t>
      </w:r>
      <w:r w:rsidRPr="006E6372">
        <w:t xml:space="preserve">, </w:t>
      </w:r>
      <w:r w:rsidRPr="006E6372">
        <w:rPr>
          <w:rStyle w:val="StyleBoldUnderline"/>
        </w:rPr>
        <w:t>then the US will have forgone all advantages that it has worked to create</w:t>
      </w:r>
      <w:r w:rsidRPr="006E6372">
        <w:t xml:space="preserve">, </w:t>
      </w:r>
      <w:r w:rsidRPr="006E6372">
        <w:rPr>
          <w:rStyle w:val="StyleBoldUnderline"/>
        </w:rPr>
        <w:t>and would not be able</w:t>
      </w:r>
      <w:r w:rsidRPr="006E6372">
        <w:t xml:space="preserve"> </w:t>
      </w:r>
      <w:r w:rsidRPr="006E6372">
        <w:rPr>
          <w:rStyle w:val="StyleBoldUnderline"/>
        </w:rPr>
        <w:t>to get back its leverage</w:t>
      </w:r>
      <w:r w:rsidRPr="006E6372">
        <w:t xml:space="preserve">. </w:t>
      </w:r>
      <w:r w:rsidRPr="006E6372">
        <w:rPr>
          <w:rStyle w:val="StyleBoldUnderline"/>
        </w:rPr>
        <w:t>If US businesses become involved in Cuba</w:t>
      </w:r>
      <w:r w:rsidRPr="006E6372">
        <w:t xml:space="preserve"> and own land or factories</w:t>
      </w:r>
      <w:r w:rsidRPr="006E6372">
        <w:rPr>
          <w:sz w:val="12"/>
        </w:rPr>
        <w:t>¶</w:t>
      </w:r>
      <w:r w:rsidRPr="006E6372">
        <w:t xml:space="preserve"> there, </w:t>
      </w:r>
      <w:r w:rsidRPr="006E6372">
        <w:rPr>
          <w:rStyle w:val="StyleBoldUnderline"/>
        </w:rPr>
        <w:t>it would be virtually impossible to step back from such a change</w:t>
      </w:r>
      <w:r w:rsidRPr="006E6372">
        <w:t>. It is clear that the</w:t>
      </w:r>
      <w:r w:rsidRPr="006E6372">
        <w:rPr>
          <w:sz w:val="12"/>
        </w:rPr>
        <w:t>¶</w:t>
      </w:r>
      <w:r w:rsidRPr="006E6372">
        <w:t xml:space="preserve"> embargo is not working as well as anyone in the US would like. Nevertheless, </w:t>
      </w:r>
      <w:r w:rsidRPr="006E6372">
        <w:rPr>
          <w:rStyle w:val="StyleBoldUnderline"/>
        </w:rPr>
        <w:t>it is also clear that</w:t>
      </w:r>
      <w:r w:rsidRPr="006E6372">
        <w:t xml:space="preserve"> </w:t>
      </w:r>
      <w:r w:rsidRPr="006E6372">
        <w:rPr>
          <w:rStyle w:val="StyleBoldUnderline"/>
        </w:rPr>
        <w:t>an untested radical change of policy</w:t>
      </w:r>
      <w:r w:rsidRPr="006E6372">
        <w:t>, from which there is no easy way to rewind back to embargo</w:t>
      </w:r>
      <w:r w:rsidRPr="006E6372">
        <w:rPr>
          <w:sz w:val="12"/>
        </w:rPr>
        <w:t>¶</w:t>
      </w:r>
      <w:r w:rsidRPr="006E6372">
        <w:t xml:space="preserve"> policy, </w:t>
      </w:r>
      <w:r w:rsidRPr="006E6372">
        <w:rPr>
          <w:rStyle w:val="StyleBoldUnderline"/>
        </w:rPr>
        <w:t>does not make sense without first trying to fine-tune the policies that exist</w:t>
      </w:r>
      <w:r w:rsidRPr="006E6372">
        <w:t xml:space="preserve">. </w:t>
      </w:r>
    </w:p>
    <w:p w:rsidR="005E6536" w:rsidRPr="006E6372" w:rsidRDefault="005E6536" w:rsidP="005E6536">
      <w:pPr>
        <w:rPr>
          <w:rFonts w:asciiTheme="minorHAnsi" w:hAnsiTheme="minorHAnsi"/>
        </w:rPr>
      </w:pPr>
    </w:p>
    <w:p w:rsidR="00F97933" w:rsidRPr="006E6372" w:rsidRDefault="00F97933" w:rsidP="005E6536">
      <w:pPr>
        <w:rPr>
          <w:rFonts w:asciiTheme="minorHAnsi" w:hAnsiTheme="minorHAnsi"/>
        </w:rPr>
      </w:pPr>
    </w:p>
    <w:p w:rsidR="00F97933" w:rsidRPr="006E6372" w:rsidRDefault="00F97933" w:rsidP="005E6536">
      <w:pPr>
        <w:rPr>
          <w:rFonts w:asciiTheme="minorHAnsi" w:hAnsiTheme="minorHAnsi"/>
        </w:rPr>
      </w:pPr>
    </w:p>
    <w:p w:rsidR="00F97933" w:rsidRPr="006E6372" w:rsidRDefault="00F97933" w:rsidP="005E6536">
      <w:pPr>
        <w:rPr>
          <w:rFonts w:asciiTheme="minorHAnsi" w:hAnsiTheme="minorHAnsi"/>
        </w:rPr>
      </w:pPr>
    </w:p>
    <w:p w:rsidR="007D12A7" w:rsidRPr="006E6372" w:rsidRDefault="007D12A7" w:rsidP="005E6536">
      <w:pPr>
        <w:rPr>
          <w:rFonts w:asciiTheme="minorHAnsi" w:hAnsiTheme="minorHAnsi"/>
        </w:rPr>
      </w:pPr>
    </w:p>
    <w:p w:rsidR="007D12A7" w:rsidRPr="006E6372" w:rsidRDefault="007D12A7" w:rsidP="005E6536">
      <w:pPr>
        <w:rPr>
          <w:rFonts w:asciiTheme="minorHAnsi" w:hAnsiTheme="minorHAnsi"/>
        </w:rPr>
      </w:pPr>
    </w:p>
    <w:p w:rsidR="007D12A7" w:rsidRPr="006E6372" w:rsidRDefault="007D12A7" w:rsidP="007D12A7">
      <w:pPr>
        <w:pStyle w:val="Heading3"/>
      </w:pPr>
      <w:bookmarkStart w:id="3" w:name="_Toc361530065"/>
      <w:r w:rsidRPr="006E6372">
        <w:lastRenderedPageBreak/>
        <w:t>AG PIC</w:t>
      </w:r>
      <w:r w:rsidR="005C4C1B" w:rsidRPr="006E6372">
        <w:t>/DA</w:t>
      </w:r>
      <w:r w:rsidRPr="006E6372">
        <w:t xml:space="preserve"> HELPERS - BEEF</w:t>
      </w:r>
      <w:bookmarkEnd w:id="3"/>
    </w:p>
    <w:p w:rsidR="00F97933" w:rsidRPr="006E6372" w:rsidRDefault="00F97933" w:rsidP="005E6536">
      <w:pPr>
        <w:rPr>
          <w:rFonts w:asciiTheme="minorHAnsi" w:hAnsiTheme="minorHAnsi"/>
        </w:rPr>
      </w:pPr>
    </w:p>
    <w:p w:rsidR="00E17E5B" w:rsidRPr="006E6372" w:rsidRDefault="00E17E5B" w:rsidP="00E17E5B">
      <w:pPr>
        <w:pStyle w:val="Heading4"/>
      </w:pPr>
      <w:r w:rsidRPr="006E6372">
        <w:t>Removal of the embargo would massively impact beef exports – tourist demand and ability to visit facilities would make the US the prime importer to Cuba</w:t>
      </w:r>
    </w:p>
    <w:p w:rsidR="00E17E5B" w:rsidRPr="006E6372" w:rsidRDefault="00E17E5B" w:rsidP="00E17E5B">
      <w:r w:rsidRPr="006E6372">
        <w:rPr>
          <w:rStyle w:val="StyleStyleBold12pt"/>
        </w:rPr>
        <w:t>USITC 7</w:t>
      </w:r>
      <w:r w:rsidRPr="006E6372">
        <w:t xml:space="preserve"> United States International Trade Commission, “US Agricultural Sales to Cuba: Certain Economic Effects of US Restrictions” July 2007 </w:t>
      </w:r>
      <w:hyperlink r:id="rId12" w:history="1">
        <w:r w:rsidRPr="006E6372">
          <w:rPr>
            <w:rStyle w:val="Hyperlink"/>
          </w:rPr>
          <w:t>http://www.usitc.gov/publications/332/pub3932.pdf</w:t>
        </w:r>
      </w:hyperlink>
      <w:r w:rsidRPr="006E6372">
        <w:t xml:space="preserve"> [acc. 7/12/13] //PBM</w:t>
      </w:r>
    </w:p>
    <w:p w:rsidR="00E17E5B" w:rsidRPr="006E6372" w:rsidRDefault="00E17E5B" w:rsidP="00E17E5B">
      <w:r w:rsidRPr="006E6372">
        <w:t xml:space="preserve">In 2006, </w:t>
      </w:r>
      <w:r w:rsidRPr="006E6372">
        <w:rPr>
          <w:rStyle w:val="StyleBoldUnderline"/>
        </w:rPr>
        <w:t>Cuba imported $42.3 million of beef, 95 percent of which was supplied by Brazil</w:t>
      </w:r>
      <w:proofErr w:type="gramStart"/>
      <w:r w:rsidRPr="006E6372">
        <w:rPr>
          <w:rStyle w:val="StyleBoldUnderline"/>
        </w:rPr>
        <w:t>,</w:t>
      </w:r>
      <w:r w:rsidRPr="006E6372">
        <w:rPr>
          <w:rStyle w:val="StyleBoldUnderline"/>
          <w:b w:val="0"/>
          <w:sz w:val="12"/>
          <w:u w:val="none"/>
        </w:rPr>
        <w:t>¶</w:t>
      </w:r>
      <w:proofErr w:type="gramEnd"/>
      <w:r w:rsidRPr="006E6372">
        <w:rPr>
          <w:rStyle w:val="StyleBoldUnderline"/>
        </w:rPr>
        <w:t xml:space="preserve"> Uruguay, and Chile.</w:t>
      </w:r>
      <w:r w:rsidRPr="006E6372">
        <w:t xml:space="preserve"> Brazil supplies processed beef to the Cuban market while Uruguay</w:t>
      </w:r>
      <w:r w:rsidRPr="006E6372">
        <w:rPr>
          <w:sz w:val="12"/>
        </w:rPr>
        <w:t>¶</w:t>
      </w:r>
      <w:r w:rsidRPr="006E6372">
        <w:t xml:space="preserve"> supplies frozen boneless beef.84 </w:t>
      </w:r>
      <w:r w:rsidRPr="006E6372">
        <w:rPr>
          <w:rStyle w:val="StyleBoldUnderline"/>
        </w:rPr>
        <w:t>The United States supplied less than $100,000 of beef to</w:t>
      </w:r>
      <w:r w:rsidRPr="006E6372">
        <w:rPr>
          <w:rStyle w:val="StyleBoldUnderline"/>
          <w:b w:val="0"/>
          <w:sz w:val="12"/>
          <w:u w:val="none"/>
        </w:rPr>
        <w:t>¶</w:t>
      </w:r>
      <w:r w:rsidRPr="006E6372">
        <w:rPr>
          <w:rStyle w:val="StyleBoldUnderline"/>
        </w:rPr>
        <w:t xml:space="preserve"> Cuba in 2006</w:t>
      </w:r>
      <w:r w:rsidRPr="006E6372">
        <w:t xml:space="preserve"> representing less than 1 percent of the total value of Cuban beef imports. </w:t>
      </w:r>
      <w:r w:rsidRPr="006E6372">
        <w:rPr>
          <w:rStyle w:val="StyleBoldUnderline"/>
        </w:rPr>
        <w:t>The</w:t>
      </w:r>
      <w:r w:rsidRPr="006E6372">
        <w:rPr>
          <w:rStyle w:val="StyleBoldUnderline"/>
          <w:b w:val="0"/>
          <w:sz w:val="12"/>
          <w:u w:val="none"/>
        </w:rPr>
        <w:t>¶</w:t>
      </w:r>
      <w:r w:rsidRPr="006E6372">
        <w:rPr>
          <w:rStyle w:val="StyleBoldUnderline"/>
        </w:rPr>
        <w:t xml:space="preserve"> principal factor impeding U.S. beef exports to Cuba has been the inability of Cuban sanitary</w:t>
      </w:r>
      <w:r w:rsidRPr="006E6372">
        <w:rPr>
          <w:rStyle w:val="StyleBoldUnderline"/>
          <w:b w:val="0"/>
          <w:sz w:val="12"/>
          <w:u w:val="none"/>
        </w:rPr>
        <w:t>¶</w:t>
      </w:r>
      <w:r w:rsidRPr="006E6372">
        <w:rPr>
          <w:rStyle w:val="StyleBoldUnderline"/>
        </w:rPr>
        <w:t xml:space="preserve"> officials to visit U.S. slaughtering and processing facilities and to interact with USDA meat</w:t>
      </w:r>
      <w:r w:rsidRPr="006E6372">
        <w:rPr>
          <w:rStyle w:val="StyleBoldUnderline"/>
          <w:b w:val="0"/>
          <w:sz w:val="12"/>
          <w:u w:val="none"/>
        </w:rPr>
        <w:t>¶</w:t>
      </w:r>
      <w:r w:rsidRPr="006E6372">
        <w:rPr>
          <w:rStyle w:val="StyleBoldUnderline"/>
        </w:rPr>
        <w:t xml:space="preserve"> inspectors</w:t>
      </w:r>
      <w:r w:rsidRPr="006E6372">
        <w:t xml:space="preserve">, particularly with respect to concerns over BSE.85 Moreover, </w:t>
      </w:r>
      <w:r w:rsidRPr="006E6372">
        <w:rPr>
          <w:rStyle w:val="StyleBoldUnderline"/>
        </w:rPr>
        <w:t>Brazil and Uruguay</w:t>
      </w:r>
      <w:r w:rsidRPr="006E6372">
        <w:rPr>
          <w:rStyle w:val="StyleBoldUnderline"/>
          <w:b w:val="0"/>
          <w:sz w:val="12"/>
          <w:u w:val="none"/>
        </w:rPr>
        <w:t>¶</w:t>
      </w:r>
      <w:r w:rsidRPr="006E6372">
        <w:rPr>
          <w:rStyle w:val="StyleBoldUnderline"/>
        </w:rPr>
        <w:t xml:space="preserve"> are very price competitive exporters of beef products to</w:t>
      </w:r>
      <w:r w:rsidRPr="006E6372">
        <w:t xml:space="preserve"> Cuba, including beef liver. Uruguay</w:t>
      </w:r>
      <w:r w:rsidRPr="006E6372">
        <w:rPr>
          <w:sz w:val="12"/>
        </w:rPr>
        <w:t>¶</w:t>
      </w:r>
      <w:r w:rsidRPr="006E6372">
        <w:t xml:space="preserve"> has a joint venture meat processing facility (jerked beef and other meats) specifically</w:t>
      </w:r>
      <w:r w:rsidRPr="006E6372">
        <w:rPr>
          <w:sz w:val="12"/>
        </w:rPr>
        <w:t>¶</w:t>
      </w:r>
      <w:r w:rsidRPr="006E6372">
        <w:t xml:space="preserve"> producing for export to Cuba.86</w:t>
      </w:r>
      <w:r w:rsidRPr="006E6372">
        <w:rPr>
          <w:sz w:val="12"/>
        </w:rPr>
        <w:t>¶</w:t>
      </w:r>
      <w:r w:rsidRPr="006E6372">
        <w:t xml:space="preserve"> </w:t>
      </w:r>
      <w:r w:rsidRPr="006E6372">
        <w:rPr>
          <w:rStyle w:val="StyleBoldUnderline"/>
        </w:rPr>
        <w:t>Lifting the financing restrictions is likely to increase U.S. beef exports to Cuba by between</w:t>
      </w:r>
      <w:r w:rsidRPr="006E6372">
        <w:rPr>
          <w:rStyle w:val="StyleBoldUnderline"/>
          <w:b w:val="0"/>
          <w:sz w:val="12"/>
          <w:u w:val="none"/>
        </w:rPr>
        <w:t>¶</w:t>
      </w:r>
      <w:r w:rsidRPr="006E6372">
        <w:rPr>
          <w:rStyle w:val="StyleBoldUnderline"/>
        </w:rPr>
        <w:t xml:space="preserve"> $5.4 million and $10 million</w:t>
      </w:r>
      <w:r w:rsidRPr="006E6372">
        <w:t xml:space="preserve"> (table 4.12). </w:t>
      </w:r>
      <w:r w:rsidRPr="006E6372">
        <w:rPr>
          <w:rStyle w:val="StyleBoldUnderline"/>
        </w:rPr>
        <w:t>If travel restrictions were removed, it is likely that</w:t>
      </w:r>
      <w:r w:rsidRPr="006E6372">
        <w:rPr>
          <w:rStyle w:val="StyleBoldUnderline"/>
          <w:b w:val="0"/>
          <w:sz w:val="12"/>
          <w:u w:val="none"/>
        </w:rPr>
        <w:t>¶</w:t>
      </w:r>
      <w:r w:rsidRPr="006E6372">
        <w:rPr>
          <w:rStyle w:val="StyleBoldUnderline"/>
        </w:rPr>
        <w:t xml:space="preserve"> U.S. tourists would demand U.S. grain-fed beef </w:t>
      </w:r>
      <w:r w:rsidRPr="006E6372">
        <w:t>rather than Brazilian or Uruguayan grass-fed</w:t>
      </w:r>
      <w:r w:rsidRPr="006E6372">
        <w:rPr>
          <w:sz w:val="12"/>
        </w:rPr>
        <w:t>¶</w:t>
      </w:r>
      <w:r w:rsidRPr="006E6372">
        <w:t xml:space="preserve"> beef. Therefore, </w:t>
      </w:r>
      <w:r w:rsidRPr="006E6372">
        <w:rPr>
          <w:rStyle w:val="StyleBoldUnderline"/>
        </w:rPr>
        <w:t>assuming a shift in Cuba’s purchase patterns</w:t>
      </w:r>
      <w:r w:rsidRPr="006E6372">
        <w:t xml:space="preserve"> to supply the type of beef U.S.</w:t>
      </w:r>
      <w:r w:rsidRPr="006E6372">
        <w:rPr>
          <w:sz w:val="12"/>
        </w:rPr>
        <w:t>¶</w:t>
      </w:r>
      <w:r w:rsidRPr="006E6372">
        <w:t xml:space="preserve"> tourists are likely to demand, the </w:t>
      </w:r>
      <w:r w:rsidRPr="006E6372">
        <w:rPr>
          <w:rStyle w:val="StyleBoldUnderline"/>
        </w:rPr>
        <w:t>U.S. beef exporters could capture a significant portion</w:t>
      </w:r>
      <w:r w:rsidRPr="006E6372">
        <w:rPr>
          <w:sz w:val="12"/>
        </w:rPr>
        <w:t>¶</w:t>
      </w:r>
      <w:r w:rsidRPr="006E6372">
        <w:t xml:space="preserve"> (</w:t>
      </w:r>
      <w:r w:rsidRPr="006E6372">
        <w:rPr>
          <w:rStyle w:val="StyleBoldUnderline"/>
        </w:rPr>
        <w:t>perhaps 80 percent or more</w:t>
      </w:r>
      <w:r w:rsidRPr="006E6372">
        <w:t xml:space="preserve">) </w:t>
      </w:r>
      <w:r w:rsidRPr="006E6372">
        <w:rPr>
          <w:rStyle w:val="StyleBoldUnderline"/>
        </w:rPr>
        <w:t>of imports</w:t>
      </w:r>
      <w:r w:rsidRPr="006E6372">
        <w:t xml:space="preserve"> resulting from increased U.S. tourism, likely an</w:t>
      </w:r>
      <w:r w:rsidRPr="006E6372">
        <w:rPr>
          <w:sz w:val="12"/>
        </w:rPr>
        <w:t>¶</w:t>
      </w:r>
      <w:r w:rsidRPr="006E6372">
        <w:t xml:space="preserve"> additional $1.1 million to $3.2 million. </w:t>
      </w:r>
      <w:r w:rsidRPr="006E6372">
        <w:rPr>
          <w:rStyle w:val="StyleBoldUnderline"/>
        </w:rPr>
        <w:t>The removal of both sets of restrictions</w:t>
      </w:r>
      <w:r w:rsidRPr="006E6372">
        <w:t xml:space="preserve"> (scenario 3</w:t>
      </w:r>
      <w:proofErr w:type="gramStart"/>
      <w:r w:rsidRPr="006E6372">
        <w:t>)</w:t>
      </w:r>
      <w:r w:rsidRPr="006E6372">
        <w:rPr>
          <w:sz w:val="12"/>
        </w:rPr>
        <w:t>¶</w:t>
      </w:r>
      <w:proofErr w:type="gramEnd"/>
      <w:r w:rsidRPr="006E6372">
        <w:t xml:space="preserve"> </w:t>
      </w:r>
      <w:r w:rsidRPr="006E6372">
        <w:rPr>
          <w:rStyle w:val="StyleBoldUnderline"/>
        </w:rPr>
        <w:t>would</w:t>
      </w:r>
      <w:r w:rsidRPr="006E6372">
        <w:t xml:space="preserve"> likely </w:t>
      </w:r>
      <w:r w:rsidRPr="006E6372">
        <w:rPr>
          <w:rStyle w:val="StyleBoldUnderline"/>
        </w:rPr>
        <w:t>increase</w:t>
      </w:r>
      <w:r w:rsidRPr="006E6372">
        <w:t xml:space="preserve"> </w:t>
      </w:r>
      <w:r w:rsidRPr="006E6372">
        <w:rPr>
          <w:rStyle w:val="StyleBoldUnderline"/>
        </w:rPr>
        <w:t>U.S. exports of beef to Cuba by $8.8 million to $12.9 million</w:t>
      </w:r>
      <w:r w:rsidRPr="006E6372">
        <w:t xml:space="preserve"> over</w:t>
      </w:r>
      <w:r w:rsidRPr="006E6372">
        <w:rPr>
          <w:sz w:val="12"/>
        </w:rPr>
        <w:t>¶</w:t>
      </w:r>
      <w:r w:rsidRPr="006E6372">
        <w:t xml:space="preserve"> their 2006 level.</w:t>
      </w:r>
    </w:p>
    <w:p w:rsidR="00F97933" w:rsidRPr="006E6372" w:rsidRDefault="00F97933" w:rsidP="005E6536">
      <w:pPr>
        <w:rPr>
          <w:rFonts w:asciiTheme="minorHAnsi" w:hAnsiTheme="minorHAnsi"/>
        </w:rPr>
      </w:pPr>
    </w:p>
    <w:p w:rsidR="00603223" w:rsidRPr="006E6372" w:rsidRDefault="00603223" w:rsidP="00D17C4E"/>
    <w:p w:rsidR="001854DB" w:rsidRPr="006E6372" w:rsidRDefault="001854DB" w:rsidP="001854DB">
      <w:pPr>
        <w:pStyle w:val="Heading3"/>
      </w:pPr>
      <w:bookmarkStart w:id="4" w:name="_Toc361530066"/>
      <w:r w:rsidRPr="006E6372">
        <w:lastRenderedPageBreak/>
        <w:t>AG PIC</w:t>
      </w:r>
      <w:r w:rsidR="00725673" w:rsidRPr="006E6372">
        <w:t>/DA</w:t>
      </w:r>
      <w:r w:rsidRPr="006E6372">
        <w:t xml:space="preserve"> HELPERS - Wheat</w:t>
      </w:r>
      <w:bookmarkEnd w:id="4"/>
    </w:p>
    <w:p w:rsidR="001854DB" w:rsidRPr="006E6372" w:rsidRDefault="001854DB" w:rsidP="001854DB">
      <w:pPr>
        <w:pStyle w:val="Heading4"/>
      </w:pPr>
      <w:r w:rsidRPr="006E6372">
        <w:t>Cuba would buy tons of American wheat – displaces other countries</w:t>
      </w:r>
    </w:p>
    <w:p w:rsidR="001854DB" w:rsidRPr="006E6372" w:rsidRDefault="001854DB" w:rsidP="001854DB">
      <w:r w:rsidRPr="006E6372">
        <w:rPr>
          <w:rStyle w:val="StyleStyleBold12pt"/>
        </w:rPr>
        <w:t>USITC 7</w:t>
      </w:r>
      <w:r w:rsidRPr="006E6372">
        <w:t xml:space="preserve"> United States International Trade Commission, “US Agricultural Sales to Cuba: Certain Economic Effects of US Restrictions” July 2007 </w:t>
      </w:r>
      <w:hyperlink r:id="rId13" w:history="1">
        <w:r w:rsidRPr="006E6372">
          <w:rPr>
            <w:rStyle w:val="Hyperlink"/>
          </w:rPr>
          <w:t>http://www.usitc.gov/publications/332/pub3932.pdf</w:t>
        </w:r>
      </w:hyperlink>
      <w:r w:rsidRPr="006E6372">
        <w:t xml:space="preserve"> [acc. 7/12/13] //PBM</w:t>
      </w:r>
    </w:p>
    <w:p w:rsidR="001854DB" w:rsidRPr="006E6372" w:rsidRDefault="001854DB" w:rsidP="001854DB">
      <w:r w:rsidRPr="006E6372">
        <w:rPr>
          <w:rStyle w:val="StyleBoldUnderline"/>
        </w:rPr>
        <w:t>Cuba does not grow wheat commercially and all domestic consumption is imported</w:t>
      </w:r>
      <w:r w:rsidRPr="006E6372">
        <w:t xml:space="preserve">. </w:t>
      </w:r>
      <w:r w:rsidRPr="006E6372">
        <w:rPr>
          <w:rStyle w:val="StyleBoldUnderline"/>
        </w:rPr>
        <w:t>Current</w:t>
      </w:r>
      <w:r w:rsidRPr="006E6372">
        <w:rPr>
          <w:rStyle w:val="StyleBoldUnderline"/>
          <w:b w:val="0"/>
          <w:sz w:val="12"/>
          <w:u w:val="none"/>
        </w:rPr>
        <w:t>¶</w:t>
      </w:r>
      <w:r w:rsidRPr="006E6372">
        <w:rPr>
          <w:rStyle w:val="StyleBoldUnderline"/>
        </w:rPr>
        <w:t xml:space="preserve"> per capita wheat consumption is about 100 kilograms per </w:t>
      </w:r>
      <w:proofErr w:type="gramStart"/>
      <w:r w:rsidRPr="006E6372">
        <w:rPr>
          <w:rStyle w:val="StyleBoldUnderline"/>
        </w:rPr>
        <w:t>capita</w:t>
      </w:r>
      <w:r w:rsidRPr="006E6372">
        <w:t>,</w:t>
      </w:r>
      <w:proofErr w:type="gramEnd"/>
      <w:r w:rsidRPr="006E6372">
        <w:t xml:space="preserve"> down from 130 kilograms</w:t>
      </w:r>
      <w:r w:rsidRPr="006E6372">
        <w:rPr>
          <w:sz w:val="12"/>
        </w:rPr>
        <w:t>¶</w:t>
      </w:r>
      <w:r w:rsidRPr="006E6372">
        <w:t xml:space="preserve"> per capita in the late 1980s.4</w:t>
      </w:r>
      <w:r w:rsidRPr="006E6372">
        <w:rPr>
          <w:sz w:val="12"/>
        </w:rPr>
        <w:t>¶</w:t>
      </w:r>
      <w:r w:rsidRPr="006E6372">
        <w:t xml:space="preserve"> </w:t>
      </w:r>
      <w:r w:rsidRPr="006E6372">
        <w:rPr>
          <w:rStyle w:val="StyleBoldUnderline"/>
        </w:rPr>
        <w:t>Wheat imports in the form of wheat flour have diminished over</w:t>
      </w:r>
      <w:r w:rsidRPr="006E6372">
        <w:rPr>
          <w:sz w:val="12"/>
        </w:rPr>
        <w:t>¶</w:t>
      </w:r>
      <w:r w:rsidRPr="006E6372">
        <w:t xml:space="preserve"> the past decade </w:t>
      </w:r>
      <w:r w:rsidRPr="006E6372">
        <w:rPr>
          <w:rStyle w:val="StyleBoldUnderline"/>
        </w:rPr>
        <w:t>because Cuba is able to mill the majority of imported wheat into flour</w:t>
      </w:r>
      <w:r w:rsidRPr="006E6372">
        <w:t>. Cuba</w:t>
      </w:r>
      <w:r w:rsidRPr="006E6372">
        <w:rPr>
          <w:sz w:val="12"/>
        </w:rPr>
        <w:t>¶</w:t>
      </w:r>
      <w:r w:rsidRPr="006E6372">
        <w:t xml:space="preserve"> has developed a large and relatively modern wheat milling industry, with state-of-the-art</w:t>
      </w:r>
      <w:r w:rsidRPr="006E6372">
        <w:rPr>
          <w:sz w:val="12"/>
        </w:rPr>
        <w:t>¶</w:t>
      </w:r>
      <w:r w:rsidRPr="006E6372">
        <w:t xml:space="preserve"> European milling equipment. Through a foreign joint venture, </w:t>
      </w:r>
      <w:r w:rsidRPr="006E6372">
        <w:rPr>
          <w:rStyle w:val="StyleBoldUnderline"/>
        </w:rPr>
        <w:t>Cuba has doubled its milling</w:t>
      </w:r>
      <w:r w:rsidRPr="006E6372">
        <w:rPr>
          <w:sz w:val="12"/>
        </w:rPr>
        <w:t>¶</w:t>
      </w:r>
      <w:r w:rsidRPr="006E6372">
        <w:t xml:space="preserve"> </w:t>
      </w:r>
      <w:r w:rsidRPr="006E6372">
        <w:rPr>
          <w:rStyle w:val="StyleBoldUnderline"/>
        </w:rPr>
        <w:t>capacity for bread wheat flour and added four new durum wheat mills</w:t>
      </w:r>
      <w:r w:rsidRPr="006E6372">
        <w:t xml:space="preserve"> (for pasta) in</w:t>
      </w:r>
      <w:r w:rsidRPr="006E6372">
        <w:rPr>
          <w:sz w:val="12"/>
        </w:rPr>
        <w:t>¶</w:t>
      </w:r>
      <w:r w:rsidRPr="006E6372">
        <w:t xml:space="preserve"> 2003–06.5</w:t>
      </w:r>
      <w:r w:rsidRPr="006E6372">
        <w:rPr>
          <w:sz w:val="12"/>
        </w:rPr>
        <w:t>¶</w:t>
      </w:r>
      <w:r w:rsidRPr="006E6372">
        <w:t xml:space="preserve"> </w:t>
      </w:r>
      <w:r w:rsidRPr="006E6372">
        <w:rPr>
          <w:rStyle w:val="StyleBoldUnderline"/>
        </w:rPr>
        <w:t xml:space="preserve">The emergence of the Cuban milling industry favors U.S. wheat over </w:t>
      </w:r>
      <w:proofErr w:type="spellStart"/>
      <w:r w:rsidRPr="006E6372">
        <w:rPr>
          <w:rStyle w:val="StyleBoldUnderline"/>
        </w:rPr>
        <w:t>thirdcountry</w:t>
      </w:r>
      <w:proofErr w:type="spellEnd"/>
      <w:r w:rsidRPr="006E6372">
        <w:rPr>
          <w:rStyle w:val="StyleBoldUnderline"/>
        </w:rPr>
        <w:t xml:space="preserve"> wheat flour</w:t>
      </w:r>
      <w:r w:rsidRPr="006E6372">
        <w:t xml:space="preserve">, </w:t>
      </w:r>
      <w:r w:rsidRPr="006E6372">
        <w:rPr>
          <w:rStyle w:val="StyleBoldUnderline"/>
        </w:rPr>
        <w:t>for use in peso-market bakeries that sell French-</w:t>
      </w:r>
      <w:proofErr w:type="spellStart"/>
      <w:r w:rsidRPr="006E6372">
        <w:rPr>
          <w:rStyle w:val="StyleBoldUnderline"/>
        </w:rPr>
        <w:t>bread</w:t>
      </w:r>
      <w:proofErr w:type="spellEnd"/>
      <w:r w:rsidRPr="006E6372">
        <w:rPr>
          <w:rStyle w:val="StyleBoldUnderline"/>
        </w:rPr>
        <w:t xml:space="preserve"> loaves of</w:t>
      </w:r>
      <w:r w:rsidRPr="006E6372">
        <w:rPr>
          <w:sz w:val="12"/>
        </w:rPr>
        <w:t>¶</w:t>
      </w:r>
      <w:r w:rsidRPr="006E6372">
        <w:t xml:space="preserve"> 200–400 grams </w:t>
      </w:r>
      <w:r w:rsidRPr="006E6372">
        <w:rPr>
          <w:rStyle w:val="StyleBoldUnderline"/>
        </w:rPr>
        <w:t>that are considered a staple in the Cuban diet</w:t>
      </w:r>
      <w:r w:rsidRPr="006E6372">
        <w:t>.6</w:t>
      </w:r>
      <w:r w:rsidRPr="006E6372">
        <w:rPr>
          <w:sz w:val="12"/>
        </w:rPr>
        <w:t>¶</w:t>
      </w:r>
      <w:r w:rsidRPr="006E6372">
        <w:t xml:space="preserve"> </w:t>
      </w:r>
      <w:r w:rsidRPr="006E6372">
        <w:rPr>
          <w:rStyle w:val="StyleBoldUnderline"/>
        </w:rPr>
        <w:t>The United States is the world’s leading exporter of wheat</w:t>
      </w:r>
      <w:r w:rsidRPr="006E6372">
        <w:t>.7</w:t>
      </w:r>
      <w:r w:rsidRPr="006E6372">
        <w:rPr>
          <w:sz w:val="12"/>
        </w:rPr>
        <w:t>¶</w:t>
      </w:r>
      <w:r w:rsidRPr="006E6372">
        <w:t xml:space="preserve"> In 2006, U.S. wheat exports</w:t>
      </w:r>
      <w:r w:rsidRPr="006E6372">
        <w:rPr>
          <w:sz w:val="12"/>
        </w:rPr>
        <w:t>¶</w:t>
      </w:r>
      <w:r w:rsidRPr="006E6372">
        <w:t xml:space="preserve"> amounted to $4.2 billion (53 percent of domestic production) with Japan, Nigeria, Mexico,</w:t>
      </w:r>
      <w:r w:rsidRPr="006E6372">
        <w:rPr>
          <w:sz w:val="12"/>
        </w:rPr>
        <w:t>¶</w:t>
      </w:r>
      <w:r w:rsidRPr="006E6372">
        <w:t xml:space="preserve"> and the Philippines being the top export markets.8</w:t>
      </w:r>
      <w:r w:rsidRPr="006E6372">
        <w:rPr>
          <w:sz w:val="12"/>
        </w:rPr>
        <w:t>¶</w:t>
      </w:r>
      <w:r w:rsidRPr="006E6372">
        <w:t xml:space="preserve"> U.S. competitiveness in world wheat</w:t>
      </w:r>
      <w:r w:rsidRPr="006E6372">
        <w:rPr>
          <w:sz w:val="12"/>
        </w:rPr>
        <w:t>¶</w:t>
      </w:r>
      <w:r w:rsidRPr="006E6372">
        <w:t xml:space="preserve"> markets is based on several factors, including low-cost production, highly efficient</w:t>
      </w:r>
      <w:r w:rsidRPr="006E6372">
        <w:rPr>
          <w:sz w:val="12"/>
        </w:rPr>
        <w:t>¶</w:t>
      </w:r>
      <w:r w:rsidRPr="006E6372">
        <w:t xml:space="preserve"> transportation and handling, and government export assistance programs. </w:t>
      </w:r>
      <w:r w:rsidRPr="006E6372">
        <w:rPr>
          <w:rStyle w:val="StyleBoldUnderline"/>
        </w:rPr>
        <w:t>Cuba was the</w:t>
      </w:r>
      <w:r w:rsidRPr="006E6372">
        <w:rPr>
          <w:rStyle w:val="StyleBoldUnderline"/>
          <w:b w:val="0"/>
          <w:sz w:val="12"/>
          <w:u w:val="none"/>
        </w:rPr>
        <w:t>¶</w:t>
      </w:r>
      <w:r w:rsidRPr="006E6372">
        <w:rPr>
          <w:rStyle w:val="StyleBoldUnderline"/>
        </w:rPr>
        <w:t xml:space="preserve"> sixteenth largest market for U.S. wheat</w:t>
      </w:r>
      <w:r w:rsidRPr="006E6372">
        <w:t xml:space="preserve"> in 2006 with exports of $54 million (with</w:t>
      </w:r>
      <w:r w:rsidRPr="006E6372">
        <w:rPr>
          <w:sz w:val="12"/>
        </w:rPr>
        <w:t>¶</w:t>
      </w:r>
      <w:r w:rsidRPr="006E6372">
        <w:t xml:space="preserve"> $51.4 million of </w:t>
      </w:r>
      <w:proofErr w:type="spellStart"/>
      <w:r w:rsidRPr="006E6372">
        <w:t>unmilled</w:t>
      </w:r>
      <w:proofErr w:type="spellEnd"/>
      <w:r w:rsidRPr="006E6372">
        <w:t xml:space="preserve"> wheat and $2.6 million of flour). This accounted for 40 percent</w:t>
      </w:r>
      <w:r w:rsidRPr="006E6372">
        <w:rPr>
          <w:sz w:val="12"/>
        </w:rPr>
        <w:t>¶</w:t>
      </w:r>
      <w:r w:rsidRPr="006E6372">
        <w:t xml:space="preserve"> of Cuba’s total wheat and flour imports of $136 million (table 4.4). Major U.S. competitors</w:t>
      </w:r>
      <w:r w:rsidRPr="006E6372">
        <w:rPr>
          <w:sz w:val="12"/>
        </w:rPr>
        <w:t>¶</w:t>
      </w:r>
      <w:r w:rsidRPr="006E6372">
        <w:t xml:space="preserve"> for the Cuban wheat and flour market in 2006 were the EU (42 percent) and Canada</w:t>
      </w:r>
      <w:r w:rsidRPr="006E6372">
        <w:rPr>
          <w:sz w:val="12"/>
        </w:rPr>
        <w:t>¶</w:t>
      </w:r>
      <w:r w:rsidRPr="006E6372">
        <w:t xml:space="preserve"> (13 percent) (tables E.1 and E.2).</w:t>
      </w:r>
      <w:r w:rsidRPr="006E6372">
        <w:rPr>
          <w:sz w:val="12"/>
        </w:rPr>
        <w:t>¶</w:t>
      </w:r>
      <w:r w:rsidRPr="006E6372">
        <w:t xml:space="preserve"> </w:t>
      </w:r>
      <w:r w:rsidRPr="006E6372">
        <w:rPr>
          <w:rStyle w:val="StyleBoldUnderline"/>
        </w:rPr>
        <w:t>Lifting the financing restrictions</w:t>
      </w:r>
      <w:r w:rsidRPr="006E6372">
        <w:t xml:space="preserve"> (scenario 1) </w:t>
      </w:r>
      <w:r w:rsidRPr="006E6372">
        <w:rPr>
          <w:rStyle w:val="StyleBoldUnderline"/>
        </w:rPr>
        <w:t>would lower the cost to Cuba of purchasing</w:t>
      </w:r>
      <w:r w:rsidRPr="006E6372">
        <w:rPr>
          <w:sz w:val="12"/>
        </w:rPr>
        <w:t>¶</w:t>
      </w:r>
      <w:r w:rsidRPr="006E6372">
        <w:t xml:space="preserve"> </w:t>
      </w:r>
      <w:r w:rsidRPr="006E6372">
        <w:rPr>
          <w:rStyle w:val="StyleBoldUnderline"/>
        </w:rPr>
        <w:t>wheat from the United States</w:t>
      </w:r>
      <w:r w:rsidRPr="006E6372">
        <w:t xml:space="preserve">. </w:t>
      </w:r>
      <w:r w:rsidRPr="006E6372">
        <w:rPr>
          <w:rStyle w:val="StyleBoldUnderline"/>
        </w:rPr>
        <w:t>This is estimated to increase U.S. wheat sales by $16.1 million</w:t>
      </w:r>
      <w:r w:rsidRPr="006E6372">
        <w:rPr>
          <w:sz w:val="12"/>
        </w:rPr>
        <w:t>¶</w:t>
      </w:r>
      <w:r w:rsidRPr="006E6372">
        <w:t xml:space="preserve"> </w:t>
      </w:r>
      <w:r w:rsidRPr="006E6372">
        <w:rPr>
          <w:rStyle w:val="StyleBoldUnderline"/>
        </w:rPr>
        <w:t>to $32.3 million</w:t>
      </w:r>
      <w:r w:rsidRPr="006E6372">
        <w:t xml:space="preserve"> above the $51.4 million import level in 2006 (table 4.4). </w:t>
      </w:r>
      <w:r w:rsidRPr="006E6372">
        <w:rPr>
          <w:rStyle w:val="Emphasis"/>
        </w:rPr>
        <w:t>Increased imports</w:t>
      </w:r>
      <w:r w:rsidRPr="006E6372">
        <w:rPr>
          <w:sz w:val="12"/>
        </w:rPr>
        <w:t>¶</w:t>
      </w:r>
      <w:r w:rsidRPr="006E6372">
        <w:t xml:space="preserve"> from the United States </w:t>
      </w:r>
      <w:r w:rsidRPr="006E6372">
        <w:rPr>
          <w:rStyle w:val="Emphasis"/>
        </w:rPr>
        <w:t>would displace third country suppliers, particularly the EU and</w:t>
      </w:r>
      <w:r w:rsidRPr="006E6372">
        <w:rPr>
          <w:sz w:val="12"/>
        </w:rPr>
        <w:t>¶</w:t>
      </w:r>
      <w:r w:rsidRPr="006E6372">
        <w:t xml:space="preserve"> </w:t>
      </w:r>
      <w:r w:rsidRPr="006E6372">
        <w:rPr>
          <w:rStyle w:val="Emphasis"/>
        </w:rPr>
        <w:t>Canada</w:t>
      </w:r>
      <w:r w:rsidRPr="006E6372">
        <w:t xml:space="preserve">, </w:t>
      </w:r>
      <w:r w:rsidRPr="006E6372">
        <w:rPr>
          <w:rStyle w:val="StyleBoldUnderline"/>
        </w:rPr>
        <w:t>and the U.S. share of Cuban wheat imports is estimated to increase from 38 percent</w:t>
      </w:r>
      <w:r w:rsidRPr="006E6372">
        <w:rPr>
          <w:sz w:val="12"/>
        </w:rPr>
        <w:t>¶</w:t>
      </w:r>
      <w:r w:rsidRPr="006E6372">
        <w:t xml:space="preserve"> </w:t>
      </w:r>
      <w:r w:rsidRPr="006E6372">
        <w:rPr>
          <w:rStyle w:val="StyleBoldUnderline"/>
        </w:rPr>
        <w:t>to between 51 percent and 65 percent</w:t>
      </w:r>
      <w:r w:rsidRPr="006E6372">
        <w:t xml:space="preserve">. </w:t>
      </w:r>
      <w:r w:rsidRPr="006E6372">
        <w:rPr>
          <w:rStyle w:val="StyleBoldUnderline"/>
        </w:rPr>
        <w:t>U.S. wheat has a lower freight cost than Canadian</w:t>
      </w:r>
      <w:r w:rsidRPr="006E6372">
        <w:rPr>
          <w:sz w:val="12"/>
        </w:rPr>
        <w:t>¶</w:t>
      </w:r>
      <w:r w:rsidRPr="006E6372">
        <w:t xml:space="preserve"> </w:t>
      </w:r>
      <w:r w:rsidRPr="006E6372">
        <w:rPr>
          <w:rStyle w:val="StyleBoldUnderline"/>
        </w:rPr>
        <w:t>wheat</w:t>
      </w:r>
      <w:r w:rsidRPr="006E6372">
        <w:t xml:space="preserve"> shipped via the St. Lawrence seaway, </w:t>
      </w:r>
      <w:r w:rsidRPr="006E6372">
        <w:rPr>
          <w:rStyle w:val="StyleBoldUnderline"/>
        </w:rPr>
        <w:t>and European wheat</w:t>
      </w:r>
      <w:r w:rsidRPr="006E6372">
        <w:t xml:space="preserve"> shipped from</w:t>
      </w:r>
      <w:r w:rsidRPr="006E6372">
        <w:rPr>
          <w:sz w:val="12"/>
        </w:rPr>
        <w:t>¶</w:t>
      </w:r>
      <w:r w:rsidRPr="006E6372">
        <w:t xml:space="preserve"> Mediterranean ports.9</w:t>
      </w:r>
      <w:r w:rsidRPr="006E6372">
        <w:rPr>
          <w:sz w:val="12"/>
        </w:rPr>
        <w:t>¶</w:t>
      </w:r>
      <w:r w:rsidRPr="006E6372">
        <w:t xml:space="preserve"> Removing travel restrictions (scenario 2) to Cuba would increase total</w:t>
      </w:r>
      <w:r w:rsidRPr="006E6372">
        <w:rPr>
          <w:sz w:val="12"/>
        </w:rPr>
        <w:t>¶</w:t>
      </w:r>
      <w:r w:rsidRPr="006E6372">
        <w:t xml:space="preserve"> U.S. wheat exports by between $400,000 and $1.1 million above the 2006 level. The impact</w:t>
      </w:r>
      <w:r w:rsidRPr="006E6372">
        <w:rPr>
          <w:sz w:val="12"/>
        </w:rPr>
        <w:t>¶</w:t>
      </w:r>
      <w:r w:rsidRPr="006E6372">
        <w:t xml:space="preserve"> is small because most imported wheat is consumed by the local population, not by tourists.</w:t>
      </w:r>
      <w:r w:rsidRPr="006E6372">
        <w:rPr>
          <w:sz w:val="12"/>
        </w:rPr>
        <w:t>¶</w:t>
      </w:r>
      <w:r w:rsidRPr="006E6372">
        <w:t xml:space="preserve"> </w:t>
      </w:r>
      <w:r w:rsidRPr="006E6372">
        <w:rPr>
          <w:rStyle w:val="StyleBoldUnderline"/>
        </w:rPr>
        <w:t>Eliminating both</w:t>
      </w:r>
      <w:r w:rsidRPr="006E6372">
        <w:t xml:space="preserve"> financing and travel restrictions (scenario 3) </w:t>
      </w:r>
      <w:r w:rsidRPr="006E6372">
        <w:rPr>
          <w:rStyle w:val="StyleBoldUnderline"/>
        </w:rPr>
        <w:t>is</w:t>
      </w:r>
      <w:r w:rsidRPr="006E6372">
        <w:t xml:space="preserve"> </w:t>
      </w:r>
      <w:r w:rsidRPr="006E6372">
        <w:rPr>
          <w:rStyle w:val="StyleBoldUnderline"/>
        </w:rPr>
        <w:t>estimated</w:t>
      </w:r>
      <w:r w:rsidRPr="006E6372">
        <w:t xml:space="preserve"> </w:t>
      </w:r>
      <w:r w:rsidRPr="006E6372">
        <w:rPr>
          <w:rStyle w:val="StyleBoldUnderline"/>
        </w:rPr>
        <w:t>to increase U.S</w:t>
      </w:r>
      <w:r w:rsidRPr="006E6372">
        <w:t>.</w:t>
      </w:r>
      <w:r w:rsidRPr="006E6372">
        <w:rPr>
          <w:sz w:val="12"/>
        </w:rPr>
        <w:t>¶</w:t>
      </w:r>
      <w:r w:rsidRPr="006E6372">
        <w:t xml:space="preserve"> </w:t>
      </w:r>
      <w:r w:rsidRPr="006E6372">
        <w:rPr>
          <w:rStyle w:val="StyleBoldUnderline"/>
        </w:rPr>
        <w:t>wheat exports by between $16.7 million and $33.3 million</w:t>
      </w:r>
      <w:r w:rsidRPr="006E6372">
        <w:t>.</w:t>
      </w:r>
    </w:p>
    <w:p w:rsidR="001854DB" w:rsidRPr="006E6372" w:rsidRDefault="001854DB" w:rsidP="00D17C4E"/>
    <w:p w:rsidR="001854DB" w:rsidRPr="006E6372" w:rsidRDefault="001854DB" w:rsidP="00D17C4E"/>
    <w:p w:rsidR="00725673" w:rsidRPr="006E6372" w:rsidRDefault="00725673" w:rsidP="00725673">
      <w:pPr>
        <w:pStyle w:val="Heading3"/>
      </w:pPr>
      <w:bookmarkStart w:id="5" w:name="_Toc361530067"/>
      <w:r w:rsidRPr="006E6372">
        <w:lastRenderedPageBreak/>
        <w:t>AG PIC/DA HELPERS - SOYBEANS</w:t>
      </w:r>
      <w:bookmarkEnd w:id="5"/>
    </w:p>
    <w:p w:rsidR="001854DB" w:rsidRPr="006E6372" w:rsidRDefault="001854DB" w:rsidP="00D17C4E"/>
    <w:p w:rsidR="00725673" w:rsidRPr="006E6372" w:rsidRDefault="00725673" w:rsidP="00725673">
      <w:pPr>
        <w:pStyle w:val="Heading4"/>
      </w:pPr>
      <w:r w:rsidRPr="006E6372">
        <w:t>The embargo would significantly increase US soybean oil exports to Cuba</w:t>
      </w:r>
    </w:p>
    <w:p w:rsidR="00725673" w:rsidRPr="006E6372" w:rsidRDefault="00725673" w:rsidP="00725673">
      <w:r w:rsidRPr="006E6372">
        <w:rPr>
          <w:rStyle w:val="StyleStyleBold12pt"/>
        </w:rPr>
        <w:t>USITC 7</w:t>
      </w:r>
      <w:r w:rsidRPr="006E6372">
        <w:t xml:space="preserve"> United States International Trade Commission, “US Agricultural Sales to Cuba: Certain Economic Effects of US Restrictions” July 2007 </w:t>
      </w:r>
      <w:hyperlink r:id="rId14" w:history="1">
        <w:r w:rsidRPr="006E6372">
          <w:rPr>
            <w:rStyle w:val="Hyperlink"/>
          </w:rPr>
          <w:t>http://www.usitc.gov/publications/332/pub3932.pdf</w:t>
        </w:r>
      </w:hyperlink>
      <w:r w:rsidRPr="006E6372">
        <w:t xml:space="preserve"> [acc. 7/12/13] //PBM</w:t>
      </w:r>
    </w:p>
    <w:p w:rsidR="00725673" w:rsidRPr="006E6372" w:rsidRDefault="00725673" w:rsidP="00725673">
      <w:r w:rsidRPr="006E6372">
        <w:rPr>
          <w:rStyle w:val="StyleBoldUnderline"/>
        </w:rPr>
        <w:t>Removing the financing restrictions</w:t>
      </w:r>
      <w:r w:rsidRPr="006E6372">
        <w:t xml:space="preserve"> (scenario 1) </w:t>
      </w:r>
      <w:r w:rsidRPr="006E6372">
        <w:rPr>
          <w:rStyle w:val="StyleBoldUnderline"/>
        </w:rPr>
        <w:t>would likely increase the value of Cuban</w:t>
      </w:r>
      <w:r w:rsidRPr="006E6372">
        <w:rPr>
          <w:rStyle w:val="StyleBoldUnderline"/>
          <w:b w:val="0"/>
          <w:sz w:val="12"/>
          <w:u w:val="none"/>
        </w:rPr>
        <w:t>¶</w:t>
      </w:r>
      <w:r w:rsidRPr="006E6372">
        <w:rPr>
          <w:rStyle w:val="StyleBoldUnderline"/>
        </w:rPr>
        <w:t xml:space="preserve"> purchases of U.S. fats and oils by between $1.8 million and $4.9 million</w:t>
      </w:r>
      <w:r w:rsidRPr="006E6372">
        <w:t xml:space="preserve"> above the</w:t>
      </w:r>
      <w:r w:rsidRPr="006E6372">
        <w:rPr>
          <w:sz w:val="12"/>
        </w:rPr>
        <w:t>¶</w:t>
      </w:r>
      <w:r w:rsidRPr="006E6372">
        <w:t xml:space="preserve"> $22 million of U.S. exports to Cuba in 2006 (table 4.9). Removal of travel restrictions to</w:t>
      </w:r>
      <w:r w:rsidRPr="006E6372">
        <w:rPr>
          <w:sz w:val="12"/>
        </w:rPr>
        <w:t>¶</w:t>
      </w:r>
      <w:r w:rsidRPr="006E6372">
        <w:t xml:space="preserve"> Cuba (scenario 2) would increase total U.S. fats and oils exports by between $400,000 and</w:t>
      </w:r>
      <w:r w:rsidRPr="006E6372">
        <w:rPr>
          <w:sz w:val="12"/>
        </w:rPr>
        <w:t>¶</w:t>
      </w:r>
      <w:r w:rsidRPr="006E6372">
        <w:t xml:space="preserve"> $1.2 million above the 2006 level of U.S. exports to Cuba. </w:t>
      </w:r>
      <w:r w:rsidRPr="006E6372">
        <w:rPr>
          <w:rStyle w:val="StyleBoldUnderline"/>
        </w:rPr>
        <w:t>Elimination of both the trade and</w:t>
      </w:r>
      <w:r w:rsidRPr="006E6372">
        <w:rPr>
          <w:rStyle w:val="StyleBoldUnderline"/>
          <w:b w:val="0"/>
          <w:sz w:val="12"/>
          <w:u w:val="none"/>
        </w:rPr>
        <w:t>¶</w:t>
      </w:r>
      <w:r w:rsidRPr="006E6372">
        <w:rPr>
          <w:rStyle w:val="StyleBoldUnderline"/>
        </w:rPr>
        <w:t xml:space="preserve"> travel restrictions</w:t>
      </w:r>
      <w:r w:rsidRPr="006E6372">
        <w:t xml:space="preserve"> (scenario 3) </w:t>
      </w:r>
      <w:r w:rsidRPr="006E6372">
        <w:rPr>
          <w:rStyle w:val="StyleBoldUnderline"/>
        </w:rPr>
        <w:t>is likely to increase U.S. fats and oils exports by between</w:t>
      </w:r>
      <w:r w:rsidRPr="006E6372">
        <w:rPr>
          <w:rStyle w:val="StyleBoldUnderline"/>
          <w:b w:val="0"/>
          <w:sz w:val="12"/>
          <w:u w:val="none"/>
        </w:rPr>
        <w:t>¶</w:t>
      </w:r>
      <w:r w:rsidRPr="006E6372">
        <w:rPr>
          <w:rStyle w:val="StyleBoldUnderline"/>
        </w:rPr>
        <w:t xml:space="preserve"> $2.8 million and $6.0 million</w:t>
      </w:r>
      <w:r w:rsidRPr="006E6372">
        <w:t xml:space="preserve"> above the 2006 level of U.S. exports. Under this scenario, </w:t>
      </w:r>
      <w:r w:rsidRPr="006E6372">
        <w:rPr>
          <w:rStyle w:val="StyleBoldUnderline"/>
        </w:rPr>
        <w:t>U.S.</w:t>
      </w:r>
      <w:r w:rsidRPr="006E6372">
        <w:rPr>
          <w:rStyle w:val="StyleBoldUnderline"/>
          <w:b w:val="0"/>
          <w:sz w:val="12"/>
          <w:u w:val="none"/>
        </w:rPr>
        <w:t>¶</w:t>
      </w:r>
      <w:r w:rsidRPr="006E6372">
        <w:rPr>
          <w:rStyle w:val="StyleBoldUnderline"/>
        </w:rPr>
        <w:t xml:space="preserve"> soybean oil exports may supply between 63 and 73 percent of Cuban soybean oil imports</w:t>
      </w:r>
      <w:r w:rsidRPr="006E6372">
        <w:t>.</w:t>
      </w:r>
    </w:p>
    <w:p w:rsidR="001854DB" w:rsidRPr="006E6372" w:rsidRDefault="001854DB" w:rsidP="00D17C4E"/>
    <w:p w:rsidR="00603223" w:rsidRPr="006E6372" w:rsidRDefault="00603223" w:rsidP="00D17C4E"/>
    <w:p w:rsidR="005C4C1B" w:rsidRPr="006E6372" w:rsidRDefault="005C4C1B" w:rsidP="00D17C4E"/>
    <w:p w:rsidR="005C4C1B" w:rsidRPr="006E6372" w:rsidRDefault="005C4C1B" w:rsidP="00D17C4E"/>
    <w:p w:rsidR="005C4C1B" w:rsidRPr="006E6372" w:rsidRDefault="005C4C1B" w:rsidP="005C4C1B">
      <w:pPr>
        <w:pStyle w:val="Heading3"/>
      </w:pPr>
      <w:bookmarkStart w:id="6" w:name="_Toc361530068"/>
      <w:r w:rsidRPr="006E6372">
        <w:lastRenderedPageBreak/>
        <w:t>AG PIC/DA HELPERS - Dry Beans</w:t>
      </w:r>
      <w:bookmarkEnd w:id="6"/>
    </w:p>
    <w:p w:rsidR="005C4C1B" w:rsidRPr="006E6372" w:rsidRDefault="005C4C1B" w:rsidP="005C4C1B">
      <w:pPr>
        <w:pStyle w:val="Heading4"/>
      </w:pPr>
      <w:r w:rsidRPr="006E6372">
        <w:t>Lifting the embargo would dramatically increase US to Cuba dry bean exports, crowding out Chinese and Canadian beans</w:t>
      </w:r>
    </w:p>
    <w:p w:rsidR="005C4C1B" w:rsidRPr="006E6372" w:rsidRDefault="005C4C1B" w:rsidP="005C4C1B">
      <w:r w:rsidRPr="006E6372">
        <w:rPr>
          <w:rStyle w:val="StyleStyleBold12pt"/>
        </w:rPr>
        <w:t>USITC 7</w:t>
      </w:r>
      <w:r w:rsidRPr="006E6372">
        <w:t xml:space="preserve"> United States International Trade Commission, “US Agricultural Sales to Cuba: Certain Economic Effects of US Restrictions” July 2007 </w:t>
      </w:r>
      <w:hyperlink r:id="rId15" w:history="1">
        <w:r w:rsidRPr="006E6372">
          <w:rPr>
            <w:rStyle w:val="Hyperlink"/>
          </w:rPr>
          <w:t>http://www.usitc.gov/publications/332/pub3932.pdf</w:t>
        </w:r>
      </w:hyperlink>
      <w:r w:rsidRPr="006E6372">
        <w:t xml:space="preserve"> [acc. 7/12/13] //PBM</w:t>
      </w:r>
    </w:p>
    <w:p w:rsidR="005C4C1B" w:rsidRPr="006E6372" w:rsidRDefault="005C4C1B" w:rsidP="005C4C1B">
      <w:pPr>
        <w:rPr>
          <w:rStyle w:val="StyleBoldUnderline"/>
        </w:rPr>
      </w:pPr>
      <w:r w:rsidRPr="006E6372">
        <w:rPr>
          <w:rStyle w:val="StyleBoldUnderline"/>
        </w:rPr>
        <w:t>Cuba is a large consumer of dry beans as they are an important source of non-meat protein</w:t>
      </w:r>
      <w:r w:rsidRPr="006E6372">
        <w:rPr>
          <w:sz w:val="12"/>
        </w:rPr>
        <w:t>¶</w:t>
      </w:r>
      <w:r w:rsidRPr="006E6372">
        <w:t xml:space="preserve"> in the Cuban diet.57 </w:t>
      </w:r>
      <w:r w:rsidRPr="006E6372">
        <w:rPr>
          <w:rStyle w:val="StyleBoldUnderline"/>
        </w:rPr>
        <w:t>Dry bean consumption in Cuba is heavily subsidized and provided as a</w:t>
      </w:r>
      <w:r w:rsidRPr="006E6372">
        <w:rPr>
          <w:sz w:val="12"/>
        </w:rPr>
        <w:t>¶</w:t>
      </w:r>
      <w:r w:rsidRPr="006E6372">
        <w:t xml:space="preserve"> </w:t>
      </w:r>
      <w:r w:rsidRPr="006E6372">
        <w:rPr>
          <w:rStyle w:val="StyleBoldUnderline"/>
        </w:rPr>
        <w:t>basic foodstuff on the ration card</w:t>
      </w:r>
      <w:r w:rsidRPr="006E6372">
        <w:t xml:space="preserve"> at a quantity of 20 ounces per person per month.58 In</w:t>
      </w:r>
      <w:r w:rsidRPr="006E6372">
        <w:rPr>
          <w:sz w:val="12"/>
        </w:rPr>
        <w:t>¶</w:t>
      </w:r>
      <w:r w:rsidRPr="006E6372">
        <w:t xml:space="preserve"> addition, </w:t>
      </w:r>
      <w:r w:rsidRPr="006E6372">
        <w:rPr>
          <w:rStyle w:val="StyleBoldUnderline"/>
        </w:rPr>
        <w:t>Cuba processes peas and beans into a bean protein paste used in school nutrition</w:t>
      </w:r>
      <w:r w:rsidRPr="006E6372">
        <w:rPr>
          <w:rStyle w:val="StyleBoldUnderline"/>
          <w:b w:val="0"/>
          <w:sz w:val="12"/>
          <w:u w:val="none"/>
        </w:rPr>
        <w:t>¶</w:t>
      </w:r>
      <w:r w:rsidRPr="006E6372">
        <w:rPr>
          <w:rStyle w:val="StyleBoldUnderline"/>
        </w:rPr>
        <w:t xml:space="preserve"> programs</w:t>
      </w:r>
      <w:r w:rsidRPr="006E6372">
        <w:t>, along with bread and soy protein products. Cuban production consists of a variety</w:t>
      </w:r>
      <w:r w:rsidRPr="006E6372">
        <w:rPr>
          <w:sz w:val="12"/>
        </w:rPr>
        <w:t>¶</w:t>
      </w:r>
      <w:r w:rsidRPr="006E6372">
        <w:t xml:space="preserve"> of dry edible beans, peas, and lentils and accounts for about half of its dry bean</w:t>
      </w:r>
      <w:r w:rsidRPr="006E6372">
        <w:rPr>
          <w:sz w:val="12"/>
        </w:rPr>
        <w:t>¶</w:t>
      </w:r>
      <w:r w:rsidRPr="006E6372">
        <w:t xml:space="preserve"> consumption.59 Cuban imports make up the balance and averaged 192,000 </w:t>
      </w:r>
      <w:proofErr w:type="spellStart"/>
      <w:r w:rsidRPr="006E6372">
        <w:t>mt</w:t>
      </w:r>
      <w:proofErr w:type="spellEnd"/>
      <w:r w:rsidRPr="006E6372">
        <w:t xml:space="preserve"> annually</w:t>
      </w:r>
      <w:r w:rsidRPr="006E6372">
        <w:rPr>
          <w:sz w:val="12"/>
        </w:rPr>
        <w:t>¶</w:t>
      </w:r>
      <w:r w:rsidRPr="006E6372">
        <w:t xml:space="preserve"> during 2001–05.</w:t>
      </w:r>
      <w:r w:rsidRPr="006E6372">
        <w:rPr>
          <w:sz w:val="12"/>
        </w:rPr>
        <w:t>¶</w:t>
      </w:r>
      <w:r w:rsidRPr="006E6372">
        <w:t xml:space="preserve"> U.S. dry bean production amounted to $649 million in 2005.60 U.S. exports of dry beans,</w:t>
      </w:r>
      <w:r w:rsidRPr="006E6372">
        <w:rPr>
          <w:sz w:val="12"/>
        </w:rPr>
        <w:t>¶</w:t>
      </w:r>
      <w:r w:rsidRPr="006E6372">
        <w:t xml:space="preserve"> which include navy, pinto, black, and kidney beans; lentils; and chick and dried peas,</w:t>
      </w:r>
      <w:r w:rsidRPr="006E6372">
        <w:rPr>
          <w:sz w:val="12"/>
        </w:rPr>
        <w:t>¶</w:t>
      </w:r>
      <w:r w:rsidRPr="006E6372">
        <w:t xml:space="preserve"> amounted to $403 million in 2006, with the EU, Mexico, Canada, and India being the four</w:t>
      </w:r>
      <w:r w:rsidRPr="006E6372">
        <w:rPr>
          <w:sz w:val="12"/>
        </w:rPr>
        <w:t>¶</w:t>
      </w:r>
      <w:r w:rsidRPr="006E6372">
        <w:t xml:space="preserve"> leading U.S. markets.61 </w:t>
      </w:r>
      <w:r w:rsidRPr="006E6372">
        <w:rPr>
          <w:rStyle w:val="StyleBoldUnderline"/>
        </w:rPr>
        <w:t>Cuba was the fifth leading U.S. market for dry beans in 2006</w:t>
      </w:r>
      <w:r w:rsidRPr="006E6372">
        <w:t xml:space="preserve"> with</w:t>
      </w:r>
      <w:r w:rsidRPr="006E6372">
        <w:rPr>
          <w:sz w:val="12"/>
        </w:rPr>
        <w:t>¶</w:t>
      </w:r>
      <w:r w:rsidRPr="006E6372">
        <w:t xml:space="preserve"> purchases of $20 million (table 4.10). The United States is the world’s fifth leading exporter</w:t>
      </w:r>
      <w:r w:rsidRPr="006E6372">
        <w:rPr>
          <w:sz w:val="12"/>
        </w:rPr>
        <w:t>¶</w:t>
      </w:r>
      <w:r w:rsidRPr="006E6372">
        <w:t xml:space="preserve"> of dry beans (including peas and lentils), behind Burma, Canada, China, and Australia.62 </w:t>
      </w:r>
      <w:r w:rsidRPr="006E6372">
        <w:rPr>
          <w:rStyle w:val="StyleBoldUnderline"/>
        </w:rPr>
        <w:t>U.S.</w:t>
      </w:r>
      <w:r w:rsidRPr="006E6372">
        <w:rPr>
          <w:rStyle w:val="StyleBoldUnderline"/>
          <w:b w:val="0"/>
          <w:sz w:val="12"/>
          <w:u w:val="none"/>
        </w:rPr>
        <w:t>¶</w:t>
      </w:r>
      <w:r w:rsidRPr="006E6372">
        <w:rPr>
          <w:rStyle w:val="StyleBoldUnderline"/>
        </w:rPr>
        <w:t xml:space="preserve"> exports of dry beans have risen over the past several years and become more price</w:t>
      </w:r>
      <w:r w:rsidRPr="006E6372">
        <w:rPr>
          <w:rStyle w:val="StyleBoldUnderline"/>
          <w:b w:val="0"/>
          <w:sz w:val="12"/>
          <w:u w:val="none"/>
        </w:rPr>
        <w:t>¶</w:t>
      </w:r>
      <w:r w:rsidRPr="006E6372">
        <w:rPr>
          <w:rStyle w:val="StyleBoldUnderline"/>
        </w:rPr>
        <w:t xml:space="preserve"> competitive in world markets with other competitive global suppliers</w:t>
      </w:r>
      <w:r w:rsidRPr="006E6372">
        <w:t>, such as Canada.63</w:t>
      </w:r>
      <w:r w:rsidRPr="006E6372">
        <w:rPr>
          <w:sz w:val="12"/>
        </w:rPr>
        <w:t>¶</w:t>
      </w:r>
      <w:r w:rsidRPr="006E6372">
        <w:t xml:space="preserve"> In 2006, </w:t>
      </w:r>
      <w:r w:rsidRPr="006E6372">
        <w:rPr>
          <w:rStyle w:val="StyleBoldUnderline"/>
        </w:rPr>
        <w:t>Cuba imported $79 million of dry beans of which the United States supplied</w:t>
      </w:r>
      <w:r w:rsidRPr="006E6372">
        <w:rPr>
          <w:rStyle w:val="StyleBoldUnderline"/>
          <w:b w:val="0"/>
          <w:sz w:val="12"/>
          <w:u w:val="none"/>
        </w:rPr>
        <w:t>¶</w:t>
      </w:r>
      <w:r w:rsidRPr="006E6372">
        <w:rPr>
          <w:rStyle w:val="StyleBoldUnderline"/>
        </w:rPr>
        <w:t xml:space="preserve"> $20 million</w:t>
      </w:r>
      <w:r w:rsidRPr="006E6372">
        <w:t xml:space="preserve"> (25 percent) (table 4.10). </w:t>
      </w:r>
      <w:r w:rsidRPr="006E6372">
        <w:rPr>
          <w:rStyle w:val="StyleBoldUnderline"/>
        </w:rPr>
        <w:t>During 2004–06, the U.S. share of Cuban dry bean</w:t>
      </w:r>
      <w:r w:rsidRPr="006E6372">
        <w:rPr>
          <w:rStyle w:val="StyleBoldUnderline"/>
          <w:b w:val="0"/>
          <w:sz w:val="12"/>
          <w:u w:val="none"/>
        </w:rPr>
        <w:t>¶</w:t>
      </w:r>
      <w:r w:rsidRPr="006E6372">
        <w:rPr>
          <w:rStyle w:val="StyleBoldUnderline"/>
        </w:rPr>
        <w:t xml:space="preserve"> imports rose from 13 to 25 percent</w:t>
      </w:r>
      <w:r w:rsidRPr="006E6372">
        <w:t>. In 2006, green peas and pinto beans each accounted for</w:t>
      </w:r>
      <w:r w:rsidRPr="006E6372">
        <w:rPr>
          <w:sz w:val="12"/>
        </w:rPr>
        <w:t>¶</w:t>
      </w:r>
      <w:r w:rsidRPr="006E6372">
        <w:t xml:space="preserve"> about 40 percent of U.S. dry bean exports to Cuba, with lentils (11 percent) and yellow peas</w:t>
      </w:r>
      <w:r w:rsidRPr="006E6372">
        <w:rPr>
          <w:sz w:val="12"/>
        </w:rPr>
        <w:t>¶</w:t>
      </w:r>
      <w:r w:rsidRPr="006E6372">
        <w:t xml:space="preserve"> the remainder.64 </w:t>
      </w:r>
      <w:r w:rsidRPr="006E6372">
        <w:rPr>
          <w:rStyle w:val="StyleBoldUnderline"/>
        </w:rPr>
        <w:t>U.S. dry bean exporters compete mainly with Canada and China in the</w:t>
      </w:r>
      <w:r w:rsidRPr="006E6372">
        <w:rPr>
          <w:sz w:val="12"/>
        </w:rPr>
        <w:t>¶</w:t>
      </w:r>
      <w:r w:rsidRPr="006E6372">
        <w:t xml:space="preserve"> Cuban market. </w:t>
      </w:r>
      <w:r w:rsidRPr="006E6372">
        <w:rPr>
          <w:rStyle w:val="StyleBoldUnderline"/>
        </w:rPr>
        <w:t>For many years, Chinese dry black and pinto beans were priced lower than</w:t>
      </w:r>
      <w:r w:rsidRPr="006E6372">
        <w:rPr>
          <w:rStyle w:val="StyleBoldUnderline"/>
          <w:b w:val="0"/>
          <w:sz w:val="12"/>
          <w:u w:val="none"/>
        </w:rPr>
        <w:t>¶</w:t>
      </w:r>
      <w:r w:rsidRPr="006E6372">
        <w:rPr>
          <w:rStyle w:val="StyleBoldUnderline"/>
        </w:rPr>
        <w:t xml:space="preserve"> U.S. beans</w:t>
      </w:r>
      <w:r w:rsidRPr="006E6372">
        <w:t xml:space="preserve"> in the Cuban market,65 </w:t>
      </w:r>
      <w:r w:rsidRPr="006E6372">
        <w:rPr>
          <w:rStyle w:val="StyleBoldUnderline"/>
        </w:rPr>
        <w:t>possibly because of government assistance to Chinese</w:t>
      </w:r>
      <w:r w:rsidRPr="006E6372">
        <w:rPr>
          <w:rStyle w:val="StyleBoldUnderline"/>
          <w:b w:val="0"/>
          <w:sz w:val="12"/>
          <w:u w:val="none"/>
        </w:rPr>
        <w:t>¶</w:t>
      </w:r>
      <w:r w:rsidRPr="006E6372">
        <w:rPr>
          <w:rStyle w:val="StyleBoldUnderline"/>
        </w:rPr>
        <w:t xml:space="preserve"> producers</w:t>
      </w:r>
      <w:r w:rsidRPr="006E6372">
        <w:t>.66</w:t>
      </w:r>
      <w:r w:rsidRPr="006E6372">
        <w:rPr>
          <w:sz w:val="12"/>
        </w:rPr>
        <w:t>¶</w:t>
      </w:r>
      <w:r w:rsidRPr="006E6372">
        <w:t xml:space="preserve"> </w:t>
      </w:r>
      <w:r w:rsidRPr="006E6372">
        <w:rPr>
          <w:rStyle w:val="StyleBoldUnderline"/>
        </w:rPr>
        <w:t>Currently, U.S. beans shipped to Cuba have a significant ocean freight advantage over</w:t>
      </w:r>
      <w:r w:rsidRPr="006E6372">
        <w:rPr>
          <w:rStyle w:val="StyleBoldUnderline"/>
          <w:b w:val="0"/>
          <w:sz w:val="12"/>
          <w:u w:val="none"/>
        </w:rPr>
        <w:t>¶</w:t>
      </w:r>
      <w:r w:rsidRPr="006E6372">
        <w:rPr>
          <w:rStyle w:val="StyleBoldUnderline"/>
        </w:rPr>
        <w:t xml:space="preserve"> Chinese beans</w:t>
      </w:r>
      <w:r w:rsidRPr="006E6372">
        <w:t xml:space="preserve">, </w:t>
      </w:r>
      <w:r w:rsidRPr="006E6372">
        <w:rPr>
          <w:rStyle w:val="StyleBoldUnderline"/>
        </w:rPr>
        <w:t>and have become more price competitive in Cuba</w:t>
      </w:r>
      <w:r w:rsidRPr="006E6372">
        <w:t xml:space="preserve"> since early 2006.67 </w:t>
      </w:r>
      <w:r w:rsidRPr="006E6372">
        <w:rPr>
          <w:rStyle w:val="StyleBoldUnderline"/>
        </w:rPr>
        <w:t>Ocean</w:t>
      </w:r>
      <w:r w:rsidRPr="006E6372">
        <w:rPr>
          <w:rStyle w:val="StyleBoldUnderline"/>
          <w:b w:val="0"/>
          <w:sz w:val="12"/>
          <w:u w:val="none"/>
        </w:rPr>
        <w:t>¶</w:t>
      </w:r>
      <w:r w:rsidRPr="006E6372">
        <w:rPr>
          <w:rStyle w:val="StyleBoldUnderline"/>
        </w:rPr>
        <w:t xml:space="preserve"> freight costs of U.S. products from New Orleans to Cuba are lower than ocean rates for the</w:t>
      </w:r>
      <w:r w:rsidRPr="006E6372">
        <w:rPr>
          <w:rStyle w:val="StyleBoldUnderline"/>
          <w:b w:val="0"/>
          <w:sz w:val="12"/>
          <w:u w:val="none"/>
        </w:rPr>
        <w:t>¶</w:t>
      </w:r>
      <w:r w:rsidRPr="006E6372">
        <w:rPr>
          <w:rStyle w:val="StyleBoldUnderline"/>
        </w:rPr>
        <w:t xml:space="preserve"> Canadian product</w:t>
      </w:r>
      <w:r w:rsidRPr="006E6372">
        <w:t xml:space="preserve"> from Thunder Bay to Cuba, but internal U.S. rail costs to transport Upper</w:t>
      </w:r>
      <w:r w:rsidRPr="006E6372">
        <w:rPr>
          <w:sz w:val="12"/>
        </w:rPr>
        <w:t>¶</w:t>
      </w:r>
      <w:r w:rsidRPr="006E6372">
        <w:t xml:space="preserve"> Midwestern beans and peas to the U.S. Gulf ports are higher than those faced by Canadian</w:t>
      </w:r>
      <w:r w:rsidRPr="006E6372">
        <w:rPr>
          <w:sz w:val="12"/>
        </w:rPr>
        <w:t>¶</w:t>
      </w:r>
      <w:r w:rsidRPr="006E6372">
        <w:t xml:space="preserve"> growers to Thunder Bay.68 Nevertheless, </w:t>
      </w:r>
      <w:r w:rsidRPr="006E6372">
        <w:rPr>
          <w:rStyle w:val="StyleBoldUnderline"/>
        </w:rPr>
        <w:t>U.S. peas and lentils have become more price</w:t>
      </w:r>
      <w:r w:rsidRPr="006E6372">
        <w:rPr>
          <w:rStyle w:val="StyleBoldUnderline"/>
          <w:b w:val="0"/>
          <w:sz w:val="12"/>
          <w:u w:val="none"/>
        </w:rPr>
        <w:t>¶</w:t>
      </w:r>
      <w:r w:rsidRPr="006E6372">
        <w:rPr>
          <w:rStyle w:val="StyleBoldUnderline"/>
        </w:rPr>
        <w:t xml:space="preserve"> competitive with Canadian products in recent years</w:t>
      </w:r>
      <w:r w:rsidRPr="006E6372">
        <w:t xml:space="preserve"> in third country markets, partly </w:t>
      </w:r>
      <w:r w:rsidRPr="006E6372">
        <w:rPr>
          <w:rStyle w:val="StyleBoldUnderline"/>
        </w:rPr>
        <w:t>aided by</w:t>
      </w:r>
      <w:r w:rsidRPr="006E6372">
        <w:rPr>
          <w:rStyle w:val="StyleBoldUnderline"/>
          <w:b w:val="0"/>
          <w:sz w:val="12"/>
          <w:u w:val="none"/>
        </w:rPr>
        <w:t>¶</w:t>
      </w:r>
      <w:r w:rsidRPr="006E6372">
        <w:rPr>
          <w:rStyle w:val="StyleBoldUnderline"/>
        </w:rPr>
        <w:t xml:space="preserve"> the revalued Canadian dollar</w:t>
      </w:r>
      <w:r w:rsidRPr="006E6372">
        <w:t xml:space="preserve"> relative to the U.S. dollar.69</w:t>
      </w:r>
      <w:r w:rsidRPr="006E6372">
        <w:rPr>
          <w:sz w:val="12"/>
        </w:rPr>
        <w:t>¶</w:t>
      </w:r>
      <w:r w:rsidRPr="006E6372">
        <w:t xml:space="preserve"> </w:t>
      </w:r>
      <w:r w:rsidRPr="006E6372">
        <w:rPr>
          <w:rStyle w:val="StyleBoldUnderline"/>
        </w:rPr>
        <w:t>Lifting the financing regulations</w:t>
      </w:r>
      <w:r w:rsidRPr="006E6372">
        <w:t xml:space="preserve"> (scenario 1) </w:t>
      </w:r>
      <w:r w:rsidRPr="006E6372">
        <w:rPr>
          <w:rStyle w:val="StyleBoldUnderline"/>
        </w:rPr>
        <w:t>likely would increase the value of Cuban</w:t>
      </w:r>
      <w:r w:rsidRPr="006E6372">
        <w:rPr>
          <w:rStyle w:val="StyleBoldUnderline"/>
          <w:b w:val="0"/>
          <w:sz w:val="12"/>
          <w:u w:val="none"/>
        </w:rPr>
        <w:t>¶</w:t>
      </w:r>
      <w:r w:rsidRPr="006E6372">
        <w:rPr>
          <w:rStyle w:val="StyleBoldUnderline"/>
        </w:rPr>
        <w:t xml:space="preserve"> purchases of U.S. dry beans by between $9 million and $21.9 million above the $20 million</w:t>
      </w:r>
      <w:r w:rsidRPr="006E6372">
        <w:rPr>
          <w:sz w:val="12"/>
        </w:rPr>
        <w:t>¶</w:t>
      </w:r>
      <w:r w:rsidRPr="006E6372">
        <w:t xml:space="preserve"> </w:t>
      </w:r>
      <w:r w:rsidRPr="006E6372">
        <w:rPr>
          <w:rStyle w:val="StyleBoldUnderline"/>
        </w:rPr>
        <w:t>of U.S. exports to Cuba</w:t>
      </w:r>
      <w:r w:rsidRPr="006E6372">
        <w:t xml:space="preserve"> in 2006 (table 4.10). Removal of travel restrictions to Cuba (scenario</w:t>
      </w:r>
      <w:r w:rsidRPr="006E6372">
        <w:rPr>
          <w:sz w:val="12"/>
        </w:rPr>
        <w:t>¶</w:t>
      </w:r>
      <w:r w:rsidRPr="006E6372">
        <w:t xml:space="preserve"> 2) is likely to have a small impact on U.S. sales of dry beans to Cuba, as few dry beans are</w:t>
      </w:r>
      <w:r w:rsidRPr="006E6372">
        <w:rPr>
          <w:sz w:val="12"/>
        </w:rPr>
        <w:t>¶</w:t>
      </w:r>
      <w:r w:rsidRPr="006E6372">
        <w:t xml:space="preserve"> sold to the Cuban tourist sector, and would increase total U.S. dry bean exports by between</w:t>
      </w:r>
      <w:r w:rsidRPr="006E6372">
        <w:rPr>
          <w:sz w:val="12"/>
        </w:rPr>
        <w:t>¶</w:t>
      </w:r>
      <w:r w:rsidRPr="006E6372">
        <w:t xml:space="preserve"> $100,000 and $400,000 above the 2006 level. </w:t>
      </w:r>
      <w:r w:rsidRPr="006E6372">
        <w:rPr>
          <w:rStyle w:val="StyleBoldUnderline"/>
        </w:rPr>
        <w:t>Elimination of both the trade and travel</w:t>
      </w:r>
      <w:r w:rsidRPr="006E6372">
        <w:rPr>
          <w:rStyle w:val="StyleBoldUnderline"/>
          <w:b w:val="0"/>
          <w:sz w:val="12"/>
          <w:u w:val="none"/>
        </w:rPr>
        <w:t>¶</w:t>
      </w:r>
      <w:r w:rsidRPr="006E6372">
        <w:rPr>
          <w:rStyle w:val="StyleBoldUnderline"/>
        </w:rPr>
        <w:t xml:space="preserve"> restrictions</w:t>
      </w:r>
      <w:r w:rsidRPr="006E6372">
        <w:t xml:space="preserve"> (scenario 3) </w:t>
      </w:r>
      <w:r w:rsidRPr="006E6372">
        <w:rPr>
          <w:rStyle w:val="StyleBoldUnderline"/>
        </w:rPr>
        <w:t>is likely to increase U.S. dry bean exports by between $9.3 million</w:t>
      </w:r>
      <w:r w:rsidRPr="006E6372">
        <w:rPr>
          <w:rStyle w:val="StyleBoldUnderline"/>
          <w:b w:val="0"/>
          <w:sz w:val="12"/>
          <w:u w:val="none"/>
        </w:rPr>
        <w:t>¶</w:t>
      </w:r>
      <w:r w:rsidRPr="006E6372">
        <w:rPr>
          <w:rStyle w:val="StyleBoldUnderline"/>
        </w:rPr>
        <w:t xml:space="preserve"> and $22.2 million</w:t>
      </w:r>
      <w:r w:rsidRPr="006E6372">
        <w:t xml:space="preserve"> above the 2006 level of U.S. exports. Under this scenario</w:t>
      </w:r>
      <w:r w:rsidRPr="006E6372">
        <w:rPr>
          <w:rStyle w:val="StyleBoldUnderline"/>
        </w:rPr>
        <w:t>, U.S. dry bean</w:t>
      </w:r>
      <w:r w:rsidRPr="006E6372">
        <w:rPr>
          <w:rStyle w:val="StyleBoldUnderline"/>
          <w:b w:val="0"/>
          <w:sz w:val="12"/>
          <w:u w:val="none"/>
        </w:rPr>
        <w:t>¶</w:t>
      </w:r>
      <w:r w:rsidRPr="006E6372">
        <w:rPr>
          <w:rStyle w:val="StyleBoldUnderline"/>
        </w:rPr>
        <w:t xml:space="preserve"> exporters may supply between 37 and 55 percent of Cuban dry bean imports.</w:t>
      </w:r>
    </w:p>
    <w:p w:rsidR="005C4C1B" w:rsidRPr="006E6372" w:rsidRDefault="005C4C1B" w:rsidP="00D17C4E"/>
    <w:p w:rsidR="005C4C1B" w:rsidRPr="006E6372" w:rsidRDefault="005C4C1B" w:rsidP="00D17C4E"/>
    <w:p w:rsidR="005C4C1B" w:rsidRPr="006E6372" w:rsidRDefault="005C4C1B" w:rsidP="00D17C4E"/>
    <w:p w:rsidR="000D0BC5" w:rsidRPr="006E6372" w:rsidRDefault="000D0BC5" w:rsidP="000D0BC5">
      <w:pPr>
        <w:pStyle w:val="Heading3"/>
      </w:pPr>
      <w:bookmarkStart w:id="7" w:name="_Toc361530069"/>
      <w:r w:rsidRPr="006E6372">
        <w:lastRenderedPageBreak/>
        <w:t>AG PIC/DA HELPERS - Poultry</w:t>
      </w:r>
      <w:bookmarkEnd w:id="7"/>
    </w:p>
    <w:p w:rsidR="000D0BC5" w:rsidRPr="006E6372" w:rsidRDefault="000D0BC5" w:rsidP="000D0BC5">
      <w:pPr>
        <w:pStyle w:val="Heading4"/>
      </w:pPr>
      <w:r w:rsidRPr="006E6372">
        <w:t>The embargo significantly increases US poultry exports to Cuba</w:t>
      </w:r>
    </w:p>
    <w:p w:rsidR="000D0BC5" w:rsidRPr="006E6372" w:rsidRDefault="000D0BC5" w:rsidP="000D0BC5">
      <w:r w:rsidRPr="006E6372">
        <w:rPr>
          <w:rStyle w:val="StyleStyleBold12pt"/>
        </w:rPr>
        <w:t>USITC 7</w:t>
      </w:r>
      <w:r w:rsidRPr="006E6372">
        <w:t xml:space="preserve"> United States International Trade Commission, “US Agricultural Sales to Cuba: Certain Economic Effects of US Restrictions” July 2007 </w:t>
      </w:r>
      <w:hyperlink r:id="rId16" w:history="1">
        <w:r w:rsidRPr="006E6372">
          <w:rPr>
            <w:rStyle w:val="Hyperlink"/>
          </w:rPr>
          <w:t>http://www.usitc.gov/publications/332/pub3932.pdf</w:t>
        </w:r>
      </w:hyperlink>
      <w:r w:rsidRPr="006E6372">
        <w:t xml:space="preserve"> [acc. 7/12/13] //PBM</w:t>
      </w:r>
    </w:p>
    <w:p w:rsidR="000D0BC5" w:rsidRPr="006E6372" w:rsidRDefault="000D0BC5" w:rsidP="000D0BC5">
      <w:r w:rsidRPr="006E6372">
        <w:t xml:space="preserve">Between 2000 and 2005, </w:t>
      </w:r>
      <w:r w:rsidRPr="006E6372">
        <w:rPr>
          <w:rStyle w:val="StyleBoldUnderline"/>
        </w:rPr>
        <w:t>Cuba became increasingly more dependent on poultry imports to</w:t>
      </w:r>
      <w:r w:rsidRPr="006E6372">
        <w:rPr>
          <w:rStyle w:val="StyleBoldUnderline"/>
          <w:b w:val="0"/>
          <w:sz w:val="12"/>
          <w:u w:val="none"/>
        </w:rPr>
        <w:t>¶</w:t>
      </w:r>
      <w:r w:rsidRPr="006E6372">
        <w:rPr>
          <w:rStyle w:val="StyleBoldUnderline"/>
        </w:rPr>
        <w:t xml:space="preserve"> meet its domestic consumption needs</w:t>
      </w:r>
      <w:r w:rsidRPr="006E6372">
        <w:t xml:space="preserve">.71 In 2001–02, </w:t>
      </w:r>
      <w:r w:rsidRPr="006E6372">
        <w:rPr>
          <w:rStyle w:val="StyleBoldUnderline"/>
        </w:rPr>
        <w:t>Cuban production fell by one half in the</w:t>
      </w:r>
      <w:r w:rsidRPr="006E6372">
        <w:rPr>
          <w:rStyle w:val="StyleBoldUnderline"/>
          <w:b w:val="0"/>
          <w:sz w:val="12"/>
          <w:u w:val="none"/>
        </w:rPr>
        <w:t>¶</w:t>
      </w:r>
      <w:r w:rsidRPr="006E6372">
        <w:rPr>
          <w:rStyle w:val="StyleBoldUnderline"/>
        </w:rPr>
        <w:t xml:space="preserve"> aftermath of Hurricane Michelle</w:t>
      </w:r>
      <w:r w:rsidRPr="006E6372">
        <w:t xml:space="preserve"> in November 2001. Between 2002 and 2005, </w:t>
      </w:r>
      <w:r w:rsidRPr="006E6372">
        <w:rPr>
          <w:rStyle w:val="StyleBoldUnderline"/>
        </w:rPr>
        <w:t>the share</w:t>
      </w:r>
      <w:r w:rsidRPr="006E6372">
        <w:rPr>
          <w:rStyle w:val="StyleBoldUnderline"/>
          <w:b w:val="0"/>
          <w:sz w:val="12"/>
          <w:u w:val="none"/>
        </w:rPr>
        <w:t>¶</w:t>
      </w:r>
      <w:r w:rsidRPr="006E6372">
        <w:rPr>
          <w:rStyle w:val="StyleBoldUnderline"/>
        </w:rPr>
        <w:t xml:space="preserve"> poultry of imports in Cuba’s domestic consumption averaged 85 percent</w:t>
      </w:r>
      <w:r w:rsidRPr="006E6372">
        <w:t xml:space="preserve"> and </w:t>
      </w:r>
      <w:r w:rsidRPr="006E6372">
        <w:rPr>
          <w:rStyle w:val="StyleBoldUnderline"/>
        </w:rPr>
        <w:t xml:space="preserve">the Cuban </w:t>
      </w:r>
      <w:r w:rsidRPr="006E6372">
        <w:rPr>
          <w:rStyle w:val="StyleBoldUnderline"/>
          <w:b w:val="0"/>
          <w:sz w:val="12"/>
          <w:u w:val="none"/>
        </w:rPr>
        <w:t>¶</w:t>
      </w:r>
      <w:r w:rsidRPr="006E6372">
        <w:rPr>
          <w:rStyle w:val="StyleBoldUnderline"/>
        </w:rPr>
        <w:t xml:space="preserve"> government has indicated that it is more efficient for them to import poultry than to produce</w:t>
      </w:r>
      <w:r w:rsidRPr="006E6372">
        <w:rPr>
          <w:rStyle w:val="StyleBoldUnderline"/>
          <w:b w:val="0"/>
          <w:sz w:val="12"/>
          <w:u w:val="none"/>
        </w:rPr>
        <w:t>¶</w:t>
      </w:r>
      <w:r w:rsidRPr="006E6372">
        <w:rPr>
          <w:rStyle w:val="StyleBoldUnderline"/>
        </w:rPr>
        <w:t xml:space="preserve"> it domestically</w:t>
      </w:r>
      <w:r w:rsidRPr="006E6372">
        <w:t>.72</w:t>
      </w:r>
      <w:r w:rsidRPr="006E6372">
        <w:rPr>
          <w:sz w:val="12"/>
        </w:rPr>
        <w:t>¶</w:t>
      </w:r>
      <w:r w:rsidRPr="006E6372">
        <w:t xml:space="preserve"> </w:t>
      </w:r>
      <w:r w:rsidRPr="006E6372">
        <w:rPr>
          <w:rStyle w:val="StyleBoldUnderline"/>
        </w:rPr>
        <w:t>The United States is the second largest global poultry exporter,</w:t>
      </w:r>
      <w:r w:rsidRPr="006E6372">
        <w:t xml:space="preserve"> after Brazil, with exports</w:t>
      </w:r>
      <w:r w:rsidRPr="006E6372">
        <w:rPr>
          <w:sz w:val="12"/>
        </w:rPr>
        <w:t>¶</w:t>
      </w:r>
      <w:r w:rsidRPr="006E6372">
        <w:t xml:space="preserve"> valued at $2.5 billion in 2006, accounting for 26 percent of global poultry exports. In 2006</w:t>
      </w:r>
      <w:proofErr w:type="gramStart"/>
      <w:r w:rsidRPr="006E6372">
        <w:t>,</w:t>
      </w:r>
      <w:r w:rsidRPr="006E6372">
        <w:rPr>
          <w:sz w:val="12"/>
        </w:rPr>
        <w:t>¶</w:t>
      </w:r>
      <w:proofErr w:type="gramEnd"/>
      <w:r w:rsidRPr="006E6372">
        <w:t xml:space="preserve"> the largest export markets for U.S. poultry were Russia (19 percent), Mexico (17 percent),</w:t>
      </w:r>
      <w:r w:rsidRPr="006E6372">
        <w:rPr>
          <w:sz w:val="12"/>
        </w:rPr>
        <w:t>¶</w:t>
      </w:r>
      <w:r w:rsidRPr="006E6372">
        <w:t xml:space="preserve"> Canada (13 percent) and China (13 percent). Since 2002, </w:t>
      </w:r>
      <w:r w:rsidRPr="006E6372">
        <w:rPr>
          <w:rStyle w:val="StyleBoldUnderline"/>
        </w:rPr>
        <w:t>Cuba has become an increasingly</w:t>
      </w:r>
      <w:r w:rsidRPr="006E6372">
        <w:rPr>
          <w:rStyle w:val="StyleBoldUnderline"/>
          <w:b w:val="0"/>
          <w:sz w:val="12"/>
          <w:u w:val="none"/>
        </w:rPr>
        <w:t>¶</w:t>
      </w:r>
      <w:r w:rsidRPr="006E6372">
        <w:rPr>
          <w:rStyle w:val="StyleBoldUnderline"/>
        </w:rPr>
        <w:t xml:space="preserve"> important market for U.S. poultry</w:t>
      </w:r>
      <w:r w:rsidRPr="006E6372">
        <w:t xml:space="preserve">, accounting for 1.8 percent of exports in 2006. </w:t>
      </w:r>
      <w:r w:rsidRPr="006E6372">
        <w:rPr>
          <w:rStyle w:val="StyleBoldUnderline"/>
        </w:rPr>
        <w:t>Abundant</w:t>
      </w:r>
      <w:r w:rsidRPr="006E6372">
        <w:rPr>
          <w:rStyle w:val="StyleBoldUnderline"/>
          <w:b w:val="0"/>
          <w:sz w:val="12"/>
          <w:u w:val="none"/>
        </w:rPr>
        <w:t>¶</w:t>
      </w:r>
      <w:r w:rsidRPr="006E6372">
        <w:rPr>
          <w:rStyle w:val="StyleBoldUnderline"/>
        </w:rPr>
        <w:t xml:space="preserve"> supplies of relatively low cost feed ingredients, as well as regional preferences for different</w:t>
      </w:r>
      <w:r w:rsidRPr="006E6372">
        <w:rPr>
          <w:rStyle w:val="StyleBoldUnderline"/>
          <w:b w:val="0"/>
          <w:sz w:val="12"/>
          <w:u w:val="none"/>
        </w:rPr>
        <w:t>¶</w:t>
      </w:r>
      <w:r w:rsidRPr="006E6372">
        <w:rPr>
          <w:rStyle w:val="StyleBoldUnderline"/>
        </w:rPr>
        <w:t xml:space="preserve"> poultry cuts help to make the United States one of the most competitive global poultry</w:t>
      </w:r>
      <w:r w:rsidRPr="006E6372">
        <w:rPr>
          <w:rStyle w:val="StyleBoldUnderline"/>
          <w:b w:val="0"/>
          <w:sz w:val="12"/>
          <w:u w:val="none"/>
        </w:rPr>
        <w:t>¶</w:t>
      </w:r>
      <w:r w:rsidRPr="006E6372">
        <w:rPr>
          <w:rStyle w:val="StyleBoldUnderline"/>
        </w:rPr>
        <w:t xml:space="preserve"> producers</w:t>
      </w:r>
      <w:r w:rsidRPr="006E6372">
        <w:t>.73</w:t>
      </w:r>
      <w:r w:rsidRPr="006E6372">
        <w:rPr>
          <w:sz w:val="12"/>
        </w:rPr>
        <w:t>¶</w:t>
      </w:r>
      <w:r w:rsidRPr="006E6372">
        <w:t xml:space="preserve"> </w:t>
      </w:r>
      <w:r w:rsidRPr="006E6372">
        <w:rPr>
          <w:rStyle w:val="StyleBoldUnderline"/>
        </w:rPr>
        <w:t>The U.S. poultry and egg industry stated that the current U.S. restrictions on financing as</w:t>
      </w:r>
      <w:r w:rsidRPr="006E6372">
        <w:rPr>
          <w:rStyle w:val="StyleBoldUnderline"/>
          <w:b w:val="0"/>
          <w:sz w:val="12"/>
          <w:u w:val="none"/>
        </w:rPr>
        <w:t>¶</w:t>
      </w:r>
      <w:r w:rsidRPr="006E6372">
        <w:rPr>
          <w:rStyle w:val="StyleBoldUnderline"/>
        </w:rPr>
        <w:t xml:space="preserve"> well as travel to Cuba have negatively impacted the industry</w:t>
      </w:r>
      <w:r w:rsidRPr="006E6372">
        <w:t xml:space="preserve">.74 </w:t>
      </w:r>
      <w:r w:rsidRPr="006E6372">
        <w:rPr>
          <w:rStyle w:val="StyleBoldUnderline"/>
        </w:rPr>
        <w:t>The added cost of financial</w:t>
      </w:r>
      <w:r w:rsidRPr="006E6372">
        <w:rPr>
          <w:rStyle w:val="StyleBoldUnderline"/>
          <w:b w:val="0"/>
          <w:sz w:val="12"/>
          <w:u w:val="none"/>
        </w:rPr>
        <w:t>¶</w:t>
      </w:r>
      <w:r w:rsidRPr="006E6372">
        <w:rPr>
          <w:rStyle w:val="StyleBoldUnderline"/>
        </w:rPr>
        <w:t xml:space="preserve"> restrictions and the use of letters of credit drawn on a foreign bank have directly affected the</w:t>
      </w:r>
      <w:r w:rsidRPr="006E6372">
        <w:rPr>
          <w:rStyle w:val="StyleBoldUnderline"/>
          <w:b w:val="0"/>
          <w:sz w:val="12"/>
          <w:u w:val="none"/>
        </w:rPr>
        <w:t>¶</w:t>
      </w:r>
      <w:r w:rsidRPr="006E6372">
        <w:rPr>
          <w:rStyle w:val="StyleBoldUnderline"/>
        </w:rPr>
        <w:t xml:space="preserve"> price competitiveness of U.S. sales of poultry</w:t>
      </w:r>
      <w:r w:rsidRPr="006E6372">
        <w:t xml:space="preserve"> to Cuba </w:t>
      </w:r>
      <w:r w:rsidRPr="006E6372">
        <w:rPr>
          <w:rStyle w:val="StyleBoldUnderline"/>
        </w:rPr>
        <w:t>and halted the sale of U.S. eggs</w:t>
      </w:r>
      <w:r w:rsidRPr="006E6372">
        <w:t>.</w:t>
      </w:r>
      <w:r w:rsidRPr="006E6372">
        <w:rPr>
          <w:sz w:val="12"/>
        </w:rPr>
        <w:t>¶</w:t>
      </w:r>
      <w:r w:rsidRPr="006E6372">
        <w:t xml:space="preserve"> Poultry industry officials also noted that </w:t>
      </w:r>
      <w:r w:rsidRPr="006E6372">
        <w:rPr>
          <w:rStyle w:val="StyleBoldUnderline"/>
        </w:rPr>
        <w:t>U.S. regulations have dampened the attractiveness</w:t>
      </w:r>
      <w:r w:rsidRPr="006E6372">
        <w:rPr>
          <w:rStyle w:val="StyleBoldUnderline"/>
          <w:b w:val="0"/>
          <w:sz w:val="12"/>
          <w:u w:val="none"/>
        </w:rPr>
        <w:t>¶</w:t>
      </w:r>
      <w:r w:rsidRPr="006E6372">
        <w:rPr>
          <w:rStyle w:val="StyleBoldUnderline"/>
        </w:rPr>
        <w:t xml:space="preserve"> of Cuba as a destination for U.S. shippers </w:t>
      </w:r>
      <w:r w:rsidRPr="006E6372">
        <w:t xml:space="preserve">and </w:t>
      </w:r>
      <w:r w:rsidRPr="006E6372">
        <w:rPr>
          <w:rStyle w:val="StyleBoldUnderline"/>
        </w:rPr>
        <w:t>there is only one carrier that currently</w:t>
      </w:r>
      <w:r w:rsidRPr="006E6372">
        <w:rPr>
          <w:rStyle w:val="StyleBoldUnderline"/>
          <w:b w:val="0"/>
          <w:sz w:val="12"/>
          <w:u w:val="none"/>
        </w:rPr>
        <w:t>¶</w:t>
      </w:r>
      <w:r w:rsidRPr="006E6372">
        <w:rPr>
          <w:rStyle w:val="StyleBoldUnderline"/>
        </w:rPr>
        <w:t xml:space="preserve"> operates </w:t>
      </w:r>
      <w:proofErr w:type="spellStart"/>
      <w:r w:rsidRPr="006E6372">
        <w:rPr>
          <w:rStyle w:val="StyleBoldUnderline"/>
        </w:rPr>
        <w:t>breakbulk</w:t>
      </w:r>
      <w:proofErr w:type="spellEnd"/>
      <w:r w:rsidRPr="006E6372">
        <w:rPr>
          <w:rStyle w:val="StyleBoldUnderline"/>
        </w:rPr>
        <w:t xml:space="preserve"> vessels</w:t>
      </w:r>
      <w:r w:rsidRPr="006E6372">
        <w:t xml:space="preserve"> (</w:t>
      </w:r>
      <w:r w:rsidRPr="006E6372">
        <w:rPr>
          <w:rStyle w:val="StyleBoldUnderline"/>
        </w:rPr>
        <w:t>the primary mode of transporting</w:t>
      </w:r>
      <w:r w:rsidRPr="006E6372">
        <w:t xml:space="preserve"> chilled and frozen </w:t>
      </w:r>
      <w:r w:rsidRPr="006E6372">
        <w:rPr>
          <w:rStyle w:val="StyleBoldUnderline"/>
        </w:rPr>
        <w:t>poultry</w:t>
      </w:r>
      <w:r w:rsidRPr="006E6372">
        <w:t xml:space="preserve"> by</w:t>
      </w:r>
      <w:r w:rsidRPr="006E6372">
        <w:rPr>
          <w:sz w:val="12"/>
        </w:rPr>
        <w:t>¶</w:t>
      </w:r>
      <w:r w:rsidRPr="006E6372">
        <w:t xml:space="preserve"> sea) </w:t>
      </w:r>
      <w:r w:rsidRPr="006E6372">
        <w:rPr>
          <w:rStyle w:val="StyleBoldUnderline"/>
        </w:rPr>
        <w:t>to Cuba</w:t>
      </w:r>
      <w:r w:rsidRPr="006E6372">
        <w:t>.75</w:t>
      </w:r>
      <w:r w:rsidRPr="006E6372">
        <w:rPr>
          <w:sz w:val="12"/>
        </w:rPr>
        <w:t>¶</w:t>
      </w:r>
      <w:r w:rsidRPr="006E6372">
        <w:t xml:space="preserve"> In 2006, Cuban poultry imports were valued at $68.6 million of which the United States</w:t>
      </w:r>
      <w:r w:rsidRPr="006E6372">
        <w:rPr>
          <w:sz w:val="12"/>
        </w:rPr>
        <w:t>¶</w:t>
      </w:r>
      <w:r w:rsidRPr="006E6372">
        <w:t xml:space="preserve"> accounted for $44.7 million, or 65 percent (table 4.11). Brazil is the major competitor in the</w:t>
      </w:r>
      <w:r w:rsidRPr="006E6372">
        <w:rPr>
          <w:sz w:val="12"/>
        </w:rPr>
        <w:t>¶</w:t>
      </w:r>
      <w:r w:rsidRPr="006E6372">
        <w:t xml:space="preserve"> Cuban market, accounting for $20.1 million (29 percent). </w:t>
      </w:r>
      <w:r w:rsidRPr="006E6372">
        <w:rPr>
          <w:rStyle w:val="StyleBoldUnderline"/>
        </w:rPr>
        <w:t>The United States enjoys a natural</w:t>
      </w:r>
      <w:r w:rsidRPr="006E6372">
        <w:rPr>
          <w:rStyle w:val="StyleBoldUnderline"/>
          <w:b w:val="0"/>
          <w:sz w:val="12"/>
          <w:u w:val="none"/>
        </w:rPr>
        <w:t>¶</w:t>
      </w:r>
      <w:r w:rsidRPr="006E6372">
        <w:rPr>
          <w:rStyle w:val="StyleBoldUnderline"/>
        </w:rPr>
        <w:t xml:space="preserve"> competitive advantage over Brazil in shipping costs and transit time to the Cuban market</w:t>
      </w:r>
      <w:proofErr w:type="gramStart"/>
      <w:r w:rsidRPr="006E6372">
        <w:t>;</w:t>
      </w:r>
      <w:r w:rsidRPr="006E6372">
        <w:rPr>
          <w:sz w:val="12"/>
        </w:rPr>
        <w:t>¶</w:t>
      </w:r>
      <w:proofErr w:type="gramEnd"/>
      <w:r w:rsidRPr="006E6372">
        <w:t xml:space="preserve"> one day or less from ports along the Gulf of Mexico versus over 25 days from Brazil.76 The</w:t>
      </w:r>
      <w:r w:rsidRPr="006E6372">
        <w:rPr>
          <w:sz w:val="12"/>
        </w:rPr>
        <w:t>¶</w:t>
      </w:r>
      <w:r w:rsidRPr="006E6372">
        <w:t xml:space="preserve"> U.S. poultry exports to Cuba have been mainly frozen chicken leg quarters, drums, and</w:t>
      </w:r>
      <w:r w:rsidRPr="006E6372">
        <w:rPr>
          <w:sz w:val="12"/>
        </w:rPr>
        <w:t>¶</w:t>
      </w:r>
      <w:r w:rsidRPr="006E6372">
        <w:t xml:space="preserve"> wings, and ground turkey which are imported both in containers and bulk freighter</w:t>
      </w:r>
      <w:r w:rsidRPr="006E6372">
        <w:rPr>
          <w:sz w:val="12"/>
        </w:rPr>
        <w:t>¶</w:t>
      </w:r>
      <w:r w:rsidRPr="006E6372">
        <w:t xml:space="preserve"> shipments. Frozen U.S. chicken and ground turkey are sold in convertible peso stores as well</w:t>
      </w:r>
      <w:r w:rsidRPr="006E6372">
        <w:rPr>
          <w:sz w:val="12"/>
        </w:rPr>
        <w:t>¶</w:t>
      </w:r>
      <w:r w:rsidRPr="006E6372">
        <w:t xml:space="preserve"> as provided in the ration stores.77</w:t>
      </w:r>
      <w:r w:rsidRPr="006E6372">
        <w:rPr>
          <w:sz w:val="12"/>
        </w:rPr>
        <w:t>¶</w:t>
      </w:r>
      <w:r w:rsidRPr="006E6372">
        <w:t xml:space="preserve"> </w:t>
      </w:r>
      <w:r w:rsidRPr="006E6372">
        <w:rPr>
          <w:rStyle w:val="StyleBoldUnderline"/>
        </w:rPr>
        <w:t>The removal of the current financial restrictions on U.S. agricultural exports to Cuba</w:t>
      </w:r>
      <w:r w:rsidRPr="006E6372">
        <w:rPr>
          <w:rStyle w:val="StyleBoldUnderline"/>
          <w:b w:val="0"/>
          <w:sz w:val="12"/>
          <w:u w:val="none"/>
        </w:rPr>
        <w:t>¶</w:t>
      </w:r>
      <w:r w:rsidRPr="006E6372">
        <w:rPr>
          <w:rStyle w:val="StyleBoldUnderline"/>
        </w:rPr>
        <w:t xml:space="preserve"> </w:t>
      </w:r>
      <w:r w:rsidRPr="006E6372">
        <w:t>(scenario 1)</w:t>
      </w:r>
      <w:r w:rsidRPr="006E6372">
        <w:rPr>
          <w:rStyle w:val="StyleBoldUnderline"/>
        </w:rPr>
        <w:t xml:space="preserve"> is likely to increase Cuban purchases of U.S. poultry in the range of $6.7 million</w:t>
      </w:r>
      <w:r w:rsidRPr="006E6372">
        <w:rPr>
          <w:rStyle w:val="StyleBoldUnderline"/>
          <w:b w:val="0"/>
          <w:sz w:val="12"/>
          <w:u w:val="none"/>
        </w:rPr>
        <w:t>¶</w:t>
      </w:r>
      <w:r w:rsidRPr="006E6372">
        <w:rPr>
          <w:rStyle w:val="StyleBoldUnderline"/>
        </w:rPr>
        <w:t xml:space="preserve"> to $10.8 million</w:t>
      </w:r>
      <w:r w:rsidRPr="006E6372">
        <w:t xml:space="preserve"> (table 4.11). </w:t>
      </w:r>
      <w:r w:rsidRPr="006E6372">
        <w:rPr>
          <w:rStyle w:val="StyleBoldUnderline"/>
        </w:rPr>
        <w:t>The elimination of transaction costs associated with the current</w:t>
      </w:r>
      <w:r w:rsidRPr="006E6372">
        <w:rPr>
          <w:rStyle w:val="StyleBoldUnderline"/>
          <w:b w:val="0"/>
          <w:sz w:val="12"/>
          <w:u w:val="none"/>
        </w:rPr>
        <w:t>¶</w:t>
      </w:r>
      <w:r w:rsidRPr="006E6372">
        <w:rPr>
          <w:rStyle w:val="StyleBoldUnderline"/>
        </w:rPr>
        <w:t xml:space="preserve"> financial restrictions will enable the United States to be more </w:t>
      </w:r>
      <w:proofErr w:type="gramStart"/>
      <w:r w:rsidRPr="006E6372">
        <w:rPr>
          <w:rStyle w:val="StyleBoldUnderline"/>
        </w:rPr>
        <w:t>price</w:t>
      </w:r>
      <w:proofErr w:type="gramEnd"/>
      <w:r w:rsidRPr="006E6372">
        <w:rPr>
          <w:rStyle w:val="StyleBoldUnderline"/>
        </w:rPr>
        <w:t xml:space="preserve"> competitive with Brazil</w:t>
      </w:r>
      <w:r w:rsidRPr="006E6372">
        <w:t>.</w:t>
      </w:r>
      <w:r w:rsidRPr="006E6372">
        <w:rPr>
          <w:sz w:val="12"/>
        </w:rPr>
        <w:t>¶</w:t>
      </w:r>
      <w:r w:rsidRPr="006E6372">
        <w:t xml:space="preserve"> The vast majority of poultry imported by Cuba is destined for domestic consumption, and</w:t>
      </w:r>
      <w:r w:rsidRPr="006E6372">
        <w:rPr>
          <w:sz w:val="12"/>
        </w:rPr>
        <w:t>¶</w:t>
      </w:r>
      <w:r w:rsidRPr="006E6372">
        <w:t xml:space="preserve"> the removal of current travel restrictions (scenario 2) would increase U.S. sales of poultry</w:t>
      </w:r>
      <w:r w:rsidRPr="006E6372">
        <w:rPr>
          <w:sz w:val="12"/>
        </w:rPr>
        <w:t>¶</w:t>
      </w:r>
      <w:r w:rsidRPr="006E6372">
        <w:t xml:space="preserve"> by $1.1 million to $3.2 million. </w:t>
      </w:r>
      <w:r w:rsidRPr="006E6372">
        <w:rPr>
          <w:rStyle w:val="StyleBoldUnderline"/>
        </w:rPr>
        <w:t>Elimination of both financial and travel restrictions</w:t>
      </w:r>
      <w:r w:rsidRPr="006E6372">
        <w:t xml:space="preserve"> (scenario</w:t>
      </w:r>
      <w:r w:rsidRPr="006E6372">
        <w:rPr>
          <w:sz w:val="12"/>
        </w:rPr>
        <w:t>¶</w:t>
      </w:r>
      <w:r w:rsidRPr="006E6372">
        <w:t xml:space="preserve"> 3) </w:t>
      </w:r>
      <w:r w:rsidRPr="006E6372">
        <w:rPr>
          <w:rStyle w:val="StyleBoldUnderline"/>
        </w:rPr>
        <w:t>is likely to increase Cuban imports of U.S. poultry by $9.6 million to $13.7 million</w:t>
      </w:r>
      <w:r w:rsidRPr="006E6372">
        <w:t>.</w:t>
      </w:r>
    </w:p>
    <w:p w:rsidR="000D0BC5" w:rsidRPr="006E6372" w:rsidRDefault="000D0BC5" w:rsidP="00D17C4E"/>
    <w:p w:rsidR="000D0BC5" w:rsidRPr="006E6372" w:rsidRDefault="000D0BC5" w:rsidP="00D17C4E"/>
    <w:p w:rsidR="000D0BC5" w:rsidRPr="006E6372" w:rsidRDefault="000D0BC5" w:rsidP="00D17C4E"/>
    <w:p w:rsidR="00E17E5B" w:rsidRPr="006E6372" w:rsidRDefault="00375F7A" w:rsidP="00E17E5B">
      <w:pPr>
        <w:pStyle w:val="Heading3"/>
      </w:pPr>
      <w:bookmarkStart w:id="8" w:name="_Toc361530070"/>
      <w:r w:rsidRPr="006E6372">
        <w:lastRenderedPageBreak/>
        <w:t xml:space="preserve">AG PIC/DA HELPERS - </w:t>
      </w:r>
      <w:r w:rsidR="00E17E5B" w:rsidRPr="006E6372">
        <w:t>Pork</w:t>
      </w:r>
      <w:bookmarkEnd w:id="8"/>
    </w:p>
    <w:p w:rsidR="00E17E5B" w:rsidRPr="006E6372" w:rsidRDefault="00E17E5B" w:rsidP="00E17E5B">
      <w:pPr>
        <w:pStyle w:val="Heading4"/>
      </w:pPr>
      <w:r w:rsidRPr="006E6372">
        <w:t>Regulations make US pork exports uncompetitive on the Cuban market</w:t>
      </w:r>
    </w:p>
    <w:p w:rsidR="00E17E5B" w:rsidRPr="006E6372" w:rsidRDefault="00E17E5B" w:rsidP="00E17E5B">
      <w:r w:rsidRPr="006E6372">
        <w:rPr>
          <w:rStyle w:val="StyleStyleBold12pt"/>
        </w:rPr>
        <w:t>USITC 7</w:t>
      </w:r>
      <w:r w:rsidRPr="006E6372">
        <w:t xml:space="preserve"> United States International Trade Commission, “US Agricultural Sales to Cuba: Certain Economic Effects of US Restrictions” July 2007 </w:t>
      </w:r>
      <w:hyperlink r:id="rId17" w:history="1">
        <w:r w:rsidRPr="006E6372">
          <w:rPr>
            <w:rStyle w:val="Hyperlink"/>
          </w:rPr>
          <w:t>http://www.usitc.gov/publications/332/pub3932.pdf</w:t>
        </w:r>
      </w:hyperlink>
      <w:r w:rsidRPr="006E6372">
        <w:t xml:space="preserve"> [acc. 7/12/13] //PBM</w:t>
      </w:r>
    </w:p>
    <w:p w:rsidR="00E17E5B" w:rsidRPr="006E6372" w:rsidRDefault="00E17E5B" w:rsidP="00E17E5B">
      <w:r w:rsidRPr="006E6372">
        <w:t xml:space="preserve">Staff interviews with U.S. pork industry officials indicated that </w:t>
      </w:r>
      <w:r w:rsidRPr="006E6372">
        <w:rPr>
          <w:rStyle w:val="StyleBoldUnderline"/>
        </w:rPr>
        <w:t>U.S. regulations on exports</w:t>
      </w:r>
      <w:r w:rsidRPr="006E6372">
        <w:rPr>
          <w:rStyle w:val="StyleBoldUnderline"/>
          <w:b w:val="0"/>
          <w:sz w:val="12"/>
          <w:u w:val="none"/>
        </w:rPr>
        <w:t>¶</w:t>
      </w:r>
      <w:r w:rsidRPr="006E6372">
        <w:rPr>
          <w:rStyle w:val="StyleBoldUnderline"/>
        </w:rPr>
        <w:t xml:space="preserve"> to Cuba cause inefficiencies that increase the cost of exporting pork to Cuba compared with</w:t>
      </w:r>
      <w:r w:rsidRPr="006E6372">
        <w:rPr>
          <w:rStyle w:val="StyleBoldUnderline"/>
          <w:b w:val="0"/>
          <w:sz w:val="12"/>
          <w:u w:val="none"/>
        </w:rPr>
        <w:t>¶</w:t>
      </w:r>
      <w:r w:rsidRPr="006E6372">
        <w:rPr>
          <w:rStyle w:val="StyleBoldUnderline"/>
        </w:rPr>
        <w:t xml:space="preserve"> other export destinations</w:t>
      </w:r>
      <w:r w:rsidRPr="006E6372">
        <w:t>.92 Officials noted that a more significant impediment to increased</w:t>
      </w:r>
      <w:r w:rsidRPr="006E6372">
        <w:rPr>
          <w:sz w:val="12"/>
        </w:rPr>
        <w:t>¶</w:t>
      </w:r>
      <w:r w:rsidRPr="006E6372">
        <w:t xml:space="preserve"> pork exports is the Cuban requirement that all sales with U.S. companies be negotiated</w:t>
      </w:r>
      <w:r w:rsidRPr="006E6372">
        <w:rPr>
          <w:sz w:val="12"/>
        </w:rPr>
        <w:t>¶</w:t>
      </w:r>
      <w:r w:rsidRPr="006E6372">
        <w:t xml:space="preserve"> through Alimport.93 Industry</w:t>
      </w:r>
      <w:r w:rsidRPr="006E6372">
        <w:rPr>
          <w:rStyle w:val="StyleBoldUnderline"/>
        </w:rPr>
        <w:t xml:space="preserve"> </w:t>
      </w:r>
      <w:r w:rsidRPr="006E6372">
        <w:t>officials also stated that</w:t>
      </w:r>
      <w:r w:rsidRPr="006E6372">
        <w:rPr>
          <w:rStyle w:val="StyleBoldUnderline"/>
        </w:rPr>
        <w:t xml:space="preserve"> U.S. regulations limit the willingness</w:t>
      </w:r>
      <w:r w:rsidRPr="006E6372">
        <w:rPr>
          <w:rStyle w:val="StyleBoldUnderline"/>
          <w:b w:val="0"/>
          <w:sz w:val="12"/>
          <w:u w:val="none"/>
        </w:rPr>
        <w:t>¶</w:t>
      </w:r>
      <w:r w:rsidRPr="006E6372">
        <w:rPr>
          <w:rStyle w:val="StyleBoldUnderline"/>
        </w:rPr>
        <w:t xml:space="preserve"> and ability of various shipping companies and port facilities to handle exports to Cuba</w:t>
      </w:r>
      <w:r w:rsidRPr="006E6372">
        <w:t>.</w:t>
      </w:r>
      <w:r w:rsidRPr="006E6372">
        <w:rPr>
          <w:sz w:val="12"/>
        </w:rPr>
        <w:t>¶</w:t>
      </w:r>
      <w:r w:rsidRPr="006E6372">
        <w:t xml:space="preserve"> Consequently, </w:t>
      </w:r>
      <w:r w:rsidRPr="006E6372">
        <w:rPr>
          <w:rStyle w:val="StyleBoldUnderline"/>
        </w:rPr>
        <w:t>pork exporters cannot use the most logistically and economically efficient</w:t>
      </w:r>
      <w:r w:rsidRPr="006E6372">
        <w:rPr>
          <w:rStyle w:val="StyleBoldUnderline"/>
          <w:b w:val="0"/>
          <w:sz w:val="12"/>
          <w:u w:val="none"/>
        </w:rPr>
        <w:t>¶</w:t>
      </w:r>
      <w:r w:rsidRPr="006E6372">
        <w:rPr>
          <w:rStyle w:val="StyleBoldUnderline"/>
        </w:rPr>
        <w:t xml:space="preserve"> ports to ship pork to Cuba</w:t>
      </w:r>
      <w:r w:rsidRPr="006E6372">
        <w:t xml:space="preserve">.94 The U.S. pork industry estimated that </w:t>
      </w:r>
      <w:r w:rsidRPr="006E6372">
        <w:rPr>
          <w:rStyle w:val="StyleBoldUnderline"/>
        </w:rPr>
        <w:t>U.S. restrictions related</w:t>
      </w:r>
      <w:r w:rsidRPr="006E6372">
        <w:rPr>
          <w:rStyle w:val="StyleBoldUnderline"/>
          <w:b w:val="0"/>
          <w:sz w:val="12"/>
          <w:u w:val="none"/>
        </w:rPr>
        <w:t>¶</w:t>
      </w:r>
      <w:r w:rsidRPr="006E6372">
        <w:rPr>
          <w:rStyle w:val="StyleBoldUnderline"/>
        </w:rPr>
        <w:t xml:space="preserve"> to financing and travel result in approximately a 5 percent cost disadvantage relative to</w:t>
      </w:r>
      <w:r w:rsidRPr="006E6372">
        <w:rPr>
          <w:rStyle w:val="StyleBoldUnderline"/>
          <w:b w:val="0"/>
          <w:sz w:val="12"/>
          <w:u w:val="none"/>
        </w:rPr>
        <w:t>¶</w:t>
      </w:r>
      <w:r w:rsidRPr="006E6372">
        <w:rPr>
          <w:rStyle w:val="StyleBoldUnderline"/>
        </w:rPr>
        <w:t xml:space="preserve"> competitors</w:t>
      </w:r>
      <w:r w:rsidRPr="006E6372">
        <w:t xml:space="preserve"> in the Cuban market.</w:t>
      </w:r>
      <w:r w:rsidRPr="006E6372">
        <w:rPr>
          <w:sz w:val="12"/>
        </w:rPr>
        <w:t>¶</w:t>
      </w:r>
      <w:r w:rsidRPr="006E6372">
        <w:t xml:space="preserve"> In 2006, Cuba imported $33.6 million of pork, with the United States accounting for</w:t>
      </w:r>
      <w:r w:rsidRPr="006E6372">
        <w:rPr>
          <w:sz w:val="12"/>
        </w:rPr>
        <w:t>¶</w:t>
      </w:r>
      <w:r w:rsidRPr="006E6372">
        <w:t xml:space="preserve"> $14.1 million or 42 percent (table 4.13).95 The major competitors in the Cuban market are</w:t>
      </w:r>
      <w:r w:rsidRPr="006E6372">
        <w:rPr>
          <w:sz w:val="12"/>
        </w:rPr>
        <w:t>¶</w:t>
      </w:r>
      <w:r w:rsidRPr="006E6372">
        <w:t xml:space="preserve"> Canada and Chile, both of which have highly competitive pork producing and processing</w:t>
      </w:r>
      <w:r w:rsidRPr="006E6372">
        <w:rPr>
          <w:sz w:val="12"/>
        </w:rPr>
        <w:t>¶</w:t>
      </w:r>
      <w:r w:rsidRPr="006E6372">
        <w:t xml:space="preserve"> industries. However, Canadian pork exports to Cuba have fallen from $14 million annually</w:t>
      </w:r>
      <w:r w:rsidRPr="006E6372">
        <w:rPr>
          <w:sz w:val="12"/>
        </w:rPr>
        <w:t>¶</w:t>
      </w:r>
      <w:r w:rsidRPr="006E6372">
        <w:t xml:space="preserve"> in 2001 to approximately $11 million in 2006, possibly because of the recent appreciation</w:t>
      </w:r>
      <w:r w:rsidRPr="006E6372">
        <w:rPr>
          <w:sz w:val="12"/>
        </w:rPr>
        <w:t>¶</w:t>
      </w:r>
      <w:r w:rsidRPr="006E6372">
        <w:t xml:space="preserve"> of the Canadian dollar. Chilean pork exports to Cuba have steadily increased from $1 million</w:t>
      </w:r>
      <w:r w:rsidRPr="006E6372">
        <w:rPr>
          <w:sz w:val="12"/>
        </w:rPr>
        <w:t>¶</w:t>
      </w:r>
      <w:r w:rsidRPr="006E6372">
        <w:t xml:space="preserve"> in 2001 to more than 6 million in 2006.</w:t>
      </w:r>
      <w:r w:rsidRPr="006E6372">
        <w:rPr>
          <w:sz w:val="12"/>
        </w:rPr>
        <w:t>¶</w:t>
      </w:r>
      <w:r w:rsidRPr="006E6372">
        <w:t xml:space="preserve"> The removal of financing restrictions (scenario 1) is likely to increase the value of Cuban</w:t>
      </w:r>
      <w:r w:rsidRPr="006E6372">
        <w:rPr>
          <w:sz w:val="12"/>
        </w:rPr>
        <w:t>¶</w:t>
      </w:r>
      <w:r w:rsidRPr="006E6372">
        <w:t xml:space="preserve"> purchases of U.S. pork by between $5.5 million and $9.5 million (table 4.13). The lifting of</w:t>
      </w:r>
      <w:r w:rsidRPr="006E6372">
        <w:rPr>
          <w:sz w:val="12"/>
        </w:rPr>
        <w:t>¶</w:t>
      </w:r>
      <w:r w:rsidRPr="006E6372">
        <w:t xml:space="preserve"> travel restrictions (scenario 2) is likely to have a smaller impact on U.S. exports of pork, an</w:t>
      </w:r>
      <w:r w:rsidRPr="006E6372">
        <w:rPr>
          <w:sz w:val="12"/>
        </w:rPr>
        <w:t>¶</w:t>
      </w:r>
      <w:r w:rsidRPr="006E6372">
        <w:t xml:space="preserve"> increase of $600,000 to $1.9 million, as most of those are destined for the Cuban population.</w:t>
      </w:r>
      <w:r w:rsidRPr="006E6372">
        <w:rPr>
          <w:sz w:val="12"/>
        </w:rPr>
        <w:t>¶</w:t>
      </w:r>
      <w:r w:rsidRPr="006E6372">
        <w:t xml:space="preserve"> </w:t>
      </w:r>
      <w:r w:rsidRPr="006E6372">
        <w:rPr>
          <w:rStyle w:val="StyleBoldUnderline"/>
        </w:rPr>
        <w:t>Elimination of both financial and travel restrictions is likely to increase U.S. pork exports</w:t>
      </w:r>
      <w:r w:rsidRPr="006E6372">
        <w:rPr>
          <w:rStyle w:val="StyleBoldUnderline"/>
          <w:b w:val="0"/>
          <w:sz w:val="12"/>
          <w:u w:val="none"/>
        </w:rPr>
        <w:t>¶</w:t>
      </w:r>
      <w:r w:rsidRPr="006E6372">
        <w:rPr>
          <w:rStyle w:val="StyleBoldUnderline"/>
        </w:rPr>
        <w:t xml:space="preserve"> by between $7.3 million and $11.2 million</w:t>
      </w:r>
      <w:r w:rsidRPr="006E6372">
        <w:t>.</w:t>
      </w:r>
    </w:p>
    <w:p w:rsidR="000D0BC5" w:rsidRPr="006E6372" w:rsidRDefault="000D0BC5" w:rsidP="00D17C4E"/>
    <w:p w:rsidR="005C4C1B" w:rsidRPr="006E6372" w:rsidRDefault="005C4C1B" w:rsidP="00D17C4E"/>
    <w:p w:rsidR="005C4C1B" w:rsidRPr="006E6372" w:rsidRDefault="005C4C1B" w:rsidP="00D17C4E"/>
    <w:p w:rsidR="00B027F1" w:rsidRPr="006E6372" w:rsidRDefault="00B027F1" w:rsidP="00D17C4E"/>
    <w:p w:rsidR="00B027F1" w:rsidRPr="006E6372" w:rsidRDefault="00B027F1" w:rsidP="00D17C4E"/>
    <w:p w:rsidR="00B027F1" w:rsidRPr="006E6372" w:rsidRDefault="00B027F1" w:rsidP="00B027F1">
      <w:pPr>
        <w:pStyle w:val="Heading3"/>
      </w:pPr>
      <w:bookmarkStart w:id="9" w:name="_Toc361530071"/>
      <w:r w:rsidRPr="006E6372">
        <w:lastRenderedPageBreak/>
        <w:t>AG PIC/DA HELPERS - Dairy</w:t>
      </w:r>
      <w:bookmarkEnd w:id="9"/>
    </w:p>
    <w:p w:rsidR="00B027F1" w:rsidRPr="006E6372" w:rsidRDefault="00B027F1" w:rsidP="00B027F1">
      <w:pPr>
        <w:pStyle w:val="Heading4"/>
      </w:pPr>
      <w:r w:rsidRPr="006E6372">
        <w:t xml:space="preserve">Embargo removal causes a massive increase in dairy exports to Cuba at the expense of other countries. </w:t>
      </w:r>
    </w:p>
    <w:p w:rsidR="00B027F1" w:rsidRPr="006E6372" w:rsidRDefault="00B027F1" w:rsidP="00B027F1">
      <w:r w:rsidRPr="006E6372">
        <w:rPr>
          <w:rStyle w:val="StyleStyleBold12pt"/>
        </w:rPr>
        <w:t>USITC 7</w:t>
      </w:r>
      <w:r w:rsidRPr="006E6372">
        <w:t xml:space="preserve"> United States International Trade Commission, “US Agricultural Sales to Cuba: Certain Economic Effects of US Restrictions” July 2007 </w:t>
      </w:r>
      <w:hyperlink r:id="rId18" w:history="1">
        <w:r w:rsidRPr="006E6372">
          <w:rPr>
            <w:rStyle w:val="Hyperlink"/>
          </w:rPr>
          <w:t>http://www.usitc.gov/publications/332/pub3932.pdf</w:t>
        </w:r>
      </w:hyperlink>
      <w:r w:rsidRPr="006E6372">
        <w:t xml:space="preserve"> [acc. 7/12/13] //PBM</w:t>
      </w:r>
    </w:p>
    <w:p w:rsidR="00B027F1" w:rsidRPr="006E6372" w:rsidRDefault="00B027F1" w:rsidP="00B027F1">
      <w:r w:rsidRPr="006E6372">
        <w:t>The U.S. dairy industry remains a significant global exporter, particularly in non-fat dry milk</w:t>
      </w:r>
      <w:r w:rsidRPr="006E6372">
        <w:rPr>
          <w:sz w:val="12"/>
        </w:rPr>
        <w:t>¶</w:t>
      </w:r>
      <w:r w:rsidRPr="006E6372">
        <w:t xml:space="preserve"> (NDM), whey proteins, and lactose.102 </w:t>
      </w:r>
      <w:proofErr w:type="gramStart"/>
      <w:r w:rsidRPr="006E6372">
        <w:t>In</w:t>
      </w:r>
      <w:proofErr w:type="gramEnd"/>
      <w:r w:rsidRPr="006E6372">
        <w:t xml:space="preserve"> 2006, the United States exported $1.7 billion in</w:t>
      </w:r>
      <w:r w:rsidRPr="006E6372">
        <w:rPr>
          <w:sz w:val="12"/>
        </w:rPr>
        <w:t>¶</w:t>
      </w:r>
      <w:r w:rsidRPr="006E6372">
        <w:t xml:space="preserve"> dairy exports, up more than 16 percent from 2005. Other significant dairy-exporting</w:t>
      </w:r>
      <w:r w:rsidRPr="006E6372">
        <w:rPr>
          <w:sz w:val="12"/>
        </w:rPr>
        <w:t>¶</w:t>
      </w:r>
      <w:r w:rsidRPr="006E6372">
        <w:t xml:space="preserve"> countries include the EU, New Zealand, and Australia in all export categories, and Argentina</w:t>
      </w:r>
      <w:r w:rsidRPr="006E6372">
        <w:rPr>
          <w:sz w:val="12"/>
        </w:rPr>
        <w:t>¶</w:t>
      </w:r>
      <w:r w:rsidRPr="006E6372">
        <w:t xml:space="preserve"> and Ukraine for cheese and milk powders. The United States is the fourth largest exporter</w:t>
      </w:r>
      <w:r w:rsidRPr="006E6372">
        <w:rPr>
          <w:sz w:val="12"/>
        </w:rPr>
        <w:t>¶</w:t>
      </w:r>
      <w:r w:rsidRPr="006E6372">
        <w:t xml:space="preserve"> of milk powder</w:t>
      </w:r>
      <w:proofErr w:type="gramStart"/>
      <w:r w:rsidRPr="006E6372">
        <w:t>,103</w:t>
      </w:r>
      <w:proofErr w:type="gramEnd"/>
      <w:r w:rsidRPr="006E6372">
        <w:t xml:space="preserve"> behind New Zealand, the EU, and Australia. The top five export markets</w:t>
      </w:r>
      <w:r w:rsidRPr="006E6372">
        <w:rPr>
          <w:sz w:val="12"/>
        </w:rPr>
        <w:t>¶</w:t>
      </w:r>
      <w:r w:rsidRPr="006E6372">
        <w:t xml:space="preserve"> for the United States in 2006, by quantity, were Mexico, Indonesia, Philippines, Malaysia</w:t>
      </w:r>
      <w:proofErr w:type="gramStart"/>
      <w:r w:rsidRPr="006E6372">
        <w:t>,</w:t>
      </w:r>
      <w:r w:rsidRPr="006E6372">
        <w:rPr>
          <w:sz w:val="12"/>
        </w:rPr>
        <w:t>¶</w:t>
      </w:r>
      <w:proofErr w:type="gramEnd"/>
      <w:r w:rsidRPr="006E6372">
        <w:t xml:space="preserve"> and Vietnam. </w:t>
      </w:r>
      <w:r w:rsidRPr="006E6372">
        <w:rPr>
          <w:rStyle w:val="StyleBoldUnderline"/>
        </w:rPr>
        <w:t>Cuba’s share of U.S. milk powder exports was only 2 percent of total milk</w:t>
      </w:r>
      <w:r w:rsidRPr="006E6372">
        <w:rPr>
          <w:rStyle w:val="StyleBoldUnderline"/>
          <w:b w:val="0"/>
          <w:sz w:val="12"/>
          <w:u w:val="none"/>
        </w:rPr>
        <w:t>¶</w:t>
      </w:r>
      <w:r w:rsidRPr="006E6372">
        <w:rPr>
          <w:rStyle w:val="StyleBoldUnderline"/>
        </w:rPr>
        <w:t xml:space="preserve"> powder exports</w:t>
      </w:r>
      <w:r w:rsidRPr="006E6372">
        <w:t xml:space="preserve"> in 2006, declining from a 6 percent share in 2004 and a 5 percent share in</w:t>
      </w:r>
      <w:r w:rsidRPr="006E6372">
        <w:rPr>
          <w:sz w:val="12"/>
        </w:rPr>
        <w:t>¶</w:t>
      </w:r>
      <w:r w:rsidRPr="006E6372">
        <w:t xml:space="preserve"> 2005. Since 2004, </w:t>
      </w:r>
      <w:r w:rsidRPr="006E6372">
        <w:rPr>
          <w:rStyle w:val="StyleBoldUnderline"/>
        </w:rPr>
        <w:t>nearly all Cuban imports of U.S. dairy products have been shipments of</w:t>
      </w:r>
      <w:r w:rsidRPr="006E6372">
        <w:rPr>
          <w:rStyle w:val="StyleBoldUnderline"/>
          <w:b w:val="0"/>
          <w:sz w:val="12"/>
          <w:u w:val="none"/>
        </w:rPr>
        <w:t>¶</w:t>
      </w:r>
      <w:r w:rsidRPr="006E6372">
        <w:rPr>
          <w:rStyle w:val="StyleBoldUnderline"/>
        </w:rPr>
        <w:t xml:space="preserve"> NDM, with very limited purchases of lactose, cheese, concentrated milk, whey, and other</w:t>
      </w:r>
      <w:r w:rsidRPr="006E6372">
        <w:rPr>
          <w:rStyle w:val="StyleBoldUnderline"/>
          <w:b w:val="0"/>
          <w:sz w:val="12"/>
          <w:u w:val="none"/>
        </w:rPr>
        <w:t>¶</w:t>
      </w:r>
      <w:r w:rsidRPr="006E6372">
        <w:rPr>
          <w:rStyle w:val="StyleBoldUnderline"/>
        </w:rPr>
        <w:t xml:space="preserve"> milk products</w:t>
      </w:r>
      <w:r w:rsidRPr="006E6372">
        <w:t xml:space="preserve">. </w:t>
      </w:r>
      <w:r w:rsidRPr="006E6372">
        <w:rPr>
          <w:rStyle w:val="StyleBoldUnderline"/>
        </w:rPr>
        <w:t>From 2001–03, Cuba purchased almost no U.S. dairy products</w:t>
      </w:r>
      <w:r w:rsidRPr="006E6372">
        <w:t xml:space="preserve">.104 </w:t>
      </w:r>
      <w:r w:rsidRPr="006E6372">
        <w:rPr>
          <w:rStyle w:val="StyleBoldUnderline"/>
        </w:rPr>
        <w:t>U.S.</w:t>
      </w:r>
      <w:r w:rsidRPr="006E6372">
        <w:rPr>
          <w:rStyle w:val="StyleBoldUnderline"/>
          <w:b w:val="0"/>
          <w:sz w:val="12"/>
          <w:u w:val="none"/>
        </w:rPr>
        <w:t>¶</w:t>
      </w:r>
      <w:r w:rsidRPr="006E6372">
        <w:rPr>
          <w:rStyle w:val="StyleBoldUnderline"/>
        </w:rPr>
        <w:t xml:space="preserve"> competitiveness in dairy products is based on </w:t>
      </w:r>
      <w:r w:rsidRPr="006E6372">
        <w:t xml:space="preserve">the recent </w:t>
      </w:r>
      <w:r w:rsidRPr="006E6372">
        <w:rPr>
          <w:rStyle w:val="StyleBoldUnderline"/>
        </w:rPr>
        <w:t>depreciation in the dollar relative</w:t>
      </w:r>
      <w:r w:rsidRPr="006E6372">
        <w:rPr>
          <w:rStyle w:val="StyleBoldUnderline"/>
          <w:b w:val="0"/>
          <w:sz w:val="12"/>
          <w:u w:val="none"/>
        </w:rPr>
        <w:t>¶</w:t>
      </w:r>
      <w:r w:rsidRPr="006E6372">
        <w:rPr>
          <w:rStyle w:val="StyleBoldUnderline"/>
        </w:rPr>
        <w:t xml:space="preserve"> to other currencies</w:t>
      </w:r>
      <w:r w:rsidRPr="006E6372">
        <w:t xml:space="preserve"> </w:t>
      </w:r>
      <w:r w:rsidRPr="006E6372">
        <w:rPr>
          <w:rStyle w:val="StyleBoldUnderline"/>
        </w:rPr>
        <w:t>and highly efficient transportation and handling services.</w:t>
      </w:r>
      <w:r w:rsidRPr="006E6372">
        <w:t xml:space="preserve"> </w:t>
      </w:r>
      <w:r w:rsidRPr="006E6372">
        <w:rPr>
          <w:rStyle w:val="StyleBoldUnderline"/>
        </w:rPr>
        <w:t>With its close</w:t>
      </w:r>
      <w:r w:rsidRPr="006E6372">
        <w:rPr>
          <w:rStyle w:val="StyleBoldUnderline"/>
          <w:b w:val="0"/>
          <w:sz w:val="12"/>
          <w:u w:val="none"/>
        </w:rPr>
        <w:t>¶</w:t>
      </w:r>
      <w:r w:rsidRPr="006E6372">
        <w:rPr>
          <w:rStyle w:val="StyleBoldUnderline"/>
        </w:rPr>
        <w:t xml:space="preserve"> proximity to Cuba, the United States has a natural advantage over global </w:t>
      </w:r>
      <w:proofErr w:type="gramStart"/>
      <w:r w:rsidRPr="006E6372">
        <w:rPr>
          <w:rStyle w:val="StyleBoldUnderline"/>
        </w:rPr>
        <w:t>competitors</w:t>
      </w:r>
      <w:proofErr w:type="gramEnd"/>
      <w:r w:rsidRPr="006E6372">
        <w:t xml:space="preserve"> for</w:t>
      </w:r>
      <w:r w:rsidRPr="006E6372">
        <w:rPr>
          <w:sz w:val="12"/>
        </w:rPr>
        <w:t>¶</w:t>
      </w:r>
      <w:r w:rsidRPr="006E6372">
        <w:t xml:space="preserve"> dairy sales.</w:t>
      </w:r>
      <w:r w:rsidRPr="006E6372">
        <w:rPr>
          <w:sz w:val="12"/>
        </w:rPr>
        <w:t>¶</w:t>
      </w:r>
      <w:r w:rsidRPr="006E6372">
        <w:t xml:space="preserve"> Cuban imports of milk powder (NDM and whole milk powder) from the world totaled</w:t>
      </w:r>
      <w:r w:rsidRPr="006E6372">
        <w:rPr>
          <w:sz w:val="12"/>
        </w:rPr>
        <w:t>¶</w:t>
      </w:r>
      <w:r w:rsidRPr="006E6372">
        <w:t xml:space="preserve"> $128.0 million in 2006, while those of U.S. NDM were $12.6 million, for a 10 percent</w:t>
      </w:r>
      <w:r w:rsidRPr="006E6372">
        <w:rPr>
          <w:sz w:val="12"/>
        </w:rPr>
        <w:t>¶</w:t>
      </w:r>
      <w:r w:rsidRPr="006E6372">
        <w:t xml:space="preserve"> market share for the United States. Other suppliers of milk powders to the Cuban market</w:t>
      </w:r>
      <w:r w:rsidRPr="006E6372">
        <w:rPr>
          <w:sz w:val="12"/>
        </w:rPr>
        <w:t>¶</w:t>
      </w:r>
      <w:r w:rsidRPr="006E6372">
        <w:t xml:space="preserve"> include New Zealand (34 percent share), Uruguay (17 percent), Argentina (14 percent share)</w:t>
      </w:r>
      <w:proofErr w:type="gramStart"/>
      <w:r w:rsidRPr="006E6372">
        <w:t>,</w:t>
      </w:r>
      <w:r w:rsidRPr="006E6372">
        <w:rPr>
          <w:sz w:val="12"/>
        </w:rPr>
        <w:t>¶</w:t>
      </w:r>
      <w:proofErr w:type="gramEnd"/>
      <w:r w:rsidRPr="006E6372">
        <w:t xml:space="preserve"> EU (13 percent), and Brazil (9 percent). The share of Cuba’s consumption supplied by</w:t>
      </w:r>
      <w:r w:rsidRPr="006E6372">
        <w:rPr>
          <w:sz w:val="12"/>
        </w:rPr>
        <w:t>¶</w:t>
      </w:r>
      <w:r w:rsidRPr="006E6372">
        <w:t xml:space="preserve"> imports is difficult to calculate. Much of Cuba’s milk production is consumed as fluid rather</w:t>
      </w:r>
      <w:r w:rsidRPr="006E6372">
        <w:rPr>
          <w:sz w:val="12"/>
        </w:rPr>
        <w:t>¶</w:t>
      </w:r>
      <w:r w:rsidRPr="006E6372">
        <w:t xml:space="preserve"> than processed into cheese, ice cream, and other dairy products. A significant share of</w:t>
      </w:r>
      <w:r w:rsidRPr="006E6372">
        <w:rPr>
          <w:sz w:val="12"/>
        </w:rPr>
        <w:t>¶</w:t>
      </w:r>
      <w:r w:rsidRPr="006E6372">
        <w:t xml:space="preserve"> Cuba’s consumption of processed products is satisfied by imports, and nearly all dairy goods</w:t>
      </w:r>
      <w:r w:rsidRPr="006E6372">
        <w:rPr>
          <w:sz w:val="12"/>
        </w:rPr>
        <w:t>¶</w:t>
      </w:r>
      <w:r w:rsidRPr="006E6372">
        <w:t xml:space="preserve"> consumed in the tourist market (except perhaps fluid milk) are imported. </w:t>
      </w:r>
      <w:r w:rsidRPr="006E6372">
        <w:rPr>
          <w:rStyle w:val="StyleBoldUnderline"/>
        </w:rPr>
        <w:t>Under the current</w:t>
      </w:r>
      <w:r w:rsidRPr="006E6372">
        <w:rPr>
          <w:rStyle w:val="StyleBoldUnderline"/>
          <w:b w:val="0"/>
          <w:sz w:val="12"/>
          <w:u w:val="none"/>
        </w:rPr>
        <w:t>¶</w:t>
      </w:r>
      <w:r w:rsidRPr="006E6372">
        <w:rPr>
          <w:rStyle w:val="StyleBoldUnderline"/>
        </w:rPr>
        <w:t xml:space="preserve"> system of food rationing in Cuba, the government tries to provide every child under seven</w:t>
      </w:r>
      <w:r w:rsidRPr="006E6372">
        <w:rPr>
          <w:rStyle w:val="StyleBoldUnderline"/>
          <w:b w:val="0"/>
          <w:sz w:val="12"/>
          <w:u w:val="none"/>
        </w:rPr>
        <w:t>¶</w:t>
      </w:r>
      <w:r w:rsidRPr="006E6372">
        <w:rPr>
          <w:rStyle w:val="StyleBoldUnderline"/>
        </w:rPr>
        <w:t xml:space="preserve"> years of age one liter of milk per day</w:t>
      </w:r>
      <w:r w:rsidRPr="006E6372">
        <w:t xml:space="preserve">. But </w:t>
      </w:r>
      <w:r w:rsidRPr="006E6372">
        <w:rPr>
          <w:rStyle w:val="StyleBoldUnderline"/>
        </w:rPr>
        <w:t>reportedly such rations are not always available</w:t>
      </w:r>
      <w:r w:rsidRPr="006E6372">
        <w:t>.105</w:t>
      </w:r>
      <w:r w:rsidRPr="006E6372">
        <w:rPr>
          <w:sz w:val="12"/>
        </w:rPr>
        <w:t>¶</w:t>
      </w:r>
      <w:r w:rsidRPr="006E6372">
        <w:t xml:space="preserve"> U.S. dairy exporters find that </w:t>
      </w:r>
      <w:r w:rsidRPr="006E6372">
        <w:rPr>
          <w:rStyle w:val="StyleBoldUnderline"/>
        </w:rPr>
        <w:t>current U.S. regulations hamper U.S. sales of dairy products</w:t>
      </w:r>
      <w:r w:rsidRPr="006E6372">
        <w:rPr>
          <w:rStyle w:val="StyleBoldUnderline"/>
          <w:b w:val="0"/>
          <w:sz w:val="12"/>
          <w:u w:val="none"/>
        </w:rPr>
        <w:t>¶</w:t>
      </w:r>
      <w:r w:rsidRPr="006E6372">
        <w:rPr>
          <w:rStyle w:val="StyleBoldUnderline"/>
        </w:rPr>
        <w:t xml:space="preserve"> to Cuba</w:t>
      </w:r>
      <w:r w:rsidRPr="006E6372">
        <w:t xml:space="preserve">. </w:t>
      </w:r>
      <w:r w:rsidRPr="006E6372">
        <w:rPr>
          <w:rStyle w:val="StyleBoldUnderline"/>
        </w:rPr>
        <w:t>After the imposition of more restrictive regulations</w:t>
      </w:r>
      <w:r w:rsidRPr="006E6372">
        <w:t xml:space="preserve"> by OFAC in 2005, </w:t>
      </w:r>
      <w:r w:rsidRPr="006E6372">
        <w:rPr>
          <w:rStyle w:val="StyleBoldUnderline"/>
        </w:rPr>
        <w:t>Dairy</w:t>
      </w:r>
      <w:r w:rsidRPr="006E6372">
        <w:rPr>
          <w:rStyle w:val="StyleBoldUnderline"/>
          <w:b w:val="0"/>
          <w:sz w:val="12"/>
          <w:u w:val="none"/>
        </w:rPr>
        <w:t>¶</w:t>
      </w:r>
      <w:r w:rsidRPr="006E6372">
        <w:rPr>
          <w:rStyle w:val="StyleBoldUnderline"/>
        </w:rPr>
        <w:t xml:space="preserve"> America</w:t>
      </w:r>
      <w:r w:rsidRPr="006E6372">
        <w:t xml:space="preserve">, an association of nine U.S. dairy cooperatives, </w:t>
      </w:r>
      <w:r w:rsidRPr="006E6372">
        <w:rPr>
          <w:rStyle w:val="StyleBoldUnderline"/>
        </w:rPr>
        <w:t>experienced lower sales of NDM</w:t>
      </w:r>
      <w:r w:rsidRPr="006E6372">
        <w:rPr>
          <w:rStyle w:val="StyleBoldUnderline"/>
          <w:b w:val="0"/>
          <w:sz w:val="12"/>
          <w:u w:val="none"/>
        </w:rPr>
        <w:t>¶</w:t>
      </w:r>
      <w:r w:rsidRPr="006E6372">
        <w:rPr>
          <w:rStyle w:val="StyleBoldUnderline"/>
        </w:rPr>
        <w:t xml:space="preserve"> to Cuba</w:t>
      </w:r>
      <w:r w:rsidRPr="006E6372">
        <w:t xml:space="preserve">. </w:t>
      </w:r>
      <w:r w:rsidRPr="006E6372">
        <w:rPr>
          <w:rStyle w:val="StyleBoldUnderline"/>
        </w:rPr>
        <w:t>The new regulations reportedly added an additional $3,000</w:t>
      </w:r>
      <w:r w:rsidRPr="006E6372">
        <w:t xml:space="preserve"> </w:t>
      </w:r>
      <w:r w:rsidRPr="006E6372">
        <w:rPr>
          <w:rStyle w:val="StyleBoldUnderline"/>
        </w:rPr>
        <w:t>in costs to each</w:t>
      </w:r>
      <w:r w:rsidRPr="006E6372">
        <w:rPr>
          <w:rStyle w:val="StyleBoldUnderline"/>
          <w:b w:val="0"/>
          <w:sz w:val="12"/>
          <w:u w:val="none"/>
        </w:rPr>
        <w:t>¶</w:t>
      </w:r>
      <w:r w:rsidRPr="006E6372">
        <w:rPr>
          <w:rStyle w:val="StyleBoldUnderline"/>
        </w:rPr>
        <w:t xml:space="preserve"> shipment</w:t>
      </w:r>
      <w:r w:rsidRPr="006E6372">
        <w:t xml:space="preserve"> of 1,000 </w:t>
      </w:r>
      <w:proofErr w:type="spellStart"/>
      <w:r w:rsidRPr="006E6372">
        <w:t>mt</w:t>
      </w:r>
      <w:proofErr w:type="spellEnd"/>
      <w:r w:rsidRPr="006E6372">
        <w:t xml:space="preserve">, </w:t>
      </w:r>
      <w:r w:rsidRPr="006E6372">
        <w:rPr>
          <w:rStyle w:val="StyleBoldUnderline"/>
        </w:rPr>
        <w:t>which</w:t>
      </w:r>
      <w:r w:rsidRPr="006E6372">
        <w:t xml:space="preserve">, in Dairy America’s view, </w:t>
      </w:r>
      <w:r w:rsidRPr="006E6372">
        <w:rPr>
          <w:rStyle w:val="StyleBoldUnderline"/>
        </w:rPr>
        <w:t xml:space="preserve">may cause </w:t>
      </w:r>
      <w:proofErr w:type="spellStart"/>
      <w:r w:rsidRPr="006E6372">
        <w:rPr>
          <w:rStyle w:val="StyleBoldUnderline"/>
        </w:rPr>
        <w:t>Alimport</w:t>
      </w:r>
      <w:proofErr w:type="spellEnd"/>
      <w:r w:rsidRPr="006E6372">
        <w:rPr>
          <w:rStyle w:val="StyleBoldUnderline"/>
        </w:rPr>
        <w:t xml:space="preserve"> to seek other</w:t>
      </w:r>
      <w:r w:rsidRPr="006E6372">
        <w:rPr>
          <w:rStyle w:val="StyleBoldUnderline"/>
          <w:b w:val="0"/>
          <w:sz w:val="12"/>
          <w:u w:val="none"/>
        </w:rPr>
        <w:t>¶</w:t>
      </w:r>
      <w:r w:rsidRPr="006E6372">
        <w:rPr>
          <w:rStyle w:val="StyleBoldUnderline"/>
        </w:rPr>
        <w:t xml:space="preserve"> suppliers</w:t>
      </w:r>
      <w:r w:rsidRPr="006E6372">
        <w:t>.106</w:t>
      </w:r>
      <w:r w:rsidRPr="006E6372">
        <w:rPr>
          <w:sz w:val="12"/>
        </w:rPr>
        <w:t>¶</w:t>
      </w:r>
      <w:r w:rsidRPr="006E6372">
        <w:t xml:space="preserve"> </w:t>
      </w:r>
      <w:r w:rsidRPr="006E6372">
        <w:rPr>
          <w:rStyle w:val="StyleBoldUnderline"/>
        </w:rPr>
        <w:t>Removing the current financial restrictions on U.S. agricultural exports to Cuba</w:t>
      </w:r>
      <w:r w:rsidRPr="006E6372">
        <w:t xml:space="preserve"> (scenario 1</w:t>
      </w:r>
      <w:proofErr w:type="gramStart"/>
      <w:r w:rsidRPr="006E6372">
        <w:t>)</w:t>
      </w:r>
      <w:r w:rsidRPr="006E6372">
        <w:rPr>
          <w:sz w:val="12"/>
        </w:rPr>
        <w:t>¶</w:t>
      </w:r>
      <w:proofErr w:type="gramEnd"/>
      <w:r w:rsidRPr="006E6372">
        <w:t xml:space="preserve"> </w:t>
      </w:r>
      <w:r w:rsidRPr="006E6372">
        <w:rPr>
          <w:rStyle w:val="StyleBoldUnderline"/>
        </w:rPr>
        <w:t>is likely to increase Cuban purchases of U.S. milk powders</w:t>
      </w:r>
      <w:r w:rsidRPr="006E6372">
        <w:t>, including NDM and whole milk</w:t>
      </w:r>
      <w:r w:rsidRPr="006E6372">
        <w:rPr>
          <w:sz w:val="12"/>
        </w:rPr>
        <w:t>¶</w:t>
      </w:r>
      <w:r w:rsidRPr="006E6372">
        <w:t xml:space="preserve"> powder, </w:t>
      </w:r>
      <w:r w:rsidRPr="006E6372">
        <w:rPr>
          <w:rStyle w:val="StyleBoldUnderline"/>
        </w:rPr>
        <w:t>at the expense of global competitors</w:t>
      </w:r>
      <w:r w:rsidRPr="006E6372">
        <w:t xml:space="preserve"> (table 4.14). Increases in Cuban imports of milk</w:t>
      </w:r>
      <w:r w:rsidRPr="006E6372">
        <w:rPr>
          <w:sz w:val="12"/>
        </w:rPr>
        <w:t>¶</w:t>
      </w:r>
      <w:r w:rsidRPr="006E6372">
        <w:t xml:space="preserve"> powders from the United States under scenario 1 would range from $14.7 million to $41.8</w:t>
      </w:r>
      <w:r w:rsidRPr="006E6372">
        <w:rPr>
          <w:sz w:val="12"/>
        </w:rPr>
        <w:t>¶</w:t>
      </w:r>
      <w:r w:rsidRPr="006E6372">
        <w:t xml:space="preserve"> million. Removing travel restrictions is also likely to increase Cuban purchases of U.S. milk</w:t>
      </w:r>
      <w:r w:rsidRPr="006E6372">
        <w:rPr>
          <w:sz w:val="12"/>
        </w:rPr>
        <w:t>¶</w:t>
      </w:r>
      <w:r w:rsidRPr="006E6372">
        <w:t xml:space="preserve"> powders by approximately $200,000 to $700,000 (scenario 2). Most of the Cuban demand</w:t>
      </w:r>
      <w:r w:rsidRPr="006E6372">
        <w:rPr>
          <w:sz w:val="12"/>
        </w:rPr>
        <w:t>¶</w:t>
      </w:r>
      <w:r w:rsidRPr="006E6372">
        <w:t xml:space="preserve"> for milk powders is among the local population (especially young children), rather than in</w:t>
      </w:r>
      <w:r w:rsidRPr="006E6372">
        <w:rPr>
          <w:sz w:val="12"/>
        </w:rPr>
        <w:t>¶</w:t>
      </w:r>
      <w:r w:rsidRPr="006E6372">
        <w:t xml:space="preserve"> the tourist sector, and the impact of additional tourists on imports of milk powders is</w:t>
      </w:r>
      <w:r w:rsidRPr="006E6372">
        <w:rPr>
          <w:sz w:val="12"/>
        </w:rPr>
        <w:t>¶</w:t>
      </w:r>
      <w:r w:rsidRPr="006E6372">
        <w:t xml:space="preserve"> relatively limited. </w:t>
      </w:r>
      <w:r w:rsidRPr="006E6372">
        <w:rPr>
          <w:rStyle w:val="StyleBoldUnderline"/>
        </w:rPr>
        <w:t>Removing both sets of restrictions</w:t>
      </w:r>
      <w:r w:rsidRPr="006E6372">
        <w:t xml:space="preserve"> (scenario 3) </w:t>
      </w:r>
      <w:r w:rsidRPr="006E6372">
        <w:rPr>
          <w:rStyle w:val="StyleBoldUnderline"/>
        </w:rPr>
        <w:t>would</w:t>
      </w:r>
      <w:r w:rsidRPr="006E6372">
        <w:t xml:space="preserve"> likely </w:t>
      </w:r>
      <w:r w:rsidRPr="006E6372">
        <w:rPr>
          <w:rStyle w:val="StyleBoldUnderline"/>
        </w:rPr>
        <w:t>cause a</w:t>
      </w:r>
      <w:r w:rsidRPr="006E6372">
        <w:rPr>
          <w:rStyle w:val="StyleBoldUnderline"/>
          <w:b w:val="0"/>
          <w:sz w:val="12"/>
          <w:u w:val="none"/>
        </w:rPr>
        <w:t>¶</w:t>
      </w:r>
      <w:r w:rsidRPr="006E6372">
        <w:rPr>
          <w:rStyle w:val="StyleBoldUnderline"/>
        </w:rPr>
        <w:t xml:space="preserve"> significant increase in Cuban purchases of U.S. milk powders, ranging from $15.3 million</w:t>
      </w:r>
      <w:r w:rsidRPr="006E6372">
        <w:rPr>
          <w:rStyle w:val="StyleBoldUnderline"/>
          <w:b w:val="0"/>
          <w:sz w:val="12"/>
          <w:u w:val="none"/>
        </w:rPr>
        <w:t>¶</w:t>
      </w:r>
      <w:r w:rsidRPr="006E6372">
        <w:rPr>
          <w:rStyle w:val="StyleBoldUnderline"/>
        </w:rPr>
        <w:t xml:space="preserve"> to </w:t>
      </w:r>
      <w:r w:rsidRPr="006E6372">
        <w:rPr>
          <w:rStyle w:val="Emphasis"/>
        </w:rPr>
        <w:t>$42.4 million</w:t>
      </w:r>
      <w:r w:rsidRPr="006E6372">
        <w:t>.</w:t>
      </w:r>
      <w:r w:rsidRPr="006E6372">
        <w:rPr>
          <w:sz w:val="12"/>
        </w:rPr>
        <w:t>¶</w:t>
      </w:r>
      <w:r w:rsidRPr="006E6372">
        <w:t xml:space="preserve"> </w:t>
      </w:r>
      <w:r w:rsidRPr="006E6372">
        <w:rPr>
          <w:rStyle w:val="StyleBoldUnderline"/>
        </w:rPr>
        <w:t>Removing the current financial restrictions o</w:t>
      </w:r>
      <w:r w:rsidRPr="006E6372">
        <w:t>n U.S. agricultural exports to Cuba (scenario 1</w:t>
      </w:r>
      <w:proofErr w:type="gramStart"/>
      <w:r w:rsidRPr="006E6372">
        <w:t>)</w:t>
      </w:r>
      <w:r w:rsidRPr="006E6372">
        <w:rPr>
          <w:sz w:val="12"/>
        </w:rPr>
        <w:t>¶</w:t>
      </w:r>
      <w:proofErr w:type="gramEnd"/>
      <w:r w:rsidRPr="006E6372">
        <w:t xml:space="preserve"> </w:t>
      </w:r>
      <w:r w:rsidRPr="006E6372">
        <w:rPr>
          <w:rStyle w:val="StyleBoldUnderline"/>
        </w:rPr>
        <w:t>is also likely to increase Cuban purchases of other dairy products</w:t>
      </w:r>
      <w:r w:rsidRPr="006E6372">
        <w:t xml:space="preserve"> (excluding milk powders)</w:t>
      </w:r>
      <w:r w:rsidRPr="006E6372">
        <w:rPr>
          <w:sz w:val="12"/>
        </w:rPr>
        <w:t>¶</w:t>
      </w:r>
      <w:r w:rsidRPr="006E6372">
        <w:t xml:space="preserve"> from the United States </w:t>
      </w:r>
      <w:r w:rsidRPr="006E6372">
        <w:rPr>
          <w:rStyle w:val="StyleBoldUnderline"/>
        </w:rPr>
        <w:t>at the expense of global competitors</w:t>
      </w:r>
      <w:r w:rsidRPr="006E6372">
        <w:t xml:space="preserve"> (table 4.15). Increases in Cuban</w:t>
      </w:r>
      <w:r w:rsidRPr="006E6372">
        <w:rPr>
          <w:sz w:val="12"/>
        </w:rPr>
        <w:t>¶</w:t>
      </w:r>
      <w:r w:rsidRPr="006E6372">
        <w:t xml:space="preserve"> imports of other dairy products from the United States under scenario 1 would range from</w:t>
      </w:r>
      <w:r w:rsidRPr="006E6372">
        <w:rPr>
          <w:sz w:val="12"/>
        </w:rPr>
        <w:t>¶</w:t>
      </w:r>
      <w:r w:rsidRPr="006E6372">
        <w:t xml:space="preserve"> $5.1 million to $9.7 million. Removing travel restrictions is also likely to increase Cuban</w:t>
      </w:r>
      <w:r w:rsidRPr="006E6372">
        <w:rPr>
          <w:sz w:val="12"/>
        </w:rPr>
        <w:t>¶</w:t>
      </w:r>
      <w:r w:rsidRPr="006E6372">
        <w:t xml:space="preserve"> purchases of other dairy products from the United States by approximately $200,000 to</w:t>
      </w:r>
      <w:r w:rsidRPr="006E6372">
        <w:rPr>
          <w:sz w:val="12"/>
        </w:rPr>
        <w:t>¶</w:t>
      </w:r>
      <w:r w:rsidRPr="006E6372">
        <w:t xml:space="preserve"> $700,000 (scenario 2). </w:t>
      </w:r>
      <w:r w:rsidRPr="006E6372">
        <w:rPr>
          <w:rStyle w:val="StyleBoldUnderline"/>
        </w:rPr>
        <w:t>Removing both sets of restrictions</w:t>
      </w:r>
      <w:r w:rsidRPr="006E6372">
        <w:t xml:space="preserve"> (scenario 3) </w:t>
      </w:r>
      <w:r w:rsidRPr="006E6372">
        <w:rPr>
          <w:rStyle w:val="StyleBoldUnderline"/>
        </w:rPr>
        <w:t>would likely cause a</w:t>
      </w:r>
      <w:r w:rsidRPr="006E6372">
        <w:rPr>
          <w:rStyle w:val="StyleBoldUnderline"/>
          <w:b w:val="0"/>
          <w:sz w:val="12"/>
          <w:u w:val="none"/>
        </w:rPr>
        <w:t>¶</w:t>
      </w:r>
      <w:r w:rsidRPr="006E6372">
        <w:rPr>
          <w:rStyle w:val="StyleBoldUnderline"/>
        </w:rPr>
        <w:t xml:space="preserve"> significant increase in Cuban purchases of other dairy products from the United States</w:t>
      </w:r>
      <w:proofErr w:type="gramStart"/>
      <w:r w:rsidRPr="006E6372">
        <w:rPr>
          <w:rStyle w:val="StyleBoldUnderline"/>
        </w:rPr>
        <w:t>,</w:t>
      </w:r>
      <w:r w:rsidRPr="006E6372">
        <w:rPr>
          <w:rStyle w:val="StyleBoldUnderline"/>
          <w:b w:val="0"/>
          <w:sz w:val="12"/>
          <w:u w:val="none"/>
        </w:rPr>
        <w:t>¶</w:t>
      </w:r>
      <w:proofErr w:type="gramEnd"/>
      <w:r w:rsidRPr="006E6372">
        <w:rPr>
          <w:rStyle w:val="StyleBoldUnderline"/>
        </w:rPr>
        <w:t xml:space="preserve"> ranging from $5.9 million to $10.4 million</w:t>
      </w:r>
      <w:r w:rsidRPr="006E6372">
        <w:t>.</w:t>
      </w:r>
    </w:p>
    <w:p w:rsidR="00B027F1" w:rsidRPr="006E6372" w:rsidRDefault="00B027F1" w:rsidP="00B027F1"/>
    <w:p w:rsidR="00B027F1" w:rsidRPr="006E6372" w:rsidRDefault="00B027F1" w:rsidP="00D17C4E"/>
    <w:p w:rsidR="00B027F1" w:rsidRPr="006E6372" w:rsidRDefault="00B027F1" w:rsidP="00D17C4E"/>
    <w:p w:rsidR="000870E3" w:rsidRPr="006E6372" w:rsidRDefault="000870E3" w:rsidP="000870E3">
      <w:pPr>
        <w:pStyle w:val="Heading3"/>
      </w:pPr>
      <w:bookmarkStart w:id="10" w:name="_Toc361530072"/>
      <w:r w:rsidRPr="006E6372">
        <w:lastRenderedPageBreak/>
        <w:t>AG PIC/DA HELPERS - Fish</w:t>
      </w:r>
      <w:bookmarkEnd w:id="10"/>
    </w:p>
    <w:p w:rsidR="000870E3" w:rsidRPr="006E6372" w:rsidRDefault="000870E3" w:rsidP="000870E3">
      <w:pPr>
        <w:pStyle w:val="Heading4"/>
      </w:pPr>
      <w:r w:rsidRPr="006E6372">
        <w:t>Fish exports would substantially increase to include 50% of all Cuban imports</w:t>
      </w:r>
    </w:p>
    <w:p w:rsidR="000870E3" w:rsidRPr="006E6372" w:rsidRDefault="000870E3" w:rsidP="000870E3">
      <w:r w:rsidRPr="006E6372">
        <w:rPr>
          <w:rStyle w:val="StyleStyleBold12pt"/>
        </w:rPr>
        <w:t>USITC 7</w:t>
      </w:r>
      <w:r w:rsidRPr="006E6372">
        <w:t xml:space="preserve"> United States International Trade Commission, “US Agricultural Sales to Cuba: Certain Economic Effects of US Restrictions” July 2007 </w:t>
      </w:r>
      <w:hyperlink r:id="rId19" w:history="1">
        <w:r w:rsidRPr="006E6372">
          <w:rPr>
            <w:rStyle w:val="Hyperlink"/>
          </w:rPr>
          <w:t>http://www.usitc.gov/publications/332/pub3932.pdf</w:t>
        </w:r>
      </w:hyperlink>
      <w:r w:rsidRPr="006E6372">
        <w:t xml:space="preserve"> [acc. 7/12/13] //PBM</w:t>
      </w:r>
    </w:p>
    <w:p w:rsidR="000870E3" w:rsidRPr="006E6372" w:rsidRDefault="000870E3" w:rsidP="000870E3">
      <w:r w:rsidRPr="006E6372">
        <w:rPr>
          <w:rStyle w:val="StyleBoldUnderline"/>
        </w:rPr>
        <w:t>Cuban imports from</w:t>
      </w:r>
      <w:r w:rsidRPr="006E6372">
        <w:t xml:space="preserve"> the world in 2006 </w:t>
      </w:r>
      <w:r w:rsidRPr="006E6372">
        <w:rPr>
          <w:rStyle w:val="StyleBoldUnderline"/>
        </w:rPr>
        <w:t>reached $25.8 million, of which the United States</w:t>
      </w:r>
      <w:r w:rsidRPr="006E6372">
        <w:rPr>
          <w:rStyle w:val="StyleBoldUnderline"/>
          <w:b w:val="0"/>
          <w:sz w:val="12"/>
          <w:u w:val="none"/>
        </w:rPr>
        <w:t>¶</w:t>
      </w:r>
      <w:r w:rsidRPr="006E6372">
        <w:rPr>
          <w:rStyle w:val="StyleBoldUnderline"/>
        </w:rPr>
        <w:t xml:space="preserve"> accounted for a negligible amount</w:t>
      </w:r>
      <w:r w:rsidRPr="006E6372">
        <w:t xml:space="preserve"> ($3,000), mainly frozen shrimp and frozen fish fillets.</w:t>
      </w:r>
      <w:r w:rsidRPr="006E6372">
        <w:rPr>
          <w:sz w:val="12"/>
        </w:rPr>
        <w:t>¶</w:t>
      </w:r>
      <w:r w:rsidRPr="006E6372">
        <w:t xml:space="preserve"> Chile has been Cuba’s main source of imports in recent years, supplying the Cuban market</w:t>
      </w:r>
      <w:r w:rsidRPr="006E6372">
        <w:rPr>
          <w:sz w:val="12"/>
        </w:rPr>
        <w:t>¶</w:t>
      </w:r>
      <w:r w:rsidRPr="006E6372">
        <w:t xml:space="preserve"> with fish fillets (e.g., salmon and Jack mackerel) and other products, nearly all of which go</w:t>
      </w:r>
      <w:r w:rsidRPr="006E6372">
        <w:rPr>
          <w:sz w:val="12"/>
        </w:rPr>
        <w:t>¶</w:t>
      </w:r>
      <w:r w:rsidRPr="006E6372">
        <w:t xml:space="preserve"> to the tourist sector.133 </w:t>
      </w:r>
      <w:r w:rsidRPr="006E6372">
        <w:rPr>
          <w:rStyle w:val="StyleBoldUnderline"/>
        </w:rPr>
        <w:t>Spain and Argentina are smaller but still important suppliers of</w:t>
      </w:r>
      <w:r w:rsidRPr="006E6372">
        <w:rPr>
          <w:sz w:val="12"/>
        </w:rPr>
        <w:t>¶</w:t>
      </w:r>
      <w:r w:rsidRPr="006E6372">
        <w:t xml:space="preserve"> </w:t>
      </w:r>
      <w:r w:rsidRPr="006E6372">
        <w:rPr>
          <w:rStyle w:val="StyleBoldUnderline"/>
        </w:rPr>
        <w:t>Cuba’s seafood imports</w:t>
      </w:r>
      <w:r w:rsidRPr="006E6372">
        <w:t>.</w:t>
      </w:r>
      <w:r w:rsidRPr="006E6372">
        <w:rPr>
          <w:sz w:val="12"/>
        </w:rPr>
        <w:t>¶</w:t>
      </w:r>
      <w:r w:rsidRPr="006E6372">
        <w:t xml:space="preserve"> With the financing-related restrictions removed (scenario 1), U.S. exports of fish products</w:t>
      </w:r>
      <w:r w:rsidRPr="006E6372">
        <w:rPr>
          <w:sz w:val="12"/>
        </w:rPr>
        <w:t>¶</w:t>
      </w:r>
      <w:r w:rsidRPr="006E6372">
        <w:t xml:space="preserve"> to Cuba would likely rise by $7.7 million to $14.6 million (table 4.17). With the removal of</w:t>
      </w:r>
      <w:r w:rsidRPr="006E6372">
        <w:rPr>
          <w:sz w:val="12"/>
        </w:rPr>
        <w:t>¶</w:t>
      </w:r>
      <w:r w:rsidRPr="006E6372">
        <w:t xml:space="preserve"> travel restrictions to Cuba (scenario 2), U.S. fish products exports are likely to increase by</w:t>
      </w:r>
      <w:r w:rsidRPr="006E6372">
        <w:rPr>
          <w:sz w:val="12"/>
        </w:rPr>
        <w:t>¶</w:t>
      </w:r>
      <w:r w:rsidRPr="006E6372">
        <w:t xml:space="preserve"> $1.3 million to $3.8 million. </w:t>
      </w:r>
      <w:r w:rsidRPr="006E6372">
        <w:rPr>
          <w:rStyle w:val="StyleBoldUnderline"/>
        </w:rPr>
        <w:t>Much of any increase in fish products exports to Cuba would</w:t>
      </w:r>
      <w:r w:rsidRPr="006E6372">
        <w:rPr>
          <w:rStyle w:val="StyleBoldUnderline"/>
          <w:b w:val="0"/>
          <w:sz w:val="12"/>
          <w:u w:val="none"/>
        </w:rPr>
        <w:t>¶</w:t>
      </w:r>
      <w:r w:rsidRPr="006E6372">
        <w:rPr>
          <w:rStyle w:val="StyleBoldUnderline"/>
        </w:rPr>
        <w:t xml:space="preserve"> likely be for the tourist trade</w:t>
      </w:r>
      <w:r w:rsidRPr="006E6372">
        <w:t>, an</w:t>
      </w:r>
      <w:r w:rsidRPr="006E6372">
        <w:rPr>
          <w:rStyle w:val="StyleBoldUnderline"/>
        </w:rPr>
        <w:t>d could include high-value items such as shellfish</w:t>
      </w:r>
      <w:r w:rsidRPr="006E6372">
        <w:t xml:space="preserve"> (for</w:t>
      </w:r>
      <w:r w:rsidRPr="006E6372">
        <w:rPr>
          <w:sz w:val="12"/>
        </w:rPr>
        <w:t>¶</w:t>
      </w:r>
      <w:r w:rsidRPr="006E6372">
        <w:t xml:space="preserve"> example, shrimp and American lobster), </w:t>
      </w:r>
      <w:r w:rsidRPr="006E6372">
        <w:rPr>
          <w:rStyle w:val="StyleBoldUnderline"/>
        </w:rPr>
        <w:t>canned fish and shellfish, and fresh fish fillets</w:t>
      </w:r>
      <w:r w:rsidRPr="006E6372">
        <w:rPr>
          <w:sz w:val="12"/>
        </w:rPr>
        <w:t>¶</w:t>
      </w:r>
      <w:r w:rsidRPr="006E6372">
        <w:t xml:space="preserve"> (</w:t>
      </w:r>
      <w:r w:rsidRPr="006E6372">
        <w:rPr>
          <w:rStyle w:val="StyleBoldUnderline"/>
        </w:rPr>
        <w:t>exports</w:t>
      </w:r>
      <w:r w:rsidRPr="006E6372">
        <w:t xml:space="preserve"> of </w:t>
      </w:r>
      <w:r w:rsidRPr="006E6372">
        <w:rPr>
          <w:rStyle w:val="StyleBoldUnderline"/>
        </w:rPr>
        <w:t>which are currently limited owing to the risk of shipment delays for highly</w:t>
      </w:r>
      <w:r w:rsidRPr="006E6372">
        <w:rPr>
          <w:rStyle w:val="StyleBoldUnderline"/>
          <w:b w:val="0"/>
          <w:sz w:val="12"/>
          <w:u w:val="none"/>
        </w:rPr>
        <w:t>¶</w:t>
      </w:r>
      <w:r w:rsidRPr="006E6372">
        <w:rPr>
          <w:rStyle w:val="StyleBoldUnderline"/>
        </w:rPr>
        <w:t xml:space="preserve"> perishable food products</w:t>
      </w:r>
      <w:r w:rsidRPr="006E6372">
        <w:t xml:space="preserve">). This estimates that </w:t>
      </w:r>
      <w:r w:rsidRPr="006E6372">
        <w:rPr>
          <w:rStyle w:val="StyleBoldUnderline"/>
        </w:rPr>
        <w:t>U.S. exports would garner 50 percent of</w:t>
      </w:r>
      <w:r w:rsidRPr="006E6372">
        <w:rPr>
          <w:rStyle w:val="StyleBoldUnderline"/>
          <w:b w:val="0"/>
          <w:sz w:val="12"/>
          <w:u w:val="none"/>
        </w:rPr>
        <w:t>¶</w:t>
      </w:r>
      <w:r w:rsidRPr="006E6372">
        <w:rPr>
          <w:rStyle w:val="StyleBoldUnderline"/>
        </w:rPr>
        <w:t xml:space="preserve"> Cuba’s additional imports of fish products. The removal of both sets of restrictions</w:t>
      </w:r>
      <w:r w:rsidRPr="006E6372">
        <w:rPr>
          <w:sz w:val="12"/>
        </w:rPr>
        <w:t>¶</w:t>
      </w:r>
      <w:r w:rsidRPr="006E6372">
        <w:t xml:space="preserve"> (scenario 3) </w:t>
      </w:r>
      <w:r w:rsidRPr="006E6372">
        <w:rPr>
          <w:rStyle w:val="StyleBoldUnderline"/>
        </w:rPr>
        <w:t>would significantly increase U.S. exports of fish products to Cuba, by</w:t>
      </w:r>
      <w:r w:rsidRPr="006E6372">
        <w:rPr>
          <w:rStyle w:val="StyleBoldUnderline"/>
          <w:b w:val="0"/>
          <w:sz w:val="12"/>
          <w:u w:val="none"/>
        </w:rPr>
        <w:t>¶</w:t>
      </w:r>
      <w:r w:rsidRPr="006E6372">
        <w:rPr>
          <w:rStyle w:val="StyleBoldUnderline"/>
        </w:rPr>
        <w:t xml:space="preserve"> $11.7 million to $18.1 million</w:t>
      </w:r>
      <w:r w:rsidRPr="006E6372">
        <w:t>.</w:t>
      </w:r>
    </w:p>
    <w:p w:rsidR="00B027F1" w:rsidRPr="006E6372" w:rsidRDefault="00B027F1" w:rsidP="00D17C4E"/>
    <w:p w:rsidR="00ED3808" w:rsidRPr="006E6372" w:rsidRDefault="000870E3" w:rsidP="00ED3808">
      <w:pPr>
        <w:pStyle w:val="Heading3"/>
      </w:pPr>
      <w:bookmarkStart w:id="11" w:name="_Toc361530073"/>
      <w:r w:rsidRPr="006E6372">
        <w:lastRenderedPageBreak/>
        <w:t>AG PIC/DA HELPERS -</w:t>
      </w:r>
      <w:r w:rsidR="00ED3808" w:rsidRPr="006E6372">
        <w:t xml:space="preserve"> Forest Products</w:t>
      </w:r>
      <w:bookmarkEnd w:id="11"/>
    </w:p>
    <w:p w:rsidR="00ED3808" w:rsidRPr="006E6372" w:rsidRDefault="00ED3808" w:rsidP="00ED3808">
      <w:pPr>
        <w:pStyle w:val="Heading4"/>
      </w:pPr>
      <w:r w:rsidRPr="006E6372">
        <w:t>Substantial increase in forest product imports to Cuba at expense of competitors</w:t>
      </w:r>
    </w:p>
    <w:p w:rsidR="00ED3808" w:rsidRPr="006E6372" w:rsidRDefault="00ED3808" w:rsidP="00ED3808">
      <w:r w:rsidRPr="006E6372">
        <w:rPr>
          <w:rStyle w:val="StyleStyleBold12pt"/>
        </w:rPr>
        <w:t>USITC 7</w:t>
      </w:r>
      <w:r w:rsidRPr="006E6372">
        <w:t xml:space="preserve"> United States International Trade Commission, “US Agricultural Sales to Cuba: Certain Economic Effects of US Restrictions” July 2007 </w:t>
      </w:r>
      <w:hyperlink r:id="rId20" w:history="1">
        <w:r w:rsidRPr="006E6372">
          <w:rPr>
            <w:rStyle w:val="Hyperlink"/>
          </w:rPr>
          <w:t>http://www.usitc.gov/publications/332/pub3932.pdf</w:t>
        </w:r>
      </w:hyperlink>
      <w:r w:rsidRPr="006E6372">
        <w:t xml:space="preserve"> [acc. 7/12/13] //PBM</w:t>
      </w:r>
    </w:p>
    <w:p w:rsidR="00ED3808" w:rsidRPr="006E6372" w:rsidRDefault="00ED3808" w:rsidP="00ED3808">
      <w:pPr>
        <w:rPr>
          <w:rStyle w:val="StyleBoldUnderline"/>
        </w:rPr>
      </w:pPr>
      <w:r w:rsidRPr="006E6372">
        <w:t>In 2006, Cuban imports of forest products totaled $57.5 million, of which $33.6 million</w:t>
      </w:r>
      <w:r w:rsidRPr="006E6372">
        <w:rPr>
          <w:sz w:val="12"/>
        </w:rPr>
        <w:t>¶</w:t>
      </w:r>
      <w:r w:rsidRPr="006E6372">
        <w:t xml:space="preserve"> consisted of printing and writing paper, newsprint, and packaging papers, and $23.9 million</w:t>
      </w:r>
      <w:r w:rsidRPr="006E6372">
        <w:rPr>
          <w:sz w:val="12"/>
        </w:rPr>
        <w:t>¶</w:t>
      </w:r>
      <w:r w:rsidRPr="006E6372">
        <w:t xml:space="preserve"> of wood products.146 </w:t>
      </w:r>
      <w:proofErr w:type="gramStart"/>
      <w:r w:rsidRPr="006E6372">
        <w:t>In</w:t>
      </w:r>
      <w:proofErr w:type="gramEnd"/>
      <w:r w:rsidRPr="006E6372">
        <w:t xml:space="preserve"> 2006, Cuba imported $9.7 million in forest products from the United</w:t>
      </w:r>
      <w:r w:rsidRPr="006E6372">
        <w:rPr>
          <w:sz w:val="12"/>
        </w:rPr>
        <w:t>¶</w:t>
      </w:r>
      <w:r w:rsidRPr="006E6372">
        <w:t xml:space="preserve"> States, accounting for 17 percent of Cuba’s total forest product imports. </w:t>
      </w:r>
      <w:r w:rsidRPr="006E6372">
        <w:rPr>
          <w:rStyle w:val="StyleBoldUnderline"/>
        </w:rPr>
        <w:t xml:space="preserve">Major </w:t>
      </w:r>
      <w:proofErr w:type="gramStart"/>
      <w:r w:rsidRPr="006E6372">
        <w:rPr>
          <w:rStyle w:val="StyleBoldUnderline"/>
        </w:rPr>
        <w:t>competitors</w:t>
      </w:r>
      <w:proofErr w:type="gramEnd"/>
      <w:r w:rsidRPr="006E6372">
        <w:rPr>
          <w:rStyle w:val="StyleBoldUnderline"/>
          <w:b w:val="0"/>
          <w:sz w:val="12"/>
          <w:u w:val="none"/>
        </w:rPr>
        <w:t>¶</w:t>
      </w:r>
      <w:r w:rsidRPr="006E6372">
        <w:rPr>
          <w:rStyle w:val="StyleBoldUnderline"/>
        </w:rPr>
        <w:t xml:space="preserve"> in the Cuban market were Canada</w:t>
      </w:r>
      <w:r w:rsidRPr="006E6372">
        <w:t xml:space="preserve"> (24 percent), </w:t>
      </w:r>
      <w:r w:rsidRPr="006E6372">
        <w:rPr>
          <w:rStyle w:val="StyleBoldUnderline"/>
        </w:rPr>
        <w:t>the EU</w:t>
      </w:r>
      <w:r w:rsidRPr="006E6372">
        <w:t xml:space="preserve"> (22 percent), </w:t>
      </w:r>
      <w:r w:rsidRPr="006E6372">
        <w:rPr>
          <w:rStyle w:val="StyleBoldUnderline"/>
        </w:rPr>
        <w:t>Brazil</w:t>
      </w:r>
      <w:r w:rsidRPr="006E6372">
        <w:t xml:space="preserve"> (14 percent), </w:t>
      </w:r>
      <w:r w:rsidRPr="006E6372">
        <w:rPr>
          <w:rStyle w:val="StyleBoldUnderline"/>
        </w:rPr>
        <w:t>and</w:t>
      </w:r>
      <w:r w:rsidRPr="006E6372">
        <w:rPr>
          <w:rStyle w:val="StyleBoldUnderline"/>
          <w:b w:val="0"/>
          <w:sz w:val="12"/>
          <w:u w:val="none"/>
        </w:rPr>
        <w:t>¶</w:t>
      </w:r>
      <w:r w:rsidRPr="006E6372">
        <w:rPr>
          <w:rStyle w:val="StyleBoldUnderline"/>
        </w:rPr>
        <w:t xml:space="preserve"> China</w:t>
      </w:r>
      <w:r w:rsidRPr="006E6372">
        <w:t xml:space="preserve"> (8 percent). Among forest products, </w:t>
      </w:r>
      <w:r w:rsidRPr="006E6372">
        <w:rPr>
          <w:rStyle w:val="StyleBoldUnderline"/>
        </w:rPr>
        <w:t>the United States supplied approximately</w:t>
      </w:r>
      <w:r w:rsidRPr="006E6372">
        <w:rPr>
          <w:rStyle w:val="StyleBoldUnderline"/>
          <w:b w:val="0"/>
          <w:sz w:val="12"/>
          <w:u w:val="none"/>
        </w:rPr>
        <w:t>¶</w:t>
      </w:r>
      <w:r w:rsidRPr="006E6372">
        <w:rPr>
          <w:rStyle w:val="StyleBoldUnderline"/>
        </w:rPr>
        <w:t xml:space="preserve"> 95 percent of Cuban imports of treated or untreated utility poles, which are not readily</w:t>
      </w:r>
      <w:r w:rsidRPr="006E6372">
        <w:rPr>
          <w:rStyle w:val="StyleBoldUnderline"/>
          <w:b w:val="0"/>
          <w:sz w:val="12"/>
          <w:u w:val="none"/>
        </w:rPr>
        <w:t>¶</w:t>
      </w:r>
      <w:r w:rsidRPr="006E6372">
        <w:rPr>
          <w:rStyle w:val="StyleBoldUnderline"/>
        </w:rPr>
        <w:t xml:space="preserve"> available from other countries</w:t>
      </w:r>
      <w:r w:rsidRPr="006E6372">
        <w:t xml:space="preserve">.147 </w:t>
      </w:r>
      <w:r w:rsidRPr="006E6372">
        <w:rPr>
          <w:rStyle w:val="StyleBoldUnderline"/>
        </w:rPr>
        <w:t>Utility poles that Cuba had imported from Canada tended</w:t>
      </w:r>
      <w:r w:rsidRPr="006E6372">
        <w:rPr>
          <w:rStyle w:val="StyleBoldUnderline"/>
          <w:b w:val="0"/>
          <w:sz w:val="12"/>
          <w:u w:val="none"/>
        </w:rPr>
        <w:t>¶</w:t>
      </w:r>
      <w:r w:rsidRPr="006E6372">
        <w:rPr>
          <w:rStyle w:val="StyleBoldUnderline"/>
        </w:rPr>
        <w:t xml:space="preserve"> to degrade rapidly in the Caribbean climate unlike U.S. utility poles made of Southern</w:t>
      </w:r>
      <w:r w:rsidRPr="006E6372">
        <w:rPr>
          <w:rStyle w:val="StyleBoldUnderline"/>
          <w:b w:val="0"/>
          <w:sz w:val="12"/>
          <w:u w:val="none"/>
        </w:rPr>
        <w:t>¶</w:t>
      </w:r>
      <w:r w:rsidRPr="006E6372">
        <w:rPr>
          <w:rStyle w:val="StyleBoldUnderline"/>
        </w:rPr>
        <w:t xml:space="preserve"> Pine</w:t>
      </w:r>
      <w:r w:rsidRPr="006E6372">
        <w:t xml:space="preserve">.148 Reportedly, </w:t>
      </w:r>
      <w:r w:rsidRPr="006E6372">
        <w:rPr>
          <w:rStyle w:val="StyleBoldUnderline"/>
        </w:rPr>
        <w:t>the extension of U.S. commercial credit for U.S. utility pole exports</w:t>
      </w:r>
      <w:r w:rsidRPr="006E6372">
        <w:rPr>
          <w:rStyle w:val="StyleBoldUnderline"/>
          <w:b w:val="0"/>
          <w:sz w:val="12"/>
          <w:u w:val="none"/>
        </w:rPr>
        <w:t>¶</w:t>
      </w:r>
      <w:r w:rsidRPr="006E6372">
        <w:rPr>
          <w:rStyle w:val="StyleBoldUnderline"/>
        </w:rPr>
        <w:t xml:space="preserve"> would allow a doubling of these exports</w:t>
      </w:r>
      <w:r w:rsidRPr="006E6372">
        <w:t>.149</w:t>
      </w:r>
      <w:r w:rsidRPr="006E6372">
        <w:rPr>
          <w:sz w:val="12"/>
        </w:rPr>
        <w:t>¶</w:t>
      </w:r>
      <w:r w:rsidRPr="006E6372">
        <w:t xml:space="preserve"> Based on the Commission’s most likely estimates of direct and indirect costs of regulations</w:t>
      </w:r>
      <w:r w:rsidRPr="006E6372">
        <w:rPr>
          <w:sz w:val="12"/>
        </w:rPr>
        <w:t>¶</w:t>
      </w:r>
      <w:r w:rsidRPr="006E6372">
        <w:t xml:space="preserve"> and competitor response, </w:t>
      </w:r>
      <w:r w:rsidRPr="006E6372">
        <w:rPr>
          <w:rStyle w:val="StyleBoldUnderline"/>
        </w:rPr>
        <w:t>the removal of financial restrictions</w:t>
      </w:r>
      <w:r w:rsidRPr="006E6372">
        <w:t xml:space="preserve"> (scenario 1) </w:t>
      </w:r>
      <w:r w:rsidRPr="006E6372">
        <w:rPr>
          <w:rStyle w:val="StyleBoldUnderline"/>
        </w:rPr>
        <w:t>is likely to</w:t>
      </w:r>
      <w:r w:rsidRPr="006E6372">
        <w:rPr>
          <w:rStyle w:val="StyleBoldUnderline"/>
          <w:b w:val="0"/>
          <w:sz w:val="12"/>
          <w:u w:val="none"/>
        </w:rPr>
        <w:t>¶</w:t>
      </w:r>
      <w:r w:rsidRPr="006E6372">
        <w:rPr>
          <w:rStyle w:val="StyleBoldUnderline"/>
        </w:rPr>
        <w:t xml:space="preserve"> increase Cuban purchases of U.S. forest products at the expense of other suppliers</w:t>
      </w:r>
      <w:r w:rsidRPr="006E6372">
        <w:t>. The</w:t>
      </w:r>
      <w:r w:rsidRPr="006E6372">
        <w:rPr>
          <w:sz w:val="12"/>
        </w:rPr>
        <w:t>¶</w:t>
      </w:r>
      <w:r w:rsidRPr="006E6372">
        <w:t xml:space="preserve"> increase in Cuban imports of U.S. forest products would range from $6 million to</w:t>
      </w:r>
      <w:r w:rsidRPr="006E6372">
        <w:rPr>
          <w:sz w:val="12"/>
        </w:rPr>
        <w:t>¶</w:t>
      </w:r>
      <w:r w:rsidRPr="006E6372">
        <w:t xml:space="preserve"> $17 million (table 4.18). The value of Cuba’s total forest products imports would decrease</w:t>
      </w:r>
      <w:r w:rsidRPr="006E6372">
        <w:rPr>
          <w:sz w:val="12"/>
        </w:rPr>
        <w:t>¶</w:t>
      </w:r>
      <w:r w:rsidRPr="006E6372">
        <w:t xml:space="preserve"> slightly owing to price decreases resulting from unrestricted access by U.S. producers.</w:t>
      </w:r>
      <w:r w:rsidRPr="006E6372">
        <w:rPr>
          <w:sz w:val="12"/>
        </w:rPr>
        <w:t>¶</w:t>
      </w:r>
      <w:r w:rsidRPr="006E6372">
        <w:t xml:space="preserve"> Because Cuban demand for forest products is relatively price inelastic, increased demand is</w:t>
      </w:r>
      <w:r w:rsidRPr="006E6372">
        <w:rPr>
          <w:sz w:val="12"/>
        </w:rPr>
        <w:t>¶</w:t>
      </w:r>
      <w:r w:rsidRPr="006E6372">
        <w:t xml:space="preserve"> not expected to offset the impact of lower prices in the Cuban market. The impact of the</w:t>
      </w:r>
      <w:r w:rsidRPr="006E6372">
        <w:rPr>
          <w:sz w:val="12"/>
        </w:rPr>
        <w:t>¶</w:t>
      </w:r>
      <w:r w:rsidRPr="006E6372">
        <w:t xml:space="preserve"> removal of travel restrictions (scenario 2) would be much smaller because increased tourist</w:t>
      </w:r>
      <w:r w:rsidRPr="006E6372">
        <w:rPr>
          <w:sz w:val="12"/>
        </w:rPr>
        <w:t>¶</w:t>
      </w:r>
      <w:r w:rsidRPr="006E6372">
        <w:t xml:space="preserve"> travel is not expected to increase Cuban consumption of forest products very much in the</w:t>
      </w:r>
      <w:r w:rsidRPr="006E6372">
        <w:rPr>
          <w:sz w:val="12"/>
        </w:rPr>
        <w:t>¶</w:t>
      </w:r>
      <w:r w:rsidRPr="006E6372">
        <w:t xml:space="preserve"> near term. U.S. forest products exports to Cuba would increase by $100,000 to $300,000.</w:t>
      </w:r>
      <w:r w:rsidRPr="006E6372">
        <w:rPr>
          <w:sz w:val="12"/>
        </w:rPr>
        <w:t>¶</w:t>
      </w:r>
      <w:r w:rsidRPr="006E6372">
        <w:t xml:space="preserve"> </w:t>
      </w:r>
      <w:r w:rsidRPr="006E6372">
        <w:rPr>
          <w:rStyle w:val="StyleBoldUnderline"/>
        </w:rPr>
        <w:t>Elimination of all restrictions</w:t>
      </w:r>
      <w:r w:rsidRPr="006E6372">
        <w:t xml:space="preserve"> (scenario 3) </w:t>
      </w:r>
      <w:r w:rsidRPr="006E6372">
        <w:rPr>
          <w:rStyle w:val="StyleBoldUnderline"/>
        </w:rPr>
        <w:t>is likely to increase U.S. forest products from</w:t>
      </w:r>
      <w:r w:rsidRPr="006E6372">
        <w:rPr>
          <w:rStyle w:val="StyleBoldUnderline"/>
          <w:b w:val="0"/>
          <w:sz w:val="12"/>
          <w:u w:val="none"/>
        </w:rPr>
        <w:t>¶</w:t>
      </w:r>
      <w:r w:rsidRPr="006E6372">
        <w:rPr>
          <w:rStyle w:val="StyleBoldUnderline"/>
        </w:rPr>
        <w:t xml:space="preserve"> $6.2 million to $17.3 million.</w:t>
      </w:r>
    </w:p>
    <w:p w:rsidR="00B027F1" w:rsidRPr="006E6372" w:rsidRDefault="00B027F1" w:rsidP="00D17C4E"/>
    <w:p w:rsidR="00ED3808" w:rsidRPr="006E6372" w:rsidRDefault="00ED3808" w:rsidP="00D17C4E"/>
    <w:p w:rsidR="00ED3808" w:rsidRPr="006E6372" w:rsidRDefault="00ED3808" w:rsidP="00D17C4E"/>
    <w:p w:rsidR="00ED3808" w:rsidRPr="006E6372" w:rsidRDefault="00ED3808" w:rsidP="00ED3808">
      <w:pPr>
        <w:pStyle w:val="Heading3"/>
      </w:pPr>
      <w:bookmarkStart w:id="12" w:name="_Toc361530074"/>
      <w:r w:rsidRPr="006E6372">
        <w:lastRenderedPageBreak/>
        <w:t>AG PIC/DA HELPERS - Processed food</w:t>
      </w:r>
      <w:bookmarkEnd w:id="12"/>
    </w:p>
    <w:p w:rsidR="00ED3808" w:rsidRPr="006E6372" w:rsidRDefault="00ED3808" w:rsidP="00ED3808">
      <w:pPr>
        <w:pStyle w:val="Heading4"/>
      </w:pPr>
      <w:r w:rsidRPr="006E6372">
        <w:t>US exports of processed food to Cuba would significantly increase at expense of competitors</w:t>
      </w:r>
    </w:p>
    <w:p w:rsidR="00ED3808" w:rsidRPr="006E6372" w:rsidRDefault="00ED3808" w:rsidP="00ED3808">
      <w:r w:rsidRPr="006E6372">
        <w:rPr>
          <w:rStyle w:val="StyleStyleBold12pt"/>
        </w:rPr>
        <w:t>USITC 7</w:t>
      </w:r>
      <w:r w:rsidRPr="006E6372">
        <w:t xml:space="preserve"> United States International Trade Commission, “US Agricultural Sales to Cuba: Certain Economic Effects of US Restrictions” July 2007 </w:t>
      </w:r>
      <w:hyperlink r:id="rId21" w:history="1">
        <w:r w:rsidRPr="006E6372">
          <w:rPr>
            <w:rStyle w:val="Hyperlink"/>
          </w:rPr>
          <w:t>http://www.usitc.gov/publications/332/pub3932.pdf</w:t>
        </w:r>
      </w:hyperlink>
      <w:r w:rsidRPr="006E6372">
        <w:t xml:space="preserve"> [acc. 7/12/13] //PBM</w:t>
      </w:r>
    </w:p>
    <w:p w:rsidR="00ED3808" w:rsidRPr="006E6372" w:rsidRDefault="00ED3808" w:rsidP="00D17C4E">
      <w:r w:rsidRPr="006E6372">
        <w:t>The impact of U.S. restrictions on U.S. processed food companies has been mixed. One U.S.</w:t>
      </w:r>
      <w:r w:rsidRPr="006E6372">
        <w:rPr>
          <w:sz w:val="12"/>
        </w:rPr>
        <w:t>¶</w:t>
      </w:r>
      <w:r w:rsidRPr="006E6372">
        <w:t xml:space="preserve"> producer of alcoholic drink mixes reported success in exporting and growing its business to</w:t>
      </w:r>
      <w:r w:rsidRPr="006E6372">
        <w:rPr>
          <w:sz w:val="12"/>
        </w:rPr>
        <w:t>¶</w:t>
      </w:r>
      <w:r w:rsidRPr="006E6372">
        <w:t xml:space="preserve"> Cuba since 2002.119 However, other </w:t>
      </w:r>
      <w:r w:rsidRPr="006E6372">
        <w:rPr>
          <w:rStyle w:val="StyleBoldUnderline"/>
        </w:rPr>
        <w:t>food processing companies cited the complicated nature</w:t>
      </w:r>
      <w:r w:rsidRPr="006E6372">
        <w:rPr>
          <w:rStyle w:val="StyleBoldUnderline"/>
          <w:b w:val="0"/>
          <w:sz w:val="12"/>
          <w:u w:val="none"/>
        </w:rPr>
        <w:t>¶</w:t>
      </w:r>
      <w:r w:rsidRPr="006E6372">
        <w:rPr>
          <w:rStyle w:val="StyleBoldUnderline"/>
        </w:rPr>
        <w:t xml:space="preserve"> of U.S. law surrounding U.S. exports as a disincentive to doing business there.</w:t>
      </w:r>
      <w:r w:rsidRPr="006E6372">
        <w:t>120 Some other</w:t>
      </w:r>
      <w:r w:rsidRPr="006E6372">
        <w:rPr>
          <w:sz w:val="12"/>
        </w:rPr>
        <w:t>¶</w:t>
      </w:r>
      <w:r w:rsidRPr="006E6372">
        <w:t xml:space="preserve"> </w:t>
      </w:r>
      <w:r w:rsidRPr="006E6372">
        <w:rPr>
          <w:rStyle w:val="StyleBoldUnderline"/>
        </w:rPr>
        <w:t>processed food</w:t>
      </w:r>
      <w:r w:rsidRPr="006E6372">
        <w:t xml:space="preserve"> companies’ food </w:t>
      </w:r>
      <w:r w:rsidRPr="006E6372">
        <w:rPr>
          <w:rStyle w:val="StyleBoldUnderline"/>
        </w:rPr>
        <w:t>exports have been hampered by restrictions on selling</w:t>
      </w:r>
      <w:r w:rsidRPr="006E6372">
        <w:rPr>
          <w:rStyle w:val="StyleBoldUnderline"/>
          <w:b w:val="0"/>
          <w:sz w:val="12"/>
          <w:u w:val="none"/>
        </w:rPr>
        <w:t>¶</w:t>
      </w:r>
      <w:r w:rsidRPr="006E6372">
        <w:rPr>
          <w:rStyle w:val="StyleBoldUnderline"/>
        </w:rPr>
        <w:t xml:space="preserve"> related food service dispensers and other equipment necessary for use with their products</w:t>
      </w:r>
      <w:r w:rsidRPr="006E6372">
        <w:t>.121</w:t>
      </w:r>
      <w:r w:rsidRPr="006E6372">
        <w:rPr>
          <w:sz w:val="12"/>
        </w:rPr>
        <w:t>¶</w:t>
      </w:r>
      <w:r w:rsidRPr="006E6372">
        <w:t xml:space="preserve"> </w:t>
      </w:r>
      <w:r w:rsidRPr="006E6372">
        <w:rPr>
          <w:rStyle w:val="StyleBoldUnderline"/>
        </w:rPr>
        <w:t>Others reported not being aware of the possibility of exporting their products to Cuba</w:t>
      </w:r>
      <w:r w:rsidRPr="006E6372">
        <w:t>.122 For</w:t>
      </w:r>
      <w:r w:rsidRPr="006E6372">
        <w:rPr>
          <w:sz w:val="12"/>
        </w:rPr>
        <w:t>¶</w:t>
      </w:r>
      <w:r w:rsidRPr="006E6372">
        <w:t xml:space="preserve"> some branded companies, </w:t>
      </w:r>
      <w:r w:rsidRPr="006E6372">
        <w:rPr>
          <w:rStyle w:val="StyleBoldUnderline"/>
        </w:rPr>
        <w:t>the reluctance to export to Cuba stems from fear of alienating their</w:t>
      </w:r>
      <w:r w:rsidRPr="006E6372">
        <w:rPr>
          <w:rStyle w:val="StyleBoldUnderline"/>
          <w:b w:val="0"/>
          <w:sz w:val="12"/>
          <w:u w:val="none"/>
        </w:rPr>
        <w:t>¶</w:t>
      </w:r>
      <w:r w:rsidRPr="006E6372">
        <w:rPr>
          <w:rStyle w:val="StyleBoldUnderline"/>
        </w:rPr>
        <w:t xml:space="preserve"> customer base</w:t>
      </w:r>
      <w:r w:rsidRPr="006E6372">
        <w:t xml:space="preserve"> with strong views on Castro and his regime.</w:t>
      </w:r>
      <w:r w:rsidRPr="006E6372">
        <w:rPr>
          <w:sz w:val="12"/>
        </w:rPr>
        <w:t>¶</w:t>
      </w:r>
      <w:r w:rsidRPr="006E6372">
        <w:t xml:space="preserve"> </w:t>
      </w:r>
      <w:r w:rsidRPr="006E6372">
        <w:rPr>
          <w:rStyle w:val="StyleBoldUnderline"/>
        </w:rPr>
        <w:t>The removal of financing restrictions on U.S. agricultural exports to Cuba</w:t>
      </w:r>
      <w:r w:rsidRPr="006E6372">
        <w:t xml:space="preserve"> (scenario 1) </w:t>
      </w:r>
      <w:r w:rsidRPr="006E6372">
        <w:rPr>
          <w:rStyle w:val="StyleBoldUnderline"/>
        </w:rPr>
        <w:t>is</w:t>
      </w:r>
      <w:r w:rsidRPr="006E6372">
        <w:rPr>
          <w:rStyle w:val="StyleBoldUnderline"/>
          <w:b w:val="0"/>
          <w:sz w:val="12"/>
          <w:u w:val="none"/>
        </w:rPr>
        <w:t>¶</w:t>
      </w:r>
      <w:r w:rsidRPr="006E6372">
        <w:rPr>
          <w:rStyle w:val="StyleBoldUnderline"/>
        </w:rPr>
        <w:t xml:space="preserve"> likely to increase Cuban purchases of U.S. processed food and beverages at the expense of</w:t>
      </w:r>
      <w:r w:rsidRPr="006E6372">
        <w:rPr>
          <w:rStyle w:val="StyleBoldUnderline"/>
          <w:b w:val="0"/>
          <w:sz w:val="12"/>
          <w:u w:val="none"/>
        </w:rPr>
        <w:t>¶</w:t>
      </w:r>
      <w:r w:rsidRPr="006E6372">
        <w:rPr>
          <w:rStyle w:val="StyleBoldUnderline"/>
        </w:rPr>
        <w:t xml:space="preserve"> global</w:t>
      </w:r>
      <w:r w:rsidRPr="006E6372">
        <w:t xml:space="preserve"> competitors. Increases in Cuban imports of processed foods from the United States</w:t>
      </w:r>
      <w:r w:rsidRPr="006E6372">
        <w:rPr>
          <w:sz w:val="12"/>
        </w:rPr>
        <w:t>¶</w:t>
      </w:r>
      <w:r w:rsidRPr="006E6372">
        <w:t xml:space="preserve"> under scenario 1 would range from $17.9 million to $33.8 million (table 4.16). This increase</w:t>
      </w:r>
      <w:r w:rsidRPr="006E6372">
        <w:rPr>
          <w:sz w:val="12"/>
        </w:rPr>
        <w:t>¶</w:t>
      </w:r>
      <w:r w:rsidRPr="006E6372">
        <w:t xml:space="preserve"> is likely because </w:t>
      </w:r>
      <w:r w:rsidRPr="006E6372">
        <w:rPr>
          <w:rStyle w:val="StyleBoldUnderline"/>
        </w:rPr>
        <w:t>lower transportation costs, shorter shipping times, and the ability to fulfill</w:t>
      </w:r>
      <w:r w:rsidRPr="006E6372">
        <w:rPr>
          <w:rStyle w:val="StyleBoldUnderline"/>
          <w:b w:val="0"/>
          <w:sz w:val="12"/>
          <w:u w:val="none"/>
        </w:rPr>
        <w:t>¶</w:t>
      </w:r>
      <w:r w:rsidRPr="006E6372">
        <w:rPr>
          <w:rStyle w:val="StyleBoldUnderline"/>
        </w:rPr>
        <w:t xml:space="preserve"> quick turnaround orders would give U.S. processed food exporters a significant advantage</w:t>
      </w:r>
      <w:r w:rsidRPr="006E6372">
        <w:rPr>
          <w:sz w:val="12"/>
        </w:rPr>
        <w:t>¶</w:t>
      </w:r>
      <w:r w:rsidRPr="006E6372">
        <w:t xml:space="preserve"> over those from other countries.123 Moreover, </w:t>
      </w:r>
      <w:r w:rsidRPr="006E6372">
        <w:rPr>
          <w:rStyle w:val="StyleBoldUnderline"/>
        </w:rPr>
        <w:t>the high quality of U.S. food preparations is</w:t>
      </w:r>
      <w:r w:rsidRPr="006E6372">
        <w:rPr>
          <w:rStyle w:val="StyleBoldUnderline"/>
          <w:b w:val="0"/>
          <w:sz w:val="12"/>
          <w:u w:val="none"/>
        </w:rPr>
        <w:t>¶</w:t>
      </w:r>
      <w:r w:rsidRPr="006E6372">
        <w:rPr>
          <w:rStyle w:val="StyleBoldUnderline"/>
        </w:rPr>
        <w:t xml:space="preserve"> well known by buyers in the Cuban hotel and restaurant industry and Cuban citizens have</w:t>
      </w:r>
      <w:r w:rsidRPr="006E6372">
        <w:rPr>
          <w:rStyle w:val="StyleBoldUnderline"/>
          <w:b w:val="0"/>
          <w:sz w:val="12"/>
          <w:u w:val="none"/>
        </w:rPr>
        <w:t>¶</w:t>
      </w:r>
      <w:r w:rsidRPr="006E6372">
        <w:rPr>
          <w:rStyle w:val="StyleBoldUnderline"/>
        </w:rPr>
        <w:t xml:space="preserve"> historically favored U.S. branded food items</w:t>
      </w:r>
      <w:r w:rsidRPr="006E6372">
        <w:t>.124</w:t>
      </w:r>
      <w:r w:rsidRPr="006E6372">
        <w:rPr>
          <w:sz w:val="12"/>
        </w:rPr>
        <w:t xml:space="preserve">¶ </w:t>
      </w:r>
      <w:r w:rsidRPr="006E6372">
        <w:t>With the removal of travel restrictions to Cuba (scenario 2), U.S. processed food exports are</w:t>
      </w:r>
      <w:r w:rsidRPr="006E6372">
        <w:rPr>
          <w:sz w:val="12"/>
        </w:rPr>
        <w:t xml:space="preserve">¶ </w:t>
      </w:r>
      <w:r w:rsidRPr="006E6372">
        <w:t>likely to increase by $2.5 million to $7.6 million. This estimates that U.S. exports would</w:t>
      </w:r>
      <w:r w:rsidRPr="006E6372">
        <w:rPr>
          <w:sz w:val="12"/>
        </w:rPr>
        <w:t xml:space="preserve">¶ </w:t>
      </w:r>
      <w:r w:rsidRPr="006E6372">
        <w:t xml:space="preserve">garner 50 percent of Cuba’s additional imports of high-valued processed foods. </w:t>
      </w:r>
      <w:r w:rsidRPr="006E6372">
        <w:rPr>
          <w:rStyle w:val="StyleBoldUnderline"/>
        </w:rPr>
        <w:t>The removal¶ of both sets of restrictions</w:t>
      </w:r>
      <w:r w:rsidRPr="006E6372">
        <w:t xml:space="preserve"> (scenario 3) </w:t>
      </w:r>
      <w:r w:rsidRPr="006E6372">
        <w:rPr>
          <w:rStyle w:val="StyleBoldUnderline"/>
        </w:rPr>
        <w:t xml:space="preserve">would significantly increase U.S. exports of </w:t>
      </w:r>
      <w:proofErr w:type="spellStart"/>
      <w:r w:rsidRPr="006E6372">
        <w:rPr>
          <w:rStyle w:val="StyleBoldUnderline"/>
        </w:rPr>
        <w:t>highvalue</w:t>
      </w:r>
      <w:proofErr w:type="spellEnd"/>
      <w:r w:rsidRPr="006E6372">
        <w:rPr>
          <w:rStyle w:val="StyleBoldUnderline"/>
        </w:rPr>
        <w:t xml:space="preserve"> processed foods to Cuba, by $25.9 million to $40.7 million</w:t>
      </w:r>
      <w:r w:rsidRPr="006E6372">
        <w:t>.</w:t>
      </w:r>
    </w:p>
    <w:p w:rsidR="00ED3808" w:rsidRPr="006E6372" w:rsidRDefault="00ED3808" w:rsidP="00D17C4E"/>
    <w:p w:rsidR="00ED3808" w:rsidRPr="006E6372" w:rsidRDefault="00ED3808" w:rsidP="00D17C4E"/>
    <w:p w:rsidR="00ED3808" w:rsidRPr="006E6372" w:rsidRDefault="00B3718A" w:rsidP="00B3718A">
      <w:pPr>
        <w:pStyle w:val="Heading1"/>
      </w:pPr>
      <w:r>
        <w:lastRenderedPageBreak/>
        <w:t>DISADS</w:t>
      </w:r>
    </w:p>
    <w:p w:rsidR="00F6116D" w:rsidRPr="006E6372" w:rsidRDefault="00F6116D" w:rsidP="00F6116D">
      <w:pPr>
        <w:pStyle w:val="Heading3"/>
      </w:pPr>
      <w:bookmarkStart w:id="13" w:name="_Toc361530075"/>
      <w:r w:rsidRPr="006E6372">
        <w:lastRenderedPageBreak/>
        <w:t>BRAIN DRAIN</w:t>
      </w:r>
      <w:r w:rsidR="00AD0B64" w:rsidRPr="006E6372">
        <w:t xml:space="preserve"> DA</w:t>
      </w:r>
      <w:bookmarkEnd w:id="13"/>
    </w:p>
    <w:p w:rsidR="00F6116D" w:rsidRPr="006E6372" w:rsidRDefault="00F6116D" w:rsidP="00F6116D"/>
    <w:p w:rsidR="00F058F5" w:rsidRPr="006E6372" w:rsidRDefault="00F058F5" w:rsidP="00F058F5">
      <w:pPr>
        <w:pStyle w:val="Heading4"/>
      </w:pPr>
      <w:r w:rsidRPr="006E6372">
        <w:t>Cuba has an amazing system now--Lifting the embargo crushes Cuban healthcare</w:t>
      </w:r>
      <w:r w:rsidR="00D213D1">
        <w:t xml:space="preserve"> killing millions</w:t>
      </w:r>
    </w:p>
    <w:p w:rsidR="00F058F5" w:rsidRPr="006E6372" w:rsidRDefault="00F058F5" w:rsidP="00F058F5">
      <w:pPr>
        <w:rPr>
          <w:rStyle w:val="StyleStyleBold12pt"/>
          <w:sz w:val="22"/>
        </w:rPr>
      </w:pPr>
      <w:r w:rsidRPr="006E6372">
        <w:rPr>
          <w:rStyle w:val="StyleStyleBold12pt"/>
        </w:rPr>
        <w:t>Garrett ’10 –</w:t>
      </w:r>
      <w:r w:rsidRPr="006E6372">
        <w:rPr>
          <w:rStyle w:val="StyleStyleBold12pt"/>
          <w:sz w:val="22"/>
        </w:rPr>
        <w:t>Senior Director of Foreign Policy</w:t>
      </w:r>
    </w:p>
    <w:p w:rsidR="00F058F5" w:rsidRPr="006E6372" w:rsidRDefault="00F058F5" w:rsidP="00F058F5">
      <w:r w:rsidRPr="006E6372">
        <w:t>Laurie, “</w:t>
      </w:r>
      <w:proofErr w:type="spellStart"/>
      <w:r w:rsidRPr="006E6372">
        <w:t>Castrocare</w:t>
      </w:r>
      <w:proofErr w:type="spellEnd"/>
      <w:r w:rsidRPr="006E6372">
        <w:t xml:space="preserve"> in Crisis: Will Lifting the Embargo on Cuba Make Things Worse?” (August 1010)</w:t>
      </w:r>
    </w:p>
    <w:p w:rsidR="00F058F5" w:rsidRPr="006E6372" w:rsidRDefault="00F058F5" w:rsidP="00F058F5">
      <w:r w:rsidRPr="006E6372">
        <w:t>thecubaneconomy.com/wp-content/uploads/.../Castrocare-in-Crisis.docx‎ /// JMR</w:t>
      </w:r>
    </w:p>
    <w:p w:rsidR="00F058F5" w:rsidRPr="006E6372" w:rsidRDefault="00F058F5" w:rsidP="00F058F5">
      <w:pPr>
        <w:rPr>
          <w:rStyle w:val="StyleBoldUnderline"/>
          <w:b w:val="0"/>
          <w:bCs w:val="0"/>
        </w:rPr>
      </w:pPr>
      <w:r w:rsidRPr="006E6372">
        <w:rPr>
          <w:szCs w:val="16"/>
        </w:rPr>
        <w:t>Cuba's economic situation has been dire since 1989, when the country lost its Soviet benefactors and its economy experienced a 35 percent contraction. Today, Cuba's major industries -- tourism, nickel mining, tobacco and rum production, and health care -- are fragile.</w:t>
      </w:r>
      <w:r w:rsidRPr="006E6372">
        <w:t xml:space="preserve"> </w:t>
      </w:r>
      <w:r w:rsidRPr="006E6372">
        <w:rPr>
          <w:rStyle w:val="StyleBoldUnderline"/>
        </w:rPr>
        <w:t>Cubans blame the long-standing U.S. trade embargo for some of these strains and are wildly optimistic about the transformations that will come once the embargo is lifted. Overlooked</w:t>
      </w:r>
      <w:r w:rsidRPr="006E6372">
        <w:t xml:space="preserve"> in these dreamy discussions of lifestyle improvements, </w:t>
      </w:r>
      <w:r w:rsidRPr="006E6372">
        <w:rPr>
          <w:rStyle w:val="StyleBoldUnderline"/>
        </w:rPr>
        <w:t>however, is that Cuba's health-care industry will likely be radically affected by any serious easing in trade and travel restrictions between the United States and Cuba. If policymakers on both sides of the Florida Straits do not take great care, the tiny Caribbean nation could swiftly be robbed of its greatest triumph. First, its public health network could be devastated by an exodus of thousands of well-trained Cuban physicians and nurses. Second, for-profit U.S. companies could transform the remaining health-care system into a prime destination for medical tourism from abroad. The very strategies that the Cuban government has employed to develop its system into a major success story have rendered it ripe for the plucking by the U.S. medical industry and by foreigners eager for affordable, elective surgeries in a sunny climate.</w:t>
      </w:r>
      <w:r w:rsidRPr="006E6372">
        <w:t xml:space="preserve"> </w:t>
      </w:r>
      <w:r w:rsidRPr="006E6372">
        <w:rPr>
          <w:sz w:val="12"/>
          <w:szCs w:val="12"/>
        </w:rPr>
        <w:t xml:space="preserve">In short, although the U.S. embargo strains Cuba's health-care system and its overall economy, it may be the better of two bad options. MEDICAL HELP WANTED After half a century of socialist rule, there </w:t>
      </w:r>
      <w:proofErr w:type="gramStart"/>
      <w:r w:rsidRPr="006E6372">
        <w:rPr>
          <w:sz w:val="12"/>
          <w:szCs w:val="12"/>
        </w:rPr>
        <w:t>remain</w:t>
      </w:r>
      <w:proofErr w:type="gramEnd"/>
      <w:r w:rsidRPr="006E6372">
        <w:rPr>
          <w:sz w:val="12"/>
          <w:szCs w:val="12"/>
        </w:rPr>
        <w:t xml:space="preserve"> clearly distinct social classes in Cuba. The most obvious difference is between those households that regularly receive money from relatives in the United States and those that have no outside source of hard currency. A mere $20 a month from a cousin in Miami can lift a family out of poverty and provide it with a tolerable lifestyle. Elegant living is found in Havana's Miramar area, where architectural masterpieces of the nineteenth and early twentieth centuries have been restored and painted in pastels and are inhabited by diplomats or Cubans of mysteriously ample means. When they take ill (or need liposuction), the more privileged residents of Miramar go to Havana's </w:t>
      </w:r>
      <w:proofErr w:type="spellStart"/>
      <w:r w:rsidRPr="006E6372">
        <w:rPr>
          <w:sz w:val="12"/>
          <w:szCs w:val="12"/>
        </w:rPr>
        <w:t>Clínica</w:t>
      </w:r>
      <w:proofErr w:type="spellEnd"/>
      <w:r w:rsidRPr="006E6372">
        <w:rPr>
          <w:sz w:val="12"/>
          <w:szCs w:val="12"/>
        </w:rPr>
        <w:t xml:space="preserve"> Central </w:t>
      </w:r>
      <w:proofErr w:type="spellStart"/>
      <w:r w:rsidRPr="006E6372">
        <w:rPr>
          <w:sz w:val="12"/>
          <w:szCs w:val="12"/>
        </w:rPr>
        <w:t>Cira</w:t>
      </w:r>
      <w:proofErr w:type="spellEnd"/>
      <w:r w:rsidRPr="006E6372">
        <w:rPr>
          <w:sz w:val="12"/>
          <w:szCs w:val="12"/>
        </w:rPr>
        <w:t xml:space="preserve"> </w:t>
      </w:r>
      <w:proofErr w:type="spellStart"/>
      <w:r w:rsidRPr="006E6372">
        <w:rPr>
          <w:sz w:val="12"/>
          <w:szCs w:val="12"/>
        </w:rPr>
        <w:t>García</w:t>
      </w:r>
      <w:proofErr w:type="spellEnd"/>
      <w:r w:rsidRPr="006E6372">
        <w:rPr>
          <w:sz w:val="12"/>
          <w:szCs w:val="12"/>
        </w:rPr>
        <w:t xml:space="preserve">, a well-appointed clinic that is run by the government-owned tourism conglomerate the </w:t>
      </w:r>
      <w:proofErr w:type="spellStart"/>
      <w:r w:rsidRPr="006E6372">
        <w:rPr>
          <w:sz w:val="12"/>
          <w:szCs w:val="12"/>
        </w:rPr>
        <w:t>Cubanacán</w:t>
      </w:r>
      <w:proofErr w:type="spellEnd"/>
      <w:r w:rsidRPr="006E6372">
        <w:rPr>
          <w:sz w:val="12"/>
          <w:szCs w:val="12"/>
        </w:rPr>
        <w:t xml:space="preserve"> Group and that primarily serves foreigners. (The doctors, technicians, and nurses who staff the </w:t>
      </w:r>
      <w:proofErr w:type="spellStart"/>
      <w:r w:rsidRPr="006E6372">
        <w:rPr>
          <w:sz w:val="12"/>
          <w:szCs w:val="12"/>
        </w:rPr>
        <w:t>Cubanacán</w:t>
      </w:r>
      <w:proofErr w:type="spellEnd"/>
      <w:r w:rsidRPr="006E6372">
        <w:rPr>
          <w:sz w:val="12"/>
          <w:szCs w:val="12"/>
        </w:rPr>
        <w:t xml:space="preserve"> Group's health facilities all work for the Cuban Ministry of Public Health. </w:t>
      </w:r>
      <w:proofErr w:type="spellStart"/>
      <w:r w:rsidRPr="006E6372">
        <w:rPr>
          <w:sz w:val="12"/>
          <w:szCs w:val="12"/>
        </w:rPr>
        <w:t>Cubanacán's</w:t>
      </w:r>
      <w:proofErr w:type="spellEnd"/>
      <w:r w:rsidRPr="006E6372">
        <w:rPr>
          <w:sz w:val="12"/>
          <w:szCs w:val="12"/>
        </w:rPr>
        <w:t xml:space="preserve"> medical operations include a retinal surgery center, a dermatology clinic that specializes in skin treatments with human placental preparations, and abortion services.) Aside from the posters of </w:t>
      </w:r>
      <w:proofErr w:type="spellStart"/>
      <w:r w:rsidRPr="006E6372">
        <w:rPr>
          <w:sz w:val="12"/>
          <w:szCs w:val="12"/>
        </w:rPr>
        <w:t>Che</w:t>
      </w:r>
      <w:proofErr w:type="spellEnd"/>
      <w:r w:rsidRPr="006E6372">
        <w:rPr>
          <w:sz w:val="12"/>
          <w:szCs w:val="12"/>
        </w:rPr>
        <w:t xml:space="preserve"> Guevara and Fidel Castro, </w:t>
      </w:r>
      <w:proofErr w:type="spellStart"/>
      <w:r w:rsidRPr="006E6372">
        <w:rPr>
          <w:sz w:val="12"/>
          <w:szCs w:val="12"/>
        </w:rPr>
        <w:t>Cira</w:t>
      </w:r>
      <w:proofErr w:type="spellEnd"/>
      <w:r w:rsidRPr="006E6372">
        <w:rPr>
          <w:sz w:val="12"/>
          <w:szCs w:val="12"/>
        </w:rPr>
        <w:t xml:space="preserve"> </w:t>
      </w:r>
      <w:proofErr w:type="spellStart"/>
      <w:r w:rsidRPr="006E6372">
        <w:rPr>
          <w:sz w:val="12"/>
          <w:szCs w:val="12"/>
        </w:rPr>
        <w:t>García</w:t>
      </w:r>
      <w:proofErr w:type="spellEnd"/>
      <w:r w:rsidRPr="006E6372">
        <w:rPr>
          <w:sz w:val="12"/>
          <w:szCs w:val="12"/>
        </w:rPr>
        <w:t xml:space="preserve"> feels like a top European or North American clinic, as the thousands of patients who arrive every year from more than 70 nations could attest. Private suites and a variety of elective procedures are provided at modest prices. Sixty full-time physicians, 40 specialist adjuncts from neighboring public health hospitals, and many nurses work at </w:t>
      </w:r>
      <w:proofErr w:type="spellStart"/>
      <w:r w:rsidRPr="006E6372">
        <w:rPr>
          <w:sz w:val="12"/>
          <w:szCs w:val="12"/>
        </w:rPr>
        <w:t>Cira</w:t>
      </w:r>
      <w:proofErr w:type="spellEnd"/>
      <w:r w:rsidRPr="006E6372">
        <w:rPr>
          <w:sz w:val="12"/>
          <w:szCs w:val="12"/>
        </w:rPr>
        <w:t xml:space="preserve"> </w:t>
      </w:r>
      <w:proofErr w:type="spellStart"/>
      <w:r w:rsidRPr="006E6372">
        <w:rPr>
          <w:sz w:val="12"/>
          <w:szCs w:val="12"/>
        </w:rPr>
        <w:t>García</w:t>
      </w:r>
      <w:proofErr w:type="spellEnd"/>
      <w:r w:rsidRPr="006E6372">
        <w:rPr>
          <w:sz w:val="12"/>
          <w:szCs w:val="12"/>
        </w:rPr>
        <w:t xml:space="preserve">. All of the clinic's equipment appears to work, the pharmaceutical supplies are plentiful, the daily patient loads are small, and the doctors feel as though they have the tools and the time to do what they have long trained to do. On average, the physicians at </w:t>
      </w:r>
      <w:proofErr w:type="spellStart"/>
      <w:r w:rsidRPr="006E6372">
        <w:rPr>
          <w:sz w:val="12"/>
          <w:szCs w:val="12"/>
        </w:rPr>
        <w:t>Cira</w:t>
      </w:r>
      <w:proofErr w:type="spellEnd"/>
      <w:r w:rsidRPr="006E6372">
        <w:rPr>
          <w:sz w:val="12"/>
          <w:szCs w:val="12"/>
        </w:rPr>
        <w:t xml:space="preserve"> </w:t>
      </w:r>
      <w:proofErr w:type="spellStart"/>
      <w:r w:rsidRPr="006E6372">
        <w:rPr>
          <w:sz w:val="12"/>
          <w:szCs w:val="12"/>
        </w:rPr>
        <w:t>García</w:t>
      </w:r>
      <w:proofErr w:type="spellEnd"/>
      <w:r w:rsidRPr="006E6372">
        <w:rPr>
          <w:sz w:val="12"/>
          <w:szCs w:val="12"/>
        </w:rPr>
        <w:t xml:space="preserve"> have 20 years of experience, including at least two years in another developing country. The clinic's Canadian clients favor family package deals that allow children to play on local beaches while their parents get a new knee ($6,850) or a titanium implant to correct a herniated vertebral disk ($4,863). Spaniards and Italians tend to visit </w:t>
      </w:r>
      <w:proofErr w:type="spellStart"/>
      <w:r w:rsidRPr="006E6372">
        <w:rPr>
          <w:sz w:val="12"/>
          <w:szCs w:val="12"/>
        </w:rPr>
        <w:t>Cira</w:t>
      </w:r>
      <w:proofErr w:type="spellEnd"/>
      <w:r w:rsidRPr="006E6372">
        <w:rPr>
          <w:sz w:val="12"/>
          <w:szCs w:val="12"/>
        </w:rPr>
        <w:t xml:space="preserve"> </w:t>
      </w:r>
      <w:proofErr w:type="spellStart"/>
      <w:r w:rsidRPr="006E6372">
        <w:rPr>
          <w:sz w:val="12"/>
          <w:szCs w:val="12"/>
        </w:rPr>
        <w:t>García</w:t>
      </w:r>
      <w:proofErr w:type="spellEnd"/>
      <w:r w:rsidRPr="006E6372">
        <w:rPr>
          <w:sz w:val="12"/>
          <w:szCs w:val="12"/>
        </w:rPr>
        <w:t xml:space="preserve"> for thigh liposuctions ($1,090) and face lifts ($2,540). Some Latin Americans from countries with strict antiabortion laws travel to </w:t>
      </w:r>
      <w:proofErr w:type="spellStart"/>
      <w:r w:rsidRPr="006E6372">
        <w:rPr>
          <w:sz w:val="12"/>
          <w:szCs w:val="12"/>
        </w:rPr>
        <w:t>Cira</w:t>
      </w:r>
      <w:proofErr w:type="spellEnd"/>
      <w:r w:rsidRPr="006E6372">
        <w:rPr>
          <w:sz w:val="12"/>
          <w:szCs w:val="12"/>
        </w:rPr>
        <w:t xml:space="preserve"> </w:t>
      </w:r>
      <w:proofErr w:type="spellStart"/>
      <w:r w:rsidRPr="006E6372">
        <w:rPr>
          <w:sz w:val="12"/>
          <w:szCs w:val="12"/>
        </w:rPr>
        <w:t>García</w:t>
      </w:r>
      <w:proofErr w:type="spellEnd"/>
      <w:r w:rsidRPr="006E6372">
        <w:rPr>
          <w:sz w:val="12"/>
          <w:szCs w:val="12"/>
        </w:rPr>
        <w:t xml:space="preserve"> for the procedure ($600). The clinic is so popular that its administrators are assessing how to find space in the crowded neighborhood to build a new wing with 50 more beds.</w:t>
      </w:r>
      <w:r w:rsidRPr="006E6372">
        <w:t xml:space="preserve"> </w:t>
      </w:r>
      <w:r w:rsidRPr="006E6372">
        <w:rPr>
          <w:rStyle w:val="StyleBoldUnderline"/>
        </w:rPr>
        <w:t xml:space="preserve">But a lot may change if the United States alters its policies toward Cuba. </w:t>
      </w:r>
      <w:r w:rsidRPr="006E6372">
        <w:rPr>
          <w:rStyle w:val="StyleBoldUnderline"/>
          <w:b w:val="0"/>
          <w:sz w:val="16"/>
        </w:rPr>
        <w:t xml:space="preserve">In 2009, a group of 30 physicians from Florida toured </w:t>
      </w:r>
      <w:proofErr w:type="spellStart"/>
      <w:r w:rsidRPr="006E6372">
        <w:rPr>
          <w:rStyle w:val="StyleBoldUnderline"/>
          <w:b w:val="0"/>
          <w:sz w:val="16"/>
        </w:rPr>
        <w:t>Cira</w:t>
      </w:r>
      <w:proofErr w:type="spellEnd"/>
      <w:r w:rsidRPr="006E6372">
        <w:rPr>
          <w:rStyle w:val="StyleBoldUnderline"/>
          <w:b w:val="0"/>
          <w:sz w:val="16"/>
        </w:rPr>
        <w:t xml:space="preserve"> </w:t>
      </w:r>
      <w:proofErr w:type="spellStart"/>
      <w:r w:rsidRPr="006E6372">
        <w:rPr>
          <w:rStyle w:val="StyleBoldUnderline"/>
          <w:b w:val="0"/>
          <w:sz w:val="16"/>
        </w:rPr>
        <w:t>García</w:t>
      </w:r>
      <w:proofErr w:type="spellEnd"/>
      <w:r w:rsidRPr="006E6372">
        <w:rPr>
          <w:rStyle w:val="StyleBoldUnderline"/>
          <w:b w:val="0"/>
          <w:sz w:val="16"/>
        </w:rPr>
        <w:t xml:space="preserve"> and concluded that </w:t>
      </w:r>
      <w:r w:rsidRPr="006E6372">
        <w:rPr>
          <w:rStyle w:val="StyleBoldUnderline"/>
        </w:rPr>
        <w:t>once the U.S. embargo is lifted, the facility will be overwhelmed by its foreign patients</w:t>
      </w:r>
      <w:r w:rsidRPr="006E6372">
        <w:t xml:space="preserve">. </w:t>
      </w:r>
      <w:r w:rsidRPr="006E6372">
        <w:rPr>
          <w:szCs w:val="16"/>
        </w:rPr>
        <w:t>It takes little imagination to envision chains of private clinics, located near five-star hotels and beach resorts, catering to the elective needs of North Americans and Europeans. Such a trend might bode well for Canadians seeking to avoid queues in Ottawa for hip replacements or for U.S. health insurance companies looking to cut costs on cataract surgery and pacemakers. But</w:t>
      </w:r>
      <w:r w:rsidRPr="006E6372">
        <w:rPr>
          <w:rStyle w:val="StyleBoldUnderline"/>
        </w:rPr>
        <w:t xml:space="preserve"> providing health care to wealthy foreigners would drain physicians, technicians, and nurses from Cuba's public system. </w:t>
      </w:r>
      <w:r w:rsidRPr="006E6372">
        <w:rPr>
          <w:rStyle w:val="StyleBoldUnderline"/>
          <w:b w:val="0"/>
          <w:sz w:val="16"/>
        </w:rPr>
        <w:t>And</w:t>
      </w:r>
      <w:r w:rsidRPr="006E6372">
        <w:rPr>
          <w:rStyle w:val="StyleBoldUnderline"/>
          <w:sz w:val="16"/>
        </w:rPr>
        <w:t xml:space="preserve"> </w:t>
      </w:r>
      <w:r w:rsidRPr="006E6372">
        <w:rPr>
          <w:rStyle w:val="StyleBoldUnderline"/>
        </w:rPr>
        <w:t>any such brain drain within Cuba might be dwarfed by a brain drain out into the rest of the world, as Cuban doctors and nurses leave the country to seek incomes that cannot be matched at home. Countries facing gross deficits in skilled medical talent are already scrambling to lure doctors, nurses, lab technicians, dentists, pharmacists, and health administrators from other nations.</w:t>
      </w:r>
      <w:r w:rsidRPr="006E6372">
        <w:rPr>
          <w:rStyle w:val="StyleBoldUnderline"/>
          <w:b w:val="0"/>
          <w:sz w:val="14"/>
        </w:rPr>
        <w:t xml:space="preserve"> In 2006, the WHO estimated that </w:t>
      </w:r>
      <w:r w:rsidRPr="006E6372">
        <w:rPr>
          <w:rStyle w:val="StyleBoldUnderline"/>
        </w:rPr>
        <w:t xml:space="preserve">the global deficit of medical professionals was </w:t>
      </w:r>
      <w:r w:rsidRPr="006E6372">
        <w:rPr>
          <w:rStyle w:val="StyleBoldUnderline"/>
          <w:b w:val="0"/>
          <w:sz w:val="14"/>
        </w:rPr>
        <w:t>roughly</w:t>
      </w:r>
      <w:r w:rsidRPr="006E6372">
        <w:rPr>
          <w:rStyle w:val="StyleBoldUnderline"/>
          <w:sz w:val="14"/>
        </w:rPr>
        <w:t xml:space="preserve"> </w:t>
      </w:r>
      <w:r w:rsidRPr="006E6372">
        <w:rPr>
          <w:rStyle w:val="StyleBoldUnderline"/>
        </w:rPr>
        <w:t>4.3 million</w:t>
      </w:r>
      <w:r w:rsidRPr="006E6372">
        <w:rPr>
          <w:rStyle w:val="StyleBoldUnderline"/>
          <w:b w:val="0"/>
          <w:sz w:val="16"/>
        </w:rPr>
        <w:t>, and the figure can only have grown since then.</w:t>
      </w:r>
      <w:r w:rsidRPr="006E6372">
        <w:t xml:space="preserve"> </w:t>
      </w:r>
      <w:r w:rsidRPr="006E6372">
        <w:rPr>
          <w:rStyle w:val="StyleBoldUnderline"/>
        </w:rPr>
        <w:t>As the world's population ages and average life expectancies rise from the United States to China, millions more patients will need complex, labor-intensive medical attention.</w:t>
      </w:r>
      <w:r w:rsidRPr="006E6372">
        <w:t xml:space="preserve"> </w:t>
      </w:r>
      <w:r w:rsidRPr="006E6372">
        <w:rPr>
          <w:szCs w:val="16"/>
        </w:rPr>
        <w:t>And in countries with falling life expectancies and high rates of HIV/AIDS</w:t>
      </w:r>
      <w:r w:rsidRPr="006E6372">
        <w:t xml:space="preserve">, </w:t>
      </w:r>
      <w:r w:rsidRPr="006E6372">
        <w:rPr>
          <w:rStyle w:val="StyleBoldUnderline"/>
        </w:rPr>
        <w:t>donor resources</w:t>
      </w:r>
      <w:r w:rsidRPr="006E6372">
        <w:t xml:space="preserve"> </w:t>
      </w:r>
      <w:r w:rsidRPr="006E6372">
        <w:rPr>
          <w:szCs w:val="16"/>
        </w:rPr>
        <w:t>aimed at combating the disease</w:t>
      </w:r>
      <w:r w:rsidRPr="006E6372">
        <w:t xml:space="preserve"> </w:t>
      </w:r>
      <w:r w:rsidRPr="006E6372">
        <w:rPr>
          <w:rStyle w:val="StyleBoldUnderline"/>
        </w:rPr>
        <w:t>often have the unintended consequence of further straining meager supplies of human medical resources by drawing talent away from less well-funded areas of medicine</w:t>
      </w:r>
      <w:r w:rsidRPr="006E6372">
        <w:t xml:space="preserve">, </w:t>
      </w:r>
      <w:r w:rsidRPr="006E6372">
        <w:rPr>
          <w:szCs w:val="16"/>
        </w:rPr>
        <w:t>such as basic children's health care.</w:t>
      </w:r>
    </w:p>
    <w:p w:rsidR="00AD0B64" w:rsidRPr="006E6372" w:rsidRDefault="00AD0B64" w:rsidP="00AD0B64"/>
    <w:p w:rsidR="00AD0B64" w:rsidRPr="006E6372" w:rsidRDefault="00AD0B64" w:rsidP="00AD0B64"/>
    <w:p w:rsidR="0037540A" w:rsidRPr="006E6372" w:rsidRDefault="0037540A" w:rsidP="0037540A">
      <w:pPr>
        <w:pStyle w:val="Heading3"/>
      </w:pPr>
      <w:bookmarkStart w:id="14" w:name="_Toc361530076"/>
      <w:r w:rsidRPr="006E6372">
        <w:lastRenderedPageBreak/>
        <w:t>BRAIN DRAIN DA – link ext.</w:t>
      </w:r>
      <w:bookmarkEnd w:id="14"/>
    </w:p>
    <w:p w:rsidR="0037540A" w:rsidRPr="006E6372" w:rsidRDefault="0037540A" w:rsidP="0037540A"/>
    <w:p w:rsidR="0037540A" w:rsidRPr="006E6372" w:rsidRDefault="0037540A" w:rsidP="0037540A"/>
    <w:p w:rsidR="001B2D78" w:rsidRPr="006E6372" w:rsidRDefault="001B2D78" w:rsidP="001B2D78">
      <w:pPr>
        <w:pStyle w:val="Heading4"/>
        <w:rPr>
          <w:rFonts w:eastAsiaTheme="minorHAnsi"/>
        </w:rPr>
      </w:pPr>
      <w:r w:rsidRPr="006E6372">
        <w:rPr>
          <w:rFonts w:eastAsiaTheme="minorHAnsi"/>
        </w:rPr>
        <w:t>Doctors would leave Cuba and cripple Cuban healthcare</w:t>
      </w:r>
    </w:p>
    <w:p w:rsidR="001B2D78" w:rsidRPr="006E6372" w:rsidRDefault="001B2D78" w:rsidP="001B2D78">
      <w:pPr>
        <w:rPr>
          <w:rStyle w:val="StyleStyleBold12pt"/>
          <w:sz w:val="22"/>
        </w:rPr>
      </w:pPr>
      <w:r w:rsidRPr="006E6372">
        <w:rPr>
          <w:rStyle w:val="StyleStyleBold12pt"/>
        </w:rPr>
        <w:t>Garrett ’10 –</w:t>
      </w:r>
      <w:r w:rsidRPr="006E6372">
        <w:rPr>
          <w:rStyle w:val="StyleStyleBold12pt"/>
          <w:sz w:val="22"/>
        </w:rPr>
        <w:t>Senior Director of Foreign Policy</w:t>
      </w:r>
    </w:p>
    <w:p w:rsidR="001B2D78" w:rsidRPr="006E6372" w:rsidRDefault="001B2D78" w:rsidP="001B2D78">
      <w:r w:rsidRPr="006E6372">
        <w:t>Laurie, “</w:t>
      </w:r>
      <w:proofErr w:type="spellStart"/>
      <w:r w:rsidRPr="006E6372">
        <w:t>Castrocare</w:t>
      </w:r>
      <w:proofErr w:type="spellEnd"/>
      <w:r w:rsidRPr="006E6372">
        <w:t xml:space="preserve"> in Crisis: Will Lifting the Embargo on Cuba Make Things Worse?” (August 1010)</w:t>
      </w:r>
    </w:p>
    <w:p w:rsidR="001B2D78" w:rsidRPr="006E6372" w:rsidRDefault="001B2D78" w:rsidP="001B2D78">
      <w:r w:rsidRPr="006E6372">
        <w:t>thecubaneconomy.com/wp-content/uploads/.../Castrocare-in-Crisis.docx‎ /// JMR</w:t>
      </w:r>
    </w:p>
    <w:p w:rsidR="001B2D78" w:rsidRPr="006E6372" w:rsidRDefault="001B2D78" w:rsidP="001B2D78"/>
    <w:p w:rsidR="001B2D78" w:rsidRPr="006E6372" w:rsidRDefault="001B2D78" w:rsidP="001B2D78">
      <w:pPr>
        <w:rPr>
          <w:szCs w:val="16"/>
        </w:rPr>
      </w:pPr>
      <w:r w:rsidRPr="006E6372">
        <w:rPr>
          <w:szCs w:val="16"/>
        </w:rPr>
        <w:t xml:space="preserve">EXODUS FEARS According to Steven </w:t>
      </w:r>
      <w:proofErr w:type="spellStart"/>
      <w:r w:rsidRPr="006E6372">
        <w:rPr>
          <w:szCs w:val="16"/>
        </w:rPr>
        <w:t>Ullmann</w:t>
      </w:r>
      <w:proofErr w:type="spellEnd"/>
      <w:r w:rsidRPr="006E6372">
        <w:rPr>
          <w:szCs w:val="16"/>
        </w:rPr>
        <w:t xml:space="preserve"> of the University of Miami's Cuba Transition Project,</w:t>
      </w:r>
      <w:r w:rsidRPr="006E6372">
        <w:t xml:space="preserve"> </w:t>
      </w:r>
      <w:r w:rsidRPr="006E6372">
        <w:rPr>
          <w:rStyle w:val="StyleBoldUnderline"/>
          <w:rFonts w:asciiTheme="minorHAnsi" w:hAnsiTheme="minorHAnsi"/>
          <w:sz w:val="24"/>
          <w:szCs w:val="24"/>
        </w:rPr>
        <w:t>if Washington lifts its embargo, Cuba can expect a mass exodus of health-care workers and then the creation of a domestic health system with two tiers, one private and one public. The system's lower, public tier would be at risk of complete collapse.</w:t>
      </w:r>
      <w:r w:rsidRPr="006E6372">
        <w:t xml:space="preserve"> </w:t>
      </w:r>
      <w:proofErr w:type="spellStart"/>
      <w:r w:rsidRPr="006E6372">
        <w:rPr>
          <w:szCs w:val="16"/>
        </w:rPr>
        <w:t>Ullmann</w:t>
      </w:r>
      <w:proofErr w:type="spellEnd"/>
      <w:r w:rsidRPr="006E6372">
        <w:rPr>
          <w:szCs w:val="16"/>
        </w:rPr>
        <w:t xml:space="preserve"> therefore suggests "fostering this [public] system through partnerships and enhanced compensation of personnel." He also argues that officials in both governments should "limit out-migration of scientific brainpower from the country." Properly handled, the transition could leave Cuba with a mixed health-care economy -- part public, part locally owned and private, and part outsourced and private -- that could compensate Cuban physicians, nurses, and other health-care workers enough to keep them in the country and working at least part time in the public sectors.</w:t>
      </w:r>
      <w:r w:rsidRPr="006E6372">
        <w:t xml:space="preserve"> </w:t>
      </w:r>
      <w:r w:rsidRPr="006E6372">
        <w:rPr>
          <w:rStyle w:val="StyleBoldUnderline"/>
          <w:rFonts w:asciiTheme="minorHAnsi" w:hAnsiTheme="minorHAnsi"/>
          <w:sz w:val="24"/>
          <w:szCs w:val="24"/>
        </w:rPr>
        <w:t>The only U.S. policy currently in place, however, encourages Cuban physicians to immigrate to the United States.</w:t>
      </w:r>
      <w:r w:rsidRPr="006E6372">
        <w:t xml:space="preserve"> </w:t>
      </w:r>
      <w:r w:rsidRPr="006E6372">
        <w:rPr>
          <w:szCs w:val="16"/>
        </w:rPr>
        <w:t>In 2006, the U.S. Department of Homeland Security created a special parole program under which health-care workers who defect from Cuba are granted legal residence in the United States while they prepare for U.S. medical licensing examinations. An estimated 2,000 physicians have taken advantage of the program. Although few have managed to gain accreditation as U.S. doctors, largely due to their poor English-language skills and the stark differences between Cuban and U.S. medical training, many now work as nurses in Florida hospitals.</w:t>
      </w:r>
    </w:p>
    <w:p w:rsidR="0037540A" w:rsidRPr="006E6372" w:rsidRDefault="0037540A" w:rsidP="0037540A"/>
    <w:p w:rsidR="003476D4" w:rsidRPr="006E6372" w:rsidRDefault="003476D4" w:rsidP="003476D4">
      <w:pPr>
        <w:rPr>
          <w:rStyle w:val="StyleStyleBold12pt"/>
        </w:rPr>
      </w:pPr>
      <w:r w:rsidRPr="006E6372">
        <w:rPr>
          <w:rStyle w:val="StyleStyleBold12pt"/>
        </w:rPr>
        <w:t>US law prevents Cuban doctors from practicing</w:t>
      </w:r>
    </w:p>
    <w:p w:rsidR="003476D4" w:rsidRPr="006E6372" w:rsidRDefault="003476D4" w:rsidP="003476D4">
      <w:pPr>
        <w:rPr>
          <w:rStyle w:val="StyleStyleBold12pt"/>
        </w:rPr>
      </w:pPr>
      <w:proofErr w:type="spellStart"/>
      <w:r w:rsidRPr="006E6372">
        <w:rPr>
          <w:rStyle w:val="StyleStyleBold12pt"/>
        </w:rPr>
        <w:t>Wides</w:t>
      </w:r>
      <w:proofErr w:type="spellEnd"/>
      <w:r w:rsidRPr="006E6372">
        <w:rPr>
          <w:rStyle w:val="StyleStyleBold12pt"/>
        </w:rPr>
        <w:t>-Munoz ’11</w:t>
      </w:r>
      <w:r w:rsidRPr="006E6372">
        <w:rPr>
          <w:rStyle w:val="StyleStyleBold12pt"/>
          <w:sz w:val="22"/>
        </w:rPr>
        <w:t xml:space="preserve"> –Hispanic Affairs Writer, Harvard Graduate</w:t>
      </w:r>
    </w:p>
    <w:p w:rsidR="003476D4" w:rsidRPr="006E6372" w:rsidRDefault="003476D4" w:rsidP="003476D4">
      <w:r w:rsidRPr="006E6372">
        <w:t xml:space="preserve">Laura, “U.S. Rules Keep Cuban Doctors </w:t>
      </w:r>
      <w:proofErr w:type="gramStart"/>
      <w:r w:rsidRPr="006E6372">
        <w:t>From</w:t>
      </w:r>
      <w:proofErr w:type="gramEnd"/>
      <w:r w:rsidRPr="006E6372">
        <w:t xml:space="preserve"> Practicing” (March 26</w:t>
      </w:r>
      <w:r w:rsidRPr="006E6372">
        <w:rPr>
          <w:vertAlign w:val="superscript"/>
        </w:rPr>
        <w:t>th</w:t>
      </w:r>
      <w:r w:rsidRPr="006E6372">
        <w:t>, 2011)</w:t>
      </w:r>
    </w:p>
    <w:p w:rsidR="003476D4" w:rsidRPr="006E6372" w:rsidRDefault="00BE28D2" w:rsidP="003476D4">
      <w:pPr>
        <w:rPr>
          <w:rStyle w:val="StyleBoldUnderline"/>
        </w:rPr>
      </w:pPr>
      <w:hyperlink r:id="rId22" w:history="1">
        <w:r w:rsidR="003476D4" w:rsidRPr="006E6372">
          <w:rPr>
            <w:rStyle w:val="Hyperlink"/>
          </w:rPr>
          <w:t>http://www.theledger.com/article/20110326/NEWS/110329596 ///</w:t>
        </w:r>
      </w:hyperlink>
      <w:r w:rsidR="003476D4" w:rsidRPr="006E6372">
        <w:t xml:space="preserve"> JMR</w:t>
      </w:r>
    </w:p>
    <w:p w:rsidR="003476D4" w:rsidRPr="006E6372" w:rsidRDefault="003476D4" w:rsidP="003476D4"/>
    <w:p w:rsidR="003476D4" w:rsidRPr="006E6372" w:rsidRDefault="003476D4" w:rsidP="003476D4">
      <w:r w:rsidRPr="006E6372">
        <w:t xml:space="preserve">Nearly a year later, he was accepted, just days before his overseas job ended. Carmona fled to Tampa, but escaping his homeland turned out to be the easy part. Carmona </w:t>
      </w:r>
      <w:r w:rsidRPr="006E6372">
        <w:rPr>
          <w:szCs w:val="16"/>
        </w:rPr>
        <w:t>and</w:t>
      </w:r>
      <w:r w:rsidRPr="006E6372">
        <w:t xml:space="preserve"> </w:t>
      </w:r>
      <w:r w:rsidRPr="006E6372">
        <w:rPr>
          <w:rStyle w:val="StyleBoldUnderline"/>
        </w:rPr>
        <w:t>a number of</w:t>
      </w:r>
      <w:r w:rsidRPr="006E6372">
        <w:t xml:space="preserve"> other </w:t>
      </w:r>
      <w:r w:rsidRPr="006E6372">
        <w:rPr>
          <w:rStyle w:val="StyleBoldUnderline"/>
        </w:rPr>
        <w:t xml:space="preserve">Cuban physicians who defected </w:t>
      </w:r>
      <w:r w:rsidRPr="006E6372">
        <w:t>while on overseas assignments</w:t>
      </w:r>
      <w:r w:rsidRPr="006E6372">
        <w:rPr>
          <w:rStyle w:val="StyleBoldUnderline"/>
        </w:rPr>
        <w:t xml:space="preserve"> have confronted a frustrating contradiction in American medicine: They were allowed into the U.S. because they are doctors. But, once here, they cannot treat patients because Cuba has refused to release or certify their academic records. Without transcripts, it's nearly impossible for the doctors to take the required medical board exams and to get approval from the U.S. group that accredits foreign physicians. </w:t>
      </w:r>
      <w:r w:rsidRPr="006E6372">
        <w:t xml:space="preserve">"To come to this country, we have to spend so much time demonstrating to U.S. immigration officials we are doctors and show them so many documents," Carmona said. "Then why is it once we are here, they don't believe us and make it so difficult for us to work in our profession?" </w:t>
      </w:r>
      <w:r w:rsidRPr="006E6372">
        <w:rPr>
          <w:rStyle w:val="StyleBoldUnderline"/>
        </w:rPr>
        <w:t>Cuba, which views the defectors as traitors, pays for its doctors' training and has for years sent them on goodwill missions abroad to provide free health care in poor countries. In 2006, the U.S. created a special visa program specifically for Cubans on those missions, and more than 1,500 Cuban doctors, dentists and other medical professionals have used the visas to flee to the U.S.</w:t>
      </w:r>
      <w:r w:rsidRPr="006E6372">
        <w:t>, according to the State Department.</w:t>
      </w:r>
    </w:p>
    <w:p w:rsidR="00AD0B64" w:rsidRPr="006E6372" w:rsidRDefault="00AD0B64" w:rsidP="00F6116D"/>
    <w:p w:rsidR="0037540A" w:rsidRPr="006E6372" w:rsidRDefault="0037540A" w:rsidP="0037540A">
      <w:pPr>
        <w:pStyle w:val="Heading3"/>
      </w:pPr>
      <w:bookmarkStart w:id="15" w:name="_Toc361530077"/>
      <w:r w:rsidRPr="006E6372">
        <w:lastRenderedPageBreak/>
        <w:t>BRAIN DRAIN DA – Doctors key</w:t>
      </w:r>
      <w:r w:rsidR="00A3635D" w:rsidRPr="006E6372">
        <w:t xml:space="preserve"> to HC</w:t>
      </w:r>
      <w:bookmarkEnd w:id="15"/>
    </w:p>
    <w:p w:rsidR="0037540A" w:rsidRPr="006E6372" w:rsidRDefault="0037540A" w:rsidP="0037540A">
      <w:pPr>
        <w:pStyle w:val="Heading4"/>
      </w:pPr>
      <w:r w:rsidRPr="006E6372">
        <w:t>Retaining doctors is crucial to Cuban healthcare</w:t>
      </w:r>
    </w:p>
    <w:p w:rsidR="0037540A" w:rsidRPr="006E6372" w:rsidRDefault="0037540A" w:rsidP="0037540A">
      <w:pPr>
        <w:rPr>
          <w:rStyle w:val="StyleStyleBold12pt"/>
          <w:sz w:val="22"/>
        </w:rPr>
      </w:pPr>
      <w:r w:rsidRPr="006E6372">
        <w:rPr>
          <w:rStyle w:val="StyleStyleBold12pt"/>
        </w:rPr>
        <w:t>Garrett ’10 –</w:t>
      </w:r>
      <w:r w:rsidRPr="006E6372">
        <w:rPr>
          <w:rStyle w:val="StyleStyleBold12pt"/>
          <w:sz w:val="22"/>
        </w:rPr>
        <w:t>Senior Director of Foreign Policy</w:t>
      </w:r>
    </w:p>
    <w:p w:rsidR="0037540A" w:rsidRPr="006E6372" w:rsidRDefault="0037540A" w:rsidP="0037540A">
      <w:r w:rsidRPr="006E6372">
        <w:t>Laurie, “</w:t>
      </w:r>
      <w:proofErr w:type="spellStart"/>
      <w:r w:rsidRPr="006E6372">
        <w:t>Castrocare</w:t>
      </w:r>
      <w:proofErr w:type="spellEnd"/>
      <w:r w:rsidRPr="006E6372">
        <w:t xml:space="preserve"> in Crisis: Will Lifting the Embargo on Cuba Make Things Worse?” (August 1010)</w:t>
      </w:r>
    </w:p>
    <w:p w:rsidR="0037540A" w:rsidRPr="006E6372" w:rsidRDefault="0037540A" w:rsidP="0037540A">
      <w:r w:rsidRPr="006E6372">
        <w:t>thecubaneconomy.com/wp-content/uploads/.../Castrocare-in-Crisis.docx‎ /// JMR</w:t>
      </w:r>
    </w:p>
    <w:p w:rsidR="0037540A" w:rsidRPr="006E6372" w:rsidRDefault="0037540A" w:rsidP="0037540A">
      <w:pPr>
        <w:rPr>
          <w:szCs w:val="16"/>
        </w:rPr>
      </w:pPr>
      <w:r w:rsidRPr="006E6372">
        <w:rPr>
          <w:szCs w:val="16"/>
        </w:rPr>
        <w:t>The second profound effect that changes in basic living conditions in Cuba have had on health relates to the medical profession.</w:t>
      </w:r>
      <w:r w:rsidRPr="006E6372">
        <w:rPr>
          <w:rStyle w:val="StyleBoldUnderline"/>
        </w:rPr>
        <w:t xml:space="preserve"> Like all Cubans, health-care professionals are </w:t>
      </w:r>
      <w:r w:rsidRPr="006E6372">
        <w:t xml:space="preserve">eager to obtain CUC, but they are paid in the worthless domestic peso, </w:t>
      </w:r>
      <w:r w:rsidRPr="006E6372">
        <w:rPr>
          <w:rStyle w:val="StyleBoldUnderline"/>
        </w:rPr>
        <w:t xml:space="preserve">receiving an average equivalent of $25 per month. These low wages give doctors a strong incentive to participate in international missions that earn them convertible currency. Of the 73,000 physicians licensed to practice in Cuba, 37,266 are now working overseas, under special bilateral agreements between the Cuban government and the governments of 77 other countries. Since 1963, Cuba has sent 126,321 health-care workers to 103 countries, according to the Cuban Ministry of Public Health. This overseas deployment of health-care workers benefits the Cuban state, as two-thirds of the doctors' overseas income goes to the state and only one-third goes to the </w:t>
      </w:r>
      <w:proofErr w:type="spellStart"/>
      <w:r w:rsidRPr="006E6372">
        <w:rPr>
          <w:rStyle w:val="StyleBoldUnderline"/>
        </w:rPr>
        <w:t>individual.</w:t>
      </w:r>
      <w:r w:rsidRPr="006E6372">
        <w:rPr>
          <w:szCs w:val="16"/>
        </w:rPr>
        <w:t>The</w:t>
      </w:r>
      <w:proofErr w:type="spellEnd"/>
      <w:r w:rsidRPr="006E6372">
        <w:rPr>
          <w:szCs w:val="16"/>
        </w:rPr>
        <w:t xml:space="preserve"> Castro </w:t>
      </w:r>
      <w:proofErr w:type="gramStart"/>
      <w:r w:rsidRPr="006E6372">
        <w:rPr>
          <w:szCs w:val="16"/>
        </w:rPr>
        <w:t>government's</w:t>
      </w:r>
      <w:proofErr w:type="gramEnd"/>
      <w:r w:rsidRPr="006E6372">
        <w:rPr>
          <w:szCs w:val="16"/>
        </w:rPr>
        <w:t xml:space="preserve"> largest and most extensive bilateral effort is with Hugo Chávez's leftist government in Venezuela. Under an "oil-for-doctors" program initiated in 2000, Venezuela provides 100,000 barrels of petroleum products to Cuba per day in exchange for three things: 31,000 Cuban doctors and dentists, training by Cuban doctors for 40,000 Venezuelan physicians, and Operation Miracle, an initiative funded by Venezuela under which Cuban doctors provide eye surgery, in Cuba, to thousands of poor Latin Americans annually.</w:t>
      </w:r>
      <w:r w:rsidRPr="006E6372">
        <w:t xml:space="preserve"> </w:t>
      </w:r>
      <w:r w:rsidRPr="006E6372">
        <w:rPr>
          <w:rStyle w:val="StyleBoldUnderline"/>
        </w:rPr>
        <w:t xml:space="preserve">The Cuban government benefits politically from this medical diplomacy, including by demonstrating the wisdom of its approach to public health. It is widely believed that health-care workers have become a top, if not the top, trade commodity for Cuba. </w:t>
      </w:r>
      <w:r w:rsidRPr="006E6372">
        <w:rPr>
          <w:sz w:val="14"/>
          <w:szCs w:val="16"/>
        </w:rPr>
        <w:t>Based on oil prices in February 2010, the Venezuelan oil exchange alone would have had a value of $7.5 million per day, or nearly $3 billion per year. Whatever the exact benefits of these exchanges, however, Cuba's medical diplomacy is taking a toll on the homeland.</w:t>
      </w:r>
    </w:p>
    <w:p w:rsidR="00AD0B64" w:rsidRPr="006E6372" w:rsidRDefault="00AD0B64" w:rsidP="00F6116D"/>
    <w:p w:rsidR="001C7752" w:rsidRPr="006E6372" w:rsidRDefault="001C7752" w:rsidP="001C7752">
      <w:pPr>
        <w:pStyle w:val="Heading4"/>
      </w:pPr>
      <w:r w:rsidRPr="006E6372">
        <w:t>Doctors want to go to the US</w:t>
      </w:r>
    </w:p>
    <w:p w:rsidR="001C7752" w:rsidRPr="006E6372" w:rsidRDefault="001C7752" w:rsidP="001C7752">
      <w:pPr>
        <w:rPr>
          <w:rStyle w:val="StyleStyleBold12pt"/>
          <w:sz w:val="22"/>
        </w:rPr>
      </w:pPr>
      <w:proofErr w:type="spellStart"/>
      <w:r w:rsidRPr="006E6372">
        <w:rPr>
          <w:rStyle w:val="StyleStyleBold12pt"/>
        </w:rPr>
        <w:t>Ojito</w:t>
      </w:r>
      <w:proofErr w:type="spellEnd"/>
      <w:r w:rsidRPr="006E6372">
        <w:rPr>
          <w:rStyle w:val="StyleStyleBold12pt"/>
        </w:rPr>
        <w:t xml:space="preserve"> ’09 </w:t>
      </w:r>
      <w:r w:rsidRPr="006E6372">
        <w:rPr>
          <w:rStyle w:val="StyleStyleBold12pt"/>
          <w:sz w:val="22"/>
        </w:rPr>
        <w:t>– Senior Editor of Foreign Relations</w:t>
      </w:r>
    </w:p>
    <w:p w:rsidR="001C7752" w:rsidRPr="006E6372" w:rsidRDefault="001C7752" w:rsidP="001C7752">
      <w:proofErr w:type="spellStart"/>
      <w:r w:rsidRPr="006E6372">
        <w:t>Mirta</w:t>
      </w:r>
      <w:proofErr w:type="spellEnd"/>
      <w:r w:rsidRPr="006E6372">
        <w:t xml:space="preserve">, “Doctors in Cuba Start Over in the U.S.” (9/3/09) </w:t>
      </w:r>
    </w:p>
    <w:p w:rsidR="001C7752" w:rsidRPr="006E6372" w:rsidRDefault="00BE28D2" w:rsidP="001C7752">
      <w:hyperlink r:id="rId23" w:history="1">
        <w:r w:rsidR="001C7752" w:rsidRPr="006E6372">
          <w:rPr>
            <w:rStyle w:val="Hyperlink"/>
          </w:rPr>
          <w:t>http://www.nytimes.com/2009/08/04/health/04cuba.html?pagewanted=all&amp;_r=0</w:t>
        </w:r>
      </w:hyperlink>
      <w:r w:rsidR="001C7752" w:rsidRPr="006E6372">
        <w:t xml:space="preserve"> /// JMR</w:t>
      </w:r>
    </w:p>
    <w:p w:rsidR="001C7752" w:rsidRPr="006E6372" w:rsidRDefault="001C7752" w:rsidP="00F6116D">
      <w:r w:rsidRPr="006E6372">
        <w:rPr>
          <w:rStyle w:val="StyleBoldUnderline"/>
        </w:rPr>
        <w:t>Cuban doctors have been fleeing</w:t>
      </w:r>
      <w:r w:rsidRPr="006E6372">
        <w:t xml:space="preserve"> </w:t>
      </w:r>
      <w:r w:rsidRPr="006E6372">
        <w:rPr>
          <w:rStyle w:val="StyleBoldUnderline"/>
        </w:rPr>
        <w:t>to South Florida since Fidel Castro seized power in 1959</w:t>
      </w:r>
      <w:r w:rsidRPr="006E6372">
        <w:t xml:space="preserve">, but the pace intensified after 2006, when the Department of Homeland Security began a program that allowed Cuban medical personnel “who study or work in a third country under the direction of the Cuban government” to travel to the United States legally. The program has effectively turned a crowning achievement of Cuba’s foreign policy on its head. </w:t>
      </w:r>
      <w:r w:rsidRPr="006E6372">
        <w:rPr>
          <w:rStyle w:val="StyleBoldUnderline"/>
        </w:rPr>
        <w:t xml:space="preserve">In the 50 years since the revolution, Cuba has sent more than 185,000 health professionals on medical missions to at least 103 countries. </w:t>
      </w:r>
      <w:r w:rsidRPr="006E6372">
        <w:t xml:space="preserve">About 31,000, most of them doctors, are in Venezuela, where they work in exchange for cheap oil and other trade benefits for the Cuban government. And more are in the pipeline. Cuba’s official news agency reported that more than 25,000 health professionals graduated this year, “the largest graduation ever.” </w:t>
      </w:r>
      <w:r w:rsidRPr="006E6372">
        <w:rPr>
          <w:rStyle w:val="StyleBoldUnderline"/>
        </w:rPr>
        <w:t xml:space="preserve">But many doctors on the island are now vying to be tapped for an international mission, in part because they know that no matter where they are sent, they will be one step closer to a visa to the United States. </w:t>
      </w:r>
      <w:r w:rsidRPr="006E6372">
        <w:t>The missions have earned Cuba much recognition, goodwill and bargaining power. President Obama told reporters at the end of a recent hemispheric meeting in Trinidad that he found it “interesting” to learn from Latin American leaders “about the thousands of doctors from Cuba that are dispersed all throughout the region, and upon which many of these countries heavily depend.” Yet</w:t>
      </w:r>
      <w:r w:rsidRPr="006E6372">
        <w:rPr>
          <w:rStyle w:val="StyleBoldUnderline"/>
          <w:sz w:val="16"/>
        </w:rPr>
        <w:t xml:space="preserve"> </w:t>
      </w:r>
      <w:r w:rsidRPr="006E6372">
        <w:rPr>
          <w:rStyle w:val="StyleBoldUnderline"/>
        </w:rPr>
        <w:t>for many Cuban doctors, who earn the equivalent of $25 a month, the lure of a life of freedom and opportunities in the United States is too strong to resist.</w:t>
      </w:r>
      <w:r w:rsidRPr="006E6372">
        <w:t xml:space="preserve"> And so these children of the revolution, educated by a Communist regime to reject capitalism and embrace socialism, have ended up in Miami, often tending to elderly Cubans who fled the island before the doctors were born. Ana </w:t>
      </w:r>
      <w:proofErr w:type="spellStart"/>
      <w:r w:rsidRPr="006E6372">
        <w:t>Carbonell</w:t>
      </w:r>
      <w:proofErr w:type="spellEnd"/>
      <w:r w:rsidRPr="006E6372">
        <w:t xml:space="preserve">, chief of staff for Representative Lincoln Diaz-Balart, Republican of Florida, </w:t>
      </w:r>
      <w:proofErr w:type="gramStart"/>
      <w:r w:rsidRPr="006E6372">
        <w:t>said</w:t>
      </w:r>
      <w:proofErr w:type="gramEnd"/>
      <w:r w:rsidRPr="006E6372">
        <w:t xml:space="preserve"> more than 2,000 Cubans had already settled in the United States under the parole program. “It brings to our community highly qualified professionals at a time of great need,” Ms. </w:t>
      </w:r>
      <w:proofErr w:type="spellStart"/>
      <w:r w:rsidRPr="006E6372">
        <w:t>Carbonell</w:t>
      </w:r>
      <w:proofErr w:type="spellEnd"/>
      <w:r w:rsidRPr="006E6372">
        <w:t xml:space="preserve"> said. “They work alongside U.S.-trained doctors, and they enhance any practice or wherever they work.” </w:t>
      </w:r>
      <w:r w:rsidRPr="006E6372">
        <w:rPr>
          <w:rStyle w:val="StyleBoldUnderline"/>
        </w:rPr>
        <w:t>Many have been able to obtain licenses and practice medicine.</w:t>
      </w:r>
      <w:r w:rsidRPr="006E6372">
        <w:t xml:space="preserve"> </w:t>
      </w:r>
      <w:r w:rsidRPr="006E6372">
        <w:rPr>
          <w:rStyle w:val="StyleBoldUnderline"/>
        </w:rPr>
        <w:t>Others have chosen to settle for careers in the medical field but not as physicians</w:t>
      </w:r>
      <w:r w:rsidRPr="006E6372">
        <w:t>, and some work in fields that have nothing to do with medicine.</w:t>
      </w:r>
    </w:p>
    <w:p w:rsidR="001C7752" w:rsidRPr="006E6372" w:rsidRDefault="001C7752" w:rsidP="00F6116D"/>
    <w:p w:rsidR="00A3635D" w:rsidRPr="006E6372" w:rsidRDefault="00A3635D" w:rsidP="00A3635D">
      <w:pPr>
        <w:pStyle w:val="Heading3"/>
      </w:pPr>
      <w:bookmarkStart w:id="16" w:name="_Toc361530078"/>
      <w:r w:rsidRPr="006E6372">
        <w:lastRenderedPageBreak/>
        <w:t>BRAIN DRAIN DA – Doctors key to economy</w:t>
      </w:r>
      <w:bookmarkEnd w:id="16"/>
    </w:p>
    <w:p w:rsidR="00A3635D" w:rsidRPr="006E6372" w:rsidRDefault="00A3635D" w:rsidP="00F6116D"/>
    <w:p w:rsidR="00A3635D" w:rsidRPr="006E6372" w:rsidRDefault="00A3635D" w:rsidP="00A3635D">
      <w:pPr>
        <w:pStyle w:val="Heading4"/>
      </w:pPr>
      <w:r w:rsidRPr="006E6372">
        <w:t>The Cuban economy is dependent on its doctors</w:t>
      </w:r>
    </w:p>
    <w:p w:rsidR="00A3635D" w:rsidRPr="006E6372" w:rsidRDefault="00A3635D" w:rsidP="00A3635D">
      <w:pPr>
        <w:rPr>
          <w:rStyle w:val="StyleStyleBold12pt"/>
        </w:rPr>
      </w:pPr>
      <w:proofErr w:type="spellStart"/>
      <w:r w:rsidRPr="006E6372">
        <w:rPr>
          <w:rStyle w:val="StyleStyleBold12pt"/>
        </w:rPr>
        <w:t>Groll</w:t>
      </w:r>
      <w:proofErr w:type="spellEnd"/>
      <w:r w:rsidRPr="006E6372">
        <w:rPr>
          <w:rStyle w:val="StyleStyleBold12pt"/>
        </w:rPr>
        <w:t xml:space="preserve"> ’13 -</w:t>
      </w:r>
      <w:r w:rsidRPr="006E6372">
        <w:rPr>
          <w:rStyle w:val="StyleStyleBold12pt"/>
          <w:sz w:val="22"/>
        </w:rPr>
        <w:t>Foreign Policy Specialist</w:t>
      </w:r>
    </w:p>
    <w:p w:rsidR="00A3635D" w:rsidRPr="006E6372" w:rsidRDefault="00A3635D" w:rsidP="00A3635D">
      <w:proofErr w:type="gramStart"/>
      <w:r w:rsidRPr="006E6372">
        <w:t>Elias, “Cuba's greatest export?</w:t>
      </w:r>
      <w:proofErr w:type="gramEnd"/>
      <w:r w:rsidRPr="006E6372">
        <w:t xml:space="preserve"> Medical diplomacy” (May 7, 2013) /// JMR </w:t>
      </w:r>
      <w:hyperlink r:id="rId24" w:history="1">
        <w:r w:rsidRPr="006E6372">
          <w:rPr>
            <w:rStyle w:val="Hyperlink"/>
          </w:rPr>
          <w:t xml:space="preserve">http://blog.foreignpolicy.com/posts/2013/05/07/cuba_doctors_brazil_export_medical_diplomacy </w:t>
        </w:r>
      </w:hyperlink>
    </w:p>
    <w:p w:rsidR="00A3635D" w:rsidRPr="006E6372" w:rsidRDefault="00A3635D" w:rsidP="00A3635D">
      <w:pPr>
        <w:rPr>
          <w:rStyle w:val="StyleBoldUnderline"/>
        </w:rPr>
      </w:pPr>
      <w:r w:rsidRPr="006E6372">
        <w:rPr>
          <w:rStyle w:val="StyleBoldUnderline"/>
          <w:b w:val="0"/>
          <w:bCs w:val="0"/>
        </w:rPr>
        <w:t xml:space="preserve">On Monday, </w:t>
      </w:r>
      <w:r w:rsidRPr="006E6372">
        <w:t xml:space="preserve">Brazilian Foreign Minister Antonio </w:t>
      </w:r>
      <w:proofErr w:type="spellStart"/>
      <w:r w:rsidRPr="006E6372">
        <w:t>Patriota</w:t>
      </w:r>
      <w:proofErr w:type="spellEnd"/>
      <w:r w:rsidRPr="006E6372">
        <w:t xml:space="preserve"> announced that his country is in </w:t>
      </w:r>
      <w:r w:rsidRPr="006E6372">
        <w:rPr>
          <w:rStyle w:val="StyleBoldUnderline"/>
        </w:rPr>
        <w:t xml:space="preserve">negotiations to hire some 6,000 Cuban doctors </w:t>
      </w:r>
      <w:r w:rsidRPr="006E6372">
        <w:t xml:space="preserve">to come work in rural areas of Brazil. The plan </w:t>
      </w:r>
      <w:r w:rsidRPr="006E6372">
        <w:rPr>
          <w:rStyle w:val="StyleBoldUnderline"/>
        </w:rPr>
        <w:t xml:space="preserve">highlights what has become a cornerstone of Cuban foreign policy and its export economy. Since the Cuban revolution in 1959, the country has aggressively exported its doctors around the </w:t>
      </w:r>
      <w:r w:rsidRPr="006E6372">
        <w:rPr>
          <w:rStyle w:val="StyleBoldUnderline"/>
          <w:sz w:val="16"/>
        </w:rPr>
        <w:t>world</w:t>
      </w:r>
      <w:r w:rsidRPr="006E6372">
        <w:rPr>
          <w:rStyle w:val="StyleBoldUnderline"/>
          <w:b w:val="0"/>
          <w:bCs w:val="0"/>
          <w:sz w:val="16"/>
        </w:rPr>
        <w:t xml:space="preserve"> -- sometimes for humanitarian reasons, sometimes </w:t>
      </w:r>
      <w:r w:rsidRPr="006E6372">
        <w:rPr>
          <w:rStyle w:val="StyleBoldUnderline"/>
        </w:rPr>
        <w:t>for cash</w:t>
      </w:r>
      <w:r w:rsidRPr="006E6372">
        <w:rPr>
          <w:rStyle w:val="StyleBoldUnderline"/>
          <w:b w:val="0"/>
          <w:bCs w:val="0"/>
        </w:rPr>
        <w:t xml:space="preserve"> </w:t>
      </w:r>
      <w:r w:rsidRPr="006E6372">
        <w:rPr>
          <w:rStyle w:val="StyleBoldUnderline"/>
          <w:b w:val="0"/>
          <w:bCs w:val="0"/>
          <w:sz w:val="16"/>
        </w:rPr>
        <w:t>-- and has garnered a reputation as a provider of health care to the world's neediest countries. Shortly after the revolution, for instance, Fidel Castro sent physicians to Algeria as a sign of socialist solidarity and to Chile in the aftermath of a devastating earthquake. Since then,</w:t>
      </w:r>
      <w:r w:rsidRPr="006E6372">
        <w:rPr>
          <w:rStyle w:val="StyleBoldUnderline"/>
          <w:b w:val="0"/>
          <w:bCs w:val="0"/>
        </w:rPr>
        <w:t xml:space="preserve"> </w:t>
      </w:r>
      <w:r w:rsidRPr="006E6372">
        <w:rPr>
          <w:rStyle w:val="StyleBoldUnderline"/>
        </w:rPr>
        <w:t>Cuba has sent at least 185,000 health workers to more than 100 different countries</w:t>
      </w:r>
      <w:r w:rsidRPr="006E6372">
        <w:rPr>
          <w:rStyle w:val="StyleBoldUnderline"/>
          <w:b w:val="0"/>
          <w:bCs w:val="0"/>
        </w:rPr>
        <w:t xml:space="preserve">, </w:t>
      </w:r>
      <w:r w:rsidRPr="006E6372">
        <w:rPr>
          <w:rStyle w:val="StyleBoldUnderline"/>
          <w:b w:val="0"/>
          <w:bCs w:val="0"/>
          <w:sz w:val="16"/>
        </w:rPr>
        <w:t xml:space="preserve">according to the New York Times. </w:t>
      </w:r>
      <w:r w:rsidRPr="006E6372">
        <w:rPr>
          <w:rStyle w:val="StyleBoldUnderline"/>
        </w:rPr>
        <w:t>But what began as a strategy for exporting revolution has in more recent years turned into a means of ensuring the government's survival. Cuba's largest medical mission is currently in Venezuela, which sends Havana 90,000 barrels of oil per day in exchange for 30,000 Cuban physicians. It's an elegant quid pro quo that secures legitimacy for the Venezuelan government and keeps the Cuban economy afloat. We hear a lot about Cuban cigars, but tobacco is far from Cuba's most important export.</w:t>
      </w:r>
      <w:r w:rsidRPr="006E6372">
        <w:t xml:space="preserve"> In 2006,</w:t>
      </w:r>
      <w:r w:rsidRPr="006E6372">
        <w:rPr>
          <w:rStyle w:val="StyleBoldUnderline"/>
          <w:sz w:val="16"/>
        </w:rPr>
        <w:t xml:space="preserve"> </w:t>
      </w:r>
      <w:r w:rsidRPr="006E6372">
        <w:rPr>
          <w:rStyle w:val="StyleBoldUnderline"/>
        </w:rPr>
        <w:t>28 percent, or $2.3 billion, of Cuba's total export earnings came from medical services</w:t>
      </w:r>
      <w:r w:rsidRPr="006E6372">
        <w:rPr>
          <w:rStyle w:val="StyleBoldUnderline"/>
          <w:b w:val="0"/>
          <w:bCs w:val="0"/>
        </w:rPr>
        <w:t xml:space="preserve">, </w:t>
      </w:r>
      <w:r w:rsidRPr="006E6372">
        <w:rPr>
          <w:rStyle w:val="StyleBoldUnderline"/>
          <w:b w:val="0"/>
          <w:bCs w:val="0"/>
          <w:sz w:val="16"/>
        </w:rPr>
        <w:t xml:space="preserve">according to a study by Julie </w:t>
      </w:r>
      <w:proofErr w:type="spellStart"/>
      <w:r w:rsidRPr="006E6372">
        <w:rPr>
          <w:rStyle w:val="StyleBoldUnderline"/>
          <w:b w:val="0"/>
          <w:bCs w:val="0"/>
          <w:sz w:val="16"/>
          <w:szCs w:val="16"/>
        </w:rPr>
        <w:t>Feinsilver</w:t>
      </w:r>
      <w:proofErr w:type="spellEnd"/>
      <w:r w:rsidRPr="006E6372">
        <w:rPr>
          <w:rStyle w:val="StyleBoldUnderline"/>
          <w:b w:val="0"/>
          <w:bCs w:val="0"/>
        </w:rPr>
        <w:t xml:space="preserve">. </w:t>
      </w:r>
      <w:r w:rsidRPr="006E6372">
        <w:rPr>
          <w:rStyle w:val="StyleBoldUnderline"/>
        </w:rPr>
        <w:t>As a rough measure of comparison, Cuba's cigar exports totaled $215 million in 2011.</w:t>
      </w:r>
    </w:p>
    <w:p w:rsidR="00A3635D" w:rsidRPr="006E6372" w:rsidRDefault="00A3635D" w:rsidP="00A3635D">
      <w:pPr>
        <w:pStyle w:val="Heading4"/>
      </w:pPr>
      <w:r w:rsidRPr="006E6372">
        <w:t>Doctors are critical to the Cuban Economy</w:t>
      </w:r>
    </w:p>
    <w:p w:rsidR="00A3635D" w:rsidRPr="006E6372" w:rsidRDefault="00A3635D" w:rsidP="00A3635D">
      <w:proofErr w:type="spellStart"/>
      <w:r w:rsidRPr="006E6372">
        <w:rPr>
          <w:rStyle w:val="StyleStyleBold12pt"/>
        </w:rPr>
        <w:t>Agence</w:t>
      </w:r>
      <w:proofErr w:type="spellEnd"/>
      <w:r w:rsidRPr="006E6372">
        <w:rPr>
          <w:rStyle w:val="StyleStyleBold12pt"/>
        </w:rPr>
        <w:t xml:space="preserve"> France-</w:t>
      </w:r>
      <w:proofErr w:type="spellStart"/>
      <w:r w:rsidRPr="006E6372">
        <w:rPr>
          <w:rStyle w:val="StyleStyleBold12pt"/>
        </w:rPr>
        <w:t>Presse</w:t>
      </w:r>
      <w:proofErr w:type="spellEnd"/>
      <w:r w:rsidRPr="006E6372">
        <w:rPr>
          <w:rStyle w:val="StyleStyleBold12pt"/>
        </w:rPr>
        <w:t xml:space="preserve"> ’13</w:t>
      </w:r>
      <w:r w:rsidRPr="006E6372">
        <w:t xml:space="preserve"> – International News Agency</w:t>
      </w:r>
    </w:p>
    <w:p w:rsidR="00A3635D" w:rsidRPr="006E6372" w:rsidRDefault="00A3635D" w:rsidP="00A3635D">
      <w:r w:rsidRPr="006E6372">
        <w:t>“Cuba nets billions each year by hiring out its doctors to Asia, Africa and Latin America” (June 19</w:t>
      </w:r>
      <w:r w:rsidRPr="006E6372">
        <w:rPr>
          <w:vertAlign w:val="superscript"/>
        </w:rPr>
        <w:t>th</w:t>
      </w:r>
      <w:r w:rsidRPr="006E6372">
        <w:t xml:space="preserve">, 2013) </w:t>
      </w:r>
      <w:hyperlink r:id="rId25" w:history="1">
        <w:r w:rsidRPr="006E6372">
          <w:rPr>
            <w:rStyle w:val="Hyperlink"/>
          </w:rPr>
          <w:t>http://www.rawstory.com/rs/2013/06/19/cuba-nets-billions-each-year-by-hiring-out-its-doctors-to-asia-africa-and-latin-america/</w:t>
        </w:r>
      </w:hyperlink>
      <w:r w:rsidRPr="006E6372">
        <w:t xml:space="preserve"> /// JMR</w:t>
      </w:r>
    </w:p>
    <w:p w:rsidR="00A3635D" w:rsidRPr="006E6372" w:rsidRDefault="00A3635D" w:rsidP="00A3635D">
      <w:pPr>
        <w:rPr>
          <w:rStyle w:val="StyleBoldUnderline"/>
        </w:rPr>
      </w:pPr>
      <w:r w:rsidRPr="006E6372">
        <w:t xml:space="preserve">HAVANA — </w:t>
      </w:r>
      <w:r w:rsidRPr="006E6372">
        <w:rPr>
          <w:rStyle w:val="StyleBoldUnderline"/>
        </w:rPr>
        <w:t>Cuba is out to boost its top export, an ever-more critical pillar of its economy. And it’s not sugar: hired-out Cuban doctors earn the Communist government over six billion dollars a year. Medical services exports “are now the leading source of hard-currency income for the nation, and have great potential to keep growing,”</w:t>
      </w:r>
      <w:r w:rsidRPr="006E6372">
        <w:t xml:space="preserve"> Foreign Trade Minister Rodrigo </w:t>
      </w:r>
      <w:proofErr w:type="spellStart"/>
      <w:r w:rsidRPr="006E6372">
        <w:t>Malmierca</w:t>
      </w:r>
      <w:proofErr w:type="spellEnd"/>
      <w:r w:rsidRPr="006E6372">
        <w:t xml:space="preserve"> said at a recent event. </w:t>
      </w:r>
      <w:r w:rsidRPr="006E6372">
        <w:rPr>
          <w:rStyle w:val="StyleBoldUnderline"/>
        </w:rPr>
        <w:t xml:space="preserve">About 40,000 Cubans doctors are working on contracts in 66 countries in Asia, Africa and Latin America. </w:t>
      </w:r>
      <w:r w:rsidRPr="006E6372">
        <w:t xml:space="preserve">The next big-ticket client could be Brazil — the booming South American giant is considering hiring 6,000 Cuban doctors to help cover its health care staff shortage. </w:t>
      </w:r>
      <w:r w:rsidRPr="006E6372">
        <w:rPr>
          <w:rStyle w:val="StyleBoldUnderline"/>
        </w:rPr>
        <w:t>It may be somewhat surprising that Cuba — once known for its exports like sugar, cigars, citrus fruits and rum — now has four main pillars of its state-controlled economy.</w:t>
      </w:r>
      <w:r w:rsidRPr="006E6372">
        <w:t xml:space="preserve"> Only one — nickel — is a traditional commodity, bringing in $1.1 billion a year as the country’s fourth most important import. But in this nation of endless white beaches, nickel is still less than half as significant as tourism, which brings in $2.5 billion a year into government coffers. Impressively, in a Caribbean country of just 11 million people, remittances — money sent by relatives abroad — also </w:t>
      </w:r>
      <w:proofErr w:type="gramStart"/>
      <w:r w:rsidRPr="006E6372">
        <w:t>end</w:t>
      </w:r>
      <w:proofErr w:type="gramEnd"/>
      <w:r w:rsidRPr="006E6372">
        <w:t xml:space="preserve"> up giving $2.5 billion to the Cuban government. Why? </w:t>
      </w:r>
      <w:proofErr w:type="gramStart"/>
      <w:r w:rsidRPr="006E6372">
        <w:t>Because their family members here spend it mostly at stores owned by the government.</w:t>
      </w:r>
      <w:proofErr w:type="gramEnd"/>
      <w:r w:rsidRPr="006E6372">
        <w:t xml:space="preserve"> </w:t>
      </w:r>
      <w:r w:rsidRPr="006E6372">
        <w:rPr>
          <w:rStyle w:val="StyleBoldUnderline"/>
        </w:rPr>
        <w:t>Each</w:t>
      </w:r>
      <w:r w:rsidRPr="006E6372">
        <w:t xml:space="preserve"> of those </w:t>
      </w:r>
      <w:r w:rsidRPr="006E6372">
        <w:rPr>
          <w:rStyle w:val="StyleBoldUnderline"/>
        </w:rPr>
        <w:t xml:space="preserve">big-ticket, hard-currency spinners however pales in comparison to the whopping $6 billion Cuba earns each year in exporting </w:t>
      </w:r>
      <w:r w:rsidRPr="006E6372">
        <w:t>professional services — sports trainers, teachers and especially</w:t>
      </w:r>
      <w:r w:rsidRPr="006E6372">
        <w:rPr>
          <w:rStyle w:val="StyleBoldUnderline"/>
          <w:sz w:val="16"/>
        </w:rPr>
        <w:t xml:space="preserve"> </w:t>
      </w:r>
      <w:r w:rsidRPr="006E6372">
        <w:rPr>
          <w:rStyle w:val="StyleBoldUnderline"/>
        </w:rPr>
        <w:t>doctors</w:t>
      </w:r>
      <w:r w:rsidRPr="006E6372">
        <w:t xml:space="preserve"> — on overseas contracts. At home, doctors earn between $25 and $41 dollars each month, and they are not allowed to leave Cuba at will. If they were to head to the nearby US state of Florida, where Cubans can work legally just after arrival, they could earn a physician’s salary of $150,000 per year or more. Private mechanics, waiters at restaurants catering to tourists, and even hairdressers can earn far more than do highly-trained doctors in Cuba, making overseas medical missions appealing to this country’s doctors. </w:t>
      </w:r>
      <w:r w:rsidRPr="006E6372">
        <w:rPr>
          <w:rStyle w:val="StyleBoldUnderline"/>
        </w:rPr>
        <w:t>The Cuban government acts as a middleman in the transactions, hiring out their medical staff to foreign countries. The amounts Havana charges for the services of their workers are not made public, but payment, in hard currency, is for significantly more than what the doctors are paid personally. The government keeps the difference between its contracting price and what it pays the Cuban worker monthly.</w:t>
      </w:r>
    </w:p>
    <w:p w:rsidR="00D451CB" w:rsidRPr="006E6372" w:rsidRDefault="00D451CB" w:rsidP="00D451CB">
      <w:pPr>
        <w:pStyle w:val="Heading3"/>
      </w:pPr>
      <w:bookmarkStart w:id="17" w:name="_Toc361530079"/>
      <w:r w:rsidRPr="006E6372">
        <w:lastRenderedPageBreak/>
        <w:t>BRAIN DRAIN DA – Doctors key to economy</w:t>
      </w:r>
      <w:bookmarkEnd w:id="17"/>
    </w:p>
    <w:p w:rsidR="00A3635D" w:rsidRPr="006E6372" w:rsidRDefault="00A3635D" w:rsidP="00F6116D"/>
    <w:p w:rsidR="00D451CB" w:rsidRPr="006E6372" w:rsidRDefault="00D451CB" w:rsidP="00D451CB">
      <w:pPr>
        <w:keepNext/>
        <w:keepLines/>
        <w:spacing w:before="200"/>
        <w:outlineLvl w:val="3"/>
        <w:rPr>
          <w:rFonts w:eastAsia="Times New Roman"/>
          <w:b/>
          <w:bCs/>
          <w:iCs/>
          <w:sz w:val="26"/>
        </w:rPr>
      </w:pPr>
      <w:r w:rsidRPr="006E6372">
        <w:rPr>
          <w:rFonts w:eastAsia="Times New Roman"/>
          <w:b/>
          <w:bCs/>
          <w:iCs/>
          <w:sz w:val="26"/>
        </w:rPr>
        <w:t>Doctors are vital to the Cuban economy and Castro’s revolution</w:t>
      </w:r>
    </w:p>
    <w:p w:rsidR="00D451CB" w:rsidRPr="006E6372" w:rsidRDefault="00D451CB" w:rsidP="00D451CB">
      <w:pPr>
        <w:rPr>
          <w:b/>
          <w:bCs/>
          <w:sz w:val="26"/>
        </w:rPr>
      </w:pPr>
      <w:proofErr w:type="spellStart"/>
      <w:r w:rsidRPr="006E6372">
        <w:rPr>
          <w:b/>
          <w:bCs/>
          <w:sz w:val="26"/>
        </w:rPr>
        <w:t>Werlau</w:t>
      </w:r>
      <w:proofErr w:type="spellEnd"/>
      <w:r w:rsidRPr="006E6372">
        <w:rPr>
          <w:b/>
          <w:bCs/>
          <w:sz w:val="26"/>
        </w:rPr>
        <w:t xml:space="preserve">, ’12 </w:t>
      </w:r>
      <w:r w:rsidRPr="006E6372">
        <w:rPr>
          <w:b/>
          <w:bCs/>
        </w:rPr>
        <w:t>–Foreign Policy Specialist</w:t>
      </w:r>
    </w:p>
    <w:p w:rsidR="00D451CB" w:rsidRPr="006E6372" w:rsidRDefault="00D451CB" w:rsidP="00D451CB">
      <w:r w:rsidRPr="006E6372">
        <w:t>Maria, “Cuba’s Medical Diplomacy: Aid, State Profiteering and International Financial Backing” (12/6/12)</w:t>
      </w:r>
    </w:p>
    <w:p w:rsidR="00D451CB" w:rsidRPr="006E6372" w:rsidRDefault="00BE28D2" w:rsidP="00D451CB">
      <w:hyperlink r:id="rId26" w:history="1">
        <w:r w:rsidR="00D451CB" w:rsidRPr="006E6372">
          <w:t>http://thecubaneconomy.com/articles/2012/12/cubas-medical-diplomacy-aid-state-profiteering-and-international-financial-backing/</w:t>
        </w:r>
      </w:hyperlink>
      <w:r w:rsidR="00D451CB" w:rsidRPr="006E6372">
        <w:t xml:space="preserve"> /// JMR</w:t>
      </w:r>
    </w:p>
    <w:p w:rsidR="00D451CB" w:rsidRPr="006E6372" w:rsidRDefault="00D451CB" w:rsidP="00D451CB"/>
    <w:p w:rsidR="00D451CB" w:rsidRPr="006E6372" w:rsidRDefault="00D451CB" w:rsidP="00D451CB">
      <w:r w:rsidRPr="006E6372">
        <w:rPr>
          <w:b/>
          <w:bCs/>
          <w:u w:val="single"/>
        </w:rPr>
        <w:t>Currently, around</w:t>
      </w:r>
      <w:r w:rsidRPr="006E6372">
        <w:t xml:space="preserve"> 700 </w:t>
      </w:r>
      <w:r w:rsidRPr="006E6372">
        <w:rPr>
          <w:b/>
          <w:bCs/>
          <w:u w:val="single"/>
        </w:rPr>
        <w:t>Cuban health professionals are in</w:t>
      </w:r>
      <w:r w:rsidRPr="006E6372">
        <w:t xml:space="preserve"> Haiti. Cuba has similar government-to-government agreements with </w:t>
      </w:r>
      <w:r w:rsidRPr="006E6372">
        <w:rPr>
          <w:b/>
          <w:bCs/>
          <w:u w:val="single"/>
        </w:rPr>
        <w:t>over 70 countries. These partnerships allow the Castro dictatorship to reap huge financial gains, avoid needed reform, and increase international influence to advance its agendas.</w:t>
      </w:r>
      <w:r w:rsidRPr="006E6372">
        <w:t xml:space="preserve"> Meanwhile, the export of scarce medical resources is causing a severe public health crisis in Cuba. Doctors and basic medical supplies are hard to find and facilities are falling apart. </w:t>
      </w:r>
      <w:r w:rsidRPr="006E6372">
        <w:rPr>
          <w:b/>
          <w:bCs/>
          <w:u w:val="single"/>
        </w:rPr>
        <w:t>When the earthquake struck, 344 Cuban health professionals were working throughout Haiti; more were immediately sent and deployed to the most remote areas. Cuba had long been receiving millions from international organizations and countries</w:t>
      </w:r>
      <w:r w:rsidRPr="006E6372">
        <w:t xml:space="preserve"> such as France and Japan</w:t>
      </w:r>
      <w:r w:rsidRPr="006E6372">
        <w:rPr>
          <w:b/>
          <w:bCs/>
          <w:u w:val="single"/>
        </w:rPr>
        <w:t xml:space="preserve"> for these services.</w:t>
      </w:r>
      <w:r w:rsidRPr="006E6372">
        <w:t xml:space="preserve"> </w:t>
      </w:r>
      <w:r w:rsidRPr="006E6372">
        <w:rPr>
          <w:b/>
          <w:bCs/>
          <w:u w:val="single"/>
        </w:rPr>
        <w:t>Great need and corresponding international largesse became a golden opportunity.</w:t>
      </w:r>
      <w:r w:rsidRPr="006E6372">
        <w:t xml:space="preserve"> Just weeks after the disaster, Cuba was promoting a gigantic endeavor to build a new healthcare infrastructure for Haiti at an annual cost of $170 million, to be paid for by international donors. Cubans and Cuban-trained medical staff would run it at “half the international prices.” </w:t>
      </w:r>
      <w:r w:rsidRPr="006E6372">
        <w:rPr>
          <w:b/>
          <w:bCs/>
          <w:u w:val="single"/>
        </w:rPr>
        <w:t>Countless millions are now pouring into Cuba from</w:t>
      </w:r>
      <w:r w:rsidRPr="006E6372">
        <w:t xml:space="preserve"> the Pan American and </w:t>
      </w:r>
      <w:r w:rsidRPr="006E6372">
        <w:rPr>
          <w:b/>
          <w:bCs/>
          <w:u w:val="single"/>
        </w:rPr>
        <w:t>World Health Organizations</w:t>
      </w:r>
      <w:r w:rsidRPr="006E6372">
        <w:t xml:space="preserve">, dozens of NGOs, </w:t>
      </w:r>
      <w:r w:rsidRPr="006E6372">
        <w:rPr>
          <w:b/>
          <w:bCs/>
          <w:u w:val="single"/>
        </w:rPr>
        <w:t>foundations, companies, and individuals</w:t>
      </w:r>
      <w:r w:rsidRPr="006E6372">
        <w:t xml:space="preserve"> from the United States, Canada, Spain, Belgium and others. </w:t>
      </w:r>
      <w:r w:rsidRPr="006E6372">
        <w:rPr>
          <w:b/>
          <w:bCs/>
          <w:u w:val="single"/>
        </w:rPr>
        <w:t>Many governments have also donated — Venezuela $20 million to start, Brazil $80 million, Norway $2.5 million.</w:t>
      </w:r>
      <w:r w:rsidRPr="006E6372">
        <w:t xml:space="preserve"> The list of donations is undisclosed, but France, Australia, Japan, and other countries have apparently chipped in. The cost to Haiti is just a $300 monthly stipend to each Cuban health worker plus transportation and housing. </w:t>
      </w:r>
      <w:r w:rsidRPr="006E6372">
        <w:rPr>
          <w:b/>
          <w:bCs/>
          <w:u w:val="single"/>
        </w:rPr>
        <w:t xml:space="preserve">Haiti is just one very profitable subsidiary in Cuba’s global multi-billion dollar ¨humanitarian¨ enterprise. </w:t>
      </w:r>
      <w:r w:rsidRPr="006E6372">
        <w:t>Most of its profits come off the backs of Cubans indentured as “collaborators.” Angola, for example, reportedly pays Cuba $60,000 annually per doctor; the doctor receives $2,940 (4.9 percent), at most.</w:t>
      </w:r>
      <w:r w:rsidRPr="006E6372">
        <w:rPr>
          <w:b/>
          <w:bCs/>
          <w:u w:val="single"/>
        </w:rPr>
        <w:t xml:space="preserve"> These service exports bring more than three times the earnings from tourism and far more than any other industry — $7.5 billion in 2010, the last year reported. Business is so good that in 2010 the Cuban government reduced an already decimated local health staff by 14 percent to send more abroad.</w:t>
      </w:r>
    </w:p>
    <w:p w:rsidR="00A3635D" w:rsidRPr="006E6372" w:rsidRDefault="00A3635D" w:rsidP="00F6116D"/>
    <w:p w:rsidR="00AD0B64" w:rsidRPr="006E6372" w:rsidRDefault="00CC2DBE" w:rsidP="00CC2DBE">
      <w:pPr>
        <w:pStyle w:val="Heading3"/>
      </w:pPr>
      <w:bookmarkStart w:id="18" w:name="_Toc361530080"/>
      <w:r w:rsidRPr="006E6372">
        <w:lastRenderedPageBreak/>
        <w:t>REGIME DA EXT. – REGIME CHANGE INTERNAL</w:t>
      </w:r>
      <w:bookmarkEnd w:id="18"/>
    </w:p>
    <w:p w:rsidR="00AD0B64" w:rsidRPr="006E6372" w:rsidRDefault="00AD0B64" w:rsidP="00F6116D"/>
    <w:p w:rsidR="00CC2DBE" w:rsidRPr="006E6372" w:rsidRDefault="00CC2DBE" w:rsidP="00F6116D"/>
    <w:p w:rsidR="00CC2DBE" w:rsidRPr="006E6372" w:rsidRDefault="00CC2DBE" w:rsidP="00CC2DBE">
      <w:pPr>
        <w:pStyle w:val="Heading4"/>
      </w:pPr>
      <w:r w:rsidRPr="006E6372">
        <w:t>Lifting the embargo causes a regime change-Mexico proves</w:t>
      </w:r>
    </w:p>
    <w:p w:rsidR="00CC2DBE" w:rsidRPr="006E6372" w:rsidRDefault="00CC2DBE" w:rsidP="00CC2DBE">
      <w:r w:rsidRPr="006E6372">
        <w:rPr>
          <w:rStyle w:val="StyleStyleBold12pt"/>
        </w:rPr>
        <w:t xml:space="preserve">Financial Times </w:t>
      </w:r>
      <w:r w:rsidRPr="006E6372">
        <w:t>February 26, 20</w:t>
      </w:r>
      <w:r w:rsidRPr="006E6372">
        <w:rPr>
          <w:rStyle w:val="StyleStyleBold12pt"/>
        </w:rPr>
        <w:t>13</w:t>
      </w:r>
      <w:r w:rsidRPr="006E6372">
        <w:t xml:space="preserve"> “Castro pledge is chance for change </w:t>
      </w:r>
      <w:proofErr w:type="gramStart"/>
      <w:r w:rsidRPr="006E6372">
        <w:t>Lifting</w:t>
      </w:r>
      <w:proofErr w:type="gramEnd"/>
      <w:r w:rsidRPr="006E6372">
        <w:t xml:space="preserve"> US constraints on Cuba will speed regime’s demise” http://www.ft.com/intl/cms/s/0/d92ad9a8-8024-11e2-96ba-00144feabdc0.html#axzz2YaEPiMSW</w:t>
      </w:r>
    </w:p>
    <w:p w:rsidR="00CC2DBE" w:rsidRPr="006E6372" w:rsidRDefault="00CC2DBE" w:rsidP="00CC2DBE">
      <w:r w:rsidRPr="006E6372">
        <w:t xml:space="preserve">Cubans have long suffered under the stifling weight of a gerontocracy. Just appointing a 52-year-old is therefore an advance. Unlike other young flyers – who were promoted quickly and later fell, Icarus-like, just as quickly from grace – </w:t>
      </w:r>
      <w:proofErr w:type="spellStart"/>
      <w:r w:rsidRPr="006E6372">
        <w:t>Mr</w:t>
      </w:r>
      <w:proofErr w:type="spellEnd"/>
      <w:r w:rsidRPr="006E6372">
        <w:t xml:space="preserve"> Diaz-</w:t>
      </w:r>
      <w:proofErr w:type="spellStart"/>
      <w:r w:rsidRPr="006E6372">
        <w:t>Canel</w:t>
      </w:r>
      <w:proofErr w:type="spellEnd"/>
      <w:r w:rsidRPr="006E6372">
        <w:t xml:space="preserve"> is a cautious and reportedly personable figure, who rose slowly through party ranks. So he may last longer. He is also faithful to </w:t>
      </w:r>
      <w:proofErr w:type="spellStart"/>
      <w:r w:rsidRPr="006E6372">
        <w:t>Mr</w:t>
      </w:r>
      <w:proofErr w:type="spellEnd"/>
      <w:r w:rsidRPr="006E6372">
        <w:t xml:space="preserve"> Castro. Continuity, at least within the island, </w:t>
      </w:r>
      <w:r w:rsidRPr="006E6372">
        <w:rPr>
          <w:rStyle w:val="StyleBoldUnderline"/>
        </w:rPr>
        <w:t>therefore remains the name of the game – and any internal change remains, for now, on Havana’s terms.</w:t>
      </w:r>
      <w:r w:rsidRPr="006E6372">
        <w:rPr>
          <w:rStyle w:val="StyleBoldUnderline"/>
          <w:b w:val="0"/>
          <w:sz w:val="12"/>
          <w:u w:val="none"/>
        </w:rPr>
        <w:t>¶</w:t>
      </w:r>
      <w:r w:rsidRPr="006E6372">
        <w:rPr>
          <w:rStyle w:val="StyleBoldUnderline"/>
          <w:sz w:val="12"/>
        </w:rPr>
        <w:t xml:space="preserve"> </w:t>
      </w:r>
      <w:r w:rsidRPr="006E6372">
        <w:t>However, outside the island change is potentially proceeding at a faster pace. To the south lies Venezuela, which is undergoing its own transition as Hugo Chávez, its cancer-stricken president, fades from political life</w:t>
      </w:r>
      <w:r w:rsidRPr="006E6372">
        <w:rPr>
          <w:rStyle w:val="StyleBoldUnderline"/>
        </w:rPr>
        <w:t xml:space="preserve">. Havana can therefore no longer count on Caracas’s indefinite financial support. To the north </w:t>
      </w:r>
      <w:proofErr w:type="gramStart"/>
      <w:r w:rsidRPr="006E6372">
        <w:rPr>
          <w:rStyle w:val="StyleBoldUnderline"/>
        </w:rPr>
        <w:t>lies</w:t>
      </w:r>
      <w:proofErr w:type="gramEnd"/>
      <w:r w:rsidRPr="006E6372">
        <w:rPr>
          <w:rStyle w:val="StyleBoldUnderline"/>
        </w:rPr>
        <w:t xml:space="preserve"> the US and its outdated, failed embargo. This is often used by Havana as an excuse for its own failings and has unnecessarily poisoned US relations with the rest of Latin America as some senior officials acknowledge.</w:t>
      </w:r>
      <w:r w:rsidRPr="006E6372">
        <w:rPr>
          <w:sz w:val="12"/>
        </w:rPr>
        <w:t>¶</w:t>
      </w:r>
      <w:r w:rsidRPr="006E6372">
        <w:t xml:space="preserve"> </w:t>
      </w:r>
      <w:proofErr w:type="gramStart"/>
      <w:r w:rsidRPr="006E6372">
        <w:rPr>
          <w:rStyle w:val="StyleBoldUnderline"/>
        </w:rPr>
        <w:t>The</w:t>
      </w:r>
      <w:proofErr w:type="gramEnd"/>
      <w:r w:rsidRPr="006E6372">
        <w:rPr>
          <w:rStyle w:val="StyleBoldUnderline"/>
        </w:rPr>
        <w:t xml:space="preserve"> point of closer US relations with Cuba is not to give </w:t>
      </w:r>
      <w:proofErr w:type="spellStart"/>
      <w:r w:rsidRPr="006E6372">
        <w:rPr>
          <w:rStyle w:val="StyleBoldUnderline"/>
        </w:rPr>
        <w:t>succour</w:t>
      </w:r>
      <w:proofErr w:type="spellEnd"/>
      <w:r w:rsidRPr="006E6372">
        <w:rPr>
          <w:rStyle w:val="StyleBoldUnderline"/>
        </w:rPr>
        <w:t xml:space="preserve"> to a dictatorship. It is to speed change and the regime’s eventual</w:t>
      </w:r>
      <w:r w:rsidRPr="006E6372">
        <w:t xml:space="preserve"> </w:t>
      </w:r>
      <w:r w:rsidRPr="006E6372">
        <w:rPr>
          <w:rStyle w:val="StyleBoldUnderline"/>
        </w:rPr>
        <w:t>demise through a peaceful transition, while acknowledging the reality that this may take years. The US has done business with non-democracies before.</w:t>
      </w:r>
      <w:r w:rsidRPr="006E6372">
        <w:t xml:space="preserve"> Take Mexico, its third-largest trade partner. Washington signed a free-trade deal with Mexico in the 1990s when it was still governed by the Institutional Revolutionary party, which, in the famous phrase, was “a perfect dictatorship”.</w:t>
      </w:r>
    </w:p>
    <w:p w:rsidR="00CC2DBE" w:rsidRPr="006E6372" w:rsidRDefault="00CC2DBE" w:rsidP="00F6116D"/>
    <w:p w:rsidR="00CC2DBE" w:rsidRPr="006E6372" w:rsidRDefault="00CC2DBE" w:rsidP="00F6116D"/>
    <w:p w:rsidR="00CC2DBE" w:rsidRPr="006E6372" w:rsidRDefault="00CC2DBE" w:rsidP="00F6116D"/>
    <w:p w:rsidR="00CC2DBE" w:rsidRPr="006E6372" w:rsidRDefault="00304953" w:rsidP="00304953">
      <w:pPr>
        <w:pStyle w:val="Heading3"/>
      </w:pPr>
      <w:bookmarkStart w:id="19" w:name="_Toc361530081"/>
      <w:r w:rsidRPr="006E6372">
        <w:lastRenderedPageBreak/>
        <w:t>REGIME DA EXT. – RAUL / REFORMS BAD</w:t>
      </w:r>
      <w:bookmarkEnd w:id="19"/>
    </w:p>
    <w:p w:rsidR="00304953" w:rsidRPr="006E6372" w:rsidRDefault="00304953" w:rsidP="00F6116D"/>
    <w:p w:rsidR="00304953" w:rsidRPr="006E6372" w:rsidRDefault="00304953" w:rsidP="00304953">
      <w:pPr>
        <w:pStyle w:val="Heading4"/>
        <w:rPr>
          <w:rFonts w:cs="Arial"/>
        </w:rPr>
      </w:pPr>
      <w:r w:rsidRPr="006E6372">
        <w:rPr>
          <w:rFonts w:cs="Arial"/>
        </w:rPr>
        <w:t xml:space="preserve">Despite claims of progress, Castro’s government continues to violate the political and civil rights of Cuban citizens </w:t>
      </w:r>
    </w:p>
    <w:p w:rsidR="00304953" w:rsidRPr="006E6372" w:rsidRDefault="00304953" w:rsidP="00304953">
      <w:pPr>
        <w:rPr>
          <w:rStyle w:val="StyleStyleBold12pt"/>
        </w:rPr>
      </w:pPr>
      <w:r w:rsidRPr="006E6372">
        <w:rPr>
          <w:rStyle w:val="StyleStyleBold12pt"/>
          <w:rFonts w:cs="Arial"/>
        </w:rPr>
        <w:t xml:space="preserve">Brewer, </w:t>
      </w:r>
      <w:r w:rsidRPr="006E6372">
        <w:t>CEO of Criminal Justice International Associates,</w:t>
      </w:r>
      <w:r w:rsidRPr="006E6372">
        <w:rPr>
          <w:rStyle w:val="StyleStyleBold12pt"/>
          <w:rFonts w:cs="Arial"/>
        </w:rPr>
        <w:t xml:space="preserve"> 2013</w:t>
      </w:r>
    </w:p>
    <w:p w:rsidR="00304953" w:rsidRPr="006E6372" w:rsidRDefault="00304953" w:rsidP="00304953">
      <w:pPr>
        <w:rPr>
          <w:rFonts w:cs="Arial"/>
        </w:rPr>
      </w:pPr>
      <w:r w:rsidRPr="006E6372">
        <w:rPr>
          <w:rFonts w:cs="Arial"/>
        </w:rPr>
        <w:t xml:space="preserve">(Jerry, “Political Change in Cuba so that everything remains the same,” May 6, </w:t>
      </w:r>
      <w:proofErr w:type="gramStart"/>
      <w:r w:rsidRPr="006E6372">
        <w:rPr>
          <w:rFonts w:cs="Arial"/>
        </w:rPr>
        <w:t>Online</w:t>
      </w:r>
      <w:proofErr w:type="gramEnd"/>
      <w:r w:rsidRPr="006E6372">
        <w:rPr>
          <w:rFonts w:cs="Arial"/>
        </w:rPr>
        <w:t>: http://www.mexidata.info/id3612.html)</w:t>
      </w:r>
    </w:p>
    <w:p w:rsidR="00304953" w:rsidRPr="006E6372" w:rsidRDefault="00304953" w:rsidP="00304953">
      <w:pPr>
        <w:rPr>
          <w:rFonts w:cs="Arial"/>
        </w:rPr>
      </w:pPr>
      <w:r w:rsidRPr="006E6372">
        <w:rPr>
          <w:rFonts w:cs="Arial"/>
        </w:rPr>
        <w:t xml:space="preserve">The most discussed world critique, </w:t>
      </w:r>
      <w:r w:rsidRPr="006E6372">
        <w:rPr>
          <w:rStyle w:val="StyleBoldUnderline"/>
          <w:rFonts w:cs="Arial"/>
        </w:rPr>
        <w:t>beyond the misery and decades of economic failures</w:t>
      </w:r>
      <w:r w:rsidRPr="006E6372">
        <w:rPr>
          <w:rFonts w:cs="Arial"/>
        </w:rPr>
        <w:t xml:space="preserve"> of Castro rule and their professed world revolution, </w:t>
      </w:r>
      <w:r w:rsidRPr="006E6372">
        <w:rPr>
          <w:rStyle w:val="StyleBoldUnderline"/>
          <w:rFonts w:cs="Arial"/>
        </w:rPr>
        <w:t>is</w:t>
      </w:r>
      <w:r w:rsidRPr="006E6372">
        <w:rPr>
          <w:rFonts w:cs="Arial"/>
        </w:rPr>
        <w:t xml:space="preserve"> in </w:t>
      </w:r>
      <w:r w:rsidRPr="006E6372">
        <w:rPr>
          <w:rStyle w:val="StyleBoldUnderline"/>
          <w:rFonts w:cs="Arial"/>
        </w:rPr>
        <w:t xml:space="preserve">the well documented record of human tragedy and the abysmal human rights record. Since the early days of Fidel Castro's rule essential freedoms of association, assembly, movement and expression have been withheld from the people of Cuba, and many citizens who dared to take a stand against the revolutionary oppression have been beaten, tortured, imprisoned and/or killed. </w:t>
      </w:r>
      <w:r w:rsidRPr="006E6372">
        <w:rPr>
          <w:rStyle w:val="StyleBoldUnderline"/>
          <w:rFonts w:cs="Arial"/>
          <w:sz w:val="12"/>
        </w:rPr>
        <w:t xml:space="preserve"> </w:t>
      </w:r>
      <w:r w:rsidRPr="006E6372">
        <w:rPr>
          <w:rFonts w:cs="Arial"/>
          <w:sz w:val="12"/>
        </w:rPr>
        <w:t xml:space="preserve"> </w:t>
      </w:r>
      <w:r w:rsidRPr="006E6372">
        <w:rPr>
          <w:rStyle w:val="StyleBoldUnderline"/>
          <w:rFonts w:cs="Arial"/>
        </w:rPr>
        <w:t>This record has been passed on</w:t>
      </w:r>
      <w:r w:rsidRPr="006E6372">
        <w:rPr>
          <w:rFonts w:cs="Arial"/>
        </w:rPr>
        <w:t xml:space="preserve"> in a sort of diabolical rite of passage </w:t>
      </w:r>
      <w:r w:rsidRPr="006E6372">
        <w:rPr>
          <w:rStyle w:val="StyleBoldUnderline"/>
          <w:rFonts w:cs="Arial"/>
        </w:rPr>
        <w:t xml:space="preserve">to Raul Castro, who has tiptoed in perceived progress. </w:t>
      </w:r>
      <w:r w:rsidRPr="006E6372">
        <w:rPr>
          <w:rFonts w:cs="Arial"/>
        </w:rPr>
        <w:t xml:space="preserve">Reportedly under his watch the Cuban government released "more than 125 prisoners in 2010-2011," but </w:t>
      </w:r>
      <w:r w:rsidRPr="006E6372">
        <w:rPr>
          <w:rStyle w:val="StyleBoldUnderline"/>
          <w:rFonts w:cs="Arial"/>
        </w:rPr>
        <w:t>since 2012 the number of political prisoners has</w:t>
      </w:r>
      <w:r w:rsidRPr="006E6372">
        <w:rPr>
          <w:rFonts w:cs="Arial"/>
        </w:rPr>
        <w:t xml:space="preserve"> reportedly </w:t>
      </w:r>
      <w:r w:rsidRPr="006E6372">
        <w:rPr>
          <w:rStyle w:val="StyleBoldUnderline"/>
          <w:rFonts w:cs="Arial"/>
        </w:rPr>
        <w:t>increased</w:t>
      </w:r>
      <w:r w:rsidRPr="006E6372">
        <w:rPr>
          <w:rFonts w:cs="Arial"/>
        </w:rPr>
        <w:t xml:space="preserve">. </w:t>
      </w:r>
      <w:r w:rsidRPr="006E6372">
        <w:rPr>
          <w:rFonts w:cs="Arial"/>
          <w:sz w:val="12"/>
        </w:rPr>
        <w:t xml:space="preserve">  </w:t>
      </w:r>
      <w:r w:rsidRPr="006E6372">
        <w:rPr>
          <w:rFonts w:cs="Arial"/>
        </w:rPr>
        <w:t>In January 2013 the Havana-based Cuban Commission on Human Rights and National Reconciliation (CCDHRN), estimated that Cuba "held at least 90 political prisoners, compared to an estimated 50 in April 2012, and more than 200 estimated at the beginning of 2010."</w:t>
      </w:r>
      <w:r w:rsidRPr="006E6372">
        <w:rPr>
          <w:rFonts w:cs="Arial"/>
          <w:sz w:val="12"/>
        </w:rPr>
        <w:t xml:space="preserve">  </w:t>
      </w:r>
      <w:r w:rsidRPr="006E6372">
        <w:rPr>
          <w:rFonts w:cs="Arial"/>
        </w:rPr>
        <w:t>What vociferously trumpets these charges and abuses is a report from March 2012 by Amnesty International, maintaining that "</w:t>
      </w:r>
      <w:r w:rsidRPr="006E6372">
        <w:rPr>
          <w:rStyle w:val="StyleBoldUnderline"/>
          <w:rFonts w:cs="Arial"/>
        </w:rPr>
        <w:t>the Cuban government wages a permanent campaign of harassment and short-term detentions of political opponents to stop them from demanding respect for civil and political rights." It appears clear from these numbers and the record that the release of political prisoners in 2011 has shown no changes in the Cuban regime's human rights policy.</w:t>
      </w:r>
      <w:r w:rsidRPr="006E6372">
        <w:rPr>
          <w:rStyle w:val="StyleBoldUnderline"/>
          <w:rFonts w:cs="Arial"/>
          <w:sz w:val="12"/>
        </w:rPr>
        <w:t xml:space="preserve"> </w:t>
      </w:r>
      <w:r w:rsidRPr="006E6372">
        <w:rPr>
          <w:rFonts w:cs="Arial"/>
          <w:sz w:val="12"/>
        </w:rPr>
        <w:t xml:space="preserve"> </w:t>
      </w:r>
      <w:r w:rsidRPr="006E6372">
        <w:rPr>
          <w:rStyle w:val="StyleBoldUnderline"/>
          <w:rFonts w:cs="Arial"/>
        </w:rPr>
        <w:t>What is clear</w:t>
      </w:r>
      <w:r w:rsidRPr="006E6372">
        <w:rPr>
          <w:rFonts w:cs="Arial"/>
        </w:rPr>
        <w:t xml:space="preserve">, pursuant to those voices that escape censorship by this Communist-run island's secretive citadel of power, </w:t>
      </w:r>
      <w:r w:rsidRPr="006E6372">
        <w:rPr>
          <w:rStyle w:val="StyleBoldUnderline"/>
          <w:rFonts w:cs="Arial"/>
        </w:rPr>
        <w:t>is a continuance of constant surveillance, intimidation, harassment, and acts of repudiation against citizens who dare to speak out and demand change</w:t>
      </w:r>
      <w:r w:rsidRPr="006E6372">
        <w:rPr>
          <w:rFonts w:cs="Arial"/>
        </w:rPr>
        <w:t>.</w:t>
      </w:r>
    </w:p>
    <w:p w:rsidR="00304953" w:rsidRPr="006E6372" w:rsidRDefault="00304953" w:rsidP="00F6116D"/>
    <w:p w:rsidR="00CC2DBE" w:rsidRPr="006E6372" w:rsidRDefault="00CC2DBE" w:rsidP="00F6116D"/>
    <w:p w:rsidR="003923BA" w:rsidRPr="006E6372" w:rsidRDefault="003923BA" w:rsidP="00F6116D"/>
    <w:p w:rsidR="003923BA" w:rsidRPr="006E6372" w:rsidRDefault="003923BA" w:rsidP="003923BA">
      <w:pPr>
        <w:pStyle w:val="Heading3"/>
      </w:pPr>
      <w:bookmarkStart w:id="20" w:name="_Toc361530082"/>
      <w:proofErr w:type="gramStart"/>
      <w:r w:rsidRPr="006E6372">
        <w:lastRenderedPageBreak/>
        <w:t>OIL DRILLING DA EXT.</w:t>
      </w:r>
      <w:bookmarkEnd w:id="20"/>
      <w:proofErr w:type="gramEnd"/>
    </w:p>
    <w:p w:rsidR="003923BA" w:rsidRPr="006E6372" w:rsidRDefault="003923BA" w:rsidP="00F6116D"/>
    <w:p w:rsidR="00CC2DBE" w:rsidRPr="006E6372" w:rsidRDefault="00CC2DBE" w:rsidP="00F6116D"/>
    <w:p w:rsidR="003923BA" w:rsidRPr="006E6372" w:rsidRDefault="003923BA" w:rsidP="003923BA">
      <w:pPr>
        <w:pStyle w:val="Heading4"/>
        <w:spacing w:before="0"/>
      </w:pPr>
      <w:r w:rsidRPr="006E6372">
        <w:t>Cuban oil spill without U.S. expertise and technology could hit Florida</w:t>
      </w:r>
    </w:p>
    <w:p w:rsidR="003923BA" w:rsidRPr="006E6372" w:rsidRDefault="003923BA" w:rsidP="005102BA">
      <w:pPr>
        <w:rPr>
          <w:rStyle w:val="StyleStyleBold12pt"/>
        </w:rPr>
      </w:pPr>
      <w:proofErr w:type="spellStart"/>
      <w:r w:rsidRPr="006E6372">
        <w:rPr>
          <w:rStyle w:val="StyleStyleBold12pt"/>
        </w:rPr>
        <w:t>LaGesse</w:t>
      </w:r>
      <w:proofErr w:type="spellEnd"/>
      <w:r w:rsidRPr="006E6372">
        <w:rPr>
          <w:rStyle w:val="StyleStyleBold12pt"/>
        </w:rPr>
        <w:t xml:space="preserve"> 12</w:t>
      </w:r>
    </w:p>
    <w:p w:rsidR="003923BA" w:rsidRPr="006E6372" w:rsidRDefault="003923BA" w:rsidP="003923BA">
      <w:r w:rsidRPr="006E6372">
        <w:t xml:space="preserve">Davis </w:t>
      </w:r>
      <w:proofErr w:type="spellStart"/>
      <w:r w:rsidRPr="006E6372">
        <w:t>LeGesse</w:t>
      </w:r>
      <w:proofErr w:type="spellEnd"/>
      <w:r w:rsidRPr="006E6372">
        <w:t xml:space="preserve">, writer with national geographic. </w:t>
      </w:r>
      <w:proofErr w:type="gramStart"/>
      <w:r w:rsidRPr="006E6372">
        <w:t xml:space="preserve">“Cuba’s oil quest to continue </w:t>
      </w:r>
      <w:proofErr w:type="spellStart"/>
      <w:r w:rsidRPr="006E6372">
        <w:t>dispite</w:t>
      </w:r>
      <w:proofErr w:type="spellEnd"/>
      <w:r w:rsidRPr="006E6372">
        <w:t xml:space="preserve"> deep water disappointment”.</w:t>
      </w:r>
      <w:proofErr w:type="gramEnd"/>
      <w:r w:rsidRPr="006E6372">
        <w:t xml:space="preserve"> </w:t>
      </w:r>
      <w:hyperlink r:id="rId27" w:history="1">
        <w:r w:rsidRPr="006E6372">
          <w:rPr>
            <w:rStyle w:val="Hyperlink"/>
          </w:rPr>
          <w:t>http://news.nationalgeographic.com/news/energy/2012/11/121119-cuba-oil-quest/</w:t>
        </w:r>
      </w:hyperlink>
    </w:p>
    <w:p w:rsidR="003923BA" w:rsidRPr="006E6372" w:rsidRDefault="003923BA" w:rsidP="003923BA">
      <w:r w:rsidRPr="006E6372">
        <w:t xml:space="preserve">November 19, 2012. 7/12/13. //MAE </w:t>
      </w:r>
    </w:p>
    <w:p w:rsidR="003923BA" w:rsidRPr="006E6372" w:rsidRDefault="003923BA" w:rsidP="003923BA">
      <w:pPr>
        <w:rPr>
          <w:rStyle w:val="StyleBoldUnderline"/>
        </w:rPr>
      </w:pPr>
      <w:r w:rsidRPr="006E6372">
        <w:rPr>
          <w:rStyle w:val="StyleBoldUnderline"/>
        </w:rPr>
        <w:t xml:space="preserve"> </w:t>
      </w:r>
      <w:r w:rsidRPr="006E6372">
        <w:t xml:space="preserve">But an energy-poor Cuba also has its risks. </w:t>
      </w:r>
      <w:r w:rsidRPr="006E6372">
        <w:rPr>
          <w:rStyle w:val="StyleBoldUnderline"/>
        </w:rPr>
        <w:t>One of the chief concerns has been over the danger of an accident as Cuba pursues its search for oil, so close to Florida's coastline, at times in the brisk currents of the straits, and without U.S. industry expertise on safety.</w:t>
      </w:r>
      <w:r w:rsidRPr="006E6372">
        <w:t xml:space="preserve"> The worries led to a remarkable series of meetings among environmentalists, Cuban officials, and even U.S government officials over several years. Conferences organized by groups like the </w:t>
      </w:r>
      <w:proofErr w:type="spellStart"/>
      <w:r w:rsidRPr="006E6372">
        <w:t>nonprofit</w:t>
      </w:r>
      <w:hyperlink r:id="rId28" w:history="1">
        <w:r w:rsidRPr="006E6372">
          <w:rPr>
            <w:rStyle w:val="Hyperlink"/>
          </w:rPr>
          <w:t>Environmental</w:t>
        </w:r>
        <w:proofErr w:type="spellEnd"/>
        <w:r w:rsidRPr="006E6372">
          <w:rPr>
            <w:rStyle w:val="Hyperlink"/>
          </w:rPr>
          <w:t xml:space="preserve"> Defense Fund</w:t>
        </w:r>
      </w:hyperlink>
      <w:r w:rsidRPr="006E6372">
        <w:t> (EDF) and its counterparts in Cuba have taken place in the Bahamas, Mexico City, and elsewhere. The meetings included other countries in the region to diminish political backlash, though observers say the primary goal was to bring together U.S. and Cuban officials. EDF led a delegation last year to Cuba, where it has worked for more than a decade with Cuban scientists on shared environmental concerns. The visitors included former U.S. Environmental Protection Agency administrator William Reilly, who co-chaired the </w:t>
      </w:r>
      <w:hyperlink r:id="rId29" w:history="1">
        <w:r w:rsidRPr="006E6372">
          <w:rPr>
            <w:rStyle w:val="Hyperlink"/>
          </w:rPr>
          <w:t>national commission</w:t>
        </w:r>
      </w:hyperlink>
      <w:r w:rsidRPr="006E6372">
        <w:t xml:space="preserve"> that investigated BP's 2010 </w:t>
      </w:r>
      <w:proofErr w:type="spellStart"/>
      <w:r w:rsidRPr="006E6372">
        <w:t>Deepwater</w:t>
      </w:r>
      <w:proofErr w:type="spellEnd"/>
      <w:r w:rsidRPr="006E6372">
        <w:t xml:space="preserve"> Horizon disaster and spill of nearly 5 million barrels of crude into the Gulf of Mexico. (Related Quiz: "</w:t>
      </w:r>
      <w:hyperlink r:id="rId30" w:history="1">
        <w:r w:rsidRPr="006E6372">
          <w:rPr>
            <w:rStyle w:val="Hyperlink"/>
          </w:rPr>
          <w:t>How Much Do You Know About the Gulf Oil Spill?</w:t>
        </w:r>
      </w:hyperlink>
      <w:r w:rsidRPr="006E6372">
        <w:t>") They discussed Cuba's exploration plans and shared information on the risks. "We've found world-class science in all our interactions with the Cubans," said Douglas Rader, </w:t>
      </w:r>
      <w:hyperlink r:id="rId31" w:history="1">
        <w:r w:rsidRPr="006E6372">
          <w:rPr>
            <w:rStyle w:val="Hyperlink"/>
          </w:rPr>
          <w:t>EDF's chief oceans scientist</w:t>
        </w:r>
      </w:hyperlink>
      <w:r w:rsidRPr="006E6372">
        <w:t xml:space="preserve">. He said, however, that </w:t>
      </w:r>
      <w:r w:rsidRPr="006E6372">
        <w:rPr>
          <w:rStyle w:val="StyleBoldUnderline"/>
        </w:rPr>
        <w:t>the embargo has left Cubans with insufficient resources and inexperience with high-tech gear. Although the United States and Cuba have no formal diplomatic relations, sources say government officials have made low-profile efforts to prepare for a potential problem. But the two nations still lack an agreement on how to manage response to a drilling disaster,</w:t>
      </w:r>
      <w:r w:rsidRPr="006E6372">
        <w:t xml:space="preserve"> said Robert Muse, a Washington attorney and </w:t>
      </w:r>
      <w:hyperlink r:id="rId32" w:history="1">
        <w:r w:rsidRPr="006E6372">
          <w:rPr>
            <w:rStyle w:val="Hyperlink"/>
          </w:rPr>
          <w:t>expert on licensing</w:t>
        </w:r>
      </w:hyperlink>
      <w:r w:rsidRPr="006E6372">
        <w:t xml:space="preserve"> under the embargo. </w:t>
      </w:r>
      <w:r w:rsidRPr="006E6372">
        <w:rPr>
          <w:rStyle w:val="StyleBoldUnderline"/>
        </w:rPr>
        <w:t xml:space="preserve">That lessens the chance of a coordinated response of the sort that was crucial to containing damage from the </w:t>
      </w:r>
      <w:proofErr w:type="spellStart"/>
      <w:r w:rsidRPr="006E6372">
        <w:rPr>
          <w:rStyle w:val="StyleBoldUnderline"/>
        </w:rPr>
        <w:t>Deepwater</w:t>
      </w:r>
      <w:proofErr w:type="spellEnd"/>
      <w:r w:rsidRPr="006E6372">
        <w:rPr>
          <w:rStyle w:val="StyleBoldUnderline"/>
        </w:rPr>
        <w:t xml:space="preserve"> Horizon spill, he said. "There's a need to get over yesterday's politics," said Rader. "It's time to make sure we're all in a position to respond to the next event, wherever it is."</w:t>
      </w:r>
    </w:p>
    <w:p w:rsidR="003923BA" w:rsidRPr="006E6372" w:rsidRDefault="003923BA" w:rsidP="003923BA">
      <w:pPr>
        <w:rPr>
          <w:rStyle w:val="StyleBoldUnderline"/>
        </w:rPr>
      </w:pPr>
    </w:p>
    <w:p w:rsidR="003923BA" w:rsidRPr="006E6372" w:rsidRDefault="003923BA" w:rsidP="003923BA">
      <w:pPr>
        <w:rPr>
          <w:rStyle w:val="StyleBoldUnderline"/>
        </w:rPr>
      </w:pPr>
    </w:p>
    <w:p w:rsidR="003923BA" w:rsidRPr="006E6372" w:rsidRDefault="003923BA" w:rsidP="003923BA">
      <w:pPr>
        <w:pStyle w:val="Heading3"/>
      </w:pPr>
      <w:bookmarkStart w:id="21" w:name="_Toc361530083"/>
      <w:proofErr w:type="gramStart"/>
      <w:r w:rsidRPr="006E6372">
        <w:lastRenderedPageBreak/>
        <w:t>OIL DRILLING DA EXT.</w:t>
      </w:r>
      <w:bookmarkEnd w:id="21"/>
      <w:proofErr w:type="gramEnd"/>
    </w:p>
    <w:p w:rsidR="003923BA" w:rsidRPr="006E6372" w:rsidRDefault="003923BA" w:rsidP="003923BA"/>
    <w:p w:rsidR="003923BA" w:rsidRPr="006E6372" w:rsidRDefault="003923BA" w:rsidP="003923BA">
      <w:pPr>
        <w:pStyle w:val="Heading4"/>
        <w:spacing w:before="0"/>
      </w:pPr>
      <w:r w:rsidRPr="006E6372">
        <w:t>U.S. response key to oil spill clean up</w:t>
      </w:r>
    </w:p>
    <w:p w:rsidR="003923BA" w:rsidRPr="006E6372" w:rsidRDefault="003923BA" w:rsidP="003923BA">
      <w:pPr>
        <w:pStyle w:val="Heading4"/>
        <w:spacing w:before="0"/>
      </w:pPr>
      <w:r w:rsidRPr="006E6372">
        <w:t>Whittle 12</w:t>
      </w:r>
    </w:p>
    <w:p w:rsidR="003923BA" w:rsidRPr="006E6372" w:rsidRDefault="003923BA" w:rsidP="003923BA">
      <w:r w:rsidRPr="006E6372">
        <w:t>Daniel Whittle, Cuba program director for the Environmental defense fund (</w:t>
      </w:r>
      <w:proofErr w:type="spellStart"/>
      <w:r w:rsidRPr="006E6372">
        <w:t>edf</w:t>
      </w:r>
      <w:proofErr w:type="spellEnd"/>
      <w:r w:rsidRPr="006E6372">
        <w:t xml:space="preserve">). “Cuba Central </w:t>
      </w:r>
      <w:proofErr w:type="spellStart"/>
      <w:r w:rsidRPr="006E6372">
        <w:t>Newsblast</w:t>
      </w:r>
      <w:proofErr w:type="spellEnd"/>
      <w:r w:rsidRPr="006E6372">
        <w:t xml:space="preserve">: Not like oil and water- Cuba and the US can cooperate on drilling”. </w:t>
      </w:r>
      <w:hyperlink r:id="rId33" w:history="1">
        <w:r w:rsidRPr="006E6372">
          <w:rPr>
            <w:rStyle w:val="Hyperlink"/>
          </w:rPr>
          <w:t>http://www.democracyinamericas.org/blog-post/cuba-central-newsblast-not-like-oil-and-water-cuba-and-the-us-can-cooperate-on-drilling/</w:t>
        </w:r>
      </w:hyperlink>
      <w:r w:rsidRPr="006E6372">
        <w:t xml:space="preserve"> September 7, 2012. 7/11/13. //MAE</w:t>
      </w:r>
    </w:p>
    <w:p w:rsidR="003923BA" w:rsidRPr="006E6372" w:rsidRDefault="003923BA" w:rsidP="003923BA">
      <w:r w:rsidRPr="006E6372">
        <w:t>The Environmental Defense Fund recently released a report called </w:t>
      </w:r>
      <w:hyperlink r:id="rId34" w:history="1">
        <w:r w:rsidRPr="006E6372">
          <w:rPr>
            <w:rStyle w:val="Hyperlink"/>
          </w:rPr>
          <w:t>Bridging the Gulf</w:t>
        </w:r>
      </w:hyperlink>
      <w:r w:rsidRPr="006E6372">
        <w:t> in which we concluded that “</w:t>
      </w:r>
      <w:r w:rsidRPr="006E6372">
        <w:rPr>
          <w:rStyle w:val="StyleBoldUnderline"/>
        </w:rPr>
        <w:t>current U.S. foreign policy on Cuba creates a conspicuous blind spot” that is detrimental to the interests of both countries.  A failure to cooperate on oil spill planning, prevention, and response in the Gulf of Mexico could result in devastating environmental and economic impacts on a scale greater than the 2010 BP oil disaster.</w:t>
      </w:r>
      <w:r w:rsidRPr="006E6372">
        <w:t xml:space="preserve"> Recently, I witnessed a potential bright spot in US-Cuba relations that could lead to real and meaningful cooperation in protecting Cuban and American shores from future oil spills. As the Venezuelan state oil company PDVSA was preparing to drill off of Cuba’s northwest coast in August, U.S. and Cuban negotiators met in Mexico City to discuss how to work together to prevent and respond to future oil spills in the Gulf of Mexico and the Caribbean Sea.  The meeting was the fourth in a series of landmark talks hosted by the International Maritime Organization (IMO), and included officials from Mexico, Jamaica, Bahamas, and other countries in the region.  I was among the handful of industry and environmental representatives invited to attend.</w:t>
      </w:r>
    </w:p>
    <w:p w:rsidR="003923BA" w:rsidRPr="006E6372" w:rsidRDefault="003923BA" w:rsidP="003923BA">
      <w:r w:rsidRPr="006E6372">
        <w:t xml:space="preserve">I was struck by the candid back-and-forth discussions on the risks involved in deep water oil drilling and by the constructive exchanges between delegates from Cuba and the United States.  I came away convinced that negotiators from both countries are operating in good faith and are committed to making progress on this issue. That being said, </w:t>
      </w:r>
      <w:r w:rsidRPr="006E6372">
        <w:rPr>
          <w:rStyle w:val="StyleBoldUnderline"/>
        </w:rPr>
        <w:t>more needs to be done.</w:t>
      </w:r>
      <w:r w:rsidRPr="006E6372">
        <w:t xml:space="preserve"> Attendees agreed that </w:t>
      </w:r>
      <w:r w:rsidRPr="006E6372">
        <w:rPr>
          <w:rStyle w:val="StyleBoldUnderline"/>
        </w:rPr>
        <w:t>the BP oil disaster was a wake-up call and that failure to heed the lessons learned from it would be an inexcusable and costly mistake.</w:t>
      </w:r>
      <w:r w:rsidRPr="006E6372">
        <w:t xml:space="preserve"> Chief among those lessons is that </w:t>
      </w:r>
      <w:r w:rsidRPr="006E6372">
        <w:rPr>
          <w:rStyle w:val="StyleBoldUnderline"/>
        </w:rPr>
        <w:t>oil spills do not observe political boundaries and, as such, joint planning among all countries in the region is critical. The event also taught us that sufficient public and private resources must be available to contain and clean-up oil pollution as soon as possible.</w:t>
      </w:r>
      <w:r w:rsidRPr="006E6372">
        <w:t xml:space="preserve">  </w:t>
      </w:r>
      <w:r w:rsidRPr="006E6372">
        <w:rPr>
          <w:szCs w:val="16"/>
        </w:rPr>
        <w:t>In fact, the scale of response needed for the BP spill was unprecedented—6,500 vessels, 125 planes, 48,000 responders, and equipment resourced globally. Several presenters in Mexico City emphasized that</w:t>
      </w:r>
      <w:r w:rsidRPr="006E6372">
        <w:t xml:space="preserve"> </w:t>
      </w:r>
      <w:r w:rsidRPr="006E6372">
        <w:rPr>
          <w:rStyle w:val="StyleBoldUnderline"/>
        </w:rPr>
        <w:t>full and timely access to private sector equipment and response personnel,</w:t>
      </w:r>
      <w:r w:rsidRPr="006E6372">
        <w:t xml:space="preserve"> </w:t>
      </w:r>
      <w:r w:rsidRPr="006E6372">
        <w:rPr>
          <w:szCs w:val="16"/>
        </w:rPr>
        <w:t>wherever they are located</w:t>
      </w:r>
      <w:r w:rsidRPr="006E6372">
        <w:t xml:space="preserve">, </w:t>
      </w:r>
      <w:r w:rsidRPr="006E6372">
        <w:rPr>
          <w:rStyle w:val="StyleBoldUnderline"/>
        </w:rPr>
        <w:t>is fundamental to responding effectively to</w:t>
      </w:r>
      <w:r w:rsidRPr="006E6372">
        <w:t xml:space="preserve"> </w:t>
      </w:r>
      <w:r w:rsidRPr="006E6372">
        <w:rPr>
          <w:szCs w:val="16"/>
        </w:rPr>
        <w:t>future</w:t>
      </w:r>
      <w:r w:rsidRPr="006E6372">
        <w:t xml:space="preserve"> </w:t>
      </w:r>
      <w:r w:rsidRPr="006E6372">
        <w:rPr>
          <w:rStyle w:val="StyleBoldUnderline"/>
        </w:rPr>
        <w:t>oil spills.</w:t>
      </w:r>
      <w:r w:rsidRPr="006E6372">
        <w:t xml:space="preserve"> </w:t>
      </w:r>
      <w:r w:rsidRPr="006E6372">
        <w:rPr>
          <w:szCs w:val="16"/>
        </w:rPr>
        <w:t>This lesson is particularly relevant to the current U.S.-Cuba talks.</w:t>
      </w:r>
      <w:r w:rsidRPr="006E6372">
        <w:t xml:space="preserve"> If </w:t>
      </w:r>
      <w:r w:rsidRPr="006E6372">
        <w:rPr>
          <w:rStyle w:val="StyleBoldUnderline"/>
        </w:rPr>
        <w:t>a major oil spill were to occur in Cuban waters anytime soon</w:t>
      </w:r>
      <w:r w:rsidRPr="006E6372">
        <w:t xml:space="preserve">, </w:t>
      </w:r>
      <w:r w:rsidRPr="006E6372">
        <w:rPr>
          <w:rStyle w:val="StyleBoldUnderline"/>
        </w:rPr>
        <w:t>the U.S. Coast Guard</w:t>
      </w:r>
      <w:r w:rsidRPr="006E6372">
        <w:rPr>
          <w:szCs w:val="16"/>
        </w:rPr>
        <w:t>—as incident commander—would be able to marshal the resources needed to address</w:t>
      </w:r>
      <w:r w:rsidRPr="006E6372">
        <w:t xml:space="preserve"> oil pollution after it enters our waters. The agency </w:t>
      </w:r>
      <w:r w:rsidRPr="006E6372">
        <w:rPr>
          <w:rStyle w:val="StyleBoldUnderline"/>
        </w:rPr>
        <w:t>has neither the authority nor the mandate,</w:t>
      </w:r>
      <w:r w:rsidRPr="006E6372">
        <w:t xml:space="preserve"> however, </w:t>
      </w:r>
      <w:r w:rsidRPr="006E6372">
        <w:rPr>
          <w:rStyle w:val="StyleBoldUnderline"/>
        </w:rPr>
        <w:t>to support response and clean-up activities in Cuban waters.</w:t>
      </w:r>
      <w:r w:rsidRPr="006E6372">
        <w:t xml:space="preserve">  Furthermore, </w:t>
      </w:r>
      <w:r w:rsidRPr="006E6372">
        <w:rPr>
          <w:rStyle w:val="StyleBoldUnderline"/>
        </w:rPr>
        <w:t>the Cuban government would be hamstrung in its ability to solicit direct help from private sector oil spill response companies in the United States.</w:t>
      </w:r>
      <w:r w:rsidRPr="006E6372">
        <w:t>  Currently, only a few American companies are licensed by the U.S. government to work in Cuba (actual names and numbers of license holders are not a matter of public record.).</w:t>
      </w:r>
    </w:p>
    <w:p w:rsidR="003923BA" w:rsidRPr="006E6372" w:rsidRDefault="003923BA" w:rsidP="003923BA"/>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CC2DBE" w:rsidRPr="006E6372" w:rsidRDefault="00CC2DBE" w:rsidP="00F6116D"/>
    <w:p w:rsidR="0000669E" w:rsidRPr="006E6372" w:rsidRDefault="0000669E" w:rsidP="0000669E">
      <w:pPr>
        <w:pStyle w:val="Heading3"/>
      </w:pPr>
      <w:bookmarkStart w:id="22" w:name="_Toc361530084"/>
      <w:r w:rsidRPr="006E6372">
        <w:lastRenderedPageBreak/>
        <w:t xml:space="preserve">JAMAICAN ECONOMY </w:t>
      </w:r>
      <w:r w:rsidR="00F97933" w:rsidRPr="006E6372">
        <w:t>LINK</w:t>
      </w:r>
      <w:bookmarkEnd w:id="22"/>
    </w:p>
    <w:p w:rsidR="0000669E" w:rsidRPr="006E6372" w:rsidRDefault="0000669E" w:rsidP="0000669E"/>
    <w:p w:rsidR="0000669E" w:rsidRPr="006E6372" w:rsidRDefault="0000669E" w:rsidP="0000669E">
      <w:pPr>
        <w:pStyle w:val="Heading4"/>
        <w:rPr>
          <w:rStyle w:val="StyleStyleBold12pt"/>
        </w:rPr>
      </w:pPr>
      <w:r w:rsidRPr="006E6372">
        <w:rPr>
          <w:rStyle w:val="StyleStyleBold12pt"/>
          <w:b/>
          <w:bCs/>
        </w:rPr>
        <w:t xml:space="preserve">Removing the embargo will hurt Jamaica’s economy </w:t>
      </w:r>
    </w:p>
    <w:p w:rsidR="0000669E" w:rsidRPr="006E6372" w:rsidRDefault="0000669E" w:rsidP="0000669E">
      <w:proofErr w:type="spellStart"/>
      <w:r w:rsidRPr="006E6372">
        <w:t>Daraine</w:t>
      </w:r>
      <w:proofErr w:type="spellEnd"/>
      <w:r w:rsidRPr="006E6372">
        <w:t xml:space="preserve"> </w:t>
      </w:r>
      <w:proofErr w:type="spellStart"/>
      <w:r w:rsidRPr="006E6372">
        <w:rPr>
          <w:rStyle w:val="StyleStyleBold12pt"/>
        </w:rPr>
        <w:t>Luton</w:t>
      </w:r>
      <w:proofErr w:type="spellEnd"/>
      <w:r w:rsidRPr="006E6372">
        <w:t>, 20</w:t>
      </w:r>
      <w:r w:rsidRPr="006E6372">
        <w:rPr>
          <w:rStyle w:val="StyleStyleBold12pt"/>
        </w:rPr>
        <w:t>08</w:t>
      </w:r>
      <w:r w:rsidRPr="006E6372">
        <w:t xml:space="preserve"> (Staff Reporter for Jamaica Gleaner</w:t>
      </w:r>
      <w:proofErr w:type="gramStart"/>
      <w:r w:rsidRPr="006E6372">
        <w:t>)</w:t>
      </w:r>
      <w:proofErr w:type="gramEnd"/>
      <w:r w:rsidRPr="006E6372">
        <w:fldChar w:fldCharType="begin"/>
      </w:r>
      <w:r w:rsidRPr="006E6372">
        <w:instrText xml:space="preserve"> HYPERLINK "http://jamaica-gleaner.com/gleaner/20081102/lead/lead1.html%20accessed%207/9/13" </w:instrText>
      </w:r>
      <w:r w:rsidRPr="006E6372">
        <w:fldChar w:fldCharType="separate"/>
      </w:r>
      <w:r w:rsidRPr="006E6372">
        <w:rPr>
          <w:rStyle w:val="Hyperlink"/>
        </w:rPr>
        <w:t>http://jamaica-gleaner.com/gleaner/20081102/lead/lead1.html accessed 7/9/13</w:t>
      </w:r>
      <w:r w:rsidRPr="006E6372">
        <w:fldChar w:fldCharType="end"/>
      </w:r>
      <w:r w:rsidRPr="006E6372">
        <w:t xml:space="preserve"> mms </w:t>
      </w:r>
    </w:p>
    <w:p w:rsidR="0000669E" w:rsidRPr="006E6372" w:rsidRDefault="0000669E" w:rsidP="0000669E">
      <w:pPr>
        <w:rPr>
          <w:rStyle w:val="StyleBoldUnderline"/>
        </w:rPr>
      </w:pPr>
      <w:r w:rsidRPr="006E6372">
        <w:rPr>
          <w:rStyle w:val="StyleBoldUnderline"/>
        </w:rPr>
        <w:t xml:space="preserve">JAMAICA'S economy could suffer if the </w:t>
      </w:r>
      <w:r w:rsidRPr="006E6372">
        <w:rPr>
          <w:sz w:val="14"/>
          <w:szCs w:val="16"/>
        </w:rPr>
        <w:t xml:space="preserve">next </w:t>
      </w:r>
      <w:r w:rsidRPr="006E6372">
        <w:rPr>
          <w:rStyle w:val="StyleBoldUnderline"/>
        </w:rPr>
        <w:t xml:space="preserve">United States </w:t>
      </w:r>
      <w:r w:rsidRPr="006E6372">
        <w:rPr>
          <w:sz w:val="14"/>
          <w:szCs w:val="16"/>
        </w:rPr>
        <w:t>president</w:t>
      </w:r>
      <w:r w:rsidRPr="006E6372">
        <w:rPr>
          <w:rStyle w:val="StyleBoldUnderline"/>
        </w:rPr>
        <w:t xml:space="preserve"> decides to lift the trade embargo on </w:t>
      </w:r>
      <w:r w:rsidRPr="006E6372">
        <w:rPr>
          <w:sz w:val="14"/>
          <w:szCs w:val="16"/>
        </w:rPr>
        <w:t>communist</w:t>
      </w:r>
      <w:r w:rsidRPr="006E6372">
        <w:rPr>
          <w:rStyle w:val="StyleBoldUnderline"/>
        </w:rPr>
        <w:t xml:space="preserve"> Cuba.</w:t>
      </w:r>
      <w:r w:rsidRPr="006E6372">
        <w:rPr>
          <w:rStyle w:val="StyleBoldUnderline"/>
          <w:sz w:val="12"/>
        </w:rPr>
        <w:t>¶</w:t>
      </w:r>
      <w:r w:rsidRPr="006E6372">
        <w:rPr>
          <w:rStyle w:val="StyleBoldUnderline"/>
        </w:rPr>
        <w:t xml:space="preserve"> "We have to be careful what we wish for," says John </w:t>
      </w:r>
      <w:proofErr w:type="spellStart"/>
      <w:r w:rsidRPr="006E6372">
        <w:rPr>
          <w:rStyle w:val="StyleBoldUnderline"/>
        </w:rPr>
        <w:t>Rapley</w:t>
      </w:r>
      <w:proofErr w:type="spellEnd"/>
      <w:r w:rsidRPr="006E6372">
        <w:rPr>
          <w:rStyle w:val="StyleBoldUnderline"/>
        </w:rPr>
        <w:t>, president of the Caribbean Policy Research Institute (</w:t>
      </w:r>
      <w:proofErr w:type="spellStart"/>
      <w:r w:rsidRPr="006E6372">
        <w:rPr>
          <w:rStyle w:val="StyleBoldUnderline"/>
        </w:rPr>
        <w:t>CaPRI</w:t>
      </w:r>
      <w:proofErr w:type="spellEnd"/>
      <w:r w:rsidRPr="006E6372">
        <w:rPr>
          <w:rStyle w:val="StyleBoldUnderline"/>
        </w:rPr>
        <w:t xml:space="preserve">), </w:t>
      </w:r>
      <w:r w:rsidRPr="006E6372">
        <w:rPr>
          <w:sz w:val="14"/>
        </w:rPr>
        <w:t>at the University of the West Indies, Mona.</w:t>
      </w:r>
      <w:r w:rsidRPr="006E6372">
        <w:rPr>
          <w:sz w:val="12"/>
        </w:rPr>
        <w:t>¶</w:t>
      </w:r>
      <w:r w:rsidRPr="006E6372">
        <w:rPr>
          <w:sz w:val="14"/>
        </w:rPr>
        <w:t xml:space="preserve"> </w:t>
      </w:r>
      <w:proofErr w:type="spellStart"/>
      <w:r w:rsidRPr="006E6372">
        <w:rPr>
          <w:sz w:val="14"/>
        </w:rPr>
        <w:t>Rapley</w:t>
      </w:r>
      <w:proofErr w:type="spellEnd"/>
      <w:r w:rsidRPr="006E6372">
        <w:rPr>
          <w:sz w:val="14"/>
        </w:rPr>
        <w:t xml:space="preserve"> was a guest at The Gleaner Editors' Forum on the US elections last week.</w:t>
      </w:r>
      <w:r w:rsidRPr="006E6372">
        <w:rPr>
          <w:sz w:val="12"/>
        </w:rPr>
        <w:t>¶</w:t>
      </w:r>
      <w:r w:rsidRPr="006E6372">
        <w:rPr>
          <w:sz w:val="14"/>
        </w:rPr>
        <w:t xml:space="preserve"> With just two days to go before the US votes for a president to replace George W. Bush, there are speculations as to whether the 40-year trade embargo imposed on Cuba will be lifted.</w:t>
      </w:r>
      <w:r w:rsidRPr="006E6372">
        <w:rPr>
          <w:sz w:val="12"/>
        </w:rPr>
        <w:t>¶</w:t>
      </w:r>
      <w:r w:rsidRPr="006E6372">
        <w:rPr>
          <w:sz w:val="14"/>
        </w:rPr>
        <w:t xml:space="preserve"> Vote to lift embargo</w:t>
      </w:r>
      <w:r w:rsidRPr="006E6372">
        <w:rPr>
          <w:sz w:val="12"/>
        </w:rPr>
        <w:t>¶</w:t>
      </w:r>
      <w:r w:rsidRPr="006E6372">
        <w:rPr>
          <w:sz w:val="14"/>
        </w:rPr>
        <w:t xml:space="preserve"> On Wednesday, the United Nations General Assembly voted to lift the American trade embargo on Cuba. The vote in the 192-member world body was 185 to three, with two abstentions. The US, Israel and Palau voted no, while Micronesia and the Marshall Islands abstained.</w:t>
      </w:r>
      <w:r w:rsidRPr="006E6372">
        <w:rPr>
          <w:sz w:val="12"/>
        </w:rPr>
        <w:t>¶</w:t>
      </w:r>
      <w:r w:rsidRPr="006E6372">
        <w:rPr>
          <w:sz w:val="14"/>
        </w:rPr>
        <w:t xml:space="preserve"> The approval of the resolution was the 17th straight year that the General Assembly called for the embargo against Cuba to be repealed "as soon as possible".</w:t>
      </w:r>
      <w:r w:rsidRPr="006E6372">
        <w:rPr>
          <w:sz w:val="12"/>
        </w:rPr>
        <w:t>¶</w:t>
      </w:r>
      <w:r w:rsidRPr="006E6372">
        <w:rPr>
          <w:sz w:val="14"/>
        </w:rPr>
        <w:t xml:space="preserve"> Cuban Foreign Minister Felipe Pérez </w:t>
      </w:r>
      <w:proofErr w:type="spellStart"/>
      <w:r w:rsidRPr="006E6372">
        <w:rPr>
          <w:sz w:val="14"/>
        </w:rPr>
        <w:t>Roque</w:t>
      </w:r>
      <w:proofErr w:type="spellEnd"/>
      <w:r w:rsidRPr="006E6372">
        <w:rPr>
          <w:sz w:val="14"/>
        </w:rPr>
        <w:t xml:space="preserve"> later told the Associated Press in an interview that "we expect that the new president will change the policy towards Cuba".</w:t>
      </w:r>
      <w:r w:rsidRPr="006E6372">
        <w:rPr>
          <w:sz w:val="12"/>
        </w:rPr>
        <w:t>¶</w:t>
      </w:r>
      <w:r w:rsidRPr="006E6372">
        <w:rPr>
          <w:sz w:val="14"/>
        </w:rPr>
        <w:t xml:space="preserve"> Prime Minister Bruce Golding, whose Jamaica </w:t>
      </w:r>
      <w:proofErr w:type="spellStart"/>
      <w:r w:rsidRPr="006E6372">
        <w:rPr>
          <w:sz w:val="14"/>
        </w:rPr>
        <w:t>Labour</w:t>
      </w:r>
      <w:proofErr w:type="spellEnd"/>
      <w:r w:rsidRPr="006E6372">
        <w:rPr>
          <w:sz w:val="14"/>
        </w:rPr>
        <w:t xml:space="preserve"> Party (JLP) was ideologically opposed to relations with Cuba, has already called for the US to lift the embargo.</w:t>
      </w:r>
      <w:r w:rsidRPr="006E6372">
        <w:rPr>
          <w:sz w:val="12"/>
        </w:rPr>
        <w:t>¶</w:t>
      </w:r>
      <w:r w:rsidRPr="006E6372">
        <w:rPr>
          <w:sz w:val="14"/>
        </w:rPr>
        <w:t xml:space="preserve"> "My hope is that within a short time, we can see an end to the isolation of Cuba," the prime minister said in May.</w:t>
      </w:r>
      <w:r w:rsidRPr="006E6372">
        <w:rPr>
          <w:sz w:val="12"/>
        </w:rPr>
        <w:t>¶</w:t>
      </w:r>
      <w:r w:rsidRPr="006E6372">
        <w:rPr>
          <w:sz w:val="14"/>
        </w:rPr>
        <w:t xml:space="preserve"> But during last week's Editors' Forum, </w:t>
      </w:r>
      <w:proofErr w:type="spellStart"/>
      <w:r w:rsidRPr="006E6372">
        <w:rPr>
          <w:sz w:val="14"/>
          <w:szCs w:val="16"/>
        </w:rPr>
        <w:t>Rapley</w:t>
      </w:r>
      <w:proofErr w:type="spellEnd"/>
      <w:r w:rsidRPr="006E6372">
        <w:rPr>
          <w:sz w:val="14"/>
          <w:szCs w:val="16"/>
        </w:rPr>
        <w:t xml:space="preserve"> said</w:t>
      </w:r>
      <w:r w:rsidRPr="006E6372">
        <w:rPr>
          <w:rStyle w:val="StyleBoldUnderline"/>
        </w:rPr>
        <w:t xml:space="preserve"> a softening of US relations with Cuba could hurt Jamaica.</w:t>
      </w:r>
      <w:r w:rsidRPr="006E6372">
        <w:rPr>
          <w:rStyle w:val="StyleBoldUnderline"/>
          <w:sz w:val="12"/>
        </w:rPr>
        <w:t>¶</w:t>
      </w:r>
      <w:r w:rsidRPr="006E6372">
        <w:rPr>
          <w:rStyle w:val="StyleBoldUnderline"/>
        </w:rPr>
        <w:t xml:space="preserve"> "Jamaica is one of the countries that is going to suffer the most in terms of loss, particularly tourism traffic," </w:t>
      </w:r>
      <w:proofErr w:type="spellStart"/>
      <w:r w:rsidRPr="006E6372">
        <w:rPr>
          <w:sz w:val="14"/>
          <w:szCs w:val="16"/>
        </w:rPr>
        <w:t>Rapley</w:t>
      </w:r>
      <w:proofErr w:type="spellEnd"/>
      <w:r w:rsidRPr="006E6372">
        <w:rPr>
          <w:sz w:val="14"/>
          <w:szCs w:val="16"/>
        </w:rPr>
        <w:t xml:space="preserve"> said, pointing to</w:t>
      </w:r>
      <w:r w:rsidRPr="006E6372">
        <w:rPr>
          <w:rStyle w:val="StyleBoldUnderline"/>
        </w:rPr>
        <w:t xml:space="preserve"> a recent assessment </w:t>
      </w:r>
      <w:r w:rsidRPr="006E6372">
        <w:rPr>
          <w:sz w:val="14"/>
          <w:szCs w:val="16"/>
        </w:rPr>
        <w:t xml:space="preserve">done by </w:t>
      </w:r>
      <w:proofErr w:type="spellStart"/>
      <w:r w:rsidRPr="006E6372">
        <w:rPr>
          <w:sz w:val="14"/>
        </w:rPr>
        <w:t>CaPRI</w:t>
      </w:r>
      <w:proofErr w:type="spellEnd"/>
      <w:r w:rsidRPr="006E6372">
        <w:rPr>
          <w:sz w:val="14"/>
        </w:rPr>
        <w:t xml:space="preserve"> on a</w:t>
      </w:r>
      <w:r w:rsidRPr="006E6372">
        <w:rPr>
          <w:rStyle w:val="StyleBoldUnderline"/>
        </w:rPr>
        <w:t xml:space="preserve"> </w:t>
      </w:r>
      <w:proofErr w:type="spellStart"/>
      <w:r w:rsidRPr="006E6372">
        <w:rPr>
          <w:sz w:val="14"/>
        </w:rPr>
        <w:t>liberalised</w:t>
      </w:r>
      <w:proofErr w:type="spellEnd"/>
      <w:r w:rsidRPr="006E6372">
        <w:rPr>
          <w:sz w:val="14"/>
        </w:rPr>
        <w:t xml:space="preserve"> Cuba.</w:t>
      </w:r>
      <w:r w:rsidRPr="006E6372">
        <w:rPr>
          <w:rStyle w:val="StyleBoldUnderline"/>
        </w:rPr>
        <w:t xml:space="preserve"> </w:t>
      </w:r>
      <w:r w:rsidRPr="006E6372">
        <w:rPr>
          <w:sz w:val="14"/>
        </w:rPr>
        <w:t>Tourism contribution</w:t>
      </w:r>
      <w:r w:rsidRPr="006E6372">
        <w:rPr>
          <w:rStyle w:val="StyleBoldUnderline"/>
        </w:rPr>
        <w:t xml:space="preserve"> In Jamaica, tourism contributes 10 per cent to GDP </w:t>
      </w:r>
      <w:r w:rsidRPr="006E6372">
        <w:rPr>
          <w:sz w:val="14"/>
        </w:rPr>
        <w:t xml:space="preserve">- a measure of the country's economic performance - </w:t>
      </w:r>
      <w:r w:rsidRPr="006E6372">
        <w:rPr>
          <w:rStyle w:val="StyleBoldUnderline"/>
        </w:rPr>
        <w:t>and nine per cent to employment, employing 80,000 persons directly and 180,000 persons indirectly.</w:t>
      </w:r>
      <w:r w:rsidRPr="006E6372">
        <w:rPr>
          <w:rStyle w:val="StyleBoldUnderline"/>
          <w:sz w:val="12"/>
        </w:rPr>
        <w:t>¶</w:t>
      </w:r>
      <w:r w:rsidRPr="006E6372">
        <w:rPr>
          <w:sz w:val="14"/>
        </w:rPr>
        <w:t xml:space="preserve"> Jamaica, a leading player in the tourism market regionally, has already </w:t>
      </w:r>
      <w:proofErr w:type="spellStart"/>
      <w:r w:rsidRPr="006E6372">
        <w:rPr>
          <w:sz w:val="14"/>
        </w:rPr>
        <w:t>recognised</w:t>
      </w:r>
      <w:proofErr w:type="spellEnd"/>
      <w:r w:rsidRPr="006E6372">
        <w:rPr>
          <w:sz w:val="14"/>
        </w:rPr>
        <w:t xml:space="preserve"> the importance of cooperation with Cuba in this department. The two countries signed a memorandum of understanding earlier this year as part of a targeted approach to benefiting from the cash-rich sector.</w:t>
      </w:r>
      <w:r w:rsidRPr="006E6372">
        <w:rPr>
          <w:sz w:val="12"/>
        </w:rPr>
        <w:t>¶</w:t>
      </w:r>
      <w:r w:rsidRPr="006E6372">
        <w:rPr>
          <w:sz w:val="14"/>
        </w:rPr>
        <w:t xml:space="preserve"> Edmund Bartlett, Jamaica's minister of tourism, has said that "the partnership will be beneficial for both countries, as the possibility of multiple-destination marketing is far-reaching".</w:t>
      </w:r>
      <w:r w:rsidRPr="006E6372">
        <w:rPr>
          <w:sz w:val="12"/>
        </w:rPr>
        <w:t>¶</w:t>
      </w:r>
      <w:r w:rsidRPr="006E6372">
        <w:rPr>
          <w:sz w:val="14"/>
        </w:rPr>
        <w:t xml:space="preserve"> Increase in stopovers</w:t>
      </w:r>
      <w:r w:rsidRPr="006E6372">
        <w:rPr>
          <w:sz w:val="12"/>
        </w:rPr>
        <w:t>¶</w:t>
      </w:r>
      <w:r w:rsidRPr="006E6372">
        <w:rPr>
          <w:sz w:val="14"/>
        </w:rPr>
        <w:t xml:space="preserve"> According to Rafael Romeo of the International Monetary Fund, who presented at the </w:t>
      </w:r>
      <w:proofErr w:type="spellStart"/>
      <w:r w:rsidRPr="006E6372">
        <w:rPr>
          <w:sz w:val="14"/>
        </w:rPr>
        <w:t>CaPRI</w:t>
      </w:r>
      <w:proofErr w:type="spellEnd"/>
      <w:r w:rsidRPr="006E6372">
        <w:rPr>
          <w:sz w:val="14"/>
        </w:rPr>
        <w:t xml:space="preserve"> conference, </w:t>
      </w:r>
      <w:r w:rsidRPr="006E6372">
        <w:rPr>
          <w:rStyle w:val="StyleBoldUnderline"/>
        </w:rPr>
        <w:t xml:space="preserve">if the US embargo on Cuba is removed, </w:t>
      </w:r>
      <w:r w:rsidRPr="006E6372">
        <w:rPr>
          <w:sz w:val="14"/>
        </w:rPr>
        <w:t>the communist island would see</w:t>
      </w:r>
      <w:r w:rsidRPr="006E6372">
        <w:rPr>
          <w:rStyle w:val="StyleBoldUnderline"/>
        </w:rPr>
        <w:t xml:space="preserve"> </w:t>
      </w:r>
      <w:r w:rsidRPr="006E6372">
        <w:rPr>
          <w:szCs w:val="16"/>
        </w:rPr>
        <w:t xml:space="preserve">an increase of between two and 11 per cent in stopover visitor arrivals.¶ "If this forecast is correct, then </w:t>
      </w:r>
      <w:r w:rsidRPr="006E6372">
        <w:rPr>
          <w:rStyle w:val="StyleBoldUnderline"/>
        </w:rPr>
        <w:t>there will be serious implications for other Caribbean destinations that are heavily dependent on the US markets.</w:t>
      </w:r>
      <w:r w:rsidRPr="006E6372">
        <w:rPr>
          <w:sz w:val="14"/>
        </w:rPr>
        <w:t xml:space="preserve"> </w:t>
      </w:r>
      <w:r w:rsidRPr="006E6372">
        <w:rPr>
          <w:rStyle w:val="StyleBoldUnderline"/>
        </w:rPr>
        <w:t>They may not only lose market share, but also valuable tourist dollars, both in terms of foreign direct investments and visitor spending,"</w:t>
      </w:r>
      <w:r w:rsidRPr="006E6372">
        <w:rPr>
          <w:sz w:val="14"/>
        </w:rPr>
        <w:t xml:space="preserve"> </w:t>
      </w:r>
      <w:proofErr w:type="spellStart"/>
      <w:r w:rsidRPr="006E6372">
        <w:rPr>
          <w:sz w:val="14"/>
        </w:rPr>
        <w:t>CaPRI</w:t>
      </w:r>
      <w:proofErr w:type="spellEnd"/>
      <w:r w:rsidRPr="006E6372">
        <w:rPr>
          <w:sz w:val="14"/>
        </w:rPr>
        <w:t xml:space="preserve"> concluded.</w:t>
      </w:r>
      <w:r w:rsidRPr="006E6372">
        <w:rPr>
          <w:sz w:val="12"/>
        </w:rPr>
        <w:t>¶</w:t>
      </w:r>
      <w:r w:rsidRPr="006E6372">
        <w:rPr>
          <w:sz w:val="14"/>
        </w:rPr>
        <w:t xml:space="preserve"> "</w:t>
      </w:r>
      <w:r w:rsidRPr="006E6372">
        <w:rPr>
          <w:rStyle w:val="StyleBoldUnderline"/>
        </w:rPr>
        <w:t xml:space="preserve">Further, these countries will have to increase their marketing budget to </w:t>
      </w:r>
      <w:r w:rsidRPr="006E6372">
        <w:t>break down value chains and</w:t>
      </w:r>
      <w:r w:rsidRPr="006E6372">
        <w:rPr>
          <w:rStyle w:val="StyleBoldUnderline"/>
        </w:rPr>
        <w:t xml:space="preserve"> attract customers. Countries most likely to be affected would be The Bahamas</w:t>
      </w:r>
      <w:r w:rsidRPr="006E6372">
        <w:rPr>
          <w:sz w:val="14"/>
          <w:szCs w:val="16"/>
        </w:rPr>
        <w:t>, The Cayman Islands, The Turks and Caicos Islands</w:t>
      </w:r>
      <w:r w:rsidRPr="006E6372">
        <w:rPr>
          <w:rStyle w:val="StyleBoldUnderline"/>
        </w:rPr>
        <w:t xml:space="preserve"> and Jamaica," </w:t>
      </w:r>
      <w:proofErr w:type="spellStart"/>
      <w:r w:rsidRPr="006E6372">
        <w:rPr>
          <w:szCs w:val="16"/>
        </w:rPr>
        <w:t>CaPRI</w:t>
      </w:r>
      <w:proofErr w:type="spellEnd"/>
      <w:r w:rsidRPr="006E6372">
        <w:rPr>
          <w:szCs w:val="16"/>
        </w:rPr>
        <w:t xml:space="preserve"> added. Last week,</w:t>
      </w:r>
      <w:r w:rsidRPr="006E6372">
        <w:rPr>
          <w:rStyle w:val="StyleBoldUnderline"/>
        </w:rPr>
        <w:t xml:space="preserve"> </w:t>
      </w:r>
      <w:proofErr w:type="spellStart"/>
      <w:r w:rsidRPr="006E6372">
        <w:rPr>
          <w:rStyle w:val="StyleBoldUnderline"/>
        </w:rPr>
        <w:t>Rapley</w:t>
      </w:r>
      <w:proofErr w:type="spellEnd"/>
      <w:r w:rsidRPr="006E6372">
        <w:rPr>
          <w:rStyle w:val="StyleBoldUnderline"/>
        </w:rPr>
        <w:t xml:space="preserve"> concluded that the lifting of the embargo on Cuba "sounds great, but I think we might regret that we spend this time talking about it".</w:t>
      </w:r>
    </w:p>
    <w:p w:rsidR="0000669E" w:rsidRPr="006E6372" w:rsidRDefault="0000669E" w:rsidP="00F6116D"/>
    <w:p w:rsidR="0000669E" w:rsidRPr="006E6372" w:rsidRDefault="0000669E" w:rsidP="00F6116D"/>
    <w:p w:rsidR="0000669E" w:rsidRPr="006E6372" w:rsidRDefault="0000669E" w:rsidP="00F6116D"/>
    <w:p w:rsidR="0000669E" w:rsidRPr="006E6372" w:rsidRDefault="0000669E" w:rsidP="00F6116D"/>
    <w:p w:rsidR="0000669E" w:rsidRPr="006E6372" w:rsidRDefault="0000669E" w:rsidP="00F6116D"/>
    <w:p w:rsidR="00F6116D" w:rsidRPr="006E6372" w:rsidRDefault="00F6116D" w:rsidP="00F6116D"/>
    <w:p w:rsidR="00856536" w:rsidRPr="006E6372" w:rsidRDefault="00856536" w:rsidP="00F6116D"/>
    <w:p w:rsidR="00856536" w:rsidRPr="006E6372" w:rsidRDefault="00856536" w:rsidP="00F6116D"/>
    <w:p w:rsidR="00856536" w:rsidRPr="006E6372" w:rsidRDefault="00856536" w:rsidP="00856536">
      <w:pPr>
        <w:pStyle w:val="Heading3"/>
      </w:pPr>
      <w:bookmarkStart w:id="23" w:name="_Toc361530085"/>
      <w:r w:rsidRPr="006E6372">
        <w:lastRenderedPageBreak/>
        <w:t>SUSTAINABLE AG</w:t>
      </w:r>
      <w:r w:rsidR="00F97933" w:rsidRPr="006E6372">
        <w:t xml:space="preserve"> LINK</w:t>
      </w:r>
      <w:bookmarkEnd w:id="23"/>
    </w:p>
    <w:p w:rsidR="00856536" w:rsidRPr="006E6372" w:rsidRDefault="00856536" w:rsidP="00856536"/>
    <w:p w:rsidR="00856536" w:rsidRPr="006E6372" w:rsidRDefault="00856536" w:rsidP="00856536"/>
    <w:p w:rsidR="00856536" w:rsidRPr="006E6372" w:rsidRDefault="00856536" w:rsidP="00856536">
      <w:pPr>
        <w:pStyle w:val="Heading4"/>
      </w:pPr>
      <w:r w:rsidRPr="006E6372">
        <w:t>Lifting the embargo will destroy Cuba’s model of sustainable agriculture</w:t>
      </w:r>
    </w:p>
    <w:p w:rsidR="00856536" w:rsidRPr="006E6372" w:rsidRDefault="00856536" w:rsidP="00856536">
      <w:pPr>
        <w:rPr>
          <w:sz w:val="18"/>
          <w:szCs w:val="23"/>
        </w:rPr>
      </w:pPr>
      <w:r w:rsidRPr="006E6372">
        <w:rPr>
          <w:sz w:val="18"/>
          <w:szCs w:val="23"/>
        </w:rPr>
        <w:t>Carmen G.</w:t>
      </w:r>
      <w:r w:rsidRPr="006E6372">
        <w:rPr>
          <w:rStyle w:val="apple-converted-space"/>
          <w:rFonts w:asciiTheme="minorHAnsi" w:hAnsiTheme="minorHAnsi" w:cs="Arial"/>
          <w:sz w:val="18"/>
          <w:szCs w:val="23"/>
        </w:rPr>
        <w:t> </w:t>
      </w:r>
      <w:r w:rsidRPr="006E6372">
        <w:rPr>
          <w:rStyle w:val="StyleStyleBold12pt"/>
        </w:rPr>
        <w:t>Gonzalez,</w:t>
      </w:r>
      <w:r w:rsidRPr="006E6372">
        <w:rPr>
          <w:sz w:val="23"/>
          <w:szCs w:val="23"/>
        </w:rPr>
        <w:t xml:space="preserve"> ‘3, </w:t>
      </w:r>
      <w:r w:rsidRPr="006E6372">
        <w:rPr>
          <w:sz w:val="18"/>
          <w:szCs w:val="23"/>
        </w:rPr>
        <w:t xml:space="preserve">Assistant Professor, Seattle University School of Law, </w:t>
      </w:r>
      <w:proofErr w:type="gramStart"/>
      <w:r w:rsidRPr="006E6372">
        <w:rPr>
          <w:sz w:val="18"/>
          <w:szCs w:val="23"/>
        </w:rPr>
        <w:t>Summer</w:t>
      </w:r>
      <w:proofErr w:type="gramEnd"/>
      <w:r w:rsidRPr="006E6372">
        <w:rPr>
          <w:sz w:val="18"/>
          <w:szCs w:val="23"/>
        </w:rPr>
        <w:t xml:space="preserve"> </w:t>
      </w:r>
      <w:r w:rsidRPr="006E6372">
        <w:t>2003,</w:t>
      </w:r>
      <w:r w:rsidRPr="006E6372">
        <w:rPr>
          <w:sz w:val="18"/>
          <w:szCs w:val="23"/>
        </w:rPr>
        <w:t xml:space="preserve"> SEASONS OF RESISTANCE: SUSTAINABLE AGRICULTURE AND FOOD SECURITY IN CUBA, p. 729-33</w:t>
      </w:r>
    </w:p>
    <w:p w:rsidR="00856536" w:rsidRPr="006E6372" w:rsidRDefault="00856536" w:rsidP="00856536">
      <w:pPr>
        <w:rPr>
          <w:rStyle w:val="StyleBoldUnderline"/>
        </w:rPr>
      </w:pPr>
      <w:r w:rsidRPr="006E6372">
        <w:t>Notwithstanding these problems, the greatest challenge to the agricultural development strategy adopted by the Cuban government in the aftermath of the Special Period is likely to be external – the renewal of trade relations with the United States. From the colonial era through the beginning of the Special Period, </w:t>
      </w:r>
      <w:r w:rsidRPr="006E6372">
        <w:rPr>
          <w:rStyle w:val="StyleBoldUnderline"/>
        </w:rPr>
        <w:t>economic development in Cuba has been constrained by Cuba’s relationship with a series of primary trading partners. Cuba’s export-oriented sugar monoculture</w:t>
      </w:r>
      <w:r w:rsidRPr="006E6372">
        <w:rPr>
          <w:rStyle w:val="apple-converted-space"/>
          <w:rFonts w:asciiTheme="minorHAnsi" w:hAnsiTheme="minorHAnsi" w:cs="Arial"/>
          <w:sz w:val="23"/>
          <w:szCs w:val="23"/>
        </w:rPr>
        <w:t> </w:t>
      </w:r>
      <w:r w:rsidRPr="006E6372">
        <w:t>and its reliance on imports to satisfy domestic food needs </w:t>
      </w:r>
      <w:r w:rsidRPr="006E6372">
        <w:rPr>
          <w:rStyle w:val="StyleBoldUnderline"/>
        </w:rPr>
        <w:t xml:space="preserve">was imposed by the Spanish colonizers, reinforced by the United States, and maintained during the Soviet era.  It was not until the collapse of the socialist trading bloc and the strengthening of the U.S. embargo that Cuba was able to embark upon a radically different development path. Cuba was able to transform its agricultural development model as a consequence of </w:t>
      </w:r>
      <w:r w:rsidRPr="006E6372">
        <w:t>the political and economic autonomy occasioned by its relative</w:t>
      </w:r>
      <w:r w:rsidRPr="006E6372">
        <w:rPr>
          <w:sz w:val="23"/>
          <w:szCs w:val="23"/>
        </w:rPr>
        <w:t xml:space="preserve"> </w:t>
      </w:r>
      <w:r w:rsidRPr="006E6372">
        <w:rPr>
          <w:rStyle w:val="StyleBoldUnderline"/>
        </w:rPr>
        <w:t>economic isolation</w:t>
      </w:r>
      <w:r w:rsidRPr="006E6372">
        <w:rPr>
          <w:sz w:val="23"/>
          <w:szCs w:val="23"/>
        </w:rPr>
        <w:t xml:space="preserve">, </w:t>
      </w:r>
      <w:r w:rsidRPr="006E6372">
        <w:t>including its exclusion from major international financial and trade institutions. Paradoxically, while</w:t>
      </w:r>
      <w:r w:rsidRPr="006E6372">
        <w:rPr>
          <w:rStyle w:val="apple-converted-space"/>
          <w:rFonts w:asciiTheme="minorHAnsi" w:hAnsiTheme="minorHAnsi" w:cs="Arial"/>
          <w:sz w:val="23"/>
          <w:szCs w:val="23"/>
        </w:rPr>
        <w:t> </w:t>
      </w:r>
      <w:r w:rsidRPr="006E6372">
        <w:rPr>
          <w:rStyle w:val="StyleBoldUnderline"/>
        </w:rPr>
        <w:t>the U.S. embargo</w:t>
      </w:r>
      <w:r w:rsidRPr="006E6372">
        <w:rPr>
          <w:rStyle w:val="apple-converted-space"/>
          <w:rFonts w:asciiTheme="minorHAnsi" w:hAnsiTheme="minorHAnsi" w:cs="Arial"/>
          <w:sz w:val="23"/>
          <w:szCs w:val="23"/>
        </w:rPr>
        <w:t> </w:t>
      </w:r>
      <w:r w:rsidRPr="006E6372">
        <w:t>subjected Cuba to immense economic hardship, it also </w:t>
      </w:r>
      <w:r w:rsidRPr="006E6372">
        <w:rPr>
          <w:rStyle w:val="StyleBoldUnderline"/>
        </w:rPr>
        <w:t>gave the Cuban government free rein to adopt agricultural policies that ran counter to the prevailing neoliberal model and that protected Cuban farmers against ruinous competition from highly subsidized agricultural producers in the U</w:t>
      </w:r>
      <w:r w:rsidRPr="006E6372">
        <w:rPr>
          <w:sz w:val="10"/>
        </w:rPr>
        <w:t xml:space="preserve">nited </w:t>
      </w:r>
      <w:r w:rsidRPr="006E6372">
        <w:rPr>
          <w:rStyle w:val="StyleBoldUnderline"/>
        </w:rPr>
        <w:t>S</w:t>
      </w:r>
      <w:r w:rsidRPr="006E6372">
        <w:rPr>
          <w:sz w:val="10"/>
        </w:rPr>
        <w:t>tates</w:t>
      </w:r>
      <w:r w:rsidRPr="006E6372">
        <w:rPr>
          <w:rStyle w:val="StyleBoldUnderline"/>
        </w:rPr>
        <w:t xml:space="preserve"> and the E</w:t>
      </w:r>
      <w:r w:rsidRPr="006E6372">
        <w:rPr>
          <w:sz w:val="10"/>
        </w:rPr>
        <w:t>uropean</w:t>
      </w:r>
      <w:r w:rsidRPr="006E6372">
        <w:rPr>
          <w:rStyle w:val="StyleBoldUnderline"/>
        </w:rPr>
        <w:t xml:space="preserve"> U</w:t>
      </w:r>
      <w:r w:rsidRPr="006E6372">
        <w:rPr>
          <w:sz w:val="10"/>
        </w:rPr>
        <w:t xml:space="preserve">nion. </w:t>
      </w:r>
      <w:r w:rsidRPr="006E6372">
        <w:t>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  It is unclear how the Cuban government will respond to the immense political and economic pressure from the United States to enter into bilateral or multilateral trade agreements that would curtail Cuban sovereignty and erode protection for Cuban agriculture.n416</w:t>
      </w:r>
      <w:r w:rsidRPr="006E6372">
        <w:rPr>
          <w:rStyle w:val="apple-converted-space"/>
          <w:rFonts w:asciiTheme="minorHAnsi" w:hAnsiTheme="minorHAnsi" w:cs="Arial"/>
          <w:sz w:val="23"/>
          <w:szCs w:val="23"/>
        </w:rPr>
        <w:t> </w:t>
      </w:r>
      <w:r w:rsidRPr="006E6372">
        <w:rPr>
          <w:rStyle w:val="StyleBoldUnderline"/>
        </w:rPr>
        <w:t>If Cuba accedes to the dictates of agricultural trade liberalization, it appears likely that Cuba’s gains in agricultural diversification and food self-sufficiency will be undercut by cheap, subsidized food imports from the U</w:t>
      </w:r>
      <w:r w:rsidRPr="006E6372">
        <w:rPr>
          <w:sz w:val="10"/>
        </w:rPr>
        <w:t xml:space="preserve">nited </w:t>
      </w:r>
      <w:r w:rsidRPr="006E6372">
        <w:rPr>
          <w:rStyle w:val="StyleBoldUnderline"/>
        </w:rPr>
        <w:t>S</w:t>
      </w:r>
      <w:r w:rsidRPr="006E6372">
        <w:t>tates and other industrialized countries.  Furthermore,</w:t>
      </w:r>
      <w:r w:rsidRPr="006E6372">
        <w:rPr>
          <w:b/>
          <w:bCs/>
          <w:sz w:val="23"/>
          <w:szCs w:val="23"/>
          <w:u w:val="single"/>
          <w:bdr w:val="none" w:sz="0" w:space="0" w:color="auto" w:frame="1"/>
        </w:rPr>
        <w:t xml:space="preserve"> </w:t>
      </w:r>
      <w:r w:rsidRPr="006E6372">
        <w:rPr>
          <w:rStyle w:val="StyleBoldUnderline"/>
        </w:rPr>
        <w:t xml:space="preserve">Cuba’s experiment with organic and semi-organic agriculture may be jeopardized </w:t>
      </w:r>
      <w:r w:rsidRPr="006E6372">
        <w:t>if the Cuban government is either unwilling or unable to restrict the sale of agrochemicals to Cuban farmers – as the Cuban government failed to restrict U.S. rice imports in the first half of the twentieth century.</w:t>
      </w:r>
      <w:r w:rsidRPr="006E6372">
        <w:rPr>
          <w:sz w:val="23"/>
          <w:szCs w:val="23"/>
        </w:rPr>
        <w:t xml:space="preserve">  </w:t>
      </w:r>
      <w:r w:rsidRPr="006E6372">
        <w:rPr>
          <w:rStyle w:val="StyleBoldUnderline"/>
        </w:rPr>
        <w:t>Cuba is once again at a crossroads</w:t>
      </w:r>
      <w:r w:rsidRPr="006E6372">
        <w:rPr>
          <w:rStyle w:val="apple-converted-space"/>
          <w:rFonts w:asciiTheme="minorHAnsi" w:hAnsiTheme="minorHAnsi" w:cs="Arial"/>
          <w:sz w:val="23"/>
          <w:szCs w:val="23"/>
        </w:rPr>
        <w:t> </w:t>
      </w:r>
      <w:r w:rsidRPr="006E6372">
        <w:rPr>
          <w:sz w:val="12"/>
        </w:rPr>
        <w:t xml:space="preserve">– as it was in 1963, when the government abandoned economic diversification, renewed its emphasis on sugar production, and replaced its trade dependence on the United States with trade dependence on the socialist bloc.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  The distribution of land to thousands of small producers and the promotion of urban agriculture were in 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w:t>
      </w:r>
      <w:proofErr w:type="spellStart"/>
      <w:r w:rsidRPr="006E6372">
        <w:rPr>
          <w:sz w:val="12"/>
        </w:rPr>
        <w:t>agroecological</w:t>
      </w:r>
      <w:proofErr w:type="spellEnd"/>
      <w:r w:rsidRPr="006E6372">
        <w:rPr>
          <w:sz w:val="12"/>
        </w:rPr>
        <w:t xml:space="preserve">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 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w:t>
      </w:r>
      <w:r w:rsidRPr="006E6372">
        <w:rPr>
          <w:b/>
          <w:bCs/>
          <w:sz w:val="23"/>
          <w:szCs w:val="23"/>
          <w:u w:val="single"/>
          <w:bdr w:val="none" w:sz="0" w:space="0" w:color="auto" w:frame="1"/>
        </w:rPr>
        <w:t xml:space="preserve"> </w:t>
      </w:r>
      <w:r w:rsidRPr="006E6372">
        <w:rPr>
          <w:rStyle w:val="StyleBoldUnderline"/>
        </w:rPr>
        <w:t>The lifting of the U.S. economic embargo and the subjection of Cuba to the full force of economic globalization will present an enormous challenge to the retention of an agricultural development model borne of crisis and isolation. Whether Cuba will be able to resist the re-imposition of a capital-intensive, export-oriented, import-reliant agricultural model will depend on the ability of the Cuban leadership to appreciate the benefits of sustainable agriculture and to protect Cuba’s alternative agricultural model in the face of overwhelming political and economic pressure from the U</w:t>
      </w:r>
      <w:r w:rsidRPr="006E6372">
        <w:rPr>
          <w:sz w:val="8"/>
        </w:rPr>
        <w:t xml:space="preserve">nited </w:t>
      </w:r>
      <w:r w:rsidRPr="006E6372">
        <w:rPr>
          <w:rStyle w:val="StyleBoldUnderline"/>
        </w:rPr>
        <w:t>S</w:t>
      </w:r>
      <w:r w:rsidRPr="006E6372">
        <w:rPr>
          <w:sz w:val="10"/>
        </w:rPr>
        <w:t>tates</w:t>
      </w:r>
      <w:r w:rsidRPr="006E6372">
        <w:rPr>
          <w:rStyle w:val="StyleBoldUnderline"/>
        </w:rPr>
        <w:t xml:space="preserve"> and from the global trading system.</w:t>
      </w:r>
    </w:p>
    <w:p w:rsidR="00856536" w:rsidRPr="006E6372" w:rsidRDefault="00856536" w:rsidP="00856536"/>
    <w:p w:rsidR="00856536" w:rsidRPr="006E6372" w:rsidRDefault="00B3718A" w:rsidP="00B3718A">
      <w:pPr>
        <w:pStyle w:val="Heading1"/>
      </w:pPr>
      <w:bookmarkStart w:id="24" w:name="_GoBack"/>
      <w:r>
        <w:lastRenderedPageBreak/>
        <w:t>A2: ADVANTAGES</w:t>
      </w:r>
    </w:p>
    <w:bookmarkEnd w:id="24"/>
    <w:p w:rsidR="00437C79" w:rsidRPr="006E6372" w:rsidRDefault="00437C79" w:rsidP="00437C79">
      <w:pPr>
        <w:rPr>
          <w:rFonts w:asciiTheme="minorHAnsi" w:hAnsiTheme="minorHAnsi"/>
        </w:rPr>
      </w:pPr>
    </w:p>
    <w:p w:rsidR="00437C79" w:rsidRPr="006E6372" w:rsidRDefault="00437C79" w:rsidP="00437C79">
      <w:pPr>
        <w:rPr>
          <w:rFonts w:asciiTheme="minorHAnsi" w:hAnsiTheme="minorHAnsi"/>
        </w:rPr>
      </w:pPr>
    </w:p>
    <w:p w:rsidR="00437C79" w:rsidRPr="006E6372" w:rsidRDefault="00437C79" w:rsidP="00437C79">
      <w:pPr>
        <w:rPr>
          <w:rFonts w:asciiTheme="minorHAnsi" w:hAnsiTheme="minorHAnsi"/>
        </w:rPr>
      </w:pPr>
    </w:p>
    <w:p w:rsidR="00437C79" w:rsidRPr="006E6372" w:rsidRDefault="00437C79" w:rsidP="00437C79">
      <w:pPr>
        <w:rPr>
          <w:rFonts w:asciiTheme="minorHAnsi" w:hAnsiTheme="minorHAnsi"/>
        </w:rPr>
      </w:pPr>
    </w:p>
    <w:p w:rsidR="00437C79" w:rsidRPr="006E6372" w:rsidRDefault="00437C79" w:rsidP="00437C79">
      <w:pPr>
        <w:rPr>
          <w:rFonts w:asciiTheme="minorHAnsi" w:hAnsiTheme="minorHAnsi"/>
        </w:rPr>
      </w:pPr>
    </w:p>
    <w:p w:rsidR="00437C79" w:rsidRPr="006E6372" w:rsidRDefault="00437C79" w:rsidP="00437C79">
      <w:pPr>
        <w:pStyle w:val="Heading3"/>
      </w:pPr>
      <w:bookmarkStart w:id="25" w:name="_Toc361530086"/>
      <w:r w:rsidRPr="006E6372">
        <w:lastRenderedPageBreak/>
        <w:t>A2:  OBAMA CREDIBILITY</w:t>
      </w:r>
      <w:bookmarkEnd w:id="25"/>
    </w:p>
    <w:p w:rsidR="00437C79" w:rsidRPr="006E6372" w:rsidRDefault="00437C79" w:rsidP="00437C79">
      <w:pPr>
        <w:rPr>
          <w:rFonts w:asciiTheme="minorHAnsi" w:hAnsiTheme="minorHAnsi"/>
        </w:rPr>
      </w:pPr>
    </w:p>
    <w:p w:rsidR="00437C79" w:rsidRPr="006E6372" w:rsidRDefault="00437C79" w:rsidP="00437C79">
      <w:pPr>
        <w:rPr>
          <w:rFonts w:asciiTheme="minorHAnsi" w:hAnsiTheme="minorHAnsi"/>
        </w:rPr>
      </w:pPr>
    </w:p>
    <w:p w:rsidR="00437C79" w:rsidRPr="006E6372" w:rsidRDefault="00437C79" w:rsidP="00437C79">
      <w:pPr>
        <w:rPr>
          <w:rFonts w:asciiTheme="minorHAnsi" w:hAnsiTheme="minorHAnsi"/>
        </w:rPr>
      </w:pPr>
    </w:p>
    <w:p w:rsidR="00437C79" w:rsidRPr="006E6372" w:rsidRDefault="00437C79" w:rsidP="00437C79">
      <w:pPr>
        <w:pStyle w:val="Heading4"/>
      </w:pPr>
      <w:r w:rsidRPr="006E6372">
        <w:t>The plan does not do what Dickerson says is key to get their internal link and/or Obama will have to spend capital pushing the plan</w:t>
      </w:r>
    </w:p>
    <w:p w:rsidR="00437C79" w:rsidRPr="006E6372" w:rsidRDefault="00437C79" w:rsidP="00437C79">
      <w:r w:rsidRPr="006E6372">
        <w:rPr>
          <w:rStyle w:val="StyleStyleBold12pt"/>
        </w:rPr>
        <w:t>Dickerson ’10</w:t>
      </w:r>
      <w:r w:rsidRPr="006E6372">
        <w:t xml:space="preserve">, Lieutenant Colonel Sergio M. Dickerson, 2010, "United States Security Strategy </w:t>
      </w:r>
      <w:proofErr w:type="gramStart"/>
      <w:r w:rsidRPr="006E6372">
        <w:t>Towards</w:t>
      </w:r>
      <w:proofErr w:type="gramEnd"/>
      <w:r w:rsidRPr="006E6372">
        <w:t xml:space="preserve"> Cuba," Strategy Research Project, </w:t>
      </w:r>
      <w:hyperlink r:id="rId35" w:history="1">
        <w:r w:rsidRPr="006E6372">
          <w:rPr>
            <w:rStyle w:val="Hyperlink"/>
            <w:rFonts w:asciiTheme="minorHAnsi" w:hAnsiTheme="minorHAnsi"/>
          </w:rPr>
          <w:t>www.dtic.mil/cgi-bin/GetTRDoc?Location=U2&amp;doc=GetTRDoc.pdf&amp;AD=ADA518053</w:t>
        </w:r>
      </w:hyperlink>
      <w:r w:rsidRPr="006E6372">
        <w:rPr>
          <w:rStyle w:val="Hyperlink"/>
          <w:rFonts w:asciiTheme="minorHAnsi" w:hAnsiTheme="minorHAnsi"/>
        </w:rPr>
        <w:t>, ACC. 6-11-2013, JT//JEDI</w:t>
      </w:r>
    </w:p>
    <w:p w:rsidR="00437C79" w:rsidRPr="006E6372" w:rsidRDefault="00437C79" w:rsidP="00437C79">
      <w:r w:rsidRPr="006E6372">
        <w:t xml:space="preserve">The State Department’s Bureau of Western Hemisphere Affairs (covers Canada and Cuba) has set the following goals for the region: “Economic partners that are democratic, stable, and prosperous; Friendly neighbors that help secure our region against terrorism and illegal drugs; Nations that work together in the world to advance shared political and economic values.”34 To simplify these goals, let us just say stability, economic prosperity and democracy. Using these as a benchmark, I propose our new diplomatic strategy towards Cuba must be similar - achieve economic stability, security and a representative government as the “end state” goal and not the prerequisite for engagement. President </w:t>
      </w:r>
      <w:r w:rsidRPr="006E6372">
        <w:rPr>
          <w:rStyle w:val="StyleBoldUnderline"/>
        </w:rPr>
        <w:t xml:space="preserve">Obama can implement this policy </w:t>
      </w:r>
      <w:r w:rsidRPr="006E6372">
        <w:rPr>
          <w:rStyle w:val="Emphasis"/>
        </w:rPr>
        <w:t>by first building American and Congressional support for engagement</w:t>
      </w:r>
      <w:r w:rsidRPr="006E6372">
        <w:rPr>
          <w:rStyle w:val="StyleBoldUnderline"/>
        </w:rPr>
        <w:t xml:space="preserve">. He should </w:t>
      </w:r>
      <w:r w:rsidRPr="006E6372">
        <w:rPr>
          <w:rStyle w:val="Emphasis"/>
        </w:rPr>
        <w:t>establish a formal infrastructure that communicates to Cuba and the International Community at large that we’re serious about diplomatic engagement</w:t>
      </w:r>
      <w:r w:rsidRPr="006E6372">
        <w:rPr>
          <w:rStyle w:val="StyleBoldUnderline"/>
        </w:rPr>
        <w:t xml:space="preserve"> with Cuba. Finally, we must loosen embargo restrictions </w:t>
      </w:r>
      <w:r w:rsidRPr="006E6372">
        <w:t xml:space="preserve">and expose Cubans to U.S. open markets, business opportunities and 21st Century living. </w:t>
      </w:r>
      <w:r w:rsidRPr="006E6372">
        <w:rPr>
          <w:rStyle w:val="StyleBoldUnderline"/>
        </w:rPr>
        <w:t xml:space="preserve">This </w:t>
      </w:r>
      <w:r w:rsidRPr="006E6372">
        <w:rPr>
          <w:rStyle w:val="Emphasis"/>
        </w:rPr>
        <w:t>combination</w:t>
      </w:r>
      <w:r w:rsidRPr="006E6372">
        <w:rPr>
          <w:rStyle w:val="StyleBoldUnderline"/>
        </w:rPr>
        <w:t xml:space="preserve"> will improve relations</w:t>
      </w:r>
      <w:r w:rsidRPr="006E6372">
        <w:t xml:space="preserve"> with Cuba by regaining their trust, improving their living conditions and exposing them to the democratic enticements we hope they will emulate.</w:t>
      </w:r>
    </w:p>
    <w:p w:rsidR="00437C79" w:rsidRPr="006E6372" w:rsidRDefault="00437C79" w:rsidP="00437C79"/>
    <w:p w:rsidR="00437C79" w:rsidRPr="006E6372" w:rsidRDefault="00437C79" w:rsidP="00437C79">
      <w:pPr>
        <w:rPr>
          <w:rFonts w:asciiTheme="minorHAnsi" w:hAnsiTheme="minorHAnsi"/>
        </w:rPr>
      </w:pPr>
    </w:p>
    <w:p w:rsidR="00437C79" w:rsidRPr="006E6372" w:rsidRDefault="00437C79" w:rsidP="00437C79">
      <w:pPr>
        <w:pStyle w:val="Heading4"/>
      </w:pPr>
      <w:r w:rsidRPr="006E6372">
        <w:t>No internal link—</w:t>
      </w:r>
      <w:proofErr w:type="gramStart"/>
      <w:r w:rsidRPr="006E6372">
        <w:t>The</w:t>
      </w:r>
      <w:proofErr w:type="gramEnd"/>
      <w:r w:rsidRPr="006E6372">
        <w:t xml:space="preserve"> plan doesn’t do most of what Dickerson advocates—also means they don’t get their politics link turns</w:t>
      </w:r>
    </w:p>
    <w:p w:rsidR="00437C79" w:rsidRPr="006E6372" w:rsidRDefault="00437C79" w:rsidP="00437C79">
      <w:r w:rsidRPr="006E6372">
        <w:rPr>
          <w:rStyle w:val="StyleStyleBold12pt"/>
        </w:rPr>
        <w:t>Dickerson ’10</w:t>
      </w:r>
      <w:r w:rsidRPr="006E6372">
        <w:t xml:space="preserve">, Lieutenant Colonel Sergio M. Dickerson, 2010, "United States Security Strategy </w:t>
      </w:r>
      <w:proofErr w:type="gramStart"/>
      <w:r w:rsidRPr="006E6372">
        <w:t>Towards</w:t>
      </w:r>
      <w:proofErr w:type="gramEnd"/>
      <w:r w:rsidRPr="006E6372">
        <w:t xml:space="preserve"> Cuba," Strategy Research Project, </w:t>
      </w:r>
      <w:hyperlink r:id="rId36" w:history="1">
        <w:r w:rsidRPr="006E6372">
          <w:rPr>
            <w:rStyle w:val="Hyperlink"/>
            <w:rFonts w:asciiTheme="minorHAnsi" w:hAnsiTheme="minorHAnsi"/>
          </w:rPr>
          <w:t>www.dtic.mil/cgi-bin/GetTRDoc?Location=U2&amp;doc=GetTRDoc.pdf&amp;AD=ADA518053</w:t>
        </w:r>
      </w:hyperlink>
      <w:r w:rsidRPr="006E6372">
        <w:rPr>
          <w:rStyle w:val="Hyperlink"/>
          <w:rFonts w:asciiTheme="minorHAnsi" w:hAnsiTheme="minorHAnsi"/>
        </w:rPr>
        <w:t>, ACC. 6-11-2013, JT//JEDI</w:t>
      </w:r>
    </w:p>
    <w:p w:rsidR="00437C79" w:rsidRPr="006E6372" w:rsidRDefault="00437C79" w:rsidP="00437C79">
      <w:r w:rsidRPr="006E6372">
        <w:rPr>
          <w:rStyle w:val="StyleBoldUnderline"/>
        </w:rPr>
        <w:t xml:space="preserve">If we accept that reestablishing relations with Cuba is </w:t>
      </w:r>
      <w:r w:rsidRPr="006E6372">
        <w:rPr>
          <w:rStyle w:val="Emphasis"/>
        </w:rPr>
        <w:t>the first real step</w:t>
      </w:r>
      <w:r w:rsidRPr="006E6372">
        <w:rPr>
          <w:rStyle w:val="StyleBoldUnderline"/>
        </w:rPr>
        <w:t xml:space="preserve"> to a democratic </w:t>
      </w:r>
      <w:proofErr w:type="spellStart"/>
      <w:r w:rsidRPr="006E6372">
        <w:rPr>
          <w:rStyle w:val="StyleBoldUnderline"/>
        </w:rPr>
        <w:t>endstate</w:t>
      </w:r>
      <w:proofErr w:type="spellEnd"/>
      <w:r w:rsidRPr="006E6372">
        <w:rPr>
          <w:rStyle w:val="StyleBoldUnderline"/>
        </w:rPr>
        <w:t xml:space="preserve"> then the first action must be to appoint an Ambassador to Cuba. This diplomatic gesture signals that U.S. is serious about foreign relations.</w:t>
      </w:r>
      <w:r w:rsidRPr="006E6372">
        <w:t xml:space="preserve"> The Ambassador’s first actions must include setting the conditions with Cuba to allow a loosening of embargo restrictions. President Obama, in the spirit of multilateralism, should pursue international solidarity since some countries enjoying exclusive trade with Cuba would certainly protest the immediate competition. </w:t>
      </w:r>
      <w:r w:rsidRPr="006E6372">
        <w:rPr>
          <w:rStyle w:val="StyleBoldUnderline"/>
        </w:rPr>
        <w:t xml:space="preserve">Choosing a time-phased removal would protect U.S. assets and interests in the remote possibility that Cuba fails to comply with the agreed bi-national or international terms. It might also sooth domestic and </w:t>
      </w:r>
      <w:r w:rsidRPr="006E6372">
        <w:rPr>
          <w:rStyle w:val="Emphasis"/>
        </w:rPr>
        <w:t>partisan anxiety</w:t>
      </w:r>
      <w:r w:rsidRPr="006E6372">
        <w:rPr>
          <w:rStyle w:val="StyleBoldUnderline"/>
        </w:rPr>
        <w:t xml:space="preserve"> regarding open trade with Cuba.</w:t>
      </w:r>
      <w:r w:rsidRPr="006E6372">
        <w:t xml:space="preserve"> President Obama must accomplish this early in his first term to allow time to reap success or mitigate failure before the next elections.</w:t>
      </w:r>
    </w:p>
    <w:p w:rsidR="00437C79" w:rsidRPr="006E6372" w:rsidRDefault="00437C79" w:rsidP="00437C79">
      <w:pPr>
        <w:rPr>
          <w:rFonts w:asciiTheme="minorHAnsi" w:hAnsiTheme="minorHAnsi"/>
        </w:rPr>
      </w:pPr>
    </w:p>
    <w:p w:rsidR="00437C79" w:rsidRPr="006E6372" w:rsidRDefault="00437C79" w:rsidP="00437C79">
      <w:pPr>
        <w:pStyle w:val="Heading3"/>
        <w:rPr>
          <w:rFonts w:asciiTheme="minorHAnsi" w:hAnsiTheme="minorHAnsi"/>
        </w:rPr>
      </w:pPr>
      <w:bookmarkStart w:id="26" w:name="_Toc361530087"/>
      <w:r w:rsidRPr="006E6372">
        <w:rPr>
          <w:rFonts w:asciiTheme="minorHAnsi" w:hAnsiTheme="minorHAnsi"/>
        </w:rPr>
        <w:lastRenderedPageBreak/>
        <w:t>A2:  HUMAN RIGHTS</w:t>
      </w:r>
      <w:r w:rsidR="00F97933" w:rsidRPr="006E6372">
        <w:rPr>
          <w:rFonts w:asciiTheme="minorHAnsi" w:hAnsiTheme="minorHAnsi"/>
        </w:rPr>
        <w:t xml:space="preserve"> ADV</w:t>
      </w:r>
      <w:bookmarkEnd w:id="26"/>
    </w:p>
    <w:p w:rsidR="00437C79" w:rsidRPr="006E6372" w:rsidRDefault="00437C79" w:rsidP="00437C79">
      <w:pPr>
        <w:rPr>
          <w:rFonts w:asciiTheme="minorHAnsi" w:hAnsiTheme="minorHAnsi"/>
        </w:rPr>
      </w:pPr>
    </w:p>
    <w:p w:rsidR="00082937" w:rsidRPr="006E6372" w:rsidRDefault="00082937" w:rsidP="00361D96">
      <w:pPr>
        <w:pStyle w:val="Heading4"/>
      </w:pPr>
      <w:r w:rsidRPr="006E6372">
        <w:t>THE UNIVERSALIZING NATURE OF HUMAN RIGHTS DISCOURSE IS AN EXTENSION OF EUROCENTRIC DOMINATION THAT SERVES TO DEMONIZE THE NON-EUROPEAN OTHER</w:t>
      </w:r>
    </w:p>
    <w:p w:rsidR="00532F1F" w:rsidRPr="006E6372" w:rsidRDefault="00532F1F" w:rsidP="00532F1F">
      <w:pPr>
        <w:rPr>
          <w:sz w:val="24"/>
          <w:szCs w:val="24"/>
        </w:rPr>
      </w:pPr>
      <w:proofErr w:type="spellStart"/>
      <w:r w:rsidRPr="006E6372">
        <w:t>Makau</w:t>
      </w:r>
      <w:proofErr w:type="spellEnd"/>
      <w:r w:rsidRPr="006E6372">
        <w:rPr>
          <w:sz w:val="24"/>
          <w:szCs w:val="24"/>
        </w:rPr>
        <w:t xml:space="preserve"> </w:t>
      </w:r>
      <w:proofErr w:type="spellStart"/>
      <w:r w:rsidRPr="006E6372">
        <w:rPr>
          <w:rStyle w:val="StyleStyleBold12pt"/>
        </w:rPr>
        <w:t>Mutua</w:t>
      </w:r>
      <w:proofErr w:type="spellEnd"/>
      <w:r w:rsidRPr="006E6372">
        <w:rPr>
          <w:rStyle w:val="StyleStyleBold12pt"/>
        </w:rPr>
        <w:t>,</w:t>
      </w:r>
      <w:r w:rsidRPr="006E6372">
        <w:rPr>
          <w:sz w:val="24"/>
          <w:szCs w:val="24"/>
        </w:rPr>
        <w:t xml:space="preserve"> </w:t>
      </w:r>
      <w:r w:rsidRPr="006E6372">
        <w:t>Prof. of Law &amp; Director, Human Rights Center, State Univ. of NY at Buffalo School of Law</w:t>
      </w:r>
      <w:r w:rsidRPr="006E6372">
        <w:rPr>
          <w:b/>
          <w:bCs/>
          <w:sz w:val="24"/>
          <w:szCs w:val="24"/>
          <w:u w:val="single"/>
        </w:rPr>
        <w:t xml:space="preserve">, </w:t>
      </w:r>
      <w:r w:rsidRPr="006E6372">
        <w:rPr>
          <w:rStyle w:val="StyleStyleBold12pt"/>
        </w:rPr>
        <w:t>2001</w:t>
      </w:r>
    </w:p>
    <w:p w:rsidR="00082937" w:rsidRPr="006E6372" w:rsidRDefault="00082937" w:rsidP="00532F1F">
      <w:r w:rsidRPr="006E6372">
        <w:t xml:space="preserve">[ARTICLE: Savages, Victims, and Saviors: The Metaphor of Human Rights, Harvard International Law Journal, Winter, </w:t>
      </w:r>
      <w:proofErr w:type="gramStart"/>
      <w:r w:rsidRPr="006E6372">
        <w:t>42</w:t>
      </w:r>
      <w:proofErr w:type="gramEnd"/>
      <w:r w:rsidRPr="006E6372">
        <w:t xml:space="preserve"> </w:t>
      </w:r>
      <w:proofErr w:type="spellStart"/>
      <w:r w:rsidRPr="006E6372">
        <w:t>Harv</w:t>
      </w:r>
      <w:proofErr w:type="spellEnd"/>
      <w:r w:rsidRPr="006E6372">
        <w:t>. Int'l L.J. 201, JT//JDI]</w:t>
      </w:r>
    </w:p>
    <w:p w:rsidR="00082937" w:rsidRPr="006E6372" w:rsidRDefault="00082937" w:rsidP="00082937">
      <w:pPr>
        <w:rPr>
          <w:sz w:val="24"/>
          <w:szCs w:val="24"/>
        </w:rPr>
      </w:pPr>
      <w:r w:rsidRPr="006E6372">
        <w:rPr>
          <w:b/>
          <w:bCs/>
          <w:sz w:val="24"/>
          <w:szCs w:val="24"/>
          <w:u w:val="single"/>
        </w:rPr>
        <w:t xml:space="preserve">   Any valid critique must first acknowledge that the human rights movement,</w:t>
      </w:r>
      <w:r w:rsidRPr="006E6372">
        <w:rPr>
          <w:sz w:val="24"/>
          <w:szCs w:val="24"/>
        </w:rPr>
        <w:t xml:space="preserve"> </w:t>
      </w:r>
      <w:r w:rsidRPr="006E6372">
        <w:t>like earlier crusades,</w:t>
      </w:r>
      <w:r w:rsidRPr="006E6372">
        <w:rPr>
          <w:sz w:val="24"/>
          <w:szCs w:val="24"/>
        </w:rPr>
        <w:t xml:space="preserve"> </w:t>
      </w:r>
      <w:r w:rsidRPr="006E6372">
        <w:rPr>
          <w:b/>
          <w:bCs/>
          <w:sz w:val="24"/>
          <w:szCs w:val="24"/>
          <w:u w:val="single"/>
        </w:rPr>
        <w:t>is a bundle of contradictions.</w:t>
      </w:r>
      <w:r w:rsidRPr="006E6372">
        <w:rPr>
          <w:sz w:val="24"/>
          <w:szCs w:val="24"/>
        </w:rPr>
        <w:t xml:space="preserve"> </w:t>
      </w:r>
      <w:r w:rsidRPr="006E6372">
        <w:t>It does not have, therefore, a monopoly on virtue that its most vociferous advocates claim. This Article argues that</w:t>
      </w:r>
      <w:r w:rsidRPr="006E6372">
        <w:rPr>
          <w:sz w:val="24"/>
          <w:szCs w:val="24"/>
        </w:rPr>
        <w:t xml:space="preserve"> </w:t>
      </w:r>
      <w:r w:rsidRPr="006E6372">
        <w:rPr>
          <w:b/>
          <w:bCs/>
          <w:sz w:val="24"/>
          <w:szCs w:val="24"/>
          <w:u w:val="single"/>
        </w:rPr>
        <w:t>human rights, and the relentless campaign to universalize them, present a historical continuum in an unbroken chain of Western conceptual and cultural dominance</w:t>
      </w:r>
      <w:r w:rsidRPr="006E6372">
        <w:rPr>
          <w:sz w:val="24"/>
          <w:szCs w:val="24"/>
        </w:rPr>
        <w:t xml:space="preserve"> </w:t>
      </w:r>
      <w:r w:rsidRPr="006E6372">
        <w:t>over the past several centuries.</w:t>
      </w:r>
      <w:r w:rsidRPr="006E6372">
        <w:rPr>
          <w:sz w:val="24"/>
          <w:szCs w:val="24"/>
        </w:rPr>
        <w:t xml:space="preserve"> </w:t>
      </w:r>
      <w:r w:rsidRPr="006E6372">
        <w:rPr>
          <w:b/>
          <w:bCs/>
          <w:sz w:val="24"/>
          <w:szCs w:val="24"/>
          <w:u w:val="single"/>
        </w:rPr>
        <w:t>At the heart of this continuum is a seemingly incurable virus: the impulse to universalize Eurocentric norms and values by repudiating, demonizing, and "</w:t>
      </w:r>
      <w:proofErr w:type="spellStart"/>
      <w:r w:rsidRPr="006E6372">
        <w:rPr>
          <w:b/>
          <w:bCs/>
          <w:sz w:val="24"/>
          <w:szCs w:val="24"/>
          <w:u w:val="single"/>
        </w:rPr>
        <w:t>othering</w:t>
      </w:r>
      <w:proofErr w:type="spellEnd"/>
      <w:r w:rsidRPr="006E6372">
        <w:rPr>
          <w:b/>
          <w:bCs/>
          <w:sz w:val="24"/>
          <w:szCs w:val="24"/>
          <w:u w:val="single"/>
        </w:rPr>
        <w:t>" that which is different and non-European.</w:t>
      </w:r>
      <w:r w:rsidRPr="006E6372">
        <w:rPr>
          <w:sz w:val="24"/>
          <w:szCs w:val="24"/>
        </w:rPr>
        <w:t xml:space="preserve"> </w:t>
      </w:r>
      <w:r w:rsidRPr="006E6372">
        <w:t>By this argument, the Article does not mean to suggest that human rights are bad per se or that the human rights corpus is irredeemable. Rather, it suggests that</w:t>
      </w:r>
      <w:r w:rsidRPr="006E6372">
        <w:rPr>
          <w:sz w:val="24"/>
          <w:szCs w:val="24"/>
        </w:rPr>
        <w:t xml:space="preserve"> </w:t>
      </w:r>
      <w:r w:rsidRPr="006E6372">
        <w:rPr>
          <w:b/>
          <w:bCs/>
          <w:sz w:val="24"/>
          <w:szCs w:val="24"/>
          <w:u w:val="single"/>
        </w:rPr>
        <w:t>the globalization of human rights fits a historical pattern in which all high morality comes from the West as a civilizing agent against lower forms of civilization in the rest of the world.</w:t>
      </w:r>
      <w:r w:rsidRPr="006E6372">
        <w:rPr>
          <w:sz w:val="24"/>
          <w:szCs w:val="24"/>
        </w:rPr>
        <w:t xml:space="preserve"> </w:t>
      </w:r>
      <w:r w:rsidRPr="006E6372">
        <w:t>n38</w:t>
      </w:r>
    </w:p>
    <w:p w:rsidR="00437C79" w:rsidRPr="006E6372" w:rsidRDefault="00437C79" w:rsidP="00437C79">
      <w:pPr>
        <w:rPr>
          <w:rFonts w:asciiTheme="minorHAnsi" w:hAnsiTheme="minorHAnsi"/>
        </w:rPr>
      </w:pPr>
    </w:p>
    <w:p w:rsidR="00150B39" w:rsidRPr="006E6372" w:rsidRDefault="00150B39" w:rsidP="00361D96">
      <w:pPr>
        <w:pStyle w:val="Heading4"/>
      </w:pPr>
      <w:r w:rsidRPr="006E6372">
        <w:t>THE U.S. PREACHES HUMAN RIGHTS FROM ATOP A GLOBAL EMPIRE—“UNIVERSAL” HUMAN RIGHTS ARE DETERMINED AND ENFORCED BY THE USA</w:t>
      </w:r>
    </w:p>
    <w:p w:rsidR="00532F1F" w:rsidRPr="006E6372" w:rsidRDefault="00532F1F" w:rsidP="00532F1F">
      <w:pPr>
        <w:rPr>
          <w:sz w:val="24"/>
          <w:szCs w:val="24"/>
        </w:rPr>
      </w:pPr>
      <w:proofErr w:type="spellStart"/>
      <w:r w:rsidRPr="006E6372">
        <w:t>Makau</w:t>
      </w:r>
      <w:proofErr w:type="spellEnd"/>
      <w:r w:rsidRPr="006E6372">
        <w:rPr>
          <w:sz w:val="24"/>
          <w:szCs w:val="24"/>
        </w:rPr>
        <w:t xml:space="preserve"> </w:t>
      </w:r>
      <w:proofErr w:type="spellStart"/>
      <w:r w:rsidRPr="006E6372">
        <w:rPr>
          <w:rStyle w:val="StyleStyleBold12pt"/>
        </w:rPr>
        <w:t>Mutua</w:t>
      </w:r>
      <w:proofErr w:type="spellEnd"/>
      <w:r w:rsidRPr="006E6372">
        <w:rPr>
          <w:rStyle w:val="StyleStyleBold12pt"/>
        </w:rPr>
        <w:t>,</w:t>
      </w:r>
      <w:r w:rsidRPr="006E6372">
        <w:rPr>
          <w:sz w:val="24"/>
          <w:szCs w:val="24"/>
        </w:rPr>
        <w:t xml:space="preserve"> </w:t>
      </w:r>
      <w:r w:rsidRPr="006E6372">
        <w:t>Prof. of Law &amp; Director, Human Rights Center, State Univ. of NY at Buffalo School of Law</w:t>
      </w:r>
      <w:r w:rsidRPr="006E6372">
        <w:rPr>
          <w:b/>
          <w:bCs/>
          <w:sz w:val="24"/>
          <w:szCs w:val="24"/>
          <w:u w:val="single"/>
        </w:rPr>
        <w:t xml:space="preserve">, </w:t>
      </w:r>
      <w:r w:rsidRPr="006E6372">
        <w:rPr>
          <w:rStyle w:val="StyleStyleBold12pt"/>
        </w:rPr>
        <w:t>2001</w:t>
      </w:r>
    </w:p>
    <w:p w:rsidR="00150B39" w:rsidRPr="006E6372" w:rsidRDefault="00150B39" w:rsidP="00532F1F">
      <w:r w:rsidRPr="006E6372">
        <w:t xml:space="preserve">[ARTICLE: Savages, Victims, and Saviors: The Metaphor of Human Rights, Harvard International Law Journal, Winter, </w:t>
      </w:r>
      <w:proofErr w:type="gramStart"/>
      <w:r w:rsidRPr="006E6372">
        <w:t>42</w:t>
      </w:r>
      <w:proofErr w:type="gramEnd"/>
      <w:r w:rsidRPr="006E6372">
        <w:t xml:space="preserve"> </w:t>
      </w:r>
      <w:proofErr w:type="spellStart"/>
      <w:r w:rsidRPr="006E6372">
        <w:t>Harv</w:t>
      </w:r>
      <w:proofErr w:type="spellEnd"/>
      <w:r w:rsidRPr="006E6372">
        <w:t>. Int'l L.J. 201, JT//JDI]</w:t>
      </w:r>
    </w:p>
    <w:p w:rsidR="00150B39" w:rsidRPr="006E6372" w:rsidRDefault="00150B39" w:rsidP="00150B39">
      <w:pPr>
        <w:rPr>
          <w:b/>
          <w:bCs/>
          <w:sz w:val="18"/>
          <w:szCs w:val="18"/>
          <w:u w:val="single"/>
        </w:rPr>
      </w:pPr>
      <w:r w:rsidRPr="006E6372">
        <w:rPr>
          <w:b/>
          <w:bCs/>
          <w:sz w:val="24"/>
          <w:szCs w:val="24"/>
          <w:u w:val="single"/>
        </w:rPr>
        <w:t xml:space="preserve">   The United States, whose history is simply a continuation of the Age of Europe</w:t>
      </w:r>
      <w:proofErr w:type="gramStart"/>
      <w:r w:rsidRPr="006E6372">
        <w:rPr>
          <w:b/>
          <w:bCs/>
          <w:sz w:val="24"/>
          <w:szCs w:val="24"/>
          <w:u w:val="single"/>
        </w:rPr>
        <w:t xml:space="preserve">, </w:t>
      </w:r>
      <w:r w:rsidRPr="006E6372">
        <w:rPr>
          <w:sz w:val="18"/>
          <w:szCs w:val="18"/>
        </w:rPr>
        <w:t xml:space="preserve"> n55</w:t>
      </w:r>
      <w:proofErr w:type="gramEnd"/>
      <w:r w:rsidRPr="006E6372">
        <w:rPr>
          <w:b/>
          <w:bCs/>
          <w:sz w:val="24"/>
          <w:szCs w:val="24"/>
          <w:u w:val="single"/>
        </w:rPr>
        <w:t xml:space="preserve"> suffers from this worldview</w:t>
      </w:r>
      <w:r w:rsidRPr="006E6372">
        <w:rPr>
          <w:sz w:val="24"/>
          <w:szCs w:val="24"/>
        </w:rPr>
        <w:t xml:space="preserve"> </w:t>
      </w:r>
      <w:r w:rsidRPr="006E6372">
        <w:rPr>
          <w:szCs w:val="16"/>
        </w:rPr>
        <w:t>just like its European predecessors. American predestination, as embodied in the Monroe Doctrine, is almost as old as the country itself. President Theodore Roosevelt expressed this sense of predestination when he referred to peoples and countries south of the United States as the "weak and chaotic governments and people south of us" and declared that it was "our duty, when it becomes absolutely inevitable, to police these countries in the interest of order and civilization."  n56 The treatment of the Portuguese and Spanish-speaking Latin America as being in the backyard of the United States was instrumental in consolidating the psyche of the United States as an empire.</w:t>
      </w:r>
    </w:p>
    <w:p w:rsidR="00150B39" w:rsidRPr="006E6372" w:rsidRDefault="00150B39" w:rsidP="00150B39">
      <w:pPr>
        <w:rPr>
          <w:szCs w:val="16"/>
        </w:rPr>
      </w:pPr>
      <w:r w:rsidRPr="006E6372">
        <w:rPr>
          <w:b/>
          <w:bCs/>
          <w:sz w:val="24"/>
          <w:szCs w:val="24"/>
          <w:u w:val="single"/>
        </w:rPr>
        <w:t xml:space="preserve">   In the last several hundred years, the globe has witnessed the universalization of Eurocentric norms and cultural forms through the creation of the colonial state and the predominance of certain economic, social, and political models.</w:t>
      </w:r>
      <w:r w:rsidRPr="006E6372">
        <w:rPr>
          <w:sz w:val="24"/>
          <w:szCs w:val="24"/>
        </w:rPr>
        <w:t xml:space="preserve"> </w:t>
      </w:r>
      <w:r w:rsidRPr="006E6372">
        <w:rPr>
          <w:szCs w:val="16"/>
        </w:rPr>
        <w:t xml:space="preserve">International law itself was founded on the preeminence of four specific European biases: geographic Europe as the center, and Christianity, mercantile economics, and political imperialism as superior paradigms.  </w:t>
      </w:r>
      <w:proofErr w:type="gramStart"/>
      <w:r w:rsidRPr="006E6372">
        <w:rPr>
          <w:szCs w:val="16"/>
        </w:rPr>
        <w:t>n57</w:t>
      </w:r>
      <w:proofErr w:type="gramEnd"/>
      <w:r w:rsidRPr="006E6372">
        <w:rPr>
          <w:szCs w:val="16"/>
        </w:rPr>
        <w:t xml:space="preserve"> Both the League of Nations and its successor, the United Nations, revitalized and confirmed European-American domination of international affairs. In the post-War period, non-European states were trusted or mandated to Western powers or became client states of one or another Western state.  n58</w:t>
      </w:r>
    </w:p>
    <w:p w:rsidR="00150B39" w:rsidRPr="006E6372" w:rsidRDefault="00150B39" w:rsidP="00437C79">
      <w:pPr>
        <w:rPr>
          <w:rFonts w:asciiTheme="minorHAnsi" w:hAnsiTheme="minorHAnsi"/>
        </w:rPr>
      </w:pPr>
      <w:r w:rsidRPr="006E6372">
        <w:rPr>
          <w:szCs w:val="16"/>
        </w:rPr>
        <w:t xml:space="preserve">   Since 1945, the United Nations has played a key role in preserving the global order that the West dominates. A critically important agenda of the United Nations has been the universalization of principles and norms which are European in identity. Principal among these has been the spread of human rights which grow out of Western liberalism and jurisprudence.  </w:t>
      </w:r>
      <w:proofErr w:type="gramStart"/>
      <w:r w:rsidRPr="006E6372">
        <w:rPr>
          <w:szCs w:val="16"/>
        </w:rPr>
        <w:t>n59</w:t>
      </w:r>
      <w:proofErr w:type="gramEnd"/>
      <w:r w:rsidRPr="006E6372">
        <w:rPr>
          <w:b/>
          <w:bCs/>
          <w:sz w:val="18"/>
          <w:szCs w:val="18"/>
          <w:u w:val="single"/>
        </w:rPr>
        <w:t xml:space="preserve"> </w:t>
      </w:r>
      <w:r w:rsidRPr="006E6372">
        <w:rPr>
          <w:b/>
          <w:bCs/>
          <w:sz w:val="24"/>
          <w:szCs w:val="24"/>
          <w:u w:val="single"/>
        </w:rPr>
        <w:t xml:space="preserve">The West was able to impose its philosophy of human rights on the rest of the world because it dominated the United Nations at its inception.  </w:t>
      </w:r>
      <w:proofErr w:type="gramStart"/>
      <w:r w:rsidRPr="006E6372">
        <w:rPr>
          <w:szCs w:val="16"/>
        </w:rPr>
        <w:t>n60</w:t>
      </w:r>
      <w:proofErr w:type="gramEnd"/>
      <w:r w:rsidRPr="006E6372">
        <w:rPr>
          <w:szCs w:val="16"/>
        </w:rPr>
        <w:t xml:space="preserve"> The fallacy of the UDHR, which refers to itself as the "common standard of achievement for all peoples and all nations,"  n61 is now underscored by the identification of human rights norms with political democracy</w:t>
      </w:r>
      <w:r w:rsidRPr="006E6372">
        <w:rPr>
          <w:b/>
          <w:bCs/>
          <w:sz w:val="24"/>
          <w:szCs w:val="24"/>
          <w:u w:val="single"/>
        </w:rPr>
        <w:t>. The principal focus of human rights law has been on those rights that strengthen, legitimize, and export the liberal democratic state to non-Western societies.</w:t>
      </w:r>
      <w:r w:rsidRPr="006E6372">
        <w:rPr>
          <w:sz w:val="24"/>
          <w:szCs w:val="24"/>
        </w:rPr>
        <w:t xml:space="preserve">  </w:t>
      </w:r>
      <w:r w:rsidRPr="006E6372">
        <w:rPr>
          <w:sz w:val="18"/>
          <w:szCs w:val="18"/>
        </w:rPr>
        <w:t>n62</w:t>
      </w:r>
    </w:p>
    <w:p w:rsidR="00437C79" w:rsidRPr="006E6372" w:rsidRDefault="00437C79" w:rsidP="00437C79">
      <w:pPr>
        <w:rPr>
          <w:rFonts w:asciiTheme="minorHAnsi" w:hAnsiTheme="minorHAnsi"/>
        </w:rPr>
      </w:pPr>
    </w:p>
    <w:p w:rsidR="00F97933" w:rsidRPr="006E6372" w:rsidRDefault="00F97933" w:rsidP="00F97933">
      <w:pPr>
        <w:pStyle w:val="Heading3"/>
        <w:rPr>
          <w:rFonts w:asciiTheme="minorHAnsi" w:hAnsiTheme="minorHAnsi"/>
        </w:rPr>
      </w:pPr>
      <w:bookmarkStart w:id="27" w:name="_Toc361530088"/>
      <w:r w:rsidRPr="006E6372">
        <w:rPr>
          <w:rFonts w:asciiTheme="minorHAnsi" w:hAnsiTheme="minorHAnsi"/>
        </w:rPr>
        <w:lastRenderedPageBreak/>
        <w:t>A2:  HUMAN RIGHTS ADV</w:t>
      </w:r>
      <w:bookmarkEnd w:id="27"/>
    </w:p>
    <w:p w:rsidR="00F97933" w:rsidRPr="006E6372" w:rsidRDefault="00F97933" w:rsidP="00F97933">
      <w:pPr>
        <w:rPr>
          <w:rFonts w:asciiTheme="minorHAnsi" w:hAnsiTheme="minorHAnsi"/>
        </w:rPr>
      </w:pPr>
    </w:p>
    <w:p w:rsidR="00F97933" w:rsidRPr="006E6372" w:rsidRDefault="00F97933" w:rsidP="00F97933">
      <w:pPr>
        <w:rPr>
          <w:rFonts w:asciiTheme="minorHAnsi" w:hAnsiTheme="minorHAnsi"/>
        </w:rPr>
      </w:pPr>
    </w:p>
    <w:p w:rsidR="00150B39" w:rsidRPr="006E6372" w:rsidRDefault="00150B39" w:rsidP="00361D96">
      <w:pPr>
        <w:pStyle w:val="Heading4"/>
      </w:pPr>
      <w:r w:rsidRPr="006E6372">
        <w:t>WESTERN HUMAN RIGHTS CANNOT BE SEPARATED FROM THE FROM A CULTURAL PACKAGE OF GLOBAL DOMINATION</w:t>
      </w:r>
    </w:p>
    <w:p w:rsidR="00150B39" w:rsidRPr="006E6372" w:rsidRDefault="00150B39" w:rsidP="00150B39">
      <w:pPr>
        <w:rPr>
          <w:sz w:val="24"/>
          <w:szCs w:val="24"/>
        </w:rPr>
      </w:pPr>
      <w:proofErr w:type="spellStart"/>
      <w:r w:rsidRPr="006E6372">
        <w:t>Makau</w:t>
      </w:r>
      <w:proofErr w:type="spellEnd"/>
      <w:r w:rsidRPr="006E6372">
        <w:rPr>
          <w:sz w:val="24"/>
          <w:szCs w:val="24"/>
        </w:rPr>
        <w:t xml:space="preserve"> </w:t>
      </w:r>
      <w:proofErr w:type="spellStart"/>
      <w:r w:rsidRPr="006E6372">
        <w:rPr>
          <w:rStyle w:val="StyleStyleBold12pt"/>
        </w:rPr>
        <w:t>Mutua</w:t>
      </w:r>
      <w:proofErr w:type="spellEnd"/>
      <w:r w:rsidRPr="006E6372">
        <w:rPr>
          <w:rStyle w:val="StyleStyleBold12pt"/>
        </w:rPr>
        <w:t>,</w:t>
      </w:r>
      <w:r w:rsidRPr="006E6372">
        <w:rPr>
          <w:sz w:val="24"/>
          <w:szCs w:val="24"/>
        </w:rPr>
        <w:t xml:space="preserve"> </w:t>
      </w:r>
      <w:r w:rsidRPr="006E6372">
        <w:t>Prof. of Law &amp; Director, Human Rights Center, State Univ. of NY at Buffalo School of Law</w:t>
      </w:r>
      <w:r w:rsidRPr="006E6372">
        <w:rPr>
          <w:b/>
          <w:bCs/>
          <w:sz w:val="24"/>
          <w:szCs w:val="24"/>
          <w:u w:val="single"/>
        </w:rPr>
        <w:t xml:space="preserve">, </w:t>
      </w:r>
      <w:r w:rsidRPr="006E6372">
        <w:rPr>
          <w:rStyle w:val="StyleStyleBold12pt"/>
        </w:rPr>
        <w:t>2001</w:t>
      </w:r>
    </w:p>
    <w:p w:rsidR="00150B39" w:rsidRPr="006E6372" w:rsidRDefault="00150B39" w:rsidP="00150B39">
      <w:r w:rsidRPr="006E6372">
        <w:t xml:space="preserve">[ARTICLE: Savages, Victims, and Saviors: The Metaphor of Human Rights, Harvard International Law Journal, Winter, </w:t>
      </w:r>
      <w:proofErr w:type="gramStart"/>
      <w:r w:rsidRPr="006E6372">
        <w:t>42</w:t>
      </w:r>
      <w:proofErr w:type="gramEnd"/>
      <w:r w:rsidRPr="006E6372">
        <w:t xml:space="preserve"> </w:t>
      </w:r>
      <w:proofErr w:type="spellStart"/>
      <w:r w:rsidRPr="006E6372">
        <w:t>Harv</w:t>
      </w:r>
      <w:proofErr w:type="spellEnd"/>
      <w:r w:rsidRPr="006E6372">
        <w:t xml:space="preserve">. Int'l L.J. 201, JT//JDI]  </w:t>
      </w:r>
    </w:p>
    <w:p w:rsidR="00150B39" w:rsidRPr="006E6372" w:rsidRDefault="00150B39" w:rsidP="00150B39">
      <w:pPr>
        <w:rPr>
          <w:sz w:val="24"/>
          <w:szCs w:val="24"/>
        </w:rPr>
      </w:pPr>
      <w:r w:rsidRPr="006E6372">
        <w:rPr>
          <w:b/>
          <w:bCs/>
          <w:sz w:val="24"/>
          <w:szCs w:val="24"/>
          <w:u w:val="single"/>
        </w:rPr>
        <w:t xml:space="preserve">   Human rights are part of the cultural package of the West, complete with an idiom of expression, a system of government, and certain basic assumptions about the individual and his relationship to society.</w:t>
      </w:r>
      <w:r w:rsidRPr="006E6372">
        <w:rPr>
          <w:sz w:val="24"/>
          <w:szCs w:val="24"/>
        </w:rPr>
        <w:t xml:space="preserve">  </w:t>
      </w:r>
      <w:proofErr w:type="gramStart"/>
      <w:r w:rsidRPr="006E6372">
        <w:t>n148</w:t>
      </w:r>
      <w:proofErr w:type="gramEnd"/>
      <w:r w:rsidRPr="006E6372">
        <w:rPr>
          <w:sz w:val="24"/>
          <w:szCs w:val="24"/>
        </w:rPr>
        <w:t xml:space="preserve"> </w:t>
      </w:r>
      <w:r w:rsidRPr="006E6372">
        <w:rPr>
          <w:b/>
          <w:bCs/>
          <w:sz w:val="24"/>
          <w:szCs w:val="24"/>
          <w:u w:val="single"/>
        </w:rPr>
        <w:t xml:space="preserve">The spread of the liberal constitution--with its normative assumptions </w:t>
      </w:r>
      <w:r w:rsidRPr="006E6372">
        <w:t>and the political structures it implies</w:t>
      </w:r>
      <w:r w:rsidRPr="006E6372">
        <w:rPr>
          <w:sz w:val="24"/>
          <w:szCs w:val="24"/>
        </w:rPr>
        <w:t>--</w:t>
      </w:r>
      <w:r w:rsidRPr="006E6372">
        <w:rPr>
          <w:b/>
          <w:bCs/>
          <w:sz w:val="24"/>
          <w:szCs w:val="24"/>
          <w:u w:val="single"/>
        </w:rPr>
        <w:t>makes human rights an integral part of the Western conception of modern society and its</w:t>
      </w:r>
      <w:r w:rsidRPr="006E6372">
        <w:rPr>
          <w:sz w:val="24"/>
          <w:szCs w:val="24"/>
        </w:rPr>
        <w:t xml:space="preserve"> </w:t>
      </w:r>
      <w:r w:rsidRPr="006E6372">
        <w:t>ubiquitous</w:t>
      </w:r>
      <w:r w:rsidRPr="006E6372">
        <w:rPr>
          <w:sz w:val="24"/>
          <w:szCs w:val="24"/>
        </w:rPr>
        <w:t xml:space="preserve"> </w:t>
      </w:r>
      <w:r w:rsidRPr="006E6372">
        <w:rPr>
          <w:b/>
          <w:bCs/>
          <w:sz w:val="24"/>
          <w:szCs w:val="24"/>
          <w:u w:val="single"/>
        </w:rPr>
        <w:t>domination of the globe.</w:t>
      </w:r>
    </w:p>
    <w:p w:rsidR="00F97933" w:rsidRPr="006E6372" w:rsidRDefault="00F97933" w:rsidP="00F97933">
      <w:pPr>
        <w:rPr>
          <w:rFonts w:asciiTheme="minorHAnsi" w:hAnsiTheme="minorHAnsi"/>
        </w:rPr>
      </w:pPr>
    </w:p>
    <w:p w:rsidR="00150B39" w:rsidRPr="006E6372" w:rsidRDefault="00150B39" w:rsidP="00361D96">
      <w:pPr>
        <w:pStyle w:val="Heading4"/>
      </w:pPr>
      <w:r w:rsidRPr="006E6372">
        <w:t>THEIR CLAIMS OF UNIVERSALITY GET REDEPLOYED TO ADVANCE EXCLUSION</w:t>
      </w:r>
    </w:p>
    <w:p w:rsidR="00150B39" w:rsidRPr="006E6372" w:rsidRDefault="00150B39" w:rsidP="00150B39">
      <w:pPr>
        <w:rPr>
          <w:sz w:val="24"/>
          <w:szCs w:val="24"/>
        </w:rPr>
      </w:pPr>
      <w:proofErr w:type="spellStart"/>
      <w:r w:rsidRPr="006E6372">
        <w:t>Makau</w:t>
      </w:r>
      <w:proofErr w:type="spellEnd"/>
      <w:r w:rsidRPr="006E6372">
        <w:rPr>
          <w:sz w:val="24"/>
          <w:szCs w:val="24"/>
        </w:rPr>
        <w:t xml:space="preserve"> </w:t>
      </w:r>
      <w:proofErr w:type="spellStart"/>
      <w:r w:rsidRPr="006E6372">
        <w:rPr>
          <w:rStyle w:val="StyleStyleBold12pt"/>
        </w:rPr>
        <w:t>Mutua</w:t>
      </w:r>
      <w:proofErr w:type="spellEnd"/>
      <w:r w:rsidRPr="006E6372">
        <w:rPr>
          <w:b/>
          <w:bCs/>
          <w:sz w:val="24"/>
          <w:szCs w:val="24"/>
          <w:u w:val="single"/>
        </w:rPr>
        <w:t>,</w:t>
      </w:r>
      <w:r w:rsidRPr="006E6372">
        <w:rPr>
          <w:sz w:val="24"/>
          <w:szCs w:val="24"/>
        </w:rPr>
        <w:t xml:space="preserve"> </w:t>
      </w:r>
      <w:r w:rsidRPr="006E6372">
        <w:t>Prof. of Law &amp; Dir., Human Rights Center, State Univ. of NY at Buffalo School of Law</w:t>
      </w:r>
      <w:r w:rsidRPr="006E6372">
        <w:rPr>
          <w:b/>
          <w:bCs/>
          <w:sz w:val="24"/>
          <w:szCs w:val="24"/>
          <w:u w:val="single"/>
        </w:rPr>
        <w:t xml:space="preserve">, </w:t>
      </w:r>
      <w:r w:rsidRPr="006E6372">
        <w:rPr>
          <w:rStyle w:val="StyleStyleBold12pt"/>
        </w:rPr>
        <w:t>2002</w:t>
      </w:r>
    </w:p>
    <w:p w:rsidR="00150B39" w:rsidRPr="006E6372" w:rsidRDefault="00150B39" w:rsidP="00150B39">
      <w:pPr>
        <w:rPr>
          <w:sz w:val="18"/>
          <w:szCs w:val="18"/>
        </w:rPr>
      </w:pPr>
      <w:r w:rsidRPr="006E6372">
        <w:t>[“The Complexity of Universalism in Human Rights,” 10th Annual Conference on "The Individual vs. the State," http://www.ceu.hu/legal/ind_vs_state/Mutua_paper_2002.htm, Central European University, Budapest, 14-16 June 2002,  accessed 5-29-07, JT//JDI]</w:t>
      </w:r>
    </w:p>
    <w:p w:rsidR="00150B39" w:rsidRPr="006E6372" w:rsidRDefault="00150B39" w:rsidP="00150B39">
      <w:pPr>
        <w:rPr>
          <w:sz w:val="24"/>
          <w:szCs w:val="24"/>
        </w:rPr>
      </w:pPr>
      <w:r w:rsidRPr="006E6372">
        <w:rPr>
          <w:sz w:val="18"/>
          <w:szCs w:val="18"/>
        </w:rPr>
        <w:t xml:space="preserve"> I want to suggest, at the outset, that</w:t>
      </w:r>
      <w:r w:rsidRPr="006E6372">
        <w:rPr>
          <w:sz w:val="24"/>
          <w:szCs w:val="24"/>
        </w:rPr>
        <w:t xml:space="preserve"> </w:t>
      </w:r>
      <w:r w:rsidRPr="006E6372">
        <w:rPr>
          <w:b/>
          <w:bCs/>
          <w:sz w:val="24"/>
          <w:szCs w:val="24"/>
          <w:u w:val="single"/>
        </w:rPr>
        <w:t>we must approach all claims of universality with caution</w:t>
      </w:r>
      <w:r w:rsidRPr="006E6372">
        <w:rPr>
          <w:sz w:val="24"/>
          <w:szCs w:val="24"/>
        </w:rPr>
        <w:t xml:space="preserve"> </w:t>
      </w:r>
      <w:r w:rsidRPr="006E6372">
        <w:t xml:space="preserve">and trepidation.   </w:t>
      </w:r>
      <w:r w:rsidRPr="006E6372">
        <w:rPr>
          <w:b/>
          <w:bCs/>
          <w:sz w:val="24"/>
          <w:szCs w:val="24"/>
          <w:u w:val="single"/>
        </w:rPr>
        <w:t>There can be little doubt that visions of universality</w:t>
      </w:r>
      <w:r w:rsidRPr="006E6372">
        <w:rPr>
          <w:sz w:val="24"/>
          <w:szCs w:val="24"/>
        </w:rPr>
        <w:t xml:space="preserve"> </w:t>
      </w:r>
      <w:r w:rsidRPr="006E6372">
        <w:rPr>
          <w:sz w:val="18"/>
          <w:szCs w:val="18"/>
        </w:rPr>
        <w:t xml:space="preserve">and predestination have been intertwined throughout modern history, </w:t>
      </w:r>
      <w:r w:rsidRPr="006E6372">
        <w:rPr>
          <w:b/>
          <w:bCs/>
          <w:sz w:val="24"/>
          <w:szCs w:val="24"/>
          <w:u w:val="single"/>
        </w:rPr>
        <w:t>and have been deployed as the linchpin for advancing narrow, sectarian, and exclusionary ideas and practices.</w:t>
      </w:r>
      <w:r w:rsidRPr="006E6372">
        <w:rPr>
          <w:sz w:val="24"/>
          <w:szCs w:val="24"/>
        </w:rPr>
        <w:t xml:space="preserve">  </w:t>
      </w:r>
      <w:r w:rsidRPr="006E6372">
        <w:rPr>
          <w:sz w:val="18"/>
          <w:szCs w:val="18"/>
        </w:rPr>
        <w:t>At the purely theoretical level, therefore, we are chastised to look not once B but twice, and again B at universalizing creeds, messages, ideas, and phenomena.   This is not to suggest that universality is always wrong-headed, or devious, but it is rather to assume that universality is not a natural phenomenon.  In other words</w:t>
      </w:r>
      <w:r w:rsidRPr="006E6372">
        <w:rPr>
          <w:b/>
          <w:bCs/>
          <w:sz w:val="24"/>
          <w:szCs w:val="24"/>
          <w:u w:val="single"/>
        </w:rPr>
        <w:t>, universality is always constructed by an interest for a specific purpose, with a definite intent.</w:t>
      </w:r>
      <w:r w:rsidRPr="006E6372">
        <w:rPr>
          <w:sz w:val="24"/>
          <w:szCs w:val="24"/>
        </w:rPr>
        <w:t xml:space="preserve"> </w:t>
      </w:r>
    </w:p>
    <w:p w:rsidR="00F97933" w:rsidRPr="006E6372" w:rsidRDefault="00F97933" w:rsidP="00F97933">
      <w:pPr>
        <w:rPr>
          <w:rFonts w:asciiTheme="minorHAnsi" w:hAnsiTheme="minorHAnsi"/>
        </w:rPr>
      </w:pPr>
    </w:p>
    <w:p w:rsidR="00F97933" w:rsidRPr="006E6372" w:rsidRDefault="00F97933" w:rsidP="00F97933">
      <w:pPr>
        <w:rPr>
          <w:rFonts w:asciiTheme="minorHAnsi" w:hAnsiTheme="minorHAnsi"/>
        </w:rPr>
      </w:pPr>
    </w:p>
    <w:p w:rsidR="00F97933" w:rsidRPr="006E6372" w:rsidRDefault="00957622" w:rsidP="00957622">
      <w:pPr>
        <w:pStyle w:val="Heading3"/>
      </w:pPr>
      <w:bookmarkStart w:id="28" w:name="_Toc361530089"/>
      <w:r w:rsidRPr="006E6372">
        <w:lastRenderedPageBreak/>
        <w:t>A2:  CUBAN POVERTY ADV</w:t>
      </w:r>
      <w:bookmarkEnd w:id="28"/>
    </w:p>
    <w:p w:rsidR="00437C79" w:rsidRPr="006E6372" w:rsidRDefault="00437C79" w:rsidP="00437C79">
      <w:pPr>
        <w:rPr>
          <w:rFonts w:asciiTheme="minorHAnsi" w:hAnsiTheme="minorHAnsi"/>
        </w:rPr>
      </w:pPr>
    </w:p>
    <w:p w:rsidR="00B83815" w:rsidRPr="006E6372" w:rsidRDefault="00B83815" w:rsidP="00437C79">
      <w:pPr>
        <w:rPr>
          <w:rFonts w:asciiTheme="minorHAnsi" w:hAnsiTheme="minorHAnsi"/>
        </w:rPr>
      </w:pPr>
    </w:p>
    <w:p w:rsidR="00957622" w:rsidRPr="006E6372" w:rsidRDefault="00957622" w:rsidP="00957622">
      <w:pPr>
        <w:rPr>
          <w:b/>
          <w:sz w:val="24"/>
        </w:rPr>
      </w:pPr>
      <w:r w:rsidRPr="006E6372">
        <w:rPr>
          <w:b/>
          <w:sz w:val="24"/>
        </w:rPr>
        <w:t>LIFTING EMBARGO WILL DO NOTHING TO STOP POVERTY</w:t>
      </w:r>
    </w:p>
    <w:p w:rsidR="00957622" w:rsidRPr="006E6372" w:rsidRDefault="00957622" w:rsidP="00957622">
      <w:r w:rsidRPr="006E6372">
        <w:rPr>
          <w:rStyle w:val="StyleStyleBold12pt"/>
        </w:rPr>
        <w:t>Haas,</w:t>
      </w:r>
      <w:r w:rsidRPr="006E6372">
        <w:t xml:space="preserve"> Jerry. 02 Mar. </w:t>
      </w:r>
      <w:r w:rsidRPr="006E6372">
        <w:rPr>
          <w:rStyle w:val="StyleStyleBold12pt"/>
        </w:rPr>
        <w:t>2008</w:t>
      </w:r>
      <w:r w:rsidRPr="006E6372">
        <w:t>"Haas: Lifting U.S. Embargo Won't Help Cubans." </w:t>
      </w:r>
      <w:proofErr w:type="gramStart"/>
      <w:r w:rsidRPr="006E6372">
        <w:t>Online Athens.</w:t>
      </w:r>
      <w:proofErr w:type="gramEnd"/>
      <w:r w:rsidRPr="006E6372">
        <w:t xml:space="preserve"> ATHENS HERALD</w:t>
      </w:r>
      <w:proofErr w:type="gramStart"/>
      <w:r w:rsidRPr="006E6372">
        <w:t>,.</w:t>
      </w:r>
      <w:proofErr w:type="gramEnd"/>
      <w:r w:rsidRPr="006E6372">
        <w:t xml:space="preserve"> </w:t>
      </w:r>
      <w:proofErr w:type="gramStart"/>
      <w:r w:rsidRPr="006E6372">
        <w:t>Web.</w:t>
      </w:r>
      <w:proofErr w:type="gramEnd"/>
      <w:r w:rsidRPr="006E6372">
        <w:t xml:space="preserve"> 13 July 2013. &lt;http://onlineathens.com/stories/030208/opinion_2008030201051.shtml&gt;.</w:t>
      </w:r>
    </w:p>
    <w:p w:rsidR="00957622" w:rsidRPr="006E6372" w:rsidRDefault="00957622" w:rsidP="00957622">
      <w:pPr>
        <w:rPr>
          <w:rStyle w:val="StyleBoldUnderline"/>
        </w:rPr>
      </w:pPr>
      <w:r w:rsidRPr="006E6372">
        <w:rPr>
          <w:rStyle w:val="StyleBoldUnderline"/>
        </w:rPr>
        <w:t>To soften the current U.S. trade embargo against Cuba would send the wrong message. For some reason, those supporting such action think the people of Cuba would benefit. Don't forget, Cuba is a communist nation, so it won't be the people of Cuba who benefit from a relaxation of the embargo. Any economic advantage will be sucked up by the communist regime and result in strengthening the stranglehold of communism on the general population. The communists will become more powerful, more abusive and more entrenched.</w:t>
      </w:r>
    </w:p>
    <w:p w:rsidR="00B83815" w:rsidRPr="006E6372" w:rsidRDefault="00B83815" w:rsidP="00437C79">
      <w:pPr>
        <w:rPr>
          <w:rFonts w:asciiTheme="minorHAnsi" w:hAnsiTheme="minorHAnsi"/>
        </w:rPr>
      </w:pPr>
    </w:p>
    <w:p w:rsidR="00E9231A" w:rsidRPr="006E6372" w:rsidRDefault="00E9231A" w:rsidP="00E9231A">
      <w:pPr>
        <w:rPr>
          <w:rStyle w:val="StyleStyleBold12pt"/>
        </w:rPr>
      </w:pPr>
      <w:r w:rsidRPr="006E6372">
        <w:rPr>
          <w:rStyle w:val="StyleStyleBold12pt"/>
        </w:rPr>
        <w:t>CUBAN POVERTY EXTREMLY LOW</w:t>
      </w:r>
    </w:p>
    <w:p w:rsidR="00E9231A" w:rsidRPr="006E6372" w:rsidRDefault="00E9231A" w:rsidP="001F59BD">
      <w:r w:rsidRPr="006E6372">
        <w:rPr>
          <w:rStyle w:val="StyleStyleBold12pt"/>
        </w:rPr>
        <w:t>Lindsay</w:t>
      </w:r>
      <w:r w:rsidRPr="006E6372">
        <w:t xml:space="preserve">, Robert. 20 June </w:t>
      </w:r>
      <w:r w:rsidRPr="006E6372">
        <w:rPr>
          <w:rStyle w:val="StyleStyleBold12pt"/>
        </w:rPr>
        <w:t>2011</w:t>
      </w:r>
      <w:r w:rsidRPr="006E6372">
        <w:t xml:space="preserve"> "Poverty in Cuba and </w:t>
      </w:r>
      <w:proofErr w:type="gramStart"/>
      <w:r w:rsidRPr="006E6372">
        <w:t>The</w:t>
      </w:r>
      <w:proofErr w:type="gramEnd"/>
      <w:r w:rsidRPr="006E6372">
        <w:t xml:space="preserve"> US." </w:t>
      </w:r>
      <w:proofErr w:type="gramStart"/>
      <w:r w:rsidRPr="006E6372">
        <w:t>Beyond Highbrow Robert Lindsay.</w:t>
      </w:r>
      <w:proofErr w:type="gramEnd"/>
      <w:r w:rsidRPr="006E6372">
        <w:t xml:space="preserve"> </w:t>
      </w:r>
      <w:proofErr w:type="spellStart"/>
      <w:r w:rsidRPr="006E6372">
        <w:t>N.p</w:t>
      </w:r>
      <w:proofErr w:type="spellEnd"/>
      <w:r w:rsidRPr="006E6372">
        <w:t>.</w:t>
      </w:r>
      <w:proofErr w:type="gramStart"/>
      <w:r w:rsidRPr="006E6372">
        <w:t>,.</w:t>
      </w:r>
      <w:proofErr w:type="gramEnd"/>
      <w:r w:rsidRPr="006E6372">
        <w:t xml:space="preserve"> </w:t>
      </w:r>
      <w:proofErr w:type="gramStart"/>
      <w:r w:rsidRPr="006E6372">
        <w:t>Web.</w:t>
      </w:r>
      <w:proofErr w:type="gramEnd"/>
      <w:r w:rsidRPr="006E6372">
        <w:t xml:space="preserve"> 13 July 2013. &lt;http://robertlindsay.wordpress.com/2011/06/20/poverty-in-cuba-and-the-us/&gt;.</w:t>
      </w:r>
    </w:p>
    <w:p w:rsidR="00E9231A" w:rsidRPr="006E6372" w:rsidRDefault="00E9231A" w:rsidP="00E9231A">
      <w:r w:rsidRPr="006E6372">
        <w:t xml:space="preserve">It depends on what you want. </w:t>
      </w:r>
      <w:r w:rsidRPr="006E6372">
        <w:rPr>
          <w:rStyle w:val="StyleBoldUnderline"/>
        </w:rPr>
        <w:t>In the US, many have no medical insurance</w:t>
      </w:r>
      <w:r w:rsidRPr="006E6372">
        <w:t xml:space="preserve">, so they cannot afford any medical care at all. </w:t>
      </w:r>
      <w:r w:rsidRPr="006E6372">
        <w:rPr>
          <w:rStyle w:val="StyleBoldUnderline"/>
        </w:rPr>
        <w:t>If you live below the poverty line in the US, you can’t even afford to rent an apartment</w:t>
      </w:r>
      <w:r w:rsidRPr="006E6372">
        <w:t xml:space="preserve">! You could pay for the apartment, but then you might only have $200 left over for the rest of the month. How can you possibly live on $200/month? Forget it. A lot of Americans can’t even afford utilities, even if they have an apartment. If you are a single person living below the poverty level, I don’t see how you could afford utilities and an apartment. Even if you could pay for utilities and an apartment, how could you afford food? I just don’t see it.¶ </w:t>
      </w:r>
      <w:r w:rsidRPr="006E6372">
        <w:rPr>
          <w:rStyle w:val="StyleBoldUnderline"/>
        </w:rPr>
        <w:t xml:space="preserve">In </w:t>
      </w:r>
      <w:proofErr w:type="gramStart"/>
      <w:r w:rsidRPr="006E6372">
        <w:rPr>
          <w:rStyle w:val="StyleBoldUnderline"/>
        </w:rPr>
        <w:t>Cuba,</w:t>
      </w:r>
      <w:proofErr w:type="gramEnd"/>
      <w:r w:rsidRPr="006E6372">
        <w:rPr>
          <w:rStyle w:val="StyleBoldUnderline"/>
        </w:rPr>
        <w:t xml:space="preserve"> everyone can afford a place to live. Rent is set at 10% of your salary, so it’s affordable</w:t>
      </w:r>
      <w:r w:rsidRPr="006E6372">
        <w:t xml:space="preserve">. </w:t>
      </w:r>
      <w:r w:rsidRPr="006E6372">
        <w:rPr>
          <w:rStyle w:val="StyleBoldUnderline"/>
        </w:rPr>
        <w:t>Everyone has plenty of food to eat. The malnutrition level is the lowest in the Americas.</w:t>
      </w:r>
      <w:r w:rsidRPr="006E6372">
        <w:t xml:space="preserve"> I understand that many Americans go to bed hungry every night</w:t>
      </w:r>
      <w:r w:rsidRPr="006E6372">
        <w:rPr>
          <w:rStyle w:val="StyleBoldUnderline"/>
        </w:rPr>
        <w:t>. In Cuba, everyone can afford utilities, electricity, gas and whatnot. Everyone has a radio and a TV. Everyone has access to cheap transportation to and from work or wherever you want to go. Everyone has enough money to afford nice, clean clothing. There is no one who doesn’t have enough money for whatever medical needs that they need. There are few to no homeless people in Cuba</w:t>
      </w:r>
      <w:r w:rsidRPr="006E6372">
        <w:t>.</w:t>
      </w:r>
    </w:p>
    <w:p w:rsidR="00E9231A" w:rsidRPr="006E6372" w:rsidRDefault="00E9231A" w:rsidP="00437C79">
      <w:pPr>
        <w:rPr>
          <w:rFonts w:asciiTheme="minorHAnsi" w:hAnsiTheme="minorHAnsi"/>
        </w:rPr>
      </w:pPr>
    </w:p>
    <w:p w:rsidR="00107708" w:rsidRPr="006E6372" w:rsidRDefault="00107708" w:rsidP="00107708">
      <w:pPr>
        <w:pStyle w:val="Heading3"/>
      </w:pPr>
      <w:bookmarkStart w:id="29" w:name="_Toc361530090"/>
      <w:r w:rsidRPr="006E6372">
        <w:lastRenderedPageBreak/>
        <w:t>A2:  CUBAN POVERTY ADV – ALTERNATE CAUSALITY</w:t>
      </w:r>
      <w:bookmarkEnd w:id="29"/>
    </w:p>
    <w:p w:rsidR="00107708" w:rsidRPr="006E6372" w:rsidRDefault="00107708" w:rsidP="00107708">
      <w:pPr>
        <w:rPr>
          <w:rFonts w:asciiTheme="minorHAnsi" w:hAnsiTheme="minorHAnsi"/>
        </w:rPr>
      </w:pPr>
    </w:p>
    <w:p w:rsidR="00E9231A" w:rsidRPr="006E6372" w:rsidRDefault="00E9231A" w:rsidP="00437C79">
      <w:pPr>
        <w:rPr>
          <w:rFonts w:asciiTheme="minorHAnsi" w:hAnsiTheme="minorHAnsi"/>
        </w:rPr>
      </w:pPr>
    </w:p>
    <w:p w:rsidR="00107708" w:rsidRPr="006E6372" w:rsidRDefault="00107708" w:rsidP="00107708">
      <w:pPr>
        <w:pStyle w:val="Heading4"/>
        <w:rPr>
          <w:rStyle w:val="StyleStyleBold12pt"/>
          <w:b/>
        </w:rPr>
      </w:pPr>
      <w:r w:rsidRPr="006E6372">
        <w:rPr>
          <w:rStyle w:val="StyleStyleBold12pt"/>
          <w:b/>
        </w:rPr>
        <w:t>Changes in Economic Policy is the cause of Poverty</w:t>
      </w:r>
    </w:p>
    <w:p w:rsidR="00107708" w:rsidRPr="006E6372" w:rsidRDefault="00107708" w:rsidP="00107708">
      <w:pPr>
        <w:rPr>
          <w:rStyle w:val="StyleStyleBold12pt"/>
        </w:rPr>
      </w:pPr>
      <w:proofErr w:type="gramStart"/>
      <w:r w:rsidRPr="006E6372">
        <w:rPr>
          <w:rStyle w:val="StyleStyleBold12pt"/>
          <w:sz w:val="20"/>
          <w:szCs w:val="20"/>
        </w:rPr>
        <w:t>P.R.S.E.D 2012.</w:t>
      </w:r>
      <w:proofErr w:type="gramEnd"/>
      <w:r w:rsidRPr="006E6372">
        <w:rPr>
          <w:rStyle w:val="StyleStyleBold12pt"/>
        </w:rPr>
        <w:t xml:space="preserve"> </w:t>
      </w:r>
      <w:proofErr w:type="gramStart"/>
      <w:r w:rsidRPr="006E6372">
        <w:rPr>
          <w:rStyle w:val="StyleStyleBold12pt"/>
          <w:b w:val="0"/>
          <w:sz w:val="16"/>
          <w:szCs w:val="16"/>
        </w:rPr>
        <w:t>Poverty Research for Social and Economic Development</w:t>
      </w:r>
      <w:r w:rsidRPr="006E6372">
        <w:rPr>
          <w:rStyle w:val="StyleStyleBold12pt"/>
          <w:b w:val="0"/>
        </w:rPr>
        <w:t xml:space="preserve"> "</w:t>
      </w:r>
      <w:r w:rsidRPr="006E6372">
        <w:rPr>
          <w:rStyle w:val="StyleStyleBold12pt"/>
          <w:b w:val="0"/>
          <w:sz w:val="16"/>
          <w:szCs w:val="16"/>
        </w:rPr>
        <w:t xml:space="preserve">Poverty in </w:t>
      </w:r>
      <w:proofErr w:type="spellStart"/>
      <w:r w:rsidRPr="006E6372">
        <w:rPr>
          <w:rStyle w:val="StyleStyleBold12pt"/>
          <w:b w:val="0"/>
          <w:sz w:val="16"/>
          <w:szCs w:val="16"/>
        </w:rPr>
        <w:t>CubaWelfare</w:t>
      </w:r>
      <w:proofErr w:type="spellEnd"/>
      <w:r w:rsidRPr="006E6372">
        <w:rPr>
          <w:rStyle w:val="StyleStyleBold12pt"/>
          <w:b w:val="0"/>
          <w:sz w:val="16"/>
          <w:szCs w:val="16"/>
        </w:rPr>
        <w:t xml:space="preserve"> in a Broke Country."</w:t>
      </w:r>
      <w:proofErr w:type="gramEnd"/>
      <w:r w:rsidRPr="006E6372">
        <w:rPr>
          <w:rStyle w:val="StyleStyleBold12pt"/>
          <w:b w:val="0"/>
          <w:sz w:val="16"/>
          <w:szCs w:val="16"/>
        </w:rPr>
        <w:t xml:space="preserve"> </w:t>
      </w:r>
      <w:proofErr w:type="gramStart"/>
      <w:r w:rsidRPr="006E6372">
        <w:rPr>
          <w:rStyle w:val="StyleStyleBold12pt"/>
          <w:b w:val="0"/>
          <w:sz w:val="16"/>
          <w:szCs w:val="16"/>
        </w:rPr>
        <w:t>Poverties.org. Research for Social and Economic Research, Web.</w:t>
      </w:r>
      <w:proofErr w:type="gramEnd"/>
      <w:r w:rsidRPr="006E6372">
        <w:rPr>
          <w:rStyle w:val="StyleStyleBold12pt"/>
          <w:b w:val="0"/>
          <w:sz w:val="16"/>
          <w:szCs w:val="16"/>
        </w:rPr>
        <w:t xml:space="preserve"> 12 July 2013. &lt;http://www.poverties.org/poverty-in-cuba.html&gt;.</w:t>
      </w:r>
    </w:p>
    <w:p w:rsidR="00107708" w:rsidRPr="006E6372" w:rsidRDefault="00107708" w:rsidP="00107708">
      <w:pPr>
        <w:rPr>
          <w:rStyle w:val="StyleBoldUnderline"/>
        </w:rPr>
      </w:pPr>
      <w:r w:rsidRPr="006E6372">
        <w:rPr>
          <w:rStyle w:val="StyleBoldUnderline"/>
        </w:rPr>
        <w:t>The reasons why poverty in Cuba has not been tackled</w:t>
      </w:r>
      <w:r w:rsidRPr="006E6372">
        <w:t xml:space="preserve">, </w:t>
      </w:r>
      <w:r w:rsidRPr="006E6372">
        <w:rPr>
          <w:sz w:val="12"/>
          <w:szCs w:val="12"/>
        </w:rPr>
        <w:t xml:space="preserve">despite very good prospects in recent years – up until the global recession </w:t>
      </w:r>
      <w:r w:rsidRPr="006E6372">
        <w:t xml:space="preserve">- </w:t>
      </w:r>
      <w:r w:rsidRPr="006E6372">
        <w:rPr>
          <w:rStyle w:val="StyleBoldUnderline"/>
        </w:rPr>
        <w:t>are mostly due to the way the government has dealt with reforming the economy of the country</w:t>
      </w:r>
      <w:r w:rsidRPr="006E6372">
        <w:t>.</w:t>
      </w:r>
      <w:r w:rsidRPr="006E6372">
        <w:rPr>
          <w:sz w:val="12"/>
        </w:rPr>
        <w:t xml:space="preserve">¶ </w:t>
      </w:r>
      <w:r w:rsidRPr="006E6372">
        <w:rPr>
          <w:rStyle w:val="StyleBoldUnderline"/>
        </w:rPr>
        <w:t>From a communist to a capitalist economy, this is a radical transformation</w:t>
      </w:r>
      <w:r w:rsidRPr="006E6372">
        <w:t xml:space="preserve"> </w:t>
      </w:r>
      <w:r w:rsidRPr="006E6372">
        <w:rPr>
          <w:sz w:val="12"/>
          <w:szCs w:val="12"/>
        </w:rPr>
        <w:t>that so far</w:t>
      </w:r>
      <w:r w:rsidRPr="006E6372">
        <w:t xml:space="preserve"> </w:t>
      </w:r>
      <w:r w:rsidRPr="006E6372">
        <w:rPr>
          <w:sz w:val="12"/>
          <w:szCs w:val="12"/>
        </w:rPr>
        <w:t xml:space="preserve">only one country has managed successfully: China.¶ Let’s find out why in some respects Cuba’s strategy has paid off to protect its impoverished population and </w:t>
      </w:r>
      <w:r w:rsidRPr="006E6372">
        <w:rPr>
          <w:rStyle w:val="StyleBoldUnderline"/>
        </w:rPr>
        <w:t>why joining the world economy has also made it more sensitive to global shocks that are aggravating poverty in Cuba</w:t>
      </w:r>
    </w:p>
    <w:p w:rsidR="00107708" w:rsidRPr="006E6372" w:rsidRDefault="00107708" w:rsidP="00107708">
      <w:pPr>
        <w:rPr>
          <w:rStyle w:val="StyleBoldUnderline"/>
        </w:rPr>
      </w:pPr>
    </w:p>
    <w:p w:rsidR="00107708" w:rsidRPr="006E6372" w:rsidRDefault="00107708" w:rsidP="00F642F4">
      <w:pPr>
        <w:pStyle w:val="Heading4"/>
        <w:rPr>
          <w:rStyle w:val="StyleStyleBold12pt"/>
          <w:b/>
          <w:bCs/>
        </w:rPr>
      </w:pPr>
      <w:r w:rsidRPr="006E6372">
        <w:rPr>
          <w:rStyle w:val="StyleStyleBold12pt"/>
          <w:b/>
          <w:bCs/>
        </w:rPr>
        <w:t>Cuba’s Healthcare System is Crushing Economy</w:t>
      </w:r>
    </w:p>
    <w:p w:rsidR="00107708" w:rsidRPr="006E6372" w:rsidRDefault="00107708" w:rsidP="00107708">
      <w:pPr>
        <w:rPr>
          <w:rStyle w:val="StyleStyleBold12pt"/>
        </w:rPr>
      </w:pPr>
      <w:proofErr w:type="gramStart"/>
      <w:r w:rsidRPr="006E6372">
        <w:rPr>
          <w:rStyle w:val="StyleStyleBold12pt"/>
          <w:sz w:val="20"/>
          <w:szCs w:val="20"/>
        </w:rPr>
        <w:t>P.R.S.E.D 2012.</w:t>
      </w:r>
      <w:proofErr w:type="gramEnd"/>
      <w:r w:rsidRPr="006E6372">
        <w:rPr>
          <w:rStyle w:val="StyleStyleBold12pt"/>
        </w:rPr>
        <w:t xml:space="preserve"> </w:t>
      </w:r>
      <w:proofErr w:type="gramStart"/>
      <w:r w:rsidRPr="006E6372">
        <w:rPr>
          <w:rStyle w:val="StyleStyleBold12pt"/>
          <w:b w:val="0"/>
          <w:sz w:val="16"/>
          <w:szCs w:val="16"/>
        </w:rPr>
        <w:t>Poverty Research for Social and Economic Development</w:t>
      </w:r>
      <w:r w:rsidRPr="006E6372">
        <w:rPr>
          <w:rStyle w:val="StyleStyleBold12pt"/>
          <w:b w:val="0"/>
        </w:rPr>
        <w:t xml:space="preserve"> "</w:t>
      </w:r>
      <w:r w:rsidRPr="006E6372">
        <w:rPr>
          <w:rStyle w:val="StyleStyleBold12pt"/>
          <w:b w:val="0"/>
          <w:sz w:val="16"/>
          <w:szCs w:val="16"/>
        </w:rPr>
        <w:t xml:space="preserve">Poverty in </w:t>
      </w:r>
      <w:proofErr w:type="spellStart"/>
      <w:r w:rsidRPr="006E6372">
        <w:rPr>
          <w:rStyle w:val="StyleStyleBold12pt"/>
          <w:b w:val="0"/>
          <w:sz w:val="16"/>
          <w:szCs w:val="16"/>
        </w:rPr>
        <w:t>CubaWelfare</w:t>
      </w:r>
      <w:proofErr w:type="spellEnd"/>
      <w:r w:rsidRPr="006E6372">
        <w:rPr>
          <w:rStyle w:val="StyleStyleBold12pt"/>
          <w:b w:val="0"/>
          <w:sz w:val="16"/>
          <w:szCs w:val="16"/>
        </w:rPr>
        <w:t xml:space="preserve"> in a Broke Country."</w:t>
      </w:r>
      <w:proofErr w:type="gramEnd"/>
      <w:r w:rsidRPr="006E6372">
        <w:rPr>
          <w:rStyle w:val="StyleStyleBold12pt"/>
          <w:b w:val="0"/>
          <w:sz w:val="16"/>
          <w:szCs w:val="16"/>
        </w:rPr>
        <w:t xml:space="preserve"> </w:t>
      </w:r>
      <w:proofErr w:type="gramStart"/>
      <w:r w:rsidRPr="006E6372">
        <w:rPr>
          <w:rStyle w:val="StyleStyleBold12pt"/>
          <w:b w:val="0"/>
          <w:sz w:val="16"/>
          <w:szCs w:val="16"/>
        </w:rPr>
        <w:t>Poverties.org. Research for Social and Economic Research, Web.</w:t>
      </w:r>
      <w:proofErr w:type="gramEnd"/>
      <w:r w:rsidRPr="006E6372">
        <w:rPr>
          <w:rStyle w:val="StyleStyleBold12pt"/>
          <w:b w:val="0"/>
          <w:sz w:val="16"/>
          <w:szCs w:val="16"/>
        </w:rPr>
        <w:t xml:space="preserve"> 12 July 2013. &lt;http://www.poverties.org/poverty-in-cuba.html&gt;.</w:t>
      </w:r>
    </w:p>
    <w:p w:rsidR="00107708" w:rsidRPr="006E6372" w:rsidRDefault="00107708" w:rsidP="00107708">
      <w:pPr>
        <w:rPr>
          <w:sz w:val="12"/>
          <w:szCs w:val="12"/>
        </w:rPr>
      </w:pPr>
      <w:r w:rsidRPr="006E6372">
        <w:rPr>
          <w:rStyle w:val="StyleBoldUnderline"/>
        </w:rPr>
        <w:t xml:space="preserve">Junk food in Cuba Even if obesity is on the rise in Cuba, </w:t>
      </w:r>
      <w:r w:rsidRPr="006E6372">
        <w:rPr>
          <w:rStyle w:val="StyleBoldUnderline"/>
          <w:sz w:val="12"/>
          <w:szCs w:val="12"/>
        </w:rPr>
        <w:t>the abundance of fruits and vegetables that the country produces should make it easy for the government to promote healthy diets</w:t>
      </w:r>
      <w:r w:rsidRPr="006E6372">
        <w:rPr>
          <w:rStyle w:val="StyleBoldUnderline"/>
        </w:rPr>
        <w:t xml:space="preserve">. </w:t>
      </w:r>
      <w:r w:rsidRPr="006E6372">
        <w:rPr>
          <w:sz w:val="12"/>
          <w:szCs w:val="12"/>
        </w:rPr>
        <w:t>Let’s just hope it realizes the importance of prevention in public health.</w:t>
      </w:r>
      <w:r w:rsidRPr="006E6372">
        <w:rPr>
          <w:rStyle w:val="StyleBoldUnderline"/>
        </w:rPr>
        <w:t xml:space="preserve"> Smokers and people who are overweight represent a burden on welfare systems as treating their diseases – especially cancers – is incredibly expensive</w:t>
      </w:r>
      <w:r w:rsidRPr="006E6372">
        <w:t xml:space="preserve">. </w:t>
      </w:r>
      <w:r w:rsidRPr="006E6372">
        <w:rPr>
          <w:sz w:val="12"/>
          <w:szCs w:val="12"/>
        </w:rPr>
        <w:t xml:space="preserve">Along with the global financial crisis, the government has decided to shift its focus from the universal supply of food to everyone (food stamps) to concentrating on the poorest in its population. Healthcare and poverty in Cuba urban poverty in Cuba - photo courtesy of Martin </w:t>
      </w:r>
      <w:proofErr w:type="spellStart"/>
      <w:r w:rsidRPr="006E6372">
        <w:rPr>
          <w:sz w:val="12"/>
          <w:szCs w:val="12"/>
        </w:rPr>
        <w:t>Cathrae</w:t>
      </w:r>
      <w:proofErr w:type="spellEnd"/>
      <w:r w:rsidRPr="006E6372">
        <w:rPr>
          <w:sz w:val="12"/>
          <w:szCs w:val="12"/>
        </w:rPr>
        <w:t xml:space="preserve"> on </w:t>
      </w:r>
      <w:proofErr w:type="spellStart"/>
      <w:r w:rsidRPr="006E6372">
        <w:rPr>
          <w:sz w:val="12"/>
          <w:szCs w:val="12"/>
        </w:rPr>
        <w:t>flickr</w:t>
      </w:r>
      <w:proofErr w:type="spellEnd"/>
      <w:r w:rsidRPr="006E6372">
        <w:rPr>
          <w:sz w:val="12"/>
          <w:szCs w:val="12"/>
        </w:rPr>
        <w:t>¶ The full-blown welfare state¶ Since the independence of Cuba, the government has completely taken care of Cubans’ healthcare, meaning that the provision of healthcare has been (almost) fully state-funded, universal and free.¶ "Almost": Cubans still have to pay (ridiculously) small fees for prescriptions.¶ As many doctors fled the country after independence, Cuba had to make a choice of either re-training proper doctors or going for the development of local health care providers – aka “barefoot doctors” – whose training amounts to somewhere between a nurse and a fully-qualified doctor.¶ Building a healthcare system¶ Many developing countries at the time opted for the barefoot doctors, with an emphasis on basic hygiene and vaccinations. In most of them, including China, mortality decreased substantially but the state of medicine and training of doctors has remained very poor even after these countries started developing much more. For more complex diseases or infections, their doctors are generally clueless.</w:t>
      </w:r>
    </w:p>
    <w:p w:rsidR="00107708" w:rsidRPr="006E6372" w:rsidRDefault="00107708" w:rsidP="00107708">
      <w:pPr>
        <w:rPr>
          <w:sz w:val="12"/>
          <w:szCs w:val="12"/>
        </w:rPr>
      </w:pPr>
    </w:p>
    <w:p w:rsidR="00107708" w:rsidRPr="006E6372" w:rsidRDefault="00107708" w:rsidP="00107708">
      <w:pPr>
        <w:pStyle w:val="Heading4"/>
      </w:pPr>
      <w:r w:rsidRPr="006E6372">
        <w:t>Cuban Healthcare crisis will have Massive Costs</w:t>
      </w:r>
    </w:p>
    <w:p w:rsidR="00107708" w:rsidRPr="006E6372" w:rsidRDefault="00107708" w:rsidP="00107708">
      <w:pPr>
        <w:rPr>
          <w:rStyle w:val="StyleStyleBold12pt"/>
          <w:b w:val="0"/>
          <w:sz w:val="16"/>
          <w:szCs w:val="16"/>
        </w:rPr>
      </w:pPr>
      <w:proofErr w:type="gramStart"/>
      <w:r w:rsidRPr="006E6372">
        <w:rPr>
          <w:rStyle w:val="StyleStyleBold12pt"/>
          <w:sz w:val="20"/>
          <w:szCs w:val="20"/>
        </w:rPr>
        <w:t>P.R.S.E.D 2012.</w:t>
      </w:r>
      <w:proofErr w:type="gramEnd"/>
      <w:r w:rsidRPr="006E6372">
        <w:rPr>
          <w:rStyle w:val="StyleStyleBold12pt"/>
        </w:rPr>
        <w:t xml:space="preserve"> </w:t>
      </w:r>
      <w:proofErr w:type="gramStart"/>
      <w:r w:rsidRPr="006E6372">
        <w:rPr>
          <w:rStyle w:val="StyleStyleBold12pt"/>
          <w:b w:val="0"/>
          <w:sz w:val="16"/>
          <w:szCs w:val="16"/>
        </w:rPr>
        <w:t>Poverty Research for Social and Economic Development</w:t>
      </w:r>
      <w:r w:rsidRPr="006E6372">
        <w:rPr>
          <w:rStyle w:val="StyleStyleBold12pt"/>
          <w:b w:val="0"/>
        </w:rPr>
        <w:t xml:space="preserve"> "</w:t>
      </w:r>
      <w:r w:rsidRPr="006E6372">
        <w:rPr>
          <w:rStyle w:val="StyleStyleBold12pt"/>
          <w:b w:val="0"/>
          <w:sz w:val="16"/>
          <w:szCs w:val="16"/>
        </w:rPr>
        <w:t xml:space="preserve">Poverty in </w:t>
      </w:r>
      <w:proofErr w:type="spellStart"/>
      <w:r w:rsidRPr="006E6372">
        <w:rPr>
          <w:rStyle w:val="StyleStyleBold12pt"/>
          <w:b w:val="0"/>
          <w:sz w:val="16"/>
          <w:szCs w:val="16"/>
        </w:rPr>
        <w:t>CubaWelfare</w:t>
      </w:r>
      <w:proofErr w:type="spellEnd"/>
      <w:r w:rsidRPr="006E6372">
        <w:rPr>
          <w:rStyle w:val="StyleStyleBold12pt"/>
          <w:b w:val="0"/>
          <w:sz w:val="16"/>
          <w:szCs w:val="16"/>
        </w:rPr>
        <w:t xml:space="preserve"> in a Broke Country."</w:t>
      </w:r>
      <w:proofErr w:type="gramEnd"/>
      <w:r w:rsidRPr="006E6372">
        <w:rPr>
          <w:rStyle w:val="StyleStyleBold12pt"/>
          <w:b w:val="0"/>
          <w:sz w:val="16"/>
          <w:szCs w:val="16"/>
        </w:rPr>
        <w:t xml:space="preserve"> </w:t>
      </w:r>
      <w:proofErr w:type="gramStart"/>
      <w:r w:rsidRPr="006E6372">
        <w:rPr>
          <w:rStyle w:val="StyleStyleBold12pt"/>
          <w:b w:val="0"/>
          <w:sz w:val="16"/>
          <w:szCs w:val="16"/>
        </w:rPr>
        <w:t>Poverties.org. Research for Social and Economic Research, Web.</w:t>
      </w:r>
      <w:proofErr w:type="gramEnd"/>
      <w:r w:rsidRPr="006E6372">
        <w:rPr>
          <w:rStyle w:val="StyleStyleBold12pt"/>
          <w:b w:val="0"/>
          <w:sz w:val="16"/>
          <w:szCs w:val="16"/>
        </w:rPr>
        <w:t xml:space="preserve"> 12 July 2013. &lt;http://www.poverties.org/poverty-in-cuba.html&gt;.</w:t>
      </w:r>
    </w:p>
    <w:p w:rsidR="00107708" w:rsidRPr="006E6372" w:rsidRDefault="00107708" w:rsidP="00107708">
      <w:pPr>
        <w:rPr>
          <w:rStyle w:val="StyleStyleBold12pt"/>
        </w:rPr>
      </w:pPr>
      <w:r w:rsidRPr="006E6372">
        <w:rPr>
          <w:sz w:val="12"/>
          <w:szCs w:val="12"/>
        </w:rPr>
        <w:t>The share of the Cuban population over 65 years old is set to double in the next twenty years. This means two things: a) people are getting healthier and enjoying a longer life, in line with life expectancies seen in developed countries;</w:t>
      </w:r>
      <w:r w:rsidRPr="006E6372">
        <w:t xml:space="preserve"> b)</w:t>
      </w:r>
      <w:r w:rsidRPr="006E6372">
        <w:rPr>
          <w:rStyle w:val="StyleBoldUnderline"/>
        </w:rPr>
        <w:t xml:space="preserve"> healthcare costs will soar like never before simply because the older the population grows, the more care is needed. The government is well aware of that and is currently looking for a solution to avoid going bankrupt</w:t>
      </w:r>
      <w:r w:rsidRPr="006E6372">
        <w:t xml:space="preserve">. </w:t>
      </w:r>
      <w:r w:rsidRPr="006E6372">
        <w:rPr>
          <w:sz w:val="12"/>
          <w:szCs w:val="12"/>
        </w:rPr>
        <w:t>Hence, it’s now focusing on combating non-contagious chronic illnesses such as heart diseases and promoting messages to fight obesity and smoking.</w:t>
      </w:r>
    </w:p>
    <w:p w:rsidR="00107708" w:rsidRPr="006E6372" w:rsidRDefault="00107708" w:rsidP="00107708"/>
    <w:p w:rsidR="00107708" w:rsidRPr="006E6372" w:rsidRDefault="00107708" w:rsidP="00107708"/>
    <w:p w:rsidR="00107708" w:rsidRPr="006E6372" w:rsidRDefault="00107708" w:rsidP="00107708">
      <w:pPr>
        <w:pStyle w:val="Heading3"/>
      </w:pPr>
      <w:bookmarkStart w:id="30" w:name="_Toc361530091"/>
      <w:r w:rsidRPr="006E6372">
        <w:lastRenderedPageBreak/>
        <w:t>A2:  CUBAN POVERTY ADV – ALTERNATE CAUSALITY</w:t>
      </w:r>
      <w:bookmarkEnd w:id="30"/>
    </w:p>
    <w:p w:rsidR="00107708" w:rsidRPr="006E6372" w:rsidRDefault="00107708" w:rsidP="00107708">
      <w:pPr>
        <w:rPr>
          <w:rFonts w:asciiTheme="minorHAnsi" w:hAnsiTheme="minorHAnsi"/>
        </w:rPr>
      </w:pPr>
    </w:p>
    <w:p w:rsidR="00107708" w:rsidRPr="006E6372" w:rsidRDefault="00107708" w:rsidP="00F642F4">
      <w:pPr>
        <w:pStyle w:val="Heading4"/>
        <w:rPr>
          <w:rStyle w:val="StyleStyleBold12pt"/>
          <w:b/>
          <w:bCs/>
        </w:rPr>
      </w:pPr>
      <w:r w:rsidRPr="006E6372">
        <w:rPr>
          <w:rStyle w:val="StyleStyleBold12pt"/>
          <w:b/>
          <w:bCs/>
        </w:rPr>
        <w:t>Foreign Markets Take Advantage and Crush Cuban Econ Spreading Poverty</w:t>
      </w:r>
    </w:p>
    <w:p w:rsidR="00107708" w:rsidRPr="006E6372" w:rsidRDefault="00107708" w:rsidP="00107708">
      <w:pPr>
        <w:rPr>
          <w:rStyle w:val="StyleStyleBold12pt"/>
        </w:rPr>
      </w:pPr>
      <w:proofErr w:type="gramStart"/>
      <w:r w:rsidRPr="006E6372">
        <w:rPr>
          <w:rStyle w:val="StyleStyleBold12pt"/>
          <w:sz w:val="20"/>
          <w:szCs w:val="20"/>
        </w:rPr>
        <w:t>P.R.S.E.D 2012.</w:t>
      </w:r>
      <w:proofErr w:type="gramEnd"/>
      <w:r w:rsidRPr="006E6372">
        <w:rPr>
          <w:rStyle w:val="StyleStyleBold12pt"/>
        </w:rPr>
        <w:t xml:space="preserve"> </w:t>
      </w:r>
      <w:proofErr w:type="gramStart"/>
      <w:r w:rsidRPr="006E6372">
        <w:rPr>
          <w:rStyle w:val="StyleStyleBold12pt"/>
          <w:b w:val="0"/>
          <w:sz w:val="16"/>
          <w:szCs w:val="16"/>
        </w:rPr>
        <w:t>Poverty Research for Social and Economic Development</w:t>
      </w:r>
      <w:r w:rsidRPr="006E6372">
        <w:rPr>
          <w:rStyle w:val="StyleStyleBold12pt"/>
          <w:b w:val="0"/>
        </w:rPr>
        <w:t xml:space="preserve"> "</w:t>
      </w:r>
      <w:r w:rsidRPr="006E6372">
        <w:rPr>
          <w:rStyle w:val="StyleStyleBold12pt"/>
          <w:b w:val="0"/>
          <w:sz w:val="16"/>
          <w:szCs w:val="16"/>
        </w:rPr>
        <w:t xml:space="preserve">Poverty in </w:t>
      </w:r>
      <w:proofErr w:type="spellStart"/>
      <w:r w:rsidRPr="006E6372">
        <w:rPr>
          <w:rStyle w:val="StyleStyleBold12pt"/>
          <w:b w:val="0"/>
          <w:sz w:val="16"/>
          <w:szCs w:val="16"/>
        </w:rPr>
        <w:t>CubaWelfare</w:t>
      </w:r>
      <w:proofErr w:type="spellEnd"/>
      <w:r w:rsidRPr="006E6372">
        <w:rPr>
          <w:rStyle w:val="StyleStyleBold12pt"/>
          <w:b w:val="0"/>
          <w:sz w:val="16"/>
          <w:szCs w:val="16"/>
        </w:rPr>
        <w:t xml:space="preserve"> in a Broke Country."</w:t>
      </w:r>
      <w:proofErr w:type="gramEnd"/>
      <w:r w:rsidRPr="006E6372">
        <w:rPr>
          <w:rStyle w:val="StyleStyleBold12pt"/>
          <w:b w:val="0"/>
          <w:sz w:val="16"/>
          <w:szCs w:val="16"/>
        </w:rPr>
        <w:t xml:space="preserve"> </w:t>
      </w:r>
      <w:proofErr w:type="gramStart"/>
      <w:r w:rsidRPr="006E6372">
        <w:rPr>
          <w:rStyle w:val="StyleStyleBold12pt"/>
          <w:b w:val="0"/>
          <w:sz w:val="16"/>
          <w:szCs w:val="16"/>
        </w:rPr>
        <w:t>Poverties.org. Research for Social and Economic Research, Web.</w:t>
      </w:r>
      <w:proofErr w:type="gramEnd"/>
      <w:r w:rsidRPr="006E6372">
        <w:rPr>
          <w:rStyle w:val="StyleStyleBold12pt"/>
          <w:b w:val="0"/>
          <w:sz w:val="16"/>
          <w:szCs w:val="16"/>
        </w:rPr>
        <w:t xml:space="preserve"> 12 July 2013. &lt;http://www.poverties.org/poverty-in-cuba.html&gt;.</w:t>
      </w:r>
    </w:p>
    <w:p w:rsidR="00107708" w:rsidRPr="006E6372" w:rsidRDefault="00107708" w:rsidP="00107708">
      <w:r w:rsidRPr="006E6372">
        <w:rPr>
          <w:sz w:val="12"/>
          <w:szCs w:val="12"/>
        </w:rPr>
        <w:t xml:space="preserve">See the following article if you're interested in the history of Cuba.¶ Globalization and poverty in Cuba¶ globalization extreme poverty in </w:t>
      </w:r>
      <w:proofErr w:type="spellStart"/>
      <w:r w:rsidRPr="006E6372">
        <w:rPr>
          <w:sz w:val="12"/>
          <w:szCs w:val="12"/>
        </w:rPr>
        <w:t>cuba</w:t>
      </w:r>
      <w:proofErr w:type="spellEnd"/>
      <w:r w:rsidRPr="006E6372">
        <w:rPr>
          <w:sz w:val="12"/>
          <w:szCs w:val="12"/>
        </w:rPr>
        <w:t xml:space="preserve"> - photo courtesy of Mike Fleming on </w:t>
      </w:r>
      <w:proofErr w:type="spellStart"/>
      <w:r w:rsidRPr="006E6372">
        <w:rPr>
          <w:sz w:val="12"/>
          <w:szCs w:val="12"/>
        </w:rPr>
        <w:t>flickr</w:t>
      </w:r>
      <w:proofErr w:type="spellEnd"/>
      <w:r w:rsidRPr="006E6372">
        <w:rPr>
          <w:sz w:val="12"/>
          <w:szCs w:val="12"/>
        </w:rPr>
        <w:t>¶ Welcoming Cuba into the world?¶ For the last 15 years or so globalization and the integration of Cuba into the world economy has changed many things. While many Cubans have been able to enjoy higher wages,</w:t>
      </w:r>
      <w:r w:rsidRPr="006E6372">
        <w:t xml:space="preserve"> </w:t>
      </w:r>
      <w:r w:rsidRPr="006E6372">
        <w:rPr>
          <w:rStyle w:val="StyleBoldUnderline"/>
        </w:rPr>
        <w:t>there is still a substantial share of the population dubbed “at risk</w:t>
      </w:r>
      <w:r w:rsidRPr="006E6372">
        <w:t>”.</w:t>
      </w:r>
      <w:r w:rsidRPr="006E6372">
        <w:rPr>
          <w:sz w:val="12"/>
        </w:rPr>
        <w:t xml:space="preserve">¶ </w:t>
      </w:r>
      <w:r w:rsidRPr="006E6372">
        <w:rPr>
          <w:rStyle w:val="StyleBoldUnderline"/>
        </w:rPr>
        <w:t>They’re people who don’t have enough money to meet their basic needs for food and other amenities</w:t>
      </w:r>
      <w:r w:rsidRPr="006E6372">
        <w:t xml:space="preserve"> </w:t>
      </w:r>
      <w:r w:rsidRPr="006E6372">
        <w:rPr>
          <w:sz w:val="12"/>
          <w:szCs w:val="12"/>
        </w:rPr>
        <w:t>(i.e. electricity, school books, proper clothing).¶ Those Cubans living in extreme poverty at least enjoy levels of social protection that are of a much better quality than in other developing countries. This generally includes some benefits, most importantly that of free education and health care.¶ Where are they</w:t>
      </w:r>
      <w:proofErr w:type="gramStart"/>
      <w:r w:rsidRPr="006E6372">
        <w:rPr>
          <w:sz w:val="12"/>
          <w:szCs w:val="12"/>
        </w:rPr>
        <w:t>?¶</w:t>
      </w:r>
      <w:proofErr w:type="gramEnd"/>
      <w:r w:rsidRPr="006E6372">
        <w:rPr>
          <w:sz w:val="12"/>
        </w:rPr>
        <w:t xml:space="preserve"> </w:t>
      </w:r>
      <w:r w:rsidRPr="006E6372">
        <w:rPr>
          <w:rStyle w:val="StyleBoldUnderline"/>
        </w:rPr>
        <w:t>In urban areas, there’s an estimated 15% living in extreme poverty in Cuba</w:t>
      </w:r>
      <w:r w:rsidRPr="006E6372">
        <w:t xml:space="preserve">, </w:t>
      </w:r>
      <w:r w:rsidRPr="006E6372">
        <w:rPr>
          <w:sz w:val="12"/>
          <w:szCs w:val="12"/>
        </w:rPr>
        <w:t xml:space="preserve">although the statistics are at least 10 years old. Sure, compared to the rest of Latin America, Cuba is doing far better: the economic opening has allowed a number of Cubans to earn more and enabled many others to start their own small businesses.¶ Poverty in Cuba nowadays¶ After a few years of joining the world market, </w:t>
      </w:r>
      <w:r w:rsidRPr="006E6372">
        <w:rPr>
          <w:rStyle w:val="StyleBoldUnderline"/>
        </w:rPr>
        <w:t>Cuba is still grappling with the unfair conditions of international trade that systematically benefits the developed world</w:t>
      </w:r>
      <w:r w:rsidRPr="006E6372">
        <w:t xml:space="preserve">. Be it through the </w:t>
      </w:r>
      <w:r w:rsidRPr="006E6372">
        <w:rPr>
          <w:sz w:val="12"/>
          <w:szCs w:val="12"/>
        </w:rPr>
        <w:t>World Trade Organization (WTO) or the myriad of free trade agreements,</w:t>
      </w:r>
      <w:r w:rsidRPr="006E6372">
        <w:t xml:space="preserve"> </w:t>
      </w:r>
      <w:r w:rsidRPr="006E6372">
        <w:rPr>
          <w:rStyle w:val="StyleBoldUnderline"/>
        </w:rPr>
        <w:t>rich countries have made it so that primary products are sold to them extremely cheap. As a result, Cubans have seen their revenues decrease steadily over time</w:t>
      </w:r>
      <w:r w:rsidRPr="006E6372">
        <w:t xml:space="preserve">. </w:t>
      </w:r>
      <w:r w:rsidRPr="006E6372">
        <w:rPr>
          <w:sz w:val="12"/>
          <w:szCs w:val="12"/>
        </w:rPr>
        <w:t>However, the Cuban experience has shown that an active social policy can be a great tool to fight exclusion and poverty. It's true that compared to other developing countries this particular government has had decades of experience in social policy under its belt.¶ Cuba made it through numerous blockades and embargoes, including the fall of the USSR and massive reforms and integration into the world economy. Nonetheless,</w:t>
      </w:r>
      <w:r w:rsidRPr="006E6372">
        <w:t xml:space="preserve"> </w:t>
      </w:r>
      <w:r w:rsidRPr="006E6372">
        <w:rPr>
          <w:rStyle w:val="StyleBoldUnderline"/>
        </w:rPr>
        <w:t>it now looks like the island might not survive the global crisis</w:t>
      </w:r>
      <w:r w:rsidRPr="006E6372">
        <w:t xml:space="preserve"> as unscathed as it did in the past</w:t>
      </w:r>
    </w:p>
    <w:p w:rsidR="00107708" w:rsidRPr="006E6372" w:rsidRDefault="00107708" w:rsidP="00107708"/>
    <w:p w:rsidR="00107708" w:rsidRPr="006E6372" w:rsidRDefault="00107708" w:rsidP="00107708">
      <w:pPr>
        <w:pStyle w:val="Heading4"/>
      </w:pPr>
      <w:r w:rsidRPr="006E6372">
        <w:t xml:space="preserve">Failures </w:t>
      </w:r>
      <w:proofErr w:type="gramStart"/>
      <w:r w:rsidRPr="006E6372">
        <w:t>In</w:t>
      </w:r>
      <w:proofErr w:type="gramEnd"/>
      <w:r w:rsidRPr="006E6372">
        <w:t xml:space="preserve"> Socialism Kills the Support for the Impoverished </w:t>
      </w:r>
    </w:p>
    <w:p w:rsidR="00107708" w:rsidRPr="006E6372" w:rsidRDefault="00107708" w:rsidP="00107708">
      <w:pPr>
        <w:rPr>
          <w:rStyle w:val="StyleStyleBold12pt"/>
        </w:rPr>
      </w:pPr>
      <w:proofErr w:type="gramStart"/>
      <w:r w:rsidRPr="006E6372">
        <w:rPr>
          <w:rStyle w:val="StyleStyleBold12pt"/>
          <w:sz w:val="20"/>
          <w:szCs w:val="20"/>
        </w:rPr>
        <w:t>P.R.S.E.D 2012.</w:t>
      </w:r>
      <w:proofErr w:type="gramEnd"/>
      <w:r w:rsidRPr="006E6372">
        <w:rPr>
          <w:rStyle w:val="StyleStyleBold12pt"/>
        </w:rPr>
        <w:t xml:space="preserve"> </w:t>
      </w:r>
      <w:proofErr w:type="gramStart"/>
      <w:r w:rsidRPr="006E6372">
        <w:rPr>
          <w:rStyle w:val="StyleStyleBold12pt"/>
          <w:b w:val="0"/>
          <w:sz w:val="16"/>
          <w:szCs w:val="16"/>
        </w:rPr>
        <w:t>Poverty Research for Social and Economic Development</w:t>
      </w:r>
      <w:r w:rsidRPr="006E6372">
        <w:rPr>
          <w:rStyle w:val="StyleStyleBold12pt"/>
          <w:b w:val="0"/>
        </w:rPr>
        <w:t xml:space="preserve"> "</w:t>
      </w:r>
      <w:r w:rsidRPr="006E6372">
        <w:rPr>
          <w:rStyle w:val="StyleStyleBold12pt"/>
          <w:b w:val="0"/>
          <w:sz w:val="16"/>
          <w:szCs w:val="16"/>
        </w:rPr>
        <w:t xml:space="preserve">Poverty in </w:t>
      </w:r>
      <w:proofErr w:type="spellStart"/>
      <w:r w:rsidRPr="006E6372">
        <w:rPr>
          <w:rStyle w:val="StyleStyleBold12pt"/>
          <w:b w:val="0"/>
          <w:sz w:val="16"/>
          <w:szCs w:val="16"/>
        </w:rPr>
        <w:t>CubaWelfare</w:t>
      </w:r>
      <w:proofErr w:type="spellEnd"/>
      <w:r w:rsidRPr="006E6372">
        <w:rPr>
          <w:rStyle w:val="StyleStyleBold12pt"/>
          <w:b w:val="0"/>
          <w:sz w:val="16"/>
          <w:szCs w:val="16"/>
        </w:rPr>
        <w:t xml:space="preserve"> in a Broke Country."</w:t>
      </w:r>
      <w:proofErr w:type="gramEnd"/>
      <w:r w:rsidRPr="006E6372">
        <w:rPr>
          <w:rStyle w:val="StyleStyleBold12pt"/>
          <w:b w:val="0"/>
          <w:sz w:val="16"/>
          <w:szCs w:val="16"/>
        </w:rPr>
        <w:t xml:space="preserve"> </w:t>
      </w:r>
      <w:proofErr w:type="gramStart"/>
      <w:r w:rsidRPr="006E6372">
        <w:rPr>
          <w:rStyle w:val="StyleStyleBold12pt"/>
          <w:b w:val="0"/>
          <w:sz w:val="16"/>
          <w:szCs w:val="16"/>
        </w:rPr>
        <w:t>Poverties.org. Research for Social and Economic Research, Web.</w:t>
      </w:r>
      <w:proofErr w:type="gramEnd"/>
      <w:r w:rsidRPr="006E6372">
        <w:rPr>
          <w:rStyle w:val="StyleStyleBold12pt"/>
          <w:b w:val="0"/>
          <w:sz w:val="16"/>
          <w:szCs w:val="16"/>
        </w:rPr>
        <w:t xml:space="preserve"> 12 July 2013. &lt;http://www.poverties.org/poverty-in-cuba.html&gt;.</w:t>
      </w:r>
    </w:p>
    <w:p w:rsidR="00107708" w:rsidRPr="006E6372" w:rsidRDefault="00107708" w:rsidP="00107708">
      <w:r w:rsidRPr="006E6372">
        <w:t>Containing the crisis</w:t>
      </w:r>
      <w:r w:rsidRPr="006E6372">
        <w:rPr>
          <w:sz w:val="12"/>
        </w:rPr>
        <w:t xml:space="preserve">¶ </w:t>
      </w:r>
      <w:r w:rsidRPr="006E6372">
        <w:rPr>
          <w:rStyle w:val="StyleBoldUnderline"/>
        </w:rPr>
        <w:t>The Cuban government managed to keep the inflation and economy under some control, but there was no way it could avoid a major banking crisis due to a slowing economy (of declining exports and foreign investment) and a growing fiscal deficit</w:t>
      </w:r>
      <w:r w:rsidRPr="006E6372">
        <w:t>.</w:t>
      </w:r>
      <w:r w:rsidRPr="006E6372">
        <w:rPr>
          <w:sz w:val="12"/>
        </w:rPr>
        <w:t xml:space="preserve">¶ </w:t>
      </w:r>
      <w:r w:rsidRPr="006E6372">
        <w:t xml:space="preserve">Primarily, </w:t>
      </w:r>
      <w:r w:rsidRPr="006E6372">
        <w:rPr>
          <w:rStyle w:val="StyleBoldUnderline"/>
        </w:rPr>
        <w:t xml:space="preserve">the biggest effect was that banks and the banking system as a whole had a crisis of liquidity and reserves. Simply put, banks had no money to meet their obligations in terms of loans and investments. ¶ </w:t>
      </w:r>
      <w:proofErr w:type="gramStart"/>
      <w:r w:rsidRPr="006E6372">
        <w:rPr>
          <w:rStyle w:val="StyleBoldUnderline"/>
        </w:rPr>
        <w:t>The</w:t>
      </w:r>
      <w:proofErr w:type="gramEnd"/>
      <w:r w:rsidRPr="006E6372">
        <w:rPr>
          <w:rStyle w:val="StyleBoldUnderline"/>
        </w:rPr>
        <w:t xml:space="preserve"> irony remains that Cuba opened its economy because the country was broke </w:t>
      </w:r>
      <w:r w:rsidRPr="006E6372">
        <w:t xml:space="preserve">and </w:t>
      </w:r>
      <w:r w:rsidRPr="006E6372">
        <w:rPr>
          <w:rStyle w:val="StyleBoldUnderline"/>
        </w:rPr>
        <w:t>its socialist system too expensive</w:t>
      </w:r>
      <w:r w:rsidRPr="006E6372">
        <w:t xml:space="preserve">, but because of the global </w:t>
      </w:r>
      <w:r w:rsidRPr="006E6372">
        <w:rPr>
          <w:sz w:val="12"/>
          <w:szCs w:val="12"/>
        </w:rPr>
        <w:t>crisis it has ended up worse off.</w:t>
      </w:r>
      <w:r w:rsidRPr="006E6372">
        <w:t xml:space="preserve"> </w:t>
      </w:r>
      <w:r w:rsidRPr="006E6372">
        <w:rPr>
          <w:rStyle w:val="StyleBoldUnderline"/>
        </w:rPr>
        <w:t>What this means for poverty in Cuba is that the government is less and less able to pay for the social services its citizens are entitled to</w:t>
      </w:r>
    </w:p>
    <w:p w:rsidR="00E9231A" w:rsidRPr="006E6372" w:rsidRDefault="00E9231A" w:rsidP="00437C79">
      <w:pPr>
        <w:rPr>
          <w:rFonts w:asciiTheme="minorHAnsi" w:hAnsiTheme="minorHAnsi"/>
        </w:rPr>
      </w:pPr>
    </w:p>
    <w:p w:rsidR="006511DE" w:rsidRPr="006E6372" w:rsidRDefault="006511DE" w:rsidP="00437C79">
      <w:pPr>
        <w:rPr>
          <w:rFonts w:asciiTheme="minorHAnsi" w:hAnsiTheme="minorHAnsi"/>
        </w:rPr>
      </w:pPr>
    </w:p>
    <w:p w:rsidR="003B00C4" w:rsidRPr="006E6372" w:rsidRDefault="003B00C4" w:rsidP="003B00C4">
      <w:pPr>
        <w:pStyle w:val="Heading3"/>
      </w:pPr>
      <w:bookmarkStart w:id="31" w:name="_Toc361530092"/>
      <w:r w:rsidRPr="006E6372">
        <w:lastRenderedPageBreak/>
        <w:t>A2:  DEMOCRACY ADV.</w:t>
      </w:r>
      <w:r w:rsidR="00B60D4E" w:rsidRPr="006E6372">
        <w:t xml:space="preserve"> – no reforms</w:t>
      </w:r>
      <w:bookmarkEnd w:id="31"/>
    </w:p>
    <w:p w:rsidR="003B00C4" w:rsidRPr="006E6372" w:rsidRDefault="003B00C4" w:rsidP="003B00C4">
      <w:pPr>
        <w:rPr>
          <w:rFonts w:asciiTheme="minorHAnsi" w:hAnsiTheme="minorHAnsi"/>
        </w:rPr>
      </w:pPr>
    </w:p>
    <w:p w:rsidR="00B60D4E" w:rsidRPr="006E6372" w:rsidRDefault="00B60D4E" w:rsidP="00B60D4E">
      <w:pPr>
        <w:pStyle w:val="Heading4"/>
      </w:pPr>
      <w:r w:rsidRPr="006E6372">
        <w:t>Engagement fails to bring democratic reforms – empirics prove</w:t>
      </w:r>
    </w:p>
    <w:p w:rsidR="00B60D4E" w:rsidRPr="006E6372" w:rsidRDefault="00B60D4E" w:rsidP="00B60D4E">
      <w:proofErr w:type="spellStart"/>
      <w:r w:rsidRPr="006E6372">
        <w:rPr>
          <w:rStyle w:val="StyleStyleBold12pt"/>
        </w:rPr>
        <w:t>Ribas</w:t>
      </w:r>
      <w:proofErr w:type="spellEnd"/>
      <w:r w:rsidRPr="006E6372">
        <w:rPr>
          <w:rStyle w:val="StyleStyleBold12pt"/>
        </w:rPr>
        <w:t xml:space="preserve"> 10</w:t>
      </w:r>
      <w:r w:rsidRPr="006E6372">
        <w:t xml:space="preserve"> Joseph Bosch Jr. [Rollins College] (2010) "The Cuban Embargo: Why US Sanctions Fail and What to do </w:t>
      </w:r>
      <w:proofErr w:type="gramStart"/>
      <w:r w:rsidRPr="006E6372">
        <w:t>About</w:t>
      </w:r>
      <w:proofErr w:type="gramEnd"/>
      <w:r w:rsidRPr="006E6372">
        <w:t xml:space="preserve"> it," </w:t>
      </w:r>
      <w:r w:rsidRPr="006E6372">
        <w:rPr>
          <w:i/>
        </w:rPr>
        <w:t>Rollins Undergraduate Research Journal</w:t>
      </w:r>
      <w:r w:rsidRPr="006E6372">
        <w:t xml:space="preserve"> (Vol. 2: </w:t>
      </w:r>
      <w:proofErr w:type="spellStart"/>
      <w:r w:rsidRPr="006E6372">
        <w:t>Iss</w:t>
      </w:r>
      <w:proofErr w:type="spellEnd"/>
      <w:r w:rsidRPr="006E6372">
        <w:t>. 1, Article 2)</w:t>
      </w:r>
    </w:p>
    <w:p w:rsidR="00B60D4E" w:rsidRPr="006E6372" w:rsidRDefault="00B60D4E" w:rsidP="00B60D4E">
      <w:r w:rsidRPr="006E6372">
        <w:rPr>
          <w:rStyle w:val="StyleBoldUnderline"/>
        </w:rPr>
        <w:t>Europe has been practicing a policy of engagement and has taken opposition to the</w:t>
      </w:r>
      <w:r w:rsidRPr="006E6372">
        <w:t xml:space="preserve"> US</w:t>
      </w:r>
      <w:r w:rsidRPr="006E6372">
        <w:rPr>
          <w:sz w:val="12"/>
        </w:rPr>
        <w:t>¶</w:t>
      </w:r>
      <w:r w:rsidRPr="006E6372">
        <w:t xml:space="preserve"> </w:t>
      </w:r>
      <w:r w:rsidRPr="006E6372">
        <w:rPr>
          <w:rStyle w:val="StyleBoldUnderline"/>
        </w:rPr>
        <w:t>embargo</w:t>
      </w:r>
      <w:r w:rsidRPr="006E6372">
        <w:t xml:space="preserve"> against Cuba. </w:t>
      </w:r>
      <w:r w:rsidRPr="006E6372">
        <w:rPr>
          <w:rStyle w:val="StyleBoldUnderline"/>
        </w:rPr>
        <w:t>It is the sentiment that the best way to bring about change</w:t>
      </w:r>
      <w:r w:rsidRPr="006E6372">
        <w:t xml:space="preserve"> in Cuba </w:t>
      </w:r>
      <w:r w:rsidRPr="006E6372">
        <w:rPr>
          <w:rStyle w:val="StyleBoldUnderline"/>
        </w:rPr>
        <w:t>is</w:t>
      </w:r>
      <w:r w:rsidRPr="006E6372">
        <w:rPr>
          <w:rStyle w:val="StyleBoldUnderline"/>
          <w:b w:val="0"/>
          <w:sz w:val="12"/>
          <w:u w:val="none"/>
        </w:rPr>
        <w:t>¶</w:t>
      </w:r>
      <w:r w:rsidRPr="006E6372">
        <w:rPr>
          <w:rStyle w:val="StyleBoldUnderline"/>
        </w:rPr>
        <w:t xml:space="preserve"> through engagement</w:t>
      </w:r>
      <w:r w:rsidRPr="006E6372">
        <w:t xml:space="preserve">, economic connectivity. </w:t>
      </w:r>
      <w:r w:rsidRPr="006E6372">
        <w:rPr>
          <w:rStyle w:val="StyleBoldUnderline"/>
        </w:rPr>
        <w:t>However, there has been no change in Cuba</w:t>
      </w:r>
      <w:r w:rsidRPr="006E6372">
        <w:t>. When</w:t>
      </w:r>
      <w:r w:rsidRPr="006E6372">
        <w:rPr>
          <w:sz w:val="12"/>
        </w:rPr>
        <w:t>¶</w:t>
      </w:r>
      <w:r w:rsidRPr="006E6372">
        <w:t xml:space="preserve"> looking at the organization of the state, one sees that Fidel’s (and </w:t>
      </w:r>
      <w:r w:rsidRPr="006E6372">
        <w:rPr>
          <w:rStyle w:val="StyleBoldUnderline"/>
        </w:rPr>
        <w:t>Raul’s</w:t>
      </w:r>
      <w:r w:rsidRPr="006E6372">
        <w:t xml:space="preserve">) </w:t>
      </w:r>
      <w:r w:rsidRPr="006E6372">
        <w:rPr>
          <w:rStyle w:val="StyleBoldUnderline"/>
        </w:rPr>
        <w:t>government is a</w:t>
      </w:r>
      <w:r w:rsidRPr="006E6372">
        <w:rPr>
          <w:rStyle w:val="StyleBoldUnderline"/>
          <w:b w:val="0"/>
          <w:sz w:val="12"/>
          <w:u w:val="none"/>
        </w:rPr>
        <w:t>¶</w:t>
      </w:r>
      <w:r w:rsidRPr="006E6372">
        <w:rPr>
          <w:rStyle w:val="StyleBoldUnderline"/>
        </w:rPr>
        <w:t xml:space="preserve"> textbook example of a highly centralized system</w:t>
      </w:r>
      <w:r w:rsidRPr="006E6372">
        <w:t xml:space="preserve">. </w:t>
      </w:r>
      <w:r w:rsidRPr="006E6372">
        <w:rPr>
          <w:rStyle w:val="StyleBoldUnderline"/>
        </w:rPr>
        <w:t>It is illogical to attempt an unconditional</w:t>
      </w:r>
      <w:r w:rsidRPr="006E6372">
        <w:rPr>
          <w:rStyle w:val="StyleBoldUnderline"/>
          <w:b w:val="0"/>
          <w:sz w:val="12"/>
          <w:u w:val="none"/>
        </w:rPr>
        <w:t>¶</w:t>
      </w:r>
      <w:r w:rsidRPr="006E6372">
        <w:rPr>
          <w:rStyle w:val="StyleBoldUnderline"/>
        </w:rPr>
        <w:t xml:space="preserve"> engagement with a dictatorship</w:t>
      </w:r>
      <w:r w:rsidRPr="006E6372">
        <w:t xml:space="preserve">. </w:t>
      </w:r>
      <w:r w:rsidRPr="006E6372">
        <w:rPr>
          <w:rStyle w:val="Emphasis"/>
        </w:rPr>
        <w:t>Without private groups, political parties, labor unions, or a free</w:t>
      </w:r>
      <w:r w:rsidRPr="006E6372">
        <w:rPr>
          <w:rStyle w:val="Emphasis"/>
          <w:b w:val="0"/>
          <w:sz w:val="12"/>
          <w:u w:val="none"/>
        </w:rPr>
        <w:t>¶</w:t>
      </w:r>
      <w:r w:rsidRPr="006E6372">
        <w:rPr>
          <w:rStyle w:val="Emphasis"/>
        </w:rPr>
        <w:t xml:space="preserve"> press, a policy of engagement only further tilts power into the hands of the government and helps</w:t>
      </w:r>
      <w:r w:rsidRPr="006E6372">
        <w:rPr>
          <w:rStyle w:val="Emphasis"/>
          <w:b w:val="0"/>
          <w:sz w:val="12"/>
          <w:u w:val="none"/>
        </w:rPr>
        <w:t>¶</w:t>
      </w:r>
      <w:r w:rsidRPr="006E6372">
        <w:rPr>
          <w:rStyle w:val="Emphasis"/>
        </w:rPr>
        <w:t xml:space="preserve"> solidify the status-quo</w:t>
      </w:r>
      <w:r w:rsidRPr="006E6372">
        <w:t>.</w:t>
      </w:r>
      <w:r w:rsidRPr="006E6372">
        <w:rPr>
          <w:sz w:val="12"/>
        </w:rPr>
        <w:t>¶</w:t>
      </w:r>
      <w:r w:rsidRPr="006E6372">
        <w:t xml:space="preserve"> One example of how engagement fails is that there has been no change in the Cuban regime,</w:t>
      </w:r>
      <w:r w:rsidRPr="006E6372">
        <w:rPr>
          <w:sz w:val="12"/>
        </w:rPr>
        <w:t>¶</w:t>
      </w:r>
      <w:r w:rsidRPr="006E6372">
        <w:t xml:space="preserve"> no opening of Cuban politics and no shift toward market economics. At a smaller level, </w:t>
      </w:r>
      <w:r w:rsidRPr="006E6372">
        <w:rPr>
          <w:rStyle w:val="StyleBoldUnderline"/>
        </w:rPr>
        <w:t>the</w:t>
      </w:r>
      <w:r w:rsidRPr="006E6372">
        <w:rPr>
          <w:rStyle w:val="StyleBoldUnderline"/>
          <w:b w:val="0"/>
          <w:sz w:val="12"/>
          <w:u w:val="none"/>
        </w:rPr>
        <w:t>¶</w:t>
      </w:r>
      <w:r w:rsidRPr="006E6372">
        <w:rPr>
          <w:rStyle w:val="StyleBoldUnderline"/>
        </w:rPr>
        <w:t xml:space="preserve"> failure of the engagement is displayed in Canada’s attempt to reassess the situation in Cuba</w:t>
      </w:r>
      <w:r w:rsidRPr="006E6372">
        <w:t>. In</w:t>
      </w:r>
      <w:r w:rsidRPr="006E6372">
        <w:rPr>
          <w:sz w:val="12"/>
        </w:rPr>
        <w:t>¶</w:t>
      </w:r>
      <w:r w:rsidRPr="006E6372">
        <w:t xml:space="preserve"> light of the 1996 wave of repression against human rights in Cuba, </w:t>
      </w:r>
      <w:r w:rsidRPr="006E6372">
        <w:rPr>
          <w:rStyle w:val="StyleBoldUnderline"/>
        </w:rPr>
        <w:t>Canada began exerting</w:t>
      </w:r>
      <w:r w:rsidRPr="006E6372">
        <w:rPr>
          <w:rStyle w:val="StyleBoldUnderline"/>
          <w:b w:val="0"/>
          <w:sz w:val="12"/>
          <w:u w:val="none"/>
        </w:rPr>
        <w:t>¶</w:t>
      </w:r>
      <w:r w:rsidRPr="006E6372">
        <w:rPr>
          <w:rStyle w:val="StyleBoldUnderline"/>
        </w:rPr>
        <w:t xml:space="preserve"> diplomatic pressure on the island</w:t>
      </w:r>
      <w:r w:rsidRPr="006E6372">
        <w:t xml:space="preserve">. </w:t>
      </w:r>
      <w:r w:rsidRPr="006E6372">
        <w:rPr>
          <w:rStyle w:val="StyleBoldUnderline"/>
        </w:rPr>
        <w:t>The prime minister of Canada</w:t>
      </w:r>
      <w:r w:rsidRPr="006E6372">
        <w:t xml:space="preserve">, Jean Chrétien </w:t>
      </w:r>
      <w:r w:rsidRPr="006E6372">
        <w:rPr>
          <w:rStyle w:val="StyleBoldUnderline"/>
        </w:rPr>
        <w:t>visited Cuba in</w:t>
      </w:r>
      <w:r w:rsidRPr="006E6372">
        <w:rPr>
          <w:rStyle w:val="StyleBoldUnderline"/>
          <w:b w:val="0"/>
          <w:sz w:val="12"/>
          <w:u w:val="none"/>
        </w:rPr>
        <w:t>¶</w:t>
      </w:r>
      <w:r w:rsidRPr="006E6372">
        <w:rPr>
          <w:rStyle w:val="StyleBoldUnderline"/>
        </w:rPr>
        <w:t xml:space="preserve"> hopes of encouraging Castro to open up his system in exchange for Canadian criticism</w:t>
      </w:r>
      <w:r w:rsidRPr="006E6372">
        <w:t xml:space="preserve"> </w:t>
      </w:r>
      <w:r w:rsidRPr="006E6372">
        <w:rPr>
          <w:rStyle w:val="StyleBoldUnderline"/>
        </w:rPr>
        <w:t>of the</w:t>
      </w:r>
      <w:r w:rsidRPr="006E6372">
        <w:rPr>
          <w:rStyle w:val="StyleBoldUnderline"/>
          <w:b w:val="0"/>
          <w:sz w:val="12"/>
          <w:u w:val="none"/>
        </w:rPr>
        <w:t>¶</w:t>
      </w:r>
      <w:r w:rsidRPr="006E6372">
        <w:rPr>
          <w:rStyle w:val="StyleBoldUnderline"/>
        </w:rPr>
        <w:t xml:space="preserve"> US’s embargo</w:t>
      </w:r>
      <w:r w:rsidRPr="006E6372">
        <w:t xml:space="preserve"> and a call for economic engagement with Cuba. </w:t>
      </w:r>
      <w:r w:rsidRPr="006E6372">
        <w:rPr>
          <w:rStyle w:val="StyleBoldUnderline"/>
        </w:rPr>
        <w:t>The results, however, were that</w:t>
      </w:r>
      <w:r w:rsidRPr="006E6372">
        <w:rPr>
          <w:rStyle w:val="StyleBoldUnderline"/>
          <w:b w:val="0"/>
          <w:sz w:val="12"/>
          <w:u w:val="none"/>
        </w:rPr>
        <w:t>¶</w:t>
      </w:r>
      <w:r w:rsidRPr="006E6372">
        <w:rPr>
          <w:rStyle w:val="StyleBoldUnderline"/>
        </w:rPr>
        <w:t xml:space="preserve"> the “prime minister was publicly humiliated by the Cuban leader</w:t>
      </w:r>
      <w:r w:rsidRPr="006E6372">
        <w:t xml:space="preserve">.”32 </w:t>
      </w:r>
      <w:r w:rsidRPr="006E6372">
        <w:rPr>
          <w:rStyle w:val="StyleBoldUnderline"/>
        </w:rPr>
        <w:t>Castro simply used his visit</w:t>
      </w:r>
      <w:r w:rsidRPr="006E6372">
        <w:rPr>
          <w:rStyle w:val="StyleBoldUnderline"/>
          <w:b w:val="0"/>
          <w:sz w:val="12"/>
          <w:u w:val="none"/>
        </w:rPr>
        <w:t>¶</w:t>
      </w:r>
      <w:r w:rsidRPr="006E6372">
        <w:rPr>
          <w:rStyle w:val="StyleBoldUnderline"/>
        </w:rPr>
        <w:t xml:space="preserve"> to lambaste the US while the prime minister stood at his side</w:t>
      </w:r>
      <w:r w:rsidRPr="006E6372">
        <w:t>.</w:t>
      </w:r>
    </w:p>
    <w:p w:rsidR="00B60D4E" w:rsidRPr="006E6372" w:rsidRDefault="00B60D4E" w:rsidP="00B60D4E">
      <w:pPr>
        <w:pStyle w:val="Heading3"/>
      </w:pPr>
      <w:bookmarkStart w:id="32" w:name="_Toc361530093"/>
      <w:r w:rsidRPr="006E6372">
        <w:lastRenderedPageBreak/>
        <w:t>A2:  DEMOCRACY ADV. – Embargo good</w:t>
      </w:r>
      <w:bookmarkEnd w:id="32"/>
    </w:p>
    <w:p w:rsidR="00B60D4E" w:rsidRPr="006E6372" w:rsidRDefault="00B60D4E" w:rsidP="00B60D4E">
      <w:pPr>
        <w:rPr>
          <w:rFonts w:asciiTheme="minorHAnsi" w:hAnsiTheme="minorHAnsi"/>
        </w:rPr>
      </w:pPr>
    </w:p>
    <w:p w:rsidR="006511DE" w:rsidRPr="006E6372" w:rsidRDefault="006511DE" w:rsidP="006511DE">
      <w:pPr>
        <w:pStyle w:val="Heading4"/>
        <w:rPr>
          <w:rStyle w:val="StyleBoldUnderline"/>
          <w:rFonts w:asciiTheme="minorHAnsi" w:hAnsiTheme="minorHAnsi"/>
          <w:b/>
          <w:sz w:val="26"/>
          <w:szCs w:val="26"/>
          <w:u w:val="none"/>
        </w:rPr>
      </w:pPr>
      <w:r w:rsidRPr="006E6372">
        <w:rPr>
          <w:rStyle w:val="StyleBoldUnderline"/>
          <w:rFonts w:asciiTheme="minorHAnsi" w:hAnsiTheme="minorHAnsi"/>
          <w:b/>
          <w:sz w:val="26"/>
          <w:szCs w:val="26"/>
          <w:u w:val="none"/>
        </w:rPr>
        <w:t>Keeping the embargo leads to democracy</w:t>
      </w:r>
    </w:p>
    <w:p w:rsidR="006511DE" w:rsidRPr="006E6372" w:rsidRDefault="006511DE" w:rsidP="006511DE">
      <w:pPr>
        <w:rPr>
          <w:rStyle w:val="StyleStyleBold12pt"/>
        </w:rPr>
      </w:pPr>
      <w:r w:rsidRPr="006E6372">
        <w:rPr>
          <w:rStyle w:val="StyleStyleBold12pt"/>
        </w:rPr>
        <w:t>Fitzgerald 13</w:t>
      </w:r>
    </w:p>
    <w:p w:rsidR="006511DE" w:rsidRPr="006E6372" w:rsidRDefault="006511DE" w:rsidP="006511DE">
      <w:pPr>
        <w:rPr>
          <w:sz w:val="20"/>
          <w:szCs w:val="20"/>
        </w:rPr>
      </w:pPr>
      <w:r w:rsidRPr="006E6372">
        <w:rPr>
          <w:color w:val="000000"/>
          <w:sz w:val="20"/>
          <w:szCs w:val="20"/>
          <w:shd w:val="clear" w:color="auto" w:fill="FFFFFF"/>
        </w:rPr>
        <w:t xml:space="preserve">Fitzgerald, Sandy. </w:t>
      </w:r>
      <w:proofErr w:type="gramStart"/>
      <w:r w:rsidRPr="006E6372">
        <w:rPr>
          <w:color w:val="000000"/>
          <w:sz w:val="20"/>
          <w:szCs w:val="20"/>
          <w:shd w:val="clear" w:color="auto" w:fill="FFFFFF"/>
        </w:rPr>
        <w:t>"Democracy Advocates Urge Obama to Keep Cuban Trade Ban."</w:t>
      </w:r>
      <w:proofErr w:type="spellStart"/>
      <w:r w:rsidRPr="006E6372">
        <w:rPr>
          <w:i/>
          <w:iCs/>
          <w:color w:val="000000"/>
          <w:sz w:val="20"/>
          <w:szCs w:val="20"/>
          <w:shd w:val="clear" w:color="auto" w:fill="FFFFFF"/>
        </w:rPr>
        <w:t>Newsmax</w:t>
      </w:r>
      <w:proofErr w:type="spellEnd"/>
      <w:r w:rsidRPr="006E6372">
        <w:rPr>
          <w:color w:val="000000"/>
          <w:sz w:val="20"/>
          <w:szCs w:val="20"/>
          <w:shd w:val="clear" w:color="auto" w:fill="FFFFFF"/>
        </w:rPr>
        <w:t>.</w:t>
      </w:r>
      <w:proofErr w:type="gramEnd"/>
      <w:r w:rsidRPr="006E6372">
        <w:rPr>
          <w:color w:val="000000"/>
          <w:sz w:val="20"/>
          <w:szCs w:val="20"/>
          <w:shd w:val="clear" w:color="auto" w:fill="FFFFFF"/>
        </w:rPr>
        <w:t xml:space="preserve"> </w:t>
      </w:r>
      <w:proofErr w:type="spellStart"/>
      <w:r w:rsidRPr="006E6372">
        <w:rPr>
          <w:color w:val="000000"/>
          <w:sz w:val="20"/>
          <w:szCs w:val="20"/>
          <w:shd w:val="clear" w:color="auto" w:fill="FFFFFF"/>
        </w:rPr>
        <w:t>Newsmax</w:t>
      </w:r>
      <w:proofErr w:type="spellEnd"/>
      <w:r w:rsidRPr="006E6372">
        <w:rPr>
          <w:color w:val="000000"/>
          <w:sz w:val="20"/>
          <w:szCs w:val="20"/>
          <w:shd w:val="clear" w:color="auto" w:fill="FFFFFF"/>
        </w:rPr>
        <w:t xml:space="preserve"> Media, 5 July 2013. </w:t>
      </w:r>
      <w:proofErr w:type="gramStart"/>
      <w:r w:rsidRPr="006E6372">
        <w:rPr>
          <w:color w:val="000000"/>
          <w:sz w:val="20"/>
          <w:szCs w:val="20"/>
          <w:shd w:val="clear" w:color="auto" w:fill="FFFFFF"/>
        </w:rPr>
        <w:t>Web.</w:t>
      </w:r>
      <w:proofErr w:type="gramEnd"/>
      <w:r w:rsidRPr="006E6372">
        <w:rPr>
          <w:color w:val="000000"/>
          <w:sz w:val="20"/>
          <w:szCs w:val="20"/>
          <w:shd w:val="clear" w:color="auto" w:fill="FFFFFF"/>
        </w:rPr>
        <w:t xml:space="preserve"> 12 July 2013. &lt;http://www.newsmax.com/us/cuba-embargo-democracy-farinas/2013/07/05/id/513503&gt;. //WY</w:t>
      </w:r>
    </w:p>
    <w:p w:rsidR="006511DE" w:rsidRPr="006E6372" w:rsidRDefault="006511DE" w:rsidP="006511DE">
      <w:pPr>
        <w:ind w:left="288" w:right="288"/>
        <w:rPr>
          <w:rFonts w:asciiTheme="minorHAnsi" w:hAnsiTheme="minorHAnsi"/>
        </w:rPr>
      </w:pPr>
      <w:r w:rsidRPr="006E6372">
        <w:rPr>
          <w:rStyle w:val="StyleBoldUnderline"/>
          <w:rFonts w:asciiTheme="minorHAnsi" w:hAnsiTheme="minorHAnsi"/>
        </w:rPr>
        <w:t xml:space="preserve">The trade embargo on Cuba must stay to starve Havana's communist government of </w:t>
      </w:r>
      <w:proofErr w:type="gramStart"/>
      <w:r w:rsidRPr="006E6372">
        <w:rPr>
          <w:rStyle w:val="StyleBoldUnderline"/>
          <w:rFonts w:asciiTheme="minorHAnsi" w:hAnsiTheme="minorHAnsi"/>
        </w:rPr>
        <w:t>cash,</w:t>
      </w:r>
      <w:proofErr w:type="gramEnd"/>
      <w:r w:rsidRPr="006E6372">
        <w:rPr>
          <w:rStyle w:val="StyleBoldUnderline"/>
          <w:rFonts w:asciiTheme="minorHAnsi" w:hAnsiTheme="minorHAnsi"/>
        </w:rPr>
        <w:t xml:space="preserve"> pro-democracy activists have told the State Department.¶</w:t>
      </w:r>
      <w:r w:rsidRPr="006E6372">
        <w:rPr>
          <w:rFonts w:asciiTheme="minorHAnsi" w:hAnsiTheme="minorHAnsi"/>
          <w:sz w:val="12"/>
        </w:rPr>
        <w:t xml:space="preserve"> </w:t>
      </w:r>
      <w:r w:rsidRPr="006E6372">
        <w:rPr>
          <w:rStyle w:val="StyleBoldUnderline"/>
        </w:rPr>
        <w:t>A steady flow of cash into Castro's government could help it crush the island's pro-democracy efforts</w:t>
      </w:r>
      <w:r w:rsidRPr="006E6372">
        <w:rPr>
          <w:rFonts w:asciiTheme="minorHAnsi" w:hAnsiTheme="minorHAnsi"/>
        </w:rPr>
        <w:t xml:space="preserve">, </w:t>
      </w:r>
      <w:r w:rsidRPr="006E6372">
        <w:rPr>
          <w:rStyle w:val="StyleBoldUnderline"/>
        </w:rPr>
        <w:t>warned Cuban hunger striker Guillermo Farinas who met behind closed doors with Obama administration officials in Washington.</w:t>
      </w:r>
      <w:r w:rsidRPr="006E6372">
        <w:rPr>
          <w:rFonts w:asciiTheme="minorHAnsi" w:hAnsiTheme="minorHAnsi"/>
        </w:rPr>
        <w:t xml:space="preserve"> </w:t>
      </w:r>
      <w:r w:rsidRPr="006E6372">
        <w:rPr>
          <w:rFonts w:asciiTheme="minorHAnsi" w:hAnsiTheme="minorHAnsi"/>
          <w:sz w:val="12"/>
        </w:rPr>
        <w:t xml:space="preserve">¶ </w:t>
      </w:r>
      <w:r w:rsidRPr="006E6372">
        <w:rPr>
          <w:rFonts w:asciiTheme="minorHAnsi" w:hAnsiTheme="minorHAnsi"/>
          <w:sz w:val="18"/>
          <w:szCs w:val="18"/>
        </w:rPr>
        <w:t xml:space="preserve">The Obama administration has yet to comment about the meetings, which included one with Farinas at Foggy Bottom in late June, reports the Washington Times.¶ The meetings were described as "extraordinary and very helpful by Mauricio </w:t>
      </w:r>
      <w:proofErr w:type="spellStart"/>
      <w:r w:rsidRPr="006E6372">
        <w:rPr>
          <w:rFonts w:asciiTheme="minorHAnsi" w:hAnsiTheme="minorHAnsi"/>
          <w:sz w:val="18"/>
          <w:szCs w:val="18"/>
        </w:rPr>
        <w:t>Claver</w:t>
      </w:r>
      <w:proofErr w:type="spellEnd"/>
      <w:r w:rsidRPr="006E6372">
        <w:rPr>
          <w:rFonts w:asciiTheme="minorHAnsi" w:hAnsiTheme="minorHAnsi"/>
          <w:sz w:val="18"/>
          <w:szCs w:val="18"/>
        </w:rPr>
        <w:t xml:space="preserve"> </w:t>
      </w:r>
      <w:proofErr w:type="spellStart"/>
      <w:r w:rsidRPr="006E6372">
        <w:rPr>
          <w:rFonts w:asciiTheme="minorHAnsi" w:hAnsiTheme="minorHAnsi"/>
          <w:sz w:val="18"/>
          <w:szCs w:val="18"/>
        </w:rPr>
        <w:t>Carone</w:t>
      </w:r>
      <w:proofErr w:type="spellEnd"/>
      <w:r w:rsidRPr="006E6372">
        <w:rPr>
          <w:rFonts w:asciiTheme="minorHAnsi" w:hAnsiTheme="minorHAnsi"/>
          <w:sz w:val="18"/>
          <w:szCs w:val="18"/>
        </w:rPr>
        <w:t>, executive director of the U.S.-Cuba Democracy PAC in Washington</w:t>
      </w:r>
      <w:proofErr w:type="gramStart"/>
      <w:r w:rsidRPr="006E6372">
        <w:rPr>
          <w:rFonts w:asciiTheme="minorHAnsi" w:hAnsiTheme="minorHAnsi"/>
          <w:sz w:val="18"/>
          <w:szCs w:val="18"/>
        </w:rPr>
        <w:t>. "</w:t>
      </w:r>
      <w:proofErr w:type="gramEnd"/>
      <w:r w:rsidRPr="006E6372">
        <w:rPr>
          <w:rFonts w:asciiTheme="minorHAnsi" w:hAnsiTheme="minorHAnsi"/>
          <w:sz w:val="18"/>
          <w:szCs w:val="18"/>
        </w:rPr>
        <w:t>[</w:t>
      </w:r>
      <w:r w:rsidRPr="006E6372">
        <w:rPr>
          <w:rStyle w:val="StyleBoldUnderline"/>
        </w:rPr>
        <w:t>U.S. policymakers</w:t>
      </w:r>
      <w:r w:rsidRPr="006E6372">
        <w:rPr>
          <w:rFonts w:asciiTheme="minorHAnsi" w:hAnsiTheme="minorHAnsi"/>
        </w:rPr>
        <w:t xml:space="preserve">] </w:t>
      </w:r>
      <w:r w:rsidRPr="006E6372">
        <w:rPr>
          <w:rStyle w:val="StyleBoldUnderline"/>
        </w:rPr>
        <w:t>now get to actually see it and feel it firsthand from the protagonists themselves</w:t>
      </w:r>
      <w:r w:rsidRPr="006E6372">
        <w:rPr>
          <w:rFonts w:asciiTheme="minorHAnsi" w:hAnsiTheme="minorHAnsi"/>
          <w:sz w:val="18"/>
          <w:szCs w:val="18"/>
        </w:rPr>
        <w:t>,” he said.¶ U.S. and Cuban officials in June held a landmark meeting to discuss re-establishing direct mail between the countries, and plan a July 17 meeting to talk about migration regulations. ¶ Castro, 82, who replaced his older brother, Fidel, has allowed some reforms since he took over in 2008, including easing travel bans. He plans to step down in 2018, when his second five-year term in office ends. The United States has been in a stalemate with Cuba since 1961, when the elder Castro agreed to allow the former Soviet Union to house ballistic weapons in Cuba.¶ Even though Fidel Castro has not been in office for several years, Cuba is still on Washington's terrorism sponsors list.¶ In addition, Cuba is still detaining American Alan Gross, who was arrested in 2009 while in Cuba working for an International Development-funded program.¶ Cuban authorities sentenced Gross to 15 years in prison for illegally delivering satellite phones to Jewish Cubans.¶ The Washington meetings suggest a thaw in the two countries' relationships, a change that some U.S. lawmakers — particularly Cuban-American Republicans — criticize.¶</w:t>
      </w:r>
      <w:r w:rsidRPr="006E6372">
        <w:rPr>
          <w:rFonts w:asciiTheme="minorHAnsi" w:hAnsiTheme="minorHAnsi"/>
          <w:sz w:val="12"/>
        </w:rPr>
        <w:t xml:space="preserve"> </w:t>
      </w:r>
      <w:r w:rsidRPr="006E6372">
        <w:rPr>
          <w:rStyle w:val="StyleBoldUnderline"/>
        </w:rPr>
        <w:t>Florida GOP Rep</w:t>
      </w:r>
      <w:r w:rsidRPr="006E6372">
        <w:rPr>
          <w:rFonts w:asciiTheme="minorHAnsi" w:hAnsiTheme="minorHAnsi"/>
        </w:rPr>
        <w:t xml:space="preserve">. </w:t>
      </w:r>
      <w:r w:rsidRPr="006E6372">
        <w:rPr>
          <w:rFonts w:asciiTheme="minorHAnsi" w:hAnsiTheme="minorHAnsi"/>
          <w:sz w:val="18"/>
          <w:szCs w:val="18"/>
        </w:rPr>
        <w:t xml:space="preserve">Ileana </w:t>
      </w:r>
      <w:proofErr w:type="spellStart"/>
      <w:r w:rsidRPr="006E6372">
        <w:rPr>
          <w:rFonts w:asciiTheme="minorHAnsi" w:hAnsiTheme="minorHAnsi"/>
          <w:sz w:val="18"/>
          <w:szCs w:val="18"/>
        </w:rPr>
        <w:t>Ros</w:t>
      </w:r>
      <w:r w:rsidRPr="006E6372">
        <w:rPr>
          <w:rFonts w:asciiTheme="minorHAnsi" w:hAnsiTheme="minorHAnsi"/>
        </w:rPr>
        <w:t>-</w:t>
      </w:r>
      <w:r w:rsidRPr="006E6372">
        <w:rPr>
          <w:rStyle w:val="StyleBoldUnderline"/>
        </w:rPr>
        <w:t>Lethinen</w:t>
      </w:r>
      <w:proofErr w:type="spellEnd"/>
      <w:r w:rsidRPr="006E6372">
        <w:rPr>
          <w:rFonts w:asciiTheme="minorHAnsi" w:hAnsiTheme="minorHAnsi"/>
        </w:rPr>
        <w:t xml:space="preserve"> </w:t>
      </w:r>
      <w:r w:rsidRPr="006E6372">
        <w:rPr>
          <w:rFonts w:asciiTheme="minorHAnsi" w:hAnsiTheme="minorHAnsi"/>
          <w:sz w:val="18"/>
          <w:szCs w:val="18"/>
        </w:rPr>
        <w:t>said Thursday that she</w:t>
      </w:r>
      <w:r w:rsidRPr="006E6372">
        <w:rPr>
          <w:rFonts w:asciiTheme="minorHAnsi" w:hAnsiTheme="minorHAnsi"/>
        </w:rPr>
        <w:t xml:space="preserve"> </w:t>
      </w:r>
      <w:r w:rsidRPr="006E6372">
        <w:rPr>
          <w:rStyle w:val="StyleBoldUnderline"/>
        </w:rPr>
        <w:t>and other Cuban-American lawmakers</w:t>
      </w:r>
      <w:r w:rsidRPr="006E6372">
        <w:rPr>
          <w:rFonts w:asciiTheme="minorHAnsi" w:hAnsiTheme="minorHAnsi"/>
        </w:rPr>
        <w:t xml:space="preserve"> </w:t>
      </w:r>
      <w:r w:rsidRPr="006E6372">
        <w:rPr>
          <w:rStyle w:val="StyleBoldUnderline"/>
        </w:rPr>
        <w:t xml:space="preserve">met with the democracy advocates, and she remains skeptical about changes and believes the embargo needs to continue until </w:t>
      </w:r>
      <w:r w:rsidRPr="006E6372">
        <w:rPr>
          <w:rFonts w:asciiTheme="minorHAnsi" w:hAnsiTheme="minorHAnsi"/>
        </w:rPr>
        <w:t>"</w:t>
      </w:r>
      <w:r w:rsidRPr="006E6372">
        <w:rPr>
          <w:rStyle w:val="StyleBoldUnderline"/>
        </w:rPr>
        <w:t>Cuba becomes a free and democratic society."¶</w:t>
      </w:r>
      <w:r w:rsidRPr="006E6372">
        <w:rPr>
          <w:rFonts w:asciiTheme="minorHAnsi" w:hAnsiTheme="minorHAnsi"/>
          <w:sz w:val="12"/>
        </w:rPr>
        <w:t xml:space="preserve"> </w:t>
      </w:r>
      <w:r w:rsidRPr="006E6372">
        <w:rPr>
          <w:rFonts w:asciiTheme="minorHAnsi" w:hAnsiTheme="minorHAnsi"/>
          <w:sz w:val="18"/>
          <w:szCs w:val="18"/>
        </w:rPr>
        <w:t xml:space="preserve">The State Department isn't commenting about what was discussed at the Foggy Bottom meetings. William </w:t>
      </w:r>
      <w:proofErr w:type="spellStart"/>
      <w:r w:rsidRPr="006E6372">
        <w:rPr>
          <w:rFonts w:asciiTheme="minorHAnsi" w:hAnsiTheme="minorHAnsi"/>
          <w:sz w:val="18"/>
          <w:szCs w:val="18"/>
        </w:rPr>
        <w:t>Ostick</w:t>
      </w:r>
      <w:proofErr w:type="spellEnd"/>
      <w:r w:rsidRPr="006E6372">
        <w:rPr>
          <w:rFonts w:asciiTheme="minorHAnsi" w:hAnsiTheme="minorHAnsi"/>
          <w:sz w:val="18"/>
          <w:szCs w:val="18"/>
        </w:rPr>
        <w:t>, a spokesman for the department's Bureau of Western Hemisphere said the State Department will continue its concern about the Cuban government's use of detention and violence against critics.</w:t>
      </w:r>
    </w:p>
    <w:p w:rsidR="006511DE" w:rsidRPr="006E6372" w:rsidRDefault="006511DE" w:rsidP="006511DE">
      <w:pPr>
        <w:rPr>
          <w:rFonts w:asciiTheme="minorHAnsi" w:hAnsiTheme="minorHAnsi"/>
        </w:rPr>
      </w:pPr>
    </w:p>
    <w:p w:rsidR="00F20BD0" w:rsidRPr="006E6372" w:rsidRDefault="00F20BD0" w:rsidP="00F20BD0">
      <w:pPr>
        <w:pStyle w:val="Heading3"/>
      </w:pPr>
      <w:bookmarkStart w:id="33" w:name="_Toc361530094"/>
      <w:r w:rsidRPr="006E6372">
        <w:lastRenderedPageBreak/>
        <w:t>A2:  DEMOCRACY ADV. – Embargo good</w:t>
      </w:r>
      <w:bookmarkEnd w:id="33"/>
    </w:p>
    <w:p w:rsidR="00F20BD0" w:rsidRPr="006E6372" w:rsidRDefault="00F20BD0" w:rsidP="00F20BD0">
      <w:pPr>
        <w:rPr>
          <w:rFonts w:asciiTheme="minorHAnsi" w:hAnsiTheme="minorHAnsi"/>
        </w:rPr>
      </w:pPr>
    </w:p>
    <w:p w:rsidR="006511DE" w:rsidRPr="006E6372" w:rsidRDefault="006511DE" w:rsidP="00437C79">
      <w:pPr>
        <w:rPr>
          <w:rFonts w:asciiTheme="minorHAnsi" w:hAnsiTheme="minorHAnsi"/>
        </w:rPr>
      </w:pPr>
    </w:p>
    <w:p w:rsidR="00F20BD0" w:rsidRPr="006E6372" w:rsidRDefault="00F20BD0" w:rsidP="00F20BD0">
      <w:pPr>
        <w:pStyle w:val="Heading4"/>
      </w:pPr>
      <w:r w:rsidRPr="006E6372">
        <w:t xml:space="preserve">The embargo must stay until Cuba is a democratic society </w:t>
      </w:r>
    </w:p>
    <w:p w:rsidR="00F20BD0" w:rsidRPr="006E6372" w:rsidRDefault="00F20BD0" w:rsidP="00F20BD0">
      <w:r w:rsidRPr="006E6372">
        <w:t xml:space="preserve">Sandy </w:t>
      </w:r>
      <w:r w:rsidRPr="006E6372">
        <w:rPr>
          <w:rStyle w:val="StyleStyleBold12pt"/>
        </w:rPr>
        <w:t>Fitzgerald 13</w:t>
      </w:r>
      <w:r w:rsidRPr="006E6372">
        <w:t xml:space="preserve"> (Professional freelance writer &amp; editor) “Democracy Advocates Urge Obama to Keep Cuban Trade Ban” July 5 2013 // mms</w:t>
      </w:r>
    </w:p>
    <w:p w:rsidR="00F20BD0" w:rsidRPr="006E6372" w:rsidRDefault="00F20BD0" w:rsidP="00F20BD0">
      <w:pPr>
        <w:rPr>
          <w:rFonts w:ascii="Arial" w:hAnsi="Arial" w:cs="Arial"/>
          <w:color w:val="0000FF"/>
          <w:sz w:val="20"/>
          <w:szCs w:val="20"/>
        </w:rPr>
      </w:pPr>
      <w:r w:rsidRPr="006E6372">
        <w:rPr>
          <w:rFonts w:ascii="Arial" w:hAnsi="Arial" w:cs="Arial"/>
          <w:color w:val="0000FF"/>
          <w:sz w:val="20"/>
          <w:szCs w:val="20"/>
        </w:rPr>
        <w:t>http://www.newsmax.com/us/cuba-embargo-democracy-farinas/2013/07/05/id/513503</w:t>
      </w:r>
    </w:p>
    <w:p w:rsidR="00F20BD0" w:rsidRPr="006E6372" w:rsidRDefault="00F20BD0" w:rsidP="00F20BD0">
      <w:r w:rsidRPr="006E6372">
        <w:rPr>
          <w:b/>
          <w:bCs/>
          <w:u w:val="single"/>
        </w:rPr>
        <w:t xml:space="preserve">The trade embargo on Cuba must stay to starve Havana's communist government of </w:t>
      </w:r>
      <w:proofErr w:type="gramStart"/>
      <w:r w:rsidRPr="006E6372">
        <w:rPr>
          <w:b/>
          <w:bCs/>
          <w:u w:val="single"/>
        </w:rPr>
        <w:t>cash,</w:t>
      </w:r>
      <w:proofErr w:type="gramEnd"/>
      <w:r w:rsidRPr="006E6372">
        <w:rPr>
          <w:b/>
          <w:bCs/>
          <w:u w:val="single"/>
        </w:rPr>
        <w:t xml:space="preserve"> </w:t>
      </w:r>
      <w:r w:rsidRPr="006E6372">
        <w:t>pro-democracy activists have told the State Department.</w:t>
      </w:r>
      <w:r w:rsidRPr="006E6372">
        <w:rPr>
          <w:sz w:val="12"/>
        </w:rPr>
        <w:t>¶</w:t>
      </w:r>
      <w:r w:rsidRPr="006E6372">
        <w:t xml:space="preserve"> </w:t>
      </w:r>
      <w:r w:rsidRPr="006E6372">
        <w:rPr>
          <w:b/>
          <w:bCs/>
          <w:u w:val="single"/>
        </w:rPr>
        <w:t>A steady flow of cash into Castro's government could help it crush the island's pro-democracy efforts</w:t>
      </w:r>
      <w:r w:rsidRPr="006E6372">
        <w:t xml:space="preserve">, warned Cuban hunger striker Guillermo Farinas who met behind closed doors with Obama administration officials in Washington. </w:t>
      </w:r>
      <w:r w:rsidRPr="006E6372">
        <w:rPr>
          <w:sz w:val="12"/>
        </w:rPr>
        <w:t>¶</w:t>
      </w:r>
      <w:r w:rsidRPr="006E6372">
        <w:t xml:space="preserve"> The Obama administration has yet to comment about the meetings, which included one with Farinas at Foggy Bottom in late June, reports the Washington Times.</w:t>
      </w:r>
      <w:r w:rsidRPr="006E6372">
        <w:rPr>
          <w:sz w:val="12"/>
        </w:rPr>
        <w:t>¶</w:t>
      </w:r>
      <w:r w:rsidRPr="006E6372">
        <w:t xml:space="preserve"> The meetings were described as "extraordinary and very helpful by Mauricio </w:t>
      </w:r>
      <w:proofErr w:type="spellStart"/>
      <w:r w:rsidRPr="006E6372">
        <w:t>Claver</w:t>
      </w:r>
      <w:proofErr w:type="spellEnd"/>
      <w:r w:rsidRPr="006E6372">
        <w:t xml:space="preserve"> </w:t>
      </w:r>
      <w:proofErr w:type="spellStart"/>
      <w:r w:rsidRPr="006E6372">
        <w:t>Carone</w:t>
      </w:r>
      <w:proofErr w:type="spellEnd"/>
      <w:r w:rsidRPr="006E6372">
        <w:t>, executive director of the U.S.-Cuba Democracy PAC in Washington</w:t>
      </w:r>
      <w:proofErr w:type="gramStart"/>
      <w:r w:rsidRPr="006E6372">
        <w:t>. "</w:t>
      </w:r>
      <w:proofErr w:type="gramEnd"/>
      <w:r w:rsidRPr="006E6372">
        <w:t>[U.S. policymakers] now get to actually see it and feel it firsthand from the protagonists themselves,” he said.</w:t>
      </w:r>
      <w:r w:rsidRPr="006E6372">
        <w:rPr>
          <w:sz w:val="12"/>
        </w:rPr>
        <w:t>¶</w:t>
      </w:r>
      <w:r w:rsidRPr="006E6372">
        <w:t xml:space="preserve"> </w:t>
      </w:r>
      <w:r w:rsidRPr="006E6372">
        <w:rPr>
          <w:rStyle w:val="StyleBoldUnderline"/>
        </w:rPr>
        <w:t>U.S. and Cuban officials in June held a landmark meeting to discuss re-establishing direct mail between the countries, and plan a July 17 meeting to talk about migration regulations. ¶</w:t>
      </w:r>
      <w:r w:rsidRPr="006E6372">
        <w:t xml:space="preserve"> </w:t>
      </w:r>
      <w:r w:rsidRPr="006E6372">
        <w:rPr>
          <w:rStyle w:val="StyleBoldUnderline"/>
        </w:rPr>
        <w:t>Castro,</w:t>
      </w:r>
      <w:r w:rsidRPr="006E6372">
        <w:t xml:space="preserve"> 82, who replaced his older brother, Fidel, </w:t>
      </w:r>
      <w:r w:rsidRPr="006E6372">
        <w:rPr>
          <w:rStyle w:val="StyleBoldUnderline"/>
        </w:rPr>
        <w:t>has allowed some reforms since he took over in 2008, including easing travel bans. He plans to step down in 2018,</w:t>
      </w:r>
      <w:r w:rsidRPr="006E6372">
        <w:t xml:space="preserve"> when his second five-year term in office ends. The United States has been in a stalemate with Cuba since 1961, when the elder Castro agreed to allow the former Soviet Union to house ballistic weapons in Cuba.</w:t>
      </w:r>
      <w:r w:rsidRPr="006E6372">
        <w:rPr>
          <w:sz w:val="12"/>
        </w:rPr>
        <w:t>¶</w:t>
      </w:r>
      <w:r w:rsidRPr="006E6372">
        <w:t xml:space="preserve"> Even though Fidel Castro has not been in office for several years, Cuba is still on Washington's terrorism sponsors list.</w:t>
      </w:r>
      <w:r w:rsidRPr="006E6372">
        <w:rPr>
          <w:sz w:val="12"/>
        </w:rPr>
        <w:t>¶</w:t>
      </w:r>
      <w:r w:rsidRPr="006E6372">
        <w:t xml:space="preserve"> In addition, Cuba is still detaining American Alan Gross, who was arrested in 2009 while in Cuba working for an International Development-funded program.</w:t>
      </w:r>
      <w:r w:rsidRPr="006E6372">
        <w:rPr>
          <w:sz w:val="12"/>
        </w:rPr>
        <w:t>¶</w:t>
      </w:r>
      <w:r w:rsidRPr="006E6372">
        <w:t xml:space="preserve"> Cuban authorities sentenced Gross to 15 years in prison for illegally delivering satellite phones to Jewish Cubans.</w:t>
      </w:r>
      <w:r w:rsidRPr="006E6372">
        <w:rPr>
          <w:sz w:val="12"/>
        </w:rPr>
        <w:t>¶</w:t>
      </w:r>
      <w:r w:rsidRPr="006E6372">
        <w:t xml:space="preserve"> The Washington meetings suggest a thaw in the two countries' relationships, a change that some U.S. lawmakers — particularly Cuban-American Republicans — criticize.</w:t>
      </w:r>
      <w:r w:rsidRPr="006E6372">
        <w:rPr>
          <w:sz w:val="12"/>
        </w:rPr>
        <w:t>¶</w:t>
      </w:r>
      <w:r w:rsidRPr="006E6372">
        <w:t xml:space="preserve"> Florida </w:t>
      </w:r>
      <w:r w:rsidRPr="006E6372">
        <w:rPr>
          <w:rStyle w:val="StyleBoldUnderline"/>
        </w:rPr>
        <w:t xml:space="preserve">GOP Rep. Ileana </w:t>
      </w:r>
      <w:proofErr w:type="spellStart"/>
      <w:r w:rsidRPr="006E6372">
        <w:rPr>
          <w:rStyle w:val="StyleBoldUnderline"/>
        </w:rPr>
        <w:t>Ros-Lethinen</w:t>
      </w:r>
      <w:proofErr w:type="spellEnd"/>
      <w:r w:rsidRPr="006E6372">
        <w:rPr>
          <w:rStyle w:val="StyleBoldUnderline"/>
        </w:rPr>
        <w:t xml:space="preserve"> said</w:t>
      </w:r>
      <w:r w:rsidRPr="006E6372">
        <w:t xml:space="preserve"> Thursday that she and other Cuban-American lawmakers met with the democracy advocates, and </w:t>
      </w:r>
      <w:r w:rsidRPr="006E6372">
        <w:rPr>
          <w:rStyle w:val="StyleBoldUnderline"/>
        </w:rPr>
        <w:t>she remains skeptical about changes and believes the embargo needs to continue until "Cuba becomes a free and democratic society."</w:t>
      </w:r>
      <w:r w:rsidRPr="006E6372">
        <w:rPr>
          <w:sz w:val="12"/>
        </w:rPr>
        <w:t>¶</w:t>
      </w:r>
      <w:r w:rsidRPr="006E6372">
        <w:t xml:space="preserve"> The State Department isn't commenting about what was discussed at the Foggy Bottom meetings. William </w:t>
      </w:r>
      <w:proofErr w:type="spellStart"/>
      <w:r w:rsidRPr="006E6372">
        <w:t>Ostick</w:t>
      </w:r>
      <w:proofErr w:type="spellEnd"/>
      <w:r w:rsidRPr="006E6372">
        <w:t>, a spokesman for the department's Bureau of Western Hemisphere said the State Department will continue its concern about the Cuban government's use of detention and violence against critics.</w:t>
      </w:r>
      <w:r w:rsidRPr="006E6372">
        <w:rPr>
          <w:sz w:val="12"/>
        </w:rPr>
        <w:t>¶</w:t>
      </w:r>
      <w:r w:rsidRPr="006E6372">
        <w:t xml:space="preserve"> </w:t>
      </w:r>
    </w:p>
    <w:p w:rsidR="00F20BD0" w:rsidRPr="006E6372" w:rsidRDefault="00F20BD0" w:rsidP="00F20BD0"/>
    <w:p w:rsidR="006511DE" w:rsidRPr="006E6372" w:rsidRDefault="006511DE" w:rsidP="00437C79">
      <w:pPr>
        <w:rPr>
          <w:rFonts w:asciiTheme="minorHAnsi" w:hAnsiTheme="minorHAnsi"/>
        </w:rPr>
      </w:pPr>
    </w:p>
    <w:p w:rsidR="006511DE" w:rsidRPr="006E6372" w:rsidRDefault="006511DE" w:rsidP="00437C79">
      <w:pPr>
        <w:rPr>
          <w:rFonts w:asciiTheme="minorHAnsi" w:hAnsiTheme="minorHAnsi"/>
        </w:rPr>
      </w:pPr>
    </w:p>
    <w:p w:rsidR="006511DE" w:rsidRPr="006E6372" w:rsidRDefault="006511DE" w:rsidP="00437C79">
      <w:pPr>
        <w:rPr>
          <w:rFonts w:asciiTheme="minorHAnsi" w:hAnsiTheme="minorHAnsi"/>
        </w:rPr>
      </w:pPr>
    </w:p>
    <w:p w:rsidR="006511DE" w:rsidRPr="006E6372" w:rsidRDefault="006511DE" w:rsidP="00437C79">
      <w:pPr>
        <w:rPr>
          <w:rFonts w:asciiTheme="minorHAnsi" w:hAnsiTheme="minorHAnsi"/>
        </w:rPr>
      </w:pPr>
    </w:p>
    <w:p w:rsidR="0041299C" w:rsidRPr="006E6372" w:rsidRDefault="0041299C" w:rsidP="0041299C">
      <w:pPr>
        <w:pStyle w:val="Heading3"/>
        <w:rPr>
          <w:rFonts w:asciiTheme="minorHAnsi" w:hAnsiTheme="minorHAnsi"/>
        </w:rPr>
      </w:pPr>
      <w:bookmarkStart w:id="34" w:name="_Toc361530095"/>
      <w:r w:rsidRPr="006E6372">
        <w:rPr>
          <w:rFonts w:asciiTheme="minorHAnsi" w:hAnsiTheme="minorHAnsi"/>
        </w:rPr>
        <w:lastRenderedPageBreak/>
        <w:t xml:space="preserve">A2:  U.S. AG </w:t>
      </w:r>
      <w:r w:rsidR="00F97933" w:rsidRPr="006E6372">
        <w:rPr>
          <w:rFonts w:asciiTheme="minorHAnsi" w:hAnsiTheme="minorHAnsi"/>
        </w:rPr>
        <w:t>ADV.</w:t>
      </w:r>
      <w:r w:rsidR="007E20DD" w:rsidRPr="006E6372">
        <w:rPr>
          <w:rFonts w:asciiTheme="minorHAnsi" w:hAnsiTheme="minorHAnsi"/>
        </w:rPr>
        <w:t xml:space="preserve"> – HUNGER ANS.</w:t>
      </w:r>
      <w:bookmarkEnd w:id="34"/>
    </w:p>
    <w:p w:rsidR="007E20DD" w:rsidRPr="006E6372" w:rsidRDefault="007E20DD" w:rsidP="007E20DD">
      <w:pPr>
        <w:pStyle w:val="Heading4"/>
      </w:pPr>
      <w:r w:rsidRPr="006E6372">
        <w:t xml:space="preserve">New </w:t>
      </w:r>
      <w:proofErr w:type="spellStart"/>
      <w:r w:rsidRPr="006E6372">
        <w:t>Gov</w:t>
      </w:r>
      <w:proofErr w:type="spellEnd"/>
      <w:r w:rsidRPr="006E6372">
        <w:t xml:space="preserve"> Policies Solving for Hunger</w:t>
      </w:r>
    </w:p>
    <w:p w:rsidR="007E20DD" w:rsidRPr="006E6372" w:rsidRDefault="007E20DD" w:rsidP="007E20DD">
      <w:pPr>
        <w:rPr>
          <w:rStyle w:val="StyleStyleBold12pt"/>
        </w:rPr>
      </w:pPr>
      <w:proofErr w:type="gramStart"/>
      <w:r w:rsidRPr="006E6372">
        <w:rPr>
          <w:rStyle w:val="StyleStyleBold12pt"/>
          <w:sz w:val="20"/>
          <w:szCs w:val="20"/>
        </w:rPr>
        <w:t>P.R.S.E.D 2012.</w:t>
      </w:r>
      <w:proofErr w:type="gramEnd"/>
      <w:r w:rsidRPr="006E6372">
        <w:rPr>
          <w:rStyle w:val="StyleStyleBold12pt"/>
        </w:rPr>
        <w:t xml:space="preserve"> </w:t>
      </w:r>
      <w:proofErr w:type="gramStart"/>
      <w:r w:rsidRPr="006E6372">
        <w:rPr>
          <w:rStyle w:val="StyleStyleBold12pt"/>
          <w:b w:val="0"/>
          <w:sz w:val="16"/>
          <w:szCs w:val="16"/>
        </w:rPr>
        <w:t>Poverty Research for Social and Economic Development</w:t>
      </w:r>
      <w:r w:rsidRPr="006E6372">
        <w:rPr>
          <w:rStyle w:val="StyleStyleBold12pt"/>
          <w:b w:val="0"/>
        </w:rPr>
        <w:t xml:space="preserve"> "</w:t>
      </w:r>
      <w:r w:rsidRPr="006E6372">
        <w:rPr>
          <w:rStyle w:val="StyleStyleBold12pt"/>
          <w:b w:val="0"/>
          <w:sz w:val="16"/>
          <w:szCs w:val="16"/>
        </w:rPr>
        <w:t xml:space="preserve">Poverty in </w:t>
      </w:r>
      <w:proofErr w:type="spellStart"/>
      <w:r w:rsidRPr="006E6372">
        <w:rPr>
          <w:rStyle w:val="StyleStyleBold12pt"/>
          <w:b w:val="0"/>
          <w:sz w:val="16"/>
          <w:szCs w:val="16"/>
        </w:rPr>
        <w:t>CubaWelfare</w:t>
      </w:r>
      <w:proofErr w:type="spellEnd"/>
      <w:r w:rsidRPr="006E6372">
        <w:rPr>
          <w:rStyle w:val="StyleStyleBold12pt"/>
          <w:b w:val="0"/>
          <w:sz w:val="16"/>
          <w:szCs w:val="16"/>
        </w:rPr>
        <w:t xml:space="preserve"> in a Broke Country."</w:t>
      </w:r>
      <w:proofErr w:type="gramEnd"/>
      <w:r w:rsidRPr="006E6372">
        <w:rPr>
          <w:rStyle w:val="StyleStyleBold12pt"/>
          <w:b w:val="0"/>
          <w:sz w:val="16"/>
          <w:szCs w:val="16"/>
        </w:rPr>
        <w:t xml:space="preserve"> </w:t>
      </w:r>
      <w:proofErr w:type="gramStart"/>
      <w:r w:rsidRPr="006E6372">
        <w:rPr>
          <w:rStyle w:val="StyleStyleBold12pt"/>
          <w:b w:val="0"/>
          <w:sz w:val="16"/>
          <w:szCs w:val="16"/>
        </w:rPr>
        <w:t>Poverties.org. Research for Social and Economic Research, Web.</w:t>
      </w:r>
      <w:proofErr w:type="gramEnd"/>
      <w:r w:rsidRPr="006E6372">
        <w:rPr>
          <w:rStyle w:val="StyleStyleBold12pt"/>
          <w:b w:val="0"/>
          <w:sz w:val="16"/>
          <w:szCs w:val="16"/>
        </w:rPr>
        <w:t xml:space="preserve"> 12 July 2013. &lt;http://www.poverties.org/poverty-in-cuba.html&gt;.</w:t>
      </w:r>
    </w:p>
    <w:p w:rsidR="007E20DD" w:rsidRPr="006E6372" w:rsidRDefault="007E20DD" w:rsidP="007E20DD">
      <w:pPr>
        <w:rPr>
          <w:rStyle w:val="StyleBoldUnderline"/>
        </w:rPr>
      </w:pPr>
      <w:r w:rsidRPr="006E6372">
        <w:rPr>
          <w:sz w:val="12"/>
          <w:szCs w:val="12"/>
        </w:rPr>
        <w:t>Edit: as of November 2010, the government has been actively trying to overhaul the whole economic system and many foreign companies and governments are taking part in this development. The government hopes that by having a more dynamic economy it will be able to pay for its social services. It makes sense, just like China has been setting up new safety nets lately. Only time will tell…¶</w:t>
      </w:r>
      <w:r w:rsidRPr="006E6372">
        <w:rPr>
          <w:sz w:val="12"/>
        </w:rPr>
        <w:t xml:space="preserve"> </w:t>
      </w:r>
      <w:r w:rsidRPr="006E6372">
        <w:rPr>
          <w:sz w:val="12"/>
          <w:szCs w:val="12"/>
        </w:rPr>
        <w:t xml:space="preserve">From hunger to malnutrition¶ malnutrition, hunger &amp; junk food in </w:t>
      </w:r>
      <w:proofErr w:type="spellStart"/>
      <w:r w:rsidRPr="006E6372">
        <w:rPr>
          <w:sz w:val="12"/>
          <w:szCs w:val="12"/>
        </w:rPr>
        <w:t>cuba</w:t>
      </w:r>
      <w:proofErr w:type="spellEnd"/>
      <w:r w:rsidRPr="006E6372">
        <w:rPr>
          <w:sz w:val="12"/>
          <w:szCs w:val="12"/>
        </w:rPr>
        <w:t xml:space="preserve"> - photo courtesy of </w:t>
      </w:r>
      <w:proofErr w:type="spellStart"/>
      <w:r w:rsidRPr="006E6372">
        <w:rPr>
          <w:sz w:val="12"/>
          <w:szCs w:val="12"/>
        </w:rPr>
        <w:t>Malias</w:t>
      </w:r>
      <w:proofErr w:type="spellEnd"/>
      <w:r w:rsidRPr="006E6372">
        <w:rPr>
          <w:sz w:val="12"/>
          <w:szCs w:val="12"/>
        </w:rPr>
        <w:t xml:space="preserve"> on </w:t>
      </w:r>
      <w:proofErr w:type="spellStart"/>
      <w:r w:rsidRPr="006E6372">
        <w:rPr>
          <w:sz w:val="12"/>
          <w:szCs w:val="12"/>
        </w:rPr>
        <w:t>flickr</w:t>
      </w:r>
      <w:proofErr w:type="spellEnd"/>
      <w:r w:rsidRPr="006E6372">
        <w:rPr>
          <w:sz w:val="12"/>
          <w:szCs w:val="12"/>
        </w:rPr>
        <w:t>¶</w:t>
      </w:r>
      <w:r w:rsidRPr="006E6372">
        <w:rPr>
          <w:sz w:val="12"/>
        </w:rPr>
        <w:t xml:space="preserve"> </w:t>
      </w:r>
      <w:r w:rsidRPr="006E6372">
        <w:rPr>
          <w:sz w:val="12"/>
          <w:szCs w:val="12"/>
        </w:rPr>
        <w:t>Cuba, left alone¶ Following the collapse of the USSR, Cuba was in a precarious situation in the world, i.e. a tiny country slightly too close for comfort to the US – the only remaining superpower – and</w:t>
      </w:r>
      <w:r w:rsidRPr="006E6372">
        <w:t xml:space="preserve"> one of the only socialist nations left. </w:t>
      </w:r>
      <w:r w:rsidRPr="006E6372">
        <w:rPr>
          <w:sz w:val="12"/>
        </w:rPr>
        <w:t xml:space="preserve">¶ </w:t>
      </w:r>
      <w:r w:rsidRPr="006E6372">
        <w:rPr>
          <w:rStyle w:val="StyleBoldUnderline"/>
        </w:rPr>
        <w:t>Cuba lost the vast financial support it used to have from Moscow, and the US took advantage of the situation by intensifying their blockade on the island.¶</w:t>
      </w:r>
      <w:r w:rsidRPr="006E6372">
        <w:rPr>
          <w:sz w:val="12"/>
        </w:rPr>
        <w:t xml:space="preserve"> </w:t>
      </w:r>
      <w:proofErr w:type="gramStart"/>
      <w:r w:rsidRPr="006E6372">
        <w:rPr>
          <w:rStyle w:val="StyleBoldUnderline"/>
        </w:rPr>
        <w:t>The</w:t>
      </w:r>
      <w:proofErr w:type="gramEnd"/>
      <w:r w:rsidRPr="006E6372">
        <w:rPr>
          <w:rStyle w:val="StyleBoldUnderline"/>
        </w:rPr>
        <w:t xml:space="preserve"> government then launched a very thorough program aimed at coping with food shortages, which proved to be a success in aiding the population. </w:t>
      </w:r>
      <w:r w:rsidRPr="006E6372">
        <w:t>¶ Learning social policy from socialists?¶ Seeing how the US struggles to draft effective public policy these days, it seems governments can at least learn from successful socialist countries’ ability to generate momentum for social policy through thoughtful and well-publicized programs. Just a thought.</w:t>
      </w:r>
      <w:r w:rsidRPr="006E6372">
        <w:rPr>
          <w:sz w:val="12"/>
        </w:rPr>
        <w:t xml:space="preserve">¶ </w:t>
      </w:r>
      <w:proofErr w:type="gramStart"/>
      <w:r w:rsidRPr="006E6372">
        <w:t>Since</w:t>
      </w:r>
      <w:proofErr w:type="gramEnd"/>
      <w:r w:rsidRPr="006E6372">
        <w:t xml:space="preserve"> the substantial growth of Cuba’s economy from 1996</w:t>
      </w:r>
      <w:r w:rsidRPr="006E6372">
        <w:rPr>
          <w:rStyle w:val="StyleBoldUnderline"/>
        </w:rPr>
        <w:t>, food has been easier to come by. A variety of ways to produce and market food has appeared; from co-ops to small-scale and family farms. All have contributed to enriching Cubans' daily diet, and even junk food is now easy to find, with flourishing fast-food restaurants and street-food vendors.</w:t>
      </w:r>
    </w:p>
    <w:p w:rsidR="00E913B3" w:rsidRPr="006E6372" w:rsidRDefault="00E913B3" w:rsidP="007E20DD">
      <w:pPr>
        <w:rPr>
          <w:rStyle w:val="StyleBoldUnderline"/>
        </w:rPr>
      </w:pPr>
    </w:p>
    <w:p w:rsidR="00E913B3" w:rsidRPr="006E6372" w:rsidRDefault="00E913B3" w:rsidP="00E913B3"/>
    <w:p w:rsidR="00E913B3" w:rsidRPr="006E6372" w:rsidRDefault="00E913B3" w:rsidP="00E913B3">
      <w:pPr>
        <w:pStyle w:val="Heading4"/>
      </w:pPr>
      <w:r w:rsidRPr="006E6372">
        <w:t>No solvency—we already have enough food, but structural inequalities ensure crops go to feedlots and biofuels</w:t>
      </w:r>
    </w:p>
    <w:p w:rsidR="00E913B3" w:rsidRPr="006E6372" w:rsidRDefault="00E913B3" w:rsidP="00E913B3">
      <w:pPr>
        <w:rPr>
          <w:szCs w:val="16"/>
        </w:rPr>
      </w:pPr>
      <w:r w:rsidRPr="006E6372">
        <w:rPr>
          <w:rStyle w:val="StyleStyleBold12pt"/>
        </w:rPr>
        <w:t>ANM 12</w:t>
      </w:r>
      <w:r w:rsidRPr="006E6372">
        <w:t xml:space="preserve"> </w:t>
      </w:r>
      <w:r w:rsidRPr="006E6372">
        <w:rPr>
          <w:szCs w:val="16"/>
        </w:rPr>
        <w:t xml:space="preserve">(“We Already Grow Enough Food for 10 Billion People… and Still Can’t End Hunger”, 6/13/12, </w:t>
      </w:r>
      <w:hyperlink r:id="rId37" w:history="1">
        <w:r w:rsidRPr="006E6372">
          <w:rPr>
            <w:rStyle w:val="Hyperlink"/>
            <w:szCs w:val="16"/>
          </w:rPr>
          <w:t>http://alternatenewsmedia2012.wordpress.com/2012/06/13/we-already-grow-enough-food-for-10-billion-people-and-still-cant-end-hunger/</w:t>
        </w:r>
      </w:hyperlink>
      <w:r w:rsidRPr="006E6372">
        <w:rPr>
          <w:szCs w:val="16"/>
        </w:rPr>
        <w:t>, Accessed 7/26/12, Chan)</w:t>
      </w:r>
    </w:p>
    <w:p w:rsidR="00E913B3" w:rsidRPr="006E6372" w:rsidRDefault="00E913B3" w:rsidP="00E913B3"/>
    <w:p w:rsidR="00E913B3" w:rsidRPr="006E6372" w:rsidRDefault="00E913B3" w:rsidP="00E913B3">
      <w:r w:rsidRPr="006E6372">
        <w:rPr>
          <w:rStyle w:val="StyleBoldUnderline"/>
        </w:rPr>
        <w:t xml:space="preserve">Hunger is caused by poverty and inequality, not scarcity. </w:t>
      </w:r>
      <w:r w:rsidRPr="006E6372">
        <w:t xml:space="preserve">For the past two decades the rate of global food production has increased faster than the rate of global population growth. </w:t>
      </w:r>
      <w:r w:rsidRPr="006E6372">
        <w:rPr>
          <w:rStyle w:val="StyleBoldUnderline"/>
        </w:rPr>
        <w:t>The world already produces more than 1 ½ times enough food to feed everyone on the planet. That’s enough to feed 10 billion people</w:t>
      </w:r>
      <w:r w:rsidRPr="006E6372">
        <w:t xml:space="preserve">, the population peak we expect by 2050. But the people making less than $2 a day—most of whom are resource-poor farmers cultivating </w:t>
      </w:r>
      <w:proofErr w:type="spellStart"/>
      <w:r w:rsidRPr="006E6372">
        <w:t>unviably</w:t>
      </w:r>
      <w:proofErr w:type="spellEnd"/>
      <w:r w:rsidRPr="006E6372">
        <w:t xml:space="preserve"> small plots of land—can’t afford to buy this food.¶ </w:t>
      </w:r>
      <w:r w:rsidRPr="006E6372">
        <w:rPr>
          <w:rStyle w:val="StyleBoldUnderline"/>
        </w:rPr>
        <w:t>In reality, the bulk of industrially produced grain crops goes to biofuels and confined animal feedlots rather than food for the 1 billion hungry</w:t>
      </w:r>
      <w:r w:rsidRPr="006E6372">
        <w:t xml:space="preserve">. The call to double food production by 2050 only applies if we </w:t>
      </w:r>
      <w:hyperlink r:id="rId38" w:history="1">
        <w:r w:rsidRPr="006E6372">
          <w:rPr>
            <w:rStyle w:val="Hyperlink"/>
          </w:rPr>
          <w:t>continue</w:t>
        </w:r>
      </w:hyperlink>
      <w:r w:rsidRPr="006E6372">
        <w:t xml:space="preserve"> to prioritize the growing population of livestock and </w:t>
      </w:r>
      <w:hyperlink r:id="rId39" w:history="1">
        <w:r w:rsidRPr="006E6372">
          <w:rPr>
            <w:rStyle w:val="Hyperlink"/>
          </w:rPr>
          <w:t>automobiles</w:t>
        </w:r>
      </w:hyperlink>
      <w:r w:rsidRPr="006E6372">
        <w:t xml:space="preserve"> over hungry people.</w:t>
      </w:r>
    </w:p>
    <w:p w:rsidR="00E913B3" w:rsidRPr="006E6372" w:rsidRDefault="00E913B3" w:rsidP="00E913B3">
      <w:pPr>
        <w:pStyle w:val="Heading3"/>
        <w:rPr>
          <w:rFonts w:asciiTheme="minorHAnsi" w:hAnsiTheme="minorHAnsi"/>
        </w:rPr>
      </w:pPr>
      <w:bookmarkStart w:id="35" w:name="_Toc361530096"/>
      <w:r w:rsidRPr="006E6372">
        <w:rPr>
          <w:rFonts w:asciiTheme="minorHAnsi" w:hAnsiTheme="minorHAnsi"/>
        </w:rPr>
        <w:lastRenderedPageBreak/>
        <w:t>A2:  U.S. AG ADV. – HUNGER ANS.</w:t>
      </w:r>
      <w:bookmarkEnd w:id="35"/>
    </w:p>
    <w:p w:rsidR="00E913B3" w:rsidRPr="006E6372" w:rsidRDefault="00E913B3" w:rsidP="00E913B3">
      <w:pPr>
        <w:pStyle w:val="Heading4"/>
      </w:pPr>
      <w:r w:rsidRPr="006E6372">
        <w:t>Alternate causality—climate change</w:t>
      </w:r>
    </w:p>
    <w:p w:rsidR="00E913B3" w:rsidRPr="006E6372" w:rsidRDefault="00E913B3" w:rsidP="00E913B3">
      <w:pPr>
        <w:rPr>
          <w:szCs w:val="16"/>
        </w:rPr>
      </w:pPr>
      <w:r w:rsidRPr="006E6372">
        <w:rPr>
          <w:rStyle w:val="StyleStyleBold12pt"/>
        </w:rPr>
        <w:t>Stevenson 9</w:t>
      </w:r>
      <w:r w:rsidRPr="006E6372">
        <w:rPr>
          <w:rStyle w:val="StyleStyleBold12pt"/>
          <w:sz w:val="16"/>
        </w:rPr>
        <w:t xml:space="preserve"> </w:t>
      </w:r>
      <w:r w:rsidRPr="006E6372">
        <w:rPr>
          <w:szCs w:val="16"/>
        </w:rPr>
        <w:t xml:space="preserve">[David Stevenson, Director of Policy, Planning and Strategy Division of the World Food </w:t>
      </w:r>
      <w:proofErr w:type="spellStart"/>
      <w:r w:rsidRPr="006E6372">
        <w:rPr>
          <w:szCs w:val="16"/>
        </w:rPr>
        <w:t>Programme</w:t>
      </w:r>
      <w:proofErr w:type="spellEnd"/>
      <w:r w:rsidRPr="006E6372">
        <w:rPr>
          <w:szCs w:val="16"/>
        </w:rPr>
        <w:t xml:space="preserve">, November 2009, “Forward to Climate Change and Hunger: Responding to the Challenge”, </w:t>
      </w:r>
      <w:r w:rsidRPr="006E6372">
        <w:rPr>
          <w:i/>
          <w:szCs w:val="16"/>
        </w:rPr>
        <w:t xml:space="preserve">World Food </w:t>
      </w:r>
      <w:proofErr w:type="spellStart"/>
      <w:r w:rsidRPr="006E6372">
        <w:rPr>
          <w:i/>
          <w:szCs w:val="16"/>
        </w:rPr>
        <w:t>Programme</w:t>
      </w:r>
      <w:proofErr w:type="spellEnd"/>
      <w:r w:rsidRPr="006E6372">
        <w:rPr>
          <w:szCs w:val="16"/>
        </w:rPr>
        <w:t xml:space="preserve">, </w:t>
      </w:r>
      <w:hyperlink r:id="rId40" w:history="1">
        <w:r w:rsidRPr="006E6372">
          <w:rPr>
            <w:rStyle w:val="Hyperlink"/>
            <w:szCs w:val="16"/>
          </w:rPr>
          <w:t>http://documents.wfp.org/stellent/groups/public/documents/newsroom/wfp212536.pdf</w:t>
        </w:r>
      </w:hyperlink>
      <w:r w:rsidRPr="006E6372">
        <w:rPr>
          <w:szCs w:val="16"/>
        </w:rPr>
        <w:t xml:space="preserve">.] </w:t>
      </w:r>
      <w:proofErr w:type="spellStart"/>
      <w:r w:rsidRPr="006E6372">
        <w:rPr>
          <w:szCs w:val="16"/>
        </w:rPr>
        <w:t>AJacobson</w:t>
      </w:r>
      <w:proofErr w:type="spellEnd"/>
    </w:p>
    <w:p w:rsidR="00E913B3" w:rsidRPr="006E6372" w:rsidRDefault="00E913B3" w:rsidP="00E913B3">
      <w:r w:rsidRPr="006E6372">
        <w:t xml:space="preserve">Climate change is a defining challenge of our times. Its impact and implications will be global, far-reaching and largely irreversible. </w:t>
      </w:r>
      <w:r w:rsidRPr="006E6372">
        <w:rPr>
          <w:b/>
          <w:u w:val="single"/>
        </w:rPr>
        <w:t xml:space="preserve">Climate change is already increasing the risk of exposure to hunger, malnutrition and food insecurity </w:t>
      </w:r>
      <w:r w:rsidRPr="006E6372">
        <w:t>among the poorest and most vulnerable people.</w:t>
      </w:r>
      <w:r w:rsidRPr="006E6372">
        <w:rPr>
          <w:b/>
          <w:u w:val="single"/>
        </w:rPr>
        <w:t xml:space="preserve"> Natural disasters are becoming more frequent and intense, land and water are becoming more scarce and difficult to access, and increases in agricultural productivity are becoming more difficult to achieve. </w:t>
      </w:r>
      <w:r w:rsidRPr="006E6372">
        <w:t xml:space="preserve">The figures presented in this report reflect recent scientific evidence on the scale of the projected impacts of climate change. By 2050, </w:t>
      </w:r>
      <w:r w:rsidRPr="006E6372">
        <w:rPr>
          <w:b/>
          <w:u w:val="single"/>
        </w:rPr>
        <w:t xml:space="preserve">the number of people at risk of hunger as a result of climate change is expected to increase by </w:t>
      </w:r>
      <w:r w:rsidRPr="006E6372">
        <w:t>10 to</w:t>
      </w:r>
      <w:r w:rsidRPr="006E6372">
        <w:rPr>
          <w:b/>
          <w:u w:val="single"/>
        </w:rPr>
        <w:t xml:space="preserve"> 20 percent more than would be expected without climate change;</w:t>
      </w:r>
      <w:r w:rsidRPr="006E6372">
        <w:t xml:space="preserve"> and the number of malnourished children is expected to increase by 24 million – 21 percent more than without climate change. </w:t>
      </w:r>
      <w:r w:rsidRPr="006E6372">
        <w:rPr>
          <w:b/>
          <w:u w:val="single"/>
        </w:rPr>
        <w:t xml:space="preserve">Sub-Saharan Africa is likely to be the worst affected region. </w:t>
      </w:r>
      <w:r w:rsidRPr="006E6372">
        <w:t xml:space="preserve">There is growing consensus amongst the international humanitarian community that adaptation measures are urgently needed to help vulnerable people cope with the changing environments in which they are living. </w:t>
      </w:r>
      <w:r w:rsidRPr="006E6372">
        <w:rPr>
          <w:b/>
          <w:u w:val="single"/>
        </w:rPr>
        <w:t>This requires</w:t>
      </w:r>
      <w:r w:rsidRPr="006E6372">
        <w:t xml:space="preserve"> adapting global and local food production methods through investments, technical capacity transfers and technological innovations, while also making existing agricultural production systems more resilient, sustainable and equitable. 4 Foreword Adaptation strategies must be supported by strong institutions and enabling policy and legal frameworks. They must also be complemented by other </w:t>
      </w:r>
      <w:r w:rsidRPr="006E6372">
        <w:rPr>
          <w:b/>
          <w:u w:val="single"/>
        </w:rPr>
        <w:t>responses that address the immediate effects of climate change and protect those who cannot adapt.</w:t>
      </w:r>
      <w:r w:rsidRPr="006E6372">
        <w:t xml:space="preserve"> This entails enhancing social protection and safety net systems, </w:t>
      </w:r>
      <w:proofErr w:type="spellStart"/>
      <w:r w:rsidRPr="006E6372">
        <w:t>programmes</w:t>
      </w:r>
      <w:proofErr w:type="spellEnd"/>
      <w:r w:rsidRPr="006E6372">
        <w:t xml:space="preserve"> and capacities at regional, national and local levels to support the most vulnerable. </w:t>
      </w:r>
      <w:r w:rsidRPr="006E6372">
        <w:rPr>
          <w:b/>
          <w:u w:val="single"/>
        </w:rPr>
        <w:t>It also involves developing capacities and systems in risk reduction and disaster management, and in emergency preparedness and response.</w:t>
      </w:r>
      <w:r w:rsidRPr="006E6372">
        <w:t xml:space="preserve"> WFP has a crucial role to play in the global response to climate change. Vulnerability analysis and mapping, early warning systems and weather-based insurance </w:t>
      </w:r>
      <w:proofErr w:type="spellStart"/>
      <w:r w:rsidRPr="006E6372">
        <w:t>programmes</w:t>
      </w:r>
      <w:proofErr w:type="spellEnd"/>
      <w:r w:rsidRPr="006E6372">
        <w:t xml:space="preserve"> help governments and partners predict the onset of natural hazards and take appropriate measures to cushion their impacts. WFP also provides emergency relief food assistance when disasters strike, helping devastated families to recover and rebuild, while assisting vulnerable communities to adapt to more difficult and uncertain times. </w:t>
      </w:r>
      <w:r w:rsidRPr="006E6372">
        <w:rPr>
          <w:b/>
          <w:u w:val="single"/>
        </w:rPr>
        <w:t xml:space="preserve">Responding to increased hunger and malnutrition caused by the effects of climate change is expected to be a major focus </w:t>
      </w:r>
      <w:r w:rsidRPr="006E6372">
        <w:t xml:space="preserve">of WFP’s work in the 21 </w:t>
      </w:r>
      <w:proofErr w:type="spellStart"/>
      <w:r w:rsidRPr="006E6372">
        <w:t>st</w:t>
      </w:r>
      <w:proofErr w:type="spellEnd"/>
      <w:r w:rsidRPr="006E6372">
        <w:t xml:space="preserve"> century </w:t>
      </w:r>
    </w:p>
    <w:p w:rsidR="00E913B3" w:rsidRPr="006E6372" w:rsidRDefault="00E913B3" w:rsidP="00E913B3"/>
    <w:p w:rsidR="00E913B3" w:rsidRPr="006E6372" w:rsidRDefault="00E913B3" w:rsidP="00E913B3"/>
    <w:p w:rsidR="00766DAD" w:rsidRPr="006E6372" w:rsidRDefault="00766DAD" w:rsidP="00766DAD">
      <w:pPr>
        <w:pStyle w:val="Heading3"/>
        <w:rPr>
          <w:rFonts w:asciiTheme="minorHAnsi" w:hAnsiTheme="minorHAnsi"/>
        </w:rPr>
      </w:pPr>
      <w:bookmarkStart w:id="36" w:name="_Toc361530097"/>
      <w:r w:rsidRPr="006E6372">
        <w:rPr>
          <w:rFonts w:asciiTheme="minorHAnsi" w:hAnsiTheme="minorHAnsi"/>
        </w:rPr>
        <w:lastRenderedPageBreak/>
        <w:t>A2:  U.S. AG ADV. – LIMITED</w:t>
      </w:r>
      <w:bookmarkEnd w:id="36"/>
    </w:p>
    <w:p w:rsidR="00766DAD" w:rsidRPr="006E6372" w:rsidRDefault="00766DAD" w:rsidP="00766DAD">
      <w:pPr>
        <w:rPr>
          <w:rFonts w:asciiTheme="minorHAnsi" w:hAnsiTheme="minorHAnsi"/>
        </w:rPr>
      </w:pPr>
    </w:p>
    <w:p w:rsidR="0041299C" w:rsidRPr="006E6372" w:rsidRDefault="0041299C" w:rsidP="0041299C">
      <w:pPr>
        <w:pStyle w:val="Heading4"/>
      </w:pPr>
      <w:r w:rsidRPr="006E6372">
        <w:t>Increasing Ag exports to Cuba won’t grow without structural economic reforms</w:t>
      </w:r>
    </w:p>
    <w:p w:rsidR="0041299C" w:rsidRPr="006E6372" w:rsidRDefault="0041299C" w:rsidP="0041299C">
      <w:r w:rsidRPr="006E6372">
        <w:t xml:space="preserve">William A. </w:t>
      </w:r>
      <w:r w:rsidRPr="006E6372">
        <w:rPr>
          <w:rStyle w:val="StyleStyleBold12pt"/>
        </w:rPr>
        <w:t>Messina</w:t>
      </w:r>
      <w:r w:rsidRPr="006E6372">
        <w:t>, Jr.</w:t>
      </w:r>
      <w:hyperlink r:id="rId41" w:anchor="FOOTNOTE_2" w:history="1"/>
      <w:r w:rsidRPr="006E6372">
        <w:t xml:space="preserve">, </w:t>
      </w:r>
      <w:r w:rsidRPr="006E6372">
        <w:rPr>
          <w:rStyle w:val="StyleStyleBold12pt"/>
        </w:rPr>
        <w:t>‘3</w:t>
      </w:r>
      <w:r w:rsidRPr="006E6372">
        <w:t xml:space="preserve">, Coordinator of Economic Analysis, Department of Food and Resource Economics, Florida Cooperative Extension Service, UF/IFAS, University of Florida,  “U.S.-Cuban Agricultural Trade: Present Realities and Future Prospects,” Testimony presented before the U.S. Senate Finance Committee, September 4, 2003, </w:t>
      </w:r>
      <w:hyperlink r:id="rId42" w:history="1">
        <w:r w:rsidRPr="006E6372">
          <w:rPr>
            <w:rStyle w:val="Hyperlink"/>
          </w:rPr>
          <w:t>http://edis.ifas.ufl.edu/fe438</w:t>
        </w:r>
      </w:hyperlink>
      <w:r w:rsidRPr="006E6372">
        <w:t>, ACC. 6-13-13, JT//JEDI</w:t>
      </w:r>
    </w:p>
    <w:p w:rsidR="0041299C" w:rsidRPr="006E6372" w:rsidRDefault="0041299C" w:rsidP="0041299C">
      <w:r w:rsidRPr="006E6372">
        <w:rPr>
          <w:rStyle w:val="StyleBoldUnderline"/>
        </w:rPr>
        <w:t>U.S. agricultural exports to Cuba include a wide range of products</w:t>
      </w:r>
      <w:r w:rsidRPr="006E6372">
        <w:t>. However, soybean oil, poultry, wheat, and corn represent more than 93 percent of the total value of Cuban agricultural and food imports from the United States for the first six months of 2003. Grains and grain products represent the largest proportion of Cuba's total agricultural and food imports from the rest of the world as well.</w:t>
      </w:r>
    </w:p>
    <w:p w:rsidR="0041299C" w:rsidRPr="006E6372" w:rsidRDefault="0041299C" w:rsidP="0041299C">
      <w:r w:rsidRPr="006E6372">
        <w:t xml:space="preserve">The value of U.S. agricultural and food exports to Cuba for the first six months of 2003 is $102 million, nearly 40 percent ahead of the value over the same period in 2002 (U.S. Trade and Economic Council, Inc., 2003). </w:t>
      </w:r>
      <w:r w:rsidRPr="006E6372">
        <w:rPr>
          <w:rStyle w:val="StyleBoldUnderline"/>
        </w:rPr>
        <w:t xml:space="preserve">While </w:t>
      </w:r>
      <w:r w:rsidRPr="006E6372">
        <w:t>this suggests that</w:t>
      </w:r>
      <w:r w:rsidRPr="006E6372">
        <w:rPr>
          <w:rStyle w:val="StyleBoldUnderline"/>
        </w:rPr>
        <w:t xml:space="preserve"> U.S. export totals</w:t>
      </w:r>
      <w:r w:rsidRPr="006E6372">
        <w:t xml:space="preserve"> for 2003 </w:t>
      </w:r>
      <w:r w:rsidRPr="006E6372">
        <w:rPr>
          <w:rStyle w:val="StyleBoldUnderline"/>
        </w:rPr>
        <w:t xml:space="preserve">may be significantly higher </w:t>
      </w:r>
      <w:r w:rsidRPr="006E6372">
        <w:t xml:space="preserve">than the 2002 level, </w:t>
      </w:r>
      <w:r w:rsidRPr="006E6372">
        <w:rPr>
          <w:rStyle w:val="StyleBoldUnderline"/>
        </w:rPr>
        <w:t xml:space="preserve">Cuba's continued economic difficulties raise questions as to how much of </w:t>
      </w:r>
      <w:proofErr w:type="gramStart"/>
      <w:r w:rsidRPr="006E6372">
        <w:rPr>
          <w:rStyle w:val="StyleBoldUnderline"/>
        </w:rPr>
        <w:t>its</w:t>
      </w:r>
      <w:proofErr w:type="gramEnd"/>
      <w:r w:rsidRPr="006E6372">
        <w:rPr>
          <w:rStyle w:val="StyleBoldUnderline"/>
        </w:rPr>
        <w:t xml:space="preserve"> severely limited hard currency reserves Cuba will be willing to commit to these purchases</w:t>
      </w:r>
      <w:r w:rsidRPr="006E6372">
        <w:t xml:space="preserve"> this year. U.S. exports for the month of June 2003 were 28 percent lower than values for June 2002 (U.S. Trade and Economic Council, Inc., 2003), which may well indicate a slowing of Cuba's import patterns from the United States.</w:t>
      </w:r>
    </w:p>
    <w:p w:rsidR="0041299C" w:rsidRPr="006E6372" w:rsidRDefault="0041299C" w:rsidP="0041299C"/>
    <w:p w:rsidR="0041299C" w:rsidRPr="006E6372" w:rsidRDefault="0041299C" w:rsidP="0041299C">
      <w:pPr>
        <w:pStyle w:val="Heading4"/>
      </w:pPr>
      <w:r w:rsidRPr="006E6372">
        <w:t xml:space="preserve">Lifting </w:t>
      </w:r>
      <w:proofErr w:type="spellStart"/>
      <w:proofErr w:type="gramStart"/>
      <w:r w:rsidRPr="006E6372">
        <w:t>ag</w:t>
      </w:r>
      <w:proofErr w:type="spellEnd"/>
      <w:proofErr w:type="gramEnd"/>
      <w:r w:rsidRPr="006E6372">
        <w:t xml:space="preserve"> restrictions increases Cuban exports in competition</w:t>
      </w:r>
    </w:p>
    <w:p w:rsidR="0041299C" w:rsidRPr="006E6372" w:rsidRDefault="0041299C" w:rsidP="0041299C">
      <w:r w:rsidRPr="006E6372">
        <w:t xml:space="preserve">William A. </w:t>
      </w:r>
      <w:r w:rsidRPr="006E6372">
        <w:rPr>
          <w:rStyle w:val="StyleStyleBold12pt"/>
        </w:rPr>
        <w:t>Messina</w:t>
      </w:r>
      <w:r w:rsidRPr="006E6372">
        <w:t>, Jr.</w:t>
      </w:r>
      <w:hyperlink r:id="rId43" w:anchor="FOOTNOTE_2" w:history="1"/>
      <w:r w:rsidRPr="006E6372">
        <w:t xml:space="preserve">, </w:t>
      </w:r>
      <w:r w:rsidRPr="006E6372">
        <w:rPr>
          <w:rStyle w:val="StyleStyleBold12pt"/>
        </w:rPr>
        <w:t>‘3</w:t>
      </w:r>
      <w:r w:rsidRPr="006E6372">
        <w:t xml:space="preserve">, Coordinator of Economic Analysis, Department of Food and Resource Economics, Florida Cooperative Extension Service, UF/IFAS, University of Florida,  “U.S.-Cuban Agricultural Trade: Present Realities and Future Prospects,” Testimony presented before the U.S. Senate Finance Committee, September 4, 2003, </w:t>
      </w:r>
      <w:hyperlink r:id="rId44" w:history="1">
        <w:r w:rsidRPr="006E6372">
          <w:rPr>
            <w:rStyle w:val="Hyperlink"/>
          </w:rPr>
          <w:t>http://edis.ifas.ufl.edu/fe438</w:t>
        </w:r>
      </w:hyperlink>
      <w:r w:rsidRPr="006E6372">
        <w:t>, ACC. 6-13-13, JT//JEDI</w:t>
      </w:r>
    </w:p>
    <w:p w:rsidR="0041299C" w:rsidRPr="006E6372" w:rsidRDefault="0041299C" w:rsidP="0041299C">
      <w:r w:rsidRPr="006E6372">
        <w:rPr>
          <w:rStyle w:val="StyleBoldUnderline"/>
        </w:rPr>
        <w:t>All of these commodities have the potential to be exported to the U</w:t>
      </w:r>
      <w:r w:rsidRPr="006E6372">
        <w:rPr>
          <w:sz w:val="10"/>
        </w:rPr>
        <w:t>nited</w:t>
      </w:r>
      <w:r w:rsidRPr="006E6372">
        <w:t xml:space="preserve"> </w:t>
      </w:r>
      <w:r w:rsidRPr="006E6372">
        <w:rPr>
          <w:rStyle w:val="StyleBoldUnderline"/>
        </w:rPr>
        <w:t>S</w:t>
      </w:r>
      <w:r w:rsidRPr="006E6372">
        <w:rPr>
          <w:sz w:val="10"/>
        </w:rPr>
        <w:t>tates</w:t>
      </w:r>
      <w:r w:rsidRPr="006E6372">
        <w:t xml:space="preserve"> </w:t>
      </w:r>
      <w:r w:rsidRPr="006E6372">
        <w:rPr>
          <w:rStyle w:val="StyleBoldUnderline"/>
        </w:rPr>
        <w:t xml:space="preserve">and at a time when Cuba desperately needs to generate export revenues; it will be eager to take advantage of these sorts of opportunities </w:t>
      </w:r>
      <w:r w:rsidRPr="006E6372">
        <w:rPr>
          <w:rStyle w:val="Emphasis"/>
        </w:rPr>
        <w:t>as soon as political conditions allow</w:t>
      </w:r>
      <w:r w:rsidRPr="006E6372">
        <w:t>.</w:t>
      </w:r>
    </w:p>
    <w:p w:rsidR="0041299C" w:rsidRPr="006E6372" w:rsidRDefault="0041299C" w:rsidP="0041299C">
      <w:r w:rsidRPr="006E6372">
        <w:t>Also, the legal questions of compensation or restitution for expropriated farms and agricultural processing facilities will influence the speed and nature of the recovery of Cuban agriculture. Our team of researchers, however, does not possess the expertise to address these complex legal issues.</w:t>
      </w:r>
    </w:p>
    <w:p w:rsidR="0041299C" w:rsidRPr="006E6372" w:rsidRDefault="0041299C" w:rsidP="0041299C">
      <w:pPr>
        <w:rPr>
          <w:rStyle w:val="StyleBoldUnderline"/>
        </w:rPr>
      </w:pPr>
      <w:r w:rsidRPr="006E6372">
        <w:t xml:space="preserve">Nevertheless, following a lifting of the embargo, change will come and, as is always the case with change, there will be winners and losers. And if there is a lesson to be learned from the experience of Florida growers following NAFTA and the peso devaluation, it is that </w:t>
      </w:r>
      <w:r w:rsidRPr="006E6372">
        <w:rPr>
          <w:rStyle w:val="StyleBoldUnderline"/>
        </w:rPr>
        <w:t>transition time will be pivotally important for U.S. firms whose business operations will be forced to change.</w:t>
      </w:r>
    </w:p>
    <w:p w:rsidR="0041299C" w:rsidRPr="006E6372" w:rsidRDefault="0041299C" w:rsidP="0041299C"/>
    <w:p w:rsidR="0041299C" w:rsidRPr="006E6372" w:rsidRDefault="0041299C" w:rsidP="0041299C">
      <w:pPr>
        <w:pStyle w:val="Heading4"/>
      </w:pPr>
      <w:r w:rsidRPr="006E6372">
        <w:t xml:space="preserve">TSRA allows for massive </w:t>
      </w:r>
      <w:proofErr w:type="spellStart"/>
      <w:proofErr w:type="gramStart"/>
      <w:r w:rsidRPr="006E6372">
        <w:t>ag</w:t>
      </w:r>
      <w:proofErr w:type="spellEnd"/>
      <w:proofErr w:type="gramEnd"/>
      <w:r w:rsidRPr="006E6372">
        <w:t xml:space="preserve"> exports now</w:t>
      </w:r>
    </w:p>
    <w:p w:rsidR="0041299C" w:rsidRPr="006E6372" w:rsidRDefault="0041299C" w:rsidP="0041299C">
      <w:proofErr w:type="spellStart"/>
      <w:r w:rsidRPr="006E6372">
        <w:rPr>
          <w:rStyle w:val="StyleStyleBold12pt"/>
        </w:rPr>
        <w:t>Rosson</w:t>
      </w:r>
      <w:proofErr w:type="spellEnd"/>
      <w:r w:rsidRPr="006E6372">
        <w:rPr>
          <w:rStyle w:val="StyleStyleBold12pt"/>
        </w:rPr>
        <w:t xml:space="preserve"> and Adcock, ’11</w:t>
      </w:r>
      <w:r w:rsidRPr="006E6372">
        <w:t xml:space="preserve">, C. Parr </w:t>
      </w:r>
      <w:proofErr w:type="spellStart"/>
      <w:r w:rsidRPr="006E6372">
        <w:t>Rosson</w:t>
      </w:r>
      <w:proofErr w:type="spellEnd"/>
      <w:r w:rsidRPr="006E6372">
        <w:t xml:space="preserve">, III, Dir. of the Center for North American Studies and Prof. and Extension Economist in the </w:t>
      </w:r>
      <w:proofErr w:type="spellStart"/>
      <w:r w:rsidRPr="006E6372">
        <w:t>Dept</w:t>
      </w:r>
      <w:proofErr w:type="spellEnd"/>
      <w:r w:rsidRPr="006E6372">
        <w:t xml:space="preserve"> of Agricultural Economics at Texas A&amp;M University and Flynn J. Adcock, Prof. and Extension Economist and Dir. at the Center for North American Studies and International Program Coordinator and Assistant Director, Center for North American Studies, The Texas A&amp;M University System, October 2011, “Emerging Markets for U.S. Agriculture: Focus on Cuba,” </w:t>
      </w:r>
      <w:hyperlink r:id="rId45" w:history="1">
        <w:r w:rsidRPr="006E6372">
          <w:rPr>
            <w:rStyle w:val="Hyperlink"/>
          </w:rPr>
          <w:t>http://cnas.tamu.edu/Index/E312.pdf</w:t>
        </w:r>
      </w:hyperlink>
      <w:r w:rsidRPr="006E6372">
        <w:t>, ACC. 6-14-13, JT//JEDI</w:t>
      </w:r>
    </w:p>
    <w:p w:rsidR="0041299C" w:rsidRPr="006E6372" w:rsidRDefault="0041299C" w:rsidP="0041299C">
      <w:r w:rsidRPr="006E6372">
        <w:rPr>
          <w:rStyle w:val="StyleBoldUnderline"/>
        </w:rPr>
        <w:t>Although the embargo of Cuba remains in place, recent changes in U.S. policy have improved agriculture’s access to that market. Under the Trade Sanctions Reform and Export Enhancement Act of 2000</w:t>
      </w:r>
      <w:r w:rsidRPr="006E6372">
        <w:t xml:space="preserve"> (TSRA), </w:t>
      </w:r>
      <w:r w:rsidRPr="006E6372">
        <w:rPr>
          <w:rStyle w:val="StyleBoldUnderline"/>
        </w:rPr>
        <w:t>U.S. business</w:t>
      </w:r>
      <w:r w:rsidRPr="006E6372">
        <w:rPr>
          <w:rStyle w:val="StyleBoldUnderline"/>
        </w:rPr>
        <w:softHyphen/>
        <w:t>es may export food, agricultural and forestry products, and medicines to Cuba</w:t>
      </w:r>
      <w:r w:rsidRPr="006E6372">
        <w:t xml:space="preserve">. And though the U.S. government tightly controls exchange with Cuba, </w:t>
      </w:r>
      <w:r w:rsidRPr="006E6372">
        <w:rPr>
          <w:rStyle w:val="StyleBoldUnderline"/>
        </w:rPr>
        <w:t>company representatives may now travel to Cuba and negotiate export sales.</w:t>
      </w:r>
    </w:p>
    <w:p w:rsidR="0041299C" w:rsidRPr="006E6372" w:rsidRDefault="0041299C" w:rsidP="0041299C"/>
    <w:p w:rsidR="0041299C" w:rsidRPr="006E6372" w:rsidRDefault="0041299C" w:rsidP="0041299C"/>
    <w:p w:rsidR="0041299C" w:rsidRPr="006E6372" w:rsidRDefault="0041299C" w:rsidP="0041299C"/>
    <w:p w:rsidR="0041299C" w:rsidRPr="006E6372" w:rsidRDefault="0041299C" w:rsidP="0041299C"/>
    <w:p w:rsidR="0041299C" w:rsidRPr="006E6372" w:rsidRDefault="0041299C" w:rsidP="0041299C">
      <w:pPr>
        <w:rPr>
          <w:rStyle w:val="Hyperlink"/>
        </w:rPr>
      </w:pPr>
    </w:p>
    <w:p w:rsidR="0041299C" w:rsidRPr="006E6372" w:rsidRDefault="00BB7EF3" w:rsidP="00BB7EF3">
      <w:pPr>
        <w:pStyle w:val="Heading3"/>
        <w:rPr>
          <w:rStyle w:val="Hyperlink"/>
        </w:rPr>
      </w:pPr>
      <w:bookmarkStart w:id="37" w:name="_Toc361530098"/>
      <w:r w:rsidRPr="006E6372">
        <w:rPr>
          <w:rStyle w:val="Hyperlink"/>
        </w:rPr>
        <w:lastRenderedPageBreak/>
        <w:t>A2:  CHINA ADV. – TAIWAN ANS.</w:t>
      </w:r>
      <w:bookmarkEnd w:id="37"/>
    </w:p>
    <w:p w:rsidR="00BB7EF3" w:rsidRPr="006E6372" w:rsidRDefault="00BB7EF3" w:rsidP="0041299C">
      <w:pPr>
        <w:rPr>
          <w:rStyle w:val="Hyperlink"/>
        </w:rPr>
      </w:pPr>
    </w:p>
    <w:p w:rsidR="00BB7EF3" w:rsidRPr="006E6372" w:rsidRDefault="00BB7EF3" w:rsidP="0041299C">
      <w:pPr>
        <w:rPr>
          <w:rStyle w:val="Hyperlink"/>
        </w:rPr>
      </w:pPr>
    </w:p>
    <w:p w:rsidR="00BB7EF3" w:rsidRPr="006E6372" w:rsidRDefault="00BB7EF3" w:rsidP="00BB7EF3">
      <w:pPr>
        <w:pStyle w:val="Heading4"/>
      </w:pPr>
      <w:r w:rsidRPr="006E6372">
        <w:t xml:space="preserve">Conflict would not escalate – empirics prove and this time is no different. </w:t>
      </w:r>
    </w:p>
    <w:p w:rsidR="00BB7EF3" w:rsidRPr="006E6372" w:rsidRDefault="00BB7EF3" w:rsidP="00BB7EF3">
      <w:pPr>
        <w:rPr>
          <w:b/>
          <w:sz w:val="24"/>
        </w:rPr>
      </w:pPr>
      <w:proofErr w:type="spellStart"/>
      <w:r w:rsidRPr="006E6372">
        <w:rPr>
          <w:b/>
          <w:sz w:val="24"/>
        </w:rPr>
        <w:t>Chaibi</w:t>
      </w:r>
      <w:proofErr w:type="spellEnd"/>
      <w:r w:rsidRPr="006E6372">
        <w:rPr>
          <w:b/>
          <w:sz w:val="24"/>
        </w:rPr>
        <w:t xml:space="preserve"> 13</w:t>
      </w:r>
    </w:p>
    <w:p w:rsidR="00BB7EF3" w:rsidRPr="006E6372" w:rsidRDefault="00BB7EF3" w:rsidP="00BB7EF3">
      <w:pPr>
        <w:rPr>
          <w:sz w:val="20"/>
        </w:rPr>
      </w:pPr>
      <w:r w:rsidRPr="006E6372">
        <w:rPr>
          <w:sz w:val="20"/>
        </w:rPr>
        <w:t xml:space="preserve">Abraham </w:t>
      </w:r>
      <w:proofErr w:type="spellStart"/>
      <w:r w:rsidRPr="006E6372">
        <w:rPr>
          <w:sz w:val="20"/>
        </w:rPr>
        <w:t>Chaibi</w:t>
      </w:r>
      <w:proofErr w:type="spellEnd"/>
      <w:r w:rsidRPr="006E6372">
        <w:rPr>
          <w:sz w:val="20"/>
        </w:rPr>
        <w:t xml:space="preserve">. </w:t>
      </w:r>
      <w:proofErr w:type="gramStart"/>
      <w:r w:rsidRPr="006E6372">
        <w:rPr>
          <w:sz w:val="20"/>
        </w:rPr>
        <w:t>(University of Cambridge, University of Oxford, Politics in Spires).</w:t>
      </w:r>
      <w:proofErr w:type="gramEnd"/>
      <w:r w:rsidRPr="006E6372">
        <w:rPr>
          <w:sz w:val="20"/>
        </w:rPr>
        <w:t xml:space="preserve"> </w:t>
      </w:r>
      <w:proofErr w:type="gramStart"/>
      <w:r w:rsidRPr="006E6372">
        <w:rPr>
          <w:sz w:val="20"/>
        </w:rPr>
        <w:t>“The outlook for continuing stability in the South China Sea.”</w:t>
      </w:r>
      <w:proofErr w:type="gramEnd"/>
      <w:r w:rsidRPr="006E6372">
        <w:rPr>
          <w:sz w:val="20"/>
        </w:rPr>
        <w:t xml:space="preserve"> March 4, 2013. </w:t>
      </w:r>
      <w:hyperlink r:id="rId46" w:history="1">
        <w:r w:rsidRPr="006E6372">
          <w:rPr>
            <w:rStyle w:val="Hyperlink"/>
            <w:sz w:val="20"/>
          </w:rPr>
          <w:t>http://politicsinspires.org/the-outlook-for-continuing-stability-in-the-south-china-sea/</w:t>
        </w:r>
      </w:hyperlink>
      <w:r w:rsidRPr="006E6372">
        <w:rPr>
          <w:sz w:val="20"/>
        </w:rPr>
        <w:t xml:space="preserve"> Accessed 7/9/13 //SH</w:t>
      </w:r>
    </w:p>
    <w:p w:rsidR="00BB7EF3" w:rsidRPr="006E6372" w:rsidRDefault="00BB7EF3" w:rsidP="00BB7EF3">
      <w:r w:rsidRPr="006E6372">
        <w:t xml:space="preserve">East Asia’s rapid economic and military development has captured global attention, but pundits are quick to point to the South China Sea, North Korea, and Taiwan as potential obstacles to the region’s continued growth. Analysis of news coverage demonstrates that regional economies and tensions have been growing in tandem. The South China Sea has historically been of particular interest because of the number of conflicting claims on the islands and sea-lanes it encompasses. China, Malaysia, Brunei, the Philippines, Vietnam, and Taiwan, among others, have often engaged in bilateral disagreements with resulting spikes in diplomatic tension and even military confrontation. Of note, these </w:t>
      </w:r>
      <w:r w:rsidRPr="006E6372">
        <w:rPr>
          <w:rStyle w:val="StyleBoldUnderline"/>
        </w:rPr>
        <w:t>conflicts have never escalated to a full-scale regional war</w:t>
      </w:r>
      <w:r w:rsidRPr="006E6372">
        <w:t xml:space="preserve">. Direct extrapolation suggests that previous </w:t>
      </w:r>
      <w:r w:rsidRPr="006E6372">
        <w:rPr>
          <w:rStyle w:val="StyleBoldUnderline"/>
        </w:rPr>
        <w:t>restraint in military interactions implies the nations involved do not consider the potential benefits sufficient to justify an upset</w:t>
      </w:r>
      <w:r w:rsidRPr="006E6372">
        <w:t xml:space="preserve"> to the balance of power. However, contemporary changes in economic and security conditions complicate the issue. While </w:t>
      </w:r>
      <w:r w:rsidRPr="006E6372">
        <w:rPr>
          <w:rStyle w:val="StyleBoldUnderline"/>
        </w:rPr>
        <w:t>current tensions appear unlikely to lead to a full-scale military conflict,</w:t>
      </w:r>
      <w:r w:rsidRPr="006E6372">
        <w:t xml:space="preserve"> the diversion of national resources needed to maintain the status quo is substantial. Institutional changes to increase transparency; clarify US treaties with ASEAN nations; and increase states’ internal enforcement of international agreements, although initially costly, would allow the </w:t>
      </w:r>
      <w:proofErr w:type="spellStart"/>
      <w:r w:rsidRPr="006E6372">
        <w:t>neighbouring</w:t>
      </w:r>
      <w:proofErr w:type="spellEnd"/>
      <w:r w:rsidRPr="006E6372">
        <w:t xml:space="preserve"> states to redirect these resources to long-term growth.</w:t>
      </w:r>
    </w:p>
    <w:p w:rsidR="00BB7EF3" w:rsidRPr="006E6372" w:rsidRDefault="00BB7EF3" w:rsidP="00BB7EF3">
      <w:pPr>
        <w:keepNext/>
        <w:keepLines/>
        <w:spacing w:before="200"/>
        <w:outlineLvl w:val="3"/>
        <w:rPr>
          <w:rFonts w:eastAsia="MS Gothic"/>
          <w:b/>
          <w:bCs/>
          <w:iCs/>
          <w:sz w:val="24"/>
        </w:rPr>
      </w:pPr>
      <w:r w:rsidRPr="006E6372">
        <w:rPr>
          <w:rFonts w:eastAsia="MS Gothic"/>
          <w:b/>
          <w:bCs/>
          <w:iCs/>
          <w:sz w:val="24"/>
        </w:rPr>
        <w:t>China won’t start the war – 3 reasons</w:t>
      </w:r>
    </w:p>
    <w:p w:rsidR="00BB7EF3" w:rsidRPr="006E6372" w:rsidRDefault="00BB7EF3" w:rsidP="00BB7EF3">
      <w:pPr>
        <w:rPr>
          <w:rFonts w:eastAsia="Cambria"/>
        </w:rPr>
      </w:pPr>
      <w:r w:rsidRPr="006E6372">
        <w:rPr>
          <w:rFonts w:eastAsia="Cambria"/>
          <w:b/>
          <w:bCs/>
          <w:sz w:val="26"/>
        </w:rPr>
        <w:t>Corson ‘4</w:t>
      </w:r>
      <w:r w:rsidRPr="006E6372">
        <w:rPr>
          <w:rFonts w:eastAsia="Cambria"/>
        </w:rPr>
        <w:t xml:space="preserve"> </w:t>
      </w:r>
    </w:p>
    <w:p w:rsidR="00BB7EF3" w:rsidRPr="006E6372" w:rsidRDefault="00BB7EF3" w:rsidP="00BB7EF3">
      <w:pPr>
        <w:rPr>
          <w:rFonts w:eastAsia="Cambria"/>
          <w:sz w:val="20"/>
        </w:rPr>
      </w:pPr>
      <w:r w:rsidRPr="006E6372">
        <w:rPr>
          <w:rFonts w:eastAsia="Cambria"/>
          <w:sz w:val="20"/>
        </w:rPr>
        <w:t xml:space="preserve">Trevor Corson. (Writer on East Asia, </w:t>
      </w:r>
      <w:proofErr w:type="gramStart"/>
      <w:r w:rsidRPr="006E6372">
        <w:rPr>
          <w:rFonts w:eastAsia="Cambria"/>
          <w:sz w:val="20"/>
        </w:rPr>
        <w:t>The</w:t>
      </w:r>
      <w:proofErr w:type="gramEnd"/>
      <w:r w:rsidRPr="006E6372">
        <w:rPr>
          <w:rFonts w:eastAsia="Cambria"/>
          <w:sz w:val="20"/>
        </w:rPr>
        <w:t xml:space="preserve"> Atlantic Monthly). </w:t>
      </w:r>
      <w:proofErr w:type="gramStart"/>
      <w:r w:rsidRPr="006E6372">
        <w:rPr>
          <w:rFonts w:eastAsia="Cambria"/>
          <w:sz w:val="20"/>
        </w:rPr>
        <w:t>“Straight Jacket.”</w:t>
      </w:r>
      <w:proofErr w:type="gramEnd"/>
      <w:r w:rsidRPr="006E6372">
        <w:rPr>
          <w:rFonts w:eastAsia="Cambria"/>
          <w:sz w:val="20"/>
        </w:rPr>
        <w:t xml:space="preserve"> December 2004.  </w:t>
      </w:r>
      <w:hyperlink r:id="rId47" w:history="1">
        <w:r w:rsidRPr="006E6372">
          <w:rPr>
            <w:rStyle w:val="Hyperlink"/>
            <w:rFonts w:eastAsia="Cambria"/>
            <w:sz w:val="20"/>
          </w:rPr>
          <w:t>http://www.theatlantic.com/magazine/archive/2004/12/strait-jacket/303631/</w:t>
        </w:r>
      </w:hyperlink>
      <w:r w:rsidRPr="006E6372">
        <w:rPr>
          <w:rFonts w:eastAsia="Cambria"/>
          <w:sz w:val="20"/>
        </w:rPr>
        <w:t xml:space="preserve"> Accessed 7/10/13 //SH</w:t>
      </w:r>
    </w:p>
    <w:p w:rsidR="00BB7EF3" w:rsidRPr="006E6372" w:rsidRDefault="00BB7EF3" w:rsidP="00BB7EF3">
      <w:pPr>
        <w:rPr>
          <w:rFonts w:eastAsia="Cambria"/>
        </w:rPr>
      </w:pPr>
      <w:r w:rsidRPr="006E6372">
        <w:rPr>
          <w:rFonts w:eastAsia="Cambria"/>
        </w:rPr>
        <w:t xml:space="preserve">On some level, of course, </w:t>
      </w:r>
      <w:r w:rsidRPr="006E6372">
        <w:rPr>
          <w:rStyle w:val="StyleBoldUnderline"/>
        </w:rPr>
        <w:t>the idea that China would actually attack Taiwan—rather than merely threaten to do so, as it has for years—makes no sense. Attacking would invite a military response from the United States</w:t>
      </w:r>
      <w:r w:rsidRPr="006E6372">
        <w:rPr>
          <w:rFonts w:eastAsia="Cambria"/>
          <w:b/>
          <w:bCs/>
          <w:u w:val="single"/>
        </w:rPr>
        <w:t xml:space="preserve">, and even without American intervention, </w:t>
      </w:r>
      <w:r w:rsidRPr="006E6372">
        <w:rPr>
          <w:rStyle w:val="StyleBoldUnderline"/>
        </w:rPr>
        <w:t>it's not clear that China's military is up to the task</w:t>
      </w:r>
      <w:r w:rsidRPr="006E6372">
        <w:rPr>
          <w:rFonts w:eastAsia="Cambria"/>
          <w:b/>
          <w:bCs/>
          <w:u w:val="single"/>
        </w:rPr>
        <w:t xml:space="preserve"> of seizing the island. </w:t>
      </w:r>
      <w:r w:rsidRPr="006E6372">
        <w:rPr>
          <w:rStyle w:val="StyleBoldUnderline"/>
        </w:rPr>
        <w:t>China would also risk losing</w:t>
      </w:r>
      <w:r w:rsidRPr="006E6372">
        <w:rPr>
          <w:rFonts w:eastAsia="Cambria"/>
          <w:b/>
          <w:bCs/>
          <w:u w:val="single"/>
        </w:rPr>
        <w:t xml:space="preserve"> the trade relationships that drive its economic growth</w:t>
      </w:r>
      <w:r w:rsidRPr="006E6372">
        <w:rPr>
          <w:rFonts w:eastAsia="Cambria"/>
        </w:rPr>
        <w:t xml:space="preserve">. </w:t>
      </w:r>
    </w:p>
    <w:p w:rsidR="00BB7EF3" w:rsidRPr="006E6372" w:rsidRDefault="00BB7EF3" w:rsidP="00BB7EF3"/>
    <w:p w:rsidR="00603223" w:rsidRPr="006E6372" w:rsidRDefault="001652A5" w:rsidP="001652A5">
      <w:pPr>
        <w:pStyle w:val="Heading3"/>
      </w:pPr>
      <w:bookmarkStart w:id="38" w:name="_Toc361530099"/>
      <w:r w:rsidRPr="006E6372">
        <w:rPr>
          <w:rStyle w:val="Hyperlink"/>
        </w:rPr>
        <w:lastRenderedPageBreak/>
        <w:t>A2:  CHINA ADV. – HEG SOLVES</w:t>
      </w:r>
      <w:bookmarkEnd w:id="38"/>
    </w:p>
    <w:p w:rsidR="001652A5" w:rsidRPr="006E6372" w:rsidRDefault="001652A5" w:rsidP="001652A5">
      <w:pPr>
        <w:pStyle w:val="Heading4"/>
      </w:pPr>
      <w:r w:rsidRPr="006E6372">
        <w:t>US military capabilities key to protecting Taiwan and deterring China</w:t>
      </w:r>
    </w:p>
    <w:p w:rsidR="001652A5" w:rsidRPr="006E6372" w:rsidRDefault="001652A5" w:rsidP="001652A5">
      <w:r w:rsidRPr="006E6372">
        <w:rPr>
          <w:rStyle w:val="Heading4Char"/>
        </w:rPr>
        <w:t>Ross 2</w:t>
      </w:r>
      <w:r w:rsidRPr="006E6372">
        <w:t xml:space="preserve"> (Robert S. Ross is Professor of Political Science, Boston College, and Associate of the John King Fairbank Center for East Asian Studies, Harvard University, Navigating the Taiwan Strait</w:t>
      </w:r>
      <w:r w:rsidRPr="006E6372">
        <w:rPr>
          <w:sz w:val="12"/>
        </w:rPr>
        <w:t xml:space="preserve"> </w:t>
      </w:r>
      <w:r w:rsidRPr="006E6372">
        <w:t>Deterrence, Escalation Dominance, and U.S.-China Relations, Page 50-51, http://belfercenter.hks.harvard.edu/files/ross_v27n2.pdf)//mw</w:t>
      </w:r>
    </w:p>
    <w:p w:rsidR="001652A5" w:rsidRPr="006E6372" w:rsidRDefault="001652A5" w:rsidP="001652A5">
      <w:pPr>
        <w:rPr>
          <w:b/>
          <w:bCs/>
          <w:sz w:val="22"/>
          <w:u w:val="single"/>
        </w:rPr>
      </w:pPr>
      <w:r w:rsidRPr="006E6372">
        <w:rPr>
          <w:rStyle w:val="StyleBoldUnderline"/>
        </w:rPr>
        <w:t xml:space="preserve">Moreover, Chinese leaders respect not only U.S. military capabilities but also U.S. resolve, and thus believe that American retaliatory threats are credible. </w:t>
      </w:r>
      <w:proofErr w:type="spellStart"/>
      <w:r w:rsidRPr="006E6372">
        <w:rPr>
          <w:rStyle w:val="StyleBoldUnderline"/>
        </w:rPr>
        <w:t>Ef</w:t>
      </w:r>
      <w:proofErr w:type="spellEnd"/>
      <w:r w:rsidRPr="006E6372">
        <w:rPr>
          <w:rStyle w:val="StyleBoldUnderline"/>
        </w:rPr>
        <w:t xml:space="preserve">- </w:t>
      </w:r>
      <w:proofErr w:type="spellStart"/>
      <w:r w:rsidRPr="006E6372">
        <w:rPr>
          <w:rStyle w:val="StyleBoldUnderline"/>
        </w:rPr>
        <w:t>fective</w:t>
      </w:r>
      <w:proofErr w:type="spellEnd"/>
      <w:r w:rsidRPr="006E6372">
        <w:rPr>
          <w:rStyle w:val="StyleBoldUnderline"/>
        </w:rPr>
        <w:t xml:space="preserve"> deterrence enables Washington to avoid policies that undermine U.S</w:t>
      </w:r>
      <w:proofErr w:type="gramStart"/>
      <w:r w:rsidRPr="006E6372">
        <w:rPr>
          <w:rStyle w:val="StyleBoldUnderline"/>
        </w:rPr>
        <w:t>.-</w:t>
      </w:r>
      <w:proofErr w:type="gramEnd"/>
      <w:r w:rsidRPr="006E6372">
        <w:rPr>
          <w:rStyle w:val="StyleBoldUnderline"/>
        </w:rPr>
        <w:t xml:space="preserve"> China cooperation while maintaining peace in the Taiwan Strait. </w:t>
      </w:r>
      <w:r w:rsidRPr="006E6372">
        <w:rPr>
          <w:sz w:val="14"/>
        </w:rPr>
        <w:t xml:space="preserve">The first section of this article reviews the core concepts of deterrence theory and their relevance to the Taiwan Strait. The second section addresses the con- </w:t>
      </w:r>
      <w:proofErr w:type="spellStart"/>
      <w:r w:rsidRPr="006E6372">
        <w:rPr>
          <w:sz w:val="14"/>
        </w:rPr>
        <w:t>ditions</w:t>
      </w:r>
      <w:proofErr w:type="spellEnd"/>
      <w:r w:rsidRPr="006E6372">
        <w:rPr>
          <w:sz w:val="14"/>
        </w:rPr>
        <w:t xml:space="preserve"> under which China is either </w:t>
      </w:r>
      <w:proofErr w:type="spellStart"/>
      <w:r w:rsidRPr="006E6372">
        <w:rPr>
          <w:sz w:val="14"/>
        </w:rPr>
        <w:t>deterrable</w:t>
      </w:r>
      <w:proofErr w:type="spellEnd"/>
      <w:r w:rsidRPr="006E6372">
        <w:rPr>
          <w:sz w:val="14"/>
        </w:rPr>
        <w:t xml:space="preserve"> or </w:t>
      </w:r>
      <w:proofErr w:type="spellStart"/>
      <w:r w:rsidRPr="006E6372">
        <w:rPr>
          <w:sz w:val="14"/>
        </w:rPr>
        <w:t>undeterrable</w:t>
      </w:r>
      <w:proofErr w:type="spellEnd"/>
      <w:r w:rsidRPr="006E6372">
        <w:rPr>
          <w:sz w:val="14"/>
        </w:rPr>
        <w:t xml:space="preserve"> and the </w:t>
      </w:r>
      <w:proofErr w:type="spellStart"/>
      <w:r w:rsidRPr="006E6372">
        <w:rPr>
          <w:sz w:val="14"/>
        </w:rPr>
        <w:t>impli</w:t>
      </w:r>
      <w:proofErr w:type="spellEnd"/>
      <w:r w:rsidRPr="006E6372">
        <w:rPr>
          <w:sz w:val="14"/>
        </w:rPr>
        <w:t xml:space="preserve">- </w:t>
      </w:r>
      <w:proofErr w:type="spellStart"/>
      <w:r w:rsidRPr="006E6372">
        <w:rPr>
          <w:sz w:val="14"/>
        </w:rPr>
        <w:t>cations</w:t>
      </w:r>
      <w:proofErr w:type="spellEnd"/>
      <w:r w:rsidRPr="006E6372">
        <w:rPr>
          <w:sz w:val="14"/>
        </w:rPr>
        <w:t xml:space="preserve"> of asymmetric U.S.-China interests for deterrence. The third section analyzes Beijing’s understanding of the role of nuclear weapons in deter- </w:t>
      </w:r>
      <w:proofErr w:type="spellStart"/>
      <w:r w:rsidRPr="006E6372">
        <w:rPr>
          <w:sz w:val="14"/>
        </w:rPr>
        <w:t>rence</w:t>
      </w:r>
      <w:proofErr w:type="spellEnd"/>
      <w:r w:rsidRPr="006E6372">
        <w:rPr>
          <w:sz w:val="14"/>
        </w:rPr>
        <w:t>—its response to the “stability-instability paradox”—and the implications for Chinese use of force. The fourth section assesses Chinese analysis of U.S</w:t>
      </w:r>
      <w:proofErr w:type="gramStart"/>
      <w:r w:rsidRPr="006E6372">
        <w:rPr>
          <w:sz w:val="14"/>
        </w:rPr>
        <w:t>.-</w:t>
      </w:r>
      <w:proofErr w:type="gramEnd"/>
      <w:r w:rsidRPr="006E6372">
        <w:rPr>
          <w:sz w:val="14"/>
        </w:rPr>
        <w:t xml:space="preserve"> China conventional deterrence dynamics. The fifth section examines potential sources of deterrence failure. The final section considers the implications of conventional deterrence dynamics in the Taiwan Strait for U.S. interests and how Washington can deter war while expanding U.S.-China cooperation</w:t>
      </w:r>
      <w:r w:rsidRPr="006E6372">
        <w:t xml:space="preserve">. </w:t>
      </w:r>
      <w:r w:rsidRPr="006E6372">
        <w:rPr>
          <w:rStyle w:val="StyleBoldUnderline"/>
        </w:rPr>
        <w:t xml:space="preserve">There are two deterrence dyads in the Taiwan Strait. The first involves U.S. de- </w:t>
      </w:r>
      <w:proofErr w:type="spellStart"/>
      <w:proofErr w:type="gramStart"/>
      <w:r w:rsidRPr="006E6372">
        <w:rPr>
          <w:rStyle w:val="StyleBoldUnderline"/>
        </w:rPr>
        <w:t>terrence</w:t>
      </w:r>
      <w:proofErr w:type="spellEnd"/>
      <w:proofErr w:type="gramEnd"/>
      <w:r w:rsidRPr="006E6372">
        <w:rPr>
          <w:rStyle w:val="StyleBoldUnderline"/>
        </w:rPr>
        <w:t xml:space="preserve"> of China’s use of force against Taiwan for the purpose of unification. The second entails Chinese deterrence of Taiwan from declaring independence from mainland sovereignty</w:t>
      </w:r>
      <w:r w:rsidRPr="006E6372">
        <w:t>. This article examines the U.S.-China dyad because it is of greater concern to U.S. policymakers and drives much of the decision- making regarding U.S. policy toward both China and Taiwan.</w:t>
      </w:r>
      <w:r w:rsidRPr="006E6372">
        <w:rPr>
          <w:sz w:val="12"/>
        </w:rPr>
        <w:t xml:space="preserve">¶ </w:t>
      </w:r>
      <w:r w:rsidRPr="006E6372">
        <w:rPr>
          <w:rStyle w:val="StyleBoldUnderline"/>
        </w:rPr>
        <w:t xml:space="preserve">Effective deterrence demands that the status quo state possess the retaliatory capability to inflict costs that outweigh the benefits on a state that seeks to change the status quo. U.S. deterrence in the Taiwan Strait requires that Chi- </w:t>
      </w:r>
      <w:proofErr w:type="spellStart"/>
      <w:r w:rsidRPr="006E6372">
        <w:rPr>
          <w:rStyle w:val="StyleBoldUnderline"/>
        </w:rPr>
        <w:t>nese</w:t>
      </w:r>
      <w:proofErr w:type="spellEnd"/>
      <w:r w:rsidRPr="006E6372">
        <w:rPr>
          <w:rStyle w:val="StyleBoldUnderline"/>
        </w:rPr>
        <w:t xml:space="preserve"> leaders believe that the United States can use its military capabilities </w:t>
      </w:r>
      <w:proofErr w:type="spellStart"/>
      <w:r w:rsidRPr="006E6372">
        <w:rPr>
          <w:rStyle w:val="StyleBoldUnderline"/>
        </w:rPr>
        <w:t>ef</w:t>
      </w:r>
      <w:proofErr w:type="spellEnd"/>
      <w:r w:rsidRPr="006E6372">
        <w:rPr>
          <w:rStyle w:val="StyleBoldUnderline"/>
        </w:rPr>
        <w:t xml:space="preserve">- </w:t>
      </w:r>
      <w:proofErr w:type="spellStart"/>
      <w:r w:rsidRPr="006E6372">
        <w:rPr>
          <w:rStyle w:val="StyleBoldUnderline"/>
        </w:rPr>
        <w:t>fectively</w:t>
      </w:r>
      <w:proofErr w:type="spellEnd"/>
      <w:r w:rsidRPr="006E6372">
        <w:rPr>
          <w:rStyle w:val="StyleBoldUnderline"/>
        </w:rPr>
        <w:t xml:space="preserve"> in a war in the Taiwan theater and that it can inflict sufficient costs on China that outweigh the benefits of unification through war.</w:t>
      </w:r>
      <w:r w:rsidRPr="006E6372">
        <w:rPr>
          <w:sz w:val="12"/>
        </w:rPr>
        <w:t xml:space="preserve">¶ </w:t>
      </w:r>
      <w:r w:rsidRPr="006E6372">
        <w:t xml:space="preserve">In some deterrence relationships, the revisionist state may have such a strong interest in challenging the status quo that it is not </w:t>
      </w:r>
      <w:proofErr w:type="spellStart"/>
      <w:r w:rsidRPr="006E6372">
        <w:t>deterrable</w:t>
      </w:r>
      <w:proofErr w:type="spellEnd"/>
      <w:r w:rsidRPr="006E6372">
        <w:t xml:space="preserve">, regardless of the costs involved. U.S. deterrence of Chinese force thus requires that China values other interests more than unification with Taiwan. But even if China is </w:t>
      </w:r>
      <w:proofErr w:type="spellStart"/>
      <w:r w:rsidRPr="006E6372">
        <w:t>deterrable</w:t>
      </w:r>
      <w:proofErr w:type="spellEnd"/>
      <w:r w:rsidRPr="006E6372">
        <w:t xml:space="preserve"> and acknowledges U.S. superiority in the Taiwan Strait, </w:t>
      </w:r>
      <w:r w:rsidRPr="006E6372">
        <w:rPr>
          <w:rStyle w:val="StyleBoldUnderline"/>
        </w:rPr>
        <w:t xml:space="preserve">the United States must have still a reputation for resolve, so that its retaliatory threat is credible to China. U.S. interests regarding the Taiwan issue are therefore important because they influence China’s assessment of the credibility of U.S. re- </w:t>
      </w:r>
      <w:proofErr w:type="spellStart"/>
      <w:r w:rsidRPr="006E6372">
        <w:rPr>
          <w:rStyle w:val="StyleBoldUnderline"/>
        </w:rPr>
        <w:t>taliatory</w:t>
      </w:r>
      <w:proofErr w:type="spellEnd"/>
      <w:r w:rsidRPr="006E6372">
        <w:rPr>
          <w:rStyle w:val="StyleBoldUnderline"/>
        </w:rPr>
        <w:t xml:space="preserve"> threats.7</w:t>
      </w:r>
    </w:p>
    <w:p w:rsidR="001652A5" w:rsidRPr="006E6372" w:rsidRDefault="001652A5" w:rsidP="001652A5">
      <w:pPr>
        <w:pStyle w:val="Heading4"/>
      </w:pPr>
      <w:r w:rsidRPr="006E6372">
        <w:t>The perception of US power prevents war in Taiwan and deters China</w:t>
      </w:r>
    </w:p>
    <w:p w:rsidR="001652A5" w:rsidRPr="006E6372" w:rsidRDefault="001652A5" w:rsidP="001652A5">
      <w:r w:rsidRPr="006E6372">
        <w:rPr>
          <w:rStyle w:val="Heading4Char"/>
        </w:rPr>
        <w:t>Ross 2</w:t>
      </w:r>
      <w:r w:rsidRPr="006E6372">
        <w:t xml:space="preserve"> (Robert S. Ross is Professor of Political Science, Boston College, and Associate of the John King Fairbank Center for East Asian Studies, Harvard University, Navigating the Taiwan Strait</w:t>
      </w:r>
      <w:r w:rsidRPr="006E6372">
        <w:rPr>
          <w:sz w:val="12"/>
        </w:rPr>
        <w:t xml:space="preserve"> </w:t>
      </w:r>
      <w:r w:rsidRPr="006E6372">
        <w:t>Deterrence, Escalation Dominance, and U.S.-China Relations, Page 51-52, http://belfercenter.hks.harvard.edu/files/ross_v27n2.pdf)//mw</w:t>
      </w:r>
    </w:p>
    <w:p w:rsidR="00603223" w:rsidRPr="00D17C4E" w:rsidRDefault="001652A5" w:rsidP="00D17C4E">
      <w:r w:rsidRPr="006E6372">
        <w:rPr>
          <w:sz w:val="14"/>
        </w:rPr>
        <w:t xml:space="preserve">Sometimes the </w:t>
      </w:r>
      <w:proofErr w:type="spellStart"/>
      <w:r w:rsidRPr="006E6372">
        <w:rPr>
          <w:sz w:val="14"/>
        </w:rPr>
        <w:t>deterrer’s</w:t>
      </w:r>
      <w:proofErr w:type="spellEnd"/>
      <w:r w:rsidRPr="006E6372">
        <w:rPr>
          <w:sz w:val="14"/>
        </w:rPr>
        <w:t xml:space="preserve"> interests are so high that its credibility is not in doubt. At other times its interests are so low that the </w:t>
      </w:r>
      <w:proofErr w:type="spellStart"/>
      <w:r w:rsidRPr="006E6372">
        <w:rPr>
          <w:sz w:val="14"/>
        </w:rPr>
        <w:t>deterrer’s</w:t>
      </w:r>
      <w:proofErr w:type="spellEnd"/>
      <w:r w:rsidRPr="006E6372">
        <w:rPr>
          <w:sz w:val="14"/>
        </w:rPr>
        <w:t xml:space="preserve"> reputation can- not </w:t>
      </w:r>
      <w:proofErr w:type="gramStart"/>
      <w:r w:rsidRPr="006E6372">
        <w:rPr>
          <w:sz w:val="14"/>
        </w:rPr>
        <w:t>enhance</w:t>
      </w:r>
      <w:proofErr w:type="gramEnd"/>
      <w:r w:rsidRPr="006E6372">
        <w:rPr>
          <w:sz w:val="14"/>
        </w:rPr>
        <w:t xml:space="preserve"> its credibility, regardless of its capabilities. In between lurks the extended deterrence problem, where uncertainty exists over the </w:t>
      </w:r>
      <w:proofErr w:type="spellStart"/>
      <w:r w:rsidRPr="006E6372">
        <w:rPr>
          <w:sz w:val="14"/>
        </w:rPr>
        <w:t>deterrer’s</w:t>
      </w:r>
      <w:proofErr w:type="spellEnd"/>
      <w:r w:rsidRPr="006E6372">
        <w:rPr>
          <w:sz w:val="14"/>
        </w:rPr>
        <w:t xml:space="preserve"> in- </w:t>
      </w:r>
      <w:proofErr w:type="spellStart"/>
      <w:r w:rsidRPr="006E6372">
        <w:rPr>
          <w:sz w:val="14"/>
        </w:rPr>
        <w:t>terests</w:t>
      </w:r>
      <w:proofErr w:type="spellEnd"/>
      <w:r w:rsidRPr="006E6372">
        <w:rPr>
          <w:sz w:val="14"/>
        </w:rPr>
        <w:t xml:space="preserve"> and reputation can determine the credibility of threats.8 </w:t>
      </w:r>
      <w:r w:rsidRPr="006E6372">
        <w:rPr>
          <w:rStyle w:val="StyleBoldUnderline"/>
        </w:rPr>
        <w:t>In the 1950s and 1960s, U.S. policymakers feared that insofar as the credibility of the United States to deter the Soviet Union from invading Western Europe was uncertain, U.S. ability to deter the conventional use of force by a nuclear-armed China was even less certain, because U.S. interest in the East Asian status quo was not as strong as U.S. interest in the European status quo</w:t>
      </w:r>
      <w:r w:rsidRPr="006E6372">
        <w:t xml:space="preserve">.9 Thus, Washington’s extended deterrence problem in East Asia is no different now than it was </w:t>
      </w:r>
      <w:proofErr w:type="spellStart"/>
      <w:r w:rsidRPr="006E6372">
        <w:t>dur</w:t>
      </w:r>
      <w:proofErr w:type="spellEnd"/>
      <w:r w:rsidRPr="006E6372">
        <w:t xml:space="preserve">- </w:t>
      </w:r>
      <w:proofErr w:type="spellStart"/>
      <w:r w:rsidRPr="006E6372">
        <w:t>ing</w:t>
      </w:r>
      <w:proofErr w:type="spellEnd"/>
      <w:r w:rsidRPr="006E6372">
        <w:t xml:space="preserve"> the first half of the Cold War. </w:t>
      </w:r>
      <w:r w:rsidRPr="006E6372">
        <w:rPr>
          <w:rStyle w:val="StyleBoldUnderline"/>
        </w:rPr>
        <w:t>Today, there is considerable uncertainty in Washington over Beijing’s assessment of U.S. resolve to defend Taiwan.</w:t>
      </w:r>
      <w:r w:rsidRPr="006E6372">
        <w:rPr>
          <w:rStyle w:val="StyleBoldUnderline"/>
          <w:sz w:val="12"/>
        </w:rPr>
        <w:t xml:space="preserve">¶ </w:t>
      </w:r>
      <w:r w:rsidRPr="006E6372">
        <w:rPr>
          <w:rStyle w:val="StyleBoldUnderline"/>
        </w:rPr>
        <w:t xml:space="preserve">China’s perception of U.S. resolve is thus a critical determinant of the </w:t>
      </w:r>
      <w:proofErr w:type="spellStart"/>
      <w:r w:rsidRPr="006E6372">
        <w:rPr>
          <w:rStyle w:val="StyleBoldUnderline"/>
        </w:rPr>
        <w:t>effec</w:t>
      </w:r>
      <w:proofErr w:type="spellEnd"/>
      <w:r w:rsidRPr="006E6372">
        <w:rPr>
          <w:rStyle w:val="StyleBoldUnderline"/>
        </w:rPr>
        <w:t xml:space="preserve">- </w:t>
      </w:r>
      <w:proofErr w:type="spellStart"/>
      <w:r w:rsidRPr="006E6372">
        <w:rPr>
          <w:rStyle w:val="StyleBoldUnderline"/>
        </w:rPr>
        <w:t>tiveness</w:t>
      </w:r>
      <w:proofErr w:type="spellEnd"/>
      <w:r w:rsidRPr="006E6372">
        <w:rPr>
          <w:rStyle w:val="StyleBoldUnderline"/>
        </w:rPr>
        <w:t xml:space="preserve"> of the U.S. extended deterrence posture and the state of U.S.-China re- </w:t>
      </w:r>
      <w:proofErr w:type="spellStart"/>
      <w:r w:rsidRPr="006E6372">
        <w:rPr>
          <w:rStyle w:val="StyleBoldUnderline"/>
        </w:rPr>
        <w:t>lations</w:t>
      </w:r>
      <w:proofErr w:type="spellEnd"/>
      <w:r w:rsidRPr="006E6372">
        <w:rPr>
          <w:rStyle w:val="StyleBoldUnderline"/>
        </w:rPr>
        <w:t>. China can acknowledge U.S. military superiority but still question U.S. resolve to risk war and high costs, including the potential for incurring a large number of casualties, over the defense of Taiwan</w:t>
      </w:r>
      <w:r w:rsidRPr="006E6372">
        <w:t xml:space="preserve">. Thus, the United States must compensate for U.S.-Chinese asymmetric interests in Taiwan to deter China’s use of force. </w:t>
      </w:r>
      <w:r w:rsidRPr="006E6372">
        <w:rPr>
          <w:rStyle w:val="StyleBoldUnderline"/>
        </w:rPr>
        <w:t>Moreover, China’s assessment of U.S. resolve affects U.S. defense planning. U.S. concerns over the credibility of its extended deterrence posture could lead to a Taiwan policy that would be detrimental to American interests in U.S.-China cooperation.</w:t>
      </w:r>
    </w:p>
    <w:sectPr w:rsidR="00603223" w:rsidRPr="00D17C4E">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28D2" w:rsidRDefault="00BE28D2" w:rsidP="005F5576">
      <w:r>
        <w:separator/>
      </w:r>
    </w:p>
  </w:endnote>
  <w:endnote w:type="continuationSeparator" w:id="0">
    <w:p w:rsidR="00BE28D2" w:rsidRDefault="00BE28D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noPro">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C3A" w:rsidRDefault="005A1C3A">
    <w:pPr>
      <w:pStyle w:val="Footer"/>
      <w:jc w:val="right"/>
    </w:pPr>
  </w:p>
  <w:p w:rsidR="005A1C3A" w:rsidRDefault="005A1C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28D2" w:rsidRDefault="00BE28D2" w:rsidP="005F5576">
      <w:r>
        <w:separator/>
      </w:r>
    </w:p>
  </w:footnote>
  <w:footnote w:type="continuationSeparator" w:id="0">
    <w:p w:rsidR="00BE28D2" w:rsidRDefault="00BE28D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3223"/>
    <w:rsid w:val="000022F2"/>
    <w:rsid w:val="0000459F"/>
    <w:rsid w:val="00004EB4"/>
    <w:rsid w:val="0000669E"/>
    <w:rsid w:val="00007074"/>
    <w:rsid w:val="0002186D"/>
    <w:rsid w:val="0002196C"/>
    <w:rsid w:val="00021F29"/>
    <w:rsid w:val="00024C7B"/>
    <w:rsid w:val="00027EED"/>
    <w:rsid w:val="0003041D"/>
    <w:rsid w:val="00033028"/>
    <w:rsid w:val="000360A7"/>
    <w:rsid w:val="000362E1"/>
    <w:rsid w:val="000403A4"/>
    <w:rsid w:val="00040BCE"/>
    <w:rsid w:val="00046C4F"/>
    <w:rsid w:val="00052A1D"/>
    <w:rsid w:val="00055E12"/>
    <w:rsid w:val="0006455B"/>
    <w:rsid w:val="00064A59"/>
    <w:rsid w:val="000656BF"/>
    <w:rsid w:val="00070C13"/>
    <w:rsid w:val="0007162E"/>
    <w:rsid w:val="00072F3C"/>
    <w:rsid w:val="00073B9A"/>
    <w:rsid w:val="0008077B"/>
    <w:rsid w:val="00082937"/>
    <w:rsid w:val="00082D86"/>
    <w:rsid w:val="000870E3"/>
    <w:rsid w:val="00090287"/>
    <w:rsid w:val="000904B4"/>
    <w:rsid w:val="00090BA2"/>
    <w:rsid w:val="00091375"/>
    <w:rsid w:val="00093C06"/>
    <w:rsid w:val="000978A3"/>
    <w:rsid w:val="00097D7E"/>
    <w:rsid w:val="000A1D39"/>
    <w:rsid w:val="000A405F"/>
    <w:rsid w:val="000A4FA5"/>
    <w:rsid w:val="000B61C8"/>
    <w:rsid w:val="000B7941"/>
    <w:rsid w:val="000C3280"/>
    <w:rsid w:val="000C3D73"/>
    <w:rsid w:val="000C767D"/>
    <w:rsid w:val="000D05E7"/>
    <w:rsid w:val="000D0B76"/>
    <w:rsid w:val="000D0BC5"/>
    <w:rsid w:val="000D18FB"/>
    <w:rsid w:val="000D2AE5"/>
    <w:rsid w:val="000D3A26"/>
    <w:rsid w:val="000D3D8D"/>
    <w:rsid w:val="000E0861"/>
    <w:rsid w:val="000E41A3"/>
    <w:rsid w:val="000F0241"/>
    <w:rsid w:val="000F026F"/>
    <w:rsid w:val="000F37E7"/>
    <w:rsid w:val="000F3A26"/>
    <w:rsid w:val="000F5BB2"/>
    <w:rsid w:val="00107708"/>
    <w:rsid w:val="00113C68"/>
    <w:rsid w:val="00114663"/>
    <w:rsid w:val="0011507A"/>
    <w:rsid w:val="0012057B"/>
    <w:rsid w:val="00121006"/>
    <w:rsid w:val="001239D1"/>
    <w:rsid w:val="00126D92"/>
    <w:rsid w:val="00127164"/>
    <w:rsid w:val="001301AC"/>
    <w:rsid w:val="001304DF"/>
    <w:rsid w:val="001338CB"/>
    <w:rsid w:val="00134FBF"/>
    <w:rsid w:val="00140397"/>
    <w:rsid w:val="0014072D"/>
    <w:rsid w:val="00140FB4"/>
    <w:rsid w:val="00141982"/>
    <w:rsid w:val="00141F7D"/>
    <w:rsid w:val="00141FBF"/>
    <w:rsid w:val="00150B39"/>
    <w:rsid w:val="00157D9D"/>
    <w:rsid w:val="0016509D"/>
    <w:rsid w:val="001652A5"/>
    <w:rsid w:val="00165D4C"/>
    <w:rsid w:val="0016711C"/>
    <w:rsid w:val="00167367"/>
    <w:rsid w:val="00167A9F"/>
    <w:rsid w:val="001711E1"/>
    <w:rsid w:val="00172605"/>
    <w:rsid w:val="00175018"/>
    <w:rsid w:val="00177828"/>
    <w:rsid w:val="00177A1E"/>
    <w:rsid w:val="00182D51"/>
    <w:rsid w:val="001854DB"/>
    <w:rsid w:val="0018565A"/>
    <w:rsid w:val="00186755"/>
    <w:rsid w:val="0019587B"/>
    <w:rsid w:val="001A4F0E"/>
    <w:rsid w:val="001B0A04"/>
    <w:rsid w:val="001B2D78"/>
    <w:rsid w:val="001B3CEC"/>
    <w:rsid w:val="001C1D82"/>
    <w:rsid w:val="001C2147"/>
    <w:rsid w:val="001C4EA5"/>
    <w:rsid w:val="001C587E"/>
    <w:rsid w:val="001C5AB6"/>
    <w:rsid w:val="001C7752"/>
    <w:rsid w:val="001C7C90"/>
    <w:rsid w:val="001D0D51"/>
    <w:rsid w:val="001E3B8D"/>
    <w:rsid w:val="001E45A4"/>
    <w:rsid w:val="001E46D0"/>
    <w:rsid w:val="001F1435"/>
    <w:rsid w:val="001F59BD"/>
    <w:rsid w:val="001F7572"/>
    <w:rsid w:val="0020006E"/>
    <w:rsid w:val="002009AE"/>
    <w:rsid w:val="002101DA"/>
    <w:rsid w:val="0021329B"/>
    <w:rsid w:val="00217499"/>
    <w:rsid w:val="0022493F"/>
    <w:rsid w:val="00227DAC"/>
    <w:rsid w:val="0024023F"/>
    <w:rsid w:val="00240C4E"/>
    <w:rsid w:val="00243DC0"/>
    <w:rsid w:val="00247634"/>
    <w:rsid w:val="00250E16"/>
    <w:rsid w:val="0025330B"/>
    <w:rsid w:val="00257696"/>
    <w:rsid w:val="00257D56"/>
    <w:rsid w:val="0026382E"/>
    <w:rsid w:val="00263C67"/>
    <w:rsid w:val="00272786"/>
    <w:rsid w:val="00285243"/>
    <w:rsid w:val="00287AB7"/>
    <w:rsid w:val="00290236"/>
    <w:rsid w:val="00294D00"/>
    <w:rsid w:val="002A213E"/>
    <w:rsid w:val="002A612B"/>
    <w:rsid w:val="002B68A4"/>
    <w:rsid w:val="002C46E9"/>
    <w:rsid w:val="002C571D"/>
    <w:rsid w:val="002C5772"/>
    <w:rsid w:val="002C615A"/>
    <w:rsid w:val="002D0374"/>
    <w:rsid w:val="002D2946"/>
    <w:rsid w:val="002D529E"/>
    <w:rsid w:val="002D6BD6"/>
    <w:rsid w:val="002E4DD9"/>
    <w:rsid w:val="002E5858"/>
    <w:rsid w:val="002E726F"/>
    <w:rsid w:val="002F0314"/>
    <w:rsid w:val="0030085E"/>
    <w:rsid w:val="00304953"/>
    <w:rsid w:val="0030620B"/>
    <w:rsid w:val="0031182D"/>
    <w:rsid w:val="0031183D"/>
    <w:rsid w:val="00314B9D"/>
    <w:rsid w:val="00315CA2"/>
    <w:rsid w:val="00316FEB"/>
    <w:rsid w:val="00323A3B"/>
    <w:rsid w:val="00324838"/>
    <w:rsid w:val="00326EEB"/>
    <w:rsid w:val="0033078A"/>
    <w:rsid w:val="00330BC9"/>
    <w:rsid w:val="00331559"/>
    <w:rsid w:val="00341D6C"/>
    <w:rsid w:val="00344E91"/>
    <w:rsid w:val="00347123"/>
    <w:rsid w:val="0034756E"/>
    <w:rsid w:val="003476D4"/>
    <w:rsid w:val="00347E74"/>
    <w:rsid w:val="00351D97"/>
    <w:rsid w:val="00354B5B"/>
    <w:rsid w:val="00361D96"/>
    <w:rsid w:val="00364D4A"/>
    <w:rsid w:val="00367CF1"/>
    <w:rsid w:val="0037540A"/>
    <w:rsid w:val="00375F7A"/>
    <w:rsid w:val="00383E0A"/>
    <w:rsid w:val="00384768"/>
    <w:rsid w:val="003847C7"/>
    <w:rsid w:val="00385298"/>
    <w:rsid w:val="003852CE"/>
    <w:rsid w:val="003866B2"/>
    <w:rsid w:val="003923BA"/>
    <w:rsid w:val="00392E92"/>
    <w:rsid w:val="00395C83"/>
    <w:rsid w:val="003A2A3B"/>
    <w:rsid w:val="003A440C"/>
    <w:rsid w:val="003A759F"/>
    <w:rsid w:val="003B00C4"/>
    <w:rsid w:val="003B024E"/>
    <w:rsid w:val="003B0C84"/>
    <w:rsid w:val="003B183E"/>
    <w:rsid w:val="003B2F3E"/>
    <w:rsid w:val="003B55B7"/>
    <w:rsid w:val="003B578A"/>
    <w:rsid w:val="003C37B3"/>
    <w:rsid w:val="003C756E"/>
    <w:rsid w:val="003D2C33"/>
    <w:rsid w:val="003D69FD"/>
    <w:rsid w:val="003E4831"/>
    <w:rsid w:val="003E48DE"/>
    <w:rsid w:val="003E7E8B"/>
    <w:rsid w:val="003F3030"/>
    <w:rsid w:val="003F47AE"/>
    <w:rsid w:val="00403971"/>
    <w:rsid w:val="00407386"/>
    <w:rsid w:val="0041130D"/>
    <w:rsid w:val="0041299C"/>
    <w:rsid w:val="004138EF"/>
    <w:rsid w:val="0041473B"/>
    <w:rsid w:val="00430DD1"/>
    <w:rsid w:val="004319DE"/>
    <w:rsid w:val="00432B07"/>
    <w:rsid w:val="00435232"/>
    <w:rsid w:val="00437C79"/>
    <w:rsid w:val="004400EA"/>
    <w:rsid w:val="00450882"/>
    <w:rsid w:val="00451C20"/>
    <w:rsid w:val="00452001"/>
    <w:rsid w:val="0045442E"/>
    <w:rsid w:val="004564E2"/>
    <w:rsid w:val="00462418"/>
    <w:rsid w:val="00471A70"/>
    <w:rsid w:val="00473A79"/>
    <w:rsid w:val="00475E03"/>
    <w:rsid w:val="00476723"/>
    <w:rsid w:val="00476E05"/>
    <w:rsid w:val="0047798D"/>
    <w:rsid w:val="0048290F"/>
    <w:rsid w:val="004931DE"/>
    <w:rsid w:val="004A6083"/>
    <w:rsid w:val="004A6E81"/>
    <w:rsid w:val="004A7806"/>
    <w:rsid w:val="004B0545"/>
    <w:rsid w:val="004B7E46"/>
    <w:rsid w:val="004C161B"/>
    <w:rsid w:val="004D3745"/>
    <w:rsid w:val="004D3987"/>
    <w:rsid w:val="004D4951"/>
    <w:rsid w:val="004D6870"/>
    <w:rsid w:val="004E294C"/>
    <w:rsid w:val="004E3132"/>
    <w:rsid w:val="004E552E"/>
    <w:rsid w:val="004E656D"/>
    <w:rsid w:val="004F0849"/>
    <w:rsid w:val="004F173C"/>
    <w:rsid w:val="004F1B8C"/>
    <w:rsid w:val="004F33F3"/>
    <w:rsid w:val="004F45B0"/>
    <w:rsid w:val="005020C3"/>
    <w:rsid w:val="0050245E"/>
    <w:rsid w:val="00504A98"/>
    <w:rsid w:val="005102BA"/>
    <w:rsid w:val="005111F8"/>
    <w:rsid w:val="00513FA2"/>
    <w:rsid w:val="00514387"/>
    <w:rsid w:val="00516459"/>
    <w:rsid w:val="00520153"/>
    <w:rsid w:val="0052699B"/>
    <w:rsid w:val="0053079A"/>
    <w:rsid w:val="00532F1F"/>
    <w:rsid w:val="00534980"/>
    <w:rsid w:val="005349E1"/>
    <w:rsid w:val="00537EF5"/>
    <w:rsid w:val="005420CC"/>
    <w:rsid w:val="005434D0"/>
    <w:rsid w:val="0054437C"/>
    <w:rsid w:val="00546D61"/>
    <w:rsid w:val="005579BF"/>
    <w:rsid w:val="00560C3E"/>
    <w:rsid w:val="005624E7"/>
    <w:rsid w:val="00563468"/>
    <w:rsid w:val="0056441B"/>
    <w:rsid w:val="005647A4"/>
    <w:rsid w:val="00564EC2"/>
    <w:rsid w:val="00565EAE"/>
    <w:rsid w:val="00573677"/>
    <w:rsid w:val="00575F7D"/>
    <w:rsid w:val="00580383"/>
    <w:rsid w:val="00580E40"/>
    <w:rsid w:val="0058227D"/>
    <w:rsid w:val="00584F4D"/>
    <w:rsid w:val="00585E82"/>
    <w:rsid w:val="00590731"/>
    <w:rsid w:val="005A1C3A"/>
    <w:rsid w:val="005A506B"/>
    <w:rsid w:val="005A701C"/>
    <w:rsid w:val="005B2444"/>
    <w:rsid w:val="005B2D14"/>
    <w:rsid w:val="005B3140"/>
    <w:rsid w:val="005C0B05"/>
    <w:rsid w:val="005C3D72"/>
    <w:rsid w:val="005C4C1B"/>
    <w:rsid w:val="005D1156"/>
    <w:rsid w:val="005D4ACA"/>
    <w:rsid w:val="005E0681"/>
    <w:rsid w:val="005E3B08"/>
    <w:rsid w:val="005E3FE4"/>
    <w:rsid w:val="005E572E"/>
    <w:rsid w:val="005E6536"/>
    <w:rsid w:val="005F5576"/>
    <w:rsid w:val="006014AB"/>
    <w:rsid w:val="00603223"/>
    <w:rsid w:val="0060344D"/>
    <w:rsid w:val="00605F20"/>
    <w:rsid w:val="00613087"/>
    <w:rsid w:val="0061680A"/>
    <w:rsid w:val="00621BF8"/>
    <w:rsid w:val="00623B70"/>
    <w:rsid w:val="006242E8"/>
    <w:rsid w:val="006335D7"/>
    <w:rsid w:val="0063578B"/>
    <w:rsid w:val="00636B3D"/>
    <w:rsid w:val="00637970"/>
    <w:rsid w:val="00641025"/>
    <w:rsid w:val="00641CBB"/>
    <w:rsid w:val="0065045B"/>
    <w:rsid w:val="00650E98"/>
    <w:rsid w:val="006511DE"/>
    <w:rsid w:val="00656C61"/>
    <w:rsid w:val="006672D8"/>
    <w:rsid w:val="00670D96"/>
    <w:rsid w:val="00672877"/>
    <w:rsid w:val="00683154"/>
    <w:rsid w:val="00690115"/>
    <w:rsid w:val="00690898"/>
    <w:rsid w:val="00693039"/>
    <w:rsid w:val="00693A5A"/>
    <w:rsid w:val="006A039C"/>
    <w:rsid w:val="006B18B8"/>
    <w:rsid w:val="006B302F"/>
    <w:rsid w:val="006C5524"/>
    <w:rsid w:val="006C64D4"/>
    <w:rsid w:val="006C7396"/>
    <w:rsid w:val="006E37C8"/>
    <w:rsid w:val="006E53F0"/>
    <w:rsid w:val="006E6372"/>
    <w:rsid w:val="006F46C3"/>
    <w:rsid w:val="006F6134"/>
    <w:rsid w:val="006F7CDF"/>
    <w:rsid w:val="006F7D54"/>
    <w:rsid w:val="00700BDB"/>
    <w:rsid w:val="0070121B"/>
    <w:rsid w:val="00701E73"/>
    <w:rsid w:val="00711BF6"/>
    <w:rsid w:val="00711FE2"/>
    <w:rsid w:val="00712649"/>
    <w:rsid w:val="00714AB7"/>
    <w:rsid w:val="00714BC9"/>
    <w:rsid w:val="00723F91"/>
    <w:rsid w:val="00725623"/>
    <w:rsid w:val="00725673"/>
    <w:rsid w:val="00731BD2"/>
    <w:rsid w:val="00743059"/>
    <w:rsid w:val="00744F58"/>
    <w:rsid w:val="00750CED"/>
    <w:rsid w:val="00760A29"/>
    <w:rsid w:val="00766DAD"/>
    <w:rsid w:val="00771E18"/>
    <w:rsid w:val="0077360E"/>
    <w:rsid w:val="007739F1"/>
    <w:rsid w:val="007745C6"/>
    <w:rsid w:val="007755F6"/>
    <w:rsid w:val="007761AD"/>
    <w:rsid w:val="00777387"/>
    <w:rsid w:val="007815E5"/>
    <w:rsid w:val="00787343"/>
    <w:rsid w:val="00790BFA"/>
    <w:rsid w:val="00791121"/>
    <w:rsid w:val="00791C88"/>
    <w:rsid w:val="00792EFF"/>
    <w:rsid w:val="00797B76"/>
    <w:rsid w:val="007A1858"/>
    <w:rsid w:val="007A3D06"/>
    <w:rsid w:val="007A4579"/>
    <w:rsid w:val="007B383B"/>
    <w:rsid w:val="007C31A7"/>
    <w:rsid w:val="007C350D"/>
    <w:rsid w:val="007C3689"/>
    <w:rsid w:val="007C3C9B"/>
    <w:rsid w:val="007D12A7"/>
    <w:rsid w:val="007D3012"/>
    <w:rsid w:val="007D65A7"/>
    <w:rsid w:val="007E20DD"/>
    <w:rsid w:val="007E3F59"/>
    <w:rsid w:val="007E5043"/>
    <w:rsid w:val="007E5183"/>
    <w:rsid w:val="00811F7B"/>
    <w:rsid w:val="008133F9"/>
    <w:rsid w:val="00823AAC"/>
    <w:rsid w:val="00831DC7"/>
    <w:rsid w:val="008328A1"/>
    <w:rsid w:val="008455CA"/>
    <w:rsid w:val="00854C66"/>
    <w:rsid w:val="008553E1"/>
    <w:rsid w:val="0085582D"/>
    <w:rsid w:val="00855FFB"/>
    <w:rsid w:val="00856536"/>
    <w:rsid w:val="00863A48"/>
    <w:rsid w:val="00865E66"/>
    <w:rsid w:val="0086682E"/>
    <w:rsid w:val="0087643B"/>
    <w:rsid w:val="008769A7"/>
    <w:rsid w:val="00877669"/>
    <w:rsid w:val="008916B4"/>
    <w:rsid w:val="00896C15"/>
    <w:rsid w:val="00897F92"/>
    <w:rsid w:val="008A03FE"/>
    <w:rsid w:val="008A5924"/>
    <w:rsid w:val="008A64C9"/>
    <w:rsid w:val="008B180A"/>
    <w:rsid w:val="008B24B7"/>
    <w:rsid w:val="008B5A3F"/>
    <w:rsid w:val="008C2CD8"/>
    <w:rsid w:val="008C5743"/>
    <w:rsid w:val="008C68EE"/>
    <w:rsid w:val="008C7F44"/>
    <w:rsid w:val="008D4273"/>
    <w:rsid w:val="008D4EF3"/>
    <w:rsid w:val="008E0E4F"/>
    <w:rsid w:val="008E1FD5"/>
    <w:rsid w:val="008E4139"/>
    <w:rsid w:val="008F322F"/>
    <w:rsid w:val="00900FEF"/>
    <w:rsid w:val="00907DFE"/>
    <w:rsid w:val="00907F22"/>
    <w:rsid w:val="00914596"/>
    <w:rsid w:val="009146BF"/>
    <w:rsid w:val="00915AD4"/>
    <w:rsid w:val="00915EF1"/>
    <w:rsid w:val="00924C08"/>
    <w:rsid w:val="00927D88"/>
    <w:rsid w:val="00930D1F"/>
    <w:rsid w:val="00935127"/>
    <w:rsid w:val="0094025E"/>
    <w:rsid w:val="0094256C"/>
    <w:rsid w:val="00953F11"/>
    <w:rsid w:val="00956D28"/>
    <w:rsid w:val="00957622"/>
    <w:rsid w:val="009626A2"/>
    <w:rsid w:val="009706C1"/>
    <w:rsid w:val="00976675"/>
    <w:rsid w:val="00976FBF"/>
    <w:rsid w:val="00984B38"/>
    <w:rsid w:val="00992239"/>
    <w:rsid w:val="009A0636"/>
    <w:rsid w:val="009A6FF5"/>
    <w:rsid w:val="009B2B47"/>
    <w:rsid w:val="009B35DB"/>
    <w:rsid w:val="009C4298"/>
    <w:rsid w:val="009D318C"/>
    <w:rsid w:val="009D6008"/>
    <w:rsid w:val="009F2A8C"/>
    <w:rsid w:val="009F31C6"/>
    <w:rsid w:val="00A10B8B"/>
    <w:rsid w:val="00A163F0"/>
    <w:rsid w:val="00A16AD3"/>
    <w:rsid w:val="00A20D78"/>
    <w:rsid w:val="00A2174A"/>
    <w:rsid w:val="00A26733"/>
    <w:rsid w:val="00A34249"/>
    <w:rsid w:val="00A3595E"/>
    <w:rsid w:val="00A3635D"/>
    <w:rsid w:val="00A37D93"/>
    <w:rsid w:val="00A46C7F"/>
    <w:rsid w:val="00A56820"/>
    <w:rsid w:val="00A600BA"/>
    <w:rsid w:val="00A620C0"/>
    <w:rsid w:val="00A63DBF"/>
    <w:rsid w:val="00A73245"/>
    <w:rsid w:val="00A77145"/>
    <w:rsid w:val="00A8161A"/>
    <w:rsid w:val="00A82989"/>
    <w:rsid w:val="00A87798"/>
    <w:rsid w:val="00A904FE"/>
    <w:rsid w:val="00A9262C"/>
    <w:rsid w:val="00AA1789"/>
    <w:rsid w:val="00AA2027"/>
    <w:rsid w:val="00AB2B8B"/>
    <w:rsid w:val="00AB3B76"/>
    <w:rsid w:val="00AB49A5"/>
    <w:rsid w:val="00AB61DD"/>
    <w:rsid w:val="00AB760D"/>
    <w:rsid w:val="00AC1D93"/>
    <w:rsid w:val="00AC222F"/>
    <w:rsid w:val="00AC2CC7"/>
    <w:rsid w:val="00AC7B3B"/>
    <w:rsid w:val="00AD0B64"/>
    <w:rsid w:val="00AD3CE6"/>
    <w:rsid w:val="00AD63FA"/>
    <w:rsid w:val="00AE1307"/>
    <w:rsid w:val="00AE2BFA"/>
    <w:rsid w:val="00AE3590"/>
    <w:rsid w:val="00AE734E"/>
    <w:rsid w:val="00AE7586"/>
    <w:rsid w:val="00AE7AD3"/>
    <w:rsid w:val="00AF7A65"/>
    <w:rsid w:val="00B027F1"/>
    <w:rsid w:val="00B06710"/>
    <w:rsid w:val="00B07EBF"/>
    <w:rsid w:val="00B10CBD"/>
    <w:rsid w:val="00B166CB"/>
    <w:rsid w:val="00B214E8"/>
    <w:rsid w:val="00B235E1"/>
    <w:rsid w:val="00B272CF"/>
    <w:rsid w:val="00B3145D"/>
    <w:rsid w:val="00B357BA"/>
    <w:rsid w:val="00B3718A"/>
    <w:rsid w:val="00B44603"/>
    <w:rsid w:val="00B4705A"/>
    <w:rsid w:val="00B52ED5"/>
    <w:rsid w:val="00B564DB"/>
    <w:rsid w:val="00B60D4E"/>
    <w:rsid w:val="00B768B6"/>
    <w:rsid w:val="00B80D4C"/>
    <w:rsid w:val="00B816A3"/>
    <w:rsid w:val="00B83815"/>
    <w:rsid w:val="00B908D1"/>
    <w:rsid w:val="00B940D1"/>
    <w:rsid w:val="00BB58BD"/>
    <w:rsid w:val="00BB6A26"/>
    <w:rsid w:val="00BB7EF3"/>
    <w:rsid w:val="00BC1034"/>
    <w:rsid w:val="00BE2408"/>
    <w:rsid w:val="00BE28D2"/>
    <w:rsid w:val="00BE3674"/>
    <w:rsid w:val="00BE3EC6"/>
    <w:rsid w:val="00BE5BEB"/>
    <w:rsid w:val="00BE6528"/>
    <w:rsid w:val="00BE789E"/>
    <w:rsid w:val="00BF4AB9"/>
    <w:rsid w:val="00C0087A"/>
    <w:rsid w:val="00C05F9D"/>
    <w:rsid w:val="00C227ED"/>
    <w:rsid w:val="00C25A7F"/>
    <w:rsid w:val="00C25F4C"/>
    <w:rsid w:val="00C27212"/>
    <w:rsid w:val="00C34185"/>
    <w:rsid w:val="00C40046"/>
    <w:rsid w:val="00C41BF3"/>
    <w:rsid w:val="00C42DD6"/>
    <w:rsid w:val="00C545E7"/>
    <w:rsid w:val="00C66858"/>
    <w:rsid w:val="00C72E69"/>
    <w:rsid w:val="00C7411E"/>
    <w:rsid w:val="00C76465"/>
    <w:rsid w:val="00C84988"/>
    <w:rsid w:val="00C91103"/>
    <w:rsid w:val="00C95B31"/>
    <w:rsid w:val="00C97CD0"/>
    <w:rsid w:val="00CA0862"/>
    <w:rsid w:val="00CA4135"/>
    <w:rsid w:val="00CA44A6"/>
    <w:rsid w:val="00CA4AF6"/>
    <w:rsid w:val="00CA59CA"/>
    <w:rsid w:val="00CB2356"/>
    <w:rsid w:val="00CB2C05"/>
    <w:rsid w:val="00CB4075"/>
    <w:rsid w:val="00CB4E6D"/>
    <w:rsid w:val="00CB5FD0"/>
    <w:rsid w:val="00CC23DE"/>
    <w:rsid w:val="00CC2DBE"/>
    <w:rsid w:val="00CD089F"/>
    <w:rsid w:val="00CD177C"/>
    <w:rsid w:val="00CD3E3A"/>
    <w:rsid w:val="00CD43F3"/>
    <w:rsid w:val="00CD7459"/>
    <w:rsid w:val="00CE55A6"/>
    <w:rsid w:val="00CF13FC"/>
    <w:rsid w:val="00CF4AAF"/>
    <w:rsid w:val="00CF561A"/>
    <w:rsid w:val="00CF6C18"/>
    <w:rsid w:val="00CF7EA8"/>
    <w:rsid w:val="00D004DA"/>
    <w:rsid w:val="00D00B9F"/>
    <w:rsid w:val="00D01673"/>
    <w:rsid w:val="00D0309A"/>
    <w:rsid w:val="00D07BA4"/>
    <w:rsid w:val="00D109BA"/>
    <w:rsid w:val="00D13701"/>
    <w:rsid w:val="00D176BE"/>
    <w:rsid w:val="00D17C4E"/>
    <w:rsid w:val="00D21359"/>
    <w:rsid w:val="00D213D1"/>
    <w:rsid w:val="00D215F6"/>
    <w:rsid w:val="00D22BE1"/>
    <w:rsid w:val="00D2765B"/>
    <w:rsid w:val="00D31DF7"/>
    <w:rsid w:val="00D33B91"/>
    <w:rsid w:val="00D415C6"/>
    <w:rsid w:val="00D420EA"/>
    <w:rsid w:val="00D451CB"/>
    <w:rsid w:val="00D4639E"/>
    <w:rsid w:val="00D51ABF"/>
    <w:rsid w:val="00D5444B"/>
    <w:rsid w:val="00D55302"/>
    <w:rsid w:val="00D57CBF"/>
    <w:rsid w:val="00D612F1"/>
    <w:rsid w:val="00D66ABC"/>
    <w:rsid w:val="00D71CFC"/>
    <w:rsid w:val="00D82BEB"/>
    <w:rsid w:val="00D85D15"/>
    <w:rsid w:val="00D86024"/>
    <w:rsid w:val="00D94CA3"/>
    <w:rsid w:val="00D96595"/>
    <w:rsid w:val="00DA018C"/>
    <w:rsid w:val="00DA3C9D"/>
    <w:rsid w:val="00DB0F7E"/>
    <w:rsid w:val="00DB5489"/>
    <w:rsid w:val="00DB6C98"/>
    <w:rsid w:val="00DC5A2B"/>
    <w:rsid w:val="00DC701C"/>
    <w:rsid w:val="00DD535E"/>
    <w:rsid w:val="00DD7F91"/>
    <w:rsid w:val="00DF4907"/>
    <w:rsid w:val="00E00376"/>
    <w:rsid w:val="00E01016"/>
    <w:rsid w:val="00E043B1"/>
    <w:rsid w:val="00E14EBD"/>
    <w:rsid w:val="00E16734"/>
    <w:rsid w:val="00E17E5B"/>
    <w:rsid w:val="00E22E7C"/>
    <w:rsid w:val="00E23260"/>
    <w:rsid w:val="00E2367A"/>
    <w:rsid w:val="00E26F80"/>
    <w:rsid w:val="00E27BC7"/>
    <w:rsid w:val="00E35FC9"/>
    <w:rsid w:val="00E377A4"/>
    <w:rsid w:val="00E41346"/>
    <w:rsid w:val="00E420E9"/>
    <w:rsid w:val="00E44480"/>
    <w:rsid w:val="00E4635D"/>
    <w:rsid w:val="00E61D76"/>
    <w:rsid w:val="00E674DB"/>
    <w:rsid w:val="00E70912"/>
    <w:rsid w:val="00E75F28"/>
    <w:rsid w:val="00E84B2E"/>
    <w:rsid w:val="00E90AA6"/>
    <w:rsid w:val="00E913B3"/>
    <w:rsid w:val="00E9231A"/>
    <w:rsid w:val="00E977B8"/>
    <w:rsid w:val="00E97AD1"/>
    <w:rsid w:val="00EA109B"/>
    <w:rsid w:val="00EA15A8"/>
    <w:rsid w:val="00EA167E"/>
    <w:rsid w:val="00EA2926"/>
    <w:rsid w:val="00EA3CB9"/>
    <w:rsid w:val="00EB2CDE"/>
    <w:rsid w:val="00EB58A2"/>
    <w:rsid w:val="00EB791E"/>
    <w:rsid w:val="00EC1A81"/>
    <w:rsid w:val="00EC7E5C"/>
    <w:rsid w:val="00ED2EA0"/>
    <w:rsid w:val="00ED3808"/>
    <w:rsid w:val="00ED78F1"/>
    <w:rsid w:val="00EE07F5"/>
    <w:rsid w:val="00EE4DCA"/>
    <w:rsid w:val="00EF0F62"/>
    <w:rsid w:val="00EF41B5"/>
    <w:rsid w:val="00F007E1"/>
    <w:rsid w:val="00F00F78"/>
    <w:rsid w:val="00F0134E"/>
    <w:rsid w:val="00F057C6"/>
    <w:rsid w:val="00F058F5"/>
    <w:rsid w:val="00F172A1"/>
    <w:rsid w:val="00F17D96"/>
    <w:rsid w:val="00F20BD0"/>
    <w:rsid w:val="00F22565"/>
    <w:rsid w:val="00F23BA0"/>
    <w:rsid w:val="00F27632"/>
    <w:rsid w:val="00F3380E"/>
    <w:rsid w:val="00F3444D"/>
    <w:rsid w:val="00F36B76"/>
    <w:rsid w:val="00F40837"/>
    <w:rsid w:val="00F41BD3"/>
    <w:rsid w:val="00F42F79"/>
    <w:rsid w:val="00F47773"/>
    <w:rsid w:val="00F5019D"/>
    <w:rsid w:val="00F56308"/>
    <w:rsid w:val="00F6116D"/>
    <w:rsid w:val="00F634D6"/>
    <w:rsid w:val="00F642F4"/>
    <w:rsid w:val="00F64385"/>
    <w:rsid w:val="00F6473F"/>
    <w:rsid w:val="00F67B4B"/>
    <w:rsid w:val="00F76366"/>
    <w:rsid w:val="00F805C0"/>
    <w:rsid w:val="00F93002"/>
    <w:rsid w:val="00F94BCD"/>
    <w:rsid w:val="00F97933"/>
    <w:rsid w:val="00FB3531"/>
    <w:rsid w:val="00FB4261"/>
    <w:rsid w:val="00FB43B1"/>
    <w:rsid w:val="00FB5115"/>
    <w:rsid w:val="00FC0608"/>
    <w:rsid w:val="00FC1973"/>
    <w:rsid w:val="00FC2155"/>
    <w:rsid w:val="00FC41A7"/>
    <w:rsid w:val="00FD675B"/>
    <w:rsid w:val="00FD7483"/>
    <w:rsid w:val="00FE0AC4"/>
    <w:rsid w:val="00FE352F"/>
    <w:rsid w:val="00FE380E"/>
    <w:rsid w:val="00FE4404"/>
    <w:rsid w:val="00FE7B59"/>
    <w:rsid w:val="00FF3D19"/>
    <w:rsid w:val="00FF5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3718A"/>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B371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3718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3718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No Spacing11,No Spacing111,No Spacing112,No Spacing1121,No Spacing2,TAG,Card"/>
    <w:basedOn w:val="Normal"/>
    <w:next w:val="Normal"/>
    <w:link w:val="Heading4Char"/>
    <w:uiPriority w:val="4"/>
    <w:qFormat/>
    <w:rsid w:val="00B3718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371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718A"/>
  </w:style>
  <w:style w:type="character" w:customStyle="1" w:styleId="Heading1Char">
    <w:name w:val="Heading 1 Char"/>
    <w:aliases w:val="Pocket Char"/>
    <w:basedOn w:val="DefaultParagraphFont"/>
    <w:link w:val="Heading1"/>
    <w:uiPriority w:val="1"/>
    <w:rsid w:val="00B3718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3718A"/>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B3718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3718A"/>
    <w:rPr>
      <w:b/>
      <w:bCs/>
    </w:rPr>
  </w:style>
  <w:style w:type="character" w:customStyle="1" w:styleId="Heading3Char">
    <w:name w:val="Heading 3 Char"/>
    <w:aliases w:val="Block Char"/>
    <w:basedOn w:val="DefaultParagraphFont"/>
    <w:link w:val="Heading3"/>
    <w:uiPriority w:val="3"/>
    <w:rsid w:val="00B3718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3718A"/>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3718A"/>
    <w:rPr>
      <w:b/>
      <w:bCs/>
      <w:sz w:val="26"/>
      <w:u w:val="none"/>
    </w:rPr>
  </w:style>
  <w:style w:type="paragraph" w:styleId="Header">
    <w:name w:val="header"/>
    <w:aliases w:val="Header 1"/>
    <w:basedOn w:val="Normal"/>
    <w:link w:val="HeaderChar"/>
    <w:uiPriority w:val="99"/>
    <w:rsid w:val="00B3718A"/>
    <w:pPr>
      <w:tabs>
        <w:tab w:val="center" w:pos="4680"/>
        <w:tab w:val="right" w:pos="9360"/>
      </w:tabs>
    </w:pPr>
  </w:style>
  <w:style w:type="character" w:customStyle="1" w:styleId="HeaderChar">
    <w:name w:val="Header Char"/>
    <w:aliases w:val="Header 1 Char"/>
    <w:basedOn w:val="DefaultParagraphFont"/>
    <w:link w:val="Header"/>
    <w:uiPriority w:val="99"/>
    <w:rsid w:val="00B3718A"/>
    <w:rPr>
      <w:rFonts w:ascii="Calibri" w:eastAsia="Calibri" w:hAnsi="Calibri" w:cs="Times New Roman"/>
      <w:sz w:val="16"/>
    </w:rPr>
  </w:style>
  <w:style w:type="paragraph" w:styleId="Footer">
    <w:name w:val="footer"/>
    <w:basedOn w:val="Normal"/>
    <w:link w:val="FooterChar"/>
    <w:uiPriority w:val="99"/>
    <w:rsid w:val="00B3718A"/>
    <w:pPr>
      <w:tabs>
        <w:tab w:val="center" w:pos="4680"/>
        <w:tab w:val="right" w:pos="9360"/>
      </w:tabs>
    </w:pPr>
  </w:style>
  <w:style w:type="character" w:customStyle="1" w:styleId="FooterChar">
    <w:name w:val="Footer Char"/>
    <w:basedOn w:val="DefaultParagraphFont"/>
    <w:link w:val="Footer"/>
    <w:uiPriority w:val="99"/>
    <w:rsid w:val="00B3718A"/>
    <w:rPr>
      <w:rFonts w:ascii="Calibri" w:eastAsia="Calibri" w:hAnsi="Calibri" w:cs="Times New Roman"/>
      <w:sz w:val="16"/>
    </w:rPr>
  </w:style>
  <w:style w:type="character" w:styleId="Hyperlink">
    <w:name w:val="Hyperlink"/>
    <w:aliases w:val="heading 1 (block title),Important,Read,Card Text,Internet Link"/>
    <w:basedOn w:val="DefaultParagraphFont"/>
    <w:uiPriority w:val="99"/>
    <w:rsid w:val="00B3718A"/>
    <w:rPr>
      <w:color w:val="auto"/>
      <w:u w:val="none"/>
    </w:rPr>
  </w:style>
  <w:style w:type="character" w:styleId="FollowedHyperlink">
    <w:name w:val="FollowedHyperlink"/>
    <w:basedOn w:val="DefaultParagraphFont"/>
    <w:uiPriority w:val="99"/>
    <w:semiHidden/>
    <w:rsid w:val="00B3718A"/>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B3718A"/>
    <w:rPr>
      <w:rFonts w:ascii="Calibri" w:eastAsiaTheme="majorEastAsia" w:hAnsi="Calibri" w:cstheme="majorBidi"/>
      <w:b/>
      <w:bCs/>
      <w:iCs/>
      <w:sz w:val="26"/>
    </w:rPr>
  </w:style>
  <w:style w:type="paragraph" w:styleId="BalloonText">
    <w:name w:val="Balloon Text"/>
    <w:basedOn w:val="Normal"/>
    <w:link w:val="BalloonTextChar"/>
    <w:uiPriority w:val="99"/>
    <w:semiHidden/>
    <w:rsid w:val="00603223"/>
    <w:rPr>
      <w:rFonts w:ascii="Tahoma" w:hAnsi="Tahoma" w:cs="Tahoma"/>
      <w:szCs w:val="16"/>
    </w:rPr>
  </w:style>
  <w:style w:type="character" w:customStyle="1" w:styleId="BalloonTextChar">
    <w:name w:val="Balloon Text Char"/>
    <w:basedOn w:val="DefaultParagraphFont"/>
    <w:link w:val="BalloonText"/>
    <w:uiPriority w:val="99"/>
    <w:semiHidden/>
    <w:rsid w:val="00603223"/>
    <w:rPr>
      <w:rFonts w:ascii="Tahoma" w:eastAsia="Calibri" w:hAnsi="Tahoma" w:cs="Tahoma"/>
      <w:sz w:val="16"/>
      <w:szCs w:val="16"/>
    </w:rPr>
  </w:style>
  <w:style w:type="character" w:customStyle="1" w:styleId="apple-converted-space">
    <w:name w:val="apple-converted-space"/>
    <w:basedOn w:val="DefaultParagraphFont"/>
    <w:rsid w:val="00856536"/>
  </w:style>
  <w:style w:type="character" w:styleId="HTMLCite">
    <w:name w:val="HTML Cite"/>
    <w:basedOn w:val="DefaultParagraphFont"/>
    <w:uiPriority w:val="99"/>
    <w:semiHidden/>
    <w:unhideWhenUsed/>
    <w:rsid w:val="000B7941"/>
    <w:rPr>
      <w:i/>
      <w:iCs/>
    </w:rPr>
  </w:style>
  <w:style w:type="paragraph" w:styleId="TOCHeading">
    <w:name w:val="TOC Heading"/>
    <w:basedOn w:val="Heading1"/>
    <w:next w:val="Normal"/>
    <w:uiPriority w:val="39"/>
    <w:unhideWhenUsed/>
    <w:qFormat/>
    <w:rsid w:val="006E637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rsid w:val="006E6372"/>
    <w:pPr>
      <w:spacing w:after="100"/>
      <w:ind w:left="3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3718A"/>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B371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3718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3718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No Spacing11,No Spacing111,No Spacing112,No Spacing1121,No Spacing2,TAG,Card"/>
    <w:basedOn w:val="Normal"/>
    <w:next w:val="Normal"/>
    <w:link w:val="Heading4Char"/>
    <w:uiPriority w:val="4"/>
    <w:qFormat/>
    <w:rsid w:val="00B3718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371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718A"/>
  </w:style>
  <w:style w:type="character" w:customStyle="1" w:styleId="Heading1Char">
    <w:name w:val="Heading 1 Char"/>
    <w:aliases w:val="Pocket Char"/>
    <w:basedOn w:val="DefaultParagraphFont"/>
    <w:link w:val="Heading1"/>
    <w:uiPriority w:val="1"/>
    <w:rsid w:val="00B3718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3718A"/>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B3718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3718A"/>
    <w:rPr>
      <w:b/>
      <w:bCs/>
    </w:rPr>
  </w:style>
  <w:style w:type="character" w:customStyle="1" w:styleId="Heading3Char">
    <w:name w:val="Heading 3 Char"/>
    <w:aliases w:val="Block Char"/>
    <w:basedOn w:val="DefaultParagraphFont"/>
    <w:link w:val="Heading3"/>
    <w:uiPriority w:val="3"/>
    <w:rsid w:val="00B3718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3718A"/>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3718A"/>
    <w:rPr>
      <w:b/>
      <w:bCs/>
      <w:sz w:val="26"/>
      <w:u w:val="none"/>
    </w:rPr>
  </w:style>
  <w:style w:type="paragraph" w:styleId="Header">
    <w:name w:val="header"/>
    <w:aliases w:val="Header 1"/>
    <w:basedOn w:val="Normal"/>
    <w:link w:val="HeaderChar"/>
    <w:uiPriority w:val="99"/>
    <w:rsid w:val="00B3718A"/>
    <w:pPr>
      <w:tabs>
        <w:tab w:val="center" w:pos="4680"/>
        <w:tab w:val="right" w:pos="9360"/>
      </w:tabs>
    </w:pPr>
  </w:style>
  <w:style w:type="character" w:customStyle="1" w:styleId="HeaderChar">
    <w:name w:val="Header Char"/>
    <w:aliases w:val="Header 1 Char"/>
    <w:basedOn w:val="DefaultParagraphFont"/>
    <w:link w:val="Header"/>
    <w:uiPriority w:val="99"/>
    <w:rsid w:val="00B3718A"/>
    <w:rPr>
      <w:rFonts w:ascii="Calibri" w:eastAsia="Calibri" w:hAnsi="Calibri" w:cs="Times New Roman"/>
      <w:sz w:val="16"/>
    </w:rPr>
  </w:style>
  <w:style w:type="paragraph" w:styleId="Footer">
    <w:name w:val="footer"/>
    <w:basedOn w:val="Normal"/>
    <w:link w:val="FooterChar"/>
    <w:uiPriority w:val="99"/>
    <w:rsid w:val="00B3718A"/>
    <w:pPr>
      <w:tabs>
        <w:tab w:val="center" w:pos="4680"/>
        <w:tab w:val="right" w:pos="9360"/>
      </w:tabs>
    </w:pPr>
  </w:style>
  <w:style w:type="character" w:customStyle="1" w:styleId="FooterChar">
    <w:name w:val="Footer Char"/>
    <w:basedOn w:val="DefaultParagraphFont"/>
    <w:link w:val="Footer"/>
    <w:uiPriority w:val="99"/>
    <w:rsid w:val="00B3718A"/>
    <w:rPr>
      <w:rFonts w:ascii="Calibri" w:eastAsia="Calibri" w:hAnsi="Calibri" w:cs="Times New Roman"/>
      <w:sz w:val="16"/>
    </w:rPr>
  </w:style>
  <w:style w:type="character" w:styleId="Hyperlink">
    <w:name w:val="Hyperlink"/>
    <w:aliases w:val="heading 1 (block title),Important,Read,Card Text,Internet Link"/>
    <w:basedOn w:val="DefaultParagraphFont"/>
    <w:uiPriority w:val="99"/>
    <w:rsid w:val="00B3718A"/>
    <w:rPr>
      <w:color w:val="auto"/>
      <w:u w:val="none"/>
    </w:rPr>
  </w:style>
  <w:style w:type="character" w:styleId="FollowedHyperlink">
    <w:name w:val="FollowedHyperlink"/>
    <w:basedOn w:val="DefaultParagraphFont"/>
    <w:uiPriority w:val="99"/>
    <w:semiHidden/>
    <w:rsid w:val="00B3718A"/>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B3718A"/>
    <w:rPr>
      <w:rFonts w:ascii="Calibri" w:eastAsiaTheme="majorEastAsia" w:hAnsi="Calibri" w:cstheme="majorBidi"/>
      <w:b/>
      <w:bCs/>
      <w:iCs/>
      <w:sz w:val="26"/>
    </w:rPr>
  </w:style>
  <w:style w:type="paragraph" w:styleId="BalloonText">
    <w:name w:val="Balloon Text"/>
    <w:basedOn w:val="Normal"/>
    <w:link w:val="BalloonTextChar"/>
    <w:uiPriority w:val="99"/>
    <w:semiHidden/>
    <w:rsid w:val="00603223"/>
    <w:rPr>
      <w:rFonts w:ascii="Tahoma" w:hAnsi="Tahoma" w:cs="Tahoma"/>
      <w:szCs w:val="16"/>
    </w:rPr>
  </w:style>
  <w:style w:type="character" w:customStyle="1" w:styleId="BalloonTextChar">
    <w:name w:val="Balloon Text Char"/>
    <w:basedOn w:val="DefaultParagraphFont"/>
    <w:link w:val="BalloonText"/>
    <w:uiPriority w:val="99"/>
    <w:semiHidden/>
    <w:rsid w:val="00603223"/>
    <w:rPr>
      <w:rFonts w:ascii="Tahoma" w:eastAsia="Calibri" w:hAnsi="Tahoma" w:cs="Tahoma"/>
      <w:sz w:val="16"/>
      <w:szCs w:val="16"/>
    </w:rPr>
  </w:style>
  <w:style w:type="character" w:customStyle="1" w:styleId="apple-converted-space">
    <w:name w:val="apple-converted-space"/>
    <w:basedOn w:val="DefaultParagraphFont"/>
    <w:rsid w:val="00856536"/>
  </w:style>
  <w:style w:type="character" w:styleId="HTMLCite">
    <w:name w:val="HTML Cite"/>
    <w:basedOn w:val="DefaultParagraphFont"/>
    <w:uiPriority w:val="99"/>
    <w:semiHidden/>
    <w:unhideWhenUsed/>
    <w:rsid w:val="000B7941"/>
    <w:rPr>
      <w:i/>
      <w:iCs/>
    </w:rPr>
  </w:style>
  <w:style w:type="paragraph" w:styleId="TOCHeading">
    <w:name w:val="TOC Heading"/>
    <w:basedOn w:val="Heading1"/>
    <w:next w:val="Normal"/>
    <w:uiPriority w:val="39"/>
    <w:unhideWhenUsed/>
    <w:qFormat/>
    <w:rsid w:val="006E637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rsid w:val="006E6372"/>
    <w:pPr>
      <w:spacing w:after="100"/>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95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sitc.gov/publications/332/pub3932.pdf" TargetMode="External"/><Relationship Id="rId18" Type="http://schemas.openxmlformats.org/officeDocument/2006/relationships/hyperlink" Target="http://www.usitc.gov/publications/332/pub3932.pdf" TargetMode="External"/><Relationship Id="rId26" Type="http://schemas.openxmlformats.org/officeDocument/2006/relationships/hyperlink" Target="http://thecubaneconomy.com/articles/2012/12/cubas-medical-diplomacy-aid-state-profiteering-and-international-financial-backing/" TargetMode="External"/><Relationship Id="rId39" Type="http://schemas.openxmlformats.org/officeDocument/2006/relationships/hyperlink" Target="http://alternatenewsmedia2012.wordpress.com/2012/06/13/we-already-grow-enough-food-for-10-billion-people-and-still-cant-end-hunger/" TargetMode="External"/><Relationship Id="rId3" Type="http://schemas.openxmlformats.org/officeDocument/2006/relationships/customXml" Target="../customXml/item3.xml"/><Relationship Id="rId21" Type="http://schemas.openxmlformats.org/officeDocument/2006/relationships/hyperlink" Target="http://www.usitc.gov/publications/332/pub3932.pdf" TargetMode="External"/><Relationship Id="rId34" Type="http://schemas.openxmlformats.org/officeDocument/2006/relationships/hyperlink" Target="http://www.edf.org/sites/default/files/EDF-Bridging_the_Gulf-2012.pdf" TargetMode="External"/><Relationship Id="rId42" Type="http://schemas.openxmlformats.org/officeDocument/2006/relationships/hyperlink" Target="http://edis.ifas.ufl.edu/fe438" TargetMode="External"/><Relationship Id="rId47" Type="http://schemas.openxmlformats.org/officeDocument/2006/relationships/hyperlink" Target="http://www.theatlantic.com/magazine/archive/2004/12/strait-jacket/303631/" TargetMode="Externa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usitc.gov/publications/332/pub3932.pdf" TargetMode="External"/><Relationship Id="rId17" Type="http://schemas.openxmlformats.org/officeDocument/2006/relationships/hyperlink" Target="http://www.usitc.gov/publications/332/pub3932.pdf" TargetMode="External"/><Relationship Id="rId25" Type="http://schemas.openxmlformats.org/officeDocument/2006/relationships/hyperlink" Target="http://www.rawstory.com/rs/2013/06/19/cuba-nets-billions-each-year-by-hiring-out-its-doctors-to-asia-africa-and-latin-america/" TargetMode="External"/><Relationship Id="rId33" Type="http://schemas.openxmlformats.org/officeDocument/2006/relationships/hyperlink" Target="http://www.democracyinamericas.org/blog-post/cuba-central-newsblast-not-like-oil-and-water-cuba-and-the-us-can-cooperate-on-drilling/" TargetMode="External"/><Relationship Id="rId38" Type="http://schemas.openxmlformats.org/officeDocument/2006/relationships/hyperlink" Target="http://alternatenewsmedia2012.wordpress.com/2012/06/13/we-already-grow-enough-food-for-10-billion-people-and-still-cant-end-hunger/" TargetMode="External"/><Relationship Id="rId46" Type="http://schemas.openxmlformats.org/officeDocument/2006/relationships/hyperlink" Target="http://politicsinspires.org/the-outlook-for-continuing-stability-in-the-south-china-sea/" TargetMode="External"/><Relationship Id="rId2" Type="http://schemas.openxmlformats.org/officeDocument/2006/relationships/customXml" Target="../customXml/item2.xml"/><Relationship Id="rId16" Type="http://schemas.openxmlformats.org/officeDocument/2006/relationships/hyperlink" Target="http://www.usitc.gov/publications/332/pub3932.pdf" TargetMode="External"/><Relationship Id="rId20" Type="http://schemas.openxmlformats.org/officeDocument/2006/relationships/hyperlink" Target="http://www.usitc.gov/publications/332/pub3932.pdf" TargetMode="External"/><Relationship Id="rId29" Type="http://schemas.openxmlformats.org/officeDocument/2006/relationships/hyperlink" Target="http://www.oilspillcommission.gov/page/commission-members" TargetMode="External"/><Relationship Id="rId41" Type="http://schemas.openxmlformats.org/officeDocument/2006/relationships/hyperlink" Target="http://edis.ifas.ufl.edu/fe438"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cholarship.rollins.edu/rurj/vol2/iss1/2" TargetMode="External"/><Relationship Id="rId24" Type="http://schemas.openxmlformats.org/officeDocument/2006/relationships/hyperlink" Target="http://blog.foreignpolicy.com/posts/2013/05/07/cuba_doctors_brazil_export_medical_diplomacy%20///" TargetMode="External"/><Relationship Id="rId32" Type="http://schemas.openxmlformats.org/officeDocument/2006/relationships/hyperlink" Target="http://www.robertmuse.com/" TargetMode="External"/><Relationship Id="rId37" Type="http://schemas.openxmlformats.org/officeDocument/2006/relationships/hyperlink" Target="http://alternatenewsmedia2012.wordpress.com/2012/06/13/we-already-grow-enough-food-for-10-billion-people-and-still-cant-end-hunger/" TargetMode="External"/><Relationship Id="rId40" Type="http://schemas.openxmlformats.org/officeDocument/2006/relationships/hyperlink" Target="http://documents.wfp.org/stellent/groups/public/documents/newsroom/wfp212536.pdf" TargetMode="External"/><Relationship Id="rId45" Type="http://schemas.openxmlformats.org/officeDocument/2006/relationships/hyperlink" Target="http://cnas.tamu.edu/Index/E312.pdf" TargetMode="External"/><Relationship Id="rId5" Type="http://schemas.openxmlformats.org/officeDocument/2006/relationships/styles" Target="styles.xml"/><Relationship Id="rId15" Type="http://schemas.openxmlformats.org/officeDocument/2006/relationships/hyperlink" Target="http://www.usitc.gov/publications/332/pub3932.pdf" TargetMode="External"/><Relationship Id="rId23" Type="http://schemas.openxmlformats.org/officeDocument/2006/relationships/hyperlink" Target="http://www.nytimes.com/2009/08/04/health/04cuba.html?pagewanted=all&amp;_r=0" TargetMode="External"/><Relationship Id="rId28" Type="http://schemas.openxmlformats.org/officeDocument/2006/relationships/hyperlink" Target="http://www.edf.org/oceans/us-and-cuba-seek-common-ground" TargetMode="External"/><Relationship Id="rId36" Type="http://schemas.openxmlformats.org/officeDocument/2006/relationships/hyperlink" Target="http://www.dtic.mil/cgi-bin/GetTRDoc?Location=U2&amp;doc=GetTRDoc.pdf&amp;AD=ADA518053"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usitc.gov/publications/332/pub3932.pdf" TargetMode="External"/><Relationship Id="rId31" Type="http://schemas.openxmlformats.org/officeDocument/2006/relationships/hyperlink" Target="http://www.edf.org/people/douglas-n-rader" TargetMode="External"/><Relationship Id="rId44" Type="http://schemas.openxmlformats.org/officeDocument/2006/relationships/hyperlink" Target="http://edis.ifas.ufl.edu/fe43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usitc.gov/publications/332/pub3932.pdf" TargetMode="External"/><Relationship Id="rId22" Type="http://schemas.openxmlformats.org/officeDocument/2006/relationships/hyperlink" Target="http://www.theledger.com/article/20110326/NEWS/110329596%20///" TargetMode="External"/><Relationship Id="rId27" Type="http://schemas.openxmlformats.org/officeDocument/2006/relationships/hyperlink" Target="http://news.nationalgeographic.com/news/energy/2012/11/121119-cuba-oil-quest/" TargetMode="External"/><Relationship Id="rId30" Type="http://schemas.openxmlformats.org/officeDocument/2006/relationships/hyperlink" Target="http://environment.nationalgeographic.com/environment/energy/great-energy-challenge/gulf-oil-spill-anniversary-quiz/" TargetMode="External"/><Relationship Id="rId35" Type="http://schemas.openxmlformats.org/officeDocument/2006/relationships/hyperlink" Target="http://www.dtic.mil/cgi-bin/GetTRDoc?Location=U2&amp;doc=GetTRDoc.pdf&amp;AD=ADA518053" TargetMode="External"/><Relationship Id="rId43" Type="http://schemas.openxmlformats.org/officeDocument/2006/relationships/hyperlink" Target="http://edis.ifas.ufl.edu/fe438" TargetMode="External"/><Relationship Id="rId48" Type="http://schemas.openxmlformats.org/officeDocument/2006/relationships/footer" Target="footer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CBC555D5-C22A-4C2B-94A3-86A38E6F5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41</Pages>
  <Words>18004</Words>
  <Characters>102627</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120391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JT, Team 2011</cp:lastModifiedBy>
  <cp:revision>2</cp:revision>
  <dcterms:created xsi:type="dcterms:W3CDTF">2013-07-14T19:25:00Z</dcterms:created>
  <dcterms:modified xsi:type="dcterms:W3CDTF">2013-07-14T19:25:00Z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