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3C34" w:rsidRDefault="00A93C34" w:rsidP="00A93C34">
      <w:pPr>
        <w:pStyle w:val="Heading1"/>
      </w:pPr>
      <w:r>
        <w:t>NEG</w:t>
      </w:r>
    </w:p>
    <w:p w:rsidR="00A93C34" w:rsidRDefault="00A93C34" w:rsidP="00A93C34">
      <w:pPr>
        <w:pStyle w:val="Heading1"/>
      </w:pPr>
      <w:r>
        <w:lastRenderedPageBreak/>
        <w:t>AT: Sanctions Unethical</w:t>
      </w:r>
    </w:p>
    <w:p w:rsidR="007F7755" w:rsidRDefault="007F7755" w:rsidP="007F7755">
      <w:pPr>
        <w:pStyle w:val="Heading3"/>
      </w:pPr>
      <w:r>
        <w:lastRenderedPageBreak/>
        <w:t>Lifting Sanctions Doesn’t Solve Economic Deprivation</w:t>
      </w:r>
    </w:p>
    <w:p w:rsidR="007F7755" w:rsidRDefault="007F7755" w:rsidP="007F7755">
      <w:pPr>
        <w:pStyle w:val="Heading4"/>
      </w:pPr>
      <w:r>
        <w:t>Lifting the embargo wouldn’t help the Cuban people-internal blockades mean that no goods go to the people</w:t>
      </w:r>
    </w:p>
    <w:p w:rsidR="007F7755" w:rsidRDefault="007F7755" w:rsidP="007F7755">
      <w:r w:rsidRPr="007C2DB9">
        <w:rPr>
          <w:rStyle w:val="StyleStyleBold12pt"/>
        </w:rPr>
        <w:t>Carter, Washington Times Writer, 2k</w:t>
      </w:r>
      <w:r>
        <w:t xml:space="preserve"> </w:t>
      </w:r>
    </w:p>
    <w:p w:rsidR="007F7755" w:rsidRDefault="007F7755" w:rsidP="007F7755">
      <w:r>
        <w:t xml:space="preserve">(Tom, Sept 21, 2000 </w:t>
      </w:r>
      <w:proofErr w:type="spellStart"/>
      <w:r>
        <w:t>Cubanet</w:t>
      </w:r>
      <w:proofErr w:type="spellEnd"/>
      <w:r>
        <w:t>, “</w:t>
      </w:r>
      <w:r w:rsidRPr="007C2DB9">
        <w:t>Doctors testify lifting Cuba sanctions would not help average citizens</w:t>
      </w:r>
      <w:r>
        <w:t>”</w:t>
      </w:r>
      <w:r w:rsidRPr="007C2DB9">
        <w:t xml:space="preserve"> </w:t>
      </w:r>
      <w:hyperlink r:id="rId10" w:history="1">
        <w:r w:rsidRPr="006831EA">
          <w:rPr>
            <w:rStyle w:val="Hyperlink"/>
          </w:rPr>
          <w:t>http://www.cubanet.org/CNews/y00/sep00/21e6.htm</w:t>
        </w:r>
      </w:hyperlink>
      <w:r>
        <w:t>, accessed 7/9/13, KR)</w:t>
      </w:r>
    </w:p>
    <w:p w:rsidR="007F7755" w:rsidRPr="00850D32" w:rsidRDefault="007F7755" w:rsidP="007F7755"/>
    <w:p w:rsidR="007F7755" w:rsidRDefault="007F7755" w:rsidP="007F7755">
      <w:r w:rsidRPr="007C2DB9">
        <w:rPr>
          <w:rStyle w:val="StyleBoldUnderline"/>
        </w:rPr>
        <w:t>Lifting the U.S. economic embargo to allow the sale of food and medicine to Cuba will do nothing to help the average Cuban</w:t>
      </w:r>
      <w:r w:rsidRPr="00ED0A5E">
        <w:t xml:space="preserve">, two doctors who recently defected from the island nation testified on Capitol Hill yesterday. </w:t>
      </w:r>
      <w:r w:rsidRPr="00ED0A5E">
        <w:rPr>
          <w:sz w:val="12"/>
        </w:rPr>
        <w:t xml:space="preserve">¶ </w:t>
      </w:r>
      <w:r w:rsidRPr="00ED0A5E">
        <w:t xml:space="preserve">"We consider that </w:t>
      </w:r>
      <w:r>
        <w:rPr>
          <w:rStyle w:val="StyleBoldUnderline"/>
        </w:rPr>
        <w:t>only cutting the umbilical c</w:t>
      </w:r>
      <w:r w:rsidRPr="007C2DB9">
        <w:rPr>
          <w:rStyle w:val="StyleBoldUnderline"/>
        </w:rPr>
        <w:t>ord that sustains</w:t>
      </w:r>
      <w:r w:rsidRPr="00ED0A5E">
        <w:t xml:space="preserve"> [Cuban President Fidel Castro's] </w:t>
      </w:r>
      <w:r w:rsidRPr="007C2DB9">
        <w:rPr>
          <w:rStyle w:val="StyleBoldUnderline"/>
        </w:rPr>
        <w:t>empire, and by this we mean suspending any external aid, we can suffocate the malignancy that is killing [the Cuban people</w:t>
      </w:r>
      <w:r w:rsidRPr="00ED0A5E">
        <w:t xml:space="preserve">] today," said Dr. </w:t>
      </w:r>
      <w:proofErr w:type="spellStart"/>
      <w:r w:rsidRPr="00ED0A5E">
        <w:t>Leonel</w:t>
      </w:r>
      <w:proofErr w:type="spellEnd"/>
      <w:r w:rsidRPr="00ED0A5E">
        <w:t xml:space="preserve"> Cordova, 31, a general practitioner from Havana, before the Senate Foreign Relations Committee.</w:t>
      </w:r>
      <w:r w:rsidRPr="00ED0A5E">
        <w:rPr>
          <w:sz w:val="12"/>
        </w:rPr>
        <w:t xml:space="preserve">¶ </w:t>
      </w:r>
      <w:r w:rsidRPr="00ED0A5E">
        <w:t xml:space="preserve">Speaking as a doctor who served his patients, he said he believed </w:t>
      </w:r>
      <w:r w:rsidRPr="007C2DB9">
        <w:rPr>
          <w:rStyle w:val="StyleBoldUnderline"/>
        </w:rPr>
        <w:t>no food or medicine sent from the United States would help the Cuban people if it went through a government organization.¶ "The U.S. embargo on Cuba does not affect the people of Cuba. The revolutionary leaders have everything, every kind of medicine from the United States</w:t>
      </w:r>
      <w:r w:rsidRPr="00ED0A5E">
        <w:t>," said Dr. Cordova, who defected in May while on a medical mission to Zimbabwe. "</w:t>
      </w:r>
      <w:r w:rsidRPr="007C2DB9">
        <w:rPr>
          <w:rStyle w:val="StyleBoldUnderline"/>
        </w:rPr>
        <w:t>No food or medicine will reach the people. It is all funneled through the Cuban government for high-level Communist officials</w:t>
      </w:r>
      <w:r w:rsidRPr="00ED0A5E">
        <w:t xml:space="preserve"> and tourists."</w:t>
      </w:r>
      <w:r w:rsidRPr="00ED0A5E">
        <w:rPr>
          <w:sz w:val="12"/>
        </w:rPr>
        <w:t xml:space="preserve">¶ </w:t>
      </w:r>
      <w:proofErr w:type="gramStart"/>
      <w:r w:rsidRPr="00ED0A5E">
        <w:t>At</w:t>
      </w:r>
      <w:proofErr w:type="gramEnd"/>
      <w:r w:rsidRPr="00ED0A5E">
        <w:t xml:space="preserve"> a luncheon at the Heritage Foundation earlier, Dr. </w:t>
      </w:r>
      <w:proofErr w:type="spellStart"/>
      <w:r w:rsidRPr="00ED0A5E">
        <w:t>Noris</w:t>
      </w:r>
      <w:proofErr w:type="spellEnd"/>
      <w:r w:rsidRPr="00ED0A5E">
        <w:t xml:space="preserve"> Pena, a dentist who also defected in Zimbabwe, elaborated.</w:t>
      </w:r>
      <w:r w:rsidRPr="00ED0A5E">
        <w:rPr>
          <w:sz w:val="12"/>
        </w:rPr>
        <w:t xml:space="preserve">¶ </w:t>
      </w:r>
      <w:r w:rsidRPr="00ED0A5E">
        <w:t>"</w:t>
      </w:r>
      <w:r w:rsidRPr="007C2DB9">
        <w:rPr>
          <w:rStyle w:val="StyleBoldUnderline"/>
        </w:rPr>
        <w:t>It is not the external embargo that is the problem with Cuba's medical system, it is the internal blockade. With or without the</w:t>
      </w:r>
      <w:r w:rsidRPr="00ED0A5E">
        <w:t xml:space="preserve"> U.S. </w:t>
      </w:r>
      <w:r w:rsidRPr="007C2DB9">
        <w:rPr>
          <w:rStyle w:val="StyleBoldUnderline"/>
        </w:rPr>
        <w:t>embargo, the Cuban people will suffer</w:t>
      </w:r>
      <w:r w:rsidRPr="00ED0A5E">
        <w:t>," she said.</w:t>
      </w:r>
    </w:p>
    <w:p w:rsidR="007F7755" w:rsidRDefault="007F7755" w:rsidP="007F7755">
      <w:pPr>
        <w:pStyle w:val="Heading3"/>
      </w:pPr>
      <w:r>
        <w:lastRenderedPageBreak/>
        <w:t>Sanctions Ethical and Cause Compliance</w:t>
      </w:r>
    </w:p>
    <w:p w:rsidR="007F7755" w:rsidRDefault="007F7755" w:rsidP="007F7755">
      <w:pPr>
        <w:pStyle w:val="Heading4"/>
      </w:pPr>
      <w:r>
        <w:t>Sanctions work—ethical or practical failures are due to lack of quid pro quo</w:t>
      </w:r>
    </w:p>
    <w:p w:rsidR="007F7755" w:rsidRPr="00E11781" w:rsidRDefault="007F7755" w:rsidP="007F7755">
      <w:pPr>
        <w:rPr>
          <w:rStyle w:val="StyleStyleBold12pt"/>
        </w:rPr>
      </w:pPr>
      <w:r w:rsidRPr="00E11781">
        <w:rPr>
          <w:rStyle w:val="StyleStyleBold12pt"/>
        </w:rPr>
        <w:t>Lopez, PhD from Syracuse University, 99</w:t>
      </w:r>
    </w:p>
    <w:p w:rsidR="007F7755" w:rsidRDefault="007F7755" w:rsidP="007F7755">
      <w:r>
        <w:t>[George A., March, Ethics &amp; International Affairs, Volume 13, Issue 1, “More Ethical than Not: Sanctions as Surgical Tools: Response to “A Peaceful, Silent, Deadly Remedy””, page 145, Wiley Library, accessed 7/5/13, VJ]</w:t>
      </w:r>
    </w:p>
    <w:p w:rsidR="007F7755" w:rsidRDefault="007F7755" w:rsidP="007F7755"/>
    <w:p w:rsidR="007F7755" w:rsidRDefault="007F7755" w:rsidP="007F7755">
      <w:r>
        <w:t xml:space="preserve">Beyond this “sanctions theory,” </w:t>
      </w:r>
      <w:r w:rsidRPr="0096730F">
        <w:rPr>
          <w:rStyle w:val="StyleBoldUnderline"/>
        </w:rPr>
        <w:t>the empirical record of sanctions’ success</w:t>
      </w:r>
      <w:r>
        <w:rPr>
          <w:rStyle w:val="StyleBoldUnderline"/>
        </w:rPr>
        <w:t xml:space="preserve"> </w:t>
      </w:r>
      <w:r w:rsidRPr="0096730F">
        <w:rPr>
          <w:rStyle w:val="StyleBoldUnderline"/>
        </w:rPr>
        <w:t>has more positive examples than simply the South African case</w:t>
      </w:r>
      <w:r>
        <w:t xml:space="preserve">, which Gordon considers an anomaly. Certainly in </w:t>
      </w:r>
      <w:r w:rsidRPr="0096730F">
        <w:rPr>
          <w:rStyle w:val="StyleBoldUnderline"/>
        </w:rPr>
        <w:t xml:space="preserve">the Rhodesian </w:t>
      </w:r>
      <w:proofErr w:type="gramStart"/>
      <w:r w:rsidRPr="0096730F">
        <w:rPr>
          <w:rStyle w:val="StyleBoldUnderline"/>
        </w:rPr>
        <w:t>case</w:t>
      </w:r>
      <w:proofErr w:type="gramEnd"/>
      <w:r w:rsidRPr="0096730F">
        <w:rPr>
          <w:rStyle w:val="StyleBoldUnderline"/>
        </w:rPr>
        <w:t>, sanctions combined with</w:t>
      </w:r>
      <w:r>
        <w:rPr>
          <w:rStyle w:val="StyleBoldUnderline"/>
        </w:rPr>
        <w:t xml:space="preserve"> </w:t>
      </w:r>
      <w:r w:rsidRPr="0096730F">
        <w:rPr>
          <w:rStyle w:val="StyleBoldUnderline"/>
        </w:rPr>
        <w:t>diplomatic incentives and initiatives to produce the settlement resulting in majority</w:t>
      </w:r>
      <w:r>
        <w:rPr>
          <w:rStyle w:val="StyleBoldUnderline"/>
        </w:rPr>
        <w:t xml:space="preserve"> </w:t>
      </w:r>
      <w:r w:rsidRPr="0096730F">
        <w:rPr>
          <w:rStyle w:val="StyleBoldUnderline"/>
        </w:rPr>
        <w:t>rule.</w:t>
      </w:r>
      <w:r>
        <w:t xml:space="preserve"> As I will amplify below, </w:t>
      </w:r>
      <w:r w:rsidRPr="0096730F">
        <w:rPr>
          <w:rStyle w:val="StyleBoldUnderline"/>
        </w:rPr>
        <w:t>the Iraq case is characterized by a great deal more</w:t>
      </w:r>
      <w:r>
        <w:rPr>
          <w:rStyle w:val="StyleBoldUnderline"/>
        </w:rPr>
        <w:t xml:space="preserve"> </w:t>
      </w:r>
      <w:r w:rsidRPr="0096730F">
        <w:rPr>
          <w:rStyle w:val="StyleBoldUnderline"/>
        </w:rPr>
        <w:t>compliance than is recognized regarding weapons of mass destruction</w:t>
      </w:r>
      <w:r>
        <w:t xml:space="preserve">. And there is no question that </w:t>
      </w:r>
      <w:r w:rsidRPr="0096730F">
        <w:rPr>
          <w:rStyle w:val="StyleBoldUnderline"/>
        </w:rPr>
        <w:t xml:space="preserve">economic </w:t>
      </w:r>
      <w:proofErr w:type="gramStart"/>
      <w:r w:rsidRPr="0096730F">
        <w:rPr>
          <w:rStyle w:val="StyleBoldUnderline"/>
        </w:rPr>
        <w:t>sanctions was</w:t>
      </w:r>
      <w:proofErr w:type="gramEnd"/>
      <w:r w:rsidRPr="0096730F">
        <w:rPr>
          <w:rStyle w:val="StyleBoldUnderline"/>
        </w:rPr>
        <w:t xml:space="preserve"> one of the factors that pressured the</w:t>
      </w:r>
      <w:r>
        <w:rPr>
          <w:rStyle w:val="StyleBoldUnderline"/>
        </w:rPr>
        <w:t xml:space="preserve"> </w:t>
      </w:r>
      <w:r w:rsidRPr="0096730F">
        <w:rPr>
          <w:rStyle w:val="StyleBoldUnderline"/>
        </w:rPr>
        <w:t>Belgrade government to participate in the Dayton peace accords process</w:t>
      </w:r>
      <w:r>
        <w:t xml:space="preserve">. As we write, </w:t>
      </w:r>
      <w:r w:rsidRPr="0096730F">
        <w:rPr>
          <w:rStyle w:val="StyleBoldUnderline"/>
        </w:rPr>
        <w:t>Libya has finally agreed to release for trial the two suspects in the</w:t>
      </w:r>
      <w:r>
        <w:rPr>
          <w:rStyle w:val="StyleBoldUnderline"/>
        </w:rPr>
        <w:t xml:space="preserve"> </w:t>
      </w:r>
      <w:r w:rsidRPr="0096730F">
        <w:rPr>
          <w:rStyle w:val="StyleBoldUnderline"/>
        </w:rPr>
        <w:t>Lockerbie bombing</w:t>
      </w:r>
      <w:r>
        <w:t xml:space="preserve">. </w:t>
      </w:r>
      <w:proofErr w:type="gramStart"/>
      <w:r>
        <w:t xml:space="preserve">Gordon’s </w:t>
      </w:r>
      <w:r w:rsidRPr="0096730F">
        <w:rPr>
          <w:rStyle w:val="StyleBoldUnderline"/>
        </w:rPr>
        <w:t>claims that sanctions are a patent failure</w:t>
      </w:r>
      <w:r>
        <w:t xml:space="preserve">, and that the evidence (and the logic of sanctions) suggests that sanctions are far more likely to guarantee noncompliance, </w:t>
      </w:r>
      <w:r w:rsidRPr="0096730F">
        <w:rPr>
          <w:rStyle w:val="StyleBoldUnderline"/>
        </w:rPr>
        <w:t>are simply incorrect</w:t>
      </w:r>
      <w:r>
        <w:t>.</w:t>
      </w:r>
      <w:proofErr w:type="gramEnd"/>
      <w:r>
        <w:t xml:space="preserve"> </w:t>
      </w:r>
      <w:r w:rsidRPr="0096730F">
        <w:rPr>
          <w:rStyle w:val="StyleBoldUnderline"/>
        </w:rPr>
        <w:t>If there is a practical or ethical dilemma with sanctions it is not compliance</w:t>
      </w:r>
      <w:r>
        <w:rPr>
          <w:rStyle w:val="StyleBoldUnderline"/>
        </w:rPr>
        <w:t xml:space="preserve"> </w:t>
      </w:r>
      <w:r w:rsidRPr="0096730F">
        <w:rPr>
          <w:rStyle w:val="StyleBoldUnderline"/>
        </w:rPr>
        <w:t>failure, but compliance underachievement</w:t>
      </w:r>
      <w:r>
        <w:t xml:space="preserve">. From recent analyses of cases, however, we know that </w:t>
      </w:r>
      <w:proofErr w:type="gramStart"/>
      <w:r w:rsidRPr="0096730F">
        <w:rPr>
          <w:rStyle w:val="StyleBoldUnderline"/>
        </w:rPr>
        <w:t>this results</w:t>
      </w:r>
      <w:proofErr w:type="gramEnd"/>
      <w:r w:rsidRPr="0096730F">
        <w:rPr>
          <w:rStyle w:val="StyleBoldUnderline"/>
        </w:rPr>
        <w:t xml:space="preserve"> because leaders who impose sanctions have </w:t>
      </w:r>
      <w:r w:rsidRPr="0096730F">
        <w:t>neither</w:t>
      </w:r>
      <w:r>
        <w:t xml:space="preserve"> </w:t>
      </w:r>
      <w:r w:rsidRPr="0096730F">
        <w:t>fully used nor fully understood the mechanism and how to properly assess its</w:t>
      </w:r>
      <w:r>
        <w:t xml:space="preserve"> </w:t>
      </w:r>
      <w:r w:rsidRPr="0096730F">
        <w:t xml:space="preserve">impact. In some cases the Security Council has </w:t>
      </w:r>
      <w:r w:rsidRPr="0096730F">
        <w:rPr>
          <w:rStyle w:val="StyleBoldUnderline"/>
        </w:rPr>
        <w:t>not set conditions for the immediate</w:t>
      </w:r>
      <w:r>
        <w:rPr>
          <w:rStyle w:val="StyleBoldUnderline"/>
        </w:rPr>
        <w:t xml:space="preserve"> </w:t>
      </w:r>
      <w:r w:rsidRPr="0096730F">
        <w:rPr>
          <w:rStyle w:val="StyleBoldUnderline"/>
        </w:rPr>
        <w:t>lifting of sanctions upon compliance; or, they have “moved the goalposts”</w:t>
      </w:r>
      <w:r>
        <w:rPr>
          <w:rStyle w:val="StyleBoldUnderline"/>
        </w:rPr>
        <w:t xml:space="preserve"> </w:t>
      </w:r>
      <w:r w:rsidRPr="0096730F">
        <w:rPr>
          <w:rStyle w:val="StyleBoldUnderline"/>
        </w:rPr>
        <w:t>after sanctions have been imposed</w:t>
      </w:r>
      <w:r>
        <w:t xml:space="preserve">. Most problematic, </w:t>
      </w:r>
      <w:proofErr w:type="spellStart"/>
      <w:r w:rsidRPr="0096730F">
        <w:rPr>
          <w:rStyle w:val="StyleBoldUnderline"/>
        </w:rPr>
        <w:t>sanctioners</w:t>
      </w:r>
      <w:proofErr w:type="spellEnd"/>
      <w:r w:rsidRPr="0096730F">
        <w:rPr>
          <w:rStyle w:val="StyleBoldUnderline"/>
        </w:rPr>
        <w:t xml:space="preserve"> have failed to</w:t>
      </w:r>
      <w:r>
        <w:rPr>
          <w:rStyle w:val="StyleBoldUnderline"/>
        </w:rPr>
        <w:t xml:space="preserve"> </w:t>
      </w:r>
      <w:r w:rsidRPr="0096730F">
        <w:rPr>
          <w:rStyle w:val="StyleBoldUnderline"/>
        </w:rPr>
        <w:t>mix sanctions with incentives in order to get meaningful compliance.</w:t>
      </w:r>
      <w:r>
        <w:rPr>
          <w:rStyle w:val="StyleBoldUnderline"/>
        </w:rPr>
        <w:t xml:space="preserve"> </w:t>
      </w:r>
      <w:r>
        <w:t xml:space="preserve">There is little question that the UN Sanctions Committee system has learned some unfortunate lessons through trial and error and that, especially regarding the Iraq case, the Security Council was fairly unimaginative in executing an effective sanctions policy. In particular, </w:t>
      </w:r>
      <w:r w:rsidRPr="0096730F">
        <w:rPr>
          <w:rStyle w:val="StyleBoldUnderline"/>
        </w:rPr>
        <w:t>the council failed to see in the multiple requirements</w:t>
      </w:r>
      <w:r>
        <w:rPr>
          <w:rStyle w:val="StyleBoldUnderline"/>
        </w:rPr>
        <w:t xml:space="preserve"> </w:t>
      </w:r>
      <w:r w:rsidRPr="0096730F">
        <w:rPr>
          <w:rStyle w:val="StyleBoldUnderline"/>
        </w:rPr>
        <w:t>placed on Iraq after the Gulf War an opportunity to mix pressure, pain, and promises</w:t>
      </w:r>
      <w:r>
        <w:rPr>
          <w:rStyle w:val="StyleBoldUnderline"/>
        </w:rPr>
        <w:t xml:space="preserve"> </w:t>
      </w:r>
      <w:r w:rsidRPr="0096730F">
        <w:rPr>
          <w:rStyle w:val="StyleBoldUnderline"/>
        </w:rPr>
        <w:t>in ways that might have sparked more compliance and that would have rewarded</w:t>
      </w:r>
      <w:r>
        <w:rPr>
          <w:rStyle w:val="StyleBoldUnderline"/>
        </w:rPr>
        <w:t xml:space="preserve"> </w:t>
      </w:r>
      <w:r w:rsidRPr="0096730F">
        <w:rPr>
          <w:rStyle w:val="StyleBoldUnderline"/>
        </w:rPr>
        <w:t>the real progress made in Iraq’s compliance with various provisions important to</w:t>
      </w:r>
      <w:r>
        <w:rPr>
          <w:rStyle w:val="StyleBoldUnderline"/>
        </w:rPr>
        <w:t xml:space="preserve"> </w:t>
      </w:r>
      <w:r w:rsidRPr="0096730F">
        <w:rPr>
          <w:rStyle w:val="StyleBoldUnderline"/>
        </w:rPr>
        <w:t>the council. Sanctions have gone awry because the council did not mix carrots</w:t>
      </w:r>
      <w:r>
        <w:t xml:space="preserve"> (such as the partial lifting of sanctions as rewards) </w:t>
      </w:r>
      <w:r w:rsidRPr="0096730F">
        <w:rPr>
          <w:rStyle w:val="StyleBoldUnderline"/>
        </w:rPr>
        <w:t>with sticks</w:t>
      </w:r>
      <w:r>
        <w:t xml:space="preserve"> (keeping sanctions on the free flow of oil) in attempting to close down Iraq’s weapons development.</w:t>
      </w:r>
    </w:p>
    <w:p w:rsidR="007F7755" w:rsidRDefault="007F7755" w:rsidP="007F7755">
      <w:pPr>
        <w:pStyle w:val="Heading3"/>
      </w:pPr>
      <w:r>
        <w:lastRenderedPageBreak/>
        <w:t>Ethically Justified- Self-Defense and Humanitarian Reasons</w:t>
      </w:r>
    </w:p>
    <w:p w:rsidR="007F7755" w:rsidRDefault="007F7755" w:rsidP="007F7755">
      <w:pPr>
        <w:pStyle w:val="Heading4"/>
      </w:pPr>
      <w:r>
        <w:t>Sanctions are ethically justified—self-defense and humanitarian intervention</w:t>
      </w:r>
    </w:p>
    <w:p w:rsidR="007F7755" w:rsidRPr="000625F2" w:rsidRDefault="007F7755" w:rsidP="007F7755">
      <w:pPr>
        <w:rPr>
          <w:rStyle w:val="StyleStyleBold12pt"/>
        </w:rPr>
      </w:pPr>
      <w:r w:rsidRPr="000625F2">
        <w:rPr>
          <w:rStyle w:val="StyleStyleBold12pt"/>
        </w:rPr>
        <w:t>Winkler, PhD in political science, 99</w:t>
      </w:r>
    </w:p>
    <w:p w:rsidR="007F7755" w:rsidRDefault="007F7755" w:rsidP="007F7755">
      <w:r>
        <w:t xml:space="preserve">[Adam, Human Rights Quarterly Volume 21 Issue 1, “Just Sanctions”, Page 141-142, </w:t>
      </w:r>
      <w:hyperlink r:id="rId11" w:anchor="authbio" w:history="1">
        <w:r w:rsidRPr="00AE6442">
          <w:rPr>
            <w:rStyle w:val="Hyperlink"/>
          </w:rPr>
          <w:t>http://muse.jhu.edu/journals/human_rights_quarterly/v021/21.1winkler.html#authbio</w:t>
        </w:r>
      </w:hyperlink>
      <w:r>
        <w:t>, accessed 7/9/13, VJ]</w:t>
      </w:r>
    </w:p>
    <w:p w:rsidR="007F7755" w:rsidRPr="002F25E2" w:rsidRDefault="007F7755" w:rsidP="007F7755"/>
    <w:p w:rsidR="007F7755" w:rsidRPr="009027AF" w:rsidRDefault="007F7755" w:rsidP="007F7755">
      <w:r>
        <w:t xml:space="preserve">Under the laws of just war, </w:t>
      </w:r>
      <w:r w:rsidRPr="008922BD">
        <w:rPr>
          <w:rStyle w:val="StyleBoldUnderline"/>
        </w:rPr>
        <w:t xml:space="preserve">just cause is necessary to legitimize any resort to force. What constitutes just cause is a limited range of potential motivations behind the use of force, including self-defense </w:t>
      </w:r>
      <w:r>
        <w:t xml:space="preserve">50 </w:t>
      </w:r>
      <w:r w:rsidRPr="008922BD">
        <w:rPr>
          <w:rStyle w:val="StyleBoldUnderline"/>
        </w:rPr>
        <w:t>and humanitarian intervention.</w:t>
      </w:r>
      <w:r>
        <w:t xml:space="preserve"> 51 [End Page 141] </w:t>
      </w:r>
      <w:proofErr w:type="gramStart"/>
      <w:r w:rsidRPr="008922BD">
        <w:rPr>
          <w:rStyle w:val="StyleBoldUnderline"/>
        </w:rPr>
        <w:t>Under</w:t>
      </w:r>
      <w:proofErr w:type="gramEnd"/>
      <w:r>
        <w:t xml:space="preserve"> the principle of </w:t>
      </w:r>
      <w:r w:rsidRPr="008922BD">
        <w:rPr>
          <w:rStyle w:val="StyleBoldUnderline"/>
        </w:rPr>
        <w:t>self-defense, states can resort to doing harm when faced with an actual or imminent infringement of state sovereignty</w:t>
      </w:r>
      <w:r>
        <w:t xml:space="preserve">. </w:t>
      </w:r>
      <w:r w:rsidRPr="008922BD">
        <w:rPr>
          <w:rStyle w:val="StyleBoldUnderline"/>
        </w:rPr>
        <w:t>Self-defense against aggression has been codified as a legitimate reason to use force</w:t>
      </w:r>
      <w:r>
        <w:t xml:space="preserve"> in Articles 2 and 51 of the UN Charter, 52 but the principle can be traced to the beginnings of the just war tradition. 53 </w:t>
      </w:r>
      <w:r w:rsidRPr="008922BD">
        <w:rPr>
          <w:rStyle w:val="StyleBoldUnderline"/>
        </w:rPr>
        <w:t xml:space="preserve">The scope of self-defense is broad enough to encompass collective self-defense, enabling allied states to come to the assistance of a nation under attack by an aggressor. </w:t>
      </w:r>
      <w:r>
        <w:t xml:space="preserve">54 Self-defense can also justify the use of harmful force enacted for the purposes of deterrence, a strategy designed to diminish potential future infringements of sovereignty. But the principle of self-defense has its limits: one can fight back to repel an attack, but one cannot harm the aggressor for purposes of revenge or domination. 55 </w:t>
      </w:r>
      <w:r w:rsidRPr="008922BD">
        <w:rPr>
          <w:rStyle w:val="StyleBoldUnderline"/>
        </w:rPr>
        <w:t>In the context of economic sanctions, self-defense means that states certainly can resort to harmful economic measures when faced with infringements</w:t>
      </w:r>
      <w:r>
        <w:t xml:space="preserve"> of territorial </w:t>
      </w:r>
      <w:r w:rsidRPr="008922BD">
        <w:rPr>
          <w:rStyle w:val="StyleBoldUnderline"/>
        </w:rPr>
        <w:t>boundaries; where just war would declare the use of armed force to be legitimate, economic sanctions of some sort are justifiable.</w:t>
      </w:r>
      <w:r>
        <w:t xml:space="preserve"> Self-defense would also allow the adoption of sanctions when an aggressor state imposes measures of economic coercion against other states without appropriate reason. If, for example, one nation declared economic war on a neighbor, the neighboring state and its allies would be justified in imposing economic sanctions as a defensive response. An example of self-defense supplying just cause for the use of economic sanctions is the Iraqi invasion of Kuwait in 1990. Although there had been longstanding disputes over the borders of the two countries, the existing borders were internationally recognized. In addition, Iraq was clearly the aggressor under international norms; the UN General Assembly's 1974 Declaration on Aggression provides that the first resort to armed force in a dispute is prima facie evidence of aggression, 56 and Article 2(4) of the UN Charter prohibits the use of aggressive force against the territorial integrity of another nation. Therefore, when the Security Council imposed mandatory sanctions against Iraq, just cause was present. 57 Beyond self-defense, </w:t>
      </w:r>
      <w:r w:rsidRPr="008922BD">
        <w:rPr>
          <w:rStyle w:val="StyleBoldUnderline"/>
        </w:rPr>
        <w:t>the laws of just war consider humanitarian</w:t>
      </w:r>
      <w:r>
        <w:t xml:space="preserve"> [End Page 142] </w:t>
      </w:r>
      <w:r w:rsidRPr="008922BD">
        <w:rPr>
          <w:rStyle w:val="StyleBoldUnderline"/>
        </w:rPr>
        <w:t xml:space="preserve">intervention to constitute just </w:t>
      </w:r>
      <w:proofErr w:type="gramStart"/>
      <w:r w:rsidRPr="008922BD">
        <w:rPr>
          <w:rStyle w:val="StyleBoldUnderline"/>
        </w:rPr>
        <w:t>cause</w:t>
      </w:r>
      <w:proofErr w:type="gramEnd"/>
      <w:r w:rsidRPr="008922BD">
        <w:rPr>
          <w:rStyle w:val="StyleBoldUnderline"/>
        </w:rPr>
        <w:t xml:space="preserve"> legitimizing the use of force</w:t>
      </w:r>
      <w:r>
        <w:t xml:space="preserve">. 58 Therefore, </w:t>
      </w:r>
      <w:r w:rsidRPr="008922BD">
        <w:rPr>
          <w:rStyle w:val="StyleBoldUnderline"/>
        </w:rPr>
        <w:t xml:space="preserve">when a state engages in widespread violations of internationally recognized human </w:t>
      </w:r>
      <w:proofErr w:type="gramStart"/>
      <w:r w:rsidRPr="008922BD">
        <w:rPr>
          <w:rStyle w:val="StyleBoldUnderline"/>
        </w:rPr>
        <w:t>rights,</w:t>
      </w:r>
      <w:proofErr w:type="gramEnd"/>
      <w:r w:rsidRPr="008922BD">
        <w:rPr>
          <w:rStyle w:val="StyleBoldUnderline"/>
        </w:rPr>
        <w:t xml:space="preserve"> other nations can properly resort to harmful force to end the violations</w:t>
      </w:r>
      <w:r>
        <w:t xml:space="preserve">. Although the exact marking lines are unclear for when the treatment of people within a state reaches the level at which an international response is justified, among the conditions allowing the use of force are enslavement, genocide, and subjugation of peoples. 59 </w:t>
      </w:r>
      <w:r w:rsidRPr="008922BD">
        <w:rPr>
          <w:rStyle w:val="StyleBoldUnderline"/>
        </w:rPr>
        <w:t>While the principle of self-determination generally allows the state to deal with its citizens in the manner that they as a people wish to be treated, self-determination is a misnomer if the state severely oppresses part of its population.</w:t>
      </w:r>
      <w:r>
        <w:t xml:space="preserve"> 60 And while some have suggested that concern with humanitarian ideals represents a new focus for international relations--an evolution from states to individuals as relevant actors 61 --</w:t>
      </w:r>
      <w:r w:rsidRPr="008922BD">
        <w:rPr>
          <w:rStyle w:val="StyleBoldUnderline"/>
        </w:rPr>
        <w:t>the laws of just war dictate that humanitarian intervention can amount to just cause, thereby providing at least one instance where the pursuit of humanitarian ideals maintains a focus on the state</w:t>
      </w:r>
      <w:r>
        <w:t xml:space="preserve">. 62 </w:t>
      </w:r>
      <w:r w:rsidRPr="008922BD">
        <w:rPr>
          <w:rStyle w:val="StyleBoldUnderline"/>
        </w:rPr>
        <w:t>Humanitarian reasons would support the resort to economic sanctions</w:t>
      </w:r>
      <w:r>
        <w:t xml:space="preserve">, and, indeed, violations of international humanitarian norms </w:t>
      </w:r>
      <w:r>
        <w:lastRenderedPageBreak/>
        <w:t xml:space="preserve">have provided justification for the use of sanctions in recent years. For example, the </w:t>
      </w:r>
      <w:r w:rsidRPr="008922BD">
        <w:rPr>
          <w:rStyle w:val="StyleBoldUnderline"/>
        </w:rPr>
        <w:t>UN Security Council's sanctions against Serb-controlled areas of the former Yugoslavia</w:t>
      </w:r>
      <w:r>
        <w:t xml:space="preserve"> 63 </w:t>
      </w:r>
      <w:r w:rsidRPr="008922BD">
        <w:rPr>
          <w:rStyle w:val="StyleBoldUnderline"/>
        </w:rPr>
        <w:t>were prompted in part by the Serbian war policy of "ethnic cleansing," a polite way of referring to genocide.</w:t>
      </w:r>
      <w:r>
        <w:t xml:space="preserve"> During the late 1980s, the Iraqis also engaged in genocide. Targeting its Kurdish population, </w:t>
      </w:r>
      <w:r w:rsidRPr="008922BD">
        <w:rPr>
          <w:rStyle w:val="StyleBoldUnderline"/>
        </w:rPr>
        <w:t>Iraq used chemical weapons, destroyed Kurdish villages, and buried Kurdish casualties in mass unmarked graves.</w:t>
      </w:r>
      <w:r>
        <w:t xml:space="preserve"> 64 </w:t>
      </w:r>
      <w:r w:rsidRPr="008922BD">
        <w:rPr>
          <w:rStyle w:val="StyleBoldUnderline"/>
        </w:rPr>
        <w:t>Even in the absence of territorial aggression, this would have supplied ample just cause for the imposition of economic sanctions against Iraq.</w:t>
      </w:r>
      <w:r>
        <w:t xml:space="preserve"> [End Page 143]</w:t>
      </w:r>
    </w:p>
    <w:p w:rsidR="007F7755" w:rsidRDefault="007F7755" w:rsidP="007F7755">
      <w:pPr>
        <w:pStyle w:val="Heading3"/>
      </w:pPr>
      <w:r>
        <w:lastRenderedPageBreak/>
        <w:t>Moral Responsibility is with the Target</w:t>
      </w:r>
    </w:p>
    <w:p w:rsidR="007F7755" w:rsidRDefault="007F7755" w:rsidP="007F7755">
      <w:pPr>
        <w:pStyle w:val="Heading4"/>
      </w:pPr>
      <w:r>
        <w:t xml:space="preserve">The responsibility for immoral sanction doesn’t rest with </w:t>
      </w:r>
      <w:proofErr w:type="spellStart"/>
      <w:r>
        <w:t>sanctioners</w:t>
      </w:r>
      <w:proofErr w:type="spellEnd"/>
      <w:r>
        <w:t>—it lies with the authoritarian leaders of the country</w:t>
      </w:r>
    </w:p>
    <w:p w:rsidR="007F7755" w:rsidRPr="00E11781" w:rsidRDefault="007F7755" w:rsidP="007F7755">
      <w:pPr>
        <w:rPr>
          <w:rStyle w:val="StyleStyleBold12pt"/>
        </w:rPr>
      </w:pPr>
      <w:r w:rsidRPr="00E11781">
        <w:rPr>
          <w:rStyle w:val="StyleStyleBold12pt"/>
        </w:rPr>
        <w:t>Lopez, PhD from Syracuse University, 99</w:t>
      </w:r>
    </w:p>
    <w:p w:rsidR="007F7755" w:rsidRDefault="007F7755" w:rsidP="007F7755">
      <w:r>
        <w:t>[George A., March, Ethics &amp; International Affairs, Volume 13, Issue 1, “More Ethical than Not: Sanctions as Surgical Tools: Response to “A Peaceful, Silent, Deadly Remedy”” page 145-146, Wiley Library, accessed 7/5/13, VJ]</w:t>
      </w:r>
    </w:p>
    <w:p w:rsidR="007F7755" w:rsidRDefault="007F7755" w:rsidP="007F7755"/>
    <w:p w:rsidR="007F7755" w:rsidRDefault="007F7755" w:rsidP="007F7755">
      <w:r w:rsidRPr="00012BF7">
        <w:rPr>
          <w:rStyle w:val="StyleBoldUnderline"/>
        </w:rPr>
        <w:t>Gordon correctly notes that there has also been difficulty with implementing</w:t>
      </w:r>
      <w:r>
        <w:rPr>
          <w:rStyle w:val="StyleBoldUnderline"/>
        </w:rPr>
        <w:t xml:space="preserve"> </w:t>
      </w:r>
      <w:r w:rsidRPr="00012BF7">
        <w:rPr>
          <w:rStyle w:val="StyleBoldUnderline"/>
        </w:rPr>
        <w:t>in full the humanitarian exemptions</w:t>
      </w:r>
      <w:r>
        <w:t xml:space="preserve"> and programs that are intended to operate during sanctions episodes. She, again rightly, raises concerns about their adequacy to the needs of a beleaguered population. Whether it </w:t>
      </w:r>
      <w:proofErr w:type="gramStart"/>
      <w:r>
        <w:t>be</w:t>
      </w:r>
      <w:proofErr w:type="gramEnd"/>
      <w:r>
        <w:t xml:space="preserve"> in the case of the Haiti or the Angola (UNITA) sanctions, </w:t>
      </w:r>
      <w:r w:rsidRPr="00012BF7">
        <w:rPr>
          <w:rStyle w:val="StyleBoldUnderline"/>
        </w:rPr>
        <w:t>we can now point to terrible ineptitude and lack of political will in enforcing sanctions as keys to their ineffectiveness,</w:t>
      </w:r>
      <w:r>
        <w:rPr>
          <w:rStyle w:val="StyleBoldUnderline"/>
        </w:rPr>
        <w:t xml:space="preserve"> </w:t>
      </w:r>
      <w:r w:rsidRPr="00012BF7">
        <w:rPr>
          <w:rStyle w:val="StyleBoldUnderline"/>
        </w:rPr>
        <w:t>and by extension to their harsh impact on the innocent. We can also point to the</w:t>
      </w:r>
      <w:r>
        <w:rPr>
          <w:rStyle w:val="StyleBoldUnderline"/>
        </w:rPr>
        <w:t xml:space="preserve"> </w:t>
      </w:r>
      <w:r w:rsidRPr="00012BF7">
        <w:rPr>
          <w:rStyle w:val="StyleBoldUnderline"/>
        </w:rPr>
        <w:t>slowness with which humanitarian exemptions have been adjusted in response to</w:t>
      </w:r>
      <w:r>
        <w:rPr>
          <w:rStyle w:val="StyleBoldUnderline"/>
        </w:rPr>
        <w:t xml:space="preserve"> </w:t>
      </w:r>
      <w:r w:rsidRPr="00012BF7">
        <w:rPr>
          <w:rStyle w:val="StyleBoldUnderline"/>
        </w:rPr>
        <w:t>the documented need of vulnerable populations. But these are correctable problems,</w:t>
      </w:r>
      <w:r>
        <w:rPr>
          <w:rStyle w:val="StyleBoldUnderline"/>
        </w:rPr>
        <w:t xml:space="preserve"> </w:t>
      </w:r>
      <w:r w:rsidRPr="00012BF7">
        <w:rPr>
          <w:rStyle w:val="StyleBoldUnderline"/>
        </w:rPr>
        <w:t>and they have been analyzed in some detail by both the Security Council</w:t>
      </w:r>
      <w:r>
        <w:rPr>
          <w:rStyle w:val="StyleBoldUnderline"/>
        </w:rPr>
        <w:t xml:space="preserve"> </w:t>
      </w:r>
      <w:r w:rsidRPr="00012BF7">
        <w:rPr>
          <w:rStyle w:val="StyleBoldUnderline"/>
        </w:rPr>
        <w:t>and humanitarian agencies.</w:t>
      </w:r>
      <w:r>
        <w:rPr>
          <w:rStyle w:val="StyleBoldUnderline"/>
        </w:rPr>
        <w:t xml:space="preserve"> </w:t>
      </w:r>
      <w:r w:rsidRPr="00012BF7">
        <w:rPr>
          <w:rStyle w:val="StyleBoldUnderline"/>
        </w:rPr>
        <w:t>That past behavior does not inspire confidence that attention will be paid</w:t>
      </w:r>
      <w:r>
        <w:rPr>
          <w:rStyle w:val="StyleBoldUnderline"/>
        </w:rPr>
        <w:t xml:space="preserve"> </w:t>
      </w:r>
      <w:r w:rsidRPr="00012BF7">
        <w:rPr>
          <w:rStyle w:val="StyleBoldUnderline"/>
        </w:rPr>
        <w:t>to all the humanitarian needs of a sanctioned population may be clear, but being</w:t>
      </w:r>
      <w:r>
        <w:rPr>
          <w:rStyle w:val="StyleBoldUnderline"/>
        </w:rPr>
        <w:t xml:space="preserve"> </w:t>
      </w:r>
      <w:r w:rsidRPr="00012BF7">
        <w:rPr>
          <w:rStyle w:val="StyleBoldUnderline"/>
        </w:rPr>
        <w:t>naive about issues of moral agency in the impact of sanctions compounds the</w:t>
      </w:r>
      <w:r>
        <w:rPr>
          <w:rStyle w:val="StyleBoldUnderline"/>
        </w:rPr>
        <w:t xml:space="preserve"> </w:t>
      </w:r>
      <w:r w:rsidRPr="00012BF7">
        <w:rPr>
          <w:rStyle w:val="StyleBoldUnderline"/>
        </w:rPr>
        <w:t>problem</w:t>
      </w:r>
      <w:r>
        <w:t xml:space="preserve">. Specifically, </w:t>
      </w:r>
      <w:r w:rsidRPr="00012BF7">
        <w:rPr>
          <w:rStyle w:val="StyleBoldUnderline"/>
        </w:rPr>
        <w:t>Gordon takes the facts that harm comes to innocents and</w:t>
      </w:r>
      <w:r>
        <w:rPr>
          <w:rStyle w:val="StyleBoldUnderline"/>
        </w:rPr>
        <w:t xml:space="preserve"> </w:t>
      </w:r>
      <w:r w:rsidRPr="00012BF7">
        <w:rPr>
          <w:rStyle w:val="StyleBoldUnderline"/>
        </w:rPr>
        <w:t xml:space="preserve">that sanctions are imposed by </w:t>
      </w:r>
      <w:proofErr w:type="spellStart"/>
      <w:r w:rsidRPr="00012BF7">
        <w:rPr>
          <w:rStyle w:val="StyleBoldUnderline"/>
        </w:rPr>
        <w:t>sanctioners</w:t>
      </w:r>
      <w:proofErr w:type="spellEnd"/>
      <w:r w:rsidRPr="00012BF7">
        <w:rPr>
          <w:rStyle w:val="StyleBoldUnderline"/>
        </w:rPr>
        <w:t xml:space="preserve"> and mistakenly makes the pain of the</w:t>
      </w:r>
      <w:r>
        <w:rPr>
          <w:rStyle w:val="StyleBoldUnderline"/>
        </w:rPr>
        <w:t xml:space="preserve"> </w:t>
      </w:r>
      <w:r w:rsidRPr="00012BF7">
        <w:rPr>
          <w:rStyle w:val="StyleBoldUnderline"/>
        </w:rPr>
        <w:t>former the direct and singular responsibility of the latter. She refuses to deal with</w:t>
      </w:r>
      <w:r>
        <w:rPr>
          <w:rStyle w:val="StyleBoldUnderline"/>
        </w:rPr>
        <w:t xml:space="preserve"> </w:t>
      </w:r>
      <w:r w:rsidRPr="00012BF7">
        <w:rPr>
          <w:rStyle w:val="StyleBoldUnderline"/>
        </w:rPr>
        <w:t>the intermediary and decision-making role that leadership in a target state plays</w:t>
      </w:r>
      <w:r>
        <w:rPr>
          <w:rStyle w:val="StyleBoldUnderline"/>
        </w:rPr>
        <w:t xml:space="preserve"> </w:t>
      </w:r>
      <w:r w:rsidRPr="00012BF7">
        <w:rPr>
          <w:rStyle w:val="StyleBoldUnderline"/>
        </w:rPr>
        <w:t>in determining the impact of sanctions.</w:t>
      </w:r>
      <w:r>
        <w:t xml:space="preserve"> </w:t>
      </w:r>
      <w:r w:rsidRPr="00012BF7">
        <w:rPr>
          <w:rStyle w:val="StyleBoldUnderline"/>
        </w:rPr>
        <w:t>While she blames the imposers of sanctions</w:t>
      </w:r>
      <w:r>
        <w:rPr>
          <w:rStyle w:val="StyleBoldUnderline"/>
        </w:rPr>
        <w:t xml:space="preserve"> </w:t>
      </w:r>
      <w:r w:rsidRPr="00012BF7">
        <w:rPr>
          <w:rStyle w:val="StyleBoldUnderline"/>
        </w:rPr>
        <w:t>for treating a general population instrumentally, she appears not to</w:t>
      </w:r>
      <w:r>
        <w:rPr>
          <w:rStyle w:val="StyleBoldUnderline"/>
        </w:rPr>
        <w:t xml:space="preserve"> </w:t>
      </w:r>
      <w:r w:rsidRPr="00012BF7">
        <w:rPr>
          <w:rStyle w:val="StyleBoldUnderline"/>
        </w:rPr>
        <w:t>acknowledge at all the moral responsibility of despicable leaders who victimize</w:t>
      </w:r>
      <w:r>
        <w:rPr>
          <w:rStyle w:val="StyleBoldUnderline"/>
        </w:rPr>
        <w:t xml:space="preserve"> </w:t>
      </w:r>
      <w:r w:rsidRPr="00012BF7">
        <w:rPr>
          <w:rStyle w:val="StyleBoldUnderline"/>
        </w:rPr>
        <w:t>their own people instrumentally through the manipulation of sanctions.</w:t>
      </w:r>
      <w:r>
        <w:rPr>
          <w:rStyle w:val="StyleBoldUnderline"/>
        </w:rPr>
        <w:t xml:space="preserve"> </w:t>
      </w:r>
      <w:r w:rsidRPr="00012BF7">
        <w:rPr>
          <w:rStyle w:val="StyleBoldUnderline"/>
        </w:rPr>
        <w:t>While the impact of sanctions maybe either immoral or moral, any judgment</w:t>
      </w:r>
      <w:r>
        <w:rPr>
          <w:rStyle w:val="StyleBoldUnderline"/>
        </w:rPr>
        <w:t xml:space="preserve"> </w:t>
      </w:r>
      <w:r w:rsidRPr="00012BF7">
        <w:rPr>
          <w:rStyle w:val="StyleBoldUnderline"/>
        </w:rPr>
        <w:t>regarding their impact on innocent people must be assessed by examining the</w:t>
      </w:r>
      <w:r>
        <w:rPr>
          <w:rStyle w:val="StyleBoldUnderline"/>
        </w:rPr>
        <w:t xml:space="preserve"> </w:t>
      </w:r>
      <w:r w:rsidRPr="00012BF7">
        <w:rPr>
          <w:rStyle w:val="StyleBoldUnderline"/>
        </w:rPr>
        <w:t>responses of the sanctioned country’s leader and in light of the international humanitarian</w:t>
      </w:r>
      <w:r>
        <w:rPr>
          <w:rStyle w:val="StyleBoldUnderline"/>
        </w:rPr>
        <w:t xml:space="preserve"> </w:t>
      </w:r>
      <w:r w:rsidRPr="00012BF7">
        <w:rPr>
          <w:rStyle w:val="StyleBoldUnderline"/>
        </w:rPr>
        <w:t>relief effort mobilized on behalf of the innocent</w:t>
      </w:r>
      <w:r>
        <w:t>. Again here, the case of Iraq focuses the discussion on the burden of responsibility borne by Iraqi leaders.</w:t>
      </w:r>
    </w:p>
    <w:p w:rsidR="007F7755" w:rsidRDefault="007F7755" w:rsidP="007F7755">
      <w:pPr>
        <w:pStyle w:val="Heading4"/>
      </w:pPr>
      <w:r>
        <w:t>Sanctions are necessary— we can and should assume that we have the consent of the people—they can’t express consent under authoritarian regimes</w:t>
      </w:r>
    </w:p>
    <w:p w:rsidR="007F7755" w:rsidRPr="00E11781" w:rsidRDefault="007F7755" w:rsidP="007F7755">
      <w:pPr>
        <w:rPr>
          <w:rStyle w:val="StyleStyleBold12pt"/>
        </w:rPr>
      </w:pPr>
      <w:r w:rsidRPr="00E11781">
        <w:rPr>
          <w:rStyle w:val="StyleStyleBold12pt"/>
        </w:rPr>
        <w:t>Lopez, PhD from Syracuse University, 99</w:t>
      </w:r>
    </w:p>
    <w:p w:rsidR="007F7755" w:rsidRDefault="007F7755" w:rsidP="007F7755">
      <w:r>
        <w:t>[George A., March, Ethics &amp; International Affairs, Volume 13, Issue 1, “More Ethical than Not: Sanctions as Surgical Tools: Response to “A Peaceful, Silent, Deadly Remedy””, page 146-147, Wiley Library, accessed 7/5/13, VJ]</w:t>
      </w:r>
      <w:r>
        <w:tab/>
      </w:r>
    </w:p>
    <w:p w:rsidR="007F7755" w:rsidRDefault="007F7755" w:rsidP="007F7755"/>
    <w:p w:rsidR="007F7755" w:rsidRDefault="007F7755" w:rsidP="007F7755">
      <w:r>
        <w:t xml:space="preserve">Two other disagreements with Gordon are noteworthy. </w:t>
      </w:r>
      <w:r w:rsidRPr="00012BF7">
        <w:rPr>
          <w:rStyle w:val="StyleBoldUnderline"/>
        </w:rPr>
        <w:t>The first concerns</w:t>
      </w:r>
      <w:r>
        <w:rPr>
          <w:rStyle w:val="StyleBoldUnderline"/>
        </w:rPr>
        <w:t xml:space="preserve"> </w:t>
      </w:r>
      <w:r w:rsidRPr="00012BF7">
        <w:rPr>
          <w:rStyle w:val="StyleBoldUnderline"/>
        </w:rPr>
        <w:t>the problem of sanctions’ having increased moral power if they were imposed</w:t>
      </w:r>
      <w:r>
        <w:rPr>
          <w:rStyle w:val="StyleBoldUnderline"/>
        </w:rPr>
        <w:t xml:space="preserve"> </w:t>
      </w:r>
      <w:r w:rsidRPr="00012BF7">
        <w:rPr>
          <w:rStyle w:val="StyleBoldUnderline"/>
        </w:rPr>
        <w:t>with the consent of those likely to bear their brunt</w:t>
      </w:r>
      <w:r>
        <w:t xml:space="preserve">. </w:t>
      </w:r>
      <w:r w:rsidRPr="00012BF7">
        <w:rPr>
          <w:rStyle w:val="StyleBoldUnderline"/>
        </w:rPr>
        <w:t>Gordon</w:t>
      </w:r>
      <w:r>
        <w:t xml:space="preserve">, considering as the norm the South Africa case, wherein the African National Congress and resident trade union and church groups endorsed sanctions outright, </w:t>
      </w:r>
      <w:r w:rsidRPr="00012BF7">
        <w:rPr>
          <w:rStyle w:val="StyleBoldUnderline"/>
        </w:rPr>
        <w:t>is unwilling to consider cases of implied consent, which may come from exiles or the wider international</w:t>
      </w:r>
      <w:r>
        <w:rPr>
          <w:rStyle w:val="StyleBoldUnderline"/>
        </w:rPr>
        <w:t xml:space="preserve"> </w:t>
      </w:r>
      <w:r w:rsidRPr="00012BF7">
        <w:rPr>
          <w:rStyle w:val="StyleBoldUnderline"/>
        </w:rPr>
        <w:t>community in the name of a repressed people.</w:t>
      </w:r>
      <w:r>
        <w:t xml:space="preserve"> I would claim that </w:t>
      </w:r>
      <w:r w:rsidRPr="00012BF7">
        <w:rPr>
          <w:rStyle w:val="StyleBoldUnderline"/>
        </w:rPr>
        <w:t>recent</w:t>
      </w:r>
      <w:r>
        <w:rPr>
          <w:rStyle w:val="StyleBoldUnderline"/>
        </w:rPr>
        <w:t xml:space="preserve"> </w:t>
      </w:r>
      <w:r w:rsidRPr="00012BF7">
        <w:rPr>
          <w:rStyle w:val="StyleBoldUnderline"/>
        </w:rPr>
        <w:t>evidence, such as the crowds in the streets of Russia and Eastern Europe toppling</w:t>
      </w:r>
      <w:r>
        <w:rPr>
          <w:rStyle w:val="StyleBoldUnderline"/>
        </w:rPr>
        <w:t xml:space="preserve"> </w:t>
      </w:r>
      <w:r w:rsidRPr="00012BF7">
        <w:rPr>
          <w:rStyle w:val="StyleBoldUnderline"/>
        </w:rPr>
        <w:t>statues of past dictators and the throngs in the Congo rejoicing after the fall of</w:t>
      </w:r>
      <w:r>
        <w:rPr>
          <w:rStyle w:val="StyleBoldUnderline"/>
        </w:rPr>
        <w:t xml:space="preserve"> </w:t>
      </w:r>
      <w:r w:rsidRPr="00012BF7">
        <w:rPr>
          <w:rStyle w:val="StyleBoldUnderline"/>
        </w:rPr>
        <w:t>Mobuto, underscores a fundamental generalization: We can morally argue for</w:t>
      </w:r>
      <w:r>
        <w:rPr>
          <w:rStyle w:val="StyleBoldUnderline"/>
        </w:rPr>
        <w:t xml:space="preserve"> </w:t>
      </w:r>
      <w:r w:rsidRPr="00012BF7">
        <w:rPr>
          <w:rStyle w:val="StyleBoldUnderline"/>
        </w:rPr>
        <w:t xml:space="preserve">sanctions on some </w:t>
      </w:r>
      <w:r w:rsidRPr="00012BF7">
        <w:rPr>
          <w:rStyle w:val="StyleBoldUnderline"/>
        </w:rPr>
        <w:lastRenderedPageBreak/>
        <w:t>countries because history supports the contention that</w:t>
      </w:r>
      <w:r>
        <w:rPr>
          <w:rStyle w:val="StyleBoldUnderline"/>
        </w:rPr>
        <w:t xml:space="preserve"> </w:t>
      </w:r>
      <w:r w:rsidRPr="00012BF7">
        <w:rPr>
          <w:rStyle w:val="StyleBoldUnderline"/>
        </w:rPr>
        <w:t>repressed people will consent to such.</w:t>
      </w:r>
      <w:r>
        <w:t xml:space="preserve"> Considering the evidence of the past in repressive states, such as Haiti, Iraq, or Rwanda, </w:t>
      </w:r>
      <w:r w:rsidRPr="00012BF7">
        <w:rPr>
          <w:rStyle w:val="StyleBoldUnderline"/>
        </w:rPr>
        <w:t>we can combine the criterion of</w:t>
      </w:r>
      <w:r>
        <w:rPr>
          <w:rStyle w:val="StyleBoldUnderline"/>
        </w:rPr>
        <w:t xml:space="preserve"> </w:t>
      </w:r>
      <w:r w:rsidRPr="00012BF7">
        <w:rPr>
          <w:rStyle w:val="StyleBoldUnderline"/>
        </w:rPr>
        <w:t>“right intention” with “right reason” in a philosophical sense to maintain that if</w:t>
      </w:r>
      <w:r>
        <w:rPr>
          <w:rStyle w:val="StyleBoldUnderline"/>
        </w:rPr>
        <w:t xml:space="preserve"> </w:t>
      </w:r>
      <w:r w:rsidRPr="00012BF7">
        <w:rPr>
          <w:rStyle w:val="StyleBoldUnderline"/>
        </w:rPr>
        <w:t xml:space="preserve">these </w:t>
      </w:r>
      <w:r>
        <w:t xml:space="preserve">(Haitian, Iraqi, or Rwandan) </w:t>
      </w:r>
      <w:r w:rsidRPr="00012BF7">
        <w:rPr>
          <w:rStyle w:val="StyleBoldUnderline"/>
        </w:rPr>
        <w:t>citizens lived in an environment where they</w:t>
      </w:r>
      <w:r>
        <w:rPr>
          <w:rStyle w:val="StyleBoldUnderline"/>
        </w:rPr>
        <w:t xml:space="preserve"> </w:t>
      </w:r>
      <w:r w:rsidRPr="00012BF7">
        <w:rPr>
          <w:rStyle w:val="StyleBoldUnderline"/>
        </w:rPr>
        <w:t>could speak freely, they would argue for bystanders, or outsiders, to take all</w:t>
      </w:r>
      <w:r>
        <w:rPr>
          <w:rStyle w:val="StyleBoldUnderline"/>
        </w:rPr>
        <w:t xml:space="preserve"> </w:t>
      </w:r>
      <w:r w:rsidRPr="00012BF7">
        <w:rPr>
          <w:rStyle w:val="StyleBoldUnderline"/>
        </w:rPr>
        <w:t>actions, such as sanctions, on their behalf to bring down the regime, To suggest,</w:t>
      </w:r>
      <w:r>
        <w:rPr>
          <w:rStyle w:val="StyleBoldUnderline"/>
        </w:rPr>
        <w:t xml:space="preserve"> </w:t>
      </w:r>
      <w:r w:rsidRPr="00012BF7">
        <w:rPr>
          <w:rStyle w:val="StyleBoldUnderline"/>
        </w:rPr>
        <w:t>as Gordon appears to do, that under repression citizens need to express consent</w:t>
      </w:r>
      <w:r>
        <w:rPr>
          <w:rStyle w:val="StyleBoldUnderline"/>
        </w:rPr>
        <w:t xml:space="preserve"> </w:t>
      </w:r>
      <w:r w:rsidRPr="00012BF7">
        <w:rPr>
          <w:rStyle w:val="StyleBoldUnderline"/>
        </w:rPr>
        <w:t>for external coercive sanctions in order for the latter to be moral is to condemn</w:t>
      </w:r>
      <w:r>
        <w:rPr>
          <w:rStyle w:val="StyleBoldUnderline"/>
        </w:rPr>
        <w:t xml:space="preserve"> </w:t>
      </w:r>
      <w:r w:rsidRPr="00012BF7">
        <w:rPr>
          <w:rStyle w:val="StyleBoldUnderline"/>
        </w:rPr>
        <w:t>those citizens to being the regime’s next targets</w:t>
      </w:r>
      <w:r>
        <w:t>.</w:t>
      </w:r>
    </w:p>
    <w:p w:rsidR="007F7755" w:rsidRDefault="007F7755" w:rsidP="007F7755">
      <w:pPr>
        <w:pStyle w:val="Heading3"/>
      </w:pPr>
      <w:r>
        <w:lastRenderedPageBreak/>
        <w:t>AT: Humanitarian Impact</w:t>
      </w:r>
    </w:p>
    <w:p w:rsidR="007F7755" w:rsidRDefault="007F7755" w:rsidP="007F7755">
      <w:pPr>
        <w:pStyle w:val="Heading4"/>
      </w:pPr>
      <w:r>
        <w:t>There are checks on humanitarian impacts, and that impact is miniscule anyway</w:t>
      </w:r>
    </w:p>
    <w:p w:rsidR="007F7755" w:rsidRPr="00E11781" w:rsidRDefault="007F7755" w:rsidP="007F7755">
      <w:pPr>
        <w:rPr>
          <w:rStyle w:val="StyleStyleBold12pt"/>
        </w:rPr>
      </w:pPr>
      <w:r w:rsidRPr="00E11781">
        <w:rPr>
          <w:rStyle w:val="StyleStyleBold12pt"/>
        </w:rPr>
        <w:t xml:space="preserve">Lopez, PhD from Syracuse University, </w:t>
      </w:r>
      <w:r>
        <w:rPr>
          <w:rStyle w:val="StyleStyleBold12pt"/>
        </w:rPr>
        <w:t>12</w:t>
      </w:r>
    </w:p>
    <w:p w:rsidR="007F7755" w:rsidRDefault="007F7755" w:rsidP="007F7755">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7F7755" w:rsidRDefault="007F7755" w:rsidP="007F7755"/>
    <w:p w:rsidR="007F7755" w:rsidRPr="009027AF" w:rsidRDefault="007F7755" w:rsidP="007F7755">
      <w:pPr>
        <w:rPr>
          <w:b/>
          <w:bCs/>
          <w:u w:val="single"/>
        </w:rPr>
      </w:pPr>
      <w:r>
        <w:t xml:space="preserve">Joy Gordon has been the foremost singular intellectual voice calling for close scrutiny of sanctions on humanitarian grounds and for the application of ethical criteria to assess them. Thus, it is not surprising that she has astutely pointed out the serious impact of aviation sanctions on health and other sectors, and the potentially far-reaching legal and ethical dilemmas inherent in the sanctions listing process and in financial sanctions. 11 No serious analyst of sanctions can claim that smart sanctions have no unintended consequences, or that there are no inconsistencies in particular cases. The disagreements I have with Gordon's assessment--in addition to the '90s hangover mentioned at the outset--are twofold. First, </w:t>
      </w:r>
      <w:r w:rsidRPr="001606FB">
        <w:rPr>
          <w:rStyle w:val="StyleBoldUnderline"/>
        </w:rPr>
        <w:t xml:space="preserve">the humanitarian impact of targeted sanctions is miniscule compared to that during the era of trade </w:t>
      </w:r>
      <w:proofErr w:type="gramStart"/>
      <w:r w:rsidRPr="001606FB">
        <w:rPr>
          <w:rStyle w:val="StyleBoldUnderline"/>
        </w:rPr>
        <w:t>sanctions,</w:t>
      </w:r>
      <w:proofErr w:type="gramEnd"/>
      <w:r w:rsidRPr="001606FB">
        <w:rPr>
          <w:rStyle w:val="StyleBoldUnderline"/>
        </w:rPr>
        <w:t xml:space="preserve"> and Gordon does not place her current examples in that larger context. She does acknowledge that the studies of sanctions in the mid to late 1990s and the practical changes they underwent during this time went a long way toward ameliorating much of their worst humanitarian effects</w:t>
      </w:r>
      <w:r>
        <w:t xml:space="preserve">. Her claim that not every set of targeted sanctions is subject to a pre-assessment of impact by the UN Office for the Coordination of Humanitarian Affairs is correct. But that is not because humanitarian concerns are slighted in sanctions design as the Security Council resolution is being formulated. Rather, it is because </w:t>
      </w:r>
      <w:r w:rsidRPr="001606FB">
        <w:rPr>
          <w:rStyle w:val="StyleBoldUnderline"/>
        </w:rPr>
        <w:t>the Council has had sufficient experience in crafting sanctions so as to preempt many of the potential negative consequences</w:t>
      </w:r>
      <w:r>
        <w:t xml:space="preserve">. 12 And, I would assert, </w:t>
      </w:r>
      <w:r w:rsidRPr="001606FB">
        <w:rPr>
          <w:rStyle w:val="StyleBoldUnderline"/>
        </w:rPr>
        <w:t>the truer test of whether the sanctions process is committed to avoiding negative humanitarian effects lies in the presence of effective sanctions-monitoring mechanisms, which can aid in correcting unintended consequences. Monitoring mechanisms also allow policy-makers to continually improve the design and implementation of sanctions to bring them more fully in line with the rule of humanitarian law</w:t>
      </w:r>
      <w:r>
        <w:t xml:space="preserve">. UN missions, the special representatives of the secretary-general, and the panels of experts for each UN sanctions case all focus on monitoring in ways that did not exist a decade ago. 13 My second major disagreement with Gordon is again a matter of degree. Specifically, I am referring to her concerns about due process rights and the listing controversy that has engulfed the UN's "1267 regime" for counterterrorism. While I understand her critique, Gordon's judgment is more severe than my own, as I believe she fails to acknowledge a few realities of the past five years. First, although she describes most of the reforms undertaken over time by the Council regarding delisting and due process, Gordon does not give sufficient weight to these. I would claim that </w:t>
      </w:r>
      <w:r w:rsidRPr="001606FB">
        <w:rPr>
          <w:rStyle w:val="StyleBoldUnderline"/>
        </w:rPr>
        <w:t>in passing five new resolutions since 2006 the Security Council has undergone a remarkable evolution to a more rights-sensitive system that is consistent with the concerns and claims of the "like-minded states" that championed the due process challenge</w:t>
      </w:r>
      <w:r>
        <w:t xml:space="preserve">, and at the same time holds firm to a fundamental distinction made by a number of Security Council members that placing an entity or individual on the sanctions list is an act of preventive security, not a judicial decision subject to judicial review. 14 Further, Gordon overestimates the significance of a very small number of cases of due process in connection to asset freezes that are currently working their way through the European court system and that comprise this controversy. Moreover, analysts and lawyers of quite different persuasions disagree about the role and place of the European human rights judicial system in evaluating Security Council resolutions in this issue area. In sum, </w:t>
      </w:r>
      <w:r w:rsidRPr="001606FB">
        <w:rPr>
          <w:rStyle w:val="StyleBoldUnderline"/>
        </w:rPr>
        <w:t>Gordon's concern with targeted sanctions writ large, when the listing due process problem has affected a very small number of individuals, and only in the counterterrorism area, seems overstated.</w:t>
      </w:r>
    </w:p>
    <w:p w:rsidR="007F7755" w:rsidRDefault="007F7755" w:rsidP="007F7755">
      <w:pPr>
        <w:pStyle w:val="Heading3"/>
      </w:pPr>
      <w:r>
        <w:lastRenderedPageBreak/>
        <w:t>Smart Sanctions Avoid Ethical Harms</w:t>
      </w:r>
    </w:p>
    <w:p w:rsidR="007F7755" w:rsidRDefault="007F7755" w:rsidP="007F7755">
      <w:pPr>
        <w:pStyle w:val="Heading4"/>
      </w:pPr>
      <w:r>
        <w:t>“Smart sanctions” solve humanitarian concerns</w:t>
      </w:r>
    </w:p>
    <w:p w:rsidR="007F7755" w:rsidRPr="00E11781" w:rsidRDefault="007F7755" w:rsidP="007F7755">
      <w:pPr>
        <w:rPr>
          <w:rStyle w:val="StyleStyleBold12pt"/>
        </w:rPr>
      </w:pPr>
      <w:r w:rsidRPr="00E11781">
        <w:rPr>
          <w:rStyle w:val="StyleStyleBold12pt"/>
        </w:rPr>
        <w:t>Lopez, PhD from Syracuse University, 99</w:t>
      </w:r>
    </w:p>
    <w:p w:rsidR="007F7755" w:rsidRDefault="007F7755" w:rsidP="007F7755">
      <w:r>
        <w:t>[George A., March, Ethics &amp; International Affairs, Volume 13, Issue 1, “More Ethical than Not: Sanctions as Surgical Tools: Response to “A Peaceful, Silent, Deadly Remedy””, page 148, Wiley Library, accessed 7/5/13, VJ]</w:t>
      </w:r>
      <w:r>
        <w:tab/>
      </w:r>
    </w:p>
    <w:p w:rsidR="007F7755" w:rsidRDefault="007F7755" w:rsidP="007F7755"/>
    <w:p w:rsidR="007F7755" w:rsidRDefault="007F7755" w:rsidP="007F7755">
      <w:r w:rsidRPr="00012BF7">
        <w:rPr>
          <w:rStyle w:val="StyleBoldUnderline"/>
        </w:rPr>
        <w:t>Gordon dismisses much too quickly the possibility of “smart sanctions”</w:t>
      </w:r>
      <w:r>
        <w:rPr>
          <w:rStyle w:val="StyleBoldUnderline"/>
        </w:rPr>
        <w:t xml:space="preserve"> </w:t>
      </w:r>
      <w:r w:rsidRPr="00012BF7">
        <w:rPr>
          <w:rStyle w:val="StyleBoldUnderline"/>
        </w:rPr>
        <w:t>that can have minimal humanitarian impact and target elites responsible for the</w:t>
      </w:r>
      <w:r>
        <w:rPr>
          <w:rStyle w:val="StyleBoldUnderline"/>
        </w:rPr>
        <w:t xml:space="preserve"> </w:t>
      </w:r>
      <w:r w:rsidRPr="00012BF7">
        <w:rPr>
          <w:rStyle w:val="StyleBoldUnderline"/>
        </w:rPr>
        <w:t>policies that generated the sanctions</w:t>
      </w:r>
      <w:r>
        <w:t xml:space="preserve">. Admittedly, the idea of “smart sanctions” may be more elegant in conceptualization than application at the present time. But </w:t>
      </w:r>
      <w:r w:rsidRPr="00012BF7">
        <w:rPr>
          <w:rStyle w:val="StyleBoldUnderline"/>
        </w:rPr>
        <w:t>the momentum in the diplomatic and academic communities to make them a</w:t>
      </w:r>
      <w:r>
        <w:rPr>
          <w:rStyle w:val="StyleBoldUnderline"/>
        </w:rPr>
        <w:t xml:space="preserve"> </w:t>
      </w:r>
      <w:r w:rsidRPr="00012BF7">
        <w:rPr>
          <w:rStyle w:val="StyleBoldUnderline"/>
        </w:rPr>
        <w:t>reality is in full force</w:t>
      </w:r>
      <w:r>
        <w:t xml:space="preserve">. Various </w:t>
      </w:r>
      <w:r w:rsidRPr="00012BF7">
        <w:rPr>
          <w:rStyle w:val="StyleBoldUnderline"/>
        </w:rPr>
        <w:t>analyses and forums have now explored in detail</w:t>
      </w:r>
      <w:r>
        <w:rPr>
          <w:rStyle w:val="StyleBoldUnderline"/>
        </w:rPr>
        <w:t xml:space="preserve"> </w:t>
      </w:r>
      <w:r w:rsidRPr="00012BF7">
        <w:rPr>
          <w:rStyle w:val="StyleBoldUnderline"/>
        </w:rPr>
        <w:t>the possibility of more robust and refined sanctions mechanisms, such as asset</w:t>
      </w:r>
      <w:r>
        <w:rPr>
          <w:rStyle w:val="StyleBoldUnderline"/>
        </w:rPr>
        <w:t xml:space="preserve"> </w:t>
      </w:r>
      <w:r w:rsidRPr="00012BF7">
        <w:rPr>
          <w:rStyle w:val="StyleBoldUnderline"/>
        </w:rPr>
        <w:t>freezes and other financial measures, which can be more dynamically integrated</w:t>
      </w:r>
      <w:r>
        <w:rPr>
          <w:rStyle w:val="StyleBoldUnderline"/>
        </w:rPr>
        <w:t xml:space="preserve"> </w:t>
      </w:r>
      <w:r w:rsidRPr="00012BF7">
        <w:rPr>
          <w:rStyle w:val="StyleBoldUnderline"/>
        </w:rPr>
        <w:t>with arms embargoes and bans on travel and international meetings, and targeted</w:t>
      </w:r>
      <w:r>
        <w:rPr>
          <w:rStyle w:val="StyleBoldUnderline"/>
        </w:rPr>
        <w:t xml:space="preserve"> </w:t>
      </w:r>
      <w:r w:rsidRPr="00012BF7">
        <w:rPr>
          <w:rStyle w:val="StyleBoldUnderline"/>
        </w:rPr>
        <w:t>specifically at elites</w:t>
      </w:r>
      <w:r>
        <w:t xml:space="preserve">. To be fully effective, these smarter measures will need further strategic design and improved implementation through monitoring and via the enforcement capabilities of the Security Council.5 But their advent—and their importance to the international community-is clear. On balance, then, </w:t>
      </w:r>
      <w:r w:rsidRPr="00012BF7">
        <w:rPr>
          <w:rStyle w:val="StyleBoldUnderline"/>
        </w:rPr>
        <w:t>I cannot share</w:t>
      </w:r>
      <w:r>
        <w:t xml:space="preserve"> Gordon’s </w:t>
      </w:r>
      <w:r w:rsidRPr="00012BF7">
        <w:rPr>
          <w:rStyle w:val="StyleBoldUnderline"/>
        </w:rPr>
        <w:t>condemnation of sanctions as</w:t>
      </w:r>
      <w:r>
        <w:rPr>
          <w:rStyle w:val="StyleBoldUnderline"/>
        </w:rPr>
        <w:t xml:space="preserve"> </w:t>
      </w:r>
      <w:r w:rsidRPr="00012BF7">
        <w:rPr>
          <w:rStyle w:val="StyleBoldUnderline"/>
        </w:rPr>
        <w:t>categorically unethical.</w:t>
      </w:r>
      <w:r>
        <w:t xml:space="preserve"> There is no question that this decade has witnessed a set of costly and sometimes inhumane sanctions cases, with Iraq being an extraordinary quagmire. But some other </w:t>
      </w:r>
      <w:r w:rsidRPr="00012BF7">
        <w:rPr>
          <w:rStyle w:val="StyleBoldUnderline"/>
        </w:rPr>
        <w:t>sanctions episodes</w:t>
      </w:r>
      <w:r>
        <w:t xml:space="preserve"> (Rhodesia, South Africa, and Libya) </w:t>
      </w:r>
      <w:r w:rsidRPr="00012BF7">
        <w:rPr>
          <w:rStyle w:val="StyleBoldUnderline"/>
        </w:rPr>
        <w:t>have appeared to be successful without terrible humanitarian consequences,</w:t>
      </w:r>
      <w:r>
        <w:rPr>
          <w:rStyle w:val="StyleBoldUnderline"/>
        </w:rPr>
        <w:t xml:space="preserve"> </w:t>
      </w:r>
      <w:r w:rsidRPr="00012BF7">
        <w:rPr>
          <w:rStyle w:val="StyleBoldUnderline"/>
        </w:rPr>
        <w:t>while other cases had limited negative humanitarian tragedy relative to</w:t>
      </w:r>
      <w:r>
        <w:rPr>
          <w:rStyle w:val="StyleBoldUnderline"/>
        </w:rPr>
        <w:t xml:space="preserve"> </w:t>
      </w:r>
      <w:r w:rsidRPr="00012BF7">
        <w:rPr>
          <w:rStyle w:val="StyleBoldUnderline"/>
        </w:rPr>
        <w:t>accomplishing compliance</w:t>
      </w:r>
      <w:r>
        <w:t xml:space="preserve"> (the former Yugoslavia). As </w:t>
      </w:r>
      <w:r w:rsidRPr="00012BF7">
        <w:rPr>
          <w:rStyle w:val="StyleBoldUnderline"/>
        </w:rPr>
        <w:t>a result of these experiences</w:t>
      </w:r>
      <w:r>
        <w:rPr>
          <w:rStyle w:val="StyleBoldUnderline"/>
        </w:rPr>
        <w:t xml:space="preserve"> </w:t>
      </w:r>
      <w:r w:rsidRPr="00012BF7">
        <w:rPr>
          <w:rStyle w:val="StyleBoldUnderline"/>
        </w:rPr>
        <w:t>and from critiques like Gordon’s, sanctions that are more just, ethical, and</w:t>
      </w:r>
      <w:r>
        <w:rPr>
          <w:rStyle w:val="StyleBoldUnderline"/>
        </w:rPr>
        <w:t xml:space="preserve"> </w:t>
      </w:r>
      <w:r w:rsidRPr="00012BF7">
        <w:rPr>
          <w:rStyle w:val="StyleBoldUnderline"/>
        </w:rPr>
        <w:t>effective now lie within our grasp.</w:t>
      </w:r>
      <w:r>
        <w:t xml:space="preserve"> When they are again called for in response to violations of international norms, we should move deliberatively to assure that sanctions be imposed only under these heightened criteria. </w:t>
      </w:r>
    </w:p>
    <w:p w:rsidR="007F7755" w:rsidRDefault="007F7755" w:rsidP="007F7755">
      <w:pPr>
        <w:pStyle w:val="Heading4"/>
      </w:pPr>
      <w:r>
        <w:t>Targeted sanctions are better than generic ones</w:t>
      </w:r>
    </w:p>
    <w:p w:rsidR="007F7755" w:rsidRPr="00E11781" w:rsidRDefault="007F7755" w:rsidP="007F7755">
      <w:pPr>
        <w:rPr>
          <w:rStyle w:val="StyleStyleBold12pt"/>
        </w:rPr>
      </w:pPr>
      <w:r w:rsidRPr="00E11781">
        <w:rPr>
          <w:rStyle w:val="StyleStyleBold12pt"/>
        </w:rPr>
        <w:t xml:space="preserve">Lopez, PhD from Syracuse University, </w:t>
      </w:r>
      <w:r>
        <w:rPr>
          <w:rStyle w:val="StyleStyleBold12pt"/>
        </w:rPr>
        <w:t>12</w:t>
      </w:r>
    </w:p>
    <w:p w:rsidR="007F7755" w:rsidRDefault="007F7755" w:rsidP="007F7755">
      <w:r>
        <w:t xml:space="preserve">[George A., </w:t>
      </w:r>
      <w:proofErr w:type="gramStart"/>
      <w:r>
        <w:t>Spring</w:t>
      </w:r>
      <w:proofErr w:type="gramEnd"/>
      <w:r>
        <w:t>, Ethics &amp; International Affairs, Volume 26, Issue 1, “In Defense of Smart Sanctions: A Response to Joy Gordon”, page PQ, Pro Quest, accessed 7/5/13, VJ]</w:t>
      </w:r>
      <w:r>
        <w:tab/>
      </w:r>
    </w:p>
    <w:p w:rsidR="007F7755" w:rsidRDefault="007F7755" w:rsidP="007F7755"/>
    <w:p w:rsidR="007F7755" w:rsidRDefault="007F7755" w:rsidP="00A93C34">
      <w:r w:rsidRPr="00012BF7">
        <w:rPr>
          <w:rStyle w:val="StyleBoldUnderline"/>
        </w:rPr>
        <w:t>Gordon's first concern, that targeted sanctions are no more successful than general trade sanctions, has varied dimensions.</w:t>
      </w:r>
      <w:r>
        <w:t xml:space="preserve">4 The first is </w:t>
      </w:r>
      <w:r w:rsidRPr="00012BF7">
        <w:rPr>
          <w:rStyle w:val="StyleBoldUnderline"/>
        </w:rPr>
        <w:t>Gordon's contention</w:t>
      </w:r>
      <w:r>
        <w:t xml:space="preserve">--echoing Daniel </w:t>
      </w:r>
      <w:proofErr w:type="spellStart"/>
      <w:r>
        <w:t>Drezner</w:t>
      </w:r>
      <w:proofErr w:type="spellEnd"/>
      <w:r>
        <w:t>--</w:t>
      </w:r>
      <w:r w:rsidRPr="00012BF7">
        <w:rPr>
          <w:rStyle w:val="StyleBoldUnderline"/>
        </w:rPr>
        <w:t>that targeted sanctions</w:t>
      </w:r>
      <w:r>
        <w:t xml:space="preserve">, which are applied by the UN Security Council, </w:t>
      </w:r>
      <w:r w:rsidRPr="00012BF7">
        <w:rPr>
          <w:rStyle w:val="StyleBoldUnderline"/>
        </w:rPr>
        <w:t>will always have limited success because UN member states have varied goals</w:t>
      </w:r>
      <w:r>
        <w:t xml:space="preserve"> in imposing them and quite diverse commitments to enforcing them fully. 5 But this </w:t>
      </w:r>
      <w:r w:rsidRPr="00012BF7">
        <w:rPr>
          <w:rStyle w:val="StyleBoldUnderline"/>
        </w:rPr>
        <w:t>is true of every public policy that is legislated, whether at the domestic or international level</w:t>
      </w:r>
      <w:r w:rsidRPr="00012BF7">
        <w:t xml:space="preserve"> (</w:t>
      </w:r>
      <w:r>
        <w:t xml:space="preserve">for example, by a resolution of the Security Council). </w:t>
      </w:r>
      <w:r w:rsidRPr="00012BF7">
        <w:rPr>
          <w:rStyle w:val="StyleBoldUnderline"/>
        </w:rPr>
        <w:t>The measure of success of a policy lies not in the intentions of its framers, nor very much in assessing the roadblocks or inconsistencies that such a policy may manifest in its implementation. Rather, the measure of success lies in the empirical impact of the policy--</w:t>
      </w:r>
      <w:r>
        <w:t xml:space="preserve">and, in the case of sanctions, on constraining its targets in the manner specified in the Security Council resolution. Thus, </w:t>
      </w:r>
      <w:r w:rsidRPr="00012BF7">
        <w:rPr>
          <w:rStyle w:val="StyleBoldUnderline"/>
        </w:rPr>
        <w:t>a perfect policy outcome would be one in which the change in behavior of the target perfectly conforms to the resolution imposing the sanctions.</w:t>
      </w:r>
      <w:r>
        <w:rPr>
          <w:rStyle w:val="StyleBoldUnderline"/>
        </w:rPr>
        <w:t xml:space="preserve"> </w:t>
      </w:r>
      <w:r>
        <w:t xml:space="preserve">Moreover, because </w:t>
      </w:r>
      <w:r w:rsidRPr="00012BF7">
        <w:rPr>
          <w:rStyle w:val="StyleBoldUnderline"/>
        </w:rPr>
        <w:t xml:space="preserve">economic sanctions of even the targeted variety are political in nature, they will always be affected by the current tensions </w:t>
      </w:r>
      <w:r w:rsidRPr="00012BF7">
        <w:t xml:space="preserve">within the Security Council, with its various rivalries among regional and other </w:t>
      </w:r>
      <w:r w:rsidRPr="00012BF7">
        <w:lastRenderedPageBreak/>
        <w:t>powerful actors, and will invariably fall victim to problems of implementation</w:t>
      </w:r>
      <w:r>
        <w:t xml:space="preserve">, monitoring, and compliance. In the worst instances, issues of implementation, monitoring, and compliance are a function of the weak workings of the Security Council, in which major world powers will muster up the organizational strength to legislate targeted sanctions, but will have neither the political will nor the institutional strength to carry them out in full. </w:t>
      </w:r>
      <w:r w:rsidRPr="00012BF7">
        <w:rPr>
          <w:rStyle w:val="StyleBoldUnderline"/>
        </w:rPr>
        <w:t>A second, data-based point undercuts Gordon's claim that targeted sanctions fare no better than trade sanctions</w:t>
      </w:r>
      <w:r>
        <w:t xml:space="preserve">. The global volume of trade for 2010 was nearly $15 trillion, more than double the $6 trillion of 1995. Moreover, </w:t>
      </w:r>
      <w:r w:rsidRPr="00012BF7">
        <w:rPr>
          <w:rStyle w:val="StyleBoldUnderline"/>
        </w:rPr>
        <w:t>the trade-based component of the gross domestic product of most countries has steadily increased as well.</w:t>
      </w:r>
      <w:r>
        <w:t xml:space="preserve"> Both </w:t>
      </w:r>
      <w:r w:rsidRPr="00012BF7">
        <w:rPr>
          <w:rStyle w:val="StyleBoldUnderline"/>
        </w:rPr>
        <w:t>logically and empirically</w:t>
      </w:r>
      <w:r>
        <w:t xml:space="preserve">, then, </w:t>
      </w:r>
      <w:r w:rsidRPr="00012BF7">
        <w:rPr>
          <w:rStyle w:val="StyleBoldUnderline"/>
        </w:rPr>
        <w:t>the application of traditional trade sanctions focused on entire nations in our current era would have a much more substantial dislocation to both unintended secondary entities and, most certainly, the general population than they did in the early 1990s</w:t>
      </w:r>
      <w:r>
        <w:t xml:space="preserve">. Trade-based sanctions in 2012 would more rapidly affect the quality of life of average people within a targeted country, and in a more widespread manner. This is an outcome that Gordon clearly wants to avoid. Thus, it is difficult to understand how Gordon could argue that targeted sanctions imposed on those persons and entities most responsible for an objectionable policy, or placed on those who violate existing sanctions, fail to be superior to such broadly affecting trade sanctions. </w:t>
      </w:r>
      <w:r w:rsidRPr="00012BF7">
        <w:rPr>
          <w:rStyle w:val="StyleBoldUnderline"/>
        </w:rPr>
        <w:t>A third approach</w:t>
      </w:r>
      <w:r>
        <w:t xml:space="preserve"> to support my argument for the utility of targeted sanctions </w:t>
      </w:r>
      <w:r w:rsidRPr="00012BF7">
        <w:rPr>
          <w:rStyle w:val="StyleBoldUnderline"/>
        </w:rPr>
        <w:t>emerges if we assess their success by examining more than just the general strengths and weaknesses of the discrete types of targeted measures</w:t>
      </w:r>
      <w:r>
        <w:t xml:space="preserve">--for example, financial, aviation, and so on--that are analyzed by Gordon. Especially in judging the adequacy of Security Council sanctions, and as a recent book by Andrea </w:t>
      </w:r>
      <w:proofErr w:type="spellStart"/>
      <w:r>
        <w:t>Charron</w:t>
      </w:r>
      <w:proofErr w:type="spellEnd"/>
      <w:r>
        <w:t xml:space="preserve"> convincingly demonstrates, sanctions cases should also be analyzed in terms of the very specific types of violations in international law they are meant to correct and the UN Charter-based goals that the Security Council expressed in adopting them. 6 </w:t>
      </w:r>
      <w:r w:rsidRPr="00012BF7">
        <w:rPr>
          <w:rStyle w:val="StyleBoldUnderline"/>
        </w:rPr>
        <w:t>Utilizing this lens of analysis points to four types of goals for which sanctions are imposed: to end serious violent conflict; to prevent international terrorism; to control nuclear proliferation; and to protect human rights and civilians during serious violent conflict. After a brief discussion of each of these goals, I assess how well targeted, smart sanctions performed in achieving them.</w:t>
      </w:r>
    </w:p>
    <w:p w:rsidR="00A93C34" w:rsidRDefault="00A93C34" w:rsidP="00A93C34">
      <w:pPr>
        <w:pStyle w:val="Heading1"/>
      </w:pPr>
      <w:bookmarkStart w:id="0" w:name="_GoBack"/>
      <w:bookmarkEnd w:id="0"/>
      <w:r>
        <w:lastRenderedPageBreak/>
        <w:t>AT: Oil Spills</w:t>
      </w:r>
    </w:p>
    <w:p w:rsidR="00A93C34" w:rsidRDefault="00A93C34" w:rsidP="00A93C34">
      <w:pPr>
        <w:pStyle w:val="Heading3"/>
      </w:pPr>
      <w:r>
        <w:lastRenderedPageBreak/>
        <w:t>SQ Solves – Clean Up</w:t>
      </w:r>
    </w:p>
    <w:p w:rsidR="00A93C34" w:rsidRDefault="00A93C34" w:rsidP="00A93C34">
      <w:pPr>
        <w:pStyle w:val="Heading4"/>
      </w:pPr>
      <w:r>
        <w:rPr>
          <w:color w:val="000000"/>
          <w:szCs w:val="26"/>
        </w:rPr>
        <w:t>Status quo solves—already cooperation over oil spill cleanup</w:t>
      </w:r>
    </w:p>
    <w:p w:rsidR="00A93C34" w:rsidRPr="00AB0D82" w:rsidRDefault="00A93C34" w:rsidP="00A93C34">
      <w:pPr>
        <w:rPr>
          <w:rStyle w:val="StyleStyleBold12pt"/>
        </w:rPr>
      </w:pPr>
      <w:proofErr w:type="spellStart"/>
      <w:r w:rsidRPr="00AB0D82">
        <w:rPr>
          <w:rStyle w:val="StyleStyleBold12pt"/>
        </w:rPr>
        <w:t>Helman</w:t>
      </w:r>
      <w:proofErr w:type="spellEnd"/>
      <w:r w:rsidRPr="00AB0D82">
        <w:rPr>
          <w:rStyle w:val="StyleStyleBold12pt"/>
        </w:rPr>
        <w:t>, Forbes writer, 11</w:t>
      </w:r>
    </w:p>
    <w:p w:rsidR="00A93C34" w:rsidRPr="00AB0D82" w:rsidRDefault="00A93C34" w:rsidP="00A93C34">
      <w:r w:rsidRPr="00AB0D82">
        <w:t xml:space="preserve">[Christopher, 12/12, Forbes, “U.S. Should Drop Cuba Embargo </w:t>
      </w:r>
      <w:proofErr w:type="gramStart"/>
      <w:r w:rsidRPr="00AB0D82">
        <w:t>For</w:t>
      </w:r>
      <w:proofErr w:type="gramEnd"/>
      <w:r w:rsidRPr="00AB0D82">
        <w:t xml:space="preserve"> Oil Exploration”, </w:t>
      </w:r>
      <w:hyperlink r:id="rId12" w:history="1">
        <w:r w:rsidRPr="00AB0D82">
          <w:rPr>
            <w:rStyle w:val="Hyperlink"/>
          </w:rPr>
          <w:t>http://www.forbes.com/sites/christopherhelman/2011/12/12/u-s-should-drop-cuba-embargo-for-oil-exploration/</w:t>
        </w:r>
      </w:hyperlink>
      <w:r w:rsidRPr="00AB0D82">
        <w:t>, accessed 7/8/13, VJ]</w:t>
      </w:r>
    </w:p>
    <w:p w:rsidR="00A93C34" w:rsidRDefault="00A93C34" w:rsidP="00A93C34">
      <w:pPr>
        <w:pStyle w:val="NormalWeb"/>
        <w:spacing w:before="0" w:beforeAutospacing="0" w:after="0" w:afterAutospacing="0"/>
        <w:rPr>
          <w:rFonts w:ascii="Calibri" w:hAnsi="Calibri"/>
          <w:color w:val="000000"/>
          <w:sz w:val="14"/>
          <w:szCs w:val="14"/>
        </w:rPr>
      </w:pPr>
    </w:p>
    <w:p w:rsidR="00A93C34" w:rsidRDefault="00A93C34" w:rsidP="00A93C34">
      <w:pPr>
        <w:pStyle w:val="NormalWeb"/>
        <w:spacing w:before="0" w:beforeAutospacing="0" w:after="0" w:afterAutospacing="0"/>
        <w:rPr>
          <w:rFonts w:ascii="Calibri" w:hAnsi="Calibri"/>
          <w:color w:val="000000"/>
          <w:sz w:val="14"/>
          <w:szCs w:val="14"/>
        </w:rPr>
      </w:pPr>
      <w:r>
        <w:rPr>
          <w:rFonts w:ascii="Calibri" w:hAnsi="Calibri"/>
          <w:color w:val="000000"/>
          <w:sz w:val="14"/>
          <w:szCs w:val="14"/>
        </w:rPr>
        <w:t xml:space="preserve">At least </w:t>
      </w:r>
      <w:r>
        <w:rPr>
          <w:rFonts w:ascii="Calibri" w:hAnsi="Calibri"/>
          <w:b/>
          <w:bCs/>
          <w:color w:val="000000"/>
          <w:sz w:val="23"/>
          <w:szCs w:val="23"/>
          <w:u w:val="single"/>
        </w:rPr>
        <w:t xml:space="preserve">the Obama administration is doing something to ensure that </w:t>
      </w:r>
      <w:proofErr w:type="spellStart"/>
      <w:r>
        <w:rPr>
          <w:rFonts w:ascii="Calibri" w:hAnsi="Calibri"/>
          <w:color w:val="000000"/>
          <w:sz w:val="14"/>
          <w:szCs w:val="14"/>
        </w:rPr>
        <w:t>Repsol’s</w:t>
      </w:r>
      <w:proofErr w:type="spellEnd"/>
      <w:r>
        <w:rPr>
          <w:rFonts w:ascii="Calibri" w:hAnsi="Calibri"/>
          <w:color w:val="000000"/>
          <w:sz w:val="14"/>
          <w:szCs w:val="14"/>
        </w:rPr>
        <w:t xml:space="preserve"> </w:t>
      </w:r>
      <w:r>
        <w:rPr>
          <w:rFonts w:ascii="Calibri" w:hAnsi="Calibri"/>
          <w:b/>
          <w:bCs/>
          <w:color w:val="000000"/>
          <w:sz w:val="23"/>
          <w:szCs w:val="23"/>
          <w:u w:val="single"/>
        </w:rPr>
        <w:t>drilling</w:t>
      </w:r>
      <w:r>
        <w:rPr>
          <w:rFonts w:ascii="Calibri" w:hAnsi="Calibri"/>
          <w:color w:val="000000"/>
          <w:sz w:val="14"/>
          <w:szCs w:val="14"/>
        </w:rPr>
        <w:t xml:space="preserve"> rig </w:t>
      </w:r>
      <w:r>
        <w:rPr>
          <w:rFonts w:ascii="Calibri" w:hAnsi="Calibri"/>
          <w:b/>
          <w:bCs/>
          <w:color w:val="000000"/>
          <w:sz w:val="23"/>
          <w:szCs w:val="23"/>
          <w:u w:val="single"/>
        </w:rPr>
        <w:t>is up to snuff.</w:t>
      </w:r>
      <w:r>
        <w:rPr>
          <w:rFonts w:ascii="Calibri" w:hAnsi="Calibri"/>
          <w:color w:val="000000"/>
          <w:sz w:val="14"/>
          <w:szCs w:val="14"/>
        </w:rPr>
        <w:t xml:space="preserve"> According to an excellent article from Bloomberg today, </w:t>
      </w:r>
      <w:proofErr w:type="spellStart"/>
      <w:r>
        <w:rPr>
          <w:rFonts w:ascii="Calibri" w:hAnsi="Calibri"/>
          <w:color w:val="000000"/>
          <w:sz w:val="14"/>
          <w:szCs w:val="14"/>
        </w:rPr>
        <w:t>Repsol’s</w:t>
      </w:r>
      <w:proofErr w:type="spellEnd"/>
      <w:r>
        <w:rPr>
          <w:rFonts w:ascii="Calibri" w:hAnsi="Calibri"/>
          <w:color w:val="000000"/>
          <w:sz w:val="14"/>
          <w:szCs w:val="14"/>
        </w:rPr>
        <w:t xml:space="preserve"> Chinese-built </w:t>
      </w:r>
      <w:proofErr w:type="spellStart"/>
      <w:r>
        <w:rPr>
          <w:rFonts w:ascii="Calibri" w:hAnsi="Calibri"/>
          <w:color w:val="000000"/>
          <w:sz w:val="14"/>
          <w:szCs w:val="14"/>
        </w:rPr>
        <w:t>Scarabeo</w:t>
      </w:r>
      <w:proofErr w:type="spellEnd"/>
      <w:r>
        <w:rPr>
          <w:rFonts w:ascii="Calibri" w:hAnsi="Calibri"/>
          <w:color w:val="000000"/>
          <w:sz w:val="14"/>
          <w:szCs w:val="14"/>
        </w:rPr>
        <w:t xml:space="preserve">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w:t>
      </w:r>
      <w:proofErr w:type="spellStart"/>
      <w:r>
        <w:rPr>
          <w:rFonts w:ascii="Calibri" w:hAnsi="Calibri"/>
          <w:color w:val="000000"/>
          <w:sz w:val="14"/>
          <w:szCs w:val="14"/>
        </w:rPr>
        <w:t>preventor</w:t>
      </w:r>
      <w:proofErr w:type="spellEnd"/>
      <w:r>
        <w:rPr>
          <w:rFonts w:ascii="Calibri" w:hAnsi="Calibri"/>
          <w:color w:val="000000"/>
          <w:sz w:val="14"/>
          <w:szCs w:val="14"/>
        </w:rPr>
        <w:t xml:space="preserve">, or the well casing or drilling fluids that are to be used. Though the U.S. inspectors will discuss any concerns they have with </w:t>
      </w:r>
      <w:proofErr w:type="spellStart"/>
      <w:r>
        <w:rPr>
          <w:rFonts w:ascii="Calibri" w:hAnsi="Calibri"/>
          <w:color w:val="000000"/>
          <w:sz w:val="14"/>
          <w:szCs w:val="14"/>
        </w:rPr>
        <w:t>Repsol</w:t>
      </w:r>
      <w:proofErr w:type="spellEnd"/>
      <w:r>
        <w:rPr>
          <w:rFonts w:ascii="Calibri" w:hAnsi="Calibri"/>
          <w:color w:val="000000"/>
          <w:sz w:val="14"/>
          <w:szCs w:val="14"/>
        </w:rPr>
        <w:t xml:space="preserve">, they will have no enforcement authority. Although the offshore industry’s best service companies and parts manufacturers are right here on the U.S. Gulf coast, </w:t>
      </w:r>
      <w:proofErr w:type="spellStart"/>
      <w:r>
        <w:rPr>
          <w:rFonts w:ascii="Calibri" w:hAnsi="Calibri"/>
          <w:color w:val="000000"/>
          <w:sz w:val="14"/>
          <w:szCs w:val="14"/>
        </w:rPr>
        <w:t>Repsol</w:t>
      </w:r>
      <w:proofErr w:type="spellEnd"/>
      <w:r>
        <w:rPr>
          <w:rFonts w:ascii="Calibri" w:hAnsi="Calibri"/>
          <w:color w:val="000000"/>
          <w:sz w:val="14"/>
          <w:szCs w:val="14"/>
        </w:rPr>
        <w:t xml:space="preserve"> will have to train its people and scrounge for spare parts from the rest of the world. But here’s something that completely blows my mind. </w:t>
      </w:r>
      <w:r>
        <w:rPr>
          <w:rFonts w:ascii="Calibri" w:hAnsi="Calibri"/>
          <w:b/>
          <w:bCs/>
          <w:color w:val="000000"/>
          <w:sz w:val="23"/>
          <w:szCs w:val="23"/>
          <w:u w:val="single"/>
        </w:rPr>
        <w:t>The administration</w:t>
      </w:r>
      <w:r>
        <w:rPr>
          <w:rFonts w:ascii="Calibri" w:hAnsi="Calibri"/>
          <w:color w:val="000000"/>
          <w:sz w:val="14"/>
          <w:szCs w:val="14"/>
        </w:rPr>
        <w:t xml:space="preserve">, again, according to the Bloomberg article, </w:t>
      </w:r>
      <w:r>
        <w:rPr>
          <w:rFonts w:ascii="Calibri" w:hAnsi="Calibri"/>
          <w:b/>
          <w:bCs/>
          <w:color w:val="000000"/>
          <w:sz w:val="23"/>
          <w:szCs w:val="23"/>
          <w:u w:val="single"/>
        </w:rPr>
        <w:t xml:space="preserve">has granted some U.S. companies the license to respond to an oil spill were it to occur in Cuban waters. </w:t>
      </w:r>
      <w:r>
        <w:rPr>
          <w:rFonts w:ascii="Calibri" w:hAnsi="Calibri"/>
          <w:color w:val="000000"/>
          <w:sz w:val="14"/>
          <w:szCs w:val="14"/>
        </w:rPr>
        <w:t xml:space="preserve">The government won’t say how many companies have that license or who they are, but </w:t>
      </w:r>
      <w:proofErr w:type="gramStart"/>
      <w:r>
        <w:rPr>
          <w:rFonts w:ascii="Calibri" w:hAnsi="Calibri"/>
          <w:color w:val="000000"/>
          <w:sz w:val="14"/>
          <w:szCs w:val="14"/>
        </w:rPr>
        <w:t>there’s</w:t>
      </w:r>
      <w:proofErr w:type="gramEnd"/>
      <w:r>
        <w:rPr>
          <w:rFonts w:ascii="Calibri" w:hAnsi="Calibri"/>
          <w:color w:val="000000"/>
          <w:sz w:val="14"/>
          <w:szCs w:val="14"/>
        </w:rPr>
        <w:t xml:space="preserve"> at least two of them: Wild Well Control and Helix Energy Solutions Group. Helix plans to stage a subsea containment cap on the U.S. coast </w:t>
      </w:r>
      <w:r>
        <w:rPr>
          <w:rFonts w:ascii="Calibri" w:hAnsi="Calibri"/>
          <w:b/>
          <w:bCs/>
          <w:color w:val="000000"/>
          <w:sz w:val="23"/>
          <w:szCs w:val="23"/>
          <w:u w:val="single"/>
        </w:rPr>
        <w:t xml:space="preserve">so it can quickly respond to any Cuban blowout. </w:t>
      </w:r>
      <w:r>
        <w:rPr>
          <w:rFonts w:ascii="Calibri" w:hAnsi="Calibri"/>
          <w:color w:val="000000"/>
          <w:sz w:val="14"/>
          <w:szCs w:val="14"/>
        </w:rPr>
        <w:t xml:space="preserve">Of course </w:t>
      </w:r>
      <w:r>
        <w:rPr>
          <w:rFonts w:ascii="Calibri" w:hAnsi="Calibri"/>
          <w:b/>
          <w:bCs/>
          <w:color w:val="000000"/>
          <w:sz w:val="23"/>
          <w:szCs w:val="23"/>
          <w:u w:val="single"/>
        </w:rPr>
        <w:t xml:space="preserve">it’s smart and safe for the U.S. government to put defensive measures in place in the event of a spill, </w:t>
      </w:r>
      <w:r>
        <w:rPr>
          <w:rFonts w:ascii="Calibri" w:hAnsi="Calibri"/>
          <w:color w:val="000000"/>
          <w:sz w:val="14"/>
          <w:szCs w:val="14"/>
        </w:rPr>
        <w:t>but</w:t>
      </w:r>
      <w:r>
        <w:rPr>
          <w:rFonts w:ascii="Calibri" w:hAnsi="Calibri"/>
          <w:b/>
          <w:bCs/>
          <w:color w:val="000000"/>
          <w:sz w:val="23"/>
          <w:szCs w:val="23"/>
          <w:u w:val="single"/>
        </w:rPr>
        <w:t xml:space="preserve"> the message to the industry is clear</w:t>
      </w:r>
      <w:r>
        <w:rPr>
          <w:rFonts w:ascii="Calibri" w:hAnsi="Calibri"/>
          <w:color w:val="000000"/>
          <w:sz w:val="14"/>
          <w:szCs w:val="14"/>
        </w:rPr>
        <w:t>: we refuse to give superior U.S. operators the license to drill for oil in Cuba, but</w:t>
      </w:r>
      <w:r>
        <w:rPr>
          <w:rFonts w:ascii="Calibri" w:hAnsi="Calibri"/>
          <w:b/>
          <w:bCs/>
          <w:color w:val="000000"/>
          <w:sz w:val="23"/>
          <w:szCs w:val="23"/>
          <w:u w:val="single"/>
        </w:rPr>
        <w:t xml:space="preserve"> we want to make sure you’re ready to clean up any problems.</w:t>
      </w:r>
      <w:r>
        <w:rPr>
          <w:rFonts w:ascii="Calibri" w:hAnsi="Calibri"/>
          <w:color w:val="000000"/>
          <w:sz w:val="14"/>
          <w:szCs w:val="14"/>
        </w:rPr>
        <w:t xml:space="preserve"> And the message to Cuba: </w:t>
      </w:r>
      <w:r>
        <w:rPr>
          <w:rFonts w:ascii="Calibri" w:hAnsi="Calibri"/>
          <w:b/>
          <w:bCs/>
          <w:color w:val="000000"/>
          <w:sz w:val="23"/>
          <w:szCs w:val="23"/>
          <w:u w:val="single"/>
        </w:rPr>
        <w:t>we’re not going to let you use our engineers, just our janitors</w:t>
      </w:r>
      <w:r>
        <w:rPr>
          <w:rFonts w:ascii="Calibri" w:hAnsi="Calibri"/>
          <w:color w:val="000000"/>
          <w:sz w:val="14"/>
          <w:szCs w:val="14"/>
        </w:rPr>
        <w:t>. Knowing that a top-notch American clean-up crew is on standby in case of a blowout is not a big incentive for Cuba to keep its own regulators on top of things.</w:t>
      </w:r>
    </w:p>
    <w:p w:rsidR="00A93C34" w:rsidRDefault="00A93C34" w:rsidP="00A93C34">
      <w:pPr>
        <w:pStyle w:val="Heading4"/>
      </w:pPr>
      <w:r>
        <w:t>Status quo solves- Obama, Coast Guard, and NOAA are already preparing contingency plans for an oil spill in Cuban waters.</w:t>
      </w:r>
    </w:p>
    <w:p w:rsidR="00A93C34" w:rsidRPr="0006695E" w:rsidRDefault="00A93C34" w:rsidP="00A93C34">
      <w:pPr>
        <w:rPr>
          <w:rStyle w:val="StyleStyleBold12pt"/>
        </w:rPr>
      </w:pPr>
      <w:proofErr w:type="spellStart"/>
      <w:r w:rsidRPr="0006695E">
        <w:rPr>
          <w:rStyle w:val="StyleStyleBold12pt"/>
        </w:rPr>
        <w:t>Nerurkar</w:t>
      </w:r>
      <w:proofErr w:type="spellEnd"/>
      <w:r w:rsidRPr="0006695E">
        <w:rPr>
          <w:rStyle w:val="StyleStyleBold12pt"/>
        </w:rPr>
        <w:t>, Specialist in Energy Policy, and Sullivan, Specialist in Latin American Affairs, 11</w:t>
      </w:r>
    </w:p>
    <w:p w:rsidR="00A93C34" w:rsidRDefault="00A93C34" w:rsidP="00A93C34">
      <w:r>
        <w:t>(</w:t>
      </w:r>
      <w:proofErr w:type="spellStart"/>
      <w:r>
        <w:t>Neelesh</w:t>
      </w:r>
      <w:proofErr w:type="spellEnd"/>
      <w:r>
        <w:t xml:space="preserve">, Mark P., November 28, Congressional Research Service, “Cuba’s Offshore Oil Development: Background and U.S. Policy Considerations”, </w:t>
      </w:r>
      <w:hyperlink r:id="rId13" w:history="1">
        <w:r w:rsidRPr="000925E8">
          <w:rPr>
            <w:rStyle w:val="Hyperlink"/>
          </w:rPr>
          <w:t>http://www.fas.org/sgp/crs/row/R41522.pdf</w:t>
        </w:r>
      </w:hyperlink>
      <w:proofErr w:type="gramStart"/>
      <w:r>
        <w:t>,  Accessed</w:t>
      </w:r>
      <w:proofErr w:type="gramEnd"/>
      <w:r>
        <w:t xml:space="preserve"> 7-8-13, ABS)</w:t>
      </w:r>
    </w:p>
    <w:p w:rsidR="00A93C34" w:rsidRDefault="00A93C34" w:rsidP="00A93C34"/>
    <w:p w:rsidR="00A93C34" w:rsidRDefault="00A93C34" w:rsidP="00A93C34">
      <w:r w:rsidRPr="00724649">
        <w:t xml:space="preserve">In light of oil spill concerns, </w:t>
      </w:r>
      <w:r w:rsidRPr="00231407">
        <w:rPr>
          <w:rStyle w:val="StyleBoldUnderline"/>
        </w:rPr>
        <w:t>there has been increased congressional and public interest on the status of oil spill preparedness and response and coordination between Cuba and the United States</w:t>
      </w:r>
      <w:r w:rsidRPr="00724649">
        <w:t>.</w:t>
      </w:r>
      <w:r w:rsidRPr="00D4629E">
        <w:rPr>
          <w:rStyle w:val="StyleBoldUnderline"/>
        </w:rPr>
        <w:t xml:space="preserve"> A number of analysts and policy groups have been encouraging U.S.-Cuban engagement on the issue</w:t>
      </w:r>
      <w:proofErr w:type="gramStart"/>
      <w:r w:rsidRPr="00D4629E">
        <w:rPr>
          <w:rStyle w:val="StyleBoldUnderline"/>
        </w:rPr>
        <w:t>,</w:t>
      </w:r>
      <w:r w:rsidRPr="00724649">
        <w:t>46</w:t>
      </w:r>
      <w:proofErr w:type="gramEnd"/>
      <w:r w:rsidRPr="00724649">
        <w:t xml:space="preserve"> while some policy groups maintain that the United States should focus on preventing Cuba from engaging in offshore oil exploration altogether.47</w:t>
      </w:r>
      <w:r>
        <w:t xml:space="preserve"> </w:t>
      </w:r>
      <w:r w:rsidRPr="00724649">
        <w:t xml:space="preserve">The </w:t>
      </w:r>
      <w:r w:rsidRPr="001E49AB">
        <w:rPr>
          <w:rStyle w:val="StyleBoldUnderline"/>
        </w:rPr>
        <w:t>Obama</w:t>
      </w:r>
      <w:r w:rsidRPr="00724649">
        <w:t xml:space="preserve"> Administration </w:t>
      </w:r>
      <w:r w:rsidRPr="001E49AB">
        <w:rPr>
          <w:rStyle w:val="StyleBoldUnderline"/>
        </w:rPr>
        <w:t>has been making efforts to prepare for a potential oil spill in Cuban waters that could affect the United States.</w:t>
      </w:r>
      <w:r w:rsidRPr="00724649">
        <w:t xml:space="preserve"> </w:t>
      </w:r>
      <w:r w:rsidRPr="007155A3">
        <w:rPr>
          <w:rStyle w:val="StyleBoldUnderline"/>
        </w:rPr>
        <w:t>The U.S. Coast Guard has been working with state, local, and other federal agencies to ensure that area contingency plans covering Florida are adequate</w:t>
      </w:r>
      <w:r w:rsidRPr="00724649">
        <w:t xml:space="preserve">. </w:t>
      </w:r>
      <w:r w:rsidRPr="007155A3">
        <w:rPr>
          <w:rStyle w:val="StyleBoldUnderline"/>
        </w:rPr>
        <w:t>The National Oceanic and Atmospheric Administration (NOAA) in cooperation with the Department of the Interior’s Bureau of Ocean Energy Management</w:t>
      </w:r>
      <w:r w:rsidRPr="00724649">
        <w:t xml:space="preserve"> (BOEM) </w:t>
      </w:r>
      <w:r w:rsidRPr="007155A3">
        <w:rPr>
          <w:rStyle w:val="StyleBoldUnderline"/>
        </w:rPr>
        <w:t>has run trajectory models in order to identify potential landfall areas</w:t>
      </w:r>
      <w:r w:rsidRPr="00724649">
        <w:t xml:space="preserve"> along the U.S. coasts, information that is being used </w:t>
      </w:r>
      <w:r w:rsidRPr="007155A3">
        <w:rPr>
          <w:rStyle w:val="StyleBoldUnderline"/>
        </w:rPr>
        <w:t>to enhance</w:t>
      </w:r>
      <w:r w:rsidRPr="00724649">
        <w:t xml:space="preserve"> the area </w:t>
      </w:r>
      <w:r w:rsidRPr="007155A3">
        <w:rPr>
          <w:rStyle w:val="StyleBoldUnderline"/>
        </w:rPr>
        <w:t>contingency plans</w:t>
      </w:r>
      <w:r w:rsidRPr="00724649">
        <w:t xml:space="preserve">.48 Since March 2011, the Coast Guard’s Seventh District in Miami has been working to develop an International Offshore Drilling Response Plan. As part of this effort, </w:t>
      </w:r>
      <w:r w:rsidRPr="00CF6028">
        <w:rPr>
          <w:rStyle w:val="StyleBoldUnderline"/>
        </w:rPr>
        <w:t>the Coast Guard hosted an inter-agency table top exercise in Miami</w:t>
      </w:r>
      <w:r w:rsidRPr="00724649">
        <w:t xml:space="preserve"> on November 17, 2011, </w:t>
      </w:r>
      <w:r w:rsidRPr="00CF6028">
        <w:rPr>
          <w:rStyle w:val="StyleBoldUnderline"/>
        </w:rPr>
        <w:t>responding to a fictitious international spill off the coast of Florida</w:t>
      </w:r>
      <w:r w:rsidRPr="007155A3">
        <w:t>.49</w:t>
      </w:r>
      <w:r w:rsidRPr="00CF6028">
        <w:rPr>
          <w:rStyle w:val="StyleBoldUnderline"/>
        </w:rPr>
        <w:t xml:space="preserve"> U.S. agencies have also engaged with officials from </w:t>
      </w:r>
      <w:proofErr w:type="spellStart"/>
      <w:r w:rsidRPr="00CF6028">
        <w:rPr>
          <w:rStyle w:val="StyleBoldUnderline"/>
        </w:rPr>
        <w:t>Repsol</w:t>
      </w:r>
      <w:proofErr w:type="spellEnd"/>
      <w:r w:rsidRPr="00CF6028">
        <w:rPr>
          <w:rStyle w:val="StyleBoldUnderline"/>
        </w:rPr>
        <w:t>, which has provided information regarding its plans related to drilling and oil spill response.</w:t>
      </w:r>
      <w:r>
        <w:t xml:space="preserve"> The company has offered U.S. agencies an opportunity to inspect the </w:t>
      </w:r>
      <w:r>
        <w:lastRenderedPageBreak/>
        <w:t xml:space="preserve">Scarabeo-9 oil rig. Both the Coast Guard and the Department of the Interior’s Bureau of Safety and Environmental Enforcement (BSEE) are planning to inspect the rig before it enters Cuban waters. </w:t>
      </w:r>
      <w:r w:rsidRPr="00CF6028">
        <w:rPr>
          <w:rStyle w:val="StyleBoldUnderline"/>
        </w:rPr>
        <w:t xml:space="preserve">According to U.S. officials, </w:t>
      </w:r>
      <w:proofErr w:type="spellStart"/>
      <w:r w:rsidRPr="00CF6028">
        <w:rPr>
          <w:rStyle w:val="StyleBoldUnderline"/>
        </w:rPr>
        <w:t>Repsol</w:t>
      </w:r>
      <w:proofErr w:type="spellEnd"/>
      <w:r w:rsidRPr="00CF6028">
        <w:rPr>
          <w:rStyle w:val="StyleBoldUnderline"/>
        </w:rPr>
        <w:t xml:space="preserve"> maintains that it will adhere to U.S. regulations and the highest industry standards when conducting its exploratory drilling in Cuban waters.</w:t>
      </w:r>
      <w:r>
        <w:t>50</w:t>
      </w:r>
    </w:p>
    <w:p w:rsidR="00A93C34" w:rsidRPr="00257155" w:rsidRDefault="00A93C34" w:rsidP="00A93C34">
      <w:pPr>
        <w:keepNext/>
        <w:keepLines/>
        <w:spacing w:before="200"/>
        <w:outlineLvl w:val="3"/>
        <w:rPr>
          <w:rFonts w:eastAsia="Times New Roman"/>
          <w:b/>
          <w:bCs/>
          <w:iCs/>
          <w:sz w:val="26"/>
        </w:rPr>
      </w:pPr>
      <w:r w:rsidRPr="00257155">
        <w:rPr>
          <w:rFonts w:eastAsia="Times New Roman"/>
          <w:b/>
          <w:bCs/>
          <w:iCs/>
          <w:sz w:val="26"/>
        </w:rPr>
        <w:t>Status Quo solves spills – Obama will remove embargo in case of spill and drilling companies have increased tech.</w:t>
      </w:r>
    </w:p>
    <w:p w:rsidR="00A93C34" w:rsidRPr="00257155" w:rsidRDefault="00A93C34" w:rsidP="00A93C34">
      <w:pPr>
        <w:tabs>
          <w:tab w:val="left" w:pos="11369"/>
        </w:tabs>
        <w:rPr>
          <w:rFonts w:eastAsia="Calibri"/>
          <w:b/>
          <w:bCs/>
          <w:sz w:val="26"/>
        </w:rPr>
      </w:pPr>
      <w:r w:rsidRPr="00257155">
        <w:rPr>
          <w:rFonts w:eastAsia="Calibri"/>
          <w:b/>
          <w:bCs/>
          <w:sz w:val="26"/>
        </w:rPr>
        <w:t>Allen, NPR correspondent on the Southeast, 12</w:t>
      </w:r>
    </w:p>
    <w:p w:rsidR="00A93C34" w:rsidRPr="00282526" w:rsidRDefault="00A93C34" w:rsidP="00A93C34">
      <w:pPr>
        <w:tabs>
          <w:tab w:val="left" w:pos="11369"/>
        </w:tabs>
        <w:rPr>
          <w:rFonts w:eastAsia="Calibri"/>
          <w:bCs/>
          <w:sz w:val="20"/>
          <w:szCs w:val="20"/>
        </w:rPr>
      </w:pPr>
      <w:r w:rsidRPr="00282526">
        <w:rPr>
          <w:rFonts w:eastAsia="Calibri"/>
          <w:bCs/>
          <w:sz w:val="20"/>
          <w:szCs w:val="20"/>
        </w:rPr>
        <w:t xml:space="preserve">(Greg, NPR, “U.S. Watches Closely </w:t>
      </w:r>
      <w:proofErr w:type="gramStart"/>
      <w:r w:rsidRPr="00282526">
        <w:rPr>
          <w:rFonts w:eastAsia="Calibri"/>
          <w:bCs/>
          <w:sz w:val="20"/>
          <w:szCs w:val="20"/>
        </w:rPr>
        <w:t>As Oil Drilling Begins Off</w:t>
      </w:r>
      <w:proofErr w:type="gramEnd"/>
      <w:r w:rsidRPr="00282526">
        <w:rPr>
          <w:rFonts w:eastAsia="Calibri"/>
          <w:bCs/>
          <w:sz w:val="20"/>
          <w:szCs w:val="20"/>
        </w:rPr>
        <w:t xml:space="preserve"> Cuba,” 2/13/12, http://www.npr.org/2012/02/13/146635957/u-s-watches-closely-as-oil-drilling-begins-off-cuba, 6/26/13, ND)</w:t>
      </w:r>
    </w:p>
    <w:p w:rsidR="00A93C34" w:rsidRDefault="00A93C34" w:rsidP="00A93C34">
      <w:pPr>
        <w:tabs>
          <w:tab w:val="left" w:pos="11369"/>
        </w:tabs>
        <w:rPr>
          <w:rFonts w:eastAsia="Calibri"/>
          <w:sz w:val="12"/>
        </w:rPr>
      </w:pPr>
      <w:r w:rsidRPr="00257155">
        <w:rPr>
          <w:rFonts w:eastAsia="Calibri"/>
        </w:rPr>
        <w:t xml:space="preserve">Complicating matters is the fact that this </w:t>
      </w:r>
      <w:r w:rsidRPr="00257155">
        <w:rPr>
          <w:rFonts w:eastAsia="Calibri"/>
          <w:b/>
          <w:bCs/>
          <w:u w:val="single"/>
        </w:rPr>
        <w:t>new well is being drilled in the waters of a country that's under a strict U.S. embargo</w:t>
      </w:r>
      <w:r w:rsidRPr="00257155">
        <w:rPr>
          <w:rFonts w:eastAsia="Calibri"/>
        </w:rPr>
        <w:t xml:space="preserve">. Unless they apply for and receive special permission from the government, </w:t>
      </w:r>
      <w:r w:rsidRPr="00257155">
        <w:rPr>
          <w:rFonts w:eastAsia="Calibri"/>
          <w:b/>
          <w:bCs/>
          <w:u w:val="single"/>
        </w:rPr>
        <w:t>U.S. companies are banned from doing any work on the well — even if there's a spill</w:t>
      </w:r>
      <w:r w:rsidRPr="00257155">
        <w:rPr>
          <w:rFonts w:eastAsia="Calibri"/>
        </w:rPr>
        <w:t>.</w:t>
      </w:r>
      <w:r w:rsidRPr="00257155">
        <w:rPr>
          <w:rFonts w:eastAsia="Calibri"/>
          <w:sz w:val="12"/>
        </w:rPr>
        <w:t xml:space="preserve">¶ </w:t>
      </w:r>
      <w:r w:rsidRPr="00257155">
        <w:rPr>
          <w:rFonts w:eastAsia="Calibri"/>
        </w:rPr>
        <w:t xml:space="preserve">Jorge </w:t>
      </w:r>
      <w:proofErr w:type="spellStart"/>
      <w:r w:rsidRPr="00257155">
        <w:rPr>
          <w:rFonts w:eastAsia="Calibri"/>
        </w:rPr>
        <w:t>Pinon</w:t>
      </w:r>
      <w:proofErr w:type="spellEnd"/>
      <w:r w:rsidRPr="00257155">
        <w:rPr>
          <w:rFonts w:eastAsia="Calibri"/>
        </w:rPr>
        <w:t xml:space="preserve">, a former oil company executive and now a research fellow at the University of Texas, says </w:t>
      </w:r>
      <w:r w:rsidRPr="00257155">
        <w:rPr>
          <w:rFonts w:eastAsia="Calibri"/>
          <w:b/>
          <w:bCs/>
          <w:u w:val="single"/>
        </w:rPr>
        <w:t>if there's a blowout, the U.S. president is sure to immediately lift the embargo for companies that respond.</w:t>
      </w:r>
      <w:r w:rsidRPr="00257155">
        <w:rPr>
          <w:rFonts w:eastAsia="Calibri"/>
          <w:sz w:val="12"/>
        </w:rPr>
        <w:t xml:space="preserve">¶ </w:t>
      </w:r>
      <w:proofErr w:type="spellStart"/>
      <w:r w:rsidRPr="00257155">
        <w:rPr>
          <w:rFonts w:eastAsia="Calibri"/>
        </w:rPr>
        <w:t>Pinon</w:t>
      </w:r>
      <w:proofErr w:type="spellEnd"/>
      <w:r w:rsidRPr="00257155">
        <w:rPr>
          <w:rFonts w:eastAsia="Calibri"/>
        </w:rPr>
        <w:t xml:space="preserve"> also says </w:t>
      </w:r>
      <w:r w:rsidRPr="00257155">
        <w:rPr>
          <w:rFonts w:eastAsia="Calibri"/>
          <w:b/>
          <w:bCs/>
          <w:u w:val="single"/>
        </w:rPr>
        <w:t>the Spanish company doing the drilling</w:t>
      </w:r>
      <w:r w:rsidRPr="00257155">
        <w:rPr>
          <w:rFonts w:eastAsia="Calibri"/>
        </w:rPr>
        <w:t xml:space="preserve">, </w:t>
      </w:r>
      <w:proofErr w:type="spellStart"/>
      <w:r w:rsidRPr="00257155">
        <w:rPr>
          <w:rFonts w:eastAsia="Calibri"/>
        </w:rPr>
        <w:t>Repsol</w:t>
      </w:r>
      <w:proofErr w:type="spellEnd"/>
      <w:r w:rsidRPr="00257155">
        <w:rPr>
          <w:rFonts w:eastAsia="Calibri"/>
        </w:rPr>
        <w:t xml:space="preserve">, </w:t>
      </w:r>
      <w:r w:rsidRPr="00257155">
        <w:rPr>
          <w:rFonts w:eastAsia="Calibri"/>
          <w:b/>
          <w:bCs/>
          <w:u w:val="single"/>
        </w:rPr>
        <w:t>has a lot of experience with deep-water drilling in the Gulf. And,</w:t>
      </w:r>
      <w:r w:rsidRPr="00257155">
        <w:rPr>
          <w:rFonts w:eastAsia="Calibri"/>
        </w:rPr>
        <w:t xml:space="preserve"> he says, the company </w:t>
      </w:r>
      <w:r w:rsidRPr="00257155">
        <w:rPr>
          <w:rFonts w:eastAsia="Calibri"/>
          <w:b/>
          <w:bCs/>
          <w:u w:val="single"/>
        </w:rPr>
        <w:t>has upgraded its procedures</w:t>
      </w:r>
      <w:r w:rsidRPr="00257155">
        <w:rPr>
          <w:rFonts w:eastAsia="Calibri"/>
        </w:rPr>
        <w:t xml:space="preserve"> to incorporate lessons learned in the 2010 </w:t>
      </w:r>
      <w:proofErr w:type="spellStart"/>
      <w:r w:rsidRPr="00257155">
        <w:rPr>
          <w:rFonts w:eastAsia="Calibri"/>
        </w:rPr>
        <w:t>Deepwater</w:t>
      </w:r>
      <w:proofErr w:type="spellEnd"/>
      <w:r w:rsidRPr="00257155">
        <w:rPr>
          <w:rFonts w:eastAsia="Calibri"/>
        </w:rPr>
        <w:t xml:space="preserve"> Horizon spill.</w:t>
      </w:r>
      <w:r w:rsidRPr="00257155">
        <w:rPr>
          <w:rFonts w:eastAsia="Calibri"/>
          <w:sz w:val="12"/>
        </w:rPr>
        <w:t xml:space="preserve">¶ </w:t>
      </w:r>
    </w:p>
    <w:p w:rsidR="00FE692C" w:rsidRDefault="00FE692C" w:rsidP="00FE692C">
      <w:pPr>
        <w:pStyle w:val="Heading3"/>
      </w:pPr>
      <w:r>
        <w:lastRenderedPageBreak/>
        <w:t>Turn- Embargo Prevents Drilling</w:t>
      </w:r>
    </w:p>
    <w:p w:rsidR="00FE692C" w:rsidRDefault="00FE692C" w:rsidP="00FE692C">
      <w:pPr>
        <w:pStyle w:val="Heading4"/>
      </w:pPr>
      <w:r>
        <w:t>The embargo’s protecting the environment in the status quo- it’s keeping Cuba from drilling for oil close to the US coastline- lifting the embargo would drastically increase the risk of a devastating oil spill</w:t>
      </w:r>
    </w:p>
    <w:p w:rsidR="00FE692C" w:rsidRPr="00735A2B" w:rsidRDefault="00FE692C" w:rsidP="00FE692C">
      <w:pPr>
        <w:rPr>
          <w:rStyle w:val="StyleStyleBold12pt"/>
          <w:sz w:val="20"/>
          <w:szCs w:val="20"/>
        </w:rPr>
      </w:pPr>
      <w:proofErr w:type="spellStart"/>
      <w:r w:rsidRPr="00735A2B">
        <w:rPr>
          <w:rStyle w:val="StyleStyleBold12pt"/>
        </w:rPr>
        <w:t>Claver-Carone</w:t>
      </w:r>
      <w:proofErr w:type="spellEnd"/>
      <w:r w:rsidRPr="00735A2B">
        <w:rPr>
          <w:rStyle w:val="StyleStyleBold12pt"/>
        </w:rPr>
        <w:t xml:space="preserve"> 8 </w:t>
      </w:r>
      <w:r w:rsidRPr="00735A2B">
        <w:rPr>
          <w:rStyle w:val="StyleStyleBold12pt"/>
          <w:sz w:val="20"/>
          <w:szCs w:val="20"/>
        </w:rPr>
        <w:t xml:space="preserve">(7/25/8, Mauricio </w:t>
      </w:r>
      <w:proofErr w:type="spellStart"/>
      <w:r w:rsidRPr="00735A2B">
        <w:rPr>
          <w:rStyle w:val="StyleStyleBold12pt"/>
          <w:sz w:val="20"/>
          <w:szCs w:val="20"/>
        </w:rPr>
        <w:t>Claver-Carone</w:t>
      </w:r>
      <w:proofErr w:type="spellEnd"/>
      <w:r w:rsidRPr="00735A2B">
        <w:rPr>
          <w:rStyle w:val="StyleStyleBold12pt"/>
          <w:sz w:val="20"/>
          <w:szCs w:val="20"/>
        </w:rPr>
        <w:t xml:space="preserve">, writer for The New York Times, How </w:t>
      </w:r>
      <w:proofErr w:type="gramStart"/>
      <w:r w:rsidRPr="00735A2B">
        <w:rPr>
          <w:rStyle w:val="StyleStyleBold12pt"/>
          <w:sz w:val="20"/>
          <w:szCs w:val="20"/>
        </w:rPr>
        <w:t>The Cuban Embargo Protects The</w:t>
      </w:r>
      <w:proofErr w:type="gramEnd"/>
      <w:r w:rsidRPr="00735A2B">
        <w:rPr>
          <w:rStyle w:val="StyleStyleBold12pt"/>
          <w:sz w:val="20"/>
          <w:szCs w:val="20"/>
        </w:rPr>
        <w:t xml:space="preserve"> Environment, </w:t>
      </w:r>
      <w:hyperlink r:id="rId14" w:history="1">
        <w:r w:rsidRPr="00735A2B">
          <w:rPr>
            <w:rStyle w:val="StyleStyleBold12pt"/>
            <w:sz w:val="20"/>
            <w:szCs w:val="20"/>
          </w:rPr>
          <w:t>http://www.nytimes.com/2008/07/25/opinion/25iht-edcarone.1.14793496.html</w:t>
        </w:r>
      </w:hyperlink>
      <w:r w:rsidRPr="00735A2B">
        <w:rPr>
          <w:rStyle w:val="StyleStyleBold12pt"/>
          <w:sz w:val="20"/>
          <w:szCs w:val="20"/>
        </w:rPr>
        <w:t>)</w:t>
      </w:r>
    </w:p>
    <w:p w:rsidR="00FE692C" w:rsidRPr="00735A2B" w:rsidRDefault="00FE692C" w:rsidP="00FE692C">
      <w:pPr>
        <w:rPr>
          <w:rStyle w:val="StyleStyleBold12pt"/>
          <w:sz w:val="20"/>
          <w:szCs w:val="20"/>
        </w:rPr>
      </w:pPr>
      <w:r w:rsidRPr="00735A2B">
        <w:rPr>
          <w:rStyle w:val="StyleStyleBold12pt"/>
          <w:sz w:val="20"/>
          <w:szCs w:val="20"/>
        </w:rPr>
        <w:t xml:space="preserve">NCM GDI 2013  </w:t>
      </w:r>
    </w:p>
    <w:p w:rsidR="00FE692C" w:rsidRDefault="00FE692C" w:rsidP="00FE692C">
      <w:r>
        <w:t xml:space="preserve">The energy debate in the United States introduces one more powerful argument in support of current U.S. policy toward Cuba: environmental protection. For years the Castro brothers have been courting foreign oil companies, and in recent years none have been courted more assiduously than China's Sinopec. Why Sinopec? The answer is simple: If the Chinese were to start drilling in the Gulf of Mexico off the coast of Cuba - so very close to the coast of Florida - it would send a "red scare" through the halls of the U.S. Congress, creating a new and otherwise improbable coalition for unilaterally lifting the current embargo. Longtime advocates of lifting trade sanctions against Cuba would join with conservative Republicans, who, though they now support the trade embargo, are strong advocates for allowing U.S. companies to drill offshore, and with liberal environmentalists who would rather have strictly regulated U.S. companies drilling than unregulated Chinese companies. In Cuba that looks like a winning trifecta for changing U.S. policy. As early as 2006, the Reuters news bureau in Cuba was reporting: "Havana is eager to see American oil companies join forces with the anti-embargo lobby led by U.S. farmers who have been selling food to Cuba for four years." 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 The premise of the argument, however, is just not true. Chinese companies are not drilling in Cuba's offshore waters. Nor do the Chinese have any lease agreements with Cuba's state-owned oil company, </w:t>
      </w:r>
      <w:proofErr w:type="spellStart"/>
      <w:r>
        <w:t>Cupet</w:t>
      </w:r>
      <w:proofErr w:type="spellEnd"/>
      <w:r>
        <w:t xml:space="preserve">, to do so. As a matter of fact, the last drilling for oil off Cuba's coast took place in 2004 and was led by the Spanish-Argentine consortium </w:t>
      </w:r>
      <w:proofErr w:type="spellStart"/>
      <w:r>
        <w:t>Repsol</w:t>
      </w:r>
      <w:proofErr w:type="spellEnd"/>
      <w:r>
        <w:t xml:space="preserve"> YPF. It found oil but not in any commercially viable quantity. Inactivity since suggests that </w:t>
      </w:r>
      <w:proofErr w:type="spellStart"/>
      <w:r>
        <w:t>Repsol</w:t>
      </w:r>
      <w:proofErr w:type="spellEnd"/>
      <w:r>
        <w:t xml:space="preserve"> YPF is not eager to follow up with the required investment in Castro's </w:t>
      </w:r>
      <w:proofErr w:type="spellStart"/>
      <w:r>
        <w:t>Cupet</w:t>
      </w:r>
      <w:proofErr w:type="spellEnd"/>
      <w:r>
        <w:t xml:space="preserve">. For almost a decade now, the Castro regime has been lauding offshore lease agreements. It has tried Norway's </w:t>
      </w:r>
      <w:proofErr w:type="spellStart"/>
      <w:r>
        <w:t>StatoilHydro</w:t>
      </w:r>
      <w:proofErr w:type="spellEnd"/>
      <w:r>
        <w:t xml:space="preserve">, India's state-run Oil &amp; Natural Gas Corporation, Malaysia's </w:t>
      </w:r>
      <w:proofErr w:type="spellStart"/>
      <w:r>
        <w:t>Petronas</w:t>
      </w:r>
      <w:proofErr w:type="spellEnd"/>
      <w:r>
        <w:t xml:space="preserve"> and Canada's </w:t>
      </w:r>
      <w:proofErr w:type="spellStart"/>
      <w:r>
        <w:t>Sherritt</w:t>
      </w:r>
      <w:proofErr w:type="spellEnd"/>
      <w:r>
        <w:t xml:space="preserve"> International. Yet, there is no current drilling activity off Cuba's coasts. The Cuban government has announced plans to drill, </w:t>
      </w:r>
      <w:proofErr w:type="gramStart"/>
      <w:r>
        <w:t>then</w:t>
      </w:r>
      <w:proofErr w:type="gramEnd"/>
      <w:r>
        <w:t xml:space="preserve"> followed with postponements in 2006, 2007 and this year. Clearly, foreign oil companies anticipate political changes in Cuba and are trying to position themselves accordingly. It is equally clear they are encountering legal and logistical obstacles preventing oil and gas exploration and development. Among the impediments are well-founded reservations as to how any new discovery can be turned into product. 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 The prohibitions exist for good reason. Fidel Castro expropriated U.S. oil company assets after taking control of Cuba and has never provided compensation. Equally important, foreign companies trying to </w:t>
      </w:r>
      <w:proofErr w:type="gramStart"/>
      <w:r>
        <w:t>do business</w:t>
      </w:r>
      <w:proofErr w:type="gramEnd"/>
      <w:r>
        <w:t xml:space="preserve"> with Cuba still face a lot of expenses and political risks. If, or when, the Cuban regime decides again to expropriate the assets of these companies, there is no legal recourse in Cuba. Frankly, it is bewildering why some seem to believe that U.S. companies partnering with one more anti-American dictatorship to explore and develop oil fields will somehow reduce fuel costs for American consumers and contribute to U.S. energy independence. One needs only to look at </w:t>
      </w:r>
      <w:r>
        <w:lastRenderedPageBreak/>
        <w:t>the reaction of the international oil markets when Hugo Chávez of Venezuela nationalized assets of U.S.-based ConocoPhillips and Chevron.</w:t>
      </w:r>
    </w:p>
    <w:p w:rsidR="00FE692C" w:rsidRDefault="00FE692C" w:rsidP="00FE692C">
      <w:r>
        <w:t>What message would the United States be sending to oil-rich, tyrannical regimes around the world about the consequences of expropriation if we were now to lift the embargo that was imposed after Fidel Castro expropriated the assets of Esso, Shell and Texaco? For many years the U.S. embargo has served to protect America's national security interests; today it is also serving to prevent Cuba's regime from drilling near U.S. shores. And that's good for the environment.</w:t>
      </w:r>
    </w:p>
    <w:p w:rsidR="00FE692C" w:rsidRDefault="00FE692C" w:rsidP="00FE692C"/>
    <w:p w:rsidR="00A93C34" w:rsidRDefault="00A93C34" w:rsidP="00A93C34">
      <w:pPr>
        <w:pStyle w:val="Heading3"/>
        <w:rPr>
          <w:rFonts w:eastAsia="Calibri"/>
        </w:rPr>
      </w:pPr>
      <w:r>
        <w:rPr>
          <w:rFonts w:eastAsia="Calibri"/>
        </w:rPr>
        <w:lastRenderedPageBreak/>
        <w:t xml:space="preserve">AT: </w:t>
      </w:r>
      <w:proofErr w:type="spellStart"/>
      <w:r>
        <w:rPr>
          <w:rFonts w:eastAsia="Calibri"/>
        </w:rPr>
        <w:t>Repsol</w:t>
      </w:r>
      <w:proofErr w:type="spellEnd"/>
      <w:r>
        <w:rPr>
          <w:rFonts w:eastAsia="Calibri"/>
        </w:rPr>
        <w:t xml:space="preserve"> Platform Risks Spills</w:t>
      </w:r>
    </w:p>
    <w:p w:rsidR="00A93C34" w:rsidRPr="0095635A" w:rsidRDefault="00A93C34" w:rsidP="00A93C34">
      <w:pPr>
        <w:pStyle w:val="Heading4"/>
      </w:pPr>
      <w:proofErr w:type="spellStart"/>
      <w:r w:rsidRPr="0095635A">
        <w:t>Repsol</w:t>
      </w:r>
      <w:proofErr w:type="spellEnd"/>
      <w:r w:rsidRPr="0095635A">
        <w:t xml:space="preserve"> platform is safe</w:t>
      </w:r>
    </w:p>
    <w:p w:rsidR="00A93C34" w:rsidRDefault="00A93C34" w:rsidP="00A93C34">
      <w:pPr>
        <w:rPr>
          <w:rStyle w:val="StyleStyleBold12pt"/>
        </w:rPr>
      </w:pPr>
      <w:r>
        <w:rPr>
          <w:rStyle w:val="StyleStyleBold12pt"/>
        </w:rPr>
        <w:t>AFP 2012</w:t>
      </w:r>
    </w:p>
    <w:p w:rsidR="00A93C34" w:rsidRPr="00333481" w:rsidRDefault="00A93C34" w:rsidP="00A93C34">
      <w:pPr>
        <w:rPr>
          <w:rStyle w:val="StyleStyleBold12pt"/>
          <w:b w:val="0"/>
        </w:rPr>
      </w:pPr>
      <w:r w:rsidRPr="00333481">
        <w:rPr>
          <w:rStyle w:val="StyleStyleBold12pt"/>
          <w:b w:val="0"/>
        </w:rPr>
        <w:t>[AFP</w:t>
      </w:r>
      <w:r>
        <w:rPr>
          <w:rStyle w:val="StyleStyleBold12pt"/>
          <w:b w:val="0"/>
        </w:rPr>
        <w:t xml:space="preserve">, </w:t>
      </w:r>
      <w:r w:rsidRPr="00333481">
        <w:rPr>
          <w:rStyle w:val="StyleStyleBold12pt"/>
          <w:b w:val="0"/>
        </w:rPr>
        <w:t xml:space="preserve">1-10-12, </w:t>
      </w:r>
      <w:r>
        <w:rPr>
          <w:rStyle w:val="StyleStyleBold12pt"/>
          <w:b w:val="0"/>
        </w:rPr>
        <w:t>“</w:t>
      </w:r>
      <w:r w:rsidRPr="00333481">
        <w:rPr>
          <w:rStyle w:val="StyleStyleBold12pt"/>
          <w:b w:val="0"/>
        </w:rPr>
        <w:t>US satisfied with Cuban oil platform safety,</w:t>
      </w:r>
      <w:r>
        <w:rPr>
          <w:rStyle w:val="StyleStyleBold12pt"/>
          <w:b w:val="0"/>
        </w:rPr>
        <w:t>”</w:t>
      </w:r>
      <w:r w:rsidRPr="00333481">
        <w:rPr>
          <w:rStyle w:val="StyleStyleBold12pt"/>
          <w:b w:val="0"/>
        </w:rPr>
        <w:t xml:space="preserve"> </w:t>
      </w:r>
      <w:hyperlink r:id="rId15" w:history="1">
        <w:r w:rsidRPr="00333481">
          <w:t>http://www.google.com/hostednews/afp/article/ALeqM5jRdZVwA6kWw7F0ZA-kIfaNktRDbA?docId=CNG.9b69248aac87f5b8178771447c4c27a7.461</w:t>
        </w:r>
      </w:hyperlink>
      <w:r w:rsidRPr="00333481">
        <w:rPr>
          <w:rStyle w:val="StyleStyleBold12pt"/>
          <w:b w:val="0"/>
        </w:rPr>
        <w:t>,</w:t>
      </w:r>
      <w:r>
        <w:rPr>
          <w:rStyle w:val="StyleStyleBold12pt"/>
          <w:b w:val="0"/>
        </w:rPr>
        <w:t xml:space="preserve"> accessed</w:t>
      </w:r>
      <w:r w:rsidRPr="00333481">
        <w:rPr>
          <w:rStyle w:val="StyleStyleBold12pt"/>
          <w:b w:val="0"/>
        </w:rPr>
        <w:t xml:space="preserve"> 6-30-12, GZ]</w:t>
      </w:r>
    </w:p>
    <w:p w:rsidR="00A93C34" w:rsidRPr="009544D4" w:rsidRDefault="00A93C34" w:rsidP="00A93C34">
      <w:pPr>
        <w:rPr>
          <w:sz w:val="16"/>
        </w:rPr>
      </w:pPr>
      <w:r w:rsidRPr="009544D4">
        <w:rPr>
          <w:rStyle w:val="StyleBoldUnderline"/>
        </w:rPr>
        <w:t xml:space="preserve">US safety inspectors say an oil platform managed by the Spanish company </w:t>
      </w:r>
      <w:proofErr w:type="spellStart"/>
      <w:r w:rsidRPr="009544D4">
        <w:rPr>
          <w:rStyle w:val="StyleBoldUnderline"/>
        </w:rPr>
        <w:t>Repsol</w:t>
      </w:r>
      <w:proofErr w:type="spellEnd"/>
      <w:r w:rsidRPr="009544D4">
        <w:rPr>
          <w:rStyle w:val="StyleBoldUnderline"/>
        </w:rPr>
        <w:t xml:space="preserve"> for the Cuban government meets their safety standards</w:t>
      </w:r>
      <w:r w:rsidRPr="009544D4">
        <w:rPr>
          <w:sz w:val="16"/>
        </w:rPr>
        <w:t>.</w:t>
      </w:r>
      <w:r w:rsidRPr="009544D4">
        <w:rPr>
          <w:sz w:val="12"/>
        </w:rPr>
        <w:t>¶</w:t>
      </w:r>
      <w:r w:rsidRPr="009544D4">
        <w:rPr>
          <w:sz w:val="16"/>
        </w:rPr>
        <w:t xml:space="preserve"> The Cuban government plans to use the platform to drill for oil deep in Gulf of Mexico waters, off the coasts of Trinidad and Tobago.</w:t>
      </w:r>
      <w:r w:rsidRPr="009544D4">
        <w:rPr>
          <w:sz w:val="12"/>
        </w:rPr>
        <w:t>¶</w:t>
      </w:r>
      <w:r w:rsidRPr="009544D4">
        <w:rPr>
          <w:sz w:val="16"/>
        </w:rPr>
        <w:t xml:space="preserve"> </w:t>
      </w:r>
      <w:r w:rsidRPr="009544D4">
        <w:rPr>
          <w:rStyle w:val="StyleBoldUnderline"/>
        </w:rPr>
        <w:t xml:space="preserve">Safety inspectors who checked the platform </w:t>
      </w:r>
      <w:proofErr w:type="spellStart"/>
      <w:r w:rsidRPr="009544D4">
        <w:rPr>
          <w:rStyle w:val="StyleBoldUnderline"/>
        </w:rPr>
        <w:t>Scarabeo</w:t>
      </w:r>
      <w:proofErr w:type="spellEnd"/>
      <w:r w:rsidRPr="009544D4">
        <w:rPr>
          <w:rStyle w:val="StyleBoldUnderline"/>
        </w:rPr>
        <w:t xml:space="preserve"> 9 "found the vessel to generally comply with existing international and US standards by which </w:t>
      </w:r>
      <w:proofErr w:type="spellStart"/>
      <w:r w:rsidRPr="009544D4">
        <w:rPr>
          <w:rStyle w:val="StyleBoldUnderline"/>
        </w:rPr>
        <w:t>Repsol</w:t>
      </w:r>
      <w:proofErr w:type="spellEnd"/>
      <w:r w:rsidRPr="009544D4">
        <w:rPr>
          <w:rStyle w:val="StyleBoldUnderline"/>
        </w:rPr>
        <w:t xml:space="preserve"> has pledged to abide," the US Interior Department said</w:t>
      </w:r>
      <w:r w:rsidRPr="009544D4">
        <w:rPr>
          <w:sz w:val="16"/>
        </w:rPr>
        <w:t xml:space="preserve"> in a statement dated Monday and sent to AFP.</w:t>
      </w:r>
      <w:r w:rsidRPr="009544D4">
        <w:rPr>
          <w:sz w:val="12"/>
        </w:rPr>
        <w:t>¶</w:t>
      </w:r>
      <w:r w:rsidRPr="009544D4">
        <w:rPr>
          <w:sz w:val="16"/>
        </w:rPr>
        <w:t xml:space="preserve"> The inspectors were invited by </w:t>
      </w:r>
      <w:proofErr w:type="spellStart"/>
      <w:r w:rsidRPr="009544D4">
        <w:rPr>
          <w:sz w:val="16"/>
        </w:rPr>
        <w:t>Repsol</w:t>
      </w:r>
      <w:proofErr w:type="spellEnd"/>
      <w:r w:rsidRPr="009544D4">
        <w:rPr>
          <w:sz w:val="16"/>
        </w:rPr>
        <w:t xml:space="preserve"> to examine the platform but "their review does not confer any form of certification or endorsement under US or international law," the statement says.</w:t>
      </w:r>
      <w:r w:rsidRPr="009544D4">
        <w:rPr>
          <w:sz w:val="12"/>
        </w:rPr>
        <w:t>¶</w:t>
      </w:r>
      <w:r w:rsidRPr="009544D4">
        <w:rPr>
          <w:sz w:val="16"/>
        </w:rPr>
        <w:t xml:space="preserve"> Neither Cuba or </w:t>
      </w:r>
      <w:proofErr w:type="spellStart"/>
      <w:r w:rsidRPr="009544D4">
        <w:rPr>
          <w:sz w:val="16"/>
        </w:rPr>
        <w:t>Repsol</w:t>
      </w:r>
      <w:proofErr w:type="spellEnd"/>
      <w:r w:rsidRPr="009544D4">
        <w:rPr>
          <w:sz w:val="16"/>
        </w:rPr>
        <w:t xml:space="preserve"> are required to follow US recommendations, the Interior Department said.</w:t>
      </w:r>
      <w:r w:rsidRPr="009544D4">
        <w:rPr>
          <w:sz w:val="12"/>
        </w:rPr>
        <w:t>¶</w:t>
      </w:r>
      <w:r w:rsidRPr="009544D4">
        <w:rPr>
          <w:sz w:val="16"/>
        </w:rPr>
        <w:t xml:space="preserve"> </w:t>
      </w:r>
      <w:r w:rsidRPr="009544D4">
        <w:rPr>
          <w:rStyle w:val="StyleBoldUnderline"/>
        </w:rPr>
        <w:t>Representatives from the United States and Cuba participated in an emergency preparedness seminar in the Bahamas</w:t>
      </w:r>
      <w:r w:rsidRPr="009544D4">
        <w:rPr>
          <w:sz w:val="16"/>
        </w:rPr>
        <w:t xml:space="preserve"> recently along with officials from other countries that have interests in the Gulf of Mexico. </w:t>
      </w:r>
      <w:r w:rsidRPr="009544D4">
        <w:rPr>
          <w:rStyle w:val="StyleBoldUnderline"/>
        </w:rPr>
        <w:t>They exchanged information on how to handle a disaster in the Gulf.</w:t>
      </w:r>
      <w:r w:rsidRPr="009544D4">
        <w:rPr>
          <w:sz w:val="12"/>
        </w:rPr>
        <w:t>¶</w:t>
      </w:r>
      <w:r w:rsidRPr="009544D4">
        <w:rPr>
          <w:sz w:val="16"/>
        </w:rPr>
        <w:t xml:space="preserve"> The United States has a large oil industry presence in the Caribbean and the Gulf of Mexico, which was the site of the devastating 2010 oil spill, the worst environmental disaster in US history.</w:t>
      </w:r>
      <w:r w:rsidRPr="009544D4">
        <w:rPr>
          <w:sz w:val="12"/>
        </w:rPr>
        <w:t>¶</w:t>
      </w:r>
      <w:r w:rsidRPr="009544D4">
        <w:rPr>
          <w:sz w:val="16"/>
        </w:rPr>
        <w:t xml:space="preserve"> </w:t>
      </w:r>
      <w:r w:rsidRPr="009544D4">
        <w:rPr>
          <w:rStyle w:val="StyleBoldUnderline"/>
        </w:rPr>
        <w:t>US Coast Guard personnel</w:t>
      </w:r>
      <w:r w:rsidRPr="009544D4">
        <w:rPr>
          <w:sz w:val="16"/>
        </w:rPr>
        <w:t xml:space="preserve"> based in Florida </w:t>
      </w:r>
      <w:r w:rsidRPr="009544D4">
        <w:rPr>
          <w:rStyle w:val="StyleBoldUnderline"/>
        </w:rPr>
        <w:t>are updating their contingency plans in case of another oil platform accident</w:t>
      </w:r>
      <w:r w:rsidRPr="009544D4">
        <w:rPr>
          <w:sz w:val="16"/>
        </w:rPr>
        <w:t>, the Interior Department said.</w:t>
      </w:r>
      <w:r w:rsidRPr="009544D4">
        <w:rPr>
          <w:sz w:val="12"/>
        </w:rPr>
        <w:t>¶</w:t>
      </w:r>
      <w:r w:rsidRPr="009544D4">
        <w:rPr>
          <w:sz w:val="16"/>
        </w:rPr>
        <w:t xml:space="preserve"> </w:t>
      </w:r>
      <w:r w:rsidRPr="009544D4">
        <w:rPr>
          <w:rStyle w:val="StyleBoldUnderline"/>
        </w:rPr>
        <w:t xml:space="preserve">The </w:t>
      </w:r>
      <w:proofErr w:type="spellStart"/>
      <w:r w:rsidRPr="009544D4">
        <w:rPr>
          <w:rStyle w:val="StyleBoldUnderline"/>
        </w:rPr>
        <w:t>Repsol</w:t>
      </w:r>
      <w:proofErr w:type="spellEnd"/>
      <w:r w:rsidRPr="009544D4">
        <w:rPr>
          <w:rStyle w:val="StyleBoldUnderline"/>
        </w:rPr>
        <w:t xml:space="preserve"> platform safety inspection fulfills an agreement US officials reached with the Cuban government</w:t>
      </w:r>
      <w:r w:rsidRPr="009544D4">
        <w:rPr>
          <w:sz w:val="16"/>
        </w:rPr>
        <w:t xml:space="preserve"> last year.</w:t>
      </w:r>
      <w:r w:rsidRPr="009544D4">
        <w:rPr>
          <w:sz w:val="12"/>
        </w:rPr>
        <w:t>¶</w:t>
      </w:r>
      <w:r w:rsidRPr="009544D4">
        <w:rPr>
          <w:sz w:val="16"/>
        </w:rPr>
        <w:t xml:space="preserve"> US Coast Guard Vice Admiral Brian Salerno told a House Natural Resources Committee in November that the inspection was "consensual," but noted there was no mechanism to compel them to allow the visit.</w:t>
      </w:r>
      <w:r w:rsidRPr="009544D4">
        <w:rPr>
          <w:sz w:val="12"/>
        </w:rPr>
        <w:t>¶</w:t>
      </w:r>
      <w:r w:rsidRPr="009544D4">
        <w:rPr>
          <w:sz w:val="16"/>
        </w:rPr>
        <w:t xml:space="preserve"> Daniel Whittle of the non-governmental Environmental Defense Fund told the panel that the Cubans plan to drill as many as six exploratory wells by 2013.</w:t>
      </w:r>
      <w:r w:rsidRPr="009544D4">
        <w:rPr>
          <w:sz w:val="12"/>
        </w:rPr>
        <w:t>¶</w:t>
      </w:r>
      <w:r w:rsidRPr="009544D4">
        <w:rPr>
          <w:sz w:val="16"/>
        </w:rPr>
        <w:t xml:space="preserve"> "We had frank and open discussions and Cuban officials acknowledged the challenges associated with building an offshore oil and gas industry from scratch," he said.</w:t>
      </w:r>
      <w:r w:rsidRPr="009544D4">
        <w:rPr>
          <w:sz w:val="12"/>
        </w:rPr>
        <w:t>¶</w:t>
      </w:r>
      <w:r w:rsidRPr="009544D4">
        <w:rPr>
          <w:sz w:val="16"/>
        </w:rPr>
        <w:t xml:space="preserve"> "</w:t>
      </w:r>
      <w:r w:rsidRPr="009544D4">
        <w:rPr>
          <w:rStyle w:val="StyleBoldUnderline"/>
        </w:rPr>
        <w:t>They</w:t>
      </w:r>
      <w:r w:rsidRPr="009544D4">
        <w:rPr>
          <w:sz w:val="16"/>
        </w:rPr>
        <w:t xml:space="preserve"> repeated their </w:t>
      </w:r>
      <w:r w:rsidRPr="009544D4">
        <w:rPr>
          <w:rStyle w:val="StyleBoldUnderline"/>
        </w:rPr>
        <w:t>pledge to follow the highest international environmental and safety standards and expressed a strong willingness to cooperate with the United States</w:t>
      </w:r>
      <w:r w:rsidRPr="009544D4">
        <w:rPr>
          <w:sz w:val="16"/>
        </w:rPr>
        <w:t xml:space="preserve"> and other countries in the region on all aspects of environmental protection and safety matters."</w:t>
      </w:r>
    </w:p>
    <w:p w:rsidR="00A93C34" w:rsidRDefault="00A93C34" w:rsidP="00A93C34">
      <w:pPr>
        <w:pStyle w:val="Heading3"/>
      </w:pPr>
      <w:r>
        <w:lastRenderedPageBreak/>
        <w:t>No Impact- Biodiversity Not Key to Environment</w:t>
      </w:r>
    </w:p>
    <w:p w:rsidR="00A93C34" w:rsidRPr="00D5340F" w:rsidRDefault="00A93C34" w:rsidP="00A93C34">
      <w:pPr>
        <w:pStyle w:val="Heading4"/>
        <w:rPr>
          <w:rFonts w:asciiTheme="minorHAnsi" w:hAnsiTheme="minorHAnsi"/>
        </w:rPr>
      </w:pPr>
      <w:r w:rsidRPr="00D5340F">
        <w:rPr>
          <w:rFonts w:asciiTheme="minorHAnsi" w:hAnsiTheme="minorHAnsi"/>
        </w:rPr>
        <w:t>Won’t collapse the environment</w:t>
      </w:r>
    </w:p>
    <w:p w:rsidR="00A93C34" w:rsidRPr="00D5340F" w:rsidRDefault="00A93C34" w:rsidP="00A93C34">
      <w:pPr>
        <w:rPr>
          <w:rFonts w:asciiTheme="minorHAnsi" w:eastAsia="Calibri" w:hAnsiTheme="minorHAnsi" w:cs="Times New Roman"/>
          <w:sz w:val="20"/>
        </w:rPr>
      </w:pPr>
      <w:r w:rsidRPr="00D5340F">
        <w:rPr>
          <w:rStyle w:val="StyleStyleBold12pt"/>
          <w:rFonts w:asciiTheme="minorHAnsi" w:hAnsiTheme="minorHAnsi"/>
        </w:rPr>
        <w:t>Washington Post 97</w:t>
      </w:r>
      <w:r w:rsidRPr="00D5340F">
        <w:rPr>
          <w:rFonts w:asciiTheme="minorHAnsi" w:eastAsia="Calibri" w:hAnsiTheme="minorHAnsi" w:cs="Times New Roman"/>
          <w:sz w:val="20"/>
        </w:rPr>
        <w:t xml:space="preserve"> </w:t>
      </w:r>
    </w:p>
    <w:p w:rsidR="00A93C34" w:rsidRPr="00D5340F" w:rsidRDefault="00A93C34" w:rsidP="00A93C34">
      <w:pPr>
        <w:rPr>
          <w:rFonts w:asciiTheme="minorHAnsi" w:eastAsia="Calibri" w:hAnsiTheme="minorHAnsi" w:cs="Times New Roman"/>
          <w:sz w:val="20"/>
        </w:rPr>
      </w:pPr>
      <w:r w:rsidRPr="00D5340F">
        <w:rPr>
          <w:rFonts w:asciiTheme="minorHAnsi" w:eastAsia="Calibri" w:hAnsiTheme="minorHAnsi" w:cs="Times New Roman"/>
          <w:sz w:val="20"/>
        </w:rPr>
        <w:t>(“Diversity Is Not Enough to Ensure Hardy Ecosystems,” p. A03, l/n)</w:t>
      </w:r>
    </w:p>
    <w:p w:rsidR="00A93C34" w:rsidRDefault="00A93C34" w:rsidP="00A93C34">
      <w:pPr>
        <w:rPr>
          <w:rFonts w:asciiTheme="minorHAnsi" w:eastAsia="Calibri" w:hAnsiTheme="minorHAnsi" w:cs="Times New Roman"/>
          <w:sz w:val="20"/>
        </w:rPr>
      </w:pPr>
    </w:p>
    <w:p w:rsidR="00A93C34" w:rsidRPr="0095635A" w:rsidRDefault="00A93C34" w:rsidP="00A93C34">
      <w:pPr>
        <w:rPr>
          <w:rFonts w:asciiTheme="minorHAnsi" w:eastAsia="Calibri" w:hAnsiTheme="minorHAnsi" w:cs="Times New Roman"/>
          <w:sz w:val="20"/>
        </w:rPr>
      </w:pPr>
      <w:r w:rsidRPr="00D5340F">
        <w:rPr>
          <w:rFonts w:asciiTheme="minorHAnsi" w:eastAsia="Calibri" w:hAnsiTheme="minorHAnsi" w:cs="Times New Roman"/>
          <w:sz w:val="20"/>
        </w:rPr>
        <w:t xml:space="preserve">Ecologists have long maintained that diversity is one of nature’s greatest strengths, but </w:t>
      </w:r>
      <w:r w:rsidRPr="00D5340F">
        <w:rPr>
          <w:rStyle w:val="StyleBoldUnderline"/>
          <w:rFonts w:asciiTheme="minorHAnsi" w:hAnsiTheme="minorHAnsi"/>
        </w:rPr>
        <w:t>new research suggests that diversity alone does not guarantee strong ecosystems</w:t>
      </w:r>
      <w:r w:rsidRPr="00D5340F">
        <w:rPr>
          <w:rFonts w:asciiTheme="minorHAnsi" w:eastAsia="Calibri" w:hAnsiTheme="minorHAnsi" w:cs="Times New Roman"/>
          <w:sz w:val="20"/>
        </w:rPr>
        <w:t xml:space="preserve">. In findings that could intensify the national debate over endangered species and habitat conservation, </w:t>
      </w:r>
      <w:r w:rsidRPr="00D5340F">
        <w:rPr>
          <w:rStyle w:val="StyleBoldUnderline"/>
          <w:rFonts w:asciiTheme="minorHAnsi" w:hAnsiTheme="minorHAnsi"/>
        </w:rPr>
        <w:t>three new studies suggest that a greater abundance of plant and animal varieties does not always translate to better ecological health.</w:t>
      </w:r>
      <w:r w:rsidRPr="00D5340F">
        <w:rPr>
          <w:rFonts w:asciiTheme="minorHAnsi" w:eastAsia="Calibri" w:hAnsiTheme="minorHAnsi" w:cs="Times New Roman"/>
          <w:sz w:val="20"/>
        </w:rPr>
        <w:t xml:space="preserve"> At least equally important, the research found, are the types of species and how they function together. </w:t>
      </w:r>
      <w:r w:rsidRPr="00D5340F">
        <w:rPr>
          <w:rStyle w:val="StyleBoldUnderline"/>
          <w:rFonts w:asciiTheme="minorHAnsi" w:hAnsiTheme="minorHAnsi"/>
        </w:rPr>
        <w:t>“Having a long list of Latin names isn’t always better than a shorter list of Latin names,” said Stanford University biologist</w:t>
      </w:r>
      <w:r w:rsidRPr="00D5340F">
        <w:rPr>
          <w:rFonts w:asciiTheme="minorHAnsi" w:eastAsia="Calibri" w:hAnsiTheme="minorHAnsi" w:cs="Times New Roman"/>
          <w:sz w:val="20"/>
        </w:rPr>
        <w:t xml:space="preserve"> Peter </w:t>
      </w:r>
      <w:proofErr w:type="spellStart"/>
      <w:r w:rsidRPr="00D5340F">
        <w:rPr>
          <w:rFonts w:asciiTheme="minorHAnsi" w:eastAsia="Calibri" w:hAnsiTheme="minorHAnsi" w:cs="Times New Roman"/>
          <w:sz w:val="20"/>
          <w:u w:val="single"/>
        </w:rPr>
        <w:t>Vitousek</w:t>
      </w:r>
      <w:proofErr w:type="spellEnd"/>
      <w:r w:rsidRPr="00D5340F">
        <w:rPr>
          <w:rFonts w:asciiTheme="minorHAnsi" w:eastAsia="Calibri" w:hAnsiTheme="minorHAnsi" w:cs="Times New Roman"/>
          <w:sz w:val="20"/>
        </w:rPr>
        <w:t xml:space="preserve">, co-author of one of the studies published in the journal Science. </w:t>
      </w:r>
      <w:r w:rsidRPr="00D5340F">
        <w:rPr>
          <w:rStyle w:val="StyleBoldUnderline"/>
          <w:rFonts w:asciiTheme="minorHAnsi" w:hAnsiTheme="minorHAnsi"/>
        </w:rPr>
        <w:t xml:space="preserve">Separate experiments in California, Minnesota and Sweden found that diversity often had little bearing on the performance of ecosystems </w:t>
      </w:r>
      <w:r w:rsidRPr="00D5340F">
        <w:rPr>
          <w:rFonts w:asciiTheme="minorHAnsi" w:eastAsia="Calibri" w:hAnsiTheme="minorHAnsi" w:cs="Times New Roman"/>
          <w:sz w:val="20"/>
        </w:rPr>
        <w:t xml:space="preserve">-- at least as measured by the growth and health of native plants. In fact, </w:t>
      </w:r>
      <w:r w:rsidRPr="00D5340F">
        <w:rPr>
          <w:rStyle w:val="StyleBoldUnderline"/>
          <w:rFonts w:asciiTheme="minorHAnsi" w:hAnsiTheme="minorHAnsi"/>
        </w:rPr>
        <w:t>the communities with the greatest biological richness were often the poorest when it came to productivity and the cycling of nutrients. One study</w:t>
      </w:r>
      <w:r w:rsidRPr="00D5340F">
        <w:rPr>
          <w:rFonts w:asciiTheme="minorHAnsi" w:eastAsia="Calibri" w:hAnsiTheme="minorHAnsi" w:cs="Times New Roman"/>
          <w:sz w:val="20"/>
        </w:rPr>
        <w:t xml:space="preserve"> compared plant life on 50 remote </w:t>
      </w:r>
      <w:r w:rsidRPr="00D5340F">
        <w:rPr>
          <w:rStyle w:val="StyleBoldUnderline"/>
          <w:rFonts w:asciiTheme="minorHAnsi" w:hAnsiTheme="minorHAnsi"/>
        </w:rPr>
        <w:t>islands in northern Sweden</w:t>
      </w:r>
      <w:r w:rsidRPr="00D5340F">
        <w:rPr>
          <w:rFonts w:asciiTheme="minorHAnsi" w:eastAsia="Calibri" w:hAnsiTheme="minorHAnsi" w:cs="Times New Roman"/>
          <w:sz w:val="20"/>
        </w:rPr>
        <w:t xml:space="preserve"> that are prone to frequent wildfires from lightning strikes. Scientist David Wardle of </w:t>
      </w:r>
      <w:proofErr w:type="spellStart"/>
      <w:r w:rsidRPr="00D5340F">
        <w:rPr>
          <w:rFonts w:asciiTheme="minorHAnsi" w:eastAsia="Calibri" w:hAnsiTheme="minorHAnsi" w:cs="Times New Roman"/>
          <w:sz w:val="20"/>
        </w:rPr>
        <w:t>Landcare</w:t>
      </w:r>
      <w:proofErr w:type="spellEnd"/>
      <w:r w:rsidRPr="00D5340F">
        <w:rPr>
          <w:rFonts w:asciiTheme="minorHAnsi" w:eastAsia="Calibri" w:hAnsiTheme="minorHAnsi" w:cs="Times New Roman"/>
          <w:sz w:val="20"/>
        </w:rPr>
        <w:t xml:space="preserve"> Research in Lincoln, New Zealand, and colleagues at the Swedish University of Agricultural Sciences, </w:t>
      </w:r>
      <w:r w:rsidRPr="00D5340F">
        <w:rPr>
          <w:rStyle w:val="StyleBoldUnderline"/>
          <w:rFonts w:asciiTheme="minorHAnsi" w:hAnsiTheme="minorHAnsi"/>
        </w:rPr>
        <w:t>found that islands dominated by a few species of plants recovered more quickly than nearby islands with greater biological diversity. Similar findings were reported by University of Minnesota researchers who studied savannah grasses</w:t>
      </w:r>
      <w:r w:rsidRPr="00D5340F">
        <w:rPr>
          <w:rFonts w:asciiTheme="minorHAnsi" w:eastAsia="Calibri" w:hAnsiTheme="minorHAnsi" w:cs="Times New Roman"/>
          <w:sz w:val="20"/>
        </w:rPr>
        <w:t xml:space="preserve">, and by Stanford’s </w:t>
      </w:r>
      <w:proofErr w:type="spellStart"/>
      <w:r w:rsidRPr="00D5340F">
        <w:rPr>
          <w:rFonts w:asciiTheme="minorHAnsi" w:eastAsia="Calibri" w:hAnsiTheme="minorHAnsi" w:cs="Times New Roman"/>
          <w:sz w:val="20"/>
        </w:rPr>
        <w:t>Vitousek</w:t>
      </w:r>
      <w:proofErr w:type="spellEnd"/>
      <w:r w:rsidRPr="00D5340F">
        <w:rPr>
          <w:rFonts w:asciiTheme="minorHAnsi" w:eastAsia="Calibri" w:hAnsiTheme="minorHAnsi" w:cs="Times New Roman"/>
          <w:sz w:val="20"/>
        </w:rPr>
        <w:t xml:space="preserve"> and colleague David Hooper, who concluded that functional characteristics of plant species were more important than the number of varieties in determining how ecosystems performed. “In aiming to protect natural ecosystems, we cannot just manage for species variety alone,” the Stanford researchers wrote. </w:t>
      </w:r>
      <w:r w:rsidRPr="00D5340F">
        <w:rPr>
          <w:rStyle w:val="StyleBoldUnderline"/>
          <w:rFonts w:asciiTheme="minorHAnsi" w:hAnsiTheme="minorHAnsi"/>
        </w:rPr>
        <w:t xml:space="preserve">British plant ecologist </w:t>
      </w:r>
      <w:r w:rsidRPr="00D5340F">
        <w:rPr>
          <w:rFonts w:asciiTheme="minorHAnsi" w:eastAsia="Calibri" w:hAnsiTheme="minorHAnsi" w:cs="Times New Roman"/>
          <w:sz w:val="20"/>
        </w:rPr>
        <w:t>J.P</w:t>
      </w:r>
      <w:r w:rsidRPr="00D5340F">
        <w:rPr>
          <w:rStyle w:val="StyleBoldUnderline"/>
          <w:rFonts w:asciiTheme="minorHAnsi" w:hAnsiTheme="minorHAnsi"/>
        </w:rPr>
        <w:t>. Grime</w:t>
      </w:r>
      <w:r w:rsidRPr="00D5340F">
        <w:rPr>
          <w:rFonts w:asciiTheme="minorHAnsi" w:eastAsia="Calibri" w:hAnsiTheme="minorHAnsi" w:cs="Times New Roman"/>
          <w:sz w:val="20"/>
        </w:rPr>
        <w:t xml:space="preserve">, in a commentary summarizing the research, </w:t>
      </w:r>
      <w:r w:rsidRPr="00D5340F">
        <w:rPr>
          <w:rStyle w:val="StyleBoldUnderline"/>
          <w:rFonts w:asciiTheme="minorHAnsi" w:hAnsiTheme="minorHAnsi"/>
        </w:rPr>
        <w:t>said there is not yet “convincing evidence that species diversity and ecosystem function are consistently and causally related.</w:t>
      </w:r>
      <w:r w:rsidRPr="00D5340F">
        <w:rPr>
          <w:rFonts w:asciiTheme="minorHAnsi" w:eastAsia="Calibri" w:hAnsiTheme="minorHAnsi" w:cs="Times New Roman"/>
          <w:sz w:val="20"/>
        </w:rPr>
        <w:t xml:space="preserve">” “It could be argued,” he added, “that </w:t>
      </w:r>
      <w:r w:rsidRPr="00D5340F">
        <w:rPr>
          <w:rStyle w:val="StyleBoldUnderline"/>
          <w:rFonts w:asciiTheme="minorHAnsi" w:hAnsiTheme="minorHAnsi"/>
        </w:rPr>
        <w:t>the tide is turning against the notion of high biodiversity as a controller of ecosystem function and insurance against ecological collapse</w:t>
      </w:r>
      <w:r w:rsidRPr="00D5340F">
        <w:rPr>
          <w:rFonts w:asciiTheme="minorHAnsi" w:eastAsia="Calibri" w:hAnsiTheme="minorHAnsi" w:cs="Times New Roman"/>
          <w:sz w:val="20"/>
          <w:u w:val="single"/>
        </w:rPr>
        <w:t>.</w:t>
      </w:r>
      <w:r w:rsidRPr="00D5340F">
        <w:rPr>
          <w:rFonts w:asciiTheme="minorHAnsi" w:eastAsia="Calibri" w:hAnsiTheme="minorHAnsi" w:cs="Times New Roman"/>
          <w:sz w:val="20"/>
        </w:rPr>
        <w:t>”</w:t>
      </w:r>
    </w:p>
    <w:p w:rsidR="00A93C34" w:rsidRPr="00D5340F" w:rsidRDefault="00A93C34" w:rsidP="00A93C34">
      <w:pPr>
        <w:pStyle w:val="Heading4"/>
        <w:rPr>
          <w:rFonts w:eastAsia="Calibri"/>
        </w:rPr>
      </w:pPr>
      <w:r w:rsidRPr="00D5340F">
        <w:rPr>
          <w:rFonts w:eastAsia="Calibri"/>
        </w:rPr>
        <w:t>Adaptation and migration solve</w:t>
      </w:r>
    </w:p>
    <w:p w:rsidR="00A93C34" w:rsidRPr="00D5340F" w:rsidRDefault="00A93C34" w:rsidP="00A93C34">
      <w:pPr>
        <w:rPr>
          <w:rFonts w:asciiTheme="minorHAnsi" w:eastAsia="Calibri" w:hAnsiTheme="minorHAnsi" w:cs="Times New Roman"/>
          <w:sz w:val="20"/>
        </w:rPr>
      </w:pPr>
      <w:r w:rsidRPr="00D5340F">
        <w:rPr>
          <w:rFonts w:asciiTheme="minorHAnsi" w:eastAsia="Calibri" w:hAnsiTheme="minorHAnsi" w:cs="Times New Roman"/>
          <w:sz w:val="20"/>
        </w:rPr>
        <w:t xml:space="preserve">Ian </w:t>
      </w:r>
      <w:r w:rsidRPr="00D5340F">
        <w:rPr>
          <w:rFonts w:asciiTheme="minorHAnsi" w:eastAsia="Calibri" w:hAnsiTheme="minorHAnsi" w:cs="Arial"/>
          <w:b/>
          <w:sz w:val="24"/>
          <w:u w:val="single"/>
        </w:rPr>
        <w:t>Thompson et al. 9</w:t>
      </w:r>
      <w:r w:rsidRPr="00D5340F">
        <w:rPr>
          <w:rFonts w:asciiTheme="minorHAnsi" w:eastAsia="Calibri" w:hAnsiTheme="minorHAnsi" w:cs="Times New Roman"/>
          <w:sz w:val="20"/>
        </w:rPr>
        <w:t xml:space="preserve">, Canadian Forest Service,  Brendan Mackey, The Australian National University, The </w:t>
      </w:r>
      <w:proofErr w:type="spellStart"/>
      <w:r w:rsidRPr="00D5340F">
        <w:rPr>
          <w:rFonts w:asciiTheme="minorHAnsi" w:eastAsia="Calibri" w:hAnsiTheme="minorHAnsi" w:cs="Times New Roman"/>
          <w:sz w:val="20"/>
        </w:rPr>
        <w:t>Fenner</w:t>
      </w:r>
      <w:proofErr w:type="spellEnd"/>
      <w:r w:rsidRPr="00D5340F">
        <w:rPr>
          <w:rFonts w:asciiTheme="minorHAnsi" w:eastAsia="Calibri" w:hAnsiTheme="minorHAnsi" w:cs="Times New Roman"/>
          <w:sz w:val="20"/>
        </w:rPr>
        <w:t xml:space="preserve"> School of Environment and Society, College of Medicine, Biology and Environment,  Steven McNulty, USDA Forest Service,  Alex </w:t>
      </w:r>
      <w:proofErr w:type="spellStart"/>
      <w:r w:rsidRPr="00D5340F">
        <w:rPr>
          <w:rFonts w:asciiTheme="minorHAnsi" w:eastAsia="Calibri" w:hAnsiTheme="minorHAnsi" w:cs="Times New Roman"/>
          <w:sz w:val="20"/>
        </w:rPr>
        <w:t>Mosseler</w:t>
      </w:r>
      <w:proofErr w:type="spellEnd"/>
      <w:r w:rsidRPr="00D5340F">
        <w:rPr>
          <w:rFonts w:asciiTheme="minorHAnsi" w:eastAsia="Calibri" w:hAnsiTheme="minorHAnsi" w:cs="Times New Roman"/>
          <w:sz w:val="20"/>
        </w:rPr>
        <w:t>, Canadian Forest Service, 2009, Secretariat of the Convention on Biological Diversity “Forest Resilience, Biodiversity, and Climate Change” Convention on Biological Diversity</w:t>
      </w:r>
    </w:p>
    <w:p w:rsidR="00A93C34" w:rsidRDefault="00A93C34" w:rsidP="00A93C34">
      <w:pPr>
        <w:rPr>
          <w:rFonts w:asciiTheme="minorHAnsi" w:eastAsia="Calibri" w:hAnsiTheme="minorHAnsi" w:cs="Times New Roman"/>
          <w:sz w:val="16"/>
        </w:rPr>
      </w:pPr>
      <w:r w:rsidRPr="00D5340F">
        <w:rPr>
          <w:rFonts w:asciiTheme="minorHAnsi" w:eastAsia="Calibri" w:hAnsiTheme="minorHAnsi" w:cs="Times New Roman"/>
          <w:sz w:val="16"/>
        </w:rPr>
        <w:t xml:space="preserve"> While </w:t>
      </w:r>
      <w:r w:rsidRPr="00D5340F">
        <w:rPr>
          <w:rStyle w:val="StyleBoldUnderline"/>
          <w:rFonts w:asciiTheme="minorHAnsi" w:hAnsiTheme="minorHAnsi"/>
        </w:rPr>
        <w:t>resilience can be attributed to</w:t>
      </w:r>
      <w:r w:rsidRPr="00D5340F">
        <w:rPr>
          <w:rFonts w:asciiTheme="minorHAnsi" w:eastAsia="Calibri" w:hAnsiTheme="minorHAnsi" w:cs="Times New Roman"/>
          <w:sz w:val="16"/>
        </w:rPr>
        <w:t xml:space="preserve"> many levels of organization of biodiversity, the </w:t>
      </w:r>
      <w:r w:rsidRPr="00D5340F">
        <w:rPr>
          <w:rStyle w:val="StyleBoldUnderline"/>
          <w:rFonts w:asciiTheme="minorHAnsi" w:hAnsiTheme="minorHAnsi"/>
        </w:rPr>
        <w:t>genetic composition of species</w:t>
      </w:r>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is the most fundamental. </w:t>
      </w:r>
      <w:r w:rsidRPr="00D5340F">
        <w:rPr>
          <w:rStyle w:val="StyleBoldUnderline"/>
          <w:rFonts w:asciiTheme="minorHAnsi" w:hAnsiTheme="minorHAnsi"/>
        </w:rPr>
        <w:t xml:space="preserve">Molecular genet- </w:t>
      </w:r>
      <w:proofErr w:type="spellStart"/>
      <w:proofErr w:type="gramStart"/>
      <w:r w:rsidRPr="00D5340F">
        <w:rPr>
          <w:rStyle w:val="StyleBoldUnderline"/>
          <w:rFonts w:asciiTheme="minorHAnsi" w:hAnsiTheme="minorHAnsi"/>
        </w:rPr>
        <w:t>ic</w:t>
      </w:r>
      <w:proofErr w:type="spellEnd"/>
      <w:proofErr w:type="gramEnd"/>
      <w:r w:rsidRPr="00D5340F">
        <w:rPr>
          <w:rStyle w:val="StyleBoldUnderline"/>
          <w:rFonts w:asciiTheme="minorHAnsi" w:hAnsiTheme="minorHAnsi"/>
        </w:rPr>
        <w:t xml:space="preserve"> diversity within a species, species diversity within a forested community, and community or ecosystem diversity across a landscape and bioregion represent expressions of biological diversity at different scales</w:t>
      </w:r>
      <w:r w:rsidRPr="00D5340F">
        <w:rPr>
          <w:rFonts w:asciiTheme="minorHAnsi" w:eastAsia="Calibri" w:hAnsiTheme="minorHAnsi" w:cs="Times New Roman"/>
          <w:sz w:val="16"/>
        </w:rPr>
        <w:t xml:space="preserve">. The basis of all expressions of biological diversity is the genotypic variation found in populations. The </w:t>
      </w:r>
      <w:r w:rsidRPr="00D5340F">
        <w:rPr>
          <w:rStyle w:val="StyleBoldUnderline"/>
          <w:rFonts w:asciiTheme="minorHAnsi" w:hAnsiTheme="minorHAnsi"/>
        </w:rPr>
        <w:t>individuals</w:t>
      </w:r>
      <w:r w:rsidRPr="00D5340F">
        <w:rPr>
          <w:rFonts w:asciiTheme="minorHAnsi" w:eastAsia="Calibri" w:hAnsiTheme="minorHAnsi" w:cs="Times New Roman"/>
          <w:sz w:val="16"/>
        </w:rPr>
        <w:t xml:space="preserve"> that comprise populations </w:t>
      </w:r>
      <w:r w:rsidRPr="00D5340F">
        <w:rPr>
          <w:rStyle w:val="StyleBoldUnderline"/>
          <w:rFonts w:asciiTheme="minorHAnsi" w:hAnsiTheme="minorHAnsi"/>
        </w:rPr>
        <w:t>at each level of ecological organization</w:t>
      </w:r>
      <w:r w:rsidRPr="00D5340F">
        <w:rPr>
          <w:rFonts w:asciiTheme="minorHAnsi" w:eastAsia="Calibri" w:hAnsiTheme="minorHAnsi" w:cs="Times New Roman"/>
          <w:sz w:val="16"/>
        </w:rPr>
        <w:t xml:space="preserve"> are subject to natural se- lection and </w:t>
      </w:r>
      <w:r w:rsidRPr="00D5340F">
        <w:rPr>
          <w:rStyle w:val="StyleBoldUnderline"/>
          <w:rFonts w:asciiTheme="minorHAnsi" w:hAnsiTheme="minorHAnsi"/>
        </w:rPr>
        <w:t xml:space="preserve">contribute to the adaptive capacity or re- </w:t>
      </w:r>
      <w:proofErr w:type="spellStart"/>
      <w:r w:rsidRPr="00D5340F">
        <w:rPr>
          <w:rStyle w:val="StyleBoldUnderline"/>
          <w:rFonts w:asciiTheme="minorHAnsi" w:hAnsiTheme="minorHAnsi"/>
        </w:rPr>
        <w:t>silience</w:t>
      </w:r>
      <w:proofErr w:type="spellEnd"/>
      <w:r w:rsidRPr="00D5340F">
        <w:rPr>
          <w:rFonts w:asciiTheme="minorHAnsi" w:eastAsia="Calibri" w:hAnsiTheme="minorHAnsi" w:cs="Times New Roman"/>
          <w:sz w:val="20"/>
          <w:u w:val="single"/>
        </w:rPr>
        <w:t xml:space="preserve"> </w:t>
      </w:r>
      <w:r w:rsidRPr="00D5340F">
        <w:rPr>
          <w:rFonts w:asciiTheme="minorHAnsi" w:eastAsia="Calibri" w:hAnsiTheme="minorHAnsi" w:cs="Times New Roman"/>
          <w:sz w:val="16"/>
        </w:rPr>
        <w:t xml:space="preserve">of tree species and forest ecosystems (Mull- </w:t>
      </w:r>
      <w:proofErr w:type="spellStart"/>
      <w:r w:rsidRPr="00D5340F">
        <w:rPr>
          <w:rFonts w:asciiTheme="minorHAnsi" w:eastAsia="Calibri" w:hAnsiTheme="minorHAnsi" w:cs="Times New Roman"/>
          <w:sz w:val="16"/>
        </w:rPr>
        <w:t>er-Starck</w:t>
      </w:r>
      <w:proofErr w:type="spellEnd"/>
      <w:r w:rsidRPr="00D5340F">
        <w:rPr>
          <w:rFonts w:asciiTheme="minorHAnsi" w:eastAsia="Calibri" w:hAnsiTheme="minorHAnsi" w:cs="Times New Roman"/>
          <w:sz w:val="16"/>
        </w:rPr>
        <w:t xml:space="preserve"> et al. 2005). </w:t>
      </w:r>
      <w:r w:rsidRPr="00D5340F">
        <w:rPr>
          <w:rStyle w:val="StyleBoldUnderline"/>
          <w:rFonts w:asciiTheme="minorHAnsi" w:hAnsiTheme="minorHAnsi"/>
        </w:rPr>
        <w:t>Diversity at each of these levels has fostered natural</w:t>
      </w:r>
      <w:r w:rsidRPr="00D5340F">
        <w:rPr>
          <w:rFonts w:asciiTheme="minorHAnsi" w:eastAsia="Calibri" w:hAnsiTheme="minorHAnsi" w:cs="Times New Roman"/>
          <w:sz w:val="16"/>
        </w:rPr>
        <w:t xml:space="preserve"> (and artificial) </w:t>
      </w:r>
      <w:r w:rsidRPr="00D5340F">
        <w:rPr>
          <w:rStyle w:val="StyleBoldUnderline"/>
          <w:rFonts w:asciiTheme="minorHAnsi" w:hAnsiTheme="minorHAnsi"/>
        </w:rPr>
        <w:t xml:space="preserve">regeneration </w:t>
      </w:r>
      <w:r w:rsidRPr="00D5340F">
        <w:rPr>
          <w:rFonts w:asciiTheme="minorHAnsi" w:eastAsia="Calibri" w:hAnsiTheme="minorHAnsi" w:cs="Times New Roman"/>
          <w:sz w:val="16"/>
        </w:rPr>
        <w:t xml:space="preserve">of forest ecosystems and facilitated their adaptation to dramatic climate changes that occurred during the quaternary period (review by: </w:t>
      </w:r>
      <w:proofErr w:type="spellStart"/>
      <w:r w:rsidRPr="00D5340F">
        <w:rPr>
          <w:rFonts w:asciiTheme="minorHAnsi" w:eastAsia="Calibri" w:hAnsiTheme="minorHAnsi" w:cs="Times New Roman"/>
          <w:sz w:val="16"/>
        </w:rPr>
        <w:t>DeHayes</w:t>
      </w:r>
      <w:proofErr w:type="spellEnd"/>
      <w:r w:rsidRPr="00D5340F">
        <w:rPr>
          <w:rFonts w:asciiTheme="minorHAnsi" w:eastAsia="Calibri" w:hAnsiTheme="minorHAnsi" w:cs="Times New Roman"/>
          <w:sz w:val="16"/>
        </w:rPr>
        <w:t xml:space="preserve"> et al. 2000); this diversity must be maintained in the face of </w:t>
      </w:r>
      <w:proofErr w:type="spellStart"/>
      <w:r w:rsidRPr="00D5340F">
        <w:rPr>
          <w:rFonts w:asciiTheme="minorHAnsi" w:eastAsia="Calibri" w:hAnsiTheme="minorHAnsi" w:cs="Times New Roman"/>
          <w:sz w:val="16"/>
        </w:rPr>
        <w:t>antici</w:t>
      </w:r>
      <w:proofErr w:type="spellEnd"/>
      <w:r w:rsidRPr="00D5340F">
        <w:rPr>
          <w:rFonts w:asciiTheme="minorHAnsi" w:eastAsia="Calibri" w:hAnsiTheme="minorHAnsi" w:cs="Times New Roman"/>
          <w:sz w:val="16"/>
        </w:rPr>
        <w:t>- pated changes from anthropogenic climate warming</w:t>
      </w:r>
      <w:r w:rsidRPr="00D5340F">
        <w:rPr>
          <w:rStyle w:val="StyleBoldUnderline"/>
          <w:rFonts w:asciiTheme="minorHAnsi" w:hAnsiTheme="minorHAnsi"/>
        </w:rPr>
        <w:t>. Genetic diversity</w:t>
      </w:r>
      <w:r w:rsidRPr="00D5340F">
        <w:rPr>
          <w:rFonts w:asciiTheme="minorHAnsi" w:eastAsia="Calibri" w:hAnsiTheme="minorHAnsi" w:cs="Times New Roman"/>
          <w:sz w:val="16"/>
        </w:rPr>
        <w:t xml:space="preserve"> (e.g., additive genetic variance) </w:t>
      </w:r>
      <w:r w:rsidRPr="00D5340F">
        <w:rPr>
          <w:rStyle w:val="StyleBoldUnderline"/>
          <w:rFonts w:asciiTheme="minorHAnsi" w:hAnsiTheme="minorHAnsi"/>
        </w:rPr>
        <w:t xml:space="preserve">within a species is important because it is the basis for the natural selection of genotypes </w:t>
      </w:r>
      <w:r w:rsidRPr="00D5340F">
        <w:rPr>
          <w:rFonts w:asciiTheme="minorHAnsi" w:eastAsia="Calibri" w:hAnsiTheme="minorHAnsi" w:cs="Times New Roman"/>
          <w:sz w:val="16"/>
        </w:rPr>
        <w:t xml:space="preserve">within </w:t>
      </w:r>
      <w:proofErr w:type="spellStart"/>
      <w:r w:rsidRPr="00D5340F">
        <w:rPr>
          <w:rFonts w:asciiTheme="minorHAnsi" w:eastAsia="Calibri" w:hAnsiTheme="minorHAnsi" w:cs="Times New Roman"/>
          <w:sz w:val="16"/>
        </w:rPr>
        <w:t>popu</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lations</w:t>
      </w:r>
      <w:proofErr w:type="spellEnd"/>
      <w:r w:rsidRPr="00D5340F">
        <w:rPr>
          <w:rFonts w:asciiTheme="minorHAnsi" w:eastAsia="Calibri" w:hAnsiTheme="minorHAnsi" w:cs="Times New Roman"/>
          <w:sz w:val="16"/>
        </w:rPr>
        <w:t xml:space="preserve"> and species </w:t>
      </w:r>
      <w:r w:rsidRPr="00D5340F">
        <w:rPr>
          <w:rStyle w:val="StyleBoldUnderline"/>
          <w:rFonts w:asciiTheme="minorHAnsi" w:hAnsiTheme="minorHAnsi"/>
        </w:rPr>
        <w:t>as they</w:t>
      </w:r>
      <w:r w:rsidRPr="00D5340F">
        <w:rPr>
          <w:rFonts w:asciiTheme="minorHAnsi" w:eastAsia="Calibri" w:hAnsiTheme="minorHAnsi" w:cs="Times New Roman"/>
          <w:sz w:val="16"/>
        </w:rPr>
        <w:t xml:space="preserve"> respond or </w:t>
      </w:r>
      <w:r w:rsidRPr="00D5340F">
        <w:rPr>
          <w:rStyle w:val="StyleBoldUnderline"/>
          <w:rFonts w:asciiTheme="minorHAnsi" w:hAnsiTheme="minorHAnsi"/>
        </w:rPr>
        <w:t xml:space="preserve">adapt to en- </w:t>
      </w:r>
      <w:proofErr w:type="spellStart"/>
      <w:r w:rsidRPr="00D5340F">
        <w:rPr>
          <w:rStyle w:val="StyleBoldUnderline"/>
          <w:rFonts w:asciiTheme="minorHAnsi" w:hAnsiTheme="minorHAnsi"/>
        </w:rPr>
        <w:t>vironmental</w:t>
      </w:r>
      <w:proofErr w:type="spellEnd"/>
      <w:r w:rsidRPr="00D5340F">
        <w:rPr>
          <w:rStyle w:val="StyleBoldUnderline"/>
          <w:rFonts w:asciiTheme="minorHAnsi" w:hAnsiTheme="minorHAnsi"/>
        </w:rPr>
        <w:t xml:space="preserve"> changes</w:t>
      </w:r>
      <w:r w:rsidRPr="00D5340F">
        <w:rPr>
          <w:rFonts w:asciiTheme="minorHAnsi" w:eastAsia="Calibri" w:hAnsiTheme="minorHAnsi" w:cs="Times New Roman"/>
          <w:sz w:val="16"/>
        </w:rPr>
        <w:t xml:space="preserve"> (Fisher 1930, </w:t>
      </w:r>
      <w:proofErr w:type="spellStart"/>
      <w:r w:rsidRPr="00D5340F">
        <w:rPr>
          <w:rFonts w:asciiTheme="minorHAnsi" w:eastAsia="Calibri" w:hAnsiTheme="minorHAnsi" w:cs="Times New Roman"/>
          <w:sz w:val="16"/>
        </w:rPr>
        <w:t>Pitelka</w:t>
      </w:r>
      <w:proofErr w:type="spellEnd"/>
      <w:r w:rsidRPr="00D5340F">
        <w:rPr>
          <w:rFonts w:asciiTheme="minorHAnsi" w:eastAsia="Calibri" w:hAnsiTheme="minorHAnsi" w:cs="Times New Roman"/>
          <w:sz w:val="16"/>
        </w:rPr>
        <w:t xml:space="preserve"> 1988, Pease et al. 1989, Burger and Lynch 1995, Burdon and Thrall, 2001, </w:t>
      </w:r>
      <w:proofErr w:type="spellStart"/>
      <w:r w:rsidRPr="00D5340F">
        <w:rPr>
          <w:rFonts w:asciiTheme="minorHAnsi" w:eastAsia="Calibri" w:hAnsiTheme="minorHAnsi" w:cs="Times New Roman"/>
          <w:sz w:val="16"/>
        </w:rPr>
        <w:t>Etterson</w:t>
      </w:r>
      <w:proofErr w:type="spellEnd"/>
      <w:r w:rsidRPr="00D5340F">
        <w:rPr>
          <w:rFonts w:asciiTheme="minorHAnsi" w:eastAsia="Calibri" w:hAnsiTheme="minorHAnsi" w:cs="Times New Roman"/>
          <w:sz w:val="16"/>
        </w:rPr>
        <w:t xml:space="preserve"> 2004, </w:t>
      </w:r>
      <w:proofErr w:type="spellStart"/>
      <w:r w:rsidRPr="00D5340F">
        <w:rPr>
          <w:rFonts w:asciiTheme="minorHAnsi" w:eastAsia="Calibri" w:hAnsiTheme="minorHAnsi" w:cs="Times New Roman"/>
          <w:sz w:val="16"/>
        </w:rPr>
        <w:t>Reusch</w:t>
      </w:r>
      <w:proofErr w:type="spellEnd"/>
      <w:r w:rsidRPr="00D5340F">
        <w:rPr>
          <w:rFonts w:asciiTheme="minorHAnsi" w:eastAsia="Calibri" w:hAnsiTheme="minorHAnsi" w:cs="Times New Roman"/>
          <w:sz w:val="16"/>
        </w:rPr>
        <w:t xml:space="preserve"> et al. 2005, </w:t>
      </w:r>
      <w:proofErr w:type="spellStart"/>
      <w:r w:rsidRPr="00D5340F">
        <w:rPr>
          <w:rFonts w:asciiTheme="minorHAnsi" w:eastAsia="Calibri" w:hAnsiTheme="minorHAnsi" w:cs="Times New Roman"/>
          <w:sz w:val="16"/>
        </w:rPr>
        <w:t>Schaberg</w:t>
      </w:r>
      <w:proofErr w:type="spellEnd"/>
      <w:r w:rsidRPr="00D5340F">
        <w:rPr>
          <w:rFonts w:asciiTheme="minorHAnsi" w:eastAsia="Calibri" w:hAnsiTheme="minorHAnsi" w:cs="Times New Roman"/>
          <w:sz w:val="16"/>
        </w:rPr>
        <w:t xml:space="preserve"> et al. 2008). </w:t>
      </w:r>
      <w:r w:rsidRPr="00D5340F">
        <w:rPr>
          <w:rFonts w:asciiTheme="minorHAnsi" w:eastAsia="Calibri" w:hAnsiTheme="minorHAnsi" w:cs="Times New Roman"/>
          <w:sz w:val="16"/>
        </w:rPr>
        <w:lastRenderedPageBreak/>
        <w:t xml:space="preserve">The potential for </w:t>
      </w:r>
      <w:r w:rsidRPr="00D5340F">
        <w:rPr>
          <w:rStyle w:val="StyleBoldUnderline"/>
          <w:rFonts w:asciiTheme="minorHAnsi" w:hAnsiTheme="minorHAnsi"/>
        </w:rPr>
        <w:t xml:space="preserve">evolutionary change has been demonstrated in numerous long- term </w:t>
      </w:r>
      <w:proofErr w:type="spellStart"/>
      <w:r w:rsidRPr="00D5340F">
        <w:rPr>
          <w:rStyle w:val="StyleBoldUnderline"/>
          <w:rFonts w:asciiTheme="minorHAnsi" w:hAnsiTheme="minorHAnsi"/>
        </w:rPr>
        <w:t>programmes</w:t>
      </w:r>
      <w:proofErr w:type="spellEnd"/>
      <w:r w:rsidRPr="00D5340F">
        <w:rPr>
          <w:rFonts w:asciiTheme="minorHAnsi" w:eastAsia="Calibri" w:hAnsiTheme="minorHAnsi" w:cs="Times New Roman"/>
          <w:sz w:val="16"/>
        </w:rPr>
        <w:t xml:space="preserve"> based on artificial selection (</w:t>
      </w:r>
      <w:proofErr w:type="spellStart"/>
      <w:r w:rsidRPr="00D5340F">
        <w:rPr>
          <w:rFonts w:asciiTheme="minorHAnsi" w:eastAsia="Calibri" w:hAnsiTheme="minorHAnsi" w:cs="Times New Roman"/>
          <w:sz w:val="16"/>
        </w:rPr>
        <w:t>Fal</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coner</w:t>
      </w:r>
      <w:proofErr w:type="spellEnd"/>
      <w:r w:rsidRPr="00D5340F">
        <w:rPr>
          <w:rFonts w:asciiTheme="minorHAnsi" w:eastAsia="Calibri" w:hAnsiTheme="minorHAnsi" w:cs="Times New Roman"/>
          <w:sz w:val="16"/>
        </w:rPr>
        <w:t xml:space="preserve"> 1989), </w:t>
      </w:r>
      <w:r w:rsidRPr="00D5340F">
        <w:rPr>
          <w:rStyle w:val="StyleBoldUnderline"/>
          <w:rFonts w:asciiTheme="minorHAnsi" w:hAnsiTheme="minorHAnsi"/>
        </w:rPr>
        <w:t>and genetic strategies for reforestation in the presence of rapid climate change</w:t>
      </w:r>
      <w:r w:rsidRPr="00D5340F">
        <w:rPr>
          <w:rFonts w:asciiTheme="minorHAnsi" w:eastAsia="Calibri" w:hAnsiTheme="minorHAnsi" w:cs="Times New Roman"/>
          <w:sz w:val="16"/>
        </w:rPr>
        <w:t xml:space="preserve"> must focus on maintaining species diversity and genetic </w:t>
      </w:r>
      <w:proofErr w:type="spellStart"/>
      <w:r w:rsidRPr="00D5340F">
        <w:rPr>
          <w:rFonts w:asciiTheme="minorHAnsi" w:eastAsia="Calibri" w:hAnsiTheme="minorHAnsi" w:cs="Times New Roman"/>
          <w:sz w:val="16"/>
        </w:rPr>
        <w:t>diversi</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ty</w:t>
      </w:r>
      <w:proofErr w:type="spellEnd"/>
      <w:r w:rsidRPr="00D5340F">
        <w:rPr>
          <w:rFonts w:asciiTheme="minorHAnsi" w:eastAsia="Calibri" w:hAnsiTheme="minorHAnsi" w:cs="Times New Roman"/>
          <w:sz w:val="16"/>
        </w:rPr>
        <w:t xml:space="preserve"> within species (</w:t>
      </w:r>
      <w:proofErr w:type="spellStart"/>
      <w:r w:rsidRPr="00D5340F">
        <w:rPr>
          <w:rFonts w:asciiTheme="minorHAnsi" w:eastAsia="Calibri" w:hAnsiTheme="minorHAnsi" w:cs="Times New Roman"/>
          <w:sz w:val="16"/>
        </w:rPr>
        <w:t>Ledig</w:t>
      </w:r>
      <w:proofErr w:type="spellEnd"/>
      <w:r w:rsidRPr="00D5340F">
        <w:rPr>
          <w:rFonts w:asciiTheme="minorHAnsi" w:eastAsia="Calibri" w:hAnsiTheme="minorHAnsi" w:cs="Times New Roman"/>
          <w:sz w:val="16"/>
        </w:rPr>
        <w:t xml:space="preserve"> and </w:t>
      </w:r>
      <w:proofErr w:type="spellStart"/>
      <w:r w:rsidRPr="00D5340F">
        <w:rPr>
          <w:rFonts w:asciiTheme="minorHAnsi" w:eastAsia="Calibri" w:hAnsiTheme="minorHAnsi" w:cs="Times New Roman"/>
          <w:sz w:val="16"/>
        </w:rPr>
        <w:t>Kitzmiller</w:t>
      </w:r>
      <w:proofErr w:type="spellEnd"/>
      <w:r w:rsidRPr="00D5340F">
        <w:rPr>
          <w:rFonts w:asciiTheme="minorHAnsi" w:eastAsia="Calibri" w:hAnsiTheme="minorHAnsi" w:cs="Times New Roman"/>
          <w:sz w:val="16"/>
        </w:rPr>
        <w:t xml:space="preserve"> 1992). </w:t>
      </w:r>
      <w:r w:rsidRPr="00D5340F">
        <w:rPr>
          <w:rStyle w:val="StyleBoldUnderline"/>
          <w:rFonts w:asciiTheme="minorHAnsi" w:hAnsiTheme="minorHAnsi"/>
        </w:rPr>
        <w:t xml:space="preserve">In the face of rapid environmental change, it is important to understand that the genetic diversity and </w:t>
      </w:r>
      <w:proofErr w:type="spellStart"/>
      <w:r w:rsidRPr="00D5340F">
        <w:rPr>
          <w:rStyle w:val="StyleBoldUnderline"/>
          <w:rFonts w:asciiTheme="minorHAnsi" w:hAnsiTheme="minorHAnsi"/>
        </w:rPr>
        <w:t>adap</w:t>
      </w:r>
      <w:proofErr w:type="spellEnd"/>
      <w:r w:rsidRPr="00D5340F">
        <w:rPr>
          <w:rStyle w:val="StyleBoldUnderline"/>
          <w:rFonts w:asciiTheme="minorHAnsi" w:hAnsiTheme="minorHAnsi"/>
        </w:rPr>
        <w:t xml:space="preserve">- </w:t>
      </w:r>
      <w:proofErr w:type="spellStart"/>
      <w:r w:rsidRPr="00D5340F">
        <w:rPr>
          <w:rStyle w:val="StyleBoldUnderline"/>
          <w:rFonts w:asciiTheme="minorHAnsi" w:hAnsiTheme="minorHAnsi"/>
        </w:rPr>
        <w:t>tive</w:t>
      </w:r>
      <w:proofErr w:type="spellEnd"/>
      <w:r w:rsidRPr="00D5340F">
        <w:rPr>
          <w:rStyle w:val="StyleBoldUnderline"/>
          <w:rFonts w:asciiTheme="minorHAnsi" w:hAnsiTheme="minorHAnsi"/>
        </w:rPr>
        <w:t xml:space="preserve"> capacity of forested ecosystems depends largely on in situ genetic variation</w:t>
      </w:r>
      <w:r w:rsidRPr="00D5340F">
        <w:rPr>
          <w:rFonts w:asciiTheme="minorHAnsi" w:eastAsia="Calibri" w:hAnsiTheme="minorHAnsi" w:cs="Times New Roman"/>
          <w:sz w:val="16"/>
        </w:rPr>
        <w:t xml:space="preserve"> within each population of a species (Bradshaw 1991). Populations exposed to a rate of environmental change exceeding the rate at which populations can adapt, or disperse, may be doomed to extinction (Lynch and </w:t>
      </w:r>
      <w:proofErr w:type="spellStart"/>
      <w:r w:rsidRPr="00D5340F">
        <w:rPr>
          <w:rFonts w:asciiTheme="minorHAnsi" w:eastAsia="Calibri" w:hAnsiTheme="minorHAnsi" w:cs="Times New Roman"/>
          <w:sz w:val="16"/>
        </w:rPr>
        <w:t>Lande</w:t>
      </w:r>
      <w:proofErr w:type="spellEnd"/>
      <w:r w:rsidRPr="00D5340F">
        <w:rPr>
          <w:rFonts w:asciiTheme="minorHAnsi" w:eastAsia="Calibri" w:hAnsiTheme="minorHAnsi" w:cs="Times New Roman"/>
          <w:sz w:val="16"/>
        </w:rPr>
        <w:t xml:space="preserve"> 1993, Burger and Lynch 1995). Genetic diversity deter- mines the range of fundamental eco-physiological tolerances of a species. It governs inter-specific competitive interactions, which, together with dispersal mechanisms, constitute the fundamental de- </w:t>
      </w:r>
      <w:proofErr w:type="spellStart"/>
      <w:r w:rsidRPr="00D5340F">
        <w:rPr>
          <w:rFonts w:asciiTheme="minorHAnsi" w:eastAsia="Calibri" w:hAnsiTheme="minorHAnsi" w:cs="Times New Roman"/>
          <w:sz w:val="16"/>
        </w:rPr>
        <w:t>terminants</w:t>
      </w:r>
      <w:proofErr w:type="spellEnd"/>
      <w:r w:rsidRPr="00D5340F">
        <w:rPr>
          <w:rFonts w:asciiTheme="minorHAnsi" w:eastAsia="Calibri" w:hAnsiTheme="minorHAnsi" w:cs="Times New Roman"/>
          <w:sz w:val="16"/>
        </w:rPr>
        <w:t xml:space="preserve"> of potential species responses to change (Pease et al. 1989, </w:t>
      </w:r>
      <w:proofErr w:type="spellStart"/>
      <w:r w:rsidRPr="00D5340F">
        <w:rPr>
          <w:rFonts w:asciiTheme="minorHAnsi" w:eastAsia="Calibri" w:hAnsiTheme="minorHAnsi" w:cs="Times New Roman"/>
          <w:sz w:val="16"/>
        </w:rPr>
        <w:t>Halpin</w:t>
      </w:r>
      <w:proofErr w:type="spellEnd"/>
      <w:r w:rsidRPr="00D5340F">
        <w:rPr>
          <w:rFonts w:asciiTheme="minorHAnsi" w:eastAsia="Calibri" w:hAnsiTheme="minorHAnsi" w:cs="Times New Roman"/>
          <w:sz w:val="16"/>
        </w:rPr>
        <w:t xml:space="preserve"> 1997). In the past, </w:t>
      </w:r>
      <w:r w:rsidRPr="00D5340F">
        <w:rPr>
          <w:rStyle w:val="StyleBoldUnderline"/>
          <w:rFonts w:asciiTheme="minorHAnsi" w:hAnsiTheme="minorHAnsi"/>
        </w:rPr>
        <w:t>plants have responded to dramatic changes in climate both through adaptation and migration</w:t>
      </w:r>
      <w:r w:rsidRPr="00D5340F">
        <w:rPr>
          <w:rFonts w:asciiTheme="minorHAnsi" w:eastAsia="Calibri" w:hAnsiTheme="minorHAnsi" w:cs="Times New Roman"/>
          <w:sz w:val="16"/>
        </w:rPr>
        <w:t xml:space="preserve"> (Davis and Shaw 2001). The capacity for long-distance migration of plants by seed dispersal is particularly important in the event of rapid environmental change. Most, and probably </w:t>
      </w:r>
      <w:r w:rsidRPr="00D5340F">
        <w:rPr>
          <w:rStyle w:val="StyleBoldUnderline"/>
          <w:rFonts w:asciiTheme="minorHAnsi" w:hAnsiTheme="minorHAnsi"/>
        </w:rPr>
        <w:t xml:space="preserve">all, species are capable of long-distance seed </w:t>
      </w:r>
      <w:proofErr w:type="spellStart"/>
      <w:r w:rsidRPr="00D5340F">
        <w:rPr>
          <w:rStyle w:val="StyleBoldUnderline"/>
          <w:rFonts w:asciiTheme="minorHAnsi" w:hAnsiTheme="minorHAnsi"/>
        </w:rPr>
        <w:t>disper</w:t>
      </w:r>
      <w:proofErr w:type="spellEnd"/>
      <w:r w:rsidRPr="00D5340F">
        <w:rPr>
          <w:rStyle w:val="StyleBoldUnderline"/>
          <w:rFonts w:asciiTheme="minorHAnsi" w:hAnsiTheme="minorHAnsi"/>
        </w:rPr>
        <w:t xml:space="preserve">- </w:t>
      </w:r>
      <w:proofErr w:type="spellStart"/>
      <w:r w:rsidRPr="00D5340F">
        <w:rPr>
          <w:rStyle w:val="StyleBoldUnderline"/>
          <w:rFonts w:asciiTheme="minorHAnsi" w:hAnsiTheme="minorHAnsi"/>
        </w:rPr>
        <w:t>sal</w:t>
      </w:r>
      <w:proofErr w:type="spellEnd"/>
      <w:r w:rsidRPr="00D5340F">
        <w:rPr>
          <w:rFonts w:asciiTheme="minorHAnsi" w:eastAsia="Calibri" w:hAnsiTheme="minorHAnsi" w:cs="Times New Roman"/>
          <w:sz w:val="20"/>
          <w:u w:val="single"/>
        </w:rPr>
        <w:t>,</w:t>
      </w:r>
      <w:r w:rsidRPr="00D5340F">
        <w:rPr>
          <w:rFonts w:asciiTheme="minorHAnsi" w:eastAsia="Calibri" w:hAnsiTheme="minorHAnsi" w:cs="Times New Roman"/>
          <w:sz w:val="16"/>
        </w:rPr>
        <w:t xml:space="preserve"> despite morphological dispersal syndromes that would indicate morphological adaptations primarily for short-distance dispersal (</w:t>
      </w:r>
      <w:proofErr w:type="spellStart"/>
      <w:r w:rsidRPr="00D5340F">
        <w:rPr>
          <w:rFonts w:asciiTheme="minorHAnsi" w:eastAsia="Calibri" w:hAnsiTheme="minorHAnsi" w:cs="Times New Roman"/>
          <w:sz w:val="16"/>
        </w:rPr>
        <w:t>Cwyner</w:t>
      </w:r>
      <w:proofErr w:type="spellEnd"/>
      <w:r w:rsidRPr="00D5340F">
        <w:rPr>
          <w:rFonts w:asciiTheme="minorHAnsi" w:eastAsia="Calibri" w:hAnsiTheme="minorHAnsi" w:cs="Times New Roman"/>
          <w:sz w:val="16"/>
        </w:rPr>
        <w:t xml:space="preserve"> and </w:t>
      </w:r>
      <w:proofErr w:type="spellStart"/>
      <w:r w:rsidRPr="00D5340F">
        <w:rPr>
          <w:rFonts w:asciiTheme="minorHAnsi" w:eastAsia="Calibri" w:hAnsiTheme="minorHAnsi" w:cs="Times New Roman"/>
          <w:sz w:val="16"/>
        </w:rPr>
        <w:t>MacDon</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ald</w:t>
      </w:r>
      <w:proofErr w:type="spellEnd"/>
      <w:r w:rsidRPr="00D5340F">
        <w:rPr>
          <w:rFonts w:asciiTheme="minorHAnsi" w:eastAsia="Calibri" w:hAnsiTheme="minorHAnsi" w:cs="Times New Roman"/>
          <w:sz w:val="16"/>
        </w:rPr>
        <w:t xml:space="preserve"> 1986, Higgins et al. 2003). Assessments of mean migration rates found no significant differences </w:t>
      </w:r>
      <w:proofErr w:type="gramStart"/>
      <w:r w:rsidRPr="00D5340F">
        <w:rPr>
          <w:rFonts w:asciiTheme="minorHAnsi" w:eastAsia="Calibri" w:hAnsiTheme="minorHAnsi" w:cs="Times New Roman"/>
          <w:sz w:val="16"/>
        </w:rPr>
        <w:t>be</w:t>
      </w:r>
      <w:proofErr w:type="gramEnd"/>
      <w:r w:rsidRPr="00D5340F">
        <w:rPr>
          <w:rFonts w:asciiTheme="minorHAnsi" w:eastAsia="Calibri" w:hAnsiTheme="minorHAnsi" w:cs="Times New Roman"/>
          <w:sz w:val="16"/>
        </w:rPr>
        <w:t xml:space="preserve">- tween wind and animal dispersed plants (Wilkinson 1997, Higgins et al. 2003). Long-distance migration can also be strongly influenced by habitat </w:t>
      </w:r>
      <w:proofErr w:type="spellStart"/>
      <w:r w:rsidRPr="00D5340F">
        <w:rPr>
          <w:rFonts w:asciiTheme="minorHAnsi" w:eastAsia="Calibri" w:hAnsiTheme="minorHAnsi" w:cs="Times New Roman"/>
          <w:sz w:val="16"/>
        </w:rPr>
        <w:t>suitabil</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ity</w:t>
      </w:r>
      <w:proofErr w:type="spellEnd"/>
      <w:r w:rsidRPr="00D5340F">
        <w:rPr>
          <w:rFonts w:asciiTheme="minorHAnsi" w:eastAsia="Calibri" w:hAnsiTheme="minorHAnsi" w:cs="Times New Roman"/>
          <w:sz w:val="16"/>
        </w:rPr>
        <w:t xml:space="preserve"> (Higgins and Richardson 1999) suggesting that rapid migration may become more frequent and </w:t>
      </w:r>
      <w:proofErr w:type="spellStart"/>
      <w:r w:rsidRPr="00D5340F">
        <w:rPr>
          <w:rFonts w:asciiTheme="minorHAnsi" w:eastAsia="Calibri" w:hAnsiTheme="minorHAnsi" w:cs="Times New Roman"/>
          <w:sz w:val="16"/>
        </w:rPr>
        <w:t>vis</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ible</w:t>
      </w:r>
      <w:proofErr w:type="spellEnd"/>
      <w:r w:rsidRPr="00D5340F">
        <w:rPr>
          <w:rFonts w:asciiTheme="minorHAnsi" w:eastAsia="Calibri" w:hAnsiTheme="minorHAnsi" w:cs="Times New Roman"/>
          <w:sz w:val="16"/>
        </w:rPr>
        <w:t xml:space="preserve"> with rapid changes in habitat suitability under scenarios of rapid climate change. The discrepancy between estimated and observed migration rates during re-colonization of northern temperate forests following the retreat of glaciers can be accounted for by the underestimation of long-distance </w:t>
      </w:r>
      <w:proofErr w:type="spellStart"/>
      <w:r w:rsidRPr="00D5340F">
        <w:rPr>
          <w:rFonts w:asciiTheme="minorHAnsi" w:eastAsia="Calibri" w:hAnsiTheme="minorHAnsi" w:cs="Times New Roman"/>
          <w:sz w:val="16"/>
        </w:rPr>
        <w:t>disper</w:t>
      </w:r>
      <w:proofErr w:type="spellEnd"/>
      <w:r w:rsidRPr="00D5340F">
        <w:rPr>
          <w:rFonts w:asciiTheme="minorHAnsi" w:eastAsia="Calibri" w:hAnsiTheme="minorHAnsi" w:cs="Times New Roman"/>
          <w:sz w:val="16"/>
        </w:rPr>
        <w:t xml:space="preserve">- </w:t>
      </w:r>
      <w:proofErr w:type="spellStart"/>
      <w:r w:rsidRPr="00D5340F">
        <w:rPr>
          <w:rFonts w:asciiTheme="minorHAnsi" w:eastAsia="Calibri" w:hAnsiTheme="minorHAnsi" w:cs="Times New Roman"/>
          <w:sz w:val="16"/>
        </w:rPr>
        <w:t>sal</w:t>
      </w:r>
      <w:proofErr w:type="spellEnd"/>
      <w:r w:rsidRPr="00D5340F">
        <w:rPr>
          <w:rFonts w:asciiTheme="minorHAnsi" w:eastAsia="Calibri" w:hAnsiTheme="minorHAnsi" w:cs="Times New Roman"/>
          <w:sz w:val="16"/>
        </w:rPr>
        <w:t xml:space="preserve"> rates and events (Brunet and von </w:t>
      </w:r>
      <w:proofErr w:type="spellStart"/>
      <w:r w:rsidRPr="00D5340F">
        <w:rPr>
          <w:rFonts w:asciiTheme="minorHAnsi" w:eastAsia="Calibri" w:hAnsiTheme="minorHAnsi" w:cs="Times New Roman"/>
          <w:sz w:val="16"/>
        </w:rPr>
        <w:t>Oheimb</w:t>
      </w:r>
      <w:proofErr w:type="spellEnd"/>
      <w:r w:rsidRPr="00D5340F">
        <w:rPr>
          <w:rFonts w:asciiTheme="minorHAnsi" w:eastAsia="Calibri" w:hAnsiTheme="minorHAnsi" w:cs="Times New Roman"/>
          <w:sz w:val="16"/>
        </w:rPr>
        <w:t xml:space="preserve"> 1998, Clark 1998, Cain et al. 1998, 2000). Nevertheless, concerns </w:t>
      </w:r>
      <w:proofErr w:type="gramStart"/>
      <w:r w:rsidRPr="00D5340F">
        <w:rPr>
          <w:rFonts w:asciiTheme="minorHAnsi" w:eastAsia="Calibri" w:hAnsiTheme="minorHAnsi" w:cs="Times New Roman"/>
          <w:sz w:val="16"/>
        </w:rPr>
        <w:t>persist</w:t>
      </w:r>
      <w:proofErr w:type="gramEnd"/>
      <w:r w:rsidRPr="00D5340F">
        <w:rPr>
          <w:rFonts w:asciiTheme="minorHAnsi" w:eastAsia="Calibri" w:hAnsiTheme="minorHAnsi" w:cs="Times New Roman"/>
          <w:sz w:val="16"/>
        </w:rPr>
        <w:t xml:space="preserve"> that potential migration and ad- </w:t>
      </w:r>
      <w:proofErr w:type="spellStart"/>
      <w:r w:rsidRPr="00D5340F">
        <w:rPr>
          <w:rFonts w:asciiTheme="minorHAnsi" w:eastAsia="Calibri" w:hAnsiTheme="minorHAnsi" w:cs="Times New Roman"/>
          <w:sz w:val="16"/>
        </w:rPr>
        <w:t>aptation</w:t>
      </w:r>
      <w:proofErr w:type="spellEnd"/>
      <w:r w:rsidRPr="00D5340F">
        <w:rPr>
          <w:rFonts w:asciiTheme="minorHAnsi" w:eastAsia="Calibri" w:hAnsiTheme="minorHAnsi" w:cs="Times New Roman"/>
          <w:sz w:val="16"/>
        </w:rPr>
        <w:t xml:space="preserve"> rates of many tree species may not be able to keep pace with projected global warming (Davis 1989, Huntley 1991, Dyer 1995, </w:t>
      </w:r>
      <w:proofErr w:type="spellStart"/>
      <w:r w:rsidRPr="00D5340F">
        <w:rPr>
          <w:rFonts w:asciiTheme="minorHAnsi" w:eastAsia="Calibri" w:hAnsiTheme="minorHAnsi" w:cs="Times New Roman"/>
          <w:sz w:val="16"/>
        </w:rPr>
        <w:t>Collingham</w:t>
      </w:r>
      <w:proofErr w:type="spellEnd"/>
      <w:r w:rsidRPr="00D5340F">
        <w:rPr>
          <w:rFonts w:asciiTheme="minorHAnsi" w:eastAsia="Calibri" w:hAnsiTheme="minorHAnsi" w:cs="Times New Roman"/>
          <w:sz w:val="16"/>
        </w:rPr>
        <w:t xml:space="preserve"> et al. 1996, Malcolm et al. 2002). However, these models refer to fundamental niches and generally ignore the ecological interactions that also govern species dis- </w:t>
      </w:r>
      <w:proofErr w:type="spellStart"/>
      <w:r w:rsidRPr="00D5340F">
        <w:rPr>
          <w:rFonts w:asciiTheme="minorHAnsi" w:eastAsia="Calibri" w:hAnsiTheme="minorHAnsi" w:cs="Times New Roman"/>
          <w:sz w:val="16"/>
        </w:rPr>
        <w:t>tributions</w:t>
      </w:r>
      <w:proofErr w:type="spellEnd"/>
      <w:r w:rsidRPr="00D5340F">
        <w:rPr>
          <w:rFonts w:asciiTheme="minorHAnsi" w:eastAsia="Calibri" w:hAnsiTheme="minorHAnsi" w:cs="Times New Roman"/>
          <w:sz w:val="16"/>
        </w:rPr>
        <w:t>.</w:t>
      </w:r>
    </w:p>
    <w:p w:rsidR="00A93C34" w:rsidRDefault="00A93C34" w:rsidP="00A93C34">
      <w:pPr>
        <w:pStyle w:val="Heading3"/>
      </w:pPr>
      <w:r>
        <w:lastRenderedPageBreak/>
        <w:t>Cartagena Convention CP</w:t>
      </w:r>
    </w:p>
    <w:p w:rsidR="00A93C34" w:rsidRPr="0036032E" w:rsidRDefault="00A93C34" w:rsidP="00A93C34">
      <w:pPr>
        <w:pStyle w:val="Heading4"/>
      </w:pPr>
      <w:r w:rsidRPr="0036032E">
        <w:t>The US and Cuba can coordinate oil spill response through the Cartagena convention, even without direct bilateral engagement.</w:t>
      </w:r>
    </w:p>
    <w:p w:rsidR="00A93C34" w:rsidRPr="0006695E" w:rsidRDefault="00A93C34" w:rsidP="00A93C34">
      <w:pPr>
        <w:rPr>
          <w:rStyle w:val="StyleStyleBold12pt"/>
        </w:rPr>
      </w:pPr>
      <w:proofErr w:type="spellStart"/>
      <w:r w:rsidRPr="0006695E">
        <w:rPr>
          <w:rStyle w:val="StyleStyleBold12pt"/>
        </w:rPr>
        <w:t>Nerurkar</w:t>
      </w:r>
      <w:proofErr w:type="spellEnd"/>
      <w:r w:rsidRPr="0006695E">
        <w:rPr>
          <w:rStyle w:val="StyleStyleBold12pt"/>
        </w:rPr>
        <w:t>, Specialist in Energy Policy, and Sullivan, Specialist in Latin American Affairs, 11</w:t>
      </w:r>
    </w:p>
    <w:p w:rsidR="00A93C34" w:rsidRDefault="00A93C34" w:rsidP="00A93C34">
      <w:r>
        <w:t>(</w:t>
      </w:r>
      <w:proofErr w:type="spellStart"/>
      <w:r>
        <w:t>Neelesh</w:t>
      </w:r>
      <w:proofErr w:type="spellEnd"/>
      <w:r>
        <w:t xml:space="preserve">, Mark P., November 28, Congressional Research Service, “Cuba’s Offshore Oil Development: Background and U.S. Policy Considerations”, </w:t>
      </w:r>
      <w:hyperlink r:id="rId16" w:history="1">
        <w:r w:rsidRPr="000925E8">
          <w:rPr>
            <w:rStyle w:val="Hyperlink"/>
          </w:rPr>
          <w:t>http://www.fas.org/sgp/crs/row/R41522.pdf</w:t>
        </w:r>
      </w:hyperlink>
      <w:proofErr w:type="gramStart"/>
      <w:r>
        <w:t>,  Accessed</w:t>
      </w:r>
      <w:proofErr w:type="gramEnd"/>
      <w:r>
        <w:t xml:space="preserve"> 7-8-13, ABS)</w:t>
      </w:r>
    </w:p>
    <w:p w:rsidR="00A93C34" w:rsidRDefault="00A93C34" w:rsidP="00A93C34">
      <w:pPr>
        <w:rPr>
          <w:rStyle w:val="StyleBoldUnderline"/>
        </w:rPr>
      </w:pPr>
    </w:p>
    <w:p w:rsidR="00A93C34" w:rsidRPr="0036032E" w:rsidRDefault="00A93C34" w:rsidP="00A93C34">
      <w:r w:rsidRPr="00437D1A">
        <w:rPr>
          <w:rStyle w:val="StyleBoldUnderline"/>
        </w:rPr>
        <w:t>Both Cuba and the United States are signatories to multilateral agreements that commit the two parties to prepare for and cooperate on potential oil spills.</w:t>
      </w:r>
      <w:r>
        <w:t xml:space="preserve"> This includes the International Convention on Oil Pollution Preparedness, Response, and Cooperation (OPRC), which was adopted under the auspices of the International Maritime Organization (IMO) in 1990 and entered into force in 1995. The convention was adopted in response to a U.S. environmental initiative in the aftermath of the 1989 Exxon Valdez oil spill. Under the convention, </w:t>
      </w:r>
      <w:r w:rsidRPr="00437D1A">
        <w:rPr>
          <w:rStyle w:val="StyleBoldUnderline"/>
        </w:rPr>
        <w:t>parties are required to establish measures for dealing with pollution incidents, either nationally or in co-operation with other countries.</w:t>
      </w:r>
      <w:r>
        <w:t xml:space="preserve">70 The IMO is given a central role under the convention in providing information services, education and training, and technical services and assistance. </w:t>
      </w:r>
      <w:r w:rsidRPr="00437D1A">
        <w:rPr>
          <w:rStyle w:val="StyleBoldUnderline"/>
        </w:rPr>
        <w:t xml:space="preserve">Both Cuba and the United States are also parties </w:t>
      </w:r>
      <w:r w:rsidRPr="0036032E">
        <w:rPr>
          <w:rStyle w:val="StyleBoldUnderline"/>
        </w:rPr>
        <w:t>to the</w:t>
      </w:r>
      <w:r w:rsidRPr="0036032E">
        <w:t xml:space="preserve"> Convention for the Protection and Development of the Marine Environment</w:t>
      </w:r>
      <w:r>
        <w:t xml:space="preserve"> of the Wider Caribbean Region, known as the </w:t>
      </w:r>
      <w:r w:rsidRPr="0036032E">
        <w:rPr>
          <w:rStyle w:val="StyleBoldUnderline"/>
        </w:rPr>
        <w:t>Cartagena Convention</w:t>
      </w:r>
      <w:r>
        <w:t xml:space="preserve">, which was adopted in 1983 and entered into force in 1986. The agreement includes a Protocol Concerning Co-operation in Combating Oil Spills in the Wider Caribbean Region. </w:t>
      </w:r>
      <w:r w:rsidRPr="00437D1A">
        <w:rPr>
          <w:rStyle w:val="StyleBoldUnderline"/>
        </w:rPr>
        <w:t xml:space="preserve">The </w:t>
      </w:r>
      <w:r w:rsidRPr="0036032E">
        <w:rPr>
          <w:rStyle w:val="StyleBoldUnderline"/>
        </w:rPr>
        <w:t>protocol calls</w:t>
      </w:r>
      <w:r>
        <w:t xml:space="preserve"> </w:t>
      </w:r>
      <w:r w:rsidRPr="00437D1A">
        <w:rPr>
          <w:rStyle w:val="StyleBoldUnderline"/>
        </w:rPr>
        <w:t xml:space="preserve">for an exchange of information among the signatories regarding contacts, laws, regulations, institutions, and operational procedures relating to the prevention of oil spill incidents and to the means of reducing and combating the harmful effects of oil spills. It also states that parties to the agreement should conclude appropriate bilateral or multilateral </w:t>
      </w:r>
      <w:proofErr w:type="spellStart"/>
      <w:r w:rsidRPr="00437D1A">
        <w:rPr>
          <w:rStyle w:val="StyleBoldUnderline"/>
        </w:rPr>
        <w:t>subregional</w:t>
      </w:r>
      <w:proofErr w:type="spellEnd"/>
      <w:r w:rsidRPr="00437D1A">
        <w:rPr>
          <w:rStyle w:val="StyleBoldUnderline"/>
        </w:rPr>
        <w:t xml:space="preserve"> arrangements as necessary to facilitate implementation. It obligates each party to assist other parties in response to an oil spill incident according to </w:t>
      </w:r>
      <w:proofErr w:type="gramStart"/>
      <w:r w:rsidRPr="00437D1A">
        <w:rPr>
          <w:rStyle w:val="StyleBoldUnderline"/>
        </w:rPr>
        <w:t>these</w:t>
      </w:r>
      <w:proofErr w:type="gramEnd"/>
      <w:r w:rsidRPr="00437D1A">
        <w:rPr>
          <w:rStyle w:val="StyleBoldUnderline"/>
        </w:rPr>
        <w:t xml:space="preserve"> arrangements.</w:t>
      </w:r>
      <w:r w:rsidRPr="0036032E">
        <w:t>71</w:t>
      </w:r>
    </w:p>
    <w:p w:rsidR="00A93C34" w:rsidRDefault="00A93C34" w:rsidP="00A93C34">
      <w:pPr>
        <w:rPr>
          <w:rStyle w:val="StyleBoldUnderline"/>
        </w:rPr>
      </w:pPr>
      <w:r w:rsidRPr="00437D1A">
        <w:rPr>
          <w:rStyle w:val="StyleBoldUnderline"/>
        </w:rPr>
        <w:t>Short of direct U.S.-Cuban bilateral engagement on oil spill preparedness and coordination, these two multilateral agreements could provide a mechanism for some U.S.-Cuban cooperation on oil spills.</w:t>
      </w:r>
      <w:r>
        <w:t xml:space="preserve"> </w:t>
      </w:r>
      <w:r w:rsidRPr="0036032E">
        <w:rPr>
          <w:rStyle w:val="StyleBoldUnderline"/>
        </w:rPr>
        <w:t xml:space="preserve">For example, in order to implement the Cartagena Agreement’s protocol on oil spill cooperation in the Caribbean, the IMO maintains a regional activity center in </w:t>
      </w:r>
      <w:proofErr w:type="spellStart"/>
      <w:r w:rsidRPr="0036032E">
        <w:rPr>
          <w:rStyle w:val="StyleBoldUnderline"/>
        </w:rPr>
        <w:t>Curaçao</w:t>
      </w:r>
      <w:proofErr w:type="spellEnd"/>
      <w:r>
        <w:t xml:space="preserve">, Netherlands Antilles, known as the Regional Marine Pollution Emergency Information and Training Center for the Wider Caribbean (RAC/REMPEITC-Caribe). The Center’s objective is to strengthen the operational effectiveness of the Cartagena Agreement and OPRC through the provision of technical services, training activities, information sharing, and exercises.72 </w:t>
      </w:r>
      <w:r w:rsidRPr="00437D1A">
        <w:rPr>
          <w:rStyle w:val="StyleBoldUnderline"/>
        </w:rPr>
        <w:t>The United States and Cuba could work through the IMO and its regional center in Curacao to engage on oil spill preparedness and coordination.</w:t>
      </w:r>
    </w:p>
    <w:p w:rsidR="00A93C34" w:rsidRPr="00086B81" w:rsidRDefault="00A93C34" w:rsidP="00A93C34">
      <w:pPr>
        <w:pStyle w:val="Heading4"/>
      </w:pPr>
      <w:r w:rsidRPr="00086B81">
        <w:t>CP’s the key first step to effective oil spill cooperation.</w:t>
      </w:r>
    </w:p>
    <w:p w:rsidR="00A93C34" w:rsidRDefault="00A93C34" w:rsidP="00A93C34">
      <w:pPr>
        <w:rPr>
          <w:rStyle w:val="StyleStyleBold12pt"/>
        </w:rPr>
      </w:pPr>
      <w:r>
        <w:rPr>
          <w:rStyle w:val="StyleStyleBold12pt"/>
        </w:rPr>
        <w:t>Bert, USCG, 2011-2012 Military Fellow, U.S. Coast Guard and Clayton,  Fellow for Energy and National Security, 12</w:t>
      </w:r>
    </w:p>
    <w:p w:rsidR="00A93C34" w:rsidRPr="00086B81" w:rsidRDefault="00A93C34" w:rsidP="00A93C34">
      <w:pPr>
        <w:rPr>
          <w:rStyle w:val="StyleStyleBold12pt"/>
          <w:sz w:val="22"/>
        </w:rPr>
      </w:pPr>
      <w:r w:rsidRPr="00086B81">
        <w:rPr>
          <w:rStyle w:val="StyleStyleBold12pt"/>
          <w:b w:val="0"/>
          <w:sz w:val="22"/>
        </w:rPr>
        <w:t>[Melissa and Blake, March 7</w:t>
      </w:r>
      <w:r w:rsidRPr="00086B81">
        <w:rPr>
          <w:rStyle w:val="StyleStyleBold12pt"/>
          <w:b w:val="0"/>
          <w:sz w:val="22"/>
          <w:vertAlign w:val="superscript"/>
        </w:rPr>
        <w:t>th</w:t>
      </w:r>
      <w:r w:rsidRPr="00086B81">
        <w:rPr>
          <w:rStyle w:val="StyleStyleBold12pt"/>
          <w:b w:val="0"/>
          <w:sz w:val="22"/>
        </w:rPr>
        <w:t xml:space="preserve">, 2012, Council on Foreign Relations, “Addressing the Risk of a Cuban Oil Spill,” </w:t>
      </w:r>
      <w:hyperlink r:id="rId17" w:history="1">
        <w:r w:rsidRPr="00086B81">
          <w:rPr>
            <w:rStyle w:val="Hyperlink"/>
          </w:rPr>
          <w:t>http://www.cfr.org/cuba/addressing-risk-cuban-oil-spill/p27515</w:t>
        </w:r>
      </w:hyperlink>
      <w:r w:rsidRPr="00086B81">
        <w:rPr>
          <w:rStyle w:val="StyleStyleBold12pt"/>
          <w:b w:val="0"/>
          <w:sz w:val="22"/>
        </w:rPr>
        <w:t>, accessed 7/10/13, AS]</w:t>
      </w:r>
      <w:r w:rsidRPr="00086B81">
        <w:rPr>
          <w:rStyle w:val="StyleStyleBold12pt"/>
          <w:sz w:val="22"/>
        </w:rPr>
        <w:t xml:space="preserve"> </w:t>
      </w:r>
    </w:p>
    <w:p w:rsidR="00A93C34" w:rsidRDefault="00A93C34" w:rsidP="00A93C34">
      <w:pPr>
        <w:rPr>
          <w:rStyle w:val="StyleBoldUnderline"/>
        </w:rPr>
      </w:pPr>
    </w:p>
    <w:p w:rsidR="00A93C34" w:rsidRPr="009966FF" w:rsidRDefault="00A93C34" w:rsidP="00A93C34">
      <w:pPr>
        <w:rPr>
          <w:b/>
          <w:bCs/>
          <w:u w:val="single"/>
        </w:rPr>
      </w:pPr>
      <w:r w:rsidRPr="00086B81">
        <w:rPr>
          <w:rStyle w:val="StyleBoldUnderline"/>
        </w:rPr>
        <w:lastRenderedPageBreak/>
        <w:t>As a first step, the United States should discuss contingency planning for a Cuban oil spill at the regular multiparty talks it</w:t>
      </w:r>
      <w:r>
        <w:rPr>
          <w:rStyle w:val="StyleBoldUnderline"/>
        </w:rPr>
        <w:t xml:space="preserve"> </w:t>
      </w:r>
      <w:r w:rsidRPr="00086B81">
        <w:rPr>
          <w:rStyle w:val="StyleBoldUnderline"/>
        </w:rPr>
        <w:t>holds with Mexico, the Bahamas, Cuba, and others per the Cartagena Convention</w:t>
      </w:r>
      <w:r>
        <w:t xml:space="preserve">. </w:t>
      </w:r>
      <w:r w:rsidRPr="00086B81">
        <w:rPr>
          <w:rStyle w:val="StyleBoldUnderline"/>
        </w:rPr>
        <w:t>The Caribbean Island Oil Pollution</w:t>
      </w:r>
      <w:r>
        <w:rPr>
          <w:rStyle w:val="StyleBoldUnderline"/>
        </w:rPr>
        <w:t xml:space="preserve"> </w:t>
      </w:r>
      <w:r w:rsidRPr="00086B81">
        <w:rPr>
          <w:rStyle w:val="StyleBoldUnderline"/>
        </w:rPr>
        <w:t>Response and Cooperation Plan provides an operational framework under which the United States and Cuba can jointly</w:t>
      </w:r>
      <w:r>
        <w:rPr>
          <w:rStyle w:val="StyleBoldUnderline"/>
        </w:rPr>
        <w:t xml:space="preserve"> </w:t>
      </w:r>
      <w:r w:rsidRPr="00086B81">
        <w:rPr>
          <w:rStyle w:val="StyleBoldUnderline"/>
        </w:rPr>
        <w:t>develop systems for identifying and reporting an oil spill, implement a means of restricting the spread of oil, and identify</w:t>
      </w:r>
      <w:r>
        <w:rPr>
          <w:rStyle w:val="StyleBoldUnderline"/>
        </w:rPr>
        <w:t xml:space="preserve"> </w:t>
      </w:r>
      <w:r w:rsidRPr="00086B81">
        <w:rPr>
          <w:rStyle w:val="StyleBoldUnderline"/>
        </w:rPr>
        <w:t>resources to respond to a spill.</w:t>
      </w:r>
      <w:r>
        <w:rPr>
          <w:rStyle w:val="StyleBoldUnderline"/>
        </w:rPr>
        <w:t xml:space="preserve"> </w:t>
      </w:r>
      <w:r>
        <w:t xml:space="preserve">Washington should also instruct the U.S. Coast Guard to conduct basic spill response coordination with its counterparts in Cuba. </w:t>
      </w:r>
      <w:r w:rsidRPr="00086B81">
        <w:rPr>
          <w:rStyle w:val="StyleBoldUnderline"/>
        </w:rPr>
        <w:t>The United States already has operational agreements in place with Mexico, Canada, and several countries in the</w:t>
      </w:r>
      <w:r>
        <w:rPr>
          <w:rStyle w:val="StyleBoldUnderline"/>
        </w:rPr>
        <w:t xml:space="preserve"> </w:t>
      </w:r>
      <w:r w:rsidRPr="00086B81">
        <w:rPr>
          <w:rStyle w:val="StyleBoldUnderline"/>
        </w:rPr>
        <w:t>Caribbean that call for routine exercises, emergency response coordination, and communication protocols. It should strike</w:t>
      </w:r>
      <w:r>
        <w:rPr>
          <w:rStyle w:val="StyleBoldUnderline"/>
        </w:rPr>
        <w:t xml:space="preserve"> </w:t>
      </w:r>
      <w:r w:rsidRPr="00086B81">
        <w:rPr>
          <w:rStyle w:val="StyleBoldUnderline"/>
        </w:rPr>
        <w:t>an agreement with Cuba that is substantively similar but narrower in scope, limited to basic spill-oriented advance</w:t>
      </w:r>
      <w:r>
        <w:rPr>
          <w:rStyle w:val="StyleBoldUnderline"/>
        </w:rPr>
        <w:t xml:space="preserve"> </w:t>
      </w:r>
      <w:r w:rsidRPr="00086B81">
        <w:rPr>
          <w:rStyle w:val="StyleBoldUnderline"/>
        </w:rPr>
        <w:t xml:space="preserve">coordination and communication. </w:t>
      </w:r>
    </w:p>
    <w:p w:rsidR="00A93C34" w:rsidRPr="003B4845" w:rsidRDefault="00A93C34" w:rsidP="00A93C34">
      <w:pPr>
        <w:pStyle w:val="Heading1"/>
      </w:pPr>
      <w:r>
        <w:lastRenderedPageBreak/>
        <w:t>AT: US-Latin American Relations</w:t>
      </w:r>
    </w:p>
    <w:p w:rsidR="00A93C34" w:rsidRDefault="00A93C34" w:rsidP="00A93C34">
      <w:pPr>
        <w:pStyle w:val="Heading3"/>
      </w:pPr>
      <w:r>
        <w:lastRenderedPageBreak/>
        <w:t>Alt Causes to Latin American Relations</w:t>
      </w:r>
    </w:p>
    <w:p w:rsidR="00A93C34" w:rsidRPr="00257155" w:rsidRDefault="00A93C34" w:rsidP="00A93C34">
      <w:pPr>
        <w:keepNext/>
        <w:keepLines/>
        <w:spacing w:before="200"/>
        <w:outlineLvl w:val="3"/>
        <w:rPr>
          <w:rFonts w:eastAsia="MS Gothic"/>
          <w:b/>
          <w:bCs/>
          <w:iCs/>
          <w:sz w:val="26"/>
          <w:szCs w:val="24"/>
        </w:rPr>
      </w:pPr>
      <w:r w:rsidRPr="00257155">
        <w:rPr>
          <w:rFonts w:eastAsia="MS Gothic"/>
          <w:b/>
          <w:bCs/>
          <w:iCs/>
          <w:sz w:val="26"/>
          <w:szCs w:val="24"/>
        </w:rPr>
        <w:t xml:space="preserve">Snowden’s </w:t>
      </w:r>
      <w:r>
        <w:rPr>
          <w:rFonts w:eastAsia="MS Gothic"/>
          <w:b/>
          <w:bCs/>
          <w:iCs/>
          <w:sz w:val="26"/>
          <w:szCs w:val="24"/>
        </w:rPr>
        <w:t>asylum offers hurt US Latin American relations</w:t>
      </w:r>
    </w:p>
    <w:p w:rsidR="00A93C34" w:rsidRPr="00257155" w:rsidRDefault="00A93C34" w:rsidP="00A93C34">
      <w:pPr>
        <w:rPr>
          <w:rFonts w:eastAsia="MS Mincho"/>
          <w:b/>
          <w:sz w:val="26"/>
          <w:szCs w:val="24"/>
        </w:rPr>
      </w:pPr>
      <w:proofErr w:type="spellStart"/>
      <w:r w:rsidRPr="00257155">
        <w:rPr>
          <w:rFonts w:eastAsia="MS Mincho"/>
          <w:b/>
          <w:sz w:val="26"/>
          <w:szCs w:val="24"/>
        </w:rPr>
        <w:t>Forero</w:t>
      </w:r>
      <w:proofErr w:type="spellEnd"/>
      <w:r w:rsidRPr="00257155">
        <w:rPr>
          <w:rFonts w:eastAsia="MS Mincho"/>
          <w:b/>
          <w:sz w:val="26"/>
          <w:szCs w:val="24"/>
        </w:rPr>
        <w:t xml:space="preserve">, Washington Post, </w:t>
      </w:r>
      <w:r>
        <w:rPr>
          <w:rFonts w:eastAsia="MS Mincho"/>
          <w:b/>
          <w:sz w:val="26"/>
          <w:szCs w:val="24"/>
        </w:rPr>
        <w:t>1</w:t>
      </w:r>
      <w:r w:rsidRPr="00257155">
        <w:rPr>
          <w:rFonts w:eastAsia="MS Mincho"/>
          <w:b/>
          <w:sz w:val="26"/>
          <w:szCs w:val="24"/>
        </w:rPr>
        <w:t>3</w:t>
      </w:r>
    </w:p>
    <w:p w:rsidR="00A93C34" w:rsidRPr="00257155" w:rsidRDefault="00A93C34" w:rsidP="00A93C34">
      <w:pPr>
        <w:rPr>
          <w:rFonts w:eastAsia="MS Mincho"/>
          <w:szCs w:val="24"/>
        </w:rPr>
      </w:pPr>
      <w:r w:rsidRPr="00257155">
        <w:rPr>
          <w:rFonts w:eastAsia="MS Mincho"/>
          <w:szCs w:val="24"/>
        </w:rPr>
        <w:t>(Juan,</w:t>
      </w:r>
      <w:r>
        <w:rPr>
          <w:rFonts w:eastAsia="MS Mincho"/>
          <w:szCs w:val="24"/>
        </w:rPr>
        <w:t xml:space="preserve"> June 23</w:t>
      </w:r>
      <w:r w:rsidRPr="00B1516E">
        <w:rPr>
          <w:rFonts w:eastAsia="MS Mincho"/>
          <w:szCs w:val="24"/>
          <w:vertAlign w:val="superscript"/>
        </w:rPr>
        <w:t>rd</w:t>
      </w:r>
      <w:r>
        <w:rPr>
          <w:rFonts w:eastAsia="MS Mincho"/>
          <w:szCs w:val="24"/>
        </w:rPr>
        <w:t xml:space="preserve"> 2013, </w:t>
      </w:r>
      <w:r w:rsidRPr="00257155">
        <w:rPr>
          <w:rFonts w:eastAsia="MS Mincho"/>
          <w:szCs w:val="24"/>
        </w:rPr>
        <w:t>the Washington Post, “Snowden may head to Latin America”,</w:t>
      </w:r>
      <w:r>
        <w:rPr>
          <w:rFonts w:eastAsia="MS Mincho"/>
          <w:szCs w:val="24"/>
        </w:rPr>
        <w:t xml:space="preserve"> http://articles.washingtonpost.com/2013-06-23/world/40152173_1_julian-assange-ecuador-s-u-s-ambassador, accessed 7/8/13, </w:t>
      </w:r>
      <w:r w:rsidRPr="00257155">
        <w:rPr>
          <w:rFonts w:eastAsia="MS Mincho"/>
          <w:szCs w:val="24"/>
        </w:rPr>
        <w:t>EB)</w:t>
      </w:r>
    </w:p>
    <w:p w:rsidR="00A93C34" w:rsidRPr="00257155" w:rsidRDefault="00A93C34" w:rsidP="00A93C34">
      <w:pPr>
        <w:rPr>
          <w:rFonts w:eastAsia="MS Mincho"/>
          <w:szCs w:val="24"/>
        </w:rPr>
      </w:pPr>
      <w:r w:rsidRPr="00B1516E">
        <w:rPr>
          <w:rStyle w:val="StyleBoldUnderline"/>
        </w:rPr>
        <w:t>The three Latin American countries said to be helping Edward Snowden flee from American authorities are united in their opposition to the Obama administration and pursue foreign policy objectives designed to counter U.S. influence</w:t>
      </w:r>
      <w:r w:rsidRPr="0014347C">
        <w:rPr>
          <w:rFonts w:eastAsia="MS Mincho"/>
          <w:sz w:val="16"/>
          <w:szCs w:val="16"/>
        </w:rPr>
        <w:t>. As</w:t>
      </w:r>
      <w:r w:rsidRPr="00257155">
        <w:rPr>
          <w:rFonts w:eastAsia="MS Mincho"/>
          <w:szCs w:val="24"/>
        </w:rPr>
        <w:t xml:space="preserve"> </w:t>
      </w:r>
      <w:r w:rsidRPr="00257155">
        <w:rPr>
          <w:rFonts w:eastAsia="MS Mincho"/>
          <w:b/>
          <w:szCs w:val="24"/>
          <w:u w:val="single"/>
        </w:rPr>
        <w:t>Snowden</w:t>
      </w:r>
      <w:r w:rsidRPr="00257155">
        <w:rPr>
          <w:rFonts w:eastAsia="MS Mincho"/>
          <w:szCs w:val="24"/>
        </w:rPr>
        <w:t xml:space="preserve">, </w:t>
      </w:r>
      <w:r w:rsidRPr="0014347C">
        <w:rPr>
          <w:rFonts w:eastAsia="MS Mincho"/>
          <w:sz w:val="16"/>
          <w:szCs w:val="16"/>
        </w:rPr>
        <w:t>the intelligence contractor who disclosed documents about U.S. surveillance programs, arrived in Moscow from Hong Kong on Sunday, Russian media reported that he was</w:t>
      </w:r>
      <w:r w:rsidRPr="00257155">
        <w:rPr>
          <w:rFonts w:eastAsia="MS Mincho"/>
          <w:b/>
          <w:szCs w:val="24"/>
          <w:u w:val="single"/>
        </w:rPr>
        <w:t xml:space="preserve"> booked on a flight to the Cuban capital Havana</w:t>
      </w:r>
      <w:r w:rsidRPr="00257155">
        <w:rPr>
          <w:rFonts w:eastAsia="MS Mincho"/>
          <w:szCs w:val="24"/>
        </w:rPr>
        <w:t xml:space="preserve">, </w:t>
      </w:r>
      <w:r w:rsidRPr="0014347C">
        <w:rPr>
          <w:rFonts w:eastAsia="MS Mincho"/>
          <w:sz w:val="16"/>
          <w:szCs w:val="16"/>
        </w:rPr>
        <w:t xml:space="preserve">and from there on to Caracas, Venezuela. By Sunday afternoon, Ecuador’s foreign minister, Ricardo </w:t>
      </w:r>
      <w:proofErr w:type="spellStart"/>
      <w:r w:rsidRPr="0014347C">
        <w:rPr>
          <w:rFonts w:eastAsia="MS Mincho"/>
          <w:sz w:val="16"/>
          <w:szCs w:val="16"/>
        </w:rPr>
        <w:t>Patiño</w:t>
      </w:r>
      <w:proofErr w:type="spellEnd"/>
      <w:r w:rsidRPr="0014347C">
        <w:rPr>
          <w:rFonts w:eastAsia="MS Mincho"/>
          <w:sz w:val="16"/>
          <w:szCs w:val="16"/>
        </w:rPr>
        <w:t xml:space="preserve">, said via his Twitter account that his government had received an asylum request from Snowden. Ecuador’s embassy in London is already hosting Julian </w:t>
      </w:r>
      <w:proofErr w:type="spellStart"/>
      <w:r w:rsidRPr="0014347C">
        <w:rPr>
          <w:rFonts w:eastAsia="MS Mincho"/>
          <w:sz w:val="16"/>
          <w:szCs w:val="16"/>
        </w:rPr>
        <w:t>Assange</w:t>
      </w:r>
      <w:proofErr w:type="spellEnd"/>
      <w:r w:rsidRPr="0014347C">
        <w:rPr>
          <w:rFonts w:eastAsia="MS Mincho"/>
          <w:sz w:val="16"/>
          <w:szCs w:val="16"/>
        </w:rPr>
        <w:t xml:space="preserve">, founder of </w:t>
      </w:r>
      <w:proofErr w:type="spellStart"/>
      <w:r w:rsidRPr="0014347C">
        <w:rPr>
          <w:rFonts w:eastAsia="MS Mincho"/>
          <w:sz w:val="16"/>
          <w:szCs w:val="16"/>
        </w:rPr>
        <w:t>WikiLeaks</w:t>
      </w:r>
      <w:proofErr w:type="spellEnd"/>
      <w:r w:rsidRPr="0014347C">
        <w:rPr>
          <w:rFonts w:eastAsia="MS Mincho"/>
          <w:sz w:val="16"/>
          <w:szCs w:val="16"/>
        </w:rPr>
        <w:t xml:space="preserve">, the anti-secrecy group that published reams of classified U.S. documents. </w:t>
      </w:r>
      <w:proofErr w:type="spellStart"/>
      <w:r w:rsidRPr="0014347C">
        <w:rPr>
          <w:rFonts w:eastAsia="MS Mincho"/>
          <w:sz w:val="16"/>
          <w:szCs w:val="16"/>
        </w:rPr>
        <w:t>WikiLeaks</w:t>
      </w:r>
      <w:proofErr w:type="spellEnd"/>
      <w:r w:rsidRPr="0014347C">
        <w:rPr>
          <w:rFonts w:eastAsia="MS Mincho"/>
          <w:sz w:val="16"/>
          <w:szCs w:val="16"/>
        </w:rPr>
        <w:t xml:space="preserve">, which is also assisting Snowden, said in a brief statement that Snowden “is bound for the Republic of Ecuador via a safe route for the purpose of asylum.” </w:t>
      </w:r>
      <w:proofErr w:type="spellStart"/>
      <w:r w:rsidRPr="0014347C">
        <w:rPr>
          <w:rFonts w:eastAsia="MS Mincho"/>
          <w:sz w:val="16"/>
          <w:szCs w:val="16"/>
        </w:rPr>
        <w:t>WikiLeaks</w:t>
      </w:r>
      <w:proofErr w:type="spellEnd"/>
      <w:r w:rsidRPr="0014347C">
        <w:rPr>
          <w:rFonts w:eastAsia="MS Mincho"/>
          <w:sz w:val="16"/>
          <w:szCs w:val="16"/>
        </w:rPr>
        <w:t xml:space="preserve"> said that once in Ecuador, Snowden’s request for political asylum would be processed. The Ecuadoran government of President Rafael Correa, a populist who expelled the U.S. ambassador from Quito in 2011, did not confirm the </w:t>
      </w:r>
      <w:proofErr w:type="spellStart"/>
      <w:r w:rsidRPr="0014347C">
        <w:rPr>
          <w:rFonts w:eastAsia="MS Mincho"/>
          <w:sz w:val="16"/>
          <w:szCs w:val="16"/>
        </w:rPr>
        <w:t>WikiLeaks</w:t>
      </w:r>
      <w:proofErr w:type="spellEnd"/>
      <w:r w:rsidRPr="0014347C">
        <w:rPr>
          <w:rFonts w:eastAsia="MS Mincho"/>
          <w:sz w:val="16"/>
          <w:szCs w:val="16"/>
        </w:rPr>
        <w:t xml:space="preserve"> account. But his administration, which has sought a greater role for the small country on the international stage, has reveled in the attention it has received since </w:t>
      </w:r>
      <w:proofErr w:type="spellStart"/>
      <w:r w:rsidRPr="0014347C">
        <w:rPr>
          <w:rFonts w:eastAsia="MS Mincho"/>
          <w:sz w:val="16"/>
          <w:szCs w:val="16"/>
        </w:rPr>
        <w:t>Assange</w:t>
      </w:r>
      <w:proofErr w:type="spellEnd"/>
      <w:r w:rsidRPr="0014347C">
        <w:rPr>
          <w:rFonts w:eastAsia="MS Mincho"/>
          <w:sz w:val="16"/>
          <w:szCs w:val="16"/>
        </w:rPr>
        <w:t xml:space="preserve"> holed up in its London embassy. “</w:t>
      </w:r>
      <w:proofErr w:type="spellStart"/>
      <w:r w:rsidRPr="0014347C">
        <w:rPr>
          <w:rFonts w:eastAsia="MS Mincho"/>
          <w:sz w:val="16"/>
          <w:szCs w:val="16"/>
        </w:rPr>
        <w:t>Assange</w:t>
      </w:r>
      <w:proofErr w:type="spellEnd"/>
      <w:r w:rsidRPr="0014347C">
        <w:rPr>
          <w:rFonts w:eastAsia="MS Mincho"/>
          <w:sz w:val="16"/>
          <w:szCs w:val="16"/>
        </w:rPr>
        <w:t xml:space="preserve"> has been in the Ecuadorian embassy in London for a year,” </w:t>
      </w:r>
      <w:proofErr w:type="spellStart"/>
      <w:r w:rsidRPr="0014347C">
        <w:rPr>
          <w:rFonts w:eastAsia="MS Mincho"/>
          <w:sz w:val="16"/>
          <w:szCs w:val="16"/>
        </w:rPr>
        <w:t>Patiño</w:t>
      </w:r>
      <w:proofErr w:type="spellEnd"/>
      <w:r w:rsidRPr="0014347C">
        <w:rPr>
          <w:rFonts w:eastAsia="MS Mincho"/>
          <w:sz w:val="16"/>
          <w:szCs w:val="16"/>
        </w:rPr>
        <w:t xml:space="preserve"> said in a Thursday tweet. “We will not faint in this fight for liberty.” Analysts who closely follow the region said it would make sense for the former contractor to the National Security Agency to wind up in Venezuela or Ecuador. Both countries are led by self-styled leftist leaders who are publicly hostile to the Obama administration and position themselves to oppose U.S. policies in this region and beyond. </w:t>
      </w:r>
      <w:r w:rsidRPr="00257155">
        <w:rPr>
          <w:rFonts w:eastAsia="MS Mincho"/>
          <w:szCs w:val="24"/>
        </w:rPr>
        <w:t>“</w:t>
      </w:r>
      <w:r w:rsidRPr="00257155">
        <w:rPr>
          <w:rFonts w:eastAsia="MS Mincho"/>
          <w:b/>
          <w:szCs w:val="24"/>
          <w:u w:val="single"/>
        </w:rPr>
        <w:t xml:space="preserve">Their foreign policy is based on being the anti-United States, and so this is consistent with that posture,” said Carl Meacham, director of the Americas program at Washington’s Center for Strategic and International Studies. “They try, at every stop, to point out the problems they have with U.S. foreign policy.” In Venezuela, the new president, </w:t>
      </w:r>
      <w:proofErr w:type="spellStart"/>
      <w:r w:rsidRPr="00257155">
        <w:rPr>
          <w:rFonts w:eastAsia="MS Mincho"/>
          <w:b/>
          <w:szCs w:val="24"/>
          <w:u w:val="single"/>
        </w:rPr>
        <w:t>Nicolás</w:t>
      </w:r>
      <w:proofErr w:type="spellEnd"/>
      <w:r w:rsidRPr="00257155">
        <w:rPr>
          <w:rFonts w:eastAsia="MS Mincho"/>
          <w:b/>
          <w:szCs w:val="24"/>
          <w:u w:val="single"/>
        </w:rPr>
        <w:t xml:space="preserve"> </w:t>
      </w:r>
      <w:proofErr w:type="spellStart"/>
      <w:r w:rsidRPr="00257155">
        <w:rPr>
          <w:rFonts w:eastAsia="MS Mincho"/>
          <w:b/>
          <w:szCs w:val="24"/>
          <w:u w:val="single"/>
        </w:rPr>
        <w:t>Maduro</w:t>
      </w:r>
      <w:proofErr w:type="spellEnd"/>
      <w:r w:rsidRPr="00257155">
        <w:rPr>
          <w:rFonts w:eastAsia="MS Mincho"/>
          <w:b/>
          <w:szCs w:val="24"/>
          <w:u w:val="single"/>
        </w:rPr>
        <w:t>, a former foreign minister, has suggested that the United States had a hand in the death of Hugo Chávez</w:t>
      </w:r>
      <w:r w:rsidRPr="0014347C">
        <w:rPr>
          <w:rFonts w:eastAsia="MS Mincho"/>
          <w:sz w:val="16"/>
          <w:szCs w:val="16"/>
        </w:rPr>
        <w:t>, who led the country for 14 years and frequently accused Washington of hatching assassination plots against him. Chávez died in March after a long battle with cancer. Chávez, like Correa, expelled the U.S. ambassador from Venezuela. “The different elite groups that represent the United States government and its imperial policies will have to recognize that in Venezuela there’s a revolution,”</w:t>
      </w:r>
      <w:r w:rsidRPr="00257155">
        <w:rPr>
          <w:rFonts w:eastAsia="MS Mincho"/>
          <w:b/>
          <w:szCs w:val="24"/>
          <w:u w:val="single"/>
        </w:rPr>
        <w:t xml:space="preserve"> </w:t>
      </w:r>
      <w:proofErr w:type="spellStart"/>
      <w:r w:rsidRPr="00257155">
        <w:rPr>
          <w:rFonts w:eastAsia="MS Mincho"/>
          <w:b/>
          <w:szCs w:val="24"/>
          <w:u w:val="single"/>
        </w:rPr>
        <w:t>Maduro</w:t>
      </w:r>
      <w:proofErr w:type="spellEnd"/>
      <w:r w:rsidRPr="00257155">
        <w:rPr>
          <w:rFonts w:eastAsia="MS Mincho"/>
          <w:b/>
          <w:szCs w:val="24"/>
          <w:u w:val="single"/>
        </w:rPr>
        <w:t xml:space="preserve"> said</w:t>
      </w:r>
      <w:r w:rsidRPr="00257155">
        <w:rPr>
          <w:rFonts w:eastAsia="MS Mincho"/>
          <w:szCs w:val="24"/>
        </w:rPr>
        <w:t xml:space="preserve"> earlier this month. “</w:t>
      </w:r>
      <w:r w:rsidRPr="00257155">
        <w:rPr>
          <w:rFonts w:eastAsia="MS Mincho"/>
          <w:b/>
          <w:szCs w:val="24"/>
          <w:u w:val="single"/>
        </w:rPr>
        <w:t>They will have to accept our system, as they had to with Vietnam and other countries</w:t>
      </w:r>
      <w:r w:rsidRPr="00257155">
        <w:rPr>
          <w:rFonts w:eastAsia="MS Mincho"/>
          <w:szCs w:val="24"/>
        </w:rPr>
        <w:t xml:space="preserve">.” Ecuador’s </w:t>
      </w:r>
      <w:r w:rsidRPr="00257155">
        <w:rPr>
          <w:rFonts w:eastAsia="MS Mincho"/>
          <w:b/>
          <w:szCs w:val="24"/>
          <w:u w:val="single"/>
        </w:rPr>
        <w:t>relations with Washington have also been strained</w:t>
      </w:r>
      <w:r w:rsidRPr="00257155">
        <w:rPr>
          <w:rFonts w:eastAsia="MS Mincho"/>
          <w:szCs w:val="24"/>
        </w:rPr>
        <w:t xml:space="preserve">, </w:t>
      </w:r>
      <w:r w:rsidRPr="00257155">
        <w:rPr>
          <w:rFonts w:eastAsia="MS Mincho"/>
          <w:b/>
          <w:szCs w:val="24"/>
          <w:u w:val="single"/>
        </w:rPr>
        <w:t>with</w:t>
      </w:r>
      <w:r w:rsidRPr="00257155">
        <w:rPr>
          <w:rFonts w:eastAsia="MS Mincho"/>
          <w:szCs w:val="24"/>
        </w:rPr>
        <w:t xml:space="preserve"> Correa frequently critical of American policies in </w:t>
      </w:r>
      <w:r w:rsidRPr="00257155">
        <w:rPr>
          <w:rFonts w:eastAsia="MS Mincho"/>
          <w:b/>
          <w:szCs w:val="24"/>
          <w:u w:val="single"/>
        </w:rPr>
        <w:t>Latin America</w:t>
      </w:r>
      <w:r w:rsidRPr="00257155">
        <w:rPr>
          <w:rFonts w:eastAsia="MS Mincho"/>
          <w:szCs w:val="24"/>
        </w:rPr>
        <w:t xml:space="preserve"> and </w:t>
      </w:r>
      <w:r w:rsidRPr="00257155">
        <w:rPr>
          <w:rFonts w:eastAsia="MS Mincho"/>
          <w:b/>
          <w:szCs w:val="24"/>
          <w:u w:val="single"/>
        </w:rPr>
        <w:t>eager to form alliances with U.S. adversaries such as Iran</w:t>
      </w:r>
      <w:r w:rsidRPr="00257155">
        <w:rPr>
          <w:rFonts w:eastAsia="MS Mincho"/>
          <w:szCs w:val="24"/>
        </w:rPr>
        <w:t xml:space="preserve">. Still, Ecuador has an ambassador in Washington, and the United States last year appointed Adam E. </w:t>
      </w:r>
      <w:proofErr w:type="spellStart"/>
      <w:r w:rsidRPr="00257155">
        <w:rPr>
          <w:rFonts w:eastAsia="MS Mincho"/>
          <w:szCs w:val="24"/>
        </w:rPr>
        <w:t>Namm</w:t>
      </w:r>
      <w:proofErr w:type="spellEnd"/>
      <w:r w:rsidRPr="00257155">
        <w:rPr>
          <w:rFonts w:eastAsia="MS Mincho"/>
          <w:szCs w:val="24"/>
        </w:rPr>
        <w:t xml:space="preserve"> as ambassador in Quito.</w:t>
      </w:r>
    </w:p>
    <w:p w:rsidR="00A93C34" w:rsidRDefault="00A93C34" w:rsidP="00A93C34">
      <w:pPr>
        <w:pStyle w:val="Heading4"/>
      </w:pPr>
      <w:r>
        <w:t>Guantanamo Bay is hurting the U.S.’s international image</w:t>
      </w:r>
    </w:p>
    <w:p w:rsidR="00A93C34" w:rsidRDefault="00A93C34" w:rsidP="00A93C34">
      <w:pPr>
        <w:rPr>
          <w:rStyle w:val="StyleStyleBold12pt"/>
        </w:rPr>
      </w:pPr>
      <w:r>
        <w:rPr>
          <w:rStyle w:val="StyleStyleBold12pt"/>
        </w:rPr>
        <w:t>The Atlantic, 7</w:t>
      </w:r>
    </w:p>
    <w:p w:rsidR="00A93C34" w:rsidRPr="00E9164A" w:rsidRDefault="00A93C34" w:rsidP="00A93C34">
      <w:pPr>
        <w:rPr>
          <w:rStyle w:val="StyleStyleBold12pt"/>
          <w:b w:val="0"/>
        </w:rPr>
      </w:pPr>
      <w:r w:rsidRPr="00E9164A">
        <w:rPr>
          <w:rStyle w:val="StyleStyleBold12pt"/>
          <w:b w:val="0"/>
        </w:rPr>
        <w:t xml:space="preserve">(The Atlantic, October 1 2007, </w:t>
      </w:r>
      <w:proofErr w:type="gramStart"/>
      <w:r w:rsidRPr="00E9164A">
        <w:rPr>
          <w:rStyle w:val="StyleStyleBold12pt"/>
          <w:b w:val="0"/>
        </w:rPr>
        <w:t>The</w:t>
      </w:r>
      <w:proofErr w:type="gramEnd"/>
      <w:r w:rsidRPr="00E9164A">
        <w:rPr>
          <w:rStyle w:val="StyleStyleBold12pt"/>
          <w:b w:val="0"/>
        </w:rPr>
        <w:t xml:space="preserve"> Atlantic Monthly Group. “Guantanamo's Shadow,” </w:t>
      </w:r>
      <w:hyperlink r:id="rId18" w:history="1">
        <w:r w:rsidRPr="00E9164A">
          <w:rPr>
            <w:rStyle w:val="Hyperlink"/>
          </w:rPr>
          <w:t>http://www.theatlantic.com/magazine/archive/2007/10/guantanamos-shadow/306212/</w:t>
        </w:r>
      </w:hyperlink>
      <w:r w:rsidRPr="00E9164A">
        <w:rPr>
          <w:rStyle w:val="StyleStyleBold12pt"/>
          <w:b w:val="0"/>
        </w:rPr>
        <w:t>, accessed 7/8/13, EB)</w:t>
      </w:r>
    </w:p>
    <w:p w:rsidR="00A93C34" w:rsidRDefault="00A93C34" w:rsidP="00A93C34">
      <w:pPr>
        <w:rPr>
          <w:sz w:val="17"/>
          <w:szCs w:val="17"/>
        </w:rPr>
      </w:pPr>
      <w:r w:rsidRPr="003E135C">
        <w:rPr>
          <w:sz w:val="17"/>
          <w:szCs w:val="17"/>
        </w:rPr>
        <w:t xml:space="preserve">“Nothing has hurt America’s image and standing in the world—and nothing has undermined the global effort to combat nihilistic terrorism—than the brutal torture and dehumanizing actions of Americans in Abu Ghraib and in other prisons (secret or otherwise). America can win the fight against terrorism only if it acts in ways consistent with the values for which it stands; if its behavior descends to the level employed by the terrorists, </w:t>
      </w:r>
      <w:proofErr w:type="gramStart"/>
      <w:r w:rsidRPr="003E135C">
        <w:rPr>
          <w:sz w:val="17"/>
          <w:szCs w:val="17"/>
        </w:rPr>
        <w:t>then</w:t>
      </w:r>
      <w:proofErr w:type="gramEnd"/>
      <w:r w:rsidRPr="003E135C">
        <w:rPr>
          <w:sz w:val="17"/>
          <w:szCs w:val="17"/>
        </w:rPr>
        <w:t xml:space="preserve"> we have all become them instead of us.”</w:t>
      </w:r>
      <w:r w:rsidRPr="003E135C">
        <w:rPr>
          <w:sz w:val="12"/>
          <w:szCs w:val="17"/>
        </w:rPr>
        <w:t xml:space="preserve">¶ </w:t>
      </w:r>
      <w:r>
        <w:t>“</w:t>
      </w:r>
      <w:r w:rsidRPr="003E135C">
        <w:rPr>
          <w:rStyle w:val="StyleBoldUnderline"/>
        </w:rPr>
        <w:t xml:space="preserve">Gitmo has hurt the US in two different ways. At the strategic level, it has undercut the U.S. case around the world that we represent a world view and a set of values that all can admire, even those who do not wish to replicate our system and society in their own countries. Gitmo has become a symbol for cruelty and inhumanity that is repugnant to a wide sector of the world community and a powerful tool that al Qaeda can use to damage US interest and recruit others to its cause. </w:t>
      </w:r>
      <w:r w:rsidRPr="003E135C">
        <w:rPr>
          <w:sz w:val="17"/>
          <w:szCs w:val="17"/>
        </w:rPr>
        <w:t xml:space="preserve">At the tactical level, Gitmo deludes many in the US, an never </w:t>
      </w:r>
      <w:r w:rsidRPr="003E135C">
        <w:rPr>
          <w:sz w:val="17"/>
          <w:szCs w:val="17"/>
        </w:rPr>
        <w:lastRenderedPageBreak/>
        <w:t>more than the senior leaders of the Bush Administration, into believing that harsh interrogation techniques can produce good intelligence and is a necessary tool in fighting terrorist. This 'truth' spread from Gitmo to Iraq and we have paid a horrible price for it.”</w:t>
      </w:r>
      <w:r w:rsidRPr="003E135C">
        <w:rPr>
          <w:sz w:val="12"/>
          <w:szCs w:val="17"/>
        </w:rPr>
        <w:t xml:space="preserve">¶ </w:t>
      </w:r>
      <w:r w:rsidRPr="003E135C">
        <w:rPr>
          <w:sz w:val="17"/>
          <w:szCs w:val="17"/>
        </w:rPr>
        <w:t>“</w:t>
      </w:r>
      <w:r w:rsidRPr="003E135C">
        <w:rPr>
          <w:rStyle w:val="StyleBoldUnderline"/>
        </w:rPr>
        <w:t xml:space="preserve">It has hurt America disastrously. The so-called global war on terrorism depends fundamentally on America's moral authority, so that other nations will want to cooperate with us. Guantanamo has become a vibrant symbol of American </w:t>
      </w:r>
      <w:proofErr w:type="spellStart"/>
      <w:r w:rsidRPr="003E135C">
        <w:rPr>
          <w:rStyle w:val="StyleBoldUnderline"/>
        </w:rPr>
        <w:t>exceptionalism</w:t>
      </w:r>
      <w:proofErr w:type="spellEnd"/>
      <w:r w:rsidRPr="003E135C">
        <w:rPr>
          <w:rStyle w:val="StyleBoldUnderline"/>
        </w:rPr>
        <w:t xml:space="preserve">, but this </w:t>
      </w:r>
      <w:proofErr w:type="spellStart"/>
      <w:r w:rsidRPr="003E135C">
        <w:rPr>
          <w:rStyle w:val="StyleBoldUnderline"/>
        </w:rPr>
        <w:t>exceptionalism</w:t>
      </w:r>
      <w:proofErr w:type="spellEnd"/>
      <w:r w:rsidRPr="003E135C">
        <w:rPr>
          <w:rStyle w:val="StyleBoldUnderline"/>
        </w:rPr>
        <w:t xml:space="preserve"> is unwanted around the world</w:t>
      </w:r>
      <w:r w:rsidRPr="003E135C">
        <w:rPr>
          <w:sz w:val="17"/>
          <w:szCs w:val="17"/>
        </w:rPr>
        <w:t>.”</w:t>
      </w:r>
      <w:r w:rsidRPr="003E135C">
        <w:rPr>
          <w:sz w:val="12"/>
          <w:szCs w:val="17"/>
        </w:rPr>
        <w:t xml:space="preserve">¶ </w:t>
      </w:r>
      <w:r w:rsidRPr="003E135C">
        <w:rPr>
          <w:sz w:val="17"/>
          <w:szCs w:val="17"/>
        </w:rPr>
        <w:t xml:space="preserve">“this one is so basic. </w:t>
      </w:r>
      <w:proofErr w:type="spellStart"/>
      <w:proofErr w:type="gramStart"/>
      <w:r w:rsidRPr="003E135C">
        <w:rPr>
          <w:sz w:val="17"/>
          <w:szCs w:val="17"/>
        </w:rPr>
        <w:t>i</w:t>
      </w:r>
      <w:proofErr w:type="spellEnd"/>
      <w:proofErr w:type="gramEnd"/>
      <w:r w:rsidRPr="003E135C">
        <w:rPr>
          <w:sz w:val="17"/>
          <w:szCs w:val="17"/>
        </w:rPr>
        <w:t xml:space="preserve"> speak as a republican so this is not a partisan comment. </w:t>
      </w:r>
      <w:proofErr w:type="gramStart"/>
      <w:r w:rsidRPr="003E135C">
        <w:rPr>
          <w:sz w:val="17"/>
          <w:szCs w:val="17"/>
        </w:rPr>
        <w:t>the</w:t>
      </w:r>
      <w:proofErr w:type="gramEnd"/>
      <w:r w:rsidRPr="003E135C">
        <w:rPr>
          <w:sz w:val="17"/>
          <w:szCs w:val="17"/>
        </w:rPr>
        <w:t xml:space="preserve"> founders would be rightly ashamed of us. </w:t>
      </w:r>
      <w:proofErr w:type="gramStart"/>
      <w:r w:rsidRPr="003E135C">
        <w:rPr>
          <w:sz w:val="17"/>
          <w:szCs w:val="17"/>
        </w:rPr>
        <w:t>we</w:t>
      </w:r>
      <w:proofErr w:type="gramEnd"/>
      <w:r w:rsidRPr="003E135C">
        <w:rPr>
          <w:sz w:val="17"/>
          <w:szCs w:val="17"/>
        </w:rPr>
        <w:t xml:space="preserve"> have forgotten, as </w:t>
      </w:r>
      <w:proofErr w:type="spellStart"/>
      <w:r w:rsidRPr="003E135C">
        <w:rPr>
          <w:sz w:val="17"/>
          <w:szCs w:val="17"/>
        </w:rPr>
        <w:t>truman</w:t>
      </w:r>
      <w:proofErr w:type="spellEnd"/>
      <w:r w:rsidRPr="003E135C">
        <w:rPr>
          <w:sz w:val="17"/>
          <w:szCs w:val="17"/>
        </w:rPr>
        <w:t xml:space="preserve"> and </w:t>
      </w:r>
      <w:proofErr w:type="spellStart"/>
      <w:r w:rsidRPr="003E135C">
        <w:rPr>
          <w:sz w:val="17"/>
          <w:szCs w:val="17"/>
        </w:rPr>
        <w:t>eisenhower</w:t>
      </w:r>
      <w:proofErr w:type="spellEnd"/>
      <w:r w:rsidRPr="003E135C">
        <w:rPr>
          <w:sz w:val="17"/>
          <w:szCs w:val="17"/>
        </w:rPr>
        <w:t xml:space="preserve"> never did, that </w:t>
      </w:r>
      <w:proofErr w:type="spellStart"/>
      <w:r w:rsidRPr="003E135C">
        <w:rPr>
          <w:sz w:val="17"/>
          <w:szCs w:val="17"/>
        </w:rPr>
        <w:t>america's</w:t>
      </w:r>
      <w:proofErr w:type="spellEnd"/>
      <w:r w:rsidRPr="003E135C">
        <w:rPr>
          <w:sz w:val="17"/>
          <w:szCs w:val="17"/>
        </w:rPr>
        <w:t xml:space="preserve"> power is as much about what it stands for as for its hard power characteristics. </w:t>
      </w:r>
      <w:proofErr w:type="gramStart"/>
      <w:r w:rsidRPr="003E135C">
        <w:rPr>
          <w:sz w:val="17"/>
          <w:szCs w:val="17"/>
        </w:rPr>
        <w:t>this</w:t>
      </w:r>
      <w:proofErr w:type="gramEnd"/>
      <w:r w:rsidRPr="003E135C">
        <w:rPr>
          <w:sz w:val="17"/>
          <w:szCs w:val="17"/>
        </w:rPr>
        <w:t xml:space="preserve"> has all been put in the worst kind of peril by Gitmo.”</w:t>
      </w:r>
      <w:r w:rsidRPr="003E135C">
        <w:rPr>
          <w:sz w:val="12"/>
          <w:szCs w:val="17"/>
        </w:rPr>
        <w:t xml:space="preserve">¶ </w:t>
      </w:r>
      <w:r w:rsidRPr="003E135C">
        <w:rPr>
          <w:sz w:val="17"/>
          <w:szCs w:val="17"/>
        </w:rPr>
        <w:t>“The controversies that have surrounded the system have outweighed any benefit. The main reason for locating the facility at Guantanamo—to attempt to keep it out of the reach of anyone's legal system—was never justifiable.”</w:t>
      </w:r>
      <w:r w:rsidRPr="003E135C">
        <w:rPr>
          <w:sz w:val="12"/>
          <w:szCs w:val="17"/>
        </w:rPr>
        <w:t xml:space="preserve">¶ </w:t>
      </w:r>
      <w:r w:rsidRPr="003E135C">
        <w:rPr>
          <w:sz w:val="17"/>
          <w:szCs w:val="17"/>
        </w:rPr>
        <w:t>“The Guantanamo system has hurt the U.S. and our fight against Al Qaeda. We have abandoned the moral high ground and, through our actions, have become one of the principle recruiting agents for Islamic extremism.”</w:t>
      </w:r>
      <w:r w:rsidRPr="003E135C">
        <w:rPr>
          <w:sz w:val="12"/>
          <w:szCs w:val="17"/>
        </w:rPr>
        <w:t xml:space="preserve">¶ </w:t>
      </w:r>
      <w:r w:rsidRPr="003E135C">
        <w:rPr>
          <w:sz w:val="17"/>
          <w:szCs w:val="17"/>
        </w:rPr>
        <w:t>“Our strongest asset internationally was our reputation and credibility on human rights. We have squandered that.”</w:t>
      </w:r>
      <w:r w:rsidRPr="003E135C">
        <w:rPr>
          <w:sz w:val="12"/>
          <w:szCs w:val="17"/>
        </w:rPr>
        <w:t xml:space="preserve">¶ </w:t>
      </w:r>
      <w:r w:rsidRPr="003E135C">
        <w:rPr>
          <w:sz w:val="17"/>
          <w:szCs w:val="17"/>
        </w:rPr>
        <w:t>“Hurt, on balance, because it has severely damaged our moral case in the world, which we have to have in order to rally support for combating Al Qaeda.”</w:t>
      </w:r>
      <w:proofErr w:type="gramStart"/>
      <w:r w:rsidRPr="003E135C">
        <w:rPr>
          <w:sz w:val="12"/>
          <w:szCs w:val="17"/>
        </w:rPr>
        <w:t xml:space="preserve">¶ </w:t>
      </w:r>
      <w:r w:rsidRPr="003E135C">
        <w:rPr>
          <w:sz w:val="17"/>
          <w:szCs w:val="17"/>
        </w:rPr>
        <w:t>“Both in the obvious public relations way, worldwide, and quite directly, in showing Al Qaeda that we can very easily and quickly be seduced into wild overreactions.</w:t>
      </w:r>
      <w:proofErr w:type="gramEnd"/>
      <w:r w:rsidRPr="003E135C">
        <w:rPr>
          <w:sz w:val="17"/>
          <w:szCs w:val="17"/>
        </w:rPr>
        <w:t xml:space="preserve"> That is just what Osama Bin Laden hoped. Since it worked so well, he has an incentive to repeat."</w:t>
      </w:r>
      <w:r w:rsidRPr="003E135C">
        <w:rPr>
          <w:sz w:val="12"/>
          <w:szCs w:val="17"/>
        </w:rPr>
        <w:t xml:space="preserve">¶ </w:t>
      </w:r>
      <w:r w:rsidRPr="003E135C">
        <w:rPr>
          <w:sz w:val="17"/>
          <w:szCs w:val="17"/>
        </w:rPr>
        <w:t>“</w:t>
      </w:r>
      <w:r w:rsidRPr="003E135C">
        <w:rPr>
          <w:rStyle w:val="StyleBoldUnderline"/>
        </w:rPr>
        <w:t>It has done enormous damage to our reputation and soft power</w:t>
      </w:r>
      <w:r w:rsidRPr="003E135C">
        <w:rPr>
          <w:sz w:val="17"/>
          <w:szCs w:val="17"/>
        </w:rPr>
        <w:t>.”</w:t>
      </w:r>
    </w:p>
    <w:p w:rsidR="00A93C34" w:rsidRDefault="00A93C34" w:rsidP="00A93C34">
      <w:pPr>
        <w:pStyle w:val="Heading3"/>
      </w:pPr>
      <w:r>
        <w:lastRenderedPageBreak/>
        <w:t>AT: Economy Impact</w:t>
      </w:r>
    </w:p>
    <w:p w:rsidR="00A93C34" w:rsidRPr="00257155" w:rsidRDefault="00A93C34" w:rsidP="00A93C34">
      <w:pPr>
        <w:pStyle w:val="Heading4"/>
      </w:pPr>
      <w:r w:rsidRPr="00257155">
        <w:t>Latin America is economically independent of the US – foreign investment and stable growth</w:t>
      </w:r>
    </w:p>
    <w:p w:rsidR="00A93C34" w:rsidRPr="004B0770" w:rsidRDefault="00A93C34" w:rsidP="00A93C34">
      <w:pPr>
        <w:rPr>
          <w:rStyle w:val="StyleStyleBold12pt"/>
        </w:rPr>
      </w:pPr>
      <w:r w:rsidRPr="004B0770">
        <w:rPr>
          <w:rStyle w:val="StyleStyleBold12pt"/>
        </w:rPr>
        <w:t>Ben-Ami, former Israeli foreign minister, 2013</w:t>
      </w:r>
    </w:p>
    <w:p w:rsidR="00A93C34" w:rsidRPr="004B0770" w:rsidRDefault="00A93C34" w:rsidP="00A93C34">
      <w:r w:rsidRPr="004B0770">
        <w:t>(</w:t>
      </w:r>
      <w:proofErr w:type="spellStart"/>
      <w:r w:rsidRPr="004B0770">
        <w:t>Shlomo</w:t>
      </w:r>
      <w:proofErr w:type="spellEnd"/>
      <w:r w:rsidRPr="004B0770">
        <w:t>, 6/5/2013</w:t>
      </w:r>
      <w:r>
        <w:t xml:space="preserve">, </w:t>
      </w:r>
      <w:r w:rsidRPr="004B0770">
        <w:t>Project Syndicate, “Is the US Losing Latin America</w:t>
      </w:r>
      <w:proofErr w:type="gramStart"/>
      <w:r w:rsidRPr="004B0770">
        <w:t>?,</w:t>
      </w:r>
      <w:proofErr w:type="gramEnd"/>
      <w:r w:rsidRPr="004B0770">
        <w:t xml:space="preserve">”, </w:t>
      </w:r>
      <w:hyperlink r:id="rId19" w:history="1">
        <w:r w:rsidRPr="004B0770">
          <w:t>http://www.project-syndicate.org/commentary/the-new-nature-of-us-influence-in-latin-america-by-shlomo-ben-ami</w:t>
        </w:r>
      </w:hyperlink>
      <w:r w:rsidRPr="004B0770">
        <w:t>,</w:t>
      </w:r>
      <w:r>
        <w:t xml:space="preserve"> accessed 7/8/13,</w:t>
      </w:r>
      <w:r w:rsidRPr="004B0770">
        <w:t xml:space="preserve"> AFGA).</w:t>
      </w:r>
    </w:p>
    <w:p w:rsidR="00A93C34" w:rsidRDefault="00A93C34" w:rsidP="00A93C34">
      <w:pPr>
        <w:rPr>
          <w:sz w:val="20"/>
        </w:rPr>
      </w:pPr>
    </w:p>
    <w:p w:rsidR="00A93C34" w:rsidRPr="00257155" w:rsidRDefault="00A93C34" w:rsidP="00A93C34">
      <w:r w:rsidRPr="00257155">
        <w:rPr>
          <w:sz w:val="20"/>
        </w:rPr>
        <w:t xml:space="preserve">MADRID – It is a mantra increasingly heard around the world: </w:t>
      </w:r>
      <w:r w:rsidRPr="004B0770">
        <w:rPr>
          <w:sz w:val="16"/>
          <w:szCs w:val="16"/>
        </w:rPr>
        <w:t xml:space="preserve">US power is in decline. And nowhere does this seem truer than in Latin America. No longer is the region regarded as America’s “backyard”; on the contrary, the continent has arguably never been so united and independent. But this view fails to capture the true nature of US influence in Latin America – and elsewhere as well.¶ </w:t>
      </w:r>
      <w:proofErr w:type="gramStart"/>
      <w:r w:rsidRPr="004B0770">
        <w:rPr>
          <w:sz w:val="16"/>
          <w:szCs w:val="16"/>
        </w:rPr>
        <w:t>It</w:t>
      </w:r>
      <w:proofErr w:type="gramEnd"/>
      <w:r w:rsidRPr="004B0770">
        <w:rPr>
          <w:sz w:val="16"/>
          <w:szCs w:val="16"/>
        </w:rPr>
        <w:t xml:space="preserve"> is true that US attention to Latin America has waned in recent years. President George W. Bush was more focused on his “global war on terror.” His </w:t>
      </w:r>
      <w:r w:rsidRPr="00257155">
        <w:rPr>
          <w:sz w:val="20"/>
        </w:rPr>
        <w:t>successor, Barack Obama, seemed to give the region little thought as well, at least in his first term.</w:t>
      </w:r>
      <w:r w:rsidRPr="00257155">
        <w:rPr>
          <w:sz w:val="12"/>
        </w:rPr>
        <w:t xml:space="preserve">¶ </w:t>
      </w:r>
      <w:r w:rsidRPr="00257155">
        <w:rPr>
          <w:sz w:val="20"/>
        </w:rPr>
        <w:t xml:space="preserve">Indeed, at the Summit of the Americas in Cartagena in April 2012, </w:t>
      </w:r>
      <w:r w:rsidRPr="004B0770">
        <w:rPr>
          <w:rStyle w:val="StyleBoldUnderline"/>
        </w:rPr>
        <w:t>Latin American leaders felt sufficiently confident and united to challenge US priorities in the region</w:t>
      </w:r>
      <w:r w:rsidRPr="00257155">
        <w:t xml:space="preserve">. </w:t>
      </w:r>
      <w:r w:rsidRPr="00257155">
        <w:rPr>
          <w:sz w:val="20"/>
        </w:rPr>
        <w:t>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257155">
        <w:rPr>
          <w:sz w:val="12"/>
        </w:rPr>
        <w:t xml:space="preserve">¶ </w:t>
      </w:r>
      <w:r w:rsidRPr="004B0770">
        <w:rPr>
          <w:rStyle w:val="StyleBoldUnderline"/>
        </w:rPr>
        <w:t>It is also true that 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w:t>
      </w:r>
      <w:r w:rsidRPr="00257155">
        <w:rPr>
          <w:sz w:val="20"/>
        </w:rPr>
        <w:t xml:space="preserve"> especially in Venezuela.</w:t>
      </w:r>
      <w:r w:rsidRPr="00257155">
        <w:rPr>
          <w:sz w:val="12"/>
        </w:rPr>
        <w:t xml:space="preserve">¶ </w:t>
      </w:r>
      <w:r w:rsidRPr="00257155">
        <w:rPr>
          <w:sz w:val="20"/>
        </w:rPr>
        <w:t>Similarly, in 2008, Russia’s then-President Dmitri Medvedev identified the US war on terror as an opportunity to create strategic partnerships with rising powers such as Brazil, and with the Bolivarian Alliance for the Americas (ALBA), a Venezuelan-inspired bloc opposed to US designs in the region. The energy giant Gazprom and the country’s military industries have spearheaded the Kremlin’s effort to demonstrate Russia’s ability to influence America’s neighborhood – a direct response to perceived American meddling in Russia’s own “near abroad,” particularly Georgia and Ukraine.</w:t>
      </w:r>
      <w:r w:rsidRPr="00257155">
        <w:rPr>
          <w:sz w:val="12"/>
        </w:rPr>
        <w:t xml:space="preserve">¶ </w:t>
      </w:r>
      <w:r w:rsidRPr="00257155">
        <w:rPr>
          <w:sz w:val="20"/>
        </w:rPr>
        <w:t>Yet it would be a mistake to regard Latin America’s broadening international relations as marking the end of US preeminence. Unlike in the bygone era of superpowers and captive nations, American influence can no longer be defined by the ability to install and depose leaders from the US embassy. To believe otherwise is to ignore how international politics has changed over the last quarter-century.</w:t>
      </w:r>
      <w:r w:rsidRPr="00257155">
        <w:rPr>
          <w:sz w:val="12"/>
        </w:rPr>
        <w:t xml:space="preserve">¶ </w:t>
      </w:r>
      <w:proofErr w:type="gramStart"/>
      <w:r w:rsidRPr="00257155">
        <w:rPr>
          <w:sz w:val="20"/>
        </w:rPr>
        <w:t>A</w:t>
      </w:r>
      <w:proofErr w:type="gramEnd"/>
      <w:r w:rsidRPr="00257155">
        <w:rPr>
          <w:sz w:val="20"/>
        </w:rPr>
        <w:t xml:space="preserve"> continent once afflicted by military takeovers has slowly but surely implanted stable democracies. </w:t>
      </w:r>
      <w:r w:rsidRPr="004B0770">
        <w:rPr>
          <w:rStyle w:val="StyleBoldUnderline"/>
        </w:rPr>
        <w:t>Responsible economic management, poverty-reduction programs, structural reforms, and greater openness to foreign investment have all helped to generate years of low-inflation growth.</w:t>
      </w:r>
      <w:r w:rsidRPr="00257155">
        <w:t xml:space="preserve"> </w:t>
      </w:r>
      <w:r w:rsidRPr="00257155">
        <w:rPr>
          <w:sz w:val="20"/>
          <w:szCs w:val="20"/>
        </w:rPr>
        <w:t>As a result, the region was able to withstand the ravages of the global financial crisis.</w:t>
      </w:r>
      <w:r w:rsidRPr="00257155">
        <w:t xml:space="preserve"> </w:t>
      </w:r>
    </w:p>
    <w:p w:rsidR="00A93C34" w:rsidRPr="00BD0B55" w:rsidRDefault="00A93C34" w:rsidP="00A93C34">
      <w:pPr>
        <w:pStyle w:val="Heading4"/>
        <w:rPr>
          <w:rFonts w:cs="Times New Roman"/>
          <w:lang w:eastAsia="zh-TW"/>
        </w:rPr>
      </w:pPr>
      <w:r w:rsidRPr="00BD0B55">
        <w:rPr>
          <w:rFonts w:cs="Times New Roman"/>
          <w:lang w:eastAsia="zh-TW"/>
        </w:rPr>
        <w:t>No econ impact</w:t>
      </w:r>
    </w:p>
    <w:p w:rsidR="00A93C34" w:rsidRPr="00BD0B55" w:rsidRDefault="00A93C34" w:rsidP="00A93C34">
      <w:pPr>
        <w:rPr>
          <w:rFonts w:eastAsia="PMingLiU"/>
          <w:szCs w:val="16"/>
          <w:lang w:eastAsia="zh-TW"/>
        </w:rPr>
      </w:pPr>
      <w:r w:rsidRPr="00BD0B55">
        <w:rPr>
          <w:rStyle w:val="StyleStyleBold12pt"/>
        </w:rPr>
        <w:t>Miller 2k</w:t>
      </w:r>
      <w:r w:rsidRPr="00BD0B55">
        <w:rPr>
          <w:rFonts w:eastAsia="PMingLiU"/>
          <w:szCs w:val="16"/>
          <w:lang w:eastAsia="zh-TW"/>
        </w:rPr>
        <w:t xml:space="preserve"> –</w:t>
      </w:r>
      <w:r w:rsidRPr="00BD0B55">
        <w:rPr>
          <w:rFonts w:eastAsia="PMingLiU"/>
          <w:lang w:eastAsia="zh-TW"/>
        </w:rPr>
        <w:t xml:space="preserve"> </w:t>
      </w:r>
      <w:r w:rsidRPr="00BD0B55">
        <w:rPr>
          <w:rFonts w:eastAsia="PMingLiU"/>
          <w:szCs w:val="16"/>
          <w:lang w:eastAsia="zh-TW"/>
        </w:rPr>
        <w:t xml:space="preserve">economist, adjunct professor in the University of Ottawa’s Faculty of Administration, consultant on international development issues, former Executive Director and Senior Economist at the World Bank (Morris, </w:t>
      </w:r>
      <w:proofErr w:type="gramStart"/>
      <w:r w:rsidRPr="00BD0B55">
        <w:rPr>
          <w:rFonts w:eastAsia="PMingLiU"/>
          <w:szCs w:val="16"/>
          <w:lang w:eastAsia="zh-TW"/>
        </w:rPr>
        <w:t>Winter</w:t>
      </w:r>
      <w:proofErr w:type="gramEnd"/>
      <w:r w:rsidRPr="00BD0B55">
        <w:rPr>
          <w:rFonts w:eastAsia="PMingLiU"/>
          <w:szCs w:val="16"/>
          <w:lang w:eastAsia="zh-TW"/>
        </w:rPr>
        <w:t>, “Poverty as a cause of wars?”)</w:t>
      </w:r>
    </w:p>
    <w:p w:rsidR="00A93C34" w:rsidRDefault="00A93C34" w:rsidP="00A93C34">
      <w:pPr>
        <w:rPr>
          <w:rFonts w:eastAsia="PMingLiU"/>
          <w:szCs w:val="16"/>
          <w:lang w:eastAsia="zh-TW"/>
        </w:rPr>
      </w:pPr>
    </w:p>
    <w:p w:rsidR="00A93C34" w:rsidRPr="0095635A" w:rsidRDefault="00A93C34" w:rsidP="00A93C34">
      <w:pPr>
        <w:rPr>
          <w:rFonts w:eastAsia="PMingLiU"/>
          <w:szCs w:val="16"/>
          <w:lang w:eastAsia="zh-TW"/>
        </w:rPr>
      </w:pPr>
      <w:r w:rsidRPr="0095635A">
        <w:rPr>
          <w:rFonts w:eastAsia="PMingLiU"/>
          <w:szCs w:val="16"/>
          <w:lang w:eastAsia="zh-TW"/>
        </w:rPr>
        <w:t xml:space="preserve">The question may be reformulated. </w:t>
      </w:r>
      <w:r w:rsidRPr="0095635A">
        <w:rPr>
          <w:rStyle w:val="StyleBoldUnderline"/>
        </w:rPr>
        <w:t>Do wars spring from</w:t>
      </w:r>
      <w:r w:rsidRPr="0095635A">
        <w:t xml:space="preserve"> a popular reaction to a </w:t>
      </w:r>
      <w:r w:rsidRPr="0095635A">
        <w:rPr>
          <w:rFonts w:eastAsia="PMingLiU"/>
          <w:szCs w:val="16"/>
          <w:lang w:eastAsia="zh-TW"/>
        </w:rPr>
        <w:t xml:space="preserve">sudden </w:t>
      </w:r>
      <w:r w:rsidRPr="0095635A">
        <w:rPr>
          <w:rStyle w:val="StyleBoldUnderline"/>
        </w:rPr>
        <w:t>economic crisis</w:t>
      </w:r>
      <w:r w:rsidRPr="0095635A">
        <w:rPr>
          <w:rFonts w:eastAsia="PMingLiU"/>
          <w:szCs w:val="16"/>
          <w:lang w:eastAsia="zh-TW"/>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w:t>
      </w:r>
      <w:r w:rsidRPr="0095635A">
        <w:rPr>
          <w:rFonts w:eastAsia="PMingLiU"/>
          <w:szCs w:val="16"/>
          <w:lang w:eastAsia="zh-TW"/>
        </w:rPr>
        <w:lastRenderedPageBreak/>
        <w:t xml:space="preserve">setting in train the process leading to war. </w:t>
      </w:r>
      <w:r w:rsidRPr="0095635A">
        <w:t xml:space="preserve">According to a study under- taken by </w:t>
      </w:r>
      <w:proofErr w:type="spellStart"/>
      <w:r w:rsidRPr="0095635A">
        <w:t>Minxin</w:t>
      </w:r>
      <w:proofErr w:type="spellEnd"/>
      <w:r w:rsidRPr="0095635A">
        <w:t xml:space="preserve"> Pei and Ariel </w:t>
      </w:r>
      <w:proofErr w:type="spellStart"/>
      <w:r w:rsidRPr="0095635A">
        <w:t>Adesnik</w:t>
      </w:r>
      <w:proofErr w:type="spellEnd"/>
      <w:r w:rsidRPr="0095635A">
        <w:t xml:space="preserve"> of the Carnegie Endowment for International Peace, </w:t>
      </w:r>
      <w:r w:rsidRPr="0095635A">
        <w:rPr>
          <w:rStyle w:val="StyleBoldUnderline"/>
        </w:rPr>
        <w:t xml:space="preserve">there would not appear to be </w:t>
      </w:r>
      <w:r w:rsidRPr="0095635A">
        <w:rPr>
          <w:rStyle w:val="Emphasis"/>
        </w:rPr>
        <w:t>any merit</w:t>
      </w:r>
      <w:r w:rsidRPr="0095635A">
        <w:rPr>
          <w:rStyle w:val="StyleBoldUnderline"/>
        </w:rPr>
        <w:t xml:space="preserve"> in this hypothesis. After studying ninety-three episodes of economic crisis in twenty-two countries in Latin America and Asia</w:t>
      </w:r>
      <w:r w:rsidRPr="0095635A">
        <w:t xml:space="preserve"> in the years since the Second World War they concluded that:19</w:t>
      </w:r>
      <w:r w:rsidRPr="0095635A">
        <w:rPr>
          <w:rFonts w:eastAsia="PMingLiU"/>
          <w:szCs w:val="16"/>
          <w:lang w:eastAsia="zh-TW"/>
        </w:rPr>
        <w:t xml:space="preserve"> Much of </w:t>
      </w:r>
      <w:r w:rsidRPr="0095635A">
        <w:rPr>
          <w:rStyle w:val="StyleBoldUnderline"/>
        </w:rPr>
        <w:t>the conventional wisdom about the</w:t>
      </w:r>
      <w:r w:rsidRPr="0095635A">
        <w:t xml:space="preserve"> political </w:t>
      </w:r>
      <w:r w:rsidRPr="0095635A">
        <w:rPr>
          <w:rStyle w:val="StyleBoldUnderline"/>
        </w:rPr>
        <w:t>impact of economic crises may be wrong</w:t>
      </w:r>
      <w:r w:rsidRPr="0095635A">
        <w:rPr>
          <w:rFonts w:eastAsia="PMingLiU"/>
          <w:szCs w:val="16"/>
          <w:lang w:eastAsia="zh-TW"/>
        </w:rPr>
        <w:t xml:space="preserve"> ... The severity of </w:t>
      </w:r>
      <w:r w:rsidRPr="0095635A">
        <w:rPr>
          <w:rStyle w:val="StyleBoldUnderline"/>
        </w:rPr>
        <w:t>economic crisis</w:t>
      </w:r>
      <w:r w:rsidRPr="0095635A">
        <w:rPr>
          <w:rFonts w:eastAsia="PMingLiU"/>
          <w:szCs w:val="16"/>
          <w:lang w:eastAsia="zh-TW"/>
        </w:rPr>
        <w:t xml:space="preserve"> – as measured in terms of inflation and negative growth – </w:t>
      </w:r>
      <w:r w:rsidRPr="0095635A">
        <w:rPr>
          <w:rStyle w:val="StyleBoldUnderline"/>
        </w:rPr>
        <w:t xml:space="preserve">bore </w:t>
      </w:r>
      <w:r w:rsidRPr="0095635A">
        <w:rPr>
          <w:rStyle w:val="Emphasis"/>
        </w:rPr>
        <w:t>no relationship</w:t>
      </w:r>
      <w:r w:rsidRPr="0095635A">
        <w:rPr>
          <w:rStyle w:val="StyleBoldUnderline"/>
        </w:rPr>
        <w:t xml:space="preserve"> to the collapse of regimes ... (or</w:t>
      </w:r>
      <w:r w:rsidRPr="0095635A">
        <w:rPr>
          <w:rFonts w:eastAsia="PMingLiU"/>
          <w:szCs w:val="16"/>
          <w:lang w:eastAsia="zh-TW"/>
        </w:rPr>
        <w:t xml:space="preserve">, in democratic states, rarely) </w:t>
      </w:r>
      <w:r w:rsidRPr="0095635A">
        <w:t xml:space="preserve">to an outbreak of </w:t>
      </w:r>
      <w:r w:rsidRPr="0095635A">
        <w:rPr>
          <w:rStyle w:val="StyleBoldUnderline"/>
        </w:rPr>
        <w:t>violence</w:t>
      </w:r>
      <w:r w:rsidRPr="0095635A">
        <w:rPr>
          <w:rFonts w:eastAsia="PMingLiU"/>
          <w:szCs w:val="16"/>
          <w:lang w:eastAsia="zh-TW"/>
        </w:rPr>
        <w:t xml:space="preserve"> ... In the cases of dictatorships and semi-democracies, the ruling elites responded to crises by increasing repression (thereby using one form of violence to abort another).</w:t>
      </w:r>
    </w:p>
    <w:p w:rsidR="00A93C34" w:rsidRDefault="00A93C34" w:rsidP="00A93C34">
      <w:pPr>
        <w:pStyle w:val="Heading3"/>
      </w:pPr>
      <w:r>
        <w:lastRenderedPageBreak/>
        <w:t>AT: Democracy</w:t>
      </w:r>
    </w:p>
    <w:p w:rsidR="00A93C34" w:rsidRDefault="00A93C34" w:rsidP="00A93C34">
      <w:pPr>
        <w:pStyle w:val="Heading4"/>
      </w:pPr>
      <w:r>
        <w:t>Democracy can’t be enforced in Latin America – Venezuela proves.</w:t>
      </w:r>
    </w:p>
    <w:p w:rsidR="00A93C34" w:rsidRDefault="00A93C34" w:rsidP="00A93C34">
      <w:pPr>
        <w:rPr>
          <w:rStyle w:val="StyleStyleBold12pt"/>
        </w:rPr>
      </w:pPr>
      <w:r>
        <w:rPr>
          <w:rStyle w:val="StyleStyleBold12pt"/>
        </w:rPr>
        <w:t>Brewer, C.E.O. of Criminal Justice International Associates, 13</w:t>
      </w:r>
    </w:p>
    <w:p w:rsidR="00A93C34" w:rsidRPr="002171B9" w:rsidRDefault="00A93C34" w:rsidP="00A93C34">
      <w:pPr>
        <w:rPr>
          <w:rStyle w:val="StyleStyleBold12pt"/>
          <w:b w:val="0"/>
        </w:rPr>
      </w:pPr>
      <w:r w:rsidRPr="002171B9">
        <w:rPr>
          <w:rStyle w:val="StyleStyleBold12pt"/>
          <w:b w:val="0"/>
        </w:rPr>
        <w:t xml:space="preserve">(Jerry, 7/1/13, Mexidata.info, “Some Anti-USA Leaders in Latin America Disregard Democracy,” </w:t>
      </w:r>
      <w:hyperlink r:id="rId20" w:history="1">
        <w:r w:rsidRPr="002171B9">
          <w:rPr>
            <w:rStyle w:val="Hyperlink"/>
          </w:rPr>
          <w:t>http://www.mexidata.info/id3653.html</w:t>
        </w:r>
      </w:hyperlink>
      <w:r w:rsidRPr="002171B9">
        <w:rPr>
          <w:rStyle w:val="StyleStyleBold12pt"/>
          <w:b w:val="0"/>
        </w:rPr>
        <w:t>, accessed 7/9/13, AS)</w:t>
      </w:r>
    </w:p>
    <w:p w:rsidR="00A93C34" w:rsidRPr="0095635A" w:rsidRDefault="00A93C34" w:rsidP="00A93C34">
      <w:pPr>
        <w:rPr>
          <w:sz w:val="16"/>
        </w:rPr>
      </w:pPr>
      <w:r w:rsidRPr="002171B9">
        <w:rPr>
          <w:sz w:val="16"/>
        </w:rPr>
        <w:t xml:space="preserve">Realistically, </w:t>
      </w:r>
      <w:r w:rsidRPr="002171B9">
        <w:rPr>
          <w:rStyle w:val="StyleBoldUnderline"/>
        </w:rPr>
        <w:t>most people in the west would like to assume that democracy should dominate nearly all political ideologies. However, the very hegemony of true democracy has weakened and faded in many areas of the world, which had leaned towards and eventually away due to certain political rule and military oppression</w:t>
      </w:r>
      <w:r w:rsidRPr="002171B9">
        <w:rPr>
          <w:sz w:val="16"/>
        </w:rPr>
        <w:t>.</w:t>
      </w:r>
      <w:r w:rsidRPr="002171B9">
        <w:rPr>
          <w:sz w:val="12"/>
        </w:rPr>
        <w:t>¶</w:t>
      </w:r>
      <w:r w:rsidRPr="002171B9">
        <w:rPr>
          <w:sz w:val="16"/>
        </w:rPr>
        <w:t xml:space="preserve"> </w:t>
      </w:r>
      <w:r w:rsidRPr="002171B9">
        <w:rPr>
          <w:rStyle w:val="StyleBoldUnderline"/>
        </w:rPr>
        <w:t>Those governments, especially in Latin America, that have turned from collective decision making and fair elections, and</w:t>
      </w:r>
      <w:r>
        <w:rPr>
          <w:rStyle w:val="StyleBoldUnderline"/>
        </w:rPr>
        <w:t xml:space="preserve"> </w:t>
      </w:r>
      <w:r w:rsidRPr="002171B9">
        <w:rPr>
          <w:rStyle w:val="StyleBoldUnderline"/>
        </w:rPr>
        <w:t>sought to rewrite their nation's constitutions to focus on central powers that control legislative and judiciary functions,</w:t>
      </w:r>
      <w:r w:rsidRPr="002171B9">
        <w:rPr>
          <w:sz w:val="16"/>
        </w:rPr>
        <w:t xml:space="preserve"> are openly defying much of the rule of law.</w:t>
      </w:r>
      <w:r w:rsidRPr="002171B9">
        <w:rPr>
          <w:sz w:val="12"/>
        </w:rPr>
        <w:t>¶</w:t>
      </w:r>
      <w:r w:rsidRPr="002171B9">
        <w:rPr>
          <w:sz w:val="16"/>
        </w:rPr>
        <w:t xml:space="preserve"> Probably the best example of this was in Venezuela, under the dictatorial-like rule of Hugo Chavez from 1999 until the controversial day of his pronounced death on March 5, 2013.</w:t>
      </w:r>
      <w:r w:rsidRPr="002171B9">
        <w:rPr>
          <w:sz w:val="12"/>
        </w:rPr>
        <w:t>¶</w:t>
      </w:r>
      <w:r w:rsidRPr="002171B9">
        <w:rPr>
          <w:sz w:val="16"/>
        </w:rPr>
        <w:t xml:space="preserve"> </w:t>
      </w:r>
      <w:r w:rsidRPr="002171B9">
        <w:rPr>
          <w:rStyle w:val="StyleBoldUnderline"/>
        </w:rPr>
        <w:t>Hugo Chavez</w:t>
      </w:r>
      <w:r w:rsidRPr="002171B9">
        <w:rPr>
          <w:sz w:val="16"/>
        </w:rPr>
        <w:t xml:space="preserve"> probably inflicted more lasting structural damage on Venezuela's political institutions, economy and people than any other president in Venezuela's history. He </w:t>
      </w:r>
      <w:r w:rsidRPr="002171B9">
        <w:rPr>
          <w:rStyle w:val="StyleBoldUnderline"/>
        </w:rPr>
        <w:t>took control of economic matters, weakened the legislature and judiciary, and tightened the grip by the military.</w:t>
      </w:r>
      <w:r w:rsidRPr="002171B9">
        <w:rPr>
          <w:sz w:val="16"/>
        </w:rPr>
        <w:t xml:space="preserve"> There was rampant systematic corruption and mismanagement outside of transparency, especially with the state run oil company PDVSA (</w:t>
      </w:r>
      <w:proofErr w:type="spellStart"/>
      <w:r w:rsidRPr="002171B9">
        <w:rPr>
          <w:sz w:val="16"/>
        </w:rPr>
        <w:t>Petróleos</w:t>
      </w:r>
      <w:proofErr w:type="spellEnd"/>
      <w:r w:rsidRPr="002171B9">
        <w:rPr>
          <w:sz w:val="16"/>
        </w:rPr>
        <w:t xml:space="preserve"> de Venezuela).</w:t>
      </w:r>
      <w:r w:rsidRPr="002171B9">
        <w:rPr>
          <w:sz w:val="12"/>
        </w:rPr>
        <w:t>¶</w:t>
      </w:r>
      <w:r w:rsidRPr="002171B9">
        <w:rPr>
          <w:sz w:val="16"/>
        </w:rPr>
        <w:t xml:space="preserve"> PDVSA had not filed financial statements with the U.S. Securities and Exchange Commission since 2004, further revealing the secrecy of the massively squandered Venezuelan oil wealth. </w:t>
      </w:r>
      <w:r w:rsidRPr="002171B9">
        <w:rPr>
          <w:rStyle w:val="StyleBoldUnderline"/>
        </w:rPr>
        <w:t>Officials reported that it was difficult to determine how Venezuela had been spending its oil windfall, given the lack of government transparency</w:t>
      </w:r>
      <w:r w:rsidRPr="002171B9">
        <w:rPr>
          <w:sz w:val="16"/>
        </w:rPr>
        <w:t xml:space="preserve"> - with Venezuela ranked 162 out of 179 countries listed in the Transparency International Corruption Index.</w:t>
      </w:r>
      <w:r w:rsidRPr="002171B9">
        <w:rPr>
          <w:sz w:val="12"/>
        </w:rPr>
        <w:t>¶</w:t>
      </w:r>
      <w:r w:rsidRPr="002171B9">
        <w:rPr>
          <w:sz w:val="16"/>
        </w:rPr>
        <w:t xml:space="preserve"> </w:t>
      </w:r>
      <w:r w:rsidRPr="002171B9">
        <w:rPr>
          <w:rStyle w:val="StyleBoldUnderline"/>
        </w:rPr>
        <w:t>The true results of Chavez's leftist rule also showed massive gifts of money and oil to buy loyalty and support</w:t>
      </w:r>
      <w:r w:rsidRPr="002171B9">
        <w:rPr>
          <w:sz w:val="16"/>
        </w:rPr>
        <w:t xml:space="preserve">. Venezuela purchased $3.5 billion in bonds to help pay off Argentina's debt. And on August 4, 2007 Guido </w:t>
      </w:r>
      <w:proofErr w:type="spellStart"/>
      <w:r w:rsidRPr="002171B9">
        <w:rPr>
          <w:sz w:val="16"/>
        </w:rPr>
        <w:t>Antonini</w:t>
      </w:r>
      <w:proofErr w:type="spellEnd"/>
      <w:r w:rsidRPr="002171B9">
        <w:rPr>
          <w:sz w:val="16"/>
        </w:rPr>
        <w:t xml:space="preserve"> Wilson, a Venezuelan businessman, arrived in Buenos Aires on a chartered flight with Argentine energy officials and executives of PDVSA. </w:t>
      </w:r>
      <w:r w:rsidRPr="002171B9">
        <w:rPr>
          <w:rStyle w:val="StyleBoldUnderline"/>
        </w:rPr>
        <w:t>Argentine customs agents caught him with a suitcase stuffed with $800,000 in cash he did not declare, that reportedly was from Chavez and a political gift to the presidential campaign of</w:t>
      </w:r>
      <w:r w:rsidRPr="002171B9">
        <w:rPr>
          <w:sz w:val="16"/>
        </w:rPr>
        <w:t xml:space="preserve"> Cristina Fernandez de </w:t>
      </w:r>
      <w:r w:rsidRPr="002171B9">
        <w:rPr>
          <w:rStyle w:val="StyleBoldUnderline"/>
        </w:rPr>
        <w:t>Kirchner</w:t>
      </w:r>
      <w:r w:rsidRPr="002171B9">
        <w:rPr>
          <w:sz w:val="16"/>
        </w:rPr>
        <w:t>.</w:t>
      </w:r>
      <w:r w:rsidRPr="002171B9">
        <w:rPr>
          <w:sz w:val="12"/>
        </w:rPr>
        <w:t>¶</w:t>
      </w:r>
      <w:r w:rsidRPr="002171B9">
        <w:rPr>
          <w:sz w:val="16"/>
        </w:rPr>
        <w:t xml:space="preserve"> The legacy Chavez left to some of his closest leftist neighbors and protégés, such as Presidents </w:t>
      </w:r>
      <w:proofErr w:type="spellStart"/>
      <w:r w:rsidRPr="002171B9">
        <w:rPr>
          <w:sz w:val="16"/>
        </w:rPr>
        <w:t>Evo</w:t>
      </w:r>
      <w:proofErr w:type="spellEnd"/>
      <w:r w:rsidRPr="002171B9">
        <w:rPr>
          <w:sz w:val="16"/>
        </w:rPr>
        <w:t xml:space="preserve"> Morales of Bolivia and Rafael Correa of Ecuador, is a record of the Venezuelan poor continuing to live below the poverty line, in squalor, unsafe homes, with little food and rolling blackouts of electricity. All this with massive oil revenues that can't be accounted for.</w:t>
      </w:r>
      <w:r w:rsidRPr="002171B9">
        <w:rPr>
          <w:sz w:val="12"/>
        </w:rPr>
        <w:t>¶</w:t>
      </w:r>
      <w:r w:rsidRPr="002171B9">
        <w:rPr>
          <w:sz w:val="16"/>
        </w:rPr>
        <w:t xml:space="preserve"> Morales and Correa followed their mentor Chavez with close and unwavering allegiance. They have also taken on Chavez's penchant, and fiery tongue, in order to hurl vicious insults at the US over the years, most directly at former President George W. Bush. One of the personal attacks by Chavez referred to Bush as the devil, with Chavez claiming to smell an odor of sulfur at the UN - a rant voiced on US soil.</w:t>
      </w:r>
    </w:p>
    <w:p w:rsidR="00A93C34" w:rsidRPr="0095635A" w:rsidRDefault="00A93C34" w:rsidP="00A93C34">
      <w:pPr>
        <w:pStyle w:val="Heading4"/>
      </w:pPr>
      <w:r w:rsidRPr="0095635A">
        <w:t>Democratic peace theory is false – studies are too short term, don’t account for nationalist sentiment and clashing interests– the more democratic states there are, the more likely war is.</w:t>
      </w:r>
    </w:p>
    <w:p w:rsidR="00A93C34" w:rsidRDefault="00A93C34" w:rsidP="00A93C34">
      <w:pPr>
        <w:rPr>
          <w:rStyle w:val="StyleStyleBold12pt"/>
        </w:rPr>
      </w:pPr>
      <w:proofErr w:type="spellStart"/>
      <w:r>
        <w:rPr>
          <w:rStyle w:val="StyleStyleBold12pt"/>
        </w:rPr>
        <w:t>Larison</w:t>
      </w:r>
      <w:proofErr w:type="spellEnd"/>
      <w:r>
        <w:rPr>
          <w:rStyle w:val="StyleStyleBold12pt"/>
        </w:rPr>
        <w:t>, PhD in history from the University of Chicago, 12</w:t>
      </w:r>
    </w:p>
    <w:p w:rsidR="00A93C34" w:rsidRPr="00B304D0" w:rsidRDefault="00A93C34" w:rsidP="00A93C34">
      <w:pPr>
        <w:rPr>
          <w:rStyle w:val="StyleStyleBold12pt"/>
          <w:b w:val="0"/>
        </w:rPr>
      </w:pPr>
      <w:r w:rsidRPr="00B304D0">
        <w:rPr>
          <w:rStyle w:val="StyleStyleBold12pt"/>
          <w:b w:val="0"/>
        </w:rPr>
        <w:t>(Daniel, April 17</w:t>
      </w:r>
      <w:r w:rsidRPr="00B304D0">
        <w:rPr>
          <w:rStyle w:val="StyleStyleBold12pt"/>
          <w:b w:val="0"/>
          <w:vertAlign w:val="superscript"/>
        </w:rPr>
        <w:t>th</w:t>
      </w:r>
      <w:r w:rsidRPr="00B304D0">
        <w:rPr>
          <w:rStyle w:val="StyleStyleBold12pt"/>
          <w:b w:val="0"/>
        </w:rPr>
        <w:t xml:space="preserve">, 2012, The American Conservative, “Democratic Peace Theory Is False,” </w:t>
      </w:r>
      <w:hyperlink r:id="rId21" w:history="1">
        <w:r w:rsidRPr="00B304D0">
          <w:rPr>
            <w:rStyle w:val="Hyperlink"/>
          </w:rPr>
          <w:t>http://www.theamericanconservative.com/larison/democratic-peace-theory-is-false/</w:t>
        </w:r>
      </w:hyperlink>
      <w:r w:rsidRPr="00B304D0">
        <w:rPr>
          <w:rStyle w:val="StyleStyleBold12pt"/>
          <w:b w:val="0"/>
        </w:rPr>
        <w:t>, accessed 7/9/13, AS)</w:t>
      </w:r>
    </w:p>
    <w:p w:rsidR="00A93C34" w:rsidRPr="00416C06" w:rsidRDefault="00A93C34" w:rsidP="00A93C34">
      <w:pPr>
        <w:rPr>
          <w:sz w:val="16"/>
        </w:rPr>
      </w:pPr>
      <w:r w:rsidRPr="00416C06">
        <w:rPr>
          <w:rStyle w:val="StyleBoldUnderline"/>
        </w:rPr>
        <w:t>Fabio Rojas invokes democratic peace theory</w:t>
      </w:r>
      <w:r w:rsidRPr="00416C06">
        <w:rPr>
          <w:sz w:val="16"/>
        </w:rPr>
        <w:t xml:space="preserve"> in his comment on Rachel </w:t>
      </w:r>
      <w:proofErr w:type="spellStart"/>
      <w:r w:rsidRPr="00416C06">
        <w:rPr>
          <w:sz w:val="16"/>
        </w:rPr>
        <w:t>Maddow’s</w:t>
      </w:r>
      <w:proofErr w:type="spellEnd"/>
      <w:r w:rsidRPr="00416C06">
        <w:rPr>
          <w:sz w:val="16"/>
        </w:rPr>
        <w:t xml:space="preserve"> new book, Drift: The Unmooring of American Military Power (via Wilkinson):</w:t>
      </w:r>
      <w:r w:rsidRPr="00416C06">
        <w:rPr>
          <w:sz w:val="12"/>
        </w:rPr>
        <w:t>¶</w:t>
      </w:r>
      <w:r w:rsidRPr="00416C06">
        <w:rPr>
          <w:sz w:val="16"/>
        </w:rPr>
        <w:t xml:space="preserve"> </w:t>
      </w:r>
      <w:proofErr w:type="gramStart"/>
      <w:r w:rsidRPr="00416C06">
        <w:rPr>
          <w:rStyle w:val="StyleBoldUnderline"/>
        </w:rPr>
        <w:t>The</w:t>
      </w:r>
      <w:proofErr w:type="gramEnd"/>
      <w:r w:rsidRPr="00416C06">
        <w:rPr>
          <w:rStyle w:val="StyleBoldUnderline"/>
        </w:rPr>
        <w:t xml:space="preserve"> idea is simple</w:t>
      </w:r>
      <w:r w:rsidRPr="00416C06">
        <w:rPr>
          <w:sz w:val="16"/>
        </w:rPr>
        <w:t xml:space="preserve"> – for whatever reason, </w:t>
      </w:r>
      <w:r w:rsidRPr="00416C06">
        <w:rPr>
          <w:rStyle w:val="StyleBoldUnderline"/>
        </w:rPr>
        <w:t>democracies almost never fight each other</w:t>
      </w:r>
      <w:r w:rsidRPr="00416C06">
        <w:rPr>
          <w:sz w:val="16"/>
        </w:rPr>
        <w:t>. Of course, democracies go to war against non-democracies. But for some reason, democracies just don’t fight each other.</w:t>
      </w:r>
      <w:r w:rsidRPr="00416C06">
        <w:rPr>
          <w:sz w:val="12"/>
        </w:rPr>
        <w:t>¶</w:t>
      </w:r>
      <w:r w:rsidRPr="00416C06">
        <w:rPr>
          <w:sz w:val="16"/>
        </w:rPr>
        <w:t xml:space="preserve"> </w:t>
      </w:r>
      <w:proofErr w:type="gramStart"/>
      <w:r w:rsidRPr="00416C06">
        <w:rPr>
          <w:sz w:val="16"/>
        </w:rPr>
        <w:t>What’s</w:t>
      </w:r>
      <w:proofErr w:type="gramEnd"/>
      <w:r w:rsidRPr="00416C06">
        <w:rPr>
          <w:sz w:val="16"/>
        </w:rPr>
        <w:t xml:space="preserve"> the policy implication of all this? First, the sorts of rules that </w:t>
      </w:r>
      <w:proofErr w:type="spellStart"/>
      <w:r w:rsidRPr="00416C06">
        <w:rPr>
          <w:sz w:val="16"/>
        </w:rPr>
        <w:t>Maddow</w:t>
      </w:r>
      <w:proofErr w:type="spellEnd"/>
      <w:r w:rsidRPr="00416C06">
        <w:rPr>
          <w:sz w:val="16"/>
        </w:rPr>
        <w:t xml:space="preserve"> proposes are useless. People will just ignore the rules when they want to when they want war. Second, you have to reduce the population of non-democracies. Thus, if the Federal government wants to protect the United States by preventing war, the best, and cheapest, way to do it is to provide support and assistance for indigenous movements for democracy and tolerance.</w:t>
      </w:r>
      <w:r w:rsidRPr="00416C06">
        <w:rPr>
          <w:rStyle w:val="StyleBoldUnderline"/>
        </w:rPr>
        <w:t xml:space="preserve"> Once people have a genuine democracy at work, they just don’t want to fight with each other.</w:t>
      </w:r>
      <w:r w:rsidRPr="00416C06">
        <w:rPr>
          <w:sz w:val="16"/>
        </w:rPr>
        <w:t xml:space="preserve"> They just don’t.</w:t>
      </w:r>
      <w:r w:rsidRPr="00416C06">
        <w:rPr>
          <w:sz w:val="12"/>
        </w:rPr>
        <w:t>¶</w:t>
      </w:r>
      <w:r w:rsidRPr="00416C06">
        <w:rPr>
          <w:sz w:val="16"/>
        </w:rPr>
        <w:t xml:space="preserve"> </w:t>
      </w:r>
      <w:r w:rsidRPr="00416C06">
        <w:rPr>
          <w:rStyle w:val="StyleBoldUnderline"/>
        </w:rPr>
        <w:t>Rojas’ claim depends entirely on the meaning of “genuine democracy.”</w:t>
      </w:r>
      <w:r w:rsidRPr="00416C06">
        <w:rPr>
          <w:sz w:val="16"/>
        </w:rPr>
        <w:t xml:space="preserve"> </w:t>
      </w:r>
      <w:r w:rsidRPr="00416C06">
        <w:rPr>
          <w:rStyle w:val="StyleBoldUnderline"/>
        </w:rPr>
        <w:t xml:space="preserve">Even though there are numerous examples of wars between states with universal male suffrage and </w:t>
      </w:r>
      <w:r w:rsidRPr="00416C06">
        <w:rPr>
          <w:rStyle w:val="StyleBoldUnderline"/>
        </w:rPr>
        <w:lastRenderedPageBreak/>
        <w:t xml:space="preserve">elected governments </w:t>
      </w:r>
      <w:r w:rsidRPr="00416C06">
        <w:rPr>
          <w:sz w:val="16"/>
        </w:rPr>
        <w:t xml:space="preserve">(including that little dust-up </w:t>
      </w:r>
      <w:r w:rsidRPr="00416C06">
        <w:rPr>
          <w:rStyle w:val="StyleBoldUnderline"/>
        </w:rPr>
        <w:t xml:space="preserve">known as WWI), the states in question probably don’t qualify as “genuine” democracies </w:t>
      </w:r>
      <w:r w:rsidRPr="00416C06">
        <w:rPr>
          <w:sz w:val="16"/>
        </w:rPr>
        <w:t xml:space="preserve">and so can’t be used as counter-examples. Regardless, </w:t>
      </w:r>
      <w:r w:rsidRPr="00416C06">
        <w:rPr>
          <w:rStyle w:val="StyleBoldUnderline"/>
        </w:rPr>
        <w:t>democratic peace theory draws broad conclusions from a short period in modern history with very few cases before the 20th century</w:t>
      </w:r>
      <w:r w:rsidRPr="00416C06">
        <w:rPr>
          <w:sz w:val="16"/>
        </w:rPr>
        <w:t xml:space="preserve">. The core of </w:t>
      </w:r>
      <w:r w:rsidRPr="00416C06">
        <w:rPr>
          <w:rStyle w:val="StyleBoldUnderline"/>
        </w:rPr>
        <w:t>democratic peace theory</w:t>
      </w:r>
      <w:r w:rsidRPr="00416C06">
        <w:rPr>
          <w:sz w:val="16"/>
        </w:rPr>
        <w:t xml:space="preserve"> as I understand it is that democratic governments are more accountable to their populations, and because the people will bear the costs of the war they are going to be less willing to support a war policy. This supposedly </w:t>
      </w:r>
      <w:r w:rsidRPr="00416C06">
        <w:rPr>
          <w:rStyle w:val="StyleBoldUnderline"/>
        </w:rPr>
        <w:t>keeps democratic states from waging wars against one another</w:t>
      </w:r>
      <w:r w:rsidRPr="00416C06">
        <w:rPr>
          <w:sz w:val="16"/>
        </w:rPr>
        <w:t xml:space="preserve"> because of the built-in electoral and institutional checks on government power. One small problem with this is that it </w:t>
      </w:r>
      <w:r w:rsidRPr="00416C06">
        <w:rPr>
          <w:rStyle w:val="StyleBoldUnderline"/>
        </w:rPr>
        <w:t>is rubbish</w:t>
      </w:r>
      <w:r w:rsidRPr="00416C06">
        <w:rPr>
          <w:sz w:val="16"/>
        </w:rPr>
        <w:t>.</w:t>
      </w:r>
      <w:r w:rsidRPr="00416C06">
        <w:rPr>
          <w:sz w:val="12"/>
        </w:rPr>
        <w:t>¶</w:t>
      </w:r>
      <w:r w:rsidRPr="00416C06">
        <w:rPr>
          <w:sz w:val="16"/>
        </w:rPr>
        <w:t xml:space="preserve"> Democracies in antiquity fought against one another. Political equality and voting do not abolish conflicts of interest between competing states. </w:t>
      </w:r>
      <w:r w:rsidRPr="00416C06">
        <w:rPr>
          <w:rStyle w:val="StyleBoldUnderline"/>
        </w:rPr>
        <w:t>Democratic peace theory doesn’t account for the effects of nationalist and imperialist ideologies on the way democratic nations think about war.</w:t>
      </w:r>
      <w:r w:rsidRPr="00416C06">
        <w:rPr>
          <w:sz w:val="16"/>
        </w:rPr>
        <w:t xml:space="preserve"> </w:t>
      </w:r>
      <w:r w:rsidRPr="00416C06">
        <w:rPr>
          <w:rStyle w:val="StyleBoldUnderline"/>
        </w:rPr>
        <w:t>Democratic nations that have professional armies to do the fighting for them are often enthusiastic about overseas wars</w:t>
      </w:r>
      <w:r w:rsidRPr="00416C06">
        <w:rPr>
          <w:sz w:val="16"/>
        </w:rPr>
        <w:t>. The Conservative-Unionist government that waged the South African War (against two states with elected governments, I might add) enjoyed great popular support and won a huge majority in the “Khaki” election that followed.</w:t>
      </w:r>
      <w:r w:rsidRPr="00416C06">
        <w:rPr>
          <w:sz w:val="12"/>
        </w:rPr>
        <w:t>¶</w:t>
      </w:r>
      <w:r w:rsidRPr="00416C06">
        <w:rPr>
          <w:sz w:val="16"/>
        </w:rPr>
        <w:t xml:space="preserve"> As long as it goes well and doesn’t have too many costs, </w:t>
      </w:r>
      <w:r w:rsidRPr="00416C06">
        <w:rPr>
          <w:rStyle w:val="StyleBoldUnderline"/>
        </w:rPr>
        <w:t>war can be quite popular, and even if the war is costly it may still be popular if it is fought for nationalist reasons that appeal to a majority of the public</w:t>
      </w:r>
      <w:r w:rsidRPr="00416C06">
        <w:rPr>
          <w:sz w:val="16"/>
        </w:rPr>
        <w:t xml:space="preserve">. </w:t>
      </w:r>
      <w:r w:rsidRPr="00416C06">
        <w:rPr>
          <w:rStyle w:val="StyleBoldUnderline"/>
        </w:rPr>
        <w:t>If the public is whipped into thinking that there is an intolerable foreign threat or if they believe that their country can gain something at relatively low cost by going to war, the type of government they have really is irrelevant</w:t>
      </w:r>
      <w:r w:rsidRPr="00416C06">
        <w:rPr>
          <w:sz w:val="16"/>
        </w:rPr>
        <w:t xml:space="preserve">. Unless a democratic public believes that a military conflict will go badly for their military, they may be ready to welcome the outbreak of a war that they expect to win. </w:t>
      </w:r>
      <w:r w:rsidRPr="00416C06">
        <w:rPr>
          <w:rStyle w:val="StyleBoldUnderline"/>
        </w:rPr>
        <w:t>Setting aside the flaws and failures of U.S.-led democracy promotion for a moment, the idea that reducing the number of non-democracies makes war less likely is just fantasy</w:t>
      </w:r>
      <w:r w:rsidRPr="00416C06">
        <w:rPr>
          <w:sz w:val="16"/>
        </w:rPr>
        <w:t xml:space="preserve">. </w:t>
      </w:r>
      <w:r w:rsidRPr="00416C06">
        <w:rPr>
          <w:rStyle w:val="StyleBoldUnderline"/>
        </w:rPr>
        <w:t xml:space="preserve">Clashing interests </w:t>
      </w:r>
      <w:r w:rsidRPr="00416C06">
        <w:rPr>
          <w:rStyle w:val="StyleBoldUnderline"/>
          <w:b w:val="0"/>
          <w:sz w:val="16"/>
        </w:rPr>
        <w:t>b</w:t>
      </w:r>
      <w:r w:rsidRPr="00416C06">
        <w:rPr>
          <w:sz w:val="16"/>
        </w:rPr>
        <w:t xml:space="preserve">etween states </w:t>
      </w:r>
      <w:r w:rsidRPr="00416C06">
        <w:rPr>
          <w:rStyle w:val="StyleBoldUnderline"/>
        </w:rPr>
        <w:t>aren’t going away, and the more democratic states there are in the world the more likely it is that two or more of them will eventually fight one another.</w:t>
      </w:r>
    </w:p>
    <w:p w:rsidR="00A93C34" w:rsidRDefault="00A93C34" w:rsidP="00A93C34"/>
    <w:p w:rsidR="00A93C34" w:rsidRDefault="00A93C34" w:rsidP="00A93C34"/>
    <w:p w:rsidR="00A93C34" w:rsidRPr="002171B9" w:rsidRDefault="00A93C34" w:rsidP="00A93C34">
      <w:pPr>
        <w:pStyle w:val="Heading4"/>
        <w:rPr>
          <w:rStyle w:val="StyleBoldUnderline"/>
          <w:b/>
          <w:szCs w:val="26"/>
        </w:rPr>
      </w:pPr>
      <w:r w:rsidRPr="002171B9">
        <w:rPr>
          <w:rStyle w:val="StyleBoldUnderline"/>
          <w:b/>
          <w:szCs w:val="26"/>
        </w:rPr>
        <w:t>Latin American countries will not cooperate with US democracy efforts – Snowden proves.</w:t>
      </w:r>
    </w:p>
    <w:p w:rsidR="00A93C34" w:rsidRDefault="00A93C34" w:rsidP="00A93C34">
      <w:pPr>
        <w:rPr>
          <w:rStyle w:val="StyleStyleBold12pt"/>
        </w:rPr>
      </w:pPr>
      <w:r>
        <w:rPr>
          <w:rStyle w:val="StyleStyleBold12pt"/>
        </w:rPr>
        <w:t>Brewer, C.E.O. of Criminal Justice International Associates, 13</w:t>
      </w:r>
    </w:p>
    <w:p w:rsidR="00A93C34" w:rsidRPr="002171B9" w:rsidRDefault="00A93C34" w:rsidP="00A93C34">
      <w:r w:rsidRPr="002171B9">
        <w:rPr>
          <w:rStyle w:val="StyleStyleBold12pt"/>
          <w:b w:val="0"/>
        </w:rPr>
        <w:t xml:space="preserve">(Jerry, 7/1/13, Mexidata.info, “Some Anti-USA Leaders in Latin America Disregard Democracy,” </w:t>
      </w:r>
      <w:hyperlink r:id="rId22" w:history="1">
        <w:r w:rsidRPr="002171B9">
          <w:rPr>
            <w:rStyle w:val="Hyperlink"/>
          </w:rPr>
          <w:t>http://www.mexidata.info/id3653.html</w:t>
        </w:r>
      </w:hyperlink>
      <w:r w:rsidRPr="002171B9">
        <w:rPr>
          <w:rStyle w:val="StyleStyleBold12pt"/>
          <w:b w:val="0"/>
        </w:rPr>
        <w:t>, accessed 7/9/13, AS)</w:t>
      </w:r>
    </w:p>
    <w:p w:rsidR="00A93C34" w:rsidRPr="002171B9" w:rsidRDefault="00A93C34" w:rsidP="00A93C34">
      <w:pPr>
        <w:rPr>
          <w:sz w:val="16"/>
        </w:rPr>
      </w:pPr>
      <w:r w:rsidRPr="002171B9">
        <w:rPr>
          <w:rStyle w:val="StyleBoldUnderline"/>
        </w:rPr>
        <w:t>And today</w:t>
      </w:r>
      <w:r w:rsidRPr="002171B9">
        <w:rPr>
          <w:sz w:val="16"/>
        </w:rPr>
        <w:t xml:space="preserve">, in the post Chavez era, </w:t>
      </w:r>
      <w:r w:rsidRPr="002171B9">
        <w:rPr>
          <w:rStyle w:val="StyleBoldUnderline"/>
        </w:rPr>
        <w:t>these rogue leftist leaders are showing the learned behavior as they continue to shun the US, its current leaders and way of life.</w:t>
      </w:r>
      <w:r w:rsidRPr="002171B9">
        <w:rPr>
          <w:sz w:val="12"/>
        </w:rPr>
        <w:t>¶</w:t>
      </w:r>
      <w:r w:rsidRPr="002171B9">
        <w:rPr>
          <w:sz w:val="16"/>
        </w:rPr>
        <w:t xml:space="preserve"> </w:t>
      </w:r>
      <w:r w:rsidRPr="002171B9">
        <w:rPr>
          <w:rStyle w:val="StyleBoldUnderline"/>
        </w:rPr>
        <w:t>The recent case of Edward Snowden</w:t>
      </w:r>
      <w:r w:rsidRPr="002171B9">
        <w:rPr>
          <w:sz w:val="16"/>
        </w:rPr>
        <w:t xml:space="preserve">, who leaked US top secret revelations to the world from his previous employment and sworn oath to the National Security Agency (NSA) and other US intelligence community entities, </w:t>
      </w:r>
      <w:r w:rsidRPr="002171B9">
        <w:rPr>
          <w:rStyle w:val="StyleBoldUnderline"/>
        </w:rPr>
        <w:t>shows the true character of some anti-US nations</w:t>
      </w:r>
      <w:r w:rsidRPr="002171B9">
        <w:rPr>
          <w:sz w:val="16"/>
        </w:rPr>
        <w:t xml:space="preserve">. </w:t>
      </w:r>
      <w:r w:rsidRPr="002171B9">
        <w:rPr>
          <w:rStyle w:val="StyleBoldUnderline"/>
        </w:rPr>
        <w:t>The rule of law is apparently still not a factor in regards to world freedom and morality protected by democracies in their necessary security measures.</w:t>
      </w:r>
      <w:r w:rsidRPr="002171B9">
        <w:rPr>
          <w:sz w:val="12"/>
        </w:rPr>
        <w:t>¶</w:t>
      </w:r>
      <w:r w:rsidRPr="002171B9">
        <w:rPr>
          <w:sz w:val="16"/>
        </w:rPr>
        <w:t xml:space="preserve"> As Snowden is mollycoddled and facilitated by notorious human rights abusers, such as China and Russia, from US international extradition efforts for his serious crimes, even Ecuadorian officials have made it clear that they may grant Snowden safe passage and shelter.</w:t>
      </w:r>
      <w:r w:rsidRPr="002171B9">
        <w:rPr>
          <w:sz w:val="12"/>
        </w:rPr>
        <w:t>¶</w:t>
      </w:r>
      <w:r w:rsidRPr="002171B9">
        <w:rPr>
          <w:sz w:val="16"/>
        </w:rPr>
        <w:t xml:space="preserve"> President Correa and some of his government minions have been openly defiant against the US in the world media. Over the past several days, </w:t>
      </w:r>
      <w:r w:rsidRPr="002171B9">
        <w:rPr>
          <w:rStyle w:val="StyleBoldUnderline"/>
        </w:rPr>
        <w:t>Ecuador officials "have been blasting the US and praising Snowden's leaks of NSA eavesdropping secrets as a blow for global human rights,"</w:t>
      </w:r>
      <w:r w:rsidRPr="002171B9">
        <w:rPr>
          <w:sz w:val="16"/>
        </w:rPr>
        <w:t xml:space="preserve"> according to media sources.</w:t>
      </w:r>
      <w:r w:rsidRPr="002171B9">
        <w:rPr>
          <w:sz w:val="12"/>
        </w:rPr>
        <w:t>¶</w:t>
      </w:r>
      <w:r w:rsidRPr="002171B9">
        <w:rPr>
          <w:sz w:val="16"/>
        </w:rPr>
        <w:t xml:space="preserve"> President Correa's secretary of communications, Fernando Alvarado, "</w:t>
      </w:r>
      <w:r w:rsidRPr="002171B9">
        <w:rPr>
          <w:rStyle w:val="StyleBoldUnderline"/>
        </w:rPr>
        <w:t>sarcastically suggested the US use the money to train government employees to respect human rights</w:t>
      </w:r>
      <w:r w:rsidRPr="002171B9">
        <w:rPr>
          <w:sz w:val="16"/>
        </w:rPr>
        <w:t xml:space="preserve">" (Washington Post, June 27, 2013). </w:t>
      </w:r>
      <w:proofErr w:type="gramStart"/>
      <w:r w:rsidRPr="002171B9">
        <w:rPr>
          <w:rStyle w:val="StyleBoldUnderline"/>
        </w:rPr>
        <w:t>This in response to Washington lawmakers that suggested the US back out of a preferential trade pact of $23 million to Ecuador.</w:t>
      </w:r>
      <w:proofErr w:type="gramEnd"/>
      <w:r w:rsidRPr="002171B9">
        <w:rPr>
          <w:rStyle w:val="StyleBoldUnderline"/>
        </w:rPr>
        <w:t xml:space="preserve"> Ecuadorian officials claim that this is being used to blackmail their country if it were to grant Snowden political asylum</w:t>
      </w:r>
      <w:r w:rsidRPr="002171B9">
        <w:rPr>
          <w:sz w:val="16"/>
        </w:rPr>
        <w:t>. The chairman of the US Senate Foreign Relations Committee, Sen. Robert Menendez, pledged to do all he could to block trade benefits for Ecuador.</w:t>
      </w:r>
      <w:r w:rsidRPr="002171B9">
        <w:rPr>
          <w:sz w:val="12"/>
        </w:rPr>
        <w:t>¶</w:t>
      </w:r>
      <w:r w:rsidRPr="002171B9">
        <w:rPr>
          <w:sz w:val="16"/>
        </w:rPr>
        <w:t xml:space="preserve"> As the US continues to step up by engaging in more training and support for security in this hemisphere against transnational organized crime and drug trafficking, </w:t>
      </w:r>
      <w:r w:rsidRPr="002171B9">
        <w:rPr>
          <w:rStyle w:val="StyleBoldUnderline"/>
        </w:rPr>
        <w:t>it also continues to face leftist rulers who will not cooperate in enforcing the rule of law and efforts to rid their homelands of the death and violence that is shared by many in South and Central America</w:t>
      </w:r>
      <w:r w:rsidRPr="002171B9">
        <w:rPr>
          <w:sz w:val="16"/>
        </w:rPr>
        <w:t>.</w:t>
      </w:r>
      <w:r w:rsidRPr="002171B9">
        <w:rPr>
          <w:sz w:val="12"/>
        </w:rPr>
        <w:t>¶</w:t>
      </w:r>
      <w:r w:rsidRPr="002171B9">
        <w:rPr>
          <w:sz w:val="16"/>
        </w:rPr>
        <w:t xml:space="preserve"> </w:t>
      </w:r>
      <w:r w:rsidRPr="002171B9">
        <w:rPr>
          <w:rStyle w:val="StyleBoldUnderline"/>
        </w:rPr>
        <w:t>Harboring fugitives</w:t>
      </w:r>
      <w:r w:rsidRPr="002171B9">
        <w:rPr>
          <w:sz w:val="16"/>
        </w:rPr>
        <w:t xml:space="preserve">, as well as rejecting the mutual assistance and cooperation of DEA in such critical matters in Bolivia, Venezuela and Ecuador, </w:t>
      </w:r>
      <w:r w:rsidRPr="002171B9">
        <w:rPr>
          <w:rStyle w:val="StyleBoldUnderline"/>
        </w:rPr>
        <w:t>tends to clearly demonstrate their repudiation of democratic values.</w:t>
      </w:r>
    </w:p>
    <w:p w:rsidR="00A93C34" w:rsidRDefault="00A93C34" w:rsidP="00A93C34">
      <w:pPr>
        <w:pStyle w:val="Heading1"/>
      </w:pPr>
      <w:r>
        <w:lastRenderedPageBreak/>
        <w:t>AT: US-Cuba Relations Add-On</w:t>
      </w:r>
    </w:p>
    <w:p w:rsidR="00A93C34" w:rsidRDefault="00A93C34" w:rsidP="00A93C34">
      <w:pPr>
        <w:pStyle w:val="Heading3"/>
      </w:pPr>
      <w:r>
        <w:lastRenderedPageBreak/>
        <w:t>Status Quo Solves</w:t>
      </w:r>
    </w:p>
    <w:p w:rsidR="00A93C34" w:rsidRPr="00FA2456" w:rsidRDefault="00A93C34" w:rsidP="00A93C34">
      <w:pPr>
        <w:pStyle w:val="Heading4"/>
      </w:pPr>
      <w:r w:rsidRPr="00FA2456">
        <w:t>Cuba and the US work together behind the scenes in the status quo</w:t>
      </w:r>
    </w:p>
    <w:p w:rsidR="00A93C34" w:rsidRDefault="00A93C34" w:rsidP="00A93C34">
      <w:pPr>
        <w:rPr>
          <w:rStyle w:val="StyleStyleBold12pt"/>
        </w:rPr>
      </w:pPr>
      <w:r>
        <w:rPr>
          <w:rStyle w:val="StyleStyleBold12pt"/>
        </w:rPr>
        <w:t>Haven, staff writer for the AP, 13</w:t>
      </w:r>
    </w:p>
    <w:p w:rsidR="00A93C34" w:rsidRPr="00643503" w:rsidRDefault="00A93C34" w:rsidP="00A93C34">
      <w:pPr>
        <w:rPr>
          <w:rStyle w:val="StyleStyleBold12pt"/>
          <w:b w:val="0"/>
        </w:rPr>
      </w:pPr>
      <w:r w:rsidRPr="00643503">
        <w:rPr>
          <w:rStyle w:val="StyleStyleBold12pt"/>
          <w:b w:val="0"/>
        </w:rPr>
        <w:t>(Paul,</w:t>
      </w:r>
      <w:r>
        <w:rPr>
          <w:rStyle w:val="StyleStyleBold12pt"/>
          <w:b w:val="0"/>
        </w:rPr>
        <w:t xml:space="preserve"> 4/10/13,</w:t>
      </w:r>
      <w:r w:rsidRPr="00643503">
        <w:rPr>
          <w:rStyle w:val="StyleStyleBold12pt"/>
          <w:b w:val="0"/>
        </w:rPr>
        <w:t xml:space="preserve"> Associated Press, “Under the radar, Cuba and U.S. often work together,” http://bigstory.ap.org/article/under-radar-cuba-and-us-often-work-together, 6/30/13, ND)</w:t>
      </w:r>
    </w:p>
    <w:p w:rsidR="00A93C34" w:rsidRDefault="00A93C34" w:rsidP="00A93C34">
      <w:pPr>
        <w:rPr>
          <w:sz w:val="16"/>
        </w:rPr>
      </w:pPr>
    </w:p>
    <w:p w:rsidR="00A93C34" w:rsidRDefault="00A93C34" w:rsidP="00A93C34">
      <w:pPr>
        <w:rPr>
          <w:sz w:val="16"/>
        </w:rPr>
      </w:pPr>
      <w:r w:rsidRPr="00AE3C24">
        <w:rPr>
          <w:sz w:val="16"/>
        </w:rPr>
        <w:t xml:space="preserve">Indeed, </w:t>
      </w:r>
      <w:r w:rsidRPr="00FA2456">
        <w:rPr>
          <w:rStyle w:val="StyleBoldUnderline"/>
        </w:rPr>
        <w:t>diplomats</w:t>
      </w:r>
      <w:r w:rsidRPr="00AE3C24">
        <w:rPr>
          <w:sz w:val="16"/>
        </w:rPr>
        <w:t xml:space="preserve"> and observers </w:t>
      </w:r>
      <w:r w:rsidRPr="00FA2456">
        <w:rPr>
          <w:rStyle w:val="StyleBoldUnderline"/>
        </w:rPr>
        <w:t>on both sides of the Florida Straits say American and Cuban law enforcement</w:t>
      </w:r>
      <w:r w:rsidRPr="00AE3C24">
        <w:rPr>
          <w:sz w:val="16"/>
        </w:rPr>
        <w:t xml:space="preserve"> officers, </w:t>
      </w:r>
      <w:r w:rsidRPr="00FA2456">
        <w:rPr>
          <w:rStyle w:val="StyleBoldUnderline"/>
        </w:rPr>
        <w:t>scientists, disaster relief workers, Coast Guard officials and other experts work together on a daily basis, and</w:t>
      </w:r>
      <w:r w:rsidRPr="00AE3C24">
        <w:rPr>
          <w:sz w:val="16"/>
        </w:rPr>
        <w:t xml:space="preserve"> invariably </w:t>
      </w:r>
      <w:r w:rsidRPr="00FA2456">
        <w:rPr>
          <w:rStyle w:val="StyleBoldUnderline"/>
        </w:rPr>
        <w:t>express professional admiration for each other.</w:t>
      </w:r>
      <w:r w:rsidRPr="00AE3C24">
        <w:rPr>
          <w:sz w:val="12"/>
        </w:rPr>
        <w:t>¶</w:t>
      </w:r>
      <w:r w:rsidRPr="00AE3C24">
        <w:rPr>
          <w:sz w:val="16"/>
        </w:rPr>
        <w:t xml:space="preserve"> "I don't think the story has been told, but </w:t>
      </w:r>
      <w:r w:rsidRPr="001E55E7">
        <w:rPr>
          <w:rStyle w:val="StyleBoldUnderline"/>
        </w:rPr>
        <w:t>there is a real warmth in</w:t>
      </w:r>
      <w:r w:rsidRPr="00AE3C24">
        <w:rPr>
          <w:sz w:val="16"/>
        </w:rPr>
        <w:t xml:space="preserve"> just the sort of </w:t>
      </w:r>
      <w:r w:rsidRPr="001E55E7">
        <w:rPr>
          <w:rStyle w:val="StyleBoldUnderline"/>
        </w:rPr>
        <w:t>day-to-day relations between U.S. and Cuban government officials</w:t>
      </w:r>
      <w:r w:rsidRPr="00AE3C24">
        <w:rPr>
          <w:sz w:val="16"/>
        </w:rPr>
        <w:t xml:space="preserve">," said Dan Whittle, who frequently brings scientific groups to the island in his role as Cuba program director for the Environmental Defense Fund. "Nearly every time I talk to </w:t>
      </w:r>
      <w:r w:rsidRPr="001E55E7">
        <w:rPr>
          <w:rStyle w:val="StyleBoldUnderline"/>
        </w:rPr>
        <w:t>American officials</w:t>
      </w:r>
      <w:r w:rsidRPr="00AE3C24">
        <w:rPr>
          <w:sz w:val="16"/>
        </w:rPr>
        <w:t xml:space="preserve">, they </w:t>
      </w:r>
      <w:r w:rsidRPr="001E55E7">
        <w:rPr>
          <w:rStyle w:val="StyleBoldUnderline"/>
        </w:rPr>
        <w:t>say they were impressed by their Cuban counterparts. There really is a high level of mutual respect.</w:t>
      </w:r>
      <w:r w:rsidRPr="00AE3C24">
        <w:rPr>
          <w:sz w:val="16"/>
        </w:rPr>
        <w:t>"</w:t>
      </w:r>
      <w:r w:rsidRPr="00AE3C24">
        <w:rPr>
          <w:sz w:val="12"/>
        </w:rPr>
        <w:t>¶</w:t>
      </w:r>
      <w:r w:rsidRPr="00AE3C24">
        <w:rPr>
          <w:sz w:val="16"/>
        </w:rPr>
        <w:t xml:space="preserve"> </w:t>
      </w:r>
      <w:proofErr w:type="gramStart"/>
      <w:r w:rsidRPr="00AE3C24">
        <w:rPr>
          <w:sz w:val="16"/>
        </w:rPr>
        <w:t>Almost</w:t>
      </w:r>
      <w:proofErr w:type="gramEnd"/>
      <w:r w:rsidRPr="00AE3C24">
        <w:rPr>
          <w:sz w:val="16"/>
        </w:rPr>
        <w:t xml:space="preserve"> </w:t>
      </w:r>
      <w:r w:rsidRPr="001E55E7">
        <w:rPr>
          <w:rStyle w:val="StyleBoldUnderline"/>
        </w:rPr>
        <w:t>none of these technical-level interactions make the headlines, but</w:t>
      </w:r>
      <w:r w:rsidRPr="00AE3C24">
        <w:rPr>
          <w:sz w:val="16"/>
        </w:rPr>
        <w:t xml:space="preserve"> examples are endless. Just last week, </w:t>
      </w:r>
      <w:r w:rsidRPr="00AE3C24">
        <w:rPr>
          <w:rStyle w:val="StyleBoldUnderline"/>
        </w:rPr>
        <w:t>Cuba's top environmental official</w:t>
      </w:r>
      <w:r w:rsidRPr="00AE3C24">
        <w:rPr>
          <w:sz w:val="16"/>
        </w:rPr>
        <w:t xml:space="preserve"> </w:t>
      </w:r>
      <w:proofErr w:type="spellStart"/>
      <w:r w:rsidRPr="00AE3C24">
        <w:rPr>
          <w:sz w:val="16"/>
        </w:rPr>
        <w:t>Ulises</w:t>
      </w:r>
      <w:proofErr w:type="spellEnd"/>
      <w:r w:rsidRPr="00AE3C24">
        <w:rPr>
          <w:sz w:val="16"/>
        </w:rPr>
        <w:t xml:space="preserve"> Fernandez </w:t>
      </w:r>
      <w:r w:rsidRPr="00AE3C24">
        <w:rPr>
          <w:rStyle w:val="StyleBoldUnderline"/>
        </w:rPr>
        <w:t>and several island oil experts attended a conference in New York of the International Association of Drilling Contractors</w:t>
      </w:r>
      <w:r w:rsidRPr="00AE3C24">
        <w:rPr>
          <w:sz w:val="16"/>
        </w:rPr>
        <w:t xml:space="preserve"> after the State Department expedited their visas.</w:t>
      </w:r>
      <w:r w:rsidRPr="00AE3C24">
        <w:rPr>
          <w:sz w:val="12"/>
        </w:rPr>
        <w:t>¶</w:t>
      </w:r>
      <w:r w:rsidRPr="00AE3C24">
        <w:rPr>
          <w:sz w:val="16"/>
        </w:rPr>
        <w:t xml:space="preserve"> </w:t>
      </w:r>
      <w:r w:rsidRPr="00AE3C24">
        <w:rPr>
          <w:rStyle w:val="StyleBoldUnderline"/>
        </w:rPr>
        <w:t>The American government maintains a Coast Guard representative in Cuba, and the two countries work together</w:t>
      </w:r>
      <w:r w:rsidRPr="00AE3C24">
        <w:rPr>
          <w:sz w:val="16"/>
        </w:rPr>
        <w:t xml:space="preserve"> to interdict suspicious boats. A U.S. diplomat involved in the process said that </w:t>
      </w:r>
      <w:r w:rsidRPr="00AE3C24">
        <w:rPr>
          <w:rStyle w:val="StyleBoldUnderline"/>
        </w:rPr>
        <w:t xml:space="preserve">security officials on both sides are on a first-name basis and that the Cubans happily accept FBI and Coast Guard </w:t>
      </w:r>
      <w:r w:rsidRPr="00AE3C24">
        <w:rPr>
          <w:sz w:val="16"/>
        </w:rPr>
        <w:t xml:space="preserve">baseball caps as </w:t>
      </w:r>
      <w:r w:rsidRPr="00AE3C24">
        <w:rPr>
          <w:rStyle w:val="StyleBoldUnderline"/>
        </w:rPr>
        <w:t>gifts.</w:t>
      </w:r>
      <w:r w:rsidRPr="00AE3C24">
        <w:rPr>
          <w:sz w:val="12"/>
        </w:rPr>
        <w:t>¶</w:t>
      </w:r>
      <w:r w:rsidRPr="00AE3C24">
        <w:rPr>
          <w:sz w:val="16"/>
        </w:rPr>
        <w:t xml:space="preserve"> "There are so many weird and abnormal aspects of the relationship between Cuba and the United States, things that don't occur between other countries, that when something normal happens it is a surprise," said Carlos </w:t>
      </w:r>
      <w:proofErr w:type="spellStart"/>
      <w:r w:rsidRPr="00AE3C24">
        <w:rPr>
          <w:sz w:val="16"/>
        </w:rPr>
        <w:t>Alzugaray</w:t>
      </w:r>
      <w:proofErr w:type="spellEnd"/>
      <w:r w:rsidRPr="00AE3C24">
        <w:rPr>
          <w:sz w:val="16"/>
        </w:rPr>
        <w:t>, a former Cuban diplomat.</w:t>
      </w:r>
      <w:r w:rsidRPr="00AE3C24">
        <w:rPr>
          <w:sz w:val="12"/>
        </w:rPr>
        <w:t>¶</w:t>
      </w:r>
      <w:r w:rsidRPr="00AE3C24">
        <w:rPr>
          <w:sz w:val="16"/>
        </w:rPr>
        <w:t xml:space="preserve"> He said </w:t>
      </w:r>
      <w:r w:rsidRPr="00AE3C24">
        <w:rPr>
          <w:rStyle w:val="StyleBoldUnderline"/>
        </w:rPr>
        <w:t>Cuba has in recent years taken a pragmatic approach, more often than not cooperating on drug enforcement and judicial issues.</w:t>
      </w:r>
      <w:r w:rsidRPr="00AE3C24">
        <w:rPr>
          <w:sz w:val="16"/>
        </w:rPr>
        <w:t xml:space="preserve"> "It is important to highlight ... that </w:t>
      </w:r>
      <w:r w:rsidRPr="00AE3C24">
        <w:rPr>
          <w:rStyle w:val="StyleBoldUnderline"/>
        </w:rPr>
        <w:t>in judicial matters there is a willingness to cooperate and that could open a path to other types of cooperation,</w:t>
      </w:r>
      <w:r w:rsidRPr="00AE3C24">
        <w:rPr>
          <w:sz w:val="16"/>
        </w:rPr>
        <w:t xml:space="preserve">" he said, citing the return of Joshua Michael </w:t>
      </w:r>
      <w:proofErr w:type="spellStart"/>
      <w:r w:rsidRPr="00AE3C24">
        <w:rPr>
          <w:sz w:val="16"/>
        </w:rPr>
        <w:t>Hakken</w:t>
      </w:r>
      <w:proofErr w:type="spellEnd"/>
      <w:r w:rsidRPr="00AE3C24">
        <w:rPr>
          <w:sz w:val="16"/>
        </w:rPr>
        <w:t xml:space="preserve"> and his wife, </w:t>
      </w:r>
      <w:proofErr w:type="spellStart"/>
      <w:r w:rsidRPr="00AE3C24">
        <w:rPr>
          <w:sz w:val="16"/>
        </w:rPr>
        <w:t>Sharyn</w:t>
      </w:r>
      <w:proofErr w:type="spellEnd"/>
      <w:r w:rsidRPr="00AE3C24">
        <w:rPr>
          <w:sz w:val="16"/>
        </w:rPr>
        <w:t>, as a case in point.</w:t>
      </w:r>
    </w:p>
    <w:p w:rsidR="00A93C34" w:rsidRDefault="00A93C34" w:rsidP="00A93C34">
      <w:pPr>
        <w:pStyle w:val="Heading3"/>
      </w:pPr>
      <w:r>
        <w:lastRenderedPageBreak/>
        <w:t>AT: Food Security</w:t>
      </w:r>
    </w:p>
    <w:p w:rsidR="00A93C34" w:rsidRPr="00BD0B55" w:rsidRDefault="00A93C34" w:rsidP="00A93C34">
      <w:pPr>
        <w:pStyle w:val="Heading4"/>
        <w:rPr>
          <w:rFonts w:cs="Times New Roman"/>
        </w:rPr>
      </w:pPr>
      <w:r w:rsidRPr="00BD0B55">
        <w:rPr>
          <w:rFonts w:cs="Times New Roman"/>
        </w:rPr>
        <w:t>No food impacts</w:t>
      </w:r>
    </w:p>
    <w:p w:rsidR="00A93C34" w:rsidRPr="00BD0B55" w:rsidRDefault="00A93C34" w:rsidP="00A93C34">
      <w:proofErr w:type="spellStart"/>
      <w:r w:rsidRPr="00BD0B55">
        <w:rPr>
          <w:rStyle w:val="StyleStyleBold12pt"/>
        </w:rPr>
        <w:t>Allouche</w:t>
      </w:r>
      <w:proofErr w:type="spellEnd"/>
      <w:r w:rsidRPr="00BD0B55">
        <w:rPr>
          <w:rStyle w:val="StyleStyleBold12pt"/>
        </w:rPr>
        <w:t xml:space="preserve"> 11</w:t>
      </w:r>
      <w:r w:rsidRPr="00BD0B55">
        <w:t xml:space="preserve">, research Fellow – water supply and sanitation @ Institute for Development Studies, </w:t>
      </w:r>
      <w:proofErr w:type="spellStart"/>
      <w:r w:rsidRPr="00BD0B55">
        <w:t>frmr</w:t>
      </w:r>
      <w:proofErr w:type="spellEnd"/>
      <w:r w:rsidRPr="00BD0B55">
        <w:t xml:space="preserve"> professor – MIT</w:t>
      </w:r>
    </w:p>
    <w:p w:rsidR="00A93C34" w:rsidRPr="00BD0B55" w:rsidRDefault="00A93C34" w:rsidP="00A93C34">
      <w:r w:rsidRPr="00BD0B55">
        <w:t>(Jeremy, “The sustainability and resilience of global water and food systems: Political analysis of the interplay between security, resource scarcity, political systems and global trade,” Food Policy, Vol. 36 Supplement 1, p. S3-S8, January)</w:t>
      </w:r>
    </w:p>
    <w:p w:rsidR="00A93C34" w:rsidRPr="00BD0B55" w:rsidRDefault="00A93C34" w:rsidP="00A93C34"/>
    <w:p w:rsidR="00A93C34" w:rsidRPr="00BD0B55" w:rsidRDefault="00A93C34" w:rsidP="00A93C34">
      <w:r w:rsidRPr="0095635A">
        <w:t xml:space="preserve">The question of resource scarcity has led to many </w:t>
      </w:r>
      <w:r w:rsidRPr="0095635A">
        <w:rPr>
          <w:rStyle w:val="StyleBoldUnderline"/>
        </w:rPr>
        <w:t>debates on whether scarcity</w:t>
      </w:r>
      <w:r w:rsidRPr="0095635A">
        <w:t xml:space="preserve"> (whether </w:t>
      </w:r>
      <w:r w:rsidRPr="0095635A">
        <w:rPr>
          <w:rStyle w:val="StyleBoldUnderline"/>
        </w:rPr>
        <w:t>of food or water</w:t>
      </w:r>
      <w:r w:rsidRPr="0095635A">
        <w:t xml:space="preserve">) </w:t>
      </w:r>
      <w:r w:rsidRPr="0095635A">
        <w:rPr>
          <w:rStyle w:val="StyleBoldUnderline"/>
        </w:rPr>
        <w:t>will lead to conflict</w:t>
      </w:r>
      <w:r w:rsidRPr="0095635A">
        <w:t xml:space="preserve"> and war. The underlining reasoning behind most of these discourses over food and water wars </w:t>
      </w:r>
      <w:r w:rsidRPr="0095635A">
        <w:rPr>
          <w:rStyle w:val="StyleBoldUnderline"/>
        </w:rPr>
        <w:t>comes from the Malthusian belief that there is an imbalance between</w:t>
      </w:r>
      <w:r w:rsidRPr="0095635A">
        <w:t xml:space="preserve"> the economic availability of natural </w:t>
      </w:r>
      <w:r w:rsidRPr="0095635A">
        <w:rPr>
          <w:rStyle w:val="StyleBoldUnderline"/>
        </w:rPr>
        <w:t>resources and population growth</w:t>
      </w:r>
      <w:r w:rsidRPr="0095635A">
        <w:t xml:space="preserve"> since while food production grows linearly, population increases exponentially. Following this reasoning, neo-Malthusians claim that finite natural resources place a strict limit on the growth of human population and aggregate consumption; if these limits are exceeded, social breakdown, conflict and wars result. Nonetheless, it seems that </w:t>
      </w:r>
      <w:r w:rsidRPr="0095635A">
        <w:rPr>
          <w:rStyle w:val="UnderlineBold"/>
        </w:rPr>
        <w:t>most empirical studies do not support</w:t>
      </w:r>
      <w:r w:rsidRPr="0095635A">
        <w:t xml:space="preserve"> any of </w:t>
      </w:r>
      <w:r w:rsidRPr="0095635A">
        <w:rPr>
          <w:rStyle w:val="UnderlineBold"/>
        </w:rPr>
        <w:t>these</w:t>
      </w:r>
      <w:r w:rsidRPr="0095635A">
        <w:t xml:space="preserve"> neo-Malthusian </w:t>
      </w:r>
      <w:r w:rsidRPr="0095635A">
        <w:rPr>
          <w:rStyle w:val="UnderlineBold"/>
        </w:rPr>
        <w:t>arguments.</w:t>
      </w:r>
      <w:r w:rsidRPr="0095635A">
        <w:t xml:space="preserve"> </w:t>
      </w:r>
      <w:r w:rsidRPr="0095635A">
        <w:rPr>
          <w:rStyle w:val="StyleBoldUnderline"/>
        </w:rPr>
        <w:t>Tech</w:t>
      </w:r>
      <w:r w:rsidRPr="0095635A">
        <w:t xml:space="preserve">nological change </w:t>
      </w:r>
      <w:r w:rsidRPr="0095635A">
        <w:rPr>
          <w:rStyle w:val="StyleBoldUnderline"/>
        </w:rPr>
        <w:t>and</w:t>
      </w:r>
      <w:r w:rsidRPr="0095635A">
        <w:t xml:space="preserve"> greater inputs of </w:t>
      </w:r>
      <w:r w:rsidRPr="0095635A">
        <w:rPr>
          <w:rStyle w:val="StyleBoldUnderline"/>
        </w:rPr>
        <w:t>capital have dramatically increased</w:t>
      </w:r>
      <w:r w:rsidRPr="0095635A">
        <w:t xml:space="preserve"> </w:t>
      </w:r>
      <w:proofErr w:type="spellStart"/>
      <w:r w:rsidRPr="0095635A">
        <w:t>labour</w:t>
      </w:r>
      <w:proofErr w:type="spellEnd"/>
      <w:r w:rsidRPr="0095635A">
        <w:t xml:space="preserve"> </w:t>
      </w:r>
      <w:r w:rsidRPr="0095635A">
        <w:rPr>
          <w:rStyle w:val="StyleBoldUnderline"/>
        </w:rPr>
        <w:t>productivity</w:t>
      </w:r>
      <w:r w:rsidRPr="0095635A">
        <w:t xml:space="preserve"> in agriculture. More generally, </w:t>
      </w:r>
      <w:r w:rsidRPr="0095635A">
        <w:rPr>
          <w:rStyle w:val="StyleBoldUnderline"/>
        </w:rPr>
        <w:t>the neo-Malthusian view has suffered because</w:t>
      </w:r>
      <w:r w:rsidRPr="0095635A">
        <w:t xml:space="preserve"> during the last two centuries </w:t>
      </w:r>
      <w:r w:rsidRPr="0095635A">
        <w:rPr>
          <w:rStyle w:val="StyleBoldUnderline"/>
        </w:rPr>
        <w:t>humankind has breached</w:t>
      </w:r>
      <w:r w:rsidRPr="0095635A">
        <w:t xml:space="preserve"> many </w:t>
      </w:r>
      <w:r w:rsidRPr="0095635A">
        <w:rPr>
          <w:rStyle w:val="StyleBoldUnderline"/>
        </w:rPr>
        <w:t>resource barriers that seemed unchallengeable.</w:t>
      </w:r>
      <w:r w:rsidRPr="0095635A">
        <w:rPr>
          <w:u w:val="single"/>
        </w:rPr>
        <w:t xml:space="preserve"> </w:t>
      </w:r>
      <w:r w:rsidRPr="0095635A">
        <w:t xml:space="preserve">Lessons from history: alarmist scenarios, resource wars and international relations </w:t>
      </w:r>
      <w:proofErr w:type="gramStart"/>
      <w:r w:rsidRPr="0095635A">
        <w:t>In</w:t>
      </w:r>
      <w:proofErr w:type="gramEnd"/>
      <w:r w:rsidRPr="0095635A">
        <w:t xml:space="preserve"> a so-called age of uncertainty, a number of </w:t>
      </w:r>
      <w:r w:rsidRPr="0095635A">
        <w:rPr>
          <w:rStyle w:val="UnderlineBold"/>
        </w:rPr>
        <w:t>alarmist scenarios</w:t>
      </w:r>
      <w:r w:rsidRPr="0095635A">
        <w:t xml:space="preserve"> have </w:t>
      </w:r>
      <w:r w:rsidRPr="0095635A">
        <w:rPr>
          <w:rStyle w:val="StyleBoldUnderline"/>
        </w:rPr>
        <w:t>linked</w:t>
      </w:r>
      <w:r w:rsidRPr="0095635A">
        <w:t xml:space="preserve"> the increasing </w:t>
      </w:r>
      <w:r w:rsidRPr="0095635A">
        <w:rPr>
          <w:rStyle w:val="StyleBoldUnderline"/>
        </w:rPr>
        <w:t>use of water resources and food insecurity with wars.</w:t>
      </w:r>
      <w:r w:rsidRPr="0095635A">
        <w:t xml:space="preserve"> The idea of water wars (perhaps more than food wars) is a dominant discourse in the media (see for example Smith, 2009), NGOs (International Alert, 2007) and within international organizations (UNEP, 2007). In 2007, UN Secretary General Ban Ki-moon declared that ‘water scarcity threatens economic and social gains and is a potent fuel for wars and conflict’ (Lewis, 2007). Of course, this type of discourse has an instrumental purpose; security and conflict are here used for raising water/food as key policy priorities at the international level. </w:t>
      </w:r>
      <w:r w:rsidRPr="0095635A">
        <w:rPr>
          <w:rStyle w:val="UnderlineBold"/>
        </w:rPr>
        <w:t>In the Middle East</w:t>
      </w:r>
      <w:r w:rsidRPr="0095635A">
        <w:t xml:space="preserve">, presidents, prime ministers and </w:t>
      </w:r>
      <w:r w:rsidRPr="0095635A">
        <w:rPr>
          <w:rStyle w:val="StyleBoldUnderline"/>
        </w:rPr>
        <w:t>foreign ministers have</w:t>
      </w:r>
      <w:r w:rsidRPr="0095635A">
        <w:t xml:space="preserve"> also </w:t>
      </w:r>
      <w:r w:rsidRPr="0095635A">
        <w:rPr>
          <w:rStyle w:val="StyleBoldUnderline"/>
        </w:rPr>
        <w:t>used this bellicose rhetoric.</w:t>
      </w:r>
      <w:r w:rsidRPr="0095635A">
        <w:t xml:space="preserve"> </w:t>
      </w:r>
      <w:proofErr w:type="spellStart"/>
      <w:r w:rsidRPr="0095635A">
        <w:t>Boutrous</w:t>
      </w:r>
      <w:proofErr w:type="spellEnd"/>
      <w:r w:rsidRPr="0095635A">
        <w:t xml:space="preserve"> Boutros-</w:t>
      </w:r>
      <w:proofErr w:type="spellStart"/>
      <w:r w:rsidRPr="0095635A">
        <w:t>Gali</w:t>
      </w:r>
      <w:proofErr w:type="spellEnd"/>
      <w:r w:rsidRPr="0095635A">
        <w:t xml:space="preserve"> said; ‘the next war in the Middle East will be over water, not politics’ (Boutros Boutros-</w:t>
      </w:r>
      <w:proofErr w:type="spellStart"/>
      <w:r w:rsidRPr="0095635A">
        <w:t>Gali</w:t>
      </w:r>
      <w:proofErr w:type="spellEnd"/>
      <w:r w:rsidRPr="0095635A">
        <w:t xml:space="preserve"> in Butts, 1997, p. 65). The question is not whether the sharing of </w:t>
      </w:r>
      <w:proofErr w:type="spellStart"/>
      <w:r w:rsidRPr="0095635A">
        <w:t>transboundary</w:t>
      </w:r>
      <w:proofErr w:type="spellEnd"/>
      <w:r w:rsidRPr="0095635A">
        <w:t xml:space="preserve"> water sparks political tension and alarmist declaration, but rather to what extent water has been a principal factor in international conflicts. </w:t>
      </w:r>
      <w:r w:rsidRPr="0095635A">
        <w:rPr>
          <w:rStyle w:val="StyleBoldUnderline"/>
        </w:rPr>
        <w:t>The evidence seems quite weak.</w:t>
      </w:r>
      <w:r w:rsidRPr="0095635A">
        <w:t xml:space="preserve"> Whether by president Sadat in Egypt or King Hussein in Jordan, </w:t>
      </w:r>
      <w:r w:rsidRPr="0095635A">
        <w:rPr>
          <w:rStyle w:val="StyleBoldUnderline"/>
        </w:rPr>
        <w:t xml:space="preserve">none of these declarations </w:t>
      </w:r>
      <w:proofErr w:type="gramStart"/>
      <w:r w:rsidRPr="0095635A">
        <w:rPr>
          <w:rStyle w:val="StyleBoldUnderline"/>
        </w:rPr>
        <w:t>have</w:t>
      </w:r>
      <w:proofErr w:type="gramEnd"/>
      <w:r w:rsidRPr="0095635A">
        <w:rPr>
          <w:rStyle w:val="StyleBoldUnderline"/>
        </w:rPr>
        <w:t xml:space="preserve"> been followed up by military action.</w:t>
      </w:r>
      <w:r w:rsidRPr="0095635A">
        <w:rPr>
          <w:u w:val="single"/>
        </w:rPr>
        <w:t xml:space="preserve"> </w:t>
      </w:r>
      <w:r w:rsidRPr="0095635A">
        <w:t xml:space="preserve">The governance of </w:t>
      </w:r>
      <w:proofErr w:type="spellStart"/>
      <w:r w:rsidRPr="0095635A">
        <w:t>transboundary</w:t>
      </w:r>
      <w:proofErr w:type="spellEnd"/>
      <w:r w:rsidRPr="0095635A">
        <w:t xml:space="preserve"> water has gained increased attention these last decades. This has a direct impact on the global food system as water allocation agreements determine the amount of water that can used for irrigated agriculture. The likelihood of conflicts over water is an important parameter to consider in assessing the stability, sustainability and resilience of global food systems. </w:t>
      </w:r>
      <w:r w:rsidRPr="0095635A">
        <w:rPr>
          <w:rStyle w:val="StyleBoldUnderline"/>
        </w:rPr>
        <w:t xml:space="preserve">None of the </w:t>
      </w:r>
      <w:r w:rsidRPr="0095635A">
        <w:rPr>
          <w:rStyle w:val="UnderlineBold"/>
        </w:rPr>
        <w:t>various and extensive databases</w:t>
      </w:r>
      <w:r w:rsidRPr="0095635A">
        <w:rPr>
          <w:rStyle w:val="StyleBoldUnderline"/>
        </w:rPr>
        <w:t xml:space="preserve"> on the causes of war show water as a casus belli.</w:t>
      </w:r>
      <w:r w:rsidRPr="0095635A">
        <w:t xml:space="preserve"> Using the International Crisis Behavior (ICB) data set and supplementary data from the University of Alabama on water conflicts, </w:t>
      </w:r>
      <w:r w:rsidRPr="0095635A">
        <w:rPr>
          <w:rStyle w:val="StyleBoldUnderline"/>
        </w:rPr>
        <w:t>Hewitt, Wolf and Hammer found only seven disputes where water seems to have been at least a partial cause</w:t>
      </w:r>
      <w:r w:rsidRPr="0095635A">
        <w:t xml:space="preserve"> for conflict (Wolf, 1998, p. 251). In fact, about </w:t>
      </w:r>
      <w:r w:rsidRPr="0095635A">
        <w:rPr>
          <w:rStyle w:val="StyleBoldUnderline"/>
        </w:rPr>
        <w:t>80% of the incidents relating to water were limited</w:t>
      </w:r>
      <w:r w:rsidRPr="0095635A">
        <w:t xml:space="preserve"> purely </w:t>
      </w:r>
      <w:r w:rsidRPr="0095635A">
        <w:rPr>
          <w:rStyle w:val="StyleBoldUnderline"/>
        </w:rPr>
        <w:t>to governmental rhetoric</w:t>
      </w:r>
      <w:r w:rsidRPr="0095635A">
        <w:t xml:space="preserve"> intended for the electorate (</w:t>
      </w:r>
      <w:proofErr w:type="spellStart"/>
      <w:r w:rsidRPr="0095635A">
        <w:t>Otchet</w:t>
      </w:r>
      <w:proofErr w:type="spellEnd"/>
      <w:r w:rsidRPr="0095635A">
        <w:t xml:space="preserve">, 2001, p. 18). As shown in The Basins At Risk (BAR) water event database, </w:t>
      </w:r>
      <w:r w:rsidRPr="0095635A">
        <w:rPr>
          <w:rStyle w:val="StyleBoldUnderline"/>
        </w:rPr>
        <w:t>more than two-thirds of</w:t>
      </w:r>
      <w:r w:rsidRPr="0095635A">
        <w:t xml:space="preserve"> over </w:t>
      </w:r>
      <w:r w:rsidRPr="0095635A">
        <w:rPr>
          <w:rStyle w:val="StyleBoldUnderline"/>
        </w:rPr>
        <w:t>1800 water</w:t>
      </w:r>
      <w:r w:rsidRPr="0095635A">
        <w:t>-related ‘</w:t>
      </w:r>
      <w:r w:rsidRPr="0095635A">
        <w:rPr>
          <w:rStyle w:val="StyleBoldUnderline"/>
        </w:rPr>
        <w:t>events’ fall on the ‘cooperative’ scale</w:t>
      </w:r>
      <w:r w:rsidRPr="0095635A">
        <w:t xml:space="preserve"> (</w:t>
      </w:r>
      <w:proofErr w:type="spellStart"/>
      <w:r w:rsidRPr="0095635A">
        <w:t>Yoffe</w:t>
      </w:r>
      <w:proofErr w:type="spellEnd"/>
      <w:r w:rsidRPr="0095635A">
        <w:t xml:space="preserve"> et al., 2003). Indeed, if one takes into account a much longer period, the following figures clearly demonstrate this argument. According to studies by the United Nations Food and Agriculture Organization (FAO), </w:t>
      </w:r>
      <w:r w:rsidRPr="0095635A">
        <w:rPr>
          <w:rStyle w:val="StyleBoldUnderline"/>
        </w:rPr>
        <w:t xml:space="preserve">organized political bodies </w:t>
      </w:r>
      <w:r w:rsidRPr="0095635A">
        <w:rPr>
          <w:rStyle w:val="StyleBoldUnderline"/>
        </w:rPr>
        <w:lastRenderedPageBreak/>
        <w:t>signed</w:t>
      </w:r>
      <w:r w:rsidRPr="0095635A">
        <w:t xml:space="preserve"> between the year 805 and 1984 </w:t>
      </w:r>
      <w:r w:rsidRPr="0095635A">
        <w:rPr>
          <w:rStyle w:val="StyleBoldUnderline"/>
        </w:rPr>
        <w:t>more than 3600 water-related treaties</w:t>
      </w:r>
      <w:r w:rsidRPr="0095635A">
        <w:t xml:space="preserve">, and approximately 300 treaties dealing with water management or allocations in international basins have been negotiated since 1945 (FAO, 1978 and FAO, 1984). The fear around water wars have been driven by a Malthusian outlook which equates scarcity with violence, conflict and war. </w:t>
      </w:r>
      <w:r w:rsidRPr="0095635A">
        <w:rPr>
          <w:rStyle w:val="UnderlineBold"/>
        </w:rPr>
        <w:t>There is</w:t>
      </w:r>
      <w:r w:rsidRPr="0095635A">
        <w:t xml:space="preserve"> however </w:t>
      </w:r>
      <w:r w:rsidRPr="0095635A">
        <w:rPr>
          <w:rStyle w:val="UnderlineBold"/>
        </w:rPr>
        <w:t>no</w:t>
      </w:r>
      <w:r w:rsidRPr="0095635A">
        <w:t xml:space="preserve"> direct </w:t>
      </w:r>
      <w:r w:rsidRPr="0095635A">
        <w:rPr>
          <w:rStyle w:val="UnderlineBold"/>
        </w:rPr>
        <w:t xml:space="preserve">correlation between water scarcity and </w:t>
      </w:r>
      <w:proofErr w:type="spellStart"/>
      <w:r w:rsidRPr="0095635A">
        <w:rPr>
          <w:rStyle w:val="UnderlineBold"/>
        </w:rPr>
        <w:t>transboundary</w:t>
      </w:r>
      <w:proofErr w:type="spellEnd"/>
      <w:r w:rsidRPr="0095635A">
        <w:rPr>
          <w:rStyle w:val="UnderlineBold"/>
        </w:rPr>
        <w:t xml:space="preserve"> conflict. </w:t>
      </w:r>
      <w:r w:rsidRPr="0095635A">
        <w:t xml:space="preserve">Most specialists now tend to agree that the major issue is not scarcity per se but rather the allocation of water resources between the different riparian states (see for example </w:t>
      </w:r>
      <w:proofErr w:type="spellStart"/>
      <w:r w:rsidRPr="0095635A">
        <w:t>Allouche</w:t>
      </w:r>
      <w:proofErr w:type="spellEnd"/>
      <w:r w:rsidRPr="0095635A">
        <w:t xml:space="preserve">, 2005, </w:t>
      </w:r>
      <w:proofErr w:type="spellStart"/>
      <w:r w:rsidRPr="0095635A">
        <w:t>Allouche</w:t>
      </w:r>
      <w:proofErr w:type="spellEnd"/>
      <w:r w:rsidRPr="0095635A">
        <w:t>, 2007 and [</w:t>
      </w:r>
      <w:proofErr w:type="spellStart"/>
      <w:r w:rsidRPr="0095635A">
        <w:t>Rouyer</w:t>
      </w:r>
      <w:proofErr w:type="spellEnd"/>
      <w:r w:rsidRPr="0095635A">
        <w:t>, 2000</w:t>
      </w:r>
      <w:proofErr w:type="gramStart"/>
      <w:r w:rsidRPr="0095635A">
        <w:t>] )</w:t>
      </w:r>
      <w:proofErr w:type="gramEnd"/>
      <w:r w:rsidRPr="0095635A">
        <w:t xml:space="preserve">. </w:t>
      </w:r>
      <w:r w:rsidRPr="0095635A">
        <w:rPr>
          <w:rStyle w:val="StyleBoldUnderline"/>
        </w:rPr>
        <w:t>Water rich countries have been involved in</w:t>
      </w:r>
      <w:r w:rsidRPr="0095635A">
        <w:t xml:space="preserve"> a number of </w:t>
      </w:r>
      <w:r w:rsidRPr="0095635A">
        <w:rPr>
          <w:rStyle w:val="StyleBoldUnderline"/>
        </w:rPr>
        <w:t>disputes with other</w:t>
      </w:r>
      <w:r w:rsidRPr="0095635A">
        <w:t xml:space="preserve"> relatively </w:t>
      </w:r>
      <w:r w:rsidRPr="0095635A">
        <w:rPr>
          <w:rStyle w:val="StyleBoldUnderline"/>
        </w:rPr>
        <w:t>water rich countries</w:t>
      </w:r>
      <w:r w:rsidRPr="0095635A">
        <w:t xml:space="preserve"> (see for example India/Pakistan or Brazil/Argentina). The perception of each state’s estimated water needs really constitutes the core issue in </w:t>
      </w:r>
      <w:proofErr w:type="spellStart"/>
      <w:r w:rsidRPr="0095635A">
        <w:t>transboundary</w:t>
      </w:r>
      <w:proofErr w:type="spellEnd"/>
      <w:r w:rsidRPr="0095635A">
        <w:t xml:space="preserve"> water relations. Indeed, whether this scarcity exists or not in reality, </w:t>
      </w:r>
      <w:r w:rsidRPr="0095635A">
        <w:rPr>
          <w:rStyle w:val="StyleBoldUnderline"/>
        </w:rPr>
        <w:t>perceptions of the amount of available water</w:t>
      </w:r>
      <w:r w:rsidRPr="0095635A">
        <w:t xml:space="preserve"> shapes people’s attitude towards the environment (</w:t>
      </w:r>
      <w:proofErr w:type="spellStart"/>
      <w:r w:rsidRPr="0095635A">
        <w:t>Ohlsson</w:t>
      </w:r>
      <w:proofErr w:type="spellEnd"/>
      <w:r w:rsidRPr="0095635A">
        <w:t xml:space="preserve">, 1999). In fact, some water experts have argued that scarcity </w:t>
      </w:r>
      <w:r w:rsidRPr="0095635A">
        <w:rPr>
          <w:rStyle w:val="StyleBoldUnderline"/>
        </w:rPr>
        <w:t>drives</w:t>
      </w:r>
      <w:r w:rsidRPr="0095635A">
        <w:t xml:space="preserve"> the process of </w:t>
      </w:r>
      <w:r w:rsidRPr="0095635A">
        <w:rPr>
          <w:rStyle w:val="StyleBoldUnderline"/>
        </w:rPr>
        <w:t xml:space="preserve">co-operation among </w:t>
      </w:r>
      <w:proofErr w:type="spellStart"/>
      <w:r w:rsidRPr="0095635A">
        <w:rPr>
          <w:rStyle w:val="StyleBoldUnderline"/>
        </w:rPr>
        <w:t>riparians</w:t>
      </w:r>
      <w:proofErr w:type="spellEnd"/>
      <w:r w:rsidRPr="0095635A">
        <w:t xml:space="preserve"> (Dinar and Dinar, 2005 and </w:t>
      </w:r>
      <w:proofErr w:type="spellStart"/>
      <w:r w:rsidRPr="0095635A">
        <w:t>Brochmann</w:t>
      </w:r>
      <w:proofErr w:type="spellEnd"/>
      <w:r w:rsidRPr="0095635A">
        <w:t xml:space="preserve"> and </w:t>
      </w:r>
      <w:proofErr w:type="spellStart"/>
      <w:r w:rsidRPr="0095635A">
        <w:t>Gleditsch</w:t>
      </w:r>
      <w:proofErr w:type="spellEnd"/>
      <w:r w:rsidRPr="0095635A">
        <w:t xml:space="preserve">, 2006). In terms of international relations, </w:t>
      </w:r>
      <w:r w:rsidRPr="0095635A">
        <w:rPr>
          <w:rStyle w:val="UnderlineBold"/>
        </w:rPr>
        <w:t>the threat of water wars</w:t>
      </w:r>
      <w:r w:rsidRPr="0095635A">
        <w:t xml:space="preserve"> due to increasing scarcity </w:t>
      </w:r>
      <w:r w:rsidRPr="0095635A">
        <w:rPr>
          <w:rStyle w:val="UnderlineBold"/>
        </w:rPr>
        <w:t>does not make</w:t>
      </w:r>
      <w:r w:rsidRPr="0095635A">
        <w:t xml:space="preserve"> much </w:t>
      </w:r>
      <w:r w:rsidRPr="0095635A">
        <w:rPr>
          <w:rStyle w:val="UnderlineBold"/>
        </w:rPr>
        <w:t>sense in the light of the recent historical record.</w:t>
      </w:r>
      <w:r w:rsidRPr="0095635A">
        <w:t xml:space="preserve"> Overall, the water war rationale expects conflict to occur over water, and appears to suggest that violence is a viable means of securing national water supplies, an argument which is highly contestable. The </w:t>
      </w:r>
      <w:r w:rsidRPr="0095635A">
        <w:rPr>
          <w:rStyle w:val="StyleBoldUnderline"/>
        </w:rPr>
        <w:t>debates over</w:t>
      </w:r>
      <w:r w:rsidRPr="0095635A">
        <w:t xml:space="preserve"> the likely impacts of </w:t>
      </w:r>
      <w:r w:rsidRPr="0095635A">
        <w:rPr>
          <w:rStyle w:val="StyleBoldUnderline"/>
        </w:rPr>
        <w:t>climate change</w:t>
      </w:r>
      <w:r w:rsidRPr="0095635A">
        <w:t xml:space="preserve"> have again </w:t>
      </w:r>
      <w:proofErr w:type="spellStart"/>
      <w:r w:rsidRPr="0095635A">
        <w:rPr>
          <w:rStyle w:val="StyleBoldUnderline"/>
        </w:rPr>
        <w:t>popularised</w:t>
      </w:r>
      <w:proofErr w:type="spellEnd"/>
      <w:r w:rsidRPr="0095635A">
        <w:t xml:space="preserve"> the idea of </w:t>
      </w:r>
      <w:r w:rsidRPr="0095635A">
        <w:rPr>
          <w:rStyle w:val="StyleBoldUnderline"/>
        </w:rPr>
        <w:t>water wars.</w:t>
      </w:r>
      <w:r w:rsidRPr="0095635A">
        <w:t xml:space="preserve"> The argument runs that climate change will precipitate worsening ecological conditions contributing to resource scarcities, social breakdown, institutional failure, mass migrations and in turn cause greater political instability and conflict (</w:t>
      </w:r>
      <w:proofErr w:type="spellStart"/>
      <w:r w:rsidRPr="0095635A">
        <w:t>Brauch</w:t>
      </w:r>
      <w:proofErr w:type="spellEnd"/>
      <w:r w:rsidRPr="0095635A">
        <w:t xml:space="preserve">, 2002 and </w:t>
      </w:r>
      <w:proofErr w:type="spellStart"/>
      <w:r w:rsidRPr="0095635A">
        <w:t>Pervis</w:t>
      </w:r>
      <w:proofErr w:type="spellEnd"/>
      <w:r w:rsidRPr="0095635A">
        <w:t xml:space="preserve"> and Busby, 2004). In a report for the US Department of Defense, Schwartz and Randall (2003) speculate about the consequences of a worst-case climate change scenario arguing that water shortages will lead to aggressive wars (Schwartz and Randall, 2003, p. 15). </w:t>
      </w:r>
      <w:r w:rsidRPr="0095635A">
        <w:rPr>
          <w:rStyle w:val="StyleBoldUnderline"/>
        </w:rPr>
        <w:t>Despite growing concern that climate change will lead to instability and violent conflict, the evidence base to substantiate the connections is thin</w:t>
      </w:r>
      <w:r w:rsidRPr="0095635A">
        <w:t xml:space="preserve"> </w:t>
      </w:r>
      <w:proofErr w:type="gramStart"/>
      <w:r w:rsidRPr="0095635A">
        <w:t>( [</w:t>
      </w:r>
      <w:proofErr w:type="gramEnd"/>
      <w:r w:rsidRPr="0095635A">
        <w:t xml:space="preserve">Barnett and </w:t>
      </w:r>
      <w:proofErr w:type="spellStart"/>
      <w:r w:rsidRPr="0095635A">
        <w:t>Adger</w:t>
      </w:r>
      <w:proofErr w:type="spellEnd"/>
      <w:r w:rsidRPr="0095635A">
        <w:t xml:space="preserve">, 2007] and </w:t>
      </w:r>
      <w:proofErr w:type="spellStart"/>
      <w:r w:rsidRPr="0095635A">
        <w:t>Kevane</w:t>
      </w:r>
      <w:proofErr w:type="spellEnd"/>
      <w:r w:rsidRPr="0095635A">
        <w:t xml:space="preserve"> and Gray, 2008).</w:t>
      </w:r>
    </w:p>
    <w:p w:rsidR="00A93C34" w:rsidRPr="00BD0B55" w:rsidRDefault="00A93C34" w:rsidP="00A93C34">
      <w:pPr>
        <w:pStyle w:val="Heading4"/>
        <w:rPr>
          <w:rFonts w:cs="Times New Roman"/>
        </w:rPr>
      </w:pPr>
      <w:r w:rsidRPr="00BD0B55">
        <w:rPr>
          <w:rFonts w:cs="Times New Roman"/>
        </w:rPr>
        <w:t>Tons of alt causes to food prices</w:t>
      </w:r>
      <w:r w:rsidRPr="00BD0B55">
        <w:rPr>
          <w:rFonts w:cs="Times New Roman"/>
          <w:b w:val="0"/>
          <w:sz w:val="16"/>
          <w:szCs w:val="16"/>
        </w:rPr>
        <w:t xml:space="preserve"> – extreme weather, long-term supply/demand crunch, population growth, speculative “futures” investing, disease, less available land, feedstock competition from the biofuels industry, warming</w:t>
      </w:r>
    </w:p>
    <w:p w:rsidR="00A93C34" w:rsidRPr="00BD0B55" w:rsidRDefault="00A93C34" w:rsidP="00A93C34">
      <w:r w:rsidRPr="00BD0B55">
        <w:rPr>
          <w:rStyle w:val="StyleStyleBold12pt"/>
        </w:rPr>
        <w:t>Wall 13</w:t>
      </w:r>
      <w:r w:rsidRPr="00BD0B55">
        <w:t xml:space="preserve"> – personal finance reporter for the Daily and Sunday Telegraph and Telegraph.co.uk, citing Baring Asset Management (Emma, 03/02, “As the price of food rises, is there profit to be made?” http://www.telegraph.co.uk/finance/personalfinance/investing/9902374/As-the-price-of-food-rises-is-there-profit-to-be-made.html)</w:t>
      </w:r>
    </w:p>
    <w:p w:rsidR="00A93C34" w:rsidRPr="00BD0B55" w:rsidRDefault="00A93C34" w:rsidP="00A93C34"/>
    <w:p w:rsidR="00A93C34" w:rsidRPr="00BD0B55" w:rsidRDefault="00A93C34" w:rsidP="00A93C34">
      <w:r w:rsidRPr="0095635A">
        <w:t xml:space="preserve">Noticed the price of sugar lately? </w:t>
      </w:r>
      <w:proofErr w:type="gramStart"/>
      <w:r w:rsidRPr="0095635A">
        <w:t>Potatoes?</w:t>
      </w:r>
      <w:proofErr w:type="gramEnd"/>
      <w:r w:rsidRPr="0095635A">
        <w:t xml:space="preserve"> </w:t>
      </w:r>
      <w:proofErr w:type="gramStart"/>
      <w:r w:rsidRPr="0095635A">
        <w:t>Fresh fruit?</w:t>
      </w:r>
      <w:proofErr w:type="gramEnd"/>
      <w:r w:rsidRPr="0095635A">
        <w:t xml:space="preserve"> A weak pound, US drought and one of the wettest years on record for Britain have all contributed to the cost of your shopping basket soaring. When sterling falls, your money buys fewer of the commodities that need to be imported. In fact, the recent sharp falls probably haven't had their full impact in yet. But the story of rising food prices is about much more than currency swings. And it provides tempting possibilities for investors. </w:t>
      </w:r>
      <w:r w:rsidRPr="0095635A">
        <w:rPr>
          <w:rStyle w:val="StyleBoldUnderline"/>
        </w:rPr>
        <w:t xml:space="preserve">Extreme weather in 2012 led to </w:t>
      </w:r>
      <w:r w:rsidRPr="0095635A">
        <w:rPr>
          <w:rStyle w:val="Emphasis"/>
        </w:rPr>
        <w:t>sharp price rises</w:t>
      </w:r>
      <w:r w:rsidRPr="0095635A">
        <w:t xml:space="preserve"> in the likes of corn, wheat and soya beans, </w:t>
      </w:r>
      <w:r w:rsidRPr="0095635A">
        <w:rPr>
          <w:rStyle w:val="StyleBoldUnderline"/>
        </w:rPr>
        <w:t xml:space="preserve">and these prices look likely to remain elevated </w:t>
      </w:r>
      <w:r w:rsidRPr="0095635A">
        <w:rPr>
          <w:rStyle w:val="Emphasis"/>
        </w:rPr>
        <w:t>for the next six months</w:t>
      </w:r>
      <w:r w:rsidRPr="0095635A">
        <w:t xml:space="preserve">, according to Baring Asset Management. </w:t>
      </w:r>
      <w:r w:rsidRPr="0095635A">
        <w:rPr>
          <w:rStyle w:val="StyleBoldUnderline"/>
        </w:rPr>
        <w:t xml:space="preserve">There is also a </w:t>
      </w:r>
      <w:r w:rsidRPr="0095635A">
        <w:rPr>
          <w:rStyle w:val="Emphasis"/>
        </w:rPr>
        <w:t>long-term crunch</w:t>
      </w:r>
      <w:r w:rsidRPr="0095635A">
        <w:rPr>
          <w:rStyle w:val="StyleBoldUnderline"/>
        </w:rPr>
        <w:t xml:space="preserve"> between supply and demand.</w:t>
      </w:r>
      <w:r w:rsidRPr="0095635A">
        <w:t xml:space="preserve"> In fact, food production must increase by at least 70pc by 2050 to meet global demand. According to the United Nations, </w:t>
      </w:r>
      <w:r w:rsidRPr="0095635A">
        <w:rPr>
          <w:rStyle w:val="StyleBoldUnderline"/>
        </w:rPr>
        <w:t>the world's population is forecast to increase</w:t>
      </w:r>
      <w:r w:rsidRPr="0095635A">
        <w:t xml:space="preserve"> from 7 billion </w:t>
      </w:r>
      <w:r w:rsidRPr="0095635A">
        <w:rPr>
          <w:rStyle w:val="StyleBoldUnderline"/>
        </w:rPr>
        <w:t>to 9.3 billion over the next 40 years</w:t>
      </w:r>
      <w:r w:rsidRPr="0095635A">
        <w:t xml:space="preserve">, and to meet this demand investment in food production is needed. The Ecclesiastical Investment Management Amity Insight report Hungry Planet warned that </w:t>
      </w:r>
      <w:r w:rsidRPr="0095635A">
        <w:rPr>
          <w:rStyle w:val="StyleBoldUnderline"/>
        </w:rPr>
        <w:t xml:space="preserve">our current food supply is </w:t>
      </w:r>
      <w:r w:rsidRPr="0095635A">
        <w:rPr>
          <w:rStyle w:val="Emphasis"/>
        </w:rPr>
        <w:t>just not sustainable</w:t>
      </w:r>
      <w:r w:rsidRPr="0095635A">
        <w:t xml:space="preserve"> in the medium to long term, and can only be solved through extensive investment in global agriculture, which will help increase crop </w:t>
      </w:r>
      <w:r w:rsidRPr="0095635A">
        <w:lastRenderedPageBreak/>
        <w:t xml:space="preserve">yields. Neville White, socially responsible investment analyst at Ecclesiastical, said: "Increased food production will have to be achieved with less land, water and people. Investing in companies with a focus on </w:t>
      </w:r>
      <w:proofErr w:type="spellStart"/>
      <w:r w:rsidRPr="0095635A">
        <w:t>mechanisation</w:t>
      </w:r>
      <w:proofErr w:type="spellEnd"/>
      <w:r w:rsidRPr="0095635A">
        <w:t xml:space="preserve">, crop production and </w:t>
      </w:r>
      <w:proofErr w:type="spellStart"/>
      <w:r w:rsidRPr="0095635A">
        <w:t>fertilisation</w:t>
      </w:r>
      <w:proofErr w:type="spellEnd"/>
      <w:r w:rsidRPr="0095635A">
        <w:t xml:space="preserve"> that aim to increase food production can not only have a real impact on food but can also ensure that investors profit with principles." There are two ways to invest in food: you can buy commodities through trading on the future price of a grain or crop and/or buying an exchange-traded fund. Or you can buy shares in agriculture and food-production related companies. Sarasin </w:t>
      </w:r>
      <w:proofErr w:type="spellStart"/>
      <w:r w:rsidRPr="0095635A">
        <w:t>AgriSar</w:t>
      </w:r>
      <w:proofErr w:type="spellEnd"/>
      <w:r w:rsidRPr="0095635A">
        <w:t xml:space="preserve"> invests in the entire supply chain, from grain to supermarkets. This means that although you may miss out on large upsurges in the soft commodities market, growth should be smoother. Henry Boucher, manager of the </w:t>
      </w:r>
      <w:proofErr w:type="spellStart"/>
      <w:r w:rsidRPr="0095635A">
        <w:t>AgriSar</w:t>
      </w:r>
      <w:proofErr w:type="spellEnd"/>
      <w:r w:rsidRPr="0095635A">
        <w:t xml:space="preserve"> fund, said that holding food-related shares was a more ethical way of investing – handing your money to companies in the chain reduces their capital cost and helps them invest to improve food supply. "Some speculators invest in food itself, which takes supply out of the market [if they store it for later sale at higher prices]," said </w:t>
      </w:r>
      <w:proofErr w:type="spellStart"/>
      <w:r w:rsidRPr="0095635A">
        <w:t>Mr</w:t>
      </w:r>
      <w:proofErr w:type="spellEnd"/>
      <w:r w:rsidRPr="0095635A">
        <w:t xml:space="preserve"> Boucher. "Commodity traders invest directly in corn, pork bellies, wheat and sugar. We're more interested in finding companies that help improve global productivity." He cites investments like Japan's Kubota, which makes small rice </w:t>
      </w:r>
      <w:proofErr w:type="spellStart"/>
      <w:r w:rsidRPr="0095635A">
        <w:t>transplanters</w:t>
      </w:r>
      <w:proofErr w:type="spellEnd"/>
      <w:r w:rsidRPr="0095635A">
        <w:t xml:space="preserve">, or Indian company Syngenta, whose </w:t>
      </w:r>
      <w:proofErr w:type="spellStart"/>
      <w:r w:rsidRPr="0095635A">
        <w:t>fertiliser</w:t>
      </w:r>
      <w:proofErr w:type="spellEnd"/>
      <w:r w:rsidRPr="0095635A">
        <w:t xml:space="preserve"> and seed pre-mix is designed to improve productivity by up to four times. "Both make products for the small farmer – they can be used on land as little as one acre," he said. "This is not about mass-farming but helping the small businesses left in the Asian countryside." </w:t>
      </w:r>
      <w:r w:rsidRPr="0095635A">
        <w:rPr>
          <w:rStyle w:val="StyleBoldUnderline"/>
        </w:rPr>
        <w:t>Speculative "futures" investing in food markets can also be</w:t>
      </w:r>
      <w:r w:rsidRPr="0095635A">
        <w:t xml:space="preserve"> more </w:t>
      </w:r>
      <w:r w:rsidRPr="0095635A">
        <w:rPr>
          <w:rStyle w:val="Emphasis"/>
        </w:rPr>
        <w:t>volatile</w:t>
      </w:r>
      <w:r w:rsidRPr="0095635A">
        <w:rPr>
          <w:rStyle w:val="StyleBoldUnderline"/>
        </w:rPr>
        <w:t>.</w:t>
      </w:r>
      <w:r w:rsidRPr="0095635A">
        <w:t xml:space="preserve"> Futures are short-term punts – </w:t>
      </w:r>
      <w:r w:rsidRPr="0095635A">
        <w:rPr>
          <w:rStyle w:val="StyleBoldUnderline"/>
        </w:rPr>
        <w:t>one bad crop season, due to disease or</w:t>
      </w:r>
      <w:r w:rsidRPr="0095635A">
        <w:t xml:space="preserve"> extreme </w:t>
      </w:r>
      <w:proofErr w:type="gramStart"/>
      <w:r w:rsidRPr="0095635A">
        <w:rPr>
          <w:rStyle w:val="StyleBoldUnderline"/>
        </w:rPr>
        <w:t>weather,</w:t>
      </w:r>
      <w:proofErr w:type="gramEnd"/>
      <w:r w:rsidRPr="0095635A">
        <w:rPr>
          <w:rStyle w:val="StyleBoldUnderline"/>
        </w:rPr>
        <w:t xml:space="preserve"> may mean </w:t>
      </w:r>
      <w:r w:rsidRPr="0095635A">
        <w:rPr>
          <w:rStyle w:val="Emphasis"/>
        </w:rPr>
        <w:t>significant losses</w:t>
      </w:r>
      <w:r w:rsidRPr="0095635A">
        <w:rPr>
          <w:rStyle w:val="StyleBoldUnderline"/>
        </w:rPr>
        <w:t>.</w:t>
      </w:r>
      <w:r w:rsidRPr="0095635A">
        <w:t xml:space="preserve"> Agriculture-related shares are held for longer and are less affected by natural disasters. Jonathan Blake, manager of the Baring Global Agriculture fund, said last year's weather had enhanced the investment appeal of those companies providing the likes of seeds, herbicides and </w:t>
      </w:r>
      <w:proofErr w:type="spellStart"/>
      <w:r w:rsidRPr="0095635A">
        <w:t>fertilisers</w:t>
      </w:r>
      <w:proofErr w:type="spellEnd"/>
      <w:r w:rsidRPr="0095635A">
        <w:t xml:space="preserve">, which will enable farmers to </w:t>
      </w:r>
      <w:proofErr w:type="spellStart"/>
      <w:r w:rsidRPr="0095635A">
        <w:t>maximise</w:t>
      </w:r>
      <w:proofErr w:type="spellEnd"/>
      <w:r w:rsidRPr="0095635A">
        <w:t xml:space="preserve"> their crop output. "It will take time to address the shortfalls caused by the severe weather events of 2012, from droughts in America to washout conditions in the UK and Europe," said </w:t>
      </w:r>
      <w:proofErr w:type="spellStart"/>
      <w:r w:rsidRPr="0095635A">
        <w:t>Mr</w:t>
      </w:r>
      <w:proofErr w:type="spellEnd"/>
      <w:r w:rsidRPr="0095635A">
        <w:t xml:space="preserve"> Blake. "We do, however, expect crop prices to come down later in 2013, providing we have a year of 'normal' weather, as significantly improved output will allow inventory levels to begin to be rebuilt." The Baring fund has a sizeable proportion of listed </w:t>
      </w:r>
      <w:proofErr w:type="spellStart"/>
      <w:r w:rsidRPr="0095635A">
        <w:t>fertiliser</w:t>
      </w:r>
      <w:proofErr w:type="spellEnd"/>
      <w:r w:rsidRPr="0095635A">
        <w:t xml:space="preserve">, herbicide and seed producers. "Crop production, through the continuous cycle of planting, growing and harvesting, robs the soil of nutrients," said </w:t>
      </w:r>
      <w:proofErr w:type="spellStart"/>
      <w:r w:rsidRPr="0095635A">
        <w:t>Mr</w:t>
      </w:r>
      <w:proofErr w:type="spellEnd"/>
      <w:r w:rsidRPr="0095635A">
        <w:t xml:space="preserve"> Blake. "As a result, these nutrients need replenishing through the application of </w:t>
      </w:r>
      <w:proofErr w:type="spellStart"/>
      <w:r w:rsidRPr="0095635A">
        <w:t>fertilisers</w:t>
      </w:r>
      <w:proofErr w:type="spellEnd"/>
      <w:r w:rsidRPr="0095635A">
        <w:t xml:space="preserve">. Additionally, for many farmers these nutrients are highly affordable given the current high prices farmers are able to get for their crops." </w:t>
      </w:r>
      <w:proofErr w:type="spellStart"/>
      <w:r w:rsidRPr="0095635A">
        <w:t>Schroders</w:t>
      </w:r>
      <w:proofErr w:type="spellEnd"/>
      <w:r w:rsidRPr="0095635A">
        <w:t xml:space="preserve"> Climate Change manager Simon Webber also likes investing in companies that offer productivity solutions which will help bring down the price of food through use of their products to increase farming production. He also invests in Syngenta and US company Trimble Navigation, which provides solutions for </w:t>
      </w:r>
      <w:proofErr w:type="spellStart"/>
      <w:r w:rsidRPr="0095635A">
        <w:t>levelling</w:t>
      </w:r>
      <w:proofErr w:type="spellEnd"/>
      <w:r w:rsidRPr="0095635A">
        <w:t xml:space="preserve"> fields. It is not just population growth that provides investment opportunities in the food sector, but the change in global diets. As disposable incomes swell in emerging markets, diets tend to become more </w:t>
      </w:r>
      <w:proofErr w:type="spellStart"/>
      <w:proofErr w:type="gramStart"/>
      <w:r w:rsidRPr="0095635A">
        <w:t>Westernised</w:t>
      </w:r>
      <w:proofErr w:type="spellEnd"/>
      <w:proofErr w:type="gramEnd"/>
      <w:r w:rsidRPr="0095635A">
        <w:t xml:space="preserve">. The </w:t>
      </w:r>
      <w:proofErr w:type="spellStart"/>
      <w:r w:rsidRPr="0095635A">
        <w:t>AgriSar</w:t>
      </w:r>
      <w:proofErr w:type="spellEnd"/>
      <w:r w:rsidRPr="0095635A">
        <w:t xml:space="preserve"> fund invests in Asian supermarket chain Dairy Farm, whose revenues have </w:t>
      </w:r>
      <w:proofErr w:type="gramStart"/>
      <w:r w:rsidRPr="0095635A">
        <w:t>risen</w:t>
      </w:r>
      <w:proofErr w:type="gramEnd"/>
      <w:r w:rsidRPr="0095635A">
        <w:t xml:space="preserve"> as the expanding middle classes change their dietary and shopping habits. "Incomes in China are increasing at 10pc a year," said </w:t>
      </w:r>
      <w:proofErr w:type="spellStart"/>
      <w:r w:rsidRPr="0095635A">
        <w:t>Mr</w:t>
      </w:r>
      <w:proofErr w:type="spellEnd"/>
      <w:r w:rsidRPr="0095635A">
        <w:t xml:space="preserve"> Boucher. "People are no longer going to the market daily but visit a supermarket once a week, where they will be buying more meat, dairy products and imported vegetables." </w:t>
      </w:r>
      <w:proofErr w:type="spellStart"/>
      <w:r w:rsidRPr="0095635A">
        <w:t>Mr</w:t>
      </w:r>
      <w:proofErr w:type="spellEnd"/>
      <w:r w:rsidRPr="0095635A">
        <w:t xml:space="preserve"> Webber said that on top of the global demand for more agricultural produce are the effects on supply, where </w:t>
      </w:r>
      <w:r w:rsidRPr="0095635A">
        <w:rPr>
          <w:rStyle w:val="StyleBoldUnderline"/>
        </w:rPr>
        <w:t>available</w:t>
      </w:r>
      <w:r w:rsidRPr="0095635A">
        <w:t xml:space="preserve"> productive </w:t>
      </w:r>
      <w:r w:rsidRPr="0095635A">
        <w:rPr>
          <w:rStyle w:val="StyleBoldUnderline"/>
        </w:rPr>
        <w:t>land is in decline</w:t>
      </w:r>
      <w:r w:rsidRPr="0095635A">
        <w:t xml:space="preserve">, yield growth is reducing </w:t>
      </w:r>
      <w:r w:rsidRPr="0095635A">
        <w:rPr>
          <w:rStyle w:val="StyleBoldUnderline"/>
        </w:rPr>
        <w:t xml:space="preserve">and there is a growing competition from the biofuel industry for feedstock. "Climate change acts as a </w:t>
      </w:r>
      <w:r w:rsidRPr="0095635A">
        <w:rPr>
          <w:rStyle w:val="Emphasis"/>
        </w:rPr>
        <w:t>threat multiplier</w:t>
      </w:r>
      <w:r w:rsidRPr="0095635A">
        <w:rPr>
          <w:rStyle w:val="StyleBoldUnderline"/>
        </w:rPr>
        <w:t xml:space="preserve"> to the sector on top of</w:t>
      </w:r>
      <w:r w:rsidRPr="0095635A">
        <w:t xml:space="preserve"> the dual impacts of </w:t>
      </w:r>
      <w:r w:rsidRPr="0095635A">
        <w:rPr>
          <w:rStyle w:val="StyleBoldUnderline"/>
        </w:rPr>
        <w:t>increased demand and decreased supply</w:t>
      </w:r>
      <w:r w:rsidRPr="0095635A">
        <w:t xml:space="preserve">, presenting various investment opportunities. The sectors that will benefit from this are companies </w:t>
      </w:r>
      <w:r w:rsidRPr="0095635A">
        <w:lastRenderedPageBreak/>
        <w:t>involved in agricultural production as well as food retailers, whose share price will increase as food prices inflate."</w:t>
      </w:r>
    </w:p>
    <w:p w:rsidR="00A93C34" w:rsidRPr="00BD0B55" w:rsidRDefault="00A93C34" w:rsidP="00A93C34">
      <w:pPr>
        <w:pStyle w:val="Heading4"/>
        <w:rPr>
          <w:rFonts w:cs="Times New Roman"/>
          <w:b w:val="0"/>
          <w:sz w:val="16"/>
          <w:szCs w:val="16"/>
        </w:rPr>
      </w:pPr>
      <w:r w:rsidRPr="00BD0B55">
        <w:rPr>
          <w:rFonts w:cs="Times New Roman"/>
        </w:rPr>
        <w:t xml:space="preserve">Population growth alone swamps the internal link – so does </w:t>
      </w:r>
      <w:proofErr w:type="spellStart"/>
      <w:proofErr w:type="gramStart"/>
      <w:r w:rsidRPr="00BD0B55">
        <w:rPr>
          <w:rFonts w:cs="Times New Roman"/>
        </w:rPr>
        <w:t>ag</w:t>
      </w:r>
      <w:proofErr w:type="spellEnd"/>
      <w:proofErr w:type="gramEnd"/>
      <w:r w:rsidRPr="00BD0B55">
        <w:rPr>
          <w:rFonts w:cs="Times New Roman"/>
        </w:rPr>
        <w:t xml:space="preserve"> slowdown</w:t>
      </w:r>
      <w:r w:rsidRPr="00BD0B55">
        <w:rPr>
          <w:rFonts w:cs="Times New Roman"/>
          <w:b w:val="0"/>
          <w:sz w:val="16"/>
          <w:szCs w:val="16"/>
        </w:rPr>
        <w:t xml:space="preserve"> – USDA forecast, 70-100% increase in demand by 2050</w:t>
      </w:r>
    </w:p>
    <w:p w:rsidR="00A93C34" w:rsidRPr="00BD0B55" w:rsidRDefault="00A93C34" w:rsidP="00A93C34">
      <w:r w:rsidRPr="00BD0B55">
        <w:rPr>
          <w:rStyle w:val="StyleStyleBold12pt"/>
        </w:rPr>
        <w:t>Johnson 13</w:t>
      </w:r>
      <w:r w:rsidRPr="00BD0B55">
        <w:t xml:space="preserve"> – writer for the Council on Foreign Relations (Toni, 01/16, “Food Price Volatility and Insecurity,” http://www.cfr.org/food-security/food-price-volatility-insecurity/p16662)</w:t>
      </w:r>
    </w:p>
    <w:p w:rsidR="00A93C34" w:rsidRPr="00BD0B55" w:rsidRDefault="00A93C34" w:rsidP="00A93C34"/>
    <w:p w:rsidR="00A93C34" w:rsidRDefault="00A93C34" w:rsidP="00A93C34">
      <w:r w:rsidRPr="0095635A">
        <w:t xml:space="preserve">The Global Food Market Just fifteen food crops make up 90 percent of the world's energy intake, according to the UN Food and Agriculture Organization (FAO), with rice, maize (corn), and wheat comprising two-thirds of that number. The world grows more grains (PDF)--also known as cereals--than any other crop type. Much of the global increase in food prices stems from staple grains, which in some countries can represent more than half of calorie intake. According to the World Bank, due to an incredibly dry summer in the United States and Europe, global corn and soybean prices reached all-time highs in July 2012, while wheat soared to prices comparable to 2011 peaks. Because grains also represent a major food source for livestock, higher grain prices have contributed to higher dairy and meat prices. </w:t>
      </w:r>
      <w:r w:rsidRPr="0095635A">
        <w:rPr>
          <w:rStyle w:val="StyleBoldUnderline"/>
        </w:rPr>
        <w:t>The USDA predicts</w:t>
      </w:r>
      <w:r w:rsidRPr="0095635A">
        <w:t xml:space="preserve"> that domestically, </w:t>
      </w:r>
      <w:r w:rsidRPr="0095635A">
        <w:rPr>
          <w:rStyle w:val="Emphasis"/>
        </w:rPr>
        <w:t>prices will continue to rise in 2013</w:t>
      </w:r>
      <w:r w:rsidRPr="0095635A">
        <w:t xml:space="preserve"> at a rate of 3 to 4 percent. A June 2011 report to G20 agriculture ministers from ten major NGOs, including the World Trade Organization, the World Bank, and the UN World Food Program, noted that </w:t>
      </w:r>
      <w:r w:rsidRPr="0095635A">
        <w:rPr>
          <w:rStyle w:val="StyleBoldUnderline"/>
        </w:rPr>
        <w:t>by 2050, food demand</w:t>
      </w:r>
      <w:r w:rsidRPr="0095635A">
        <w:t xml:space="preserve"> (PDF) </w:t>
      </w:r>
      <w:r w:rsidRPr="0095635A">
        <w:rPr>
          <w:rStyle w:val="StyleBoldUnderline"/>
        </w:rPr>
        <w:t>will have increased by between 70</w:t>
      </w:r>
      <w:r w:rsidRPr="0095635A">
        <w:t xml:space="preserve"> percent </w:t>
      </w:r>
      <w:r w:rsidRPr="0095635A">
        <w:rPr>
          <w:rStyle w:val="StyleBoldUnderline"/>
        </w:rPr>
        <w:t>and 100 percent to meet</w:t>
      </w:r>
      <w:r w:rsidRPr="0095635A">
        <w:t xml:space="preserve"> a projected </w:t>
      </w:r>
      <w:r w:rsidRPr="0095635A">
        <w:rPr>
          <w:rStyle w:val="StyleBoldUnderline"/>
        </w:rPr>
        <w:t>population growth</w:t>
      </w:r>
      <w:r w:rsidRPr="0095635A">
        <w:t xml:space="preserve"> of at least 2.5 billion additional people. "</w:t>
      </w:r>
      <w:r w:rsidRPr="0095635A">
        <w:rPr>
          <w:rStyle w:val="Emphasis"/>
        </w:rPr>
        <w:t>This alone is sufficient</w:t>
      </w:r>
      <w:r w:rsidRPr="0095635A">
        <w:rPr>
          <w:rStyle w:val="StyleBoldUnderline"/>
        </w:rPr>
        <w:t xml:space="preserve"> to exert pressure on commodity prices</w:t>
      </w:r>
      <w:r w:rsidRPr="0095635A">
        <w:t xml:space="preserve">," the report said. Growth in agriculture production is largely expected to come from increased crop yields and will primarily be located in developing countries, according to a 2009 UN report (PDF). Experts say there is plenty of opportunity to improve farming techniques in the developing world. Meeting projected demand will require increasing cereal production by an additional one billion tons, up from more than two billion tons currently, and more than doubling meat production from current levels. However, according to a 2011 report by the OECD, annual </w:t>
      </w:r>
      <w:r w:rsidRPr="0095635A">
        <w:rPr>
          <w:rStyle w:val="StyleBoldUnderline"/>
        </w:rPr>
        <w:t>growth in ag</w:t>
      </w:r>
      <w:r w:rsidRPr="0095635A">
        <w:t xml:space="preserve">riculture production (PDF) </w:t>
      </w:r>
      <w:r w:rsidRPr="0095635A">
        <w:rPr>
          <w:rStyle w:val="StyleBoldUnderline"/>
        </w:rPr>
        <w:t xml:space="preserve">in the next decade is forecast to be </w:t>
      </w:r>
      <w:r w:rsidRPr="0095635A">
        <w:rPr>
          <w:rStyle w:val="Emphasis"/>
        </w:rPr>
        <w:t>a third less</w:t>
      </w:r>
      <w:r w:rsidRPr="0095635A">
        <w:rPr>
          <w:rStyle w:val="StyleBoldUnderline"/>
        </w:rPr>
        <w:t xml:space="preserve"> than</w:t>
      </w:r>
      <w:r w:rsidRPr="0095635A">
        <w:t xml:space="preserve"> the annual growth </w:t>
      </w:r>
      <w:r w:rsidRPr="0095635A">
        <w:rPr>
          <w:rStyle w:val="StyleBoldUnderline"/>
        </w:rPr>
        <w:t>in the previous decade.</w:t>
      </w:r>
      <w:r w:rsidRPr="0095635A">
        <w:t xml:space="preserve"> The report estimates that a 5 percent increase or decrease in harvest yield in major grains can lead to as much as a 25 percent difference in price. Food Price Volatility According to the FAO, price volatility has been extremely rare in agricultural markets, but </w:t>
      </w:r>
      <w:r w:rsidRPr="0095635A">
        <w:rPr>
          <w:rStyle w:val="StyleBoldUnderline"/>
        </w:rPr>
        <w:t xml:space="preserve">the global food system is becoming </w:t>
      </w:r>
      <w:r w:rsidRPr="0095635A">
        <w:rPr>
          <w:rStyle w:val="Emphasis"/>
        </w:rPr>
        <w:t>increasingly vulnerable</w:t>
      </w:r>
      <w:r w:rsidRPr="0095635A">
        <w:t xml:space="preserve"> to it. The 2011 NGO report argued that "volatility becomes an issue for concern and for possible policy response when it induces risk-adverse behavior that leads to inefficient investment decisions and when it creates problems that are beyond the capacity of producers, consumers, or nations to cope."</w:t>
      </w:r>
    </w:p>
    <w:p w:rsidR="00A93C34" w:rsidRPr="0081439B" w:rsidRDefault="00A93C34" w:rsidP="00A93C34">
      <w:pPr>
        <w:pStyle w:val="Heading3"/>
      </w:pPr>
      <w:r>
        <w:lastRenderedPageBreak/>
        <w:t>AT: Disease</w:t>
      </w:r>
    </w:p>
    <w:p w:rsidR="00A93C34" w:rsidRDefault="00A93C34" w:rsidP="00A93C34">
      <w:pPr>
        <w:pStyle w:val="Heading4"/>
      </w:pPr>
      <w:r>
        <w:t>Biotech co-operation with Cuba would be careless – we may be funding bioweapons.</w:t>
      </w:r>
    </w:p>
    <w:p w:rsidR="00A93C34" w:rsidRDefault="00A93C34" w:rsidP="00A93C34">
      <w:pPr>
        <w:rPr>
          <w:rStyle w:val="StyleStyleBold12pt"/>
          <w:b w:val="0"/>
        </w:rPr>
      </w:pPr>
      <w:proofErr w:type="spellStart"/>
      <w:r>
        <w:rPr>
          <w:rStyle w:val="StyleStyleBold12pt"/>
        </w:rPr>
        <w:t>Poblete</w:t>
      </w:r>
      <w:proofErr w:type="spellEnd"/>
      <w:r>
        <w:rPr>
          <w:rStyle w:val="StyleStyleBold12pt"/>
        </w:rPr>
        <w:t>, a trade security law expert on export control laws, economic sanctions, trade agreements, 8</w:t>
      </w:r>
    </w:p>
    <w:p w:rsidR="00A93C34" w:rsidRPr="00D03CFC" w:rsidRDefault="00A93C34" w:rsidP="00A93C34">
      <w:pPr>
        <w:rPr>
          <w:rStyle w:val="StyleStyleBold12pt"/>
          <w:b w:val="0"/>
        </w:rPr>
      </w:pPr>
      <w:r w:rsidRPr="00D03CFC">
        <w:rPr>
          <w:rStyle w:val="StyleStyleBold12pt"/>
          <w:b w:val="0"/>
        </w:rPr>
        <w:t>(Jason, December 15</w:t>
      </w:r>
      <w:r w:rsidRPr="00D03CFC">
        <w:rPr>
          <w:rStyle w:val="StyleStyleBold12pt"/>
          <w:b w:val="0"/>
          <w:vertAlign w:val="superscript"/>
        </w:rPr>
        <w:t>th</w:t>
      </w:r>
      <w:r w:rsidRPr="00D03CFC">
        <w:rPr>
          <w:rStyle w:val="StyleStyleBold12pt"/>
          <w:b w:val="0"/>
        </w:rPr>
        <w:t xml:space="preserve">, 2008, DC Dispatches, “Allegations of Biological Weapons Research in Cuba Need Clearing Up,” </w:t>
      </w:r>
      <w:hyperlink r:id="rId23" w:history="1">
        <w:r w:rsidRPr="00D03CFC">
          <w:rPr>
            <w:rStyle w:val="Hyperlink"/>
          </w:rPr>
          <w:t>http://jasonpoblete.com/2008/12/15/allegations-of-biological-weapons-research-in-cuba-need-clearing-up/</w:t>
        </w:r>
      </w:hyperlink>
      <w:r w:rsidRPr="00D03CFC">
        <w:rPr>
          <w:rStyle w:val="StyleStyleBold12pt"/>
          <w:b w:val="0"/>
        </w:rPr>
        <w:t>, accessed 7/9/13, AS)</w:t>
      </w:r>
    </w:p>
    <w:p w:rsidR="00A93C34" w:rsidRDefault="00A93C34" w:rsidP="00A93C34">
      <w:pPr>
        <w:rPr>
          <w:sz w:val="16"/>
        </w:rPr>
      </w:pPr>
      <w:r w:rsidRPr="000B472C">
        <w:rPr>
          <w:rStyle w:val="StyleBoldUnderline"/>
        </w:rPr>
        <w:t>One of many new “ideas”</w:t>
      </w:r>
      <w:r w:rsidRPr="000B472C">
        <w:rPr>
          <w:sz w:val="16"/>
        </w:rPr>
        <w:t xml:space="preserve"> </w:t>
      </w:r>
      <w:r w:rsidRPr="000B472C">
        <w:rPr>
          <w:rStyle w:val="StyleBoldUnderline"/>
        </w:rPr>
        <w:t>missing from these discussions appear to be clearing up the matter of Cuba’s alleged activities with a biological weapons</w:t>
      </w:r>
      <w:r w:rsidRPr="000B472C">
        <w:rPr>
          <w:sz w:val="16"/>
        </w:rPr>
        <w:t xml:space="preserve"> (“BW”) </w:t>
      </w:r>
      <w:r w:rsidRPr="000B472C">
        <w:rPr>
          <w:rStyle w:val="StyleBoldUnderline"/>
        </w:rPr>
        <w:t>development program</w:t>
      </w:r>
      <w:r w:rsidRPr="000B472C">
        <w:rPr>
          <w:sz w:val="16"/>
        </w:rPr>
        <w:t xml:space="preserve">. </w:t>
      </w:r>
      <w:r w:rsidRPr="000B472C">
        <w:rPr>
          <w:sz w:val="12"/>
        </w:rPr>
        <w:t>¶</w:t>
      </w:r>
      <w:r w:rsidRPr="000B472C">
        <w:rPr>
          <w:sz w:val="16"/>
        </w:rPr>
        <w:t xml:space="preserve"> Two weeks ago Cuba hosted a Biotechnology Congress in Havana. Events leading up to this meeting included the opening of new vaccine plant and the signing of joint biotechnology cooperation agreements with Russia, China, Mexico, and Brazil. The European Union also announced it would be donating millions of dollars to Cuba for various programs including some money set aside for biotechnology research. </w:t>
      </w:r>
      <w:r w:rsidRPr="000B472C">
        <w:rPr>
          <w:rStyle w:val="StyleBoldUnderline"/>
        </w:rPr>
        <w:t>Iran is also heavily invested in Cuba’s biotech research programs.</w:t>
      </w:r>
      <w:r w:rsidRPr="000B472C">
        <w:rPr>
          <w:sz w:val="12"/>
        </w:rPr>
        <w:t>¶</w:t>
      </w:r>
      <w:r w:rsidRPr="000B472C">
        <w:rPr>
          <w:sz w:val="16"/>
        </w:rPr>
        <w:t xml:space="preserve"> </w:t>
      </w:r>
      <w:proofErr w:type="gramStart"/>
      <w:r w:rsidRPr="000B472C">
        <w:rPr>
          <w:sz w:val="16"/>
        </w:rPr>
        <w:t>As</w:t>
      </w:r>
      <w:proofErr w:type="gramEnd"/>
      <w:r w:rsidRPr="000B472C">
        <w:rPr>
          <w:sz w:val="16"/>
        </w:rPr>
        <w:t xml:space="preserve"> in the case of nuclear research, developing countries always claim to be the white hats in the field of genetic research. Cuba has </w:t>
      </w:r>
      <w:proofErr w:type="gramStart"/>
      <w:r w:rsidRPr="000B472C">
        <w:rPr>
          <w:sz w:val="16"/>
        </w:rPr>
        <w:t>given ”</w:t>
      </w:r>
      <w:proofErr w:type="gramEnd"/>
      <w:r w:rsidRPr="000B472C">
        <w:rPr>
          <w:sz w:val="16"/>
        </w:rPr>
        <w:t xml:space="preserve">priority to this [biotech] field as there was a political will to work in this field and give priority to biotechnology and pharmaceuticals and for these products to be used in the health field and agriculture and also to make it a profitable business sector,” said </w:t>
      </w:r>
      <w:proofErr w:type="spellStart"/>
      <w:r w:rsidRPr="000B472C">
        <w:rPr>
          <w:sz w:val="16"/>
        </w:rPr>
        <w:t>Dr</w:t>
      </w:r>
      <w:proofErr w:type="spellEnd"/>
      <w:r w:rsidRPr="000B472C">
        <w:rPr>
          <w:sz w:val="16"/>
        </w:rPr>
        <w:t xml:space="preserve"> Eduardo Martinez of the Cuban Centre of Engineering and Biotechnology (CIGB) during the opening conference in Havana. </w:t>
      </w:r>
      <w:r w:rsidRPr="000B472C">
        <w:rPr>
          <w:rStyle w:val="StyleBoldUnderline"/>
        </w:rPr>
        <w:t>Say what they will, Cuba’s research in this are remains a matter of concern.</w:t>
      </w:r>
      <w:r w:rsidRPr="000B472C">
        <w:rPr>
          <w:sz w:val="12"/>
        </w:rPr>
        <w:t>¶</w:t>
      </w:r>
      <w:r w:rsidRPr="000B472C">
        <w:rPr>
          <w:sz w:val="16"/>
        </w:rPr>
        <w:t xml:space="preserve"> Dragged kicking and screaming, </w:t>
      </w:r>
      <w:r w:rsidRPr="000B472C">
        <w:rPr>
          <w:rStyle w:val="StyleBoldUnderline"/>
        </w:rPr>
        <w:t>Cuba’s supporters in the United States will, sometimes vehemently, deny that Cuba has ever even had a biotechnology weapons research program</w:t>
      </w:r>
      <w:r w:rsidRPr="000B472C">
        <w:rPr>
          <w:sz w:val="16"/>
        </w:rPr>
        <w:t xml:space="preserve">. We are supposed to take their assurances at face value. It would be impolite to do any different. The Cubans can be trusted. </w:t>
      </w:r>
      <w:r w:rsidRPr="000B472C">
        <w:rPr>
          <w:rStyle w:val="StyleBoldUnderline"/>
        </w:rPr>
        <w:t>In reality, the U.S. does not have a very clear picture of what Cuba is doing in this field and, that alone, should be cause for concern.</w:t>
      </w:r>
      <w:r w:rsidRPr="000B472C">
        <w:rPr>
          <w:sz w:val="12"/>
        </w:rPr>
        <w:t>¶</w:t>
      </w:r>
      <w:r w:rsidRPr="000B472C">
        <w:rPr>
          <w:sz w:val="16"/>
        </w:rPr>
        <w:t xml:space="preserve"> </w:t>
      </w:r>
      <w:r w:rsidRPr="000B472C">
        <w:rPr>
          <w:rStyle w:val="StyleBoldUnderline"/>
        </w:rPr>
        <w:t>If Cuba has nothing to hide, then it should open up its secretive biotechnology program to international inspectors</w:t>
      </w:r>
      <w:r w:rsidRPr="000B472C">
        <w:rPr>
          <w:sz w:val="16"/>
        </w:rPr>
        <w:t xml:space="preserve">. But Cuba will not do that so long as the Communist Party of Cuba remains at the helm. Why? </w:t>
      </w:r>
      <w:proofErr w:type="gramStart"/>
      <w:r w:rsidRPr="000B472C">
        <w:rPr>
          <w:sz w:val="12"/>
        </w:rPr>
        <w:t>¶</w:t>
      </w:r>
      <w:r w:rsidRPr="000B472C">
        <w:rPr>
          <w:sz w:val="16"/>
        </w:rPr>
        <w:t xml:space="preserve"> Former political prisoners for one thing.</w:t>
      </w:r>
      <w:proofErr w:type="gramEnd"/>
      <w:r w:rsidRPr="000B472C">
        <w:rPr>
          <w:sz w:val="16"/>
        </w:rPr>
        <w:t xml:space="preserve"> </w:t>
      </w:r>
      <w:r w:rsidRPr="000B472C">
        <w:rPr>
          <w:rStyle w:val="StyleBoldUnderline"/>
        </w:rPr>
        <w:t>There are many former political prisoners living in the United States, Europe, and throughout Latin American that can attest to being used as guinea pigs by Cuban scientists and doctors that were part of Cuba’s biotech program</w:t>
      </w:r>
      <w:r w:rsidRPr="000B472C">
        <w:rPr>
          <w:sz w:val="16"/>
        </w:rPr>
        <w:t xml:space="preserve">. </w:t>
      </w:r>
      <w:r w:rsidRPr="000B472C">
        <w:rPr>
          <w:sz w:val="12"/>
        </w:rPr>
        <w:t>¶</w:t>
      </w:r>
      <w:r w:rsidRPr="000B472C">
        <w:rPr>
          <w:sz w:val="16"/>
        </w:rPr>
        <w:t xml:space="preserve"> </w:t>
      </w:r>
      <w:proofErr w:type="gramStart"/>
      <w:r w:rsidRPr="000B472C">
        <w:rPr>
          <w:sz w:val="16"/>
        </w:rPr>
        <w:t>Then</w:t>
      </w:r>
      <w:proofErr w:type="gramEnd"/>
      <w:r w:rsidRPr="000B472C">
        <w:rPr>
          <w:sz w:val="16"/>
        </w:rPr>
        <w:t xml:space="preserve"> there are the former Soviet scientist who claim biotechnology cooperation with Cuba during the Cold War. Throughout the Cold War, and some experts allege to this very day, </w:t>
      </w:r>
      <w:r w:rsidRPr="000B472C">
        <w:rPr>
          <w:rStyle w:val="StyleBoldUnderline"/>
        </w:rPr>
        <w:t>the Russians exported equipment and manufacturing know-how to the Cubans.</w:t>
      </w:r>
      <w:r w:rsidRPr="000B472C">
        <w:rPr>
          <w:sz w:val="16"/>
        </w:rPr>
        <w:t xml:space="preserve"> </w:t>
      </w:r>
      <w:r w:rsidRPr="000B472C">
        <w:rPr>
          <w:rStyle w:val="StyleBoldUnderline"/>
        </w:rPr>
        <w:t>Some of these former Soviet scientists have explained in very detailed and public accounts the location of some of the larger facilities in Cuba that were used for biological weapons research and manufacturing</w:t>
      </w:r>
      <w:r w:rsidRPr="000B472C">
        <w:rPr>
          <w:sz w:val="16"/>
        </w:rPr>
        <w:t>.</w:t>
      </w:r>
      <w:r w:rsidRPr="000B472C">
        <w:rPr>
          <w:sz w:val="12"/>
        </w:rPr>
        <w:t>¶</w:t>
      </w:r>
      <w:r w:rsidRPr="000B472C">
        <w:rPr>
          <w:sz w:val="16"/>
        </w:rPr>
        <w:t xml:space="preserve"> </w:t>
      </w:r>
      <w:r w:rsidRPr="000B472C">
        <w:rPr>
          <w:rStyle w:val="StyleBoldUnderline"/>
        </w:rPr>
        <w:t>Cuba’s past and current relations with countries of proliferation concern</w:t>
      </w:r>
      <w:r w:rsidRPr="000B472C">
        <w:rPr>
          <w:sz w:val="16"/>
        </w:rPr>
        <w:t xml:space="preserve">. Based on published accounts by the Cuban government, </w:t>
      </w:r>
      <w:r w:rsidRPr="000B472C">
        <w:rPr>
          <w:rStyle w:val="StyleBoldUnderline"/>
        </w:rPr>
        <w:t>it has engaged it what it calls legitimate biotech research with Iran, Saddam Hussein’s Iraq, Libya, North Korea, and Syria</w:t>
      </w:r>
      <w:r w:rsidRPr="000B472C">
        <w:rPr>
          <w:sz w:val="16"/>
        </w:rPr>
        <w:t>. To this day Cuba and Iran maintain strong and close relations that include extensive cooperation in the biotech field. Both Cuba and Iran are state sponsors of terrorism.</w:t>
      </w:r>
      <w:r w:rsidRPr="000B472C">
        <w:rPr>
          <w:sz w:val="12"/>
        </w:rPr>
        <w:t>¶</w:t>
      </w:r>
      <w:r w:rsidRPr="000B472C">
        <w:rPr>
          <w:sz w:val="16"/>
        </w:rPr>
        <w:t xml:space="preserve"> On December 2, the Commission on the Prevention of Weapons of Mass Destruction Proliferation and Terrorism (“the Commission”) issued its final report to the Congress. </w:t>
      </w:r>
      <w:r w:rsidRPr="000B472C">
        <w:rPr>
          <w:rStyle w:val="StyleBoldUnderline"/>
        </w:rPr>
        <w:t>One of its many findings was that more attention needed to be placed by the U.S. on the prevention of biological weapon attacks, even more so than attacks from nuclear devices</w:t>
      </w:r>
      <w:r w:rsidRPr="000B472C">
        <w:rPr>
          <w:sz w:val="16"/>
        </w:rPr>
        <w:t>.</w:t>
      </w:r>
      <w:r w:rsidRPr="000B472C">
        <w:rPr>
          <w:sz w:val="12"/>
        </w:rPr>
        <w:t>¶</w:t>
      </w:r>
      <w:r w:rsidRPr="000B472C">
        <w:rPr>
          <w:sz w:val="16"/>
        </w:rPr>
        <w:t xml:space="preserve"> </w:t>
      </w:r>
      <w:proofErr w:type="gramStart"/>
      <w:r w:rsidRPr="000B472C">
        <w:rPr>
          <w:sz w:val="16"/>
        </w:rPr>
        <w:t>One</w:t>
      </w:r>
      <w:proofErr w:type="gramEnd"/>
      <w:r w:rsidRPr="000B472C">
        <w:rPr>
          <w:sz w:val="16"/>
        </w:rPr>
        <w:t xml:space="preserve"> of the Commission’s action items includes having the Department of State engage in a global assessment of biological threats. It also called on the government to implement a targeted global biological threat prevention program. </w:t>
      </w:r>
      <w:r w:rsidRPr="000B472C">
        <w:rPr>
          <w:rStyle w:val="StyleBoldUnderline"/>
        </w:rPr>
        <w:t>There are many other recommendations in the report that can be used as a foundation to deal with countries such as Cuba that have to completely disclose its current capabilities and past research activities</w:t>
      </w:r>
      <w:r w:rsidRPr="000B472C">
        <w:rPr>
          <w:sz w:val="16"/>
        </w:rPr>
        <w:t>.</w:t>
      </w:r>
      <w:r w:rsidRPr="000B472C">
        <w:rPr>
          <w:sz w:val="12"/>
        </w:rPr>
        <w:t>¶</w:t>
      </w:r>
      <w:r w:rsidRPr="000B472C">
        <w:rPr>
          <w:sz w:val="16"/>
        </w:rPr>
        <w:t xml:space="preserve"> Before the Obama team decides to </w:t>
      </w:r>
      <w:proofErr w:type="spellStart"/>
      <w:r w:rsidRPr="000B472C">
        <w:rPr>
          <w:sz w:val="16"/>
        </w:rPr>
        <w:t>intiate</w:t>
      </w:r>
      <w:proofErr w:type="spellEnd"/>
      <w:r w:rsidRPr="000B472C">
        <w:rPr>
          <w:sz w:val="16"/>
        </w:rPr>
        <w:t xml:space="preserve"> easing travel to Cuba or restrictions on remittances, it needs to take a closer look at issues that directly impact U.S., regional, and global security. </w:t>
      </w:r>
      <w:r w:rsidRPr="000B472C">
        <w:rPr>
          <w:rStyle w:val="StyleBoldUnderline"/>
        </w:rPr>
        <w:t xml:space="preserve">This is one of several key issues that should be given </w:t>
      </w:r>
      <w:proofErr w:type="spellStart"/>
      <w:r w:rsidRPr="000B472C">
        <w:rPr>
          <w:rStyle w:val="StyleBoldUnderline"/>
        </w:rPr>
        <w:t>prioriy</w:t>
      </w:r>
      <w:proofErr w:type="spellEnd"/>
      <w:r w:rsidRPr="000B472C">
        <w:rPr>
          <w:rStyle w:val="StyleBoldUnderline"/>
        </w:rPr>
        <w:t xml:space="preserve"> consideration.</w:t>
      </w:r>
      <w:r>
        <w:rPr>
          <w:rStyle w:val="StyleBoldUnderline"/>
        </w:rPr>
        <w:t xml:space="preserve"> </w:t>
      </w:r>
      <w:r w:rsidRPr="000B472C">
        <w:rPr>
          <w:rStyle w:val="StyleBoldUnderline"/>
        </w:rPr>
        <w:t>Such an approach would be consistent with a careful reading of U.S. laws regarding U.S.-Cuba relations and would set a refreshing new tone in how we approach regional challenges</w:t>
      </w:r>
      <w:r w:rsidRPr="000B472C">
        <w:rPr>
          <w:sz w:val="16"/>
        </w:rPr>
        <w:t>.</w:t>
      </w:r>
    </w:p>
    <w:p w:rsidR="00A93C34" w:rsidRDefault="00A93C34" w:rsidP="00A93C34">
      <w:pPr>
        <w:rPr>
          <w:sz w:val="16"/>
        </w:rPr>
      </w:pPr>
    </w:p>
    <w:p w:rsidR="00A93C34" w:rsidRDefault="00A93C34" w:rsidP="00A93C34">
      <w:pPr>
        <w:pStyle w:val="Heading4"/>
      </w:pPr>
      <w:r>
        <w:lastRenderedPageBreak/>
        <w:t>No advantage UQ – Cuba’s biotech industry is slated to double its growth.</w:t>
      </w:r>
    </w:p>
    <w:p w:rsidR="00A93C34" w:rsidRDefault="00A93C34" w:rsidP="00A93C34">
      <w:pPr>
        <w:rPr>
          <w:rStyle w:val="StyleStyleBold12pt"/>
        </w:rPr>
      </w:pPr>
      <w:r>
        <w:rPr>
          <w:rStyle w:val="StyleStyleBold12pt"/>
        </w:rPr>
        <w:t>NY Daily News, 13</w:t>
      </w:r>
    </w:p>
    <w:p w:rsidR="00A93C34" w:rsidRPr="003F6DD7" w:rsidRDefault="00A93C34" w:rsidP="00A93C34">
      <w:pPr>
        <w:rPr>
          <w:rStyle w:val="StyleStyleBold12pt"/>
          <w:b w:val="0"/>
        </w:rPr>
      </w:pPr>
      <w:r w:rsidRPr="003F6DD7">
        <w:rPr>
          <w:rStyle w:val="StyleStyleBold12pt"/>
          <w:b w:val="0"/>
        </w:rPr>
        <w:t>(NY Daily News, April 25</w:t>
      </w:r>
      <w:r w:rsidRPr="003F6DD7">
        <w:rPr>
          <w:rStyle w:val="StyleStyleBold12pt"/>
          <w:b w:val="0"/>
          <w:vertAlign w:val="superscript"/>
        </w:rPr>
        <w:t>th</w:t>
      </w:r>
      <w:r w:rsidRPr="003F6DD7">
        <w:rPr>
          <w:rStyle w:val="StyleStyleBold12pt"/>
          <w:b w:val="0"/>
        </w:rPr>
        <w:t xml:space="preserve">, 2013, NYDailyNews.com, “Cuban biotech industry expected to double in five years.” </w:t>
      </w:r>
      <w:hyperlink r:id="rId24" w:history="1">
        <w:r w:rsidRPr="003F6DD7">
          <w:rPr>
            <w:rStyle w:val="Hyperlink"/>
          </w:rPr>
          <w:t>http://india.nydailynews.com/business/7895b15f186d3707d70ae40527992322/cuban-biotech-industry-expected-to-double-in-five-years</w:t>
        </w:r>
      </w:hyperlink>
      <w:r w:rsidRPr="003F6DD7">
        <w:rPr>
          <w:rStyle w:val="StyleStyleBold12pt"/>
          <w:b w:val="0"/>
        </w:rPr>
        <w:t>, accessed 7/9/13, AS)</w:t>
      </w:r>
    </w:p>
    <w:p w:rsidR="00A93C34" w:rsidRDefault="00A93C34" w:rsidP="00A93C34">
      <w:pPr>
        <w:rPr>
          <w:rStyle w:val="StyleBoldUnderline"/>
        </w:rPr>
      </w:pPr>
      <w:r>
        <w:t xml:space="preserve">Havana, April 25 — </w:t>
      </w:r>
      <w:r w:rsidRPr="003F6DD7">
        <w:rPr>
          <w:rStyle w:val="StyleBoldUnderline"/>
        </w:rPr>
        <w:t>Cuba's biotechnology industry is expected to double over the next five years, bringing in more than $5 billion in export revenues</w:t>
      </w:r>
      <w:r>
        <w:t>, an official said.</w:t>
      </w:r>
      <w:r w:rsidRPr="003E125C">
        <w:rPr>
          <w:sz w:val="12"/>
        </w:rPr>
        <w:t xml:space="preserve">¶ </w:t>
      </w:r>
      <w:r w:rsidRPr="003F6DD7">
        <w:rPr>
          <w:rStyle w:val="StyleBoldUnderline"/>
        </w:rPr>
        <w:t>There is increasing international recognition of Cuba's biotech industry and the revenue for the 2013-17 period is projected to double the $2.5 billion that earned in the last five years</w:t>
      </w:r>
      <w:r>
        <w:t xml:space="preserve">, said Jose Luis Fernandez </w:t>
      </w:r>
      <w:proofErr w:type="spellStart"/>
      <w:r>
        <w:t>Yero</w:t>
      </w:r>
      <w:proofErr w:type="spellEnd"/>
      <w:r>
        <w:t xml:space="preserve">, vice president of the country's biotech firm </w:t>
      </w:r>
      <w:proofErr w:type="spellStart"/>
      <w:r>
        <w:t>BioCubaFarma</w:t>
      </w:r>
      <w:proofErr w:type="spellEnd"/>
      <w:r>
        <w:t>, in a recent TV interview.</w:t>
      </w:r>
      <w:r w:rsidRPr="003E125C">
        <w:rPr>
          <w:sz w:val="12"/>
        </w:rPr>
        <w:t>¶</w:t>
      </w:r>
      <w:r w:rsidRPr="003F6DD7">
        <w:rPr>
          <w:rStyle w:val="StyleBoldUnderline"/>
        </w:rPr>
        <w:t xml:space="preserve"> Products manufactured by the biotech industry are currently sold in more than 50 countries and authorities are working to expand the market</w:t>
      </w:r>
      <w:r>
        <w:t>, reported Xinhua.</w:t>
      </w:r>
      <w:r w:rsidRPr="003E125C">
        <w:rPr>
          <w:sz w:val="12"/>
        </w:rPr>
        <w:t xml:space="preserve">¶ </w:t>
      </w:r>
      <w:proofErr w:type="spellStart"/>
      <w:r>
        <w:t>BioCubaFarma</w:t>
      </w:r>
      <w:proofErr w:type="spellEnd"/>
      <w:r>
        <w:t xml:space="preserve">, said Fernandez, was founded in April 2011 after the Sixth </w:t>
      </w:r>
      <w:r w:rsidRPr="003F6DD7">
        <w:rPr>
          <w:rStyle w:val="StyleBoldUnderline"/>
        </w:rPr>
        <w:t>Congress of Cuba's Communist Party called for strengthening domestic pharmaceutical and biotechnology industries to boost the economy as the sectors had the greatest export potential</w:t>
      </w:r>
      <w:r>
        <w:t>.</w:t>
      </w:r>
      <w:r w:rsidRPr="003E125C">
        <w:rPr>
          <w:sz w:val="12"/>
        </w:rPr>
        <w:t xml:space="preserve">¶ </w:t>
      </w:r>
      <w:proofErr w:type="spellStart"/>
      <w:r>
        <w:t>BioCubaFarma</w:t>
      </w:r>
      <w:proofErr w:type="spellEnd"/>
      <w:r>
        <w:t xml:space="preserve"> is to develop new products for the domestic market and help push Cuba towards a more high-tech economy, Fernandez said.</w:t>
      </w:r>
      <w:r w:rsidRPr="003E125C">
        <w:rPr>
          <w:sz w:val="12"/>
        </w:rPr>
        <w:t xml:space="preserve">¶ </w:t>
      </w:r>
      <w:r>
        <w:t xml:space="preserve">The group manufactures generic drugs, therapeutic and prophylactic vaccines, biomedicine, diagnostic systems and high-tech medical equipment. It also does research on neuroscience and </w:t>
      </w:r>
      <w:proofErr w:type="spellStart"/>
      <w:r>
        <w:t>neurotechnology</w:t>
      </w:r>
      <w:proofErr w:type="spellEnd"/>
      <w:r>
        <w:t>.</w:t>
      </w:r>
      <w:r w:rsidRPr="003E125C">
        <w:rPr>
          <w:sz w:val="12"/>
        </w:rPr>
        <w:t xml:space="preserve">¶ </w:t>
      </w:r>
      <w:r>
        <w:t xml:space="preserve">According to Fernandez, </w:t>
      </w:r>
      <w:r w:rsidRPr="003F6DD7">
        <w:rPr>
          <w:rStyle w:val="StyleBoldUnderline"/>
        </w:rPr>
        <w:t>of the 881 generic drugs used in Cuba, 583 are manufactured in the country.</w:t>
      </w:r>
    </w:p>
    <w:p w:rsidR="00A93C34" w:rsidRPr="0095635A" w:rsidRDefault="00A93C34" w:rsidP="00A93C34">
      <w:pPr>
        <w:pStyle w:val="Heading4"/>
      </w:pPr>
      <w:r w:rsidRPr="0095635A">
        <w:t>Sanctions treat medicine differently – any company can sign a licensing agreement with Cuba’s biotech industry.</w:t>
      </w:r>
    </w:p>
    <w:p w:rsidR="00A93C34" w:rsidRDefault="00A93C34" w:rsidP="00A93C34">
      <w:pPr>
        <w:rPr>
          <w:rStyle w:val="StyleStyleBold12pt"/>
        </w:rPr>
      </w:pPr>
      <w:r>
        <w:rPr>
          <w:rStyle w:val="StyleStyleBold12pt"/>
        </w:rPr>
        <w:t>Zimmerman, Independent Journalist, 5</w:t>
      </w:r>
    </w:p>
    <w:p w:rsidR="00A93C34" w:rsidRPr="00C55F75" w:rsidRDefault="00A93C34" w:rsidP="00A93C34">
      <w:pPr>
        <w:rPr>
          <w:rStyle w:val="StyleStyleBold12pt"/>
          <w:b w:val="0"/>
        </w:rPr>
      </w:pPr>
      <w:r w:rsidRPr="00C55F75">
        <w:rPr>
          <w:rStyle w:val="StyleStyleBold12pt"/>
          <w:b w:val="0"/>
        </w:rPr>
        <w:t>(</w:t>
      </w:r>
      <w:proofErr w:type="spellStart"/>
      <w:r w:rsidRPr="00C55F75">
        <w:rPr>
          <w:rStyle w:val="StyleStyleBold12pt"/>
          <w:b w:val="0"/>
        </w:rPr>
        <w:t>Eilene</w:t>
      </w:r>
      <w:proofErr w:type="spellEnd"/>
      <w:r w:rsidRPr="00C55F75">
        <w:rPr>
          <w:rStyle w:val="StyleStyleBold12pt"/>
          <w:b w:val="0"/>
        </w:rPr>
        <w:t xml:space="preserve">, June 1 2005, CNN Money, “The Cuban Cure A biotech startup figured out how to cut federal red tape and become the first U.S. company to license cancer drugs from Castro's Cuba,” </w:t>
      </w:r>
      <w:hyperlink r:id="rId25" w:history="1">
        <w:r w:rsidRPr="00C55F75">
          <w:rPr>
            <w:rStyle w:val="Hyperlink"/>
          </w:rPr>
          <w:t>http://money.cnn.com/magazines/fsb/fsb_archive/2005/06/01/8261969/index.htm</w:t>
        </w:r>
      </w:hyperlink>
      <w:r w:rsidRPr="00C55F75">
        <w:rPr>
          <w:rStyle w:val="StyleStyleBold12pt"/>
          <w:b w:val="0"/>
        </w:rPr>
        <w:t>, accessed 7/9/13, AS)</w:t>
      </w:r>
    </w:p>
    <w:p w:rsidR="00A93C34" w:rsidRPr="00C55F75" w:rsidRDefault="00A93C34" w:rsidP="00A93C34">
      <w:pPr>
        <w:rPr>
          <w:rStyle w:val="StyleBoldUnderline"/>
          <w:rFonts w:eastAsiaTheme="majorEastAsia" w:cstheme="majorBidi"/>
          <w:b w:val="0"/>
          <w:bCs w:val="0"/>
          <w:iCs/>
          <w:sz w:val="16"/>
        </w:rPr>
      </w:pPr>
      <w:r w:rsidRPr="00C55F75">
        <w:rPr>
          <w:rStyle w:val="StyleBoldUnderline"/>
          <w:rFonts w:eastAsiaTheme="majorEastAsia" w:cstheme="majorBidi"/>
          <w:b w:val="0"/>
          <w:bCs w:val="0"/>
          <w:iCs/>
          <w:sz w:val="16"/>
        </w:rPr>
        <w:t xml:space="preserve">FORTUNE Small Business) – </w:t>
      </w:r>
      <w:r w:rsidRPr="00BC2DE5">
        <w:rPr>
          <w:rStyle w:val="StyleBoldUnderline"/>
        </w:rPr>
        <w:t>It was a hot summer afternoon in Havana.</w:t>
      </w:r>
      <w:r w:rsidRPr="00C55F75">
        <w:rPr>
          <w:rStyle w:val="StyleBoldUnderline"/>
          <w:rFonts w:eastAsiaTheme="majorEastAsia" w:cstheme="majorBidi"/>
          <w:b w:val="0"/>
          <w:bCs w:val="0"/>
          <w:iCs/>
          <w:sz w:val="16"/>
        </w:rPr>
        <w:t xml:space="preserve"> </w:t>
      </w:r>
      <w:r w:rsidRPr="00BC2DE5">
        <w:rPr>
          <w:rStyle w:val="StyleBoldUnderline"/>
        </w:rPr>
        <w:t xml:space="preserve">Executives from </w:t>
      </w:r>
      <w:proofErr w:type="spellStart"/>
      <w:r w:rsidRPr="00BC2DE5">
        <w:rPr>
          <w:rStyle w:val="StyleBoldUnderline"/>
        </w:rPr>
        <w:t>CancerVax</w:t>
      </w:r>
      <w:proofErr w:type="spellEnd"/>
      <w:r w:rsidRPr="00BC2DE5">
        <w:rPr>
          <w:rStyle w:val="StyleBoldUnderline"/>
        </w:rPr>
        <w:t>,</w:t>
      </w:r>
      <w:r w:rsidRPr="00C55F75">
        <w:rPr>
          <w:rStyle w:val="StyleBoldUnderline"/>
          <w:rFonts w:eastAsiaTheme="majorEastAsia" w:cstheme="majorBidi"/>
          <w:b w:val="0"/>
          <w:bCs w:val="0"/>
          <w:iCs/>
          <w:sz w:val="16"/>
        </w:rPr>
        <w:t xml:space="preserve"> a small biotech firm based in Carlsbad, Calif., </w:t>
      </w:r>
      <w:r w:rsidRPr="00BC2DE5">
        <w:rPr>
          <w:rStyle w:val="StyleBoldUnderline"/>
        </w:rPr>
        <w:t>waited nervously to sign a landmark licensing agreement with the Cuban government</w:t>
      </w:r>
      <w:r w:rsidRPr="00C55F75">
        <w:rPr>
          <w:rStyle w:val="StyleBoldUnderline"/>
          <w:rFonts w:eastAsiaTheme="majorEastAsia" w:cstheme="majorBidi"/>
          <w:b w:val="0"/>
          <w:bCs w:val="0"/>
          <w:iCs/>
          <w:sz w:val="16"/>
        </w:rPr>
        <w:t xml:space="preserve">. Everyone, including </w:t>
      </w:r>
      <w:proofErr w:type="spellStart"/>
      <w:r w:rsidRPr="00C55F75">
        <w:rPr>
          <w:rStyle w:val="StyleBoldUnderline"/>
          <w:rFonts w:eastAsiaTheme="majorEastAsia" w:cstheme="majorBidi"/>
          <w:b w:val="0"/>
          <w:bCs w:val="0"/>
          <w:iCs/>
          <w:sz w:val="16"/>
        </w:rPr>
        <w:t>CancerVax</w:t>
      </w:r>
      <w:proofErr w:type="spellEnd"/>
      <w:r w:rsidRPr="00C55F75">
        <w:rPr>
          <w:rStyle w:val="StyleBoldUnderline"/>
          <w:rFonts w:eastAsiaTheme="majorEastAsia" w:cstheme="majorBidi"/>
          <w:b w:val="0"/>
          <w:bCs w:val="0"/>
          <w:iCs/>
          <w:sz w:val="16"/>
        </w:rPr>
        <w:t xml:space="preserve"> CEO David Hale, was sweating--and not just because of the heat. It had taken </w:t>
      </w:r>
      <w:proofErr w:type="spellStart"/>
      <w:r w:rsidRPr="00C55F75">
        <w:rPr>
          <w:rStyle w:val="StyleBoldUnderline"/>
          <w:rFonts w:eastAsiaTheme="majorEastAsia" w:cstheme="majorBidi"/>
          <w:b w:val="0"/>
          <w:bCs w:val="0"/>
          <w:iCs/>
          <w:sz w:val="16"/>
        </w:rPr>
        <w:t>CancerVax</w:t>
      </w:r>
      <w:proofErr w:type="spellEnd"/>
      <w:r w:rsidRPr="00C55F75">
        <w:rPr>
          <w:rStyle w:val="StyleBoldUnderline"/>
          <w:rFonts w:eastAsiaTheme="majorEastAsia" w:cstheme="majorBidi"/>
          <w:b w:val="0"/>
          <w:bCs w:val="0"/>
          <w:iCs/>
          <w:sz w:val="16"/>
        </w:rPr>
        <w:t xml:space="preserve"> three years of agonizingly complex negotiations to get to this point, but Fidel Castro could quash the deal at any time.</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At 1:30 P.M., El </w:t>
      </w:r>
      <w:proofErr w:type="spellStart"/>
      <w:r w:rsidRPr="00C55F75">
        <w:rPr>
          <w:rStyle w:val="StyleBoldUnderline"/>
          <w:rFonts w:eastAsiaTheme="majorEastAsia" w:cstheme="majorBidi"/>
          <w:b w:val="0"/>
          <w:bCs w:val="0"/>
          <w:iCs/>
          <w:sz w:val="16"/>
        </w:rPr>
        <w:t>Jefe</w:t>
      </w:r>
      <w:proofErr w:type="spellEnd"/>
      <w:r w:rsidRPr="00C55F75">
        <w:rPr>
          <w:rStyle w:val="StyleBoldUnderline"/>
          <w:rFonts w:eastAsiaTheme="majorEastAsia" w:cstheme="majorBidi"/>
          <w:b w:val="0"/>
          <w:bCs w:val="0"/>
          <w:iCs/>
          <w:sz w:val="16"/>
        </w:rPr>
        <w:t xml:space="preserve"> strolled in, wearing a smart gray suit, white shirt, and conservative tie instead of his trademark fatigues. </w:t>
      </w:r>
      <w:r w:rsidRPr="00BC2DE5">
        <w:rPr>
          <w:rStyle w:val="StyleBoldUnderline"/>
        </w:rPr>
        <w:t>When Castro started speaking about the importance of the agreement to the Cuban scientific community and to cancer patients around the world, Hale finally knew the deal would happen</w:t>
      </w:r>
      <w:r w:rsidRPr="00C55F75">
        <w:rPr>
          <w:rStyle w:val="StyleBoldUnderline"/>
          <w:rFonts w:eastAsiaTheme="majorEastAsia" w:cstheme="majorBidi"/>
          <w:b w:val="0"/>
          <w:bCs w:val="0"/>
          <w:iCs/>
          <w:sz w:val="16"/>
        </w:rPr>
        <w:t xml:space="preserve">. "With Castro you always worry it's going to be a long political speech," he recalls. "But this time it wasn't." And on July 13, 2004, </w:t>
      </w:r>
      <w:r w:rsidRPr="00BC2DE5">
        <w:rPr>
          <w:rStyle w:val="StyleBoldUnderline"/>
        </w:rPr>
        <w:t>an American company was granted permission to license three promising cancer vaccines from the communist nation.</w:t>
      </w:r>
      <w:r w:rsidRPr="00C55F75">
        <w:rPr>
          <w:rStyle w:val="StyleBoldUnderline"/>
          <w:rFonts w:eastAsiaTheme="majorEastAsia" w:cstheme="majorBidi"/>
          <w:b w:val="0"/>
          <w:bCs w:val="0"/>
          <w:iCs/>
          <w:sz w:val="16"/>
        </w:rPr>
        <w:t xml:space="preserve"> It was the first such deal in the 41-year history of the U.S. trade embargo against Cuba.</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Unlike childhood vaccines aimed at preventing disease, cancer vaccines are administered to people who already have cancer in an effort to slow its progress or stop it altogether. </w:t>
      </w:r>
      <w:r w:rsidRPr="00C55F75">
        <w:rPr>
          <w:rStyle w:val="StyleBoldUnderline"/>
        </w:rPr>
        <w:t>The three Cuban drugs are now being readied for Phase II clinical trials in the U.S.</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The most promising vaccine, a compound called SAI-EGF, is set to start its trial late this year or early in 2006. The drug targets a protein known as epidermal growth factor, or EGF, which is the sustenance of many tumors. EGF exists benignly in blood until a cancer tumor is present. It then locks onto the tumor's EGF receptor and stimulates its growth. SAI-EGF causes the immune </w:t>
      </w:r>
      <w:proofErr w:type="gramStart"/>
      <w:r w:rsidRPr="00C55F75">
        <w:rPr>
          <w:rStyle w:val="StyleBoldUnderline"/>
          <w:rFonts w:eastAsiaTheme="majorEastAsia" w:cstheme="majorBidi"/>
          <w:b w:val="0"/>
          <w:bCs w:val="0"/>
          <w:iCs/>
          <w:sz w:val="16"/>
        </w:rPr>
        <w:t>system</w:t>
      </w:r>
      <w:proofErr w:type="gramEnd"/>
      <w:r w:rsidRPr="00C55F75">
        <w:rPr>
          <w:rStyle w:val="StyleBoldUnderline"/>
          <w:rFonts w:eastAsiaTheme="majorEastAsia" w:cstheme="majorBidi"/>
          <w:b w:val="0"/>
          <w:bCs w:val="0"/>
          <w:iCs/>
          <w:sz w:val="16"/>
        </w:rPr>
        <w:t xml:space="preserve"> to create antibodies that prevent EGF from latching onto those receptors.</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Independent analysts seem cautiously optimistic about the drug's prospects. "We think there is a 40% chance that SAI-EGF will work, and that's about 10% better than average for a drug in Phase I or Phase II trials," says Ben </w:t>
      </w:r>
      <w:proofErr w:type="spellStart"/>
      <w:r w:rsidRPr="00C55F75">
        <w:rPr>
          <w:rStyle w:val="StyleBoldUnderline"/>
          <w:rFonts w:eastAsiaTheme="majorEastAsia" w:cstheme="majorBidi"/>
          <w:b w:val="0"/>
          <w:bCs w:val="0"/>
          <w:iCs/>
          <w:sz w:val="16"/>
        </w:rPr>
        <w:t>Weintraub</w:t>
      </w:r>
      <w:proofErr w:type="spellEnd"/>
      <w:r w:rsidRPr="00C55F75">
        <w:rPr>
          <w:rStyle w:val="StyleBoldUnderline"/>
          <w:rFonts w:eastAsiaTheme="majorEastAsia" w:cstheme="majorBidi"/>
          <w:b w:val="0"/>
          <w:bCs w:val="0"/>
          <w:iCs/>
          <w:sz w:val="16"/>
        </w:rPr>
        <w:t xml:space="preserve">, a biotech analyst with Hibernia </w:t>
      </w:r>
      <w:proofErr w:type="spellStart"/>
      <w:r w:rsidRPr="00C55F75">
        <w:rPr>
          <w:rStyle w:val="StyleBoldUnderline"/>
          <w:rFonts w:eastAsiaTheme="majorEastAsia" w:cstheme="majorBidi"/>
          <w:b w:val="0"/>
          <w:bCs w:val="0"/>
          <w:iCs/>
          <w:sz w:val="16"/>
        </w:rPr>
        <w:t>Southcoast</w:t>
      </w:r>
      <w:proofErr w:type="spellEnd"/>
      <w:r w:rsidRPr="00C55F75">
        <w:rPr>
          <w:rStyle w:val="StyleBoldUnderline"/>
          <w:rFonts w:eastAsiaTheme="majorEastAsia" w:cstheme="majorBidi"/>
          <w:b w:val="0"/>
          <w:bCs w:val="0"/>
          <w:iCs/>
          <w:sz w:val="16"/>
        </w:rPr>
        <w:t xml:space="preserve"> Capital in New Orleans.</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w:t>
      </w:r>
      <w:proofErr w:type="spellStart"/>
      <w:r w:rsidRPr="00C55F75">
        <w:rPr>
          <w:rStyle w:val="StyleBoldUnderline"/>
          <w:rFonts w:eastAsiaTheme="majorEastAsia" w:cstheme="majorBidi"/>
          <w:b w:val="0"/>
          <w:bCs w:val="0"/>
          <w:iCs/>
          <w:sz w:val="16"/>
        </w:rPr>
        <w:t>CancerVax</w:t>
      </w:r>
      <w:proofErr w:type="spellEnd"/>
      <w:r w:rsidRPr="00C55F75">
        <w:rPr>
          <w:rStyle w:val="StyleBoldUnderline"/>
          <w:rFonts w:eastAsiaTheme="majorEastAsia" w:cstheme="majorBidi"/>
          <w:b w:val="0"/>
          <w:bCs w:val="0"/>
          <w:iCs/>
          <w:sz w:val="16"/>
        </w:rPr>
        <w:t xml:space="preserve"> first learned about SAI-EGF at the 2001 meeting of the American Society of Oncology in San Francisco, where Hale saw the new research exhibited on a poster. It struck him as a novel approach to targeting the EGF pathway, so he approached the poster's authors and discovered that both scientists were from the Centro de </w:t>
      </w:r>
      <w:proofErr w:type="spellStart"/>
      <w:r w:rsidRPr="00C55F75">
        <w:rPr>
          <w:rStyle w:val="StyleBoldUnderline"/>
          <w:rFonts w:eastAsiaTheme="majorEastAsia" w:cstheme="majorBidi"/>
          <w:b w:val="0"/>
          <w:bCs w:val="0"/>
          <w:iCs/>
          <w:sz w:val="16"/>
        </w:rPr>
        <w:t>Inmunologia</w:t>
      </w:r>
      <w:proofErr w:type="spellEnd"/>
      <w:r w:rsidRPr="00C55F75">
        <w:rPr>
          <w:rStyle w:val="StyleBoldUnderline"/>
          <w:rFonts w:eastAsiaTheme="majorEastAsia" w:cstheme="majorBidi"/>
          <w:b w:val="0"/>
          <w:bCs w:val="0"/>
          <w:iCs/>
          <w:sz w:val="16"/>
        </w:rPr>
        <w:t xml:space="preserve"> Molecular (CIM) in Havana. "I was shocked," Hale says. "Then they told me that they had </w:t>
      </w:r>
      <w:r w:rsidRPr="00C55F75">
        <w:rPr>
          <w:rStyle w:val="StyleBoldUnderline"/>
          <w:rFonts w:eastAsiaTheme="majorEastAsia" w:cstheme="majorBidi"/>
          <w:b w:val="0"/>
          <w:bCs w:val="0"/>
          <w:iCs/>
          <w:sz w:val="16"/>
        </w:rPr>
        <w:lastRenderedPageBreak/>
        <w:t>patents pending in Europe and Japan."</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w:t>
      </w:r>
      <w:r w:rsidRPr="00C55F75">
        <w:rPr>
          <w:rStyle w:val="StyleBoldUnderline"/>
        </w:rPr>
        <w:t>Hale decided to try to license the vaccines for distribution in the U.S. But he faced the challenge of overcoming four decades of U.S. government animosity toward Cuba.</w:t>
      </w:r>
      <w:r w:rsidRPr="00C55F75">
        <w:rPr>
          <w:rStyle w:val="StyleBoldUnderline"/>
          <w:rFonts w:eastAsiaTheme="majorEastAsia" w:cstheme="majorBidi"/>
          <w:b w:val="0"/>
          <w:bCs w:val="0"/>
          <w:iCs/>
          <w:sz w:val="16"/>
        </w:rPr>
        <w:t xml:space="preserve"> Hale hired two high-powered D.C. lobbyists--H.P. Goldfield and Richard A. </w:t>
      </w:r>
      <w:proofErr w:type="spellStart"/>
      <w:r w:rsidRPr="00C55F75">
        <w:rPr>
          <w:rStyle w:val="StyleBoldUnderline"/>
          <w:rFonts w:eastAsiaTheme="majorEastAsia" w:cstheme="majorBidi"/>
          <w:b w:val="0"/>
          <w:bCs w:val="0"/>
          <w:iCs/>
          <w:sz w:val="16"/>
        </w:rPr>
        <w:t>Popkin</w:t>
      </w:r>
      <w:proofErr w:type="spellEnd"/>
      <w:r w:rsidRPr="00C55F75">
        <w:rPr>
          <w:rStyle w:val="StyleBoldUnderline"/>
          <w:rFonts w:eastAsiaTheme="majorEastAsia" w:cstheme="majorBidi"/>
          <w:b w:val="0"/>
          <w:bCs w:val="0"/>
          <w:iCs/>
          <w:sz w:val="16"/>
        </w:rPr>
        <w:t xml:space="preserve">--to rally support on Capitol Hill. (Both declined to be interviewed.) </w:t>
      </w:r>
      <w:proofErr w:type="spellStart"/>
      <w:r w:rsidRPr="00C55F75">
        <w:rPr>
          <w:rStyle w:val="StyleBoldUnderline"/>
          <w:rFonts w:eastAsiaTheme="majorEastAsia" w:cstheme="majorBidi"/>
          <w:b w:val="0"/>
          <w:bCs w:val="0"/>
          <w:iCs/>
          <w:sz w:val="16"/>
        </w:rPr>
        <w:t>CancerVax's</w:t>
      </w:r>
      <w:proofErr w:type="spellEnd"/>
      <w:r w:rsidRPr="00C55F75">
        <w:rPr>
          <w:rStyle w:val="StyleBoldUnderline"/>
          <w:rFonts w:eastAsiaTheme="majorEastAsia" w:cstheme="majorBidi"/>
          <w:b w:val="0"/>
          <w:bCs w:val="0"/>
          <w:iCs/>
          <w:sz w:val="16"/>
        </w:rPr>
        <w:t xml:space="preserve"> strategy was to stress the importance of developing a treatment for non-small-cell lung cancer. "</w:t>
      </w:r>
      <w:r w:rsidRPr="00C55F75">
        <w:rPr>
          <w:rStyle w:val="StyleBoldUnderline"/>
        </w:rPr>
        <w:t>Politics shouldn't get in the way of saving lives," says Hale.</w:t>
      </w:r>
      <w:r w:rsidRPr="00C55F75">
        <w:rPr>
          <w:rStyle w:val="StyleBoldUnderline"/>
          <w:b w:val="0"/>
          <w:sz w:val="12"/>
        </w:rPr>
        <w:t>¶</w:t>
      </w:r>
      <w:r w:rsidRPr="00C55F75">
        <w:rPr>
          <w:rStyle w:val="StyleBoldUnderline"/>
          <w:rFonts w:eastAsiaTheme="majorEastAsia" w:cstheme="majorBidi"/>
          <w:b w:val="0"/>
          <w:bCs w:val="0"/>
          <w:iCs/>
          <w:sz w:val="16"/>
        </w:rPr>
        <w:t xml:space="preserve"> There were plenty of bleak statistics available to support </w:t>
      </w:r>
      <w:proofErr w:type="spellStart"/>
      <w:r w:rsidRPr="00C55F75">
        <w:rPr>
          <w:rStyle w:val="StyleBoldUnderline"/>
          <w:rFonts w:eastAsiaTheme="majorEastAsia" w:cstheme="majorBidi"/>
          <w:b w:val="0"/>
          <w:bCs w:val="0"/>
          <w:iCs/>
          <w:sz w:val="16"/>
        </w:rPr>
        <w:t>CancerVax's</w:t>
      </w:r>
      <w:proofErr w:type="spellEnd"/>
      <w:r w:rsidRPr="00C55F75">
        <w:rPr>
          <w:rStyle w:val="StyleBoldUnderline"/>
          <w:rFonts w:eastAsiaTheme="majorEastAsia" w:cstheme="majorBidi"/>
          <w:b w:val="0"/>
          <w:bCs w:val="0"/>
          <w:iCs/>
          <w:sz w:val="16"/>
        </w:rPr>
        <w:t xml:space="preserve"> argument. More Americans die of lung cancer than of colon, breast, and prostate cancers combined, according to the American Cancer Society. Non-small-cell lung cancer represents 87% of diagnosed lung cancer. Nearly 60% of patients die within one year. Almost 75% die within two years, and those numbers haven't improved in a decade.</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w:t>
      </w:r>
      <w:proofErr w:type="spellStart"/>
      <w:r w:rsidRPr="00C55F75">
        <w:rPr>
          <w:rStyle w:val="StyleBoldUnderline"/>
          <w:rFonts w:eastAsiaTheme="majorEastAsia" w:cstheme="majorBidi"/>
          <w:b w:val="0"/>
          <w:bCs w:val="0"/>
          <w:iCs/>
          <w:sz w:val="16"/>
        </w:rPr>
        <w:t>CancerVax's</w:t>
      </w:r>
      <w:proofErr w:type="spellEnd"/>
      <w:r w:rsidRPr="00C55F75">
        <w:rPr>
          <w:rStyle w:val="StyleBoldUnderline"/>
          <w:rFonts w:eastAsiaTheme="majorEastAsia" w:cstheme="majorBidi"/>
          <w:b w:val="0"/>
          <w:bCs w:val="0"/>
          <w:iCs/>
          <w:sz w:val="16"/>
        </w:rPr>
        <w:t xml:space="preserve"> lobbying team took its case to Senators, Representatives, scientists, and public-interest groups. In December 2002 the company applied to the Office of Foreign Assets Control (OFAC) for permission to negotiate with Cuba. Two renowned cancer physicians wrote letters in support of the application. So did many members of Congress, including Senators Christopher Dodd (D-Connecticut) and Diane Feinstein (D-California). In March 2003, </w:t>
      </w:r>
      <w:proofErr w:type="spellStart"/>
      <w:r w:rsidRPr="00C55F75">
        <w:rPr>
          <w:rStyle w:val="StyleBoldUnderline"/>
          <w:rFonts w:eastAsiaTheme="majorEastAsia" w:cstheme="majorBidi"/>
          <w:b w:val="0"/>
          <w:bCs w:val="0"/>
          <w:iCs/>
          <w:sz w:val="16"/>
        </w:rPr>
        <w:t>CancerVax</w:t>
      </w:r>
      <w:proofErr w:type="spellEnd"/>
      <w:r w:rsidRPr="00C55F75">
        <w:rPr>
          <w:rStyle w:val="StyleBoldUnderline"/>
          <w:rFonts w:eastAsiaTheme="majorEastAsia" w:cstheme="majorBidi"/>
          <w:b w:val="0"/>
          <w:bCs w:val="0"/>
          <w:iCs/>
          <w:sz w:val="16"/>
        </w:rPr>
        <w:t xml:space="preserve"> received its negotiating clearance.</w:t>
      </w:r>
      <w:r w:rsidRPr="00C55F75">
        <w:rPr>
          <w:rStyle w:val="StyleBoldUnderline"/>
          <w:rFonts w:eastAsiaTheme="majorEastAsia" w:cstheme="majorBidi"/>
          <w:b w:val="0"/>
          <w:bCs w:val="0"/>
          <w:iCs/>
          <w:sz w:val="12"/>
        </w:rPr>
        <w:t>¶</w:t>
      </w:r>
      <w:r w:rsidRPr="00C55F75">
        <w:rPr>
          <w:rStyle w:val="StyleBoldUnderline"/>
          <w:rFonts w:eastAsiaTheme="majorEastAsia" w:cstheme="majorBidi"/>
          <w:b w:val="0"/>
          <w:bCs w:val="0"/>
          <w:iCs/>
          <w:sz w:val="16"/>
        </w:rPr>
        <w:t xml:space="preserve"> Treasury Department spokesperson Molly </w:t>
      </w:r>
      <w:proofErr w:type="spellStart"/>
      <w:r w:rsidRPr="00C55F75">
        <w:rPr>
          <w:rStyle w:val="StyleBoldUnderline"/>
          <w:rFonts w:eastAsiaTheme="majorEastAsia" w:cstheme="majorBidi"/>
          <w:b w:val="0"/>
          <w:bCs w:val="0"/>
          <w:iCs/>
          <w:sz w:val="16"/>
        </w:rPr>
        <w:t>Millerwise</w:t>
      </w:r>
      <w:proofErr w:type="spellEnd"/>
      <w:r w:rsidRPr="00C55F75">
        <w:rPr>
          <w:rStyle w:val="StyleBoldUnderline"/>
          <w:rFonts w:eastAsiaTheme="majorEastAsia" w:cstheme="majorBidi"/>
          <w:b w:val="0"/>
          <w:bCs w:val="0"/>
          <w:iCs/>
          <w:sz w:val="16"/>
        </w:rPr>
        <w:t xml:space="preserve"> wouldn't comment specifically on </w:t>
      </w:r>
      <w:proofErr w:type="spellStart"/>
      <w:r w:rsidRPr="00C55F75">
        <w:rPr>
          <w:rStyle w:val="StyleBoldUnderline"/>
          <w:rFonts w:eastAsiaTheme="majorEastAsia" w:cstheme="majorBidi"/>
          <w:b w:val="0"/>
          <w:bCs w:val="0"/>
          <w:iCs/>
          <w:sz w:val="16"/>
        </w:rPr>
        <w:t>CancerVax</w:t>
      </w:r>
      <w:proofErr w:type="spellEnd"/>
      <w:r w:rsidRPr="00C55F75">
        <w:rPr>
          <w:rStyle w:val="StyleBoldUnderline"/>
          <w:rFonts w:eastAsiaTheme="majorEastAsia" w:cstheme="majorBidi"/>
          <w:b w:val="0"/>
          <w:bCs w:val="0"/>
          <w:iCs/>
          <w:sz w:val="16"/>
        </w:rPr>
        <w:t xml:space="preserve"> but did say that OFAC "carefully reviews license requests that promote activities that could save or prolong American lives."</w:t>
      </w:r>
      <w:r w:rsidRPr="00C55F75">
        <w:rPr>
          <w:rStyle w:val="StyleBoldUnderline"/>
        </w:rPr>
        <w:t xml:space="preserve"> </w:t>
      </w:r>
      <w:proofErr w:type="spellStart"/>
      <w:r w:rsidRPr="00C55F75">
        <w:rPr>
          <w:rStyle w:val="StyleBoldUnderline"/>
        </w:rPr>
        <w:t>CancerVax's</w:t>
      </w:r>
      <w:proofErr w:type="spellEnd"/>
      <w:r w:rsidRPr="00C55F75">
        <w:rPr>
          <w:rStyle w:val="StyleBoldUnderline"/>
        </w:rPr>
        <w:t xml:space="preserve"> success, however, was probably because of humanitarian considerations,</w:t>
      </w:r>
      <w:r w:rsidRPr="00C55F75">
        <w:rPr>
          <w:rStyle w:val="StyleBoldUnderline"/>
          <w:rFonts w:eastAsiaTheme="majorEastAsia" w:cstheme="majorBidi"/>
          <w:b w:val="0"/>
          <w:bCs w:val="0"/>
          <w:iCs/>
          <w:sz w:val="16"/>
        </w:rPr>
        <w:t xml:space="preserve"> says Pedro </w:t>
      </w:r>
      <w:proofErr w:type="spellStart"/>
      <w:r w:rsidRPr="00C55F75">
        <w:rPr>
          <w:rStyle w:val="StyleBoldUnderline"/>
          <w:rFonts w:eastAsiaTheme="majorEastAsia" w:cstheme="majorBidi"/>
          <w:b w:val="0"/>
          <w:bCs w:val="0"/>
          <w:iCs/>
          <w:sz w:val="16"/>
        </w:rPr>
        <w:t>Freyre</w:t>
      </w:r>
      <w:proofErr w:type="spellEnd"/>
      <w:r w:rsidRPr="00C55F75">
        <w:rPr>
          <w:rStyle w:val="StyleBoldUnderline"/>
          <w:rFonts w:eastAsiaTheme="majorEastAsia" w:cstheme="majorBidi"/>
          <w:b w:val="0"/>
          <w:bCs w:val="0"/>
          <w:iCs/>
          <w:sz w:val="16"/>
        </w:rPr>
        <w:t xml:space="preserve">, a partner at the Washington, D.C., law firm </w:t>
      </w:r>
      <w:proofErr w:type="spellStart"/>
      <w:r w:rsidRPr="00C55F75">
        <w:rPr>
          <w:rStyle w:val="StyleBoldUnderline"/>
          <w:rFonts w:eastAsiaTheme="majorEastAsia" w:cstheme="majorBidi"/>
          <w:b w:val="0"/>
          <w:bCs w:val="0"/>
          <w:iCs/>
          <w:sz w:val="16"/>
        </w:rPr>
        <w:t>Akerman</w:t>
      </w:r>
      <w:proofErr w:type="spellEnd"/>
      <w:r w:rsidRPr="00C55F75">
        <w:rPr>
          <w:rStyle w:val="StyleBoldUnderline"/>
          <w:rFonts w:eastAsiaTheme="majorEastAsia" w:cstheme="majorBidi"/>
          <w:b w:val="0"/>
          <w:bCs w:val="0"/>
          <w:iCs/>
          <w:sz w:val="16"/>
        </w:rPr>
        <w:t xml:space="preserve"> </w:t>
      </w:r>
      <w:proofErr w:type="spellStart"/>
      <w:r w:rsidRPr="00C55F75">
        <w:rPr>
          <w:rStyle w:val="StyleBoldUnderline"/>
          <w:rFonts w:eastAsiaTheme="majorEastAsia" w:cstheme="majorBidi"/>
          <w:b w:val="0"/>
          <w:bCs w:val="0"/>
          <w:iCs/>
          <w:sz w:val="16"/>
        </w:rPr>
        <w:t>Senterfitt</w:t>
      </w:r>
      <w:proofErr w:type="spellEnd"/>
      <w:r w:rsidRPr="00C55F75">
        <w:rPr>
          <w:rStyle w:val="StyleBoldUnderline"/>
          <w:rFonts w:eastAsiaTheme="majorEastAsia" w:cstheme="majorBidi"/>
          <w:b w:val="0"/>
          <w:bCs w:val="0"/>
          <w:iCs/>
          <w:sz w:val="16"/>
        </w:rPr>
        <w:t>, who specializes in Cuban embargo issues. "</w:t>
      </w:r>
      <w:r w:rsidRPr="00C55F75">
        <w:rPr>
          <w:rStyle w:val="StyleBoldUnderline"/>
        </w:rPr>
        <w:t>If you read the law applying to the embargo, there is a clear understanding that food and medicine should be treated differently, just like visits to family in Cuba are treated differently,"</w:t>
      </w:r>
      <w:r w:rsidRPr="00C55F75">
        <w:rPr>
          <w:rStyle w:val="StyleBoldUnderline"/>
          <w:rFonts w:eastAsiaTheme="majorEastAsia" w:cstheme="majorBidi"/>
          <w:b w:val="0"/>
          <w:bCs w:val="0"/>
          <w:iCs/>
          <w:sz w:val="16"/>
        </w:rPr>
        <w:t xml:space="preserve"> </w:t>
      </w:r>
      <w:proofErr w:type="spellStart"/>
      <w:r w:rsidRPr="00C55F75">
        <w:rPr>
          <w:rStyle w:val="StyleBoldUnderline"/>
          <w:rFonts w:eastAsiaTheme="majorEastAsia" w:cstheme="majorBidi"/>
          <w:b w:val="0"/>
          <w:bCs w:val="0"/>
          <w:iCs/>
          <w:sz w:val="16"/>
        </w:rPr>
        <w:t>Freyre</w:t>
      </w:r>
      <w:proofErr w:type="spellEnd"/>
      <w:r w:rsidRPr="00C55F75">
        <w:rPr>
          <w:rStyle w:val="StyleBoldUnderline"/>
          <w:rFonts w:eastAsiaTheme="majorEastAsia" w:cstheme="majorBidi"/>
          <w:b w:val="0"/>
          <w:bCs w:val="0"/>
          <w:iCs/>
          <w:sz w:val="16"/>
        </w:rPr>
        <w:t xml:space="preserve"> says.</w:t>
      </w:r>
    </w:p>
    <w:p w:rsidR="00A93C34" w:rsidRDefault="00A93C34" w:rsidP="00A93C34">
      <w:pPr>
        <w:spacing w:after="200" w:line="276" w:lineRule="auto"/>
        <w:rPr>
          <w:rFonts w:asciiTheme="minorHAnsi" w:hAnsiTheme="minorHAnsi" w:cstheme="minorBidi"/>
        </w:rPr>
      </w:pPr>
    </w:p>
    <w:p w:rsidR="00A93C34" w:rsidRDefault="00A93C34" w:rsidP="00A93C34">
      <w:pPr>
        <w:pStyle w:val="Heading1"/>
      </w:pPr>
      <w:r>
        <w:lastRenderedPageBreak/>
        <w:t>AT: IFI Loans</w:t>
      </w:r>
    </w:p>
    <w:p w:rsidR="00A93C34" w:rsidRDefault="00A93C34" w:rsidP="00A93C34">
      <w:pPr>
        <w:pStyle w:val="Heading3"/>
      </w:pPr>
      <w:r>
        <w:lastRenderedPageBreak/>
        <w:t>Says No</w:t>
      </w:r>
    </w:p>
    <w:p w:rsidR="00A93C34" w:rsidRDefault="00A93C34" w:rsidP="00A93C34">
      <w:pPr>
        <w:pStyle w:val="Heading4"/>
      </w:pPr>
      <w:r>
        <w:t>Cuba will reject loans—international donors uniformly agree</w:t>
      </w:r>
    </w:p>
    <w:p w:rsidR="00A93C34" w:rsidRDefault="00A93C34" w:rsidP="00A93C34">
      <w:pPr>
        <w:rPr>
          <w:rStyle w:val="StyleStyleBold12pt"/>
        </w:rPr>
      </w:pPr>
      <w:r>
        <w:rPr>
          <w:rStyle w:val="StyleStyleBold12pt"/>
        </w:rPr>
        <w:t>Feinberg, former Senior Director for Inter-American Affairs at the National Security Council, 11</w:t>
      </w:r>
    </w:p>
    <w:p w:rsidR="00A93C34" w:rsidRPr="00624C6F" w:rsidRDefault="00A93C34" w:rsidP="00A93C34">
      <w:r w:rsidRPr="000F33A4">
        <w:t>[</w:t>
      </w:r>
      <w:r>
        <w:t xml:space="preserve">Richard E., November 2011, Brookings, “Reaching Out: Cuban’s New Economy and the International Response,” </w:t>
      </w:r>
      <w:hyperlink r:id="rId26" w:history="1">
        <w:r w:rsidRPr="008E4FAC">
          <w:rPr>
            <w:rStyle w:val="Hyperlink"/>
          </w:rPr>
          <w:t>http://www.brookings.edu/~/media/research/files/papers/2011/11/18%20cuba%20feinberg/1118_cuba_feinberg</w:t>
        </w:r>
      </w:hyperlink>
      <w:r>
        <w:t>, p.46-47, accessed 7/8/13, YGS]</w:t>
      </w:r>
    </w:p>
    <w:p w:rsidR="00A93C34" w:rsidRPr="008E4FAC" w:rsidRDefault="00A93C34" w:rsidP="00A93C34"/>
    <w:p w:rsidR="00A93C34" w:rsidRPr="00C90139" w:rsidRDefault="00A93C34" w:rsidP="00A93C34">
      <w:pPr>
        <w:rPr>
          <w:rStyle w:val="StyleBoldUnderline"/>
        </w:rPr>
      </w:pPr>
      <w:r w:rsidRPr="00C90139">
        <w:rPr>
          <w:rStyle w:val="StyleBoldUnderline"/>
        </w:rPr>
        <w:t xml:space="preserve">Uniformly, OECD cooperation experts report that Cuba is an unusually demanding environment </w:t>
      </w:r>
      <w:r w:rsidRPr="00C90139">
        <w:rPr>
          <w:rStyle w:val="StyleBoldUnderline"/>
          <w:b w:val="0"/>
          <w:sz w:val="12"/>
          <w:u w:val="none"/>
        </w:rPr>
        <w:t>¶</w:t>
      </w:r>
      <w:r w:rsidRPr="00C90139">
        <w:rPr>
          <w:rStyle w:val="StyleBoldUnderline"/>
        </w:rPr>
        <w:t xml:space="preserve"> within which to work. The constraints are political, procedural, and cultural as well as practical.</w:t>
      </w:r>
      <w:r w:rsidRPr="00C90139">
        <w:rPr>
          <w:rStyle w:val="StyleBoldUnderline"/>
          <w:b w:val="0"/>
          <w:sz w:val="12"/>
          <w:u w:val="none"/>
        </w:rPr>
        <w:t>¶</w:t>
      </w:r>
      <w:r w:rsidRPr="00C90139">
        <w:rPr>
          <w:rStyle w:val="StyleBoldUnderline"/>
        </w:rPr>
        <w:t xml:space="preserve"> Far from instinctively welcoming foreign assistance, many Cuban </w:t>
      </w:r>
      <w:r w:rsidRPr="00C90139">
        <w:rPr>
          <w:rStyle w:val="StyleBoldUnderline"/>
          <w:b w:val="0"/>
          <w:sz w:val="12"/>
          <w:u w:val="none"/>
        </w:rPr>
        <w:t>¶</w:t>
      </w:r>
      <w:r w:rsidRPr="00C90139">
        <w:rPr>
          <w:rStyle w:val="StyleBoldUnderline"/>
        </w:rPr>
        <w:t xml:space="preserve"> officials view offers of cooperation from Western donors with suspicion. Is there is a “hidden agenda”? To unravel Cuban socialism and </w:t>
      </w:r>
      <w:r w:rsidRPr="00C90139">
        <w:rPr>
          <w:rStyle w:val="StyleBoldUnderline"/>
          <w:b w:val="0"/>
          <w:sz w:val="12"/>
          <w:u w:val="none"/>
        </w:rPr>
        <w:t>¶</w:t>
      </w:r>
      <w:r w:rsidRPr="00C90139">
        <w:rPr>
          <w:rStyle w:val="StyleBoldUnderline"/>
        </w:rPr>
        <w:t xml:space="preserve"> implant Western-style free-market capitalism</w:t>
      </w:r>
      <w:r w:rsidRPr="00C90139">
        <w:rPr>
          <w:sz w:val="16"/>
        </w:rPr>
        <w:t xml:space="preserve">? </w:t>
      </w:r>
      <w:proofErr w:type="gramStart"/>
      <w:r w:rsidRPr="00C90139">
        <w:rPr>
          <w:sz w:val="16"/>
        </w:rPr>
        <w:t>To gather information in order to compromise Cuban intelligence?</w:t>
      </w:r>
      <w:proofErr w:type="gramEnd"/>
      <w:r w:rsidRPr="00C90139">
        <w:rPr>
          <w:sz w:val="16"/>
        </w:rPr>
        <w:t xml:space="preserve"> To bolster individual dissidents, non-governmental organizations, and other non-state </w:t>
      </w:r>
      <w:r w:rsidRPr="00C90139">
        <w:rPr>
          <w:sz w:val="12"/>
        </w:rPr>
        <w:t>¶</w:t>
      </w:r>
      <w:r w:rsidRPr="00C90139">
        <w:rPr>
          <w:sz w:val="16"/>
        </w:rPr>
        <w:t xml:space="preserve"> actors intent on subverting the authority of the Cuban state and </w:t>
      </w:r>
      <w:r w:rsidRPr="00C90139">
        <w:rPr>
          <w:sz w:val="12"/>
        </w:rPr>
        <w:t>¶</w:t>
      </w:r>
      <w:r w:rsidRPr="00C90139">
        <w:rPr>
          <w:sz w:val="16"/>
        </w:rPr>
        <w:t xml:space="preserve"> the Cuban Communist Party?51 </w:t>
      </w:r>
      <w:r w:rsidRPr="00C90139">
        <w:rPr>
          <w:rStyle w:val="StyleBoldUnderline"/>
        </w:rPr>
        <w:t xml:space="preserve">For decades, the Cuban state has </w:t>
      </w:r>
      <w:r w:rsidRPr="00C90139">
        <w:rPr>
          <w:rStyle w:val="StyleBoldUnderline"/>
          <w:b w:val="0"/>
          <w:sz w:val="12"/>
          <w:u w:val="none"/>
        </w:rPr>
        <w:t>¶</w:t>
      </w:r>
      <w:r w:rsidRPr="00C90139">
        <w:rPr>
          <w:rStyle w:val="StyleBoldUnderline"/>
        </w:rPr>
        <w:t xml:space="preserve"> lived under a permanent “high alert” status, and some officials fear </w:t>
      </w:r>
      <w:r w:rsidRPr="00C90139">
        <w:rPr>
          <w:rStyle w:val="StyleBoldUnderline"/>
          <w:b w:val="0"/>
          <w:sz w:val="12"/>
          <w:u w:val="none"/>
        </w:rPr>
        <w:t>¶</w:t>
      </w:r>
      <w:r w:rsidRPr="00C90139">
        <w:rPr>
          <w:rStyle w:val="StyleBoldUnderline"/>
        </w:rPr>
        <w:t xml:space="preserve"> that offers of foreign aid are but a Trojan Horse whose real intent </w:t>
      </w:r>
      <w:r w:rsidRPr="00C90139">
        <w:rPr>
          <w:rStyle w:val="StyleBoldUnderline"/>
          <w:b w:val="0"/>
          <w:sz w:val="12"/>
          <w:u w:val="none"/>
        </w:rPr>
        <w:t>¶</w:t>
      </w:r>
      <w:r w:rsidRPr="00C90139">
        <w:rPr>
          <w:rStyle w:val="StyleBoldUnderline"/>
        </w:rPr>
        <w:t xml:space="preserve"> </w:t>
      </w:r>
      <w:r>
        <w:rPr>
          <w:rStyle w:val="StyleBoldUnderline"/>
        </w:rPr>
        <w:t>is to breach national security</w:t>
      </w:r>
      <w:r w:rsidRPr="00C90139">
        <w:rPr>
          <w:rStyle w:val="StyleBoldUnderline"/>
        </w:rPr>
        <w:t xml:space="preserve">. “Many Cuban officials see donors as </w:t>
      </w:r>
      <w:r w:rsidRPr="00C90139">
        <w:rPr>
          <w:rStyle w:val="StyleBoldUnderline"/>
          <w:b w:val="0"/>
          <w:sz w:val="12"/>
          <w:u w:val="none"/>
        </w:rPr>
        <w:t>¶</w:t>
      </w:r>
      <w:r w:rsidRPr="00C90139">
        <w:rPr>
          <w:rStyle w:val="StyleBoldUnderline"/>
        </w:rPr>
        <w:t xml:space="preserve"> instruments of the enemy,” remarked one senior donor representative.</w:t>
      </w:r>
      <w:r w:rsidRPr="00C90139">
        <w:rPr>
          <w:rStyle w:val="StyleBoldUnderline"/>
          <w:b w:val="0"/>
          <w:sz w:val="12"/>
          <w:u w:val="none"/>
        </w:rPr>
        <w:t>¶</w:t>
      </w:r>
      <w:r w:rsidRPr="00C90139">
        <w:rPr>
          <w:rStyle w:val="StyleBoldUnderline"/>
        </w:rPr>
        <w:t xml:space="preserve"> </w:t>
      </w:r>
      <w:proofErr w:type="gramStart"/>
      <w:r w:rsidRPr="00C90139">
        <w:rPr>
          <w:rStyle w:val="StyleBoldUnderline"/>
        </w:rPr>
        <w:t>From</w:t>
      </w:r>
      <w:proofErr w:type="gramEnd"/>
      <w:r w:rsidRPr="00C90139">
        <w:rPr>
          <w:rStyle w:val="StyleBoldUnderline"/>
        </w:rPr>
        <w:t xml:space="preserve"> its birth, the Cuban revolution elevated politics high above economics.</w:t>
      </w:r>
      <w:r w:rsidRPr="00C90139">
        <w:rPr>
          <w:sz w:val="16"/>
        </w:rPr>
        <w:t xml:space="preserve"> What other government would place an Argentine medical doctor, Ernesto “</w:t>
      </w:r>
      <w:proofErr w:type="spellStart"/>
      <w:r w:rsidRPr="00C90139">
        <w:rPr>
          <w:sz w:val="16"/>
        </w:rPr>
        <w:t>Che</w:t>
      </w:r>
      <w:proofErr w:type="spellEnd"/>
      <w:r w:rsidRPr="00C90139">
        <w:rPr>
          <w:sz w:val="16"/>
        </w:rPr>
        <w:t xml:space="preserve">” Guevara, at the head of its central </w:t>
      </w:r>
      <w:r w:rsidRPr="00C90139">
        <w:rPr>
          <w:sz w:val="12"/>
        </w:rPr>
        <w:t>¶</w:t>
      </w:r>
      <w:r w:rsidRPr="00C90139">
        <w:rPr>
          <w:sz w:val="16"/>
        </w:rPr>
        <w:t xml:space="preserve"> bank and czar of its economy?52 Fidel Castro (more than his younger brother, Raul) was renowned </w:t>
      </w:r>
      <w:r w:rsidRPr="00C90139">
        <w:rPr>
          <w:sz w:val="12"/>
        </w:rPr>
        <w:t>¶</w:t>
      </w:r>
      <w:r w:rsidRPr="00C90139">
        <w:rPr>
          <w:sz w:val="16"/>
        </w:rPr>
        <w:t xml:space="preserve"> for making decisions based upon the requisites of political power and ideology rather than economic productivity; it was Fidel who reversed the economic reforms of the 1990s, despite their </w:t>
      </w:r>
      <w:r w:rsidRPr="00C90139">
        <w:rPr>
          <w:sz w:val="12"/>
        </w:rPr>
        <w:t>¶</w:t>
      </w:r>
      <w:r w:rsidRPr="00C90139">
        <w:rPr>
          <w:sz w:val="16"/>
        </w:rPr>
        <w:t xml:space="preserve"> tangible economic benefits for the population, when he feared they threatened his political project .</w:t>
      </w:r>
      <w:r w:rsidRPr="00C90139">
        <w:rPr>
          <w:sz w:val="12"/>
        </w:rPr>
        <w:t>¶</w:t>
      </w:r>
      <w:r w:rsidRPr="00C90139">
        <w:rPr>
          <w:sz w:val="16"/>
        </w:rPr>
        <w:t xml:space="preserve"> The architecture of the iconic Plaza de la </w:t>
      </w:r>
      <w:proofErr w:type="spellStart"/>
      <w:r w:rsidRPr="00C90139">
        <w:rPr>
          <w:sz w:val="16"/>
        </w:rPr>
        <w:t>Revolucion</w:t>
      </w:r>
      <w:proofErr w:type="spellEnd"/>
      <w:r w:rsidRPr="00C90139">
        <w:rPr>
          <w:sz w:val="16"/>
        </w:rPr>
        <w:t xml:space="preserve"> in central Havana is a powerful visualization of regime priorities . At the head of the massive square is a towering column honoring independence hero and martyr, Jose Marti. Surrounding the square are rectangle government buildings </w:t>
      </w:r>
      <w:r w:rsidRPr="00C90139">
        <w:rPr>
          <w:sz w:val="12"/>
        </w:rPr>
        <w:t>¶</w:t>
      </w:r>
      <w:r w:rsidRPr="00C90139">
        <w:rPr>
          <w:sz w:val="16"/>
        </w:rPr>
        <w:t xml:space="preserve"> housing the ministries of defense, internal security, and </w:t>
      </w:r>
      <w:proofErr w:type="gramStart"/>
      <w:r w:rsidRPr="00C90139">
        <w:rPr>
          <w:sz w:val="16"/>
        </w:rPr>
        <w:t>communications.</w:t>
      </w:r>
      <w:proofErr w:type="gramEnd"/>
      <w:r w:rsidRPr="00C90139">
        <w:rPr>
          <w:sz w:val="16"/>
        </w:rPr>
        <w:t xml:space="preserve"> Very large outlines of the </w:t>
      </w:r>
      <w:r w:rsidRPr="00C90139">
        <w:rPr>
          <w:sz w:val="12"/>
        </w:rPr>
        <w:t>¶</w:t>
      </w:r>
      <w:r w:rsidRPr="00C90139">
        <w:rPr>
          <w:sz w:val="16"/>
        </w:rPr>
        <w:t xml:space="preserve"> faces of the guerrilla commanders “</w:t>
      </w:r>
      <w:proofErr w:type="spellStart"/>
      <w:r w:rsidRPr="00C90139">
        <w:rPr>
          <w:sz w:val="16"/>
        </w:rPr>
        <w:t>Che</w:t>
      </w:r>
      <w:proofErr w:type="spellEnd"/>
      <w:r w:rsidRPr="00C90139">
        <w:rPr>
          <w:sz w:val="16"/>
        </w:rPr>
        <w:t xml:space="preserve">” Guevara and </w:t>
      </w:r>
      <w:proofErr w:type="spellStart"/>
      <w:r w:rsidRPr="00C90139">
        <w:rPr>
          <w:sz w:val="16"/>
        </w:rPr>
        <w:t>Camilo</w:t>
      </w:r>
      <w:proofErr w:type="spellEnd"/>
      <w:r w:rsidRPr="00C90139">
        <w:rPr>
          <w:sz w:val="16"/>
        </w:rPr>
        <w:t xml:space="preserve"> Cienfuegos—dramatically lighted </w:t>
      </w:r>
      <w:r w:rsidRPr="00C90139">
        <w:rPr>
          <w:sz w:val="12"/>
        </w:rPr>
        <w:t>¶</w:t>
      </w:r>
      <w:r w:rsidRPr="00C90139">
        <w:rPr>
          <w:sz w:val="16"/>
        </w:rPr>
        <w:t xml:space="preserve"> at night—are grafted upon two of the otherwise drab state buildings (Figure 3 .1) . The Cuban Communist Party’s powerful </w:t>
      </w:r>
      <w:proofErr w:type="spellStart"/>
      <w:r w:rsidRPr="00C90139">
        <w:rPr>
          <w:sz w:val="16"/>
        </w:rPr>
        <w:t>politbureau</w:t>
      </w:r>
      <w:proofErr w:type="spellEnd"/>
      <w:r w:rsidRPr="00C90139">
        <w:rPr>
          <w:sz w:val="16"/>
        </w:rPr>
        <w:t xml:space="preserve"> is housed just off the square. Hidden away to the side is the </w:t>
      </w:r>
      <w:r w:rsidRPr="00C90139">
        <w:rPr>
          <w:sz w:val="12"/>
        </w:rPr>
        <w:t>¶</w:t>
      </w:r>
      <w:r w:rsidRPr="00C90139">
        <w:rPr>
          <w:sz w:val="16"/>
        </w:rPr>
        <w:t xml:space="preserve"> Ministry of Economy and Planning. </w:t>
      </w:r>
      <w:r w:rsidRPr="00C90139">
        <w:rPr>
          <w:rStyle w:val="StyleBoldUnderline"/>
        </w:rPr>
        <w:t xml:space="preserve">A regime that has so radically privileged politics above economics, its own state security above </w:t>
      </w:r>
      <w:r w:rsidRPr="00C90139">
        <w:rPr>
          <w:rStyle w:val="StyleBoldUnderline"/>
          <w:b w:val="0"/>
          <w:sz w:val="12"/>
          <w:u w:val="none"/>
        </w:rPr>
        <w:t>¶</w:t>
      </w:r>
      <w:r w:rsidRPr="00C90139">
        <w:rPr>
          <w:rStyle w:val="StyleBoldUnderline"/>
        </w:rPr>
        <w:t xml:space="preserve"> firm productivity or consumer welfare, makes for an usually difficult partner for international donors. As one seasoned aid officer offered, “Cuba prefers to forfeit money rather than to lose status </w:t>
      </w:r>
      <w:r w:rsidRPr="00C90139">
        <w:rPr>
          <w:rStyle w:val="StyleBoldUnderline"/>
          <w:b w:val="0"/>
          <w:sz w:val="12"/>
          <w:u w:val="none"/>
        </w:rPr>
        <w:t>¶</w:t>
      </w:r>
      <w:r w:rsidRPr="00C90139">
        <w:rPr>
          <w:rStyle w:val="StyleBoldUnderline"/>
        </w:rPr>
        <w:t xml:space="preserve"> or control.”</w:t>
      </w:r>
    </w:p>
    <w:p w:rsidR="00A93C34" w:rsidRDefault="00A93C34" w:rsidP="00A93C34"/>
    <w:p w:rsidR="00A93C34" w:rsidRDefault="00A93C34" w:rsidP="00A93C34">
      <w:r>
        <w:t>[OECD is the Organization of Economic Cooperation and Development]</w:t>
      </w:r>
    </w:p>
    <w:p w:rsidR="00A93C34" w:rsidRPr="00DD4055" w:rsidRDefault="00A93C34" w:rsidP="00A93C34">
      <w:pPr>
        <w:pStyle w:val="Heading3"/>
      </w:pPr>
      <w:r>
        <w:lastRenderedPageBreak/>
        <w:t>Alt Causes</w:t>
      </w:r>
    </w:p>
    <w:p w:rsidR="00A93C34" w:rsidRDefault="00A93C34" w:rsidP="00A93C34">
      <w:pPr>
        <w:pStyle w:val="Heading4"/>
      </w:pPr>
      <w:r>
        <w:t>Alt cause—Cuban debt means loan access is denied</w:t>
      </w:r>
    </w:p>
    <w:p w:rsidR="00A93C34" w:rsidRDefault="00A93C34" w:rsidP="00A93C34">
      <w:pPr>
        <w:rPr>
          <w:rStyle w:val="StyleStyleBold12pt"/>
        </w:rPr>
      </w:pPr>
      <w:r>
        <w:rPr>
          <w:rStyle w:val="StyleStyleBold12pt"/>
        </w:rPr>
        <w:t>Feinberg, former Senior Director for Inter-American Affairs at the National Security Council, 11</w:t>
      </w:r>
    </w:p>
    <w:p w:rsidR="00A93C34" w:rsidRPr="00624C6F" w:rsidRDefault="00A93C34" w:rsidP="00A93C34">
      <w:r w:rsidRPr="000F33A4">
        <w:t>[</w:t>
      </w:r>
      <w:r>
        <w:t xml:space="preserve">Richard E., November 2011, Brookings, “Reaching Out: Cuban’s New Economy and the International Response,” </w:t>
      </w:r>
      <w:hyperlink r:id="rId27" w:history="1">
        <w:r w:rsidRPr="008E4FAC">
          <w:rPr>
            <w:rStyle w:val="Hyperlink"/>
          </w:rPr>
          <w:t>http://www.brookings.edu/~/media/research/files/papers/2011/11/18%20cuba%20feinberg/1118_cuba_feinberg</w:t>
        </w:r>
      </w:hyperlink>
      <w:r>
        <w:t>, p. 14, accessed 7/8/13, YGS]</w:t>
      </w:r>
    </w:p>
    <w:p w:rsidR="00A93C34" w:rsidRPr="00FE3574" w:rsidRDefault="00A93C34" w:rsidP="00A93C34"/>
    <w:p w:rsidR="00A93C34" w:rsidRDefault="00A93C34" w:rsidP="00A93C34">
      <w:pPr>
        <w:rPr>
          <w:sz w:val="16"/>
        </w:rPr>
      </w:pPr>
      <w:r w:rsidRPr="00FE3574">
        <w:rPr>
          <w:rStyle w:val="StyleBoldUnderline"/>
        </w:rPr>
        <w:t>An alarming indicator of Cuba’s economic status is its external debt</w:t>
      </w:r>
      <w:r w:rsidRPr="00FE3574">
        <w:rPr>
          <w:sz w:val="16"/>
        </w:rPr>
        <w:t xml:space="preserve"> picture. Cuba publishes only </w:t>
      </w:r>
      <w:r w:rsidRPr="00FE3574">
        <w:rPr>
          <w:sz w:val="12"/>
        </w:rPr>
        <w:t>¶</w:t>
      </w:r>
      <w:r w:rsidRPr="00FE3574">
        <w:rPr>
          <w:sz w:val="16"/>
        </w:rPr>
        <w:t xml:space="preserve"> very partial and delayed statistics on its external debts. According to Cuba’s central bank, as of </w:t>
      </w:r>
      <w:r w:rsidRPr="00FE3574">
        <w:rPr>
          <w:sz w:val="12"/>
        </w:rPr>
        <w:t>¶</w:t>
      </w:r>
      <w:r w:rsidRPr="00FE3574">
        <w:rPr>
          <w:sz w:val="16"/>
        </w:rPr>
        <w:t xml:space="preserve"> 2007 the “active external debt” totaled $8 .9 billion, of which $6 .9 billion was medium and long </w:t>
      </w:r>
      <w:r w:rsidRPr="00FE3574">
        <w:rPr>
          <w:sz w:val="12"/>
        </w:rPr>
        <w:t>¶</w:t>
      </w:r>
      <w:r w:rsidRPr="00FE3574">
        <w:rPr>
          <w:sz w:val="16"/>
        </w:rPr>
        <w:t xml:space="preserve"> term. In addition, the Central Bank recognizes a “frozen debt” that has not been serviced or restructured since 1986, of $7 .6 billion, of which 60 percent is official debt owed mainly to Paris Club </w:t>
      </w:r>
      <w:r w:rsidRPr="00FE3574">
        <w:rPr>
          <w:sz w:val="12"/>
        </w:rPr>
        <w:t>¶</w:t>
      </w:r>
      <w:r w:rsidRPr="00FE3574">
        <w:rPr>
          <w:sz w:val="16"/>
        </w:rPr>
        <w:t xml:space="preserve"> creditors .</w:t>
      </w:r>
      <w:r w:rsidRPr="00FE3574">
        <w:rPr>
          <w:sz w:val="12"/>
        </w:rPr>
        <w:t>¶</w:t>
      </w:r>
      <w:r w:rsidRPr="00FE3574">
        <w:rPr>
          <w:sz w:val="16"/>
        </w:rPr>
        <w:t xml:space="preserve"> The European Union office based in Havana has undertaken the yeoman work of pulling together a </w:t>
      </w:r>
      <w:r w:rsidRPr="00FE3574">
        <w:rPr>
          <w:sz w:val="12"/>
        </w:rPr>
        <w:t>¶</w:t>
      </w:r>
      <w:r w:rsidRPr="00FE3574">
        <w:rPr>
          <w:sz w:val="16"/>
        </w:rPr>
        <w:t xml:space="preserve"> more complete picture of Cuba’s external obligations .</w:t>
      </w:r>
      <w:r w:rsidRPr="00FE3574">
        <w:rPr>
          <w:sz w:val="12"/>
        </w:rPr>
        <w:t>¶</w:t>
      </w:r>
      <w:r w:rsidRPr="00FE3574">
        <w:rPr>
          <w:sz w:val="16"/>
        </w:rPr>
        <w:t xml:space="preserve"> 17 The EU paper explains, with regard to this </w:t>
      </w:r>
      <w:r w:rsidRPr="00FE3574">
        <w:rPr>
          <w:sz w:val="12"/>
        </w:rPr>
        <w:t>¶</w:t>
      </w:r>
      <w:r w:rsidRPr="00FE3574">
        <w:rPr>
          <w:sz w:val="16"/>
        </w:rPr>
        <w:t xml:space="preserve"> “frozen debt,” that negotiations with Cuba’s credit group failed in 2001 and Cuba has not made </w:t>
      </w:r>
      <w:r w:rsidRPr="00FE3574">
        <w:rPr>
          <w:sz w:val="12"/>
        </w:rPr>
        <w:t>¶</w:t>
      </w:r>
      <w:r w:rsidRPr="00FE3574">
        <w:rPr>
          <w:sz w:val="16"/>
        </w:rPr>
        <w:t xml:space="preserve"> any official contact with the Paris Club since, seeking instead to negotiate bilateral deals . With regard to the “active debt,” the </w:t>
      </w:r>
      <w:r w:rsidRPr="00FE3574">
        <w:rPr>
          <w:rStyle w:val="StyleBoldUnderline"/>
        </w:rPr>
        <w:t xml:space="preserve">EU report notes: “Since January 2009, Cuba no longer honors over </w:t>
      </w:r>
      <w:r w:rsidRPr="00FE3574">
        <w:rPr>
          <w:rStyle w:val="StyleBoldUnderline"/>
          <w:b w:val="0"/>
          <w:sz w:val="12"/>
          <w:u w:val="none"/>
        </w:rPr>
        <w:t>¶</w:t>
      </w:r>
      <w:r w:rsidRPr="00FE3574">
        <w:rPr>
          <w:rStyle w:val="StyleBoldUnderline"/>
        </w:rPr>
        <w:t xml:space="preserve"> the majority of its commitments on active debt and has blocked the transfer of foreign exchange </w:t>
      </w:r>
      <w:r w:rsidRPr="00FE3574">
        <w:rPr>
          <w:rStyle w:val="StyleBoldUnderline"/>
          <w:b w:val="0"/>
          <w:sz w:val="12"/>
          <w:u w:val="none"/>
        </w:rPr>
        <w:t>¶</w:t>
      </w:r>
      <w:r w:rsidRPr="00FE3574">
        <w:rPr>
          <w:sz w:val="16"/>
        </w:rPr>
        <w:t xml:space="preserve"> (which amount to over $1 billion). Most creditors are only given the choice between giving up their </w:t>
      </w:r>
      <w:r w:rsidRPr="00FE3574">
        <w:rPr>
          <w:sz w:val="12"/>
        </w:rPr>
        <w:t>¶</w:t>
      </w:r>
      <w:r w:rsidRPr="00FE3574">
        <w:rPr>
          <w:sz w:val="16"/>
        </w:rPr>
        <w:t xml:space="preserve"> claim and their assets or restructure the conditions in Cuba.” Adding to its poor credit history, the </w:t>
      </w:r>
      <w:r w:rsidRPr="00FE3574">
        <w:rPr>
          <w:sz w:val="12"/>
        </w:rPr>
        <w:t>¶</w:t>
      </w:r>
      <w:r w:rsidRPr="00FE3574">
        <w:rPr>
          <w:sz w:val="16"/>
        </w:rPr>
        <w:t xml:space="preserve"> Cuban government does not acknowledge claims by Moscow and other former trading partners in </w:t>
      </w:r>
      <w:r w:rsidRPr="00FE3574">
        <w:rPr>
          <w:sz w:val="12"/>
        </w:rPr>
        <w:t>¶</w:t>
      </w:r>
      <w:r w:rsidRPr="00FE3574">
        <w:rPr>
          <w:sz w:val="16"/>
        </w:rPr>
        <w:t xml:space="preserve"> Central and Eastern Europe regarding certain large-scale debts originating in the Soviet era .</w:t>
      </w:r>
      <w:r w:rsidRPr="00FE3574">
        <w:rPr>
          <w:sz w:val="12"/>
        </w:rPr>
        <w:t>¶</w:t>
      </w:r>
      <w:r w:rsidRPr="00FE3574">
        <w:rPr>
          <w:sz w:val="16"/>
        </w:rPr>
        <w:t xml:space="preserve"> </w:t>
      </w:r>
      <w:r w:rsidRPr="00FE3574">
        <w:rPr>
          <w:rStyle w:val="StyleBoldUnderline"/>
        </w:rPr>
        <w:t xml:space="preserve">The EU paper uncovered $3l .6 billion in Cuban external debt, as of 2008, </w:t>
      </w:r>
      <w:r w:rsidRPr="00FE3574">
        <w:rPr>
          <w:sz w:val="16"/>
        </w:rPr>
        <w:t xml:space="preserve">with these major country </w:t>
      </w:r>
      <w:r w:rsidRPr="00FE3574">
        <w:rPr>
          <w:sz w:val="12"/>
        </w:rPr>
        <w:t>¶</w:t>
      </w:r>
      <w:r w:rsidRPr="00FE3574">
        <w:rPr>
          <w:sz w:val="16"/>
        </w:rPr>
        <w:t xml:space="preserve"> creditors each owed $1 billion or more: Venezuela ($11 .4 billion), Spain ($3 .2 billion), China ($3 .2 billion), Japan ($2 .8 billion), Argentina ($2 .0 billion), France ($1 .9 billion), Romania ($1 .2 billion), and </w:t>
      </w:r>
      <w:r w:rsidRPr="00FE3574">
        <w:rPr>
          <w:sz w:val="12"/>
        </w:rPr>
        <w:t>¶</w:t>
      </w:r>
      <w:r w:rsidRPr="00FE3574">
        <w:rPr>
          <w:sz w:val="16"/>
        </w:rPr>
        <w:t xml:space="preserve"> post-Soviet Russia ($1 .1 billion) .</w:t>
      </w:r>
      <w:r w:rsidRPr="00FE3574">
        <w:rPr>
          <w:sz w:val="12"/>
        </w:rPr>
        <w:t>¶</w:t>
      </w:r>
      <w:r w:rsidRPr="00FE3574">
        <w:rPr>
          <w:sz w:val="16"/>
        </w:rPr>
        <w:t xml:space="preserve"> In short, </w:t>
      </w:r>
      <w:r w:rsidRPr="00FE3574">
        <w:rPr>
          <w:rStyle w:val="StyleBoldUnderline"/>
        </w:rPr>
        <w:t>Cuba</w:t>
      </w:r>
      <w:r>
        <w:rPr>
          <w:rStyle w:val="StyleBoldUnderline"/>
        </w:rPr>
        <w:t xml:space="preserve"> is both illiquid and insolvent</w:t>
      </w:r>
      <w:r w:rsidRPr="00FE3574">
        <w:rPr>
          <w:rStyle w:val="StyleBoldUnderline"/>
        </w:rPr>
        <w:t xml:space="preserve">. </w:t>
      </w:r>
      <w:r w:rsidRPr="00FE3574">
        <w:rPr>
          <w:sz w:val="16"/>
        </w:rPr>
        <w:t xml:space="preserve">Cuba does not publish data on its international reserves, fearing exposure to U.S. sanctions, but it is safe to assume that they are not large, as </w:t>
      </w:r>
      <w:r w:rsidRPr="00FE3574">
        <w:rPr>
          <w:sz w:val="12"/>
        </w:rPr>
        <w:t>¶</w:t>
      </w:r>
      <w:r w:rsidRPr="00FE3574">
        <w:rPr>
          <w:sz w:val="16"/>
        </w:rPr>
        <w:t xml:space="preserve"> Cuba has frequently suspended service on international obligations asserting lack of payments </w:t>
      </w:r>
      <w:r w:rsidRPr="00FE3574">
        <w:rPr>
          <w:sz w:val="12"/>
        </w:rPr>
        <w:t>¶</w:t>
      </w:r>
      <w:r w:rsidRPr="00FE3574">
        <w:rPr>
          <w:sz w:val="16"/>
        </w:rPr>
        <w:t xml:space="preserve"> capacity. Is it any wonder that Moody’s rates Cuba “Caa1,” the category where “obligations are </w:t>
      </w:r>
      <w:r w:rsidRPr="00FE3574">
        <w:rPr>
          <w:sz w:val="12"/>
        </w:rPr>
        <w:t>¶</w:t>
      </w:r>
      <w:r w:rsidRPr="00FE3574">
        <w:rPr>
          <w:sz w:val="16"/>
        </w:rPr>
        <w:t xml:space="preserve"> judged to be of poor standing and are subject to very high credit risk”</w:t>
      </w:r>
      <w:proofErr w:type="gramStart"/>
      <w:r w:rsidRPr="00FE3574">
        <w:rPr>
          <w:sz w:val="16"/>
        </w:rPr>
        <w:t>?18</w:t>
      </w:r>
      <w:proofErr w:type="gramEnd"/>
      <w:r w:rsidRPr="00FE3574">
        <w:rPr>
          <w:sz w:val="16"/>
        </w:rPr>
        <w:t xml:space="preserve"> </w:t>
      </w:r>
      <w:r w:rsidRPr="00FE3574">
        <w:rPr>
          <w:rStyle w:val="StyleBoldUnderline"/>
        </w:rPr>
        <w:t xml:space="preserve">Unable to service or to </w:t>
      </w:r>
      <w:r w:rsidRPr="00FE3574">
        <w:rPr>
          <w:rStyle w:val="StyleBoldUnderline"/>
          <w:b w:val="0"/>
          <w:sz w:val="12"/>
          <w:u w:val="none"/>
        </w:rPr>
        <w:t>¶</w:t>
      </w:r>
      <w:r w:rsidRPr="00FE3574">
        <w:rPr>
          <w:rStyle w:val="StyleBoldUnderline"/>
        </w:rPr>
        <w:t xml:space="preserve"> renegotiate many of its outstanding debts, Cuba is denied access to international capital markets</w:t>
      </w:r>
      <w:r w:rsidRPr="00FE3574">
        <w:rPr>
          <w:sz w:val="16"/>
        </w:rPr>
        <w:t xml:space="preserve"> </w:t>
      </w:r>
      <w:r w:rsidRPr="00FE3574">
        <w:rPr>
          <w:sz w:val="12"/>
        </w:rPr>
        <w:t>¶</w:t>
      </w:r>
      <w:r w:rsidRPr="00FE3574">
        <w:rPr>
          <w:sz w:val="16"/>
        </w:rPr>
        <w:t xml:space="preserve"> (beyond secured short-term suppliers’ credits), </w:t>
      </w:r>
      <w:r w:rsidRPr="00FE3574">
        <w:rPr>
          <w:rStyle w:val="StyleBoldUnderline"/>
        </w:rPr>
        <w:t xml:space="preserve">compounding the shortages of critical imports and </w:t>
      </w:r>
      <w:r w:rsidRPr="00FE3574">
        <w:rPr>
          <w:rStyle w:val="StyleBoldUnderline"/>
          <w:b w:val="0"/>
          <w:sz w:val="12"/>
          <w:u w:val="none"/>
        </w:rPr>
        <w:t>¶</w:t>
      </w:r>
      <w:r w:rsidRPr="00FE3574">
        <w:rPr>
          <w:rStyle w:val="StyleBoldUnderline"/>
        </w:rPr>
        <w:t xml:space="preserve"> investment </w:t>
      </w:r>
      <w:r>
        <w:rPr>
          <w:rStyle w:val="StyleBoldUnderline"/>
        </w:rPr>
        <w:t>capital</w:t>
      </w:r>
      <w:r w:rsidRPr="00FE3574">
        <w:rPr>
          <w:rStyle w:val="StyleBoldUnderline"/>
        </w:rPr>
        <w:t>.</w:t>
      </w:r>
      <w:r w:rsidRPr="00FE3574">
        <w:rPr>
          <w:sz w:val="16"/>
        </w:rPr>
        <w:t xml:space="preserve"> Absent recourse to normal commercial credits, Cuba must seek government-to-government official financing for its priority development projects (see Section 2).</w:t>
      </w:r>
    </w:p>
    <w:p w:rsidR="00A93C34" w:rsidRDefault="00A93C34" w:rsidP="00A93C34">
      <w:pPr>
        <w:pStyle w:val="Heading4"/>
      </w:pPr>
      <w:r w:rsidRPr="00044E42">
        <w:t>IFI loans are insufficient to solve—Cuban domestic issues trump</w:t>
      </w:r>
    </w:p>
    <w:p w:rsidR="00A93C34" w:rsidRDefault="00A93C34" w:rsidP="00A93C34">
      <w:pPr>
        <w:rPr>
          <w:rStyle w:val="StyleStyleBold12pt"/>
        </w:rPr>
      </w:pPr>
      <w:r>
        <w:rPr>
          <w:rStyle w:val="StyleStyleBold12pt"/>
        </w:rPr>
        <w:t>Feinberg, former Senior Director for Inter-American Affairs at the National Security Council, 11</w:t>
      </w:r>
    </w:p>
    <w:p w:rsidR="00A93C34" w:rsidRPr="00624C6F" w:rsidRDefault="00A93C34" w:rsidP="00A93C34">
      <w:r w:rsidRPr="000F33A4">
        <w:t>[</w:t>
      </w:r>
      <w:r>
        <w:t xml:space="preserve">Richard E., November 2011, Brookings, “Reaching Out: Cuban’s New Economy and the International Response,” </w:t>
      </w:r>
      <w:hyperlink r:id="rId28" w:history="1">
        <w:r w:rsidRPr="008E4FAC">
          <w:rPr>
            <w:rStyle w:val="Hyperlink"/>
          </w:rPr>
          <w:t>http://www.brookings.edu/~/media/research/files/papers/2011/11/18%20cuba%20feinberg/1118_cuba_feinberg</w:t>
        </w:r>
      </w:hyperlink>
      <w:r>
        <w:t>, p. 41, accessed 7/8/13, YGS]</w:t>
      </w:r>
    </w:p>
    <w:p w:rsidR="00A93C34" w:rsidRPr="008E4FAC" w:rsidRDefault="00A93C34" w:rsidP="00A93C34"/>
    <w:p w:rsidR="00A93C34" w:rsidRDefault="00A93C34" w:rsidP="00A93C34">
      <w:r w:rsidRPr="00044E42">
        <w:rPr>
          <w:rStyle w:val="StyleBoldUnderline"/>
        </w:rPr>
        <w:t>In principle, the emerging market strategy could be a viable course of action for Cuba</w:t>
      </w:r>
      <w:r>
        <w:t xml:space="preserve">, providing it </w:t>
      </w:r>
    </w:p>
    <w:p w:rsidR="00A93C34" w:rsidRDefault="00A93C34" w:rsidP="00A93C34">
      <w:proofErr w:type="gramStart"/>
      <w:r>
        <w:t>with</w:t>
      </w:r>
      <w:proofErr w:type="gramEnd"/>
      <w:r>
        <w:t xml:space="preserve"> a diverse and complementary set of international commercial partners and geopolitical allies .</w:t>
      </w:r>
    </w:p>
    <w:p w:rsidR="00A93C34" w:rsidRDefault="00A93C34" w:rsidP="00A93C34">
      <w:r>
        <w:t>Geography and the complementary strengths of the U .</w:t>
      </w:r>
      <w:proofErr w:type="gramStart"/>
      <w:r>
        <w:t>S .</w:t>
      </w:r>
      <w:proofErr w:type="gramEnd"/>
      <w:r>
        <w:t xml:space="preserve"> </w:t>
      </w:r>
      <w:proofErr w:type="gramStart"/>
      <w:r>
        <w:t>economy</w:t>
      </w:r>
      <w:proofErr w:type="gramEnd"/>
      <w:r>
        <w:t xml:space="preserve"> dictate that exchange with the </w:t>
      </w:r>
    </w:p>
    <w:p w:rsidR="00A93C34" w:rsidRDefault="00A93C34" w:rsidP="00A93C34">
      <w:r>
        <w:t>U .</w:t>
      </w:r>
      <w:proofErr w:type="gramStart"/>
      <w:r>
        <w:t>S .</w:t>
      </w:r>
      <w:proofErr w:type="gramEnd"/>
      <w:r>
        <w:t xml:space="preserve"> </w:t>
      </w:r>
      <w:proofErr w:type="gramStart"/>
      <w:r>
        <w:t>mainland</w:t>
      </w:r>
      <w:proofErr w:type="gramEnd"/>
      <w:r>
        <w:t xml:space="preserve"> would be the most efficient option, yet the South-South vision offers a reasonable </w:t>
      </w:r>
    </w:p>
    <w:p w:rsidR="00A93C34" w:rsidRPr="00044E42" w:rsidRDefault="00A93C34" w:rsidP="00A93C34">
      <w:pPr>
        <w:rPr>
          <w:rStyle w:val="StyleBoldUnderline"/>
        </w:rPr>
      </w:pPr>
      <w:proofErr w:type="gramStart"/>
      <w:r>
        <w:t>second-best</w:t>
      </w:r>
      <w:proofErr w:type="gramEnd"/>
      <w:r>
        <w:t xml:space="preserve"> solution . </w:t>
      </w:r>
      <w:r w:rsidRPr="00044E42">
        <w:rPr>
          <w:rStyle w:val="StyleBoldUnderline"/>
        </w:rPr>
        <w:t xml:space="preserve">But no international economic strategy will work unless Cuba can transform </w:t>
      </w:r>
    </w:p>
    <w:p w:rsidR="00A93C34" w:rsidRPr="00044E42" w:rsidRDefault="00A93C34" w:rsidP="00A93C34">
      <w:pPr>
        <w:rPr>
          <w:rStyle w:val="StyleBoldUnderline"/>
        </w:rPr>
      </w:pPr>
      <w:proofErr w:type="gramStart"/>
      <w:r w:rsidRPr="00044E42">
        <w:rPr>
          <w:rStyle w:val="StyleBoldUnderline"/>
        </w:rPr>
        <w:t>itself</w:t>
      </w:r>
      <w:proofErr w:type="gramEnd"/>
      <w:r w:rsidRPr="00044E42">
        <w:rPr>
          <w:rStyle w:val="StyleBoldUnderline"/>
        </w:rPr>
        <w:t xml:space="preserve"> into a more efficien</w:t>
      </w:r>
      <w:r>
        <w:rPr>
          <w:rStyle w:val="StyleBoldUnderline"/>
        </w:rPr>
        <w:t xml:space="preserve">t and reliable business </w:t>
      </w:r>
      <w:r w:rsidRPr="00044E42">
        <w:rPr>
          <w:rStyle w:val="StyleBoldUnderline"/>
        </w:rPr>
        <w:t xml:space="preserve">partner. No set of geopolitical alliances will provide </w:t>
      </w:r>
    </w:p>
    <w:p w:rsidR="00A93C34" w:rsidRPr="00044E42" w:rsidRDefault="00A93C34" w:rsidP="00A93C34">
      <w:pPr>
        <w:rPr>
          <w:rStyle w:val="StyleBoldUnderline"/>
        </w:rPr>
      </w:pPr>
      <w:r w:rsidRPr="00044E42">
        <w:rPr>
          <w:rStyle w:val="StyleBoldUnderline"/>
        </w:rPr>
        <w:t>Cuba with the capital and technology it needs unless it creates a mo</w:t>
      </w:r>
      <w:r>
        <w:rPr>
          <w:rStyle w:val="StyleBoldUnderline"/>
        </w:rPr>
        <w:t>re welcoming investment climate</w:t>
      </w:r>
      <w:r w:rsidRPr="00044E42">
        <w:rPr>
          <w:rStyle w:val="StyleBoldUnderline"/>
        </w:rPr>
        <w:t>.</w:t>
      </w:r>
      <w:r>
        <w:t xml:space="preserve"> And </w:t>
      </w:r>
      <w:r w:rsidRPr="00044E42">
        <w:rPr>
          <w:rStyle w:val="StyleBoldUnderline"/>
        </w:rPr>
        <w:t xml:space="preserve">no international alliances, by themselves, will be sufficient to provide the long-suffering </w:t>
      </w:r>
    </w:p>
    <w:p w:rsidR="00A93C34" w:rsidRPr="00044E42" w:rsidRDefault="00A93C34" w:rsidP="00A93C34">
      <w:pPr>
        <w:rPr>
          <w:rStyle w:val="StyleBoldUnderline"/>
        </w:rPr>
      </w:pPr>
      <w:r w:rsidRPr="00044E42">
        <w:rPr>
          <w:rStyle w:val="StyleBoldUnderline"/>
        </w:rPr>
        <w:t xml:space="preserve">Cuban citizens with the labor productivity and decent employment </w:t>
      </w:r>
      <w:r>
        <w:t xml:space="preserve">they deserve. </w:t>
      </w:r>
      <w:r w:rsidRPr="00044E42">
        <w:rPr>
          <w:rStyle w:val="StyleBoldUnderline"/>
        </w:rPr>
        <w:t xml:space="preserve">The ball is in the </w:t>
      </w:r>
    </w:p>
    <w:p w:rsidR="00A93C34" w:rsidRDefault="00A93C34" w:rsidP="00A93C34">
      <w:pPr>
        <w:rPr>
          <w:rStyle w:val="StyleBoldUnderline"/>
        </w:rPr>
      </w:pPr>
      <w:proofErr w:type="gramStart"/>
      <w:r w:rsidRPr="00044E42">
        <w:rPr>
          <w:rStyle w:val="StyleBoldUnderline"/>
        </w:rPr>
        <w:lastRenderedPageBreak/>
        <w:t>court</w:t>
      </w:r>
      <w:proofErr w:type="gramEnd"/>
      <w:r w:rsidRPr="00044E42">
        <w:rPr>
          <w:rStyle w:val="StyleBoldUnderline"/>
        </w:rPr>
        <w:t xml:space="preserve"> of the Cuban policymakers.</w:t>
      </w:r>
    </w:p>
    <w:p w:rsidR="00A93C34" w:rsidRDefault="00A93C34" w:rsidP="00A93C34">
      <w:pPr>
        <w:pStyle w:val="Heading3"/>
      </w:pPr>
      <w:proofErr w:type="spellStart"/>
      <w:r>
        <w:lastRenderedPageBreak/>
        <w:t>Squo</w:t>
      </w:r>
      <w:proofErr w:type="spellEnd"/>
      <w:r>
        <w:t xml:space="preserve"> Solves</w:t>
      </w:r>
    </w:p>
    <w:p w:rsidR="00A93C34" w:rsidRDefault="00A93C34" w:rsidP="00A93C34">
      <w:pPr>
        <w:pStyle w:val="Heading4"/>
      </w:pPr>
      <w:r>
        <w:t>Other things solve—Cuba can still receive loans despite US sanctions</w:t>
      </w:r>
    </w:p>
    <w:p w:rsidR="00A93C34" w:rsidRDefault="00A93C34" w:rsidP="00A93C34">
      <w:pPr>
        <w:rPr>
          <w:rStyle w:val="StyleStyleBold12pt"/>
        </w:rPr>
      </w:pPr>
      <w:r>
        <w:rPr>
          <w:rStyle w:val="StyleStyleBold12pt"/>
        </w:rPr>
        <w:t>Feinberg, former Senior Director for Inter-American Affairs at the National Security Council, 11</w:t>
      </w:r>
    </w:p>
    <w:p w:rsidR="00A93C34" w:rsidRPr="00624C6F" w:rsidRDefault="00A93C34" w:rsidP="00A93C34">
      <w:r w:rsidRPr="000F33A4">
        <w:t>[</w:t>
      </w:r>
      <w:r>
        <w:t xml:space="preserve">Richard E., November 2011, Brookings, “Reaching Out: Cuban’s New Economy and the International Response,” </w:t>
      </w:r>
      <w:hyperlink r:id="rId29" w:history="1">
        <w:r w:rsidRPr="008E4FAC">
          <w:rPr>
            <w:rStyle w:val="Hyperlink"/>
          </w:rPr>
          <w:t>http://www.brookings.edu/~/media/research/files/papers/2011/11/18%20cuba%20feinberg/1118_cuba_feinberg</w:t>
        </w:r>
      </w:hyperlink>
      <w:r>
        <w:t>, p. 61, accessed 7/8/13, YGS]</w:t>
      </w:r>
    </w:p>
    <w:p w:rsidR="00A93C34" w:rsidRPr="008E4FAC" w:rsidRDefault="00A93C34" w:rsidP="00A93C34"/>
    <w:p w:rsidR="00A93C34" w:rsidRDefault="00A93C34" w:rsidP="00A93C34">
      <w:r>
        <w:t xml:space="preserve">Public debates regarding the relations between Cuba and the international financial institutions (IFIs) have been laced with serious misconceptions. </w:t>
      </w:r>
      <w:r w:rsidRPr="00A33B59">
        <w:rPr>
          <w:rStyle w:val="StyleBoldUnderline"/>
        </w:rPr>
        <w:t>Contrary to common belief, the ¶ United States does not hold veto power over IFI voting procedures on new memberships. And while ¶ it may have been true in the past that Cuba was disinterested,</w:t>
      </w:r>
      <w:r>
        <w:t xml:space="preserve"> this chapter presents fresh evidence ¶ that, today, </w:t>
      </w:r>
      <w:r w:rsidRPr="00A33B59">
        <w:rPr>
          <w:rStyle w:val="StyleBoldUnderline"/>
        </w:rPr>
        <w:t>Cuba may be prepared to re-engage with the IFIs</w:t>
      </w:r>
      <w:r>
        <w:t xml:space="preserve"> (pre-revolutionary Cuba was a member of the IMF and World Bank) Often, </w:t>
      </w:r>
      <w:r w:rsidRPr="00A33B59">
        <w:rPr>
          <w:rStyle w:val="StyleBoldUnderline"/>
        </w:rPr>
        <w:t>it is assumed that the IFIs cannot engage with non-members .¶ In fact, there are numerous precedents for extending technical assistance and even financial resources to non-member states and ¶ entities, for example through the establishment of trust funds administere</w:t>
      </w:r>
      <w:r>
        <w:rPr>
          <w:rStyle w:val="StyleBoldUnderline"/>
        </w:rPr>
        <w:t>d and financed by third parties</w:t>
      </w:r>
      <w:r w:rsidRPr="00A33B59">
        <w:rPr>
          <w:rStyle w:val="StyleBoldUnderline"/>
        </w:rPr>
        <w:t>.</w:t>
      </w:r>
      <w:r>
        <w:t xml:space="preserve"> As this section will argue, </w:t>
      </w:r>
      <w:r w:rsidRPr="00A33B59">
        <w:rPr>
          <w:sz w:val="12"/>
        </w:rPr>
        <w:t xml:space="preserve">¶ </w:t>
      </w:r>
      <w:r>
        <w:t xml:space="preserve">in the case of Cuba a gradual step-by-step process of </w:t>
      </w:r>
      <w:proofErr w:type="spellStart"/>
      <w:r>
        <w:t>confidencebuilding</w:t>
      </w:r>
      <w:proofErr w:type="spellEnd"/>
      <w:r>
        <w:t>, through various channels of technical assistance, is feasible and would be most responsive to various political sensitivities .</w:t>
      </w:r>
      <w:r w:rsidRPr="00A33B59">
        <w:rPr>
          <w:sz w:val="12"/>
        </w:rPr>
        <w:t xml:space="preserve">¶ </w:t>
      </w:r>
      <w:r>
        <w:t xml:space="preserve">Also contrary to conventional wisdom, </w:t>
      </w:r>
      <w:r w:rsidRPr="00A33B59">
        <w:rPr>
          <w:rStyle w:val="StyleBoldUnderline"/>
        </w:rPr>
        <w:t xml:space="preserve">Cuba’s non-participation in the ¶ Organization of American States (OAS) is not a legal obstacle to membership in the Inter-American Development Bank (IDB) . Nor is U.S.¶ voting power in the IDB sufficient </w:t>
      </w:r>
      <w:r>
        <w:rPr>
          <w:rStyle w:val="StyleBoldUnderline"/>
        </w:rPr>
        <w:t>to defeat a vote on new members</w:t>
      </w:r>
      <w:r w:rsidRPr="00A33B59">
        <w:rPr>
          <w:rStyle w:val="StyleBoldUnderline"/>
        </w:rPr>
        <w:t>.¶</w:t>
      </w:r>
      <w:r w:rsidRPr="00A33B59">
        <w:rPr>
          <w:sz w:val="12"/>
        </w:rPr>
        <w:t xml:space="preserve"> </w:t>
      </w:r>
      <w:r>
        <w:t xml:space="preserve">Furthermore, this section will explore another potential option, generally overlooked, for multilateral </w:t>
      </w:r>
      <w:r w:rsidRPr="00A33B59">
        <w:rPr>
          <w:sz w:val="12"/>
        </w:rPr>
        <w:t xml:space="preserve">¶ </w:t>
      </w:r>
      <w:r>
        <w:t>assistance to Cuba: the Andean Development Corporation (CAF), where the U.S. is not a member.</w:t>
      </w:r>
    </w:p>
    <w:p w:rsidR="00A93C34" w:rsidRDefault="00A93C34" w:rsidP="00A93C34">
      <w:pPr>
        <w:pStyle w:val="Heading4"/>
      </w:pPr>
      <w:r>
        <w:t>The IMF can find loopholes to provide assistance to non-members</w:t>
      </w:r>
    </w:p>
    <w:p w:rsidR="00A93C34" w:rsidRDefault="00A93C34" w:rsidP="00A93C34">
      <w:pPr>
        <w:rPr>
          <w:rStyle w:val="StyleStyleBold12pt"/>
        </w:rPr>
      </w:pPr>
      <w:r>
        <w:rPr>
          <w:rStyle w:val="StyleStyleBold12pt"/>
        </w:rPr>
        <w:t>Feinberg, former Senior Director for Inter-American Affairs at the National Security Council, 11</w:t>
      </w:r>
    </w:p>
    <w:p w:rsidR="00A93C34" w:rsidRPr="00624C6F" w:rsidRDefault="00A93C34" w:rsidP="00A93C34">
      <w:r w:rsidRPr="000F33A4">
        <w:t>[</w:t>
      </w:r>
      <w:r>
        <w:t xml:space="preserve">Richard E., November 2011, Brookings, “Reaching Out: Cuban’s New Economy and the International Response,” </w:t>
      </w:r>
      <w:hyperlink r:id="rId30" w:history="1">
        <w:r w:rsidRPr="008E4FAC">
          <w:rPr>
            <w:rStyle w:val="Hyperlink"/>
          </w:rPr>
          <w:t>http://www.brookings.edu/~/media/research/files/papers/2011/11/18%20cuba%20feinberg/1118_cuba_feinberg</w:t>
        </w:r>
      </w:hyperlink>
      <w:r>
        <w:t>, p. 71, accessed 7/8/13, YGS]</w:t>
      </w:r>
    </w:p>
    <w:p w:rsidR="00A93C34" w:rsidRPr="008E4FAC" w:rsidRDefault="00A93C34" w:rsidP="00A93C34"/>
    <w:p w:rsidR="00A93C34" w:rsidRDefault="00A93C34" w:rsidP="00A93C34">
      <w:r w:rsidRPr="00624C6F">
        <w:rPr>
          <w:rStyle w:val="StyleBoldUnderline"/>
        </w:rPr>
        <w:t xml:space="preserve">There are plentiful precedents of the IMF providing technical assistance to non-member states </w:t>
      </w:r>
      <w:r w:rsidRPr="00624C6F">
        <w:t xml:space="preserve">¶ and territories. Recent cases include South Sudan, Kosovo, and West Bank/Gaza, and in earlier </w:t>
      </w:r>
      <w:r w:rsidRPr="00624C6F">
        <w:rPr>
          <w:sz w:val="12"/>
        </w:rPr>
        <w:t xml:space="preserve">¶ </w:t>
      </w:r>
      <w:r w:rsidRPr="00624C6F">
        <w:t xml:space="preserve">decades, the former Soviet Union and its Eastern European </w:t>
      </w:r>
      <w:proofErr w:type="gramStart"/>
      <w:r w:rsidRPr="00624C6F">
        <w:t>allies .</w:t>
      </w:r>
      <w:proofErr w:type="gramEnd"/>
      <w:r w:rsidRPr="00624C6F">
        <w:rPr>
          <w:sz w:val="12"/>
        </w:rPr>
        <w:t xml:space="preserve">¶ </w:t>
      </w:r>
      <w:r w:rsidRPr="00624C6F">
        <w:t xml:space="preserve">89 Often but not always such assistance has been linked to expectations of future membership . </w:t>
      </w:r>
      <w:r w:rsidRPr="00624C6F">
        <w:rPr>
          <w:rStyle w:val="StyleBoldUnderline"/>
        </w:rPr>
        <w:t>Because IMF policy is to provide ¶ technical assistance but not financial resources to non-members</w:t>
      </w:r>
      <w:r w:rsidRPr="00624C6F">
        <w:t xml:space="preserve">, to cover staff and administer </w:t>
      </w:r>
      <w:r w:rsidRPr="00624C6F">
        <w:rPr>
          <w:sz w:val="12"/>
        </w:rPr>
        <w:t xml:space="preserve">¶ </w:t>
      </w:r>
      <w:r w:rsidRPr="00624C6F">
        <w:t xml:space="preserve">costs </w:t>
      </w:r>
      <w:r w:rsidRPr="00624C6F">
        <w:rPr>
          <w:rStyle w:val="StyleBoldUnderline"/>
        </w:rPr>
        <w:t>the Fund sometimes establishes trust funds, financed by third parties and at times managed ¶ by another international entity</w:t>
      </w:r>
      <w:r w:rsidRPr="00624C6F">
        <w:t>.</w:t>
      </w:r>
      <w:r w:rsidRPr="00624C6F">
        <w:rPr>
          <w:sz w:val="12"/>
        </w:rPr>
        <w:t xml:space="preserve">¶ </w:t>
      </w:r>
      <w:r w:rsidRPr="00624C6F">
        <w:rPr>
          <w:rStyle w:val="StyleBoldUnderline"/>
        </w:rPr>
        <w:t>For example, the IMF explained its policy toward South Sudan, not yet a member,</w:t>
      </w:r>
      <w:r w:rsidRPr="00624C6F">
        <w:t xml:space="preserve"> thusly:</w:t>
      </w:r>
      <w:r w:rsidRPr="00624C6F">
        <w:rPr>
          <w:sz w:val="12"/>
        </w:rPr>
        <w:t xml:space="preserve">¶ </w:t>
      </w:r>
      <w:r w:rsidRPr="00624C6F">
        <w:t>“In view of South Sudan’s application for IMF membership</w:t>
      </w:r>
      <w:r w:rsidRPr="008E4FAC">
        <w:rPr>
          <w:rStyle w:val="StyleBoldUnderline"/>
        </w:rPr>
        <w:t>, the IMF intends to seek donor ¶ contributions to a special Trust Fund for IMF Capacity Building for South Sudan . This trust ¶ fund will provide intense IMF technical assistance to the authorities in critical areas relevant to building the new country’s macroeconomic institutions.</w:t>
      </w:r>
      <w:r w:rsidRPr="00624C6F">
        <w:t xml:space="preserve"> Harnessing its expertise </w:t>
      </w:r>
      <w:r w:rsidRPr="00624C6F">
        <w:rPr>
          <w:sz w:val="12"/>
        </w:rPr>
        <w:t xml:space="preserve">¶ </w:t>
      </w:r>
      <w:r w:rsidRPr="00624C6F">
        <w:t xml:space="preserve">and infrastructure, </w:t>
      </w:r>
      <w:r w:rsidRPr="008E4FAC">
        <w:rPr>
          <w:rStyle w:val="StyleBoldUnderline"/>
        </w:rPr>
        <w:t xml:space="preserve">the IMF would </w:t>
      </w:r>
      <w:r w:rsidRPr="008E4FAC">
        <w:rPr>
          <w:rStyle w:val="StyleBoldUnderline"/>
        </w:rPr>
        <w:lastRenderedPageBreak/>
        <w:t>provide technical assistance in its areas of core expertise¶ to enable the design, implementation and monitoring of sound macroeconomic policies, ¶ including by developing a fiscal framework, establishing the central bank and its core activities, building statistical capacity and putting in place the legislative framework required ¶ for effective ec</w:t>
      </w:r>
      <w:r>
        <w:rPr>
          <w:rStyle w:val="StyleBoldUnderline"/>
        </w:rPr>
        <w:t>onomic and financial management</w:t>
      </w:r>
      <w:r w:rsidRPr="008E4FAC">
        <w:rPr>
          <w:rStyle w:val="StyleBoldUnderline"/>
        </w:rPr>
        <w:t>.</w:t>
      </w:r>
      <w:r w:rsidRPr="00624C6F">
        <w:t xml:space="preserve"> The trust fund would total US$10 .6 million for just under four years and aims to mobilize quickly, given the urgency of needs in </w:t>
      </w:r>
      <w:r w:rsidRPr="00624C6F">
        <w:rPr>
          <w:sz w:val="12"/>
        </w:rPr>
        <w:t xml:space="preserve">¶ </w:t>
      </w:r>
      <w:r>
        <w:t>South Sudan</w:t>
      </w:r>
      <w:r w:rsidRPr="00624C6F">
        <w:t>.”</w:t>
      </w:r>
      <w:r w:rsidRPr="00624C6F">
        <w:rPr>
          <w:sz w:val="12"/>
        </w:rPr>
        <w:t xml:space="preserve">¶ </w:t>
      </w:r>
      <w:r w:rsidRPr="00624C6F">
        <w:t>90</w:t>
      </w:r>
    </w:p>
    <w:p w:rsidR="00A93C34" w:rsidRPr="00C93DBB" w:rsidRDefault="00A93C34" w:rsidP="00A93C34">
      <w:pPr>
        <w:pStyle w:val="Heading1"/>
      </w:pPr>
      <w:r>
        <w:lastRenderedPageBreak/>
        <w:t xml:space="preserve">Castro </w:t>
      </w:r>
      <w:proofErr w:type="spellStart"/>
      <w:r>
        <w:t>Disad</w:t>
      </w:r>
      <w:proofErr w:type="spellEnd"/>
    </w:p>
    <w:p w:rsidR="00A93C34" w:rsidRDefault="00A93C34" w:rsidP="00A93C34">
      <w:pPr>
        <w:pStyle w:val="Heading3"/>
      </w:pPr>
      <w:r>
        <w:lastRenderedPageBreak/>
        <w:t>Unique Links- Democracy Coming, Lifting Sanctions Kills It</w:t>
      </w:r>
    </w:p>
    <w:p w:rsidR="00A93C34" w:rsidRDefault="00A93C34" w:rsidP="00A93C34">
      <w:pPr>
        <w:pStyle w:val="Heading4"/>
      </w:pPr>
      <w:r>
        <w:t xml:space="preserve">Only the </w:t>
      </w:r>
      <w:proofErr w:type="spellStart"/>
      <w:r>
        <w:t>aff</w:t>
      </w:r>
      <w:proofErr w:type="spellEnd"/>
      <w:r>
        <w:t xml:space="preserve"> reverses the trend toward democratization-new revenue bails out Castro</w:t>
      </w:r>
    </w:p>
    <w:p w:rsidR="00A93C34" w:rsidRDefault="00A93C34" w:rsidP="00A93C34">
      <w:proofErr w:type="spellStart"/>
      <w:r w:rsidRPr="00760B6C">
        <w:rPr>
          <w:rStyle w:val="StyleStyleBold12pt"/>
        </w:rPr>
        <w:t>Carbonell</w:t>
      </w:r>
      <w:proofErr w:type="spellEnd"/>
      <w:r>
        <w:rPr>
          <w:rStyle w:val="StyleStyleBold12pt"/>
        </w:rPr>
        <w:t>,</w:t>
      </w:r>
      <w:r w:rsidRPr="00760B6C">
        <w:rPr>
          <w:rStyle w:val="StyleStyleBold12pt"/>
        </w:rPr>
        <w:t xml:space="preserve"> </w:t>
      </w:r>
      <w:r>
        <w:rPr>
          <w:rStyle w:val="StyleStyleBold12pt"/>
        </w:rPr>
        <w:t>I</w:t>
      </w:r>
      <w:r w:rsidRPr="00760B6C">
        <w:rPr>
          <w:rStyle w:val="StyleStyleBold12pt"/>
        </w:rPr>
        <w:t>nternational public affairs consultant</w:t>
      </w:r>
      <w:r>
        <w:rPr>
          <w:rStyle w:val="StyleStyleBold12pt"/>
        </w:rPr>
        <w:t>,</w:t>
      </w:r>
      <w:r w:rsidRPr="00760B6C">
        <w:rPr>
          <w:rStyle w:val="StyleStyleBold12pt"/>
        </w:rPr>
        <w:t xml:space="preserve"> 9</w:t>
      </w:r>
      <w:r>
        <w:t xml:space="preserve"> </w:t>
      </w:r>
    </w:p>
    <w:p w:rsidR="00A93C34" w:rsidRDefault="00A93C34" w:rsidP="00A93C34">
      <w:r>
        <w:t>(Nestor, April 2009, Foreign Policy, “</w:t>
      </w:r>
      <w:r w:rsidRPr="004835B3">
        <w:t>Think Again: Engaging Cuba</w:t>
      </w:r>
      <w:r>
        <w:t xml:space="preserve">”, </w:t>
      </w:r>
      <w:hyperlink r:id="rId31" w:history="1">
        <w:r w:rsidRPr="008270D2">
          <w:rPr>
            <w:rStyle w:val="Hyperlink"/>
          </w:rPr>
          <w:t>http://www.latinamericanstudies.org/cuba/engaging.htm</w:t>
        </w:r>
      </w:hyperlink>
      <w:r>
        <w:t>, accessed 7/8/13, KR)</w:t>
      </w:r>
    </w:p>
    <w:p w:rsidR="00A93C34" w:rsidRDefault="00A93C34" w:rsidP="00A93C34"/>
    <w:p w:rsidR="00A93C34" w:rsidRDefault="00A93C34" w:rsidP="00A93C34">
      <w:proofErr w:type="gramStart"/>
      <w:r w:rsidRPr="00A67C31">
        <w:t>Depends.</w:t>
      </w:r>
      <w:proofErr w:type="gramEnd"/>
      <w:r w:rsidRPr="00A67C31">
        <w:t xml:space="preserve"> </w:t>
      </w:r>
      <w:r w:rsidRPr="00490275">
        <w:rPr>
          <w:rStyle w:val="StyleBoldUnderline"/>
        </w:rPr>
        <w:t>Some would say the embargo hasn't worked because Cuba's totalitarian regime remains in power. But it's also exhausted and weaker. The regime</w:t>
      </w:r>
      <w:r w:rsidRPr="00A67C31">
        <w:t xml:space="preserve"> today </w:t>
      </w:r>
      <w:r w:rsidRPr="00490275">
        <w:rPr>
          <w:rStyle w:val="StyleBoldUnderline"/>
        </w:rPr>
        <w:t>faces disgruntled apparatchiks, cracks within its system, a critical economic and financial situation, and growing restlessness and dissent</w:t>
      </w:r>
      <w:r w:rsidRPr="00A67C31">
        <w:t xml:space="preserve"> among the population. </w:t>
      </w:r>
      <w:r w:rsidRPr="00A67C31">
        <w:rPr>
          <w:sz w:val="12"/>
        </w:rPr>
        <w:t xml:space="preserve">¶ </w:t>
      </w:r>
      <w:proofErr w:type="gramStart"/>
      <w:r w:rsidRPr="00490275">
        <w:rPr>
          <w:rStyle w:val="StyleBoldUnderline"/>
        </w:rPr>
        <w:t>The</w:t>
      </w:r>
      <w:proofErr w:type="gramEnd"/>
      <w:r w:rsidRPr="00490275">
        <w:rPr>
          <w:rStyle w:val="StyleBoldUnderline"/>
        </w:rPr>
        <w:t xml:space="preserve"> embargo is the only leverage the United States has to ensure a democratic transition</w:t>
      </w:r>
      <w:r w:rsidRPr="00A67C31">
        <w:t xml:space="preserve">, if not under the Castro brothers, then with their successors. Why give up something for nothing? The European Union did that by unilaterally lifting its diplomatic sanctions against the Cuban regime, but Europe's hopes for human rights improvements have so far been in vain. Despite striking out yet again during his trip to Havana last month, European commissioner for development and humanitarian aid, Louis Michel, said that "Cuba-EU relations may go very far." He also hailed the importance of boosting collaboration between both sides. </w:t>
      </w:r>
      <w:proofErr w:type="gramStart"/>
      <w:r w:rsidRPr="00A67C31">
        <w:t>All this while more than 300 Cuban political prisoners remain behind bars under brutal conditions.</w:t>
      </w:r>
      <w:proofErr w:type="gramEnd"/>
      <w:r w:rsidRPr="00A67C31">
        <w:t xml:space="preserve"> </w:t>
      </w:r>
      <w:r w:rsidRPr="00A67C31">
        <w:rPr>
          <w:sz w:val="12"/>
        </w:rPr>
        <w:t xml:space="preserve">¶ </w:t>
      </w:r>
      <w:r w:rsidRPr="00490275">
        <w:rPr>
          <w:rStyle w:val="StyleBoldUnderline"/>
        </w:rPr>
        <w:t>Cuba today is virtually bankrupt, with a huge external debt it is unable to serve or repay.</w:t>
      </w:r>
      <w:r w:rsidRPr="00A67C31">
        <w:t xml:space="preserve"> According to the Paris Club group of creditors, </w:t>
      </w:r>
      <w:r w:rsidRPr="00490275">
        <w:rPr>
          <w:rStyle w:val="StyleBoldUnderline"/>
        </w:rPr>
        <w:t>Cuba owes close to $30 billion to its trading partners</w:t>
      </w:r>
      <w:r w:rsidRPr="00A67C31">
        <w:t xml:space="preserve"> -- the second-highest level of indebtedness reported by the group. Given the sharp decline in oil prices</w:t>
      </w:r>
      <w:r w:rsidRPr="00490275">
        <w:rPr>
          <w:rStyle w:val="StyleBoldUnderline"/>
        </w:rPr>
        <w:t>, it is unlikely that Venezuelan President Hugo Chávez will be able to maintain the current level of subsidies</w:t>
      </w:r>
      <w:r w:rsidRPr="00A67C31">
        <w:t xml:space="preserve"> and other financial assistance granted to Cuba (to the tune of hundreds of millions of dollars annually). </w:t>
      </w:r>
      <w:r w:rsidRPr="00A67C31">
        <w:rPr>
          <w:sz w:val="12"/>
        </w:rPr>
        <w:t xml:space="preserve">¶ </w:t>
      </w:r>
      <w:proofErr w:type="gramStart"/>
      <w:r w:rsidRPr="00A67C31">
        <w:t>Under</w:t>
      </w:r>
      <w:proofErr w:type="gramEnd"/>
      <w:r w:rsidRPr="00A67C31">
        <w:t xml:space="preserve"> these circumstances, </w:t>
      </w:r>
      <w:r w:rsidRPr="00490275">
        <w:rPr>
          <w:rStyle w:val="StyleBoldUnderline"/>
        </w:rPr>
        <w:t>the Castro regime has embarked on a charm offensive with a single objective in mind: a U.S. bailout. The regime is looking to Uncle Sam for additional dollars via</w:t>
      </w:r>
      <w:r w:rsidRPr="00A67C31">
        <w:t xml:space="preserve"> American</w:t>
      </w:r>
      <w:r w:rsidRPr="00490275">
        <w:rPr>
          <w:rStyle w:val="StyleBoldUnderline"/>
        </w:rPr>
        <w:t xml:space="preserve"> tourists</w:t>
      </w:r>
      <w:r w:rsidRPr="00A67C31">
        <w:t xml:space="preserve">, plus </w:t>
      </w:r>
      <w:r w:rsidRPr="00490275">
        <w:rPr>
          <w:rStyle w:val="StyleBoldUnderline"/>
        </w:rPr>
        <w:t xml:space="preserve">commercial lines of credit and access to international banks and monetary funds </w:t>
      </w:r>
      <w:r w:rsidRPr="00A67C31">
        <w:t xml:space="preserve">for the renegotiation or cancellation of its external debt. That is leverage the United States could guardedly use -- not to provide life support to a battered tyranny, but to secure meaningful changes that will hasten the democratization of Cuba. </w:t>
      </w:r>
    </w:p>
    <w:p w:rsidR="00A93C34" w:rsidRDefault="00A93C34" w:rsidP="00A93C34">
      <w:pPr>
        <w:pStyle w:val="Heading4"/>
      </w:pPr>
      <w:r>
        <w:t>Cuban democracy activism is on the rise but it’s fragile-lifting sanctions would collapse the resistance</w:t>
      </w:r>
    </w:p>
    <w:p w:rsidR="00A93C34" w:rsidRPr="005D318D" w:rsidRDefault="00A93C34" w:rsidP="00A93C34">
      <w:r w:rsidRPr="005D318D">
        <w:rPr>
          <w:rStyle w:val="StyleStyleBold12pt"/>
        </w:rPr>
        <w:t>Tyler</w:t>
      </w:r>
      <w:r>
        <w:rPr>
          <w:rStyle w:val="StyleStyleBold12pt"/>
        </w:rPr>
        <w:t xml:space="preserve">, Washington Times </w:t>
      </w:r>
      <w:r w:rsidRPr="00473C2F">
        <w:rPr>
          <w:rStyle w:val="StyleStyleBold12pt"/>
        </w:rPr>
        <w:t>State Department correspondent 7/</w:t>
      </w:r>
      <w:r w:rsidRPr="005D318D">
        <w:rPr>
          <w:rStyle w:val="StyleStyleBold12pt"/>
        </w:rPr>
        <w:t>4/13</w:t>
      </w:r>
      <w:r>
        <w:t xml:space="preserve"> (Guy, July 4, 2013, Washington Times, “</w:t>
      </w:r>
      <w:r w:rsidRPr="005D318D">
        <w:t>Private talks hint at change in U.S.-Cuba relationship</w:t>
      </w:r>
      <w:r>
        <w:t xml:space="preserve">”, </w:t>
      </w:r>
      <w:hyperlink r:id="rId32" w:history="1">
        <w:r w:rsidRPr="008270D2">
          <w:rPr>
            <w:rStyle w:val="Hyperlink"/>
          </w:rPr>
          <w:t>http://www.washingtontimes.com/news/2013/jul/4/private-talks-hint-at-change-in-us-cuba-relationsh/?page=1&amp;utm_medium=RSS&amp;utm_source=RSS_Feed</w:t>
        </w:r>
      </w:hyperlink>
      <w:r>
        <w:t>, accessed 7/8/13, KR)</w:t>
      </w:r>
    </w:p>
    <w:p w:rsidR="00A93C34" w:rsidRDefault="00A93C34" w:rsidP="00A93C34">
      <w:pPr>
        <w:rPr>
          <w:rStyle w:val="StyleBoldUnderline"/>
        </w:rPr>
      </w:pPr>
    </w:p>
    <w:p w:rsidR="00A93C34" w:rsidRPr="005D318D" w:rsidRDefault="00A93C34" w:rsidP="00A93C34">
      <w:r w:rsidRPr="005D318D">
        <w:rPr>
          <w:rStyle w:val="StyleBoldUnderline"/>
        </w:rPr>
        <w:t xml:space="preserve">The State Department has quietly been holding talks with </w:t>
      </w:r>
      <w:r w:rsidRPr="005D318D">
        <w:t xml:space="preserve">a small but diverse cadre of </w:t>
      </w:r>
      <w:r w:rsidRPr="005D318D">
        <w:rPr>
          <w:rStyle w:val="StyleBoldUnderline"/>
        </w:rPr>
        <w:t>Cuban natives</w:t>
      </w:r>
      <w:r w:rsidRPr="005D318D">
        <w:t xml:space="preserve"> in Washington — </w:t>
      </w:r>
      <w:r w:rsidRPr="005D318D">
        <w:rPr>
          <w:rStyle w:val="StyleBoldUnderline"/>
        </w:rPr>
        <w:t>including democracy activists offering</w:t>
      </w:r>
      <w:r w:rsidRPr="005D318D">
        <w:t xml:space="preserve"> insider </w:t>
      </w:r>
      <w:r w:rsidRPr="005D318D">
        <w:rPr>
          <w:rStyle w:val="StyleBoldUnderline"/>
        </w:rPr>
        <w:t>views of the</w:t>
      </w:r>
      <w:r w:rsidRPr="005D318D">
        <w:t xml:space="preserve"> communist </w:t>
      </w:r>
      <w:r w:rsidRPr="005D318D">
        <w:rPr>
          <w:rStyle w:val="StyleBoldUnderline"/>
        </w:rPr>
        <w:t>island’s politics — that analysts say could send shock waves through the</w:t>
      </w:r>
      <w:r w:rsidRPr="005D318D">
        <w:t xml:space="preserve"> long-standing </w:t>
      </w:r>
      <w:r w:rsidRPr="005D318D">
        <w:rPr>
          <w:rStyle w:val="StyleBoldUnderline"/>
        </w:rPr>
        <w:t>debate about what a future U.S. policy toward Cuba should look like</w:t>
      </w:r>
      <w:r w:rsidRPr="005D318D">
        <w:t>.</w:t>
      </w:r>
      <w:r w:rsidRPr="005D318D">
        <w:rPr>
          <w:sz w:val="12"/>
        </w:rPr>
        <w:t xml:space="preserve">¶ </w:t>
      </w:r>
      <w:r w:rsidRPr="005D318D">
        <w:t xml:space="preserve">Obama administration officials are mum on the closed-door meetings, including one held at Foggy Bottom last week with renowned Cuban hunger-striker Guillermo Farinas, who came bearing a somewhat paradoxical message: </w:t>
      </w:r>
      <w:r w:rsidRPr="005D318D">
        <w:rPr>
          <w:rStyle w:val="StyleBoldUnderline"/>
        </w:rPr>
        <w:t>Most pro-democracy activists now operating in Cuba</w:t>
      </w:r>
      <w:r w:rsidRPr="005D318D">
        <w:t xml:space="preserve">, which has been a Communist dictatorship and a U.S. enemy for more than a half-century, </w:t>
      </w:r>
      <w:r w:rsidRPr="00473C2F">
        <w:rPr>
          <w:rStyle w:val="StyleBoldUnderline"/>
        </w:rPr>
        <w:t>oppose lifting the</w:t>
      </w:r>
      <w:r w:rsidRPr="005D318D">
        <w:t xml:space="preserve"> long-standing U.S. </w:t>
      </w:r>
      <w:r w:rsidRPr="00473C2F">
        <w:rPr>
          <w:rStyle w:val="StyleBoldUnderline"/>
        </w:rPr>
        <w:t>embargo</w:t>
      </w:r>
      <w:r w:rsidRPr="005D318D">
        <w:t xml:space="preserve"> on trade with their nation.</w:t>
      </w:r>
      <w:r w:rsidRPr="005D318D">
        <w:rPr>
          <w:sz w:val="12"/>
        </w:rPr>
        <w:t xml:space="preserve">¶ </w:t>
      </w:r>
      <w:r w:rsidRPr="005D318D">
        <w:t xml:space="preserve">Such realities may not surprise close Cuba watchers, who say </w:t>
      </w:r>
      <w:r w:rsidRPr="005D318D">
        <w:rPr>
          <w:rStyle w:val="StyleBoldUnderline"/>
        </w:rPr>
        <w:t xml:space="preserve">U.S. officials have known for years that ending the embargo </w:t>
      </w:r>
      <w:r w:rsidRPr="005D318D">
        <w:rPr>
          <w:rStyle w:val="StyleBoldUnderline"/>
        </w:rPr>
        <w:lastRenderedPageBreak/>
        <w:t>might unleash a flow of badly needed foreign cash to</w:t>
      </w:r>
      <w:r w:rsidRPr="005D318D">
        <w:t xml:space="preserve"> the government of President Raul </w:t>
      </w:r>
      <w:r w:rsidRPr="005D318D">
        <w:rPr>
          <w:rStyle w:val="StyleBoldUnderline"/>
        </w:rPr>
        <w:t>Castro — enhancing its ability to crush the island’s fragile pro-democracy movement</w:t>
      </w:r>
      <w:r w:rsidRPr="005D318D">
        <w:t>.</w:t>
      </w:r>
    </w:p>
    <w:p w:rsidR="00A93C34" w:rsidRDefault="00A93C34" w:rsidP="00A93C34"/>
    <w:p w:rsidR="00A93C34" w:rsidRDefault="00A93C34" w:rsidP="00A93C34">
      <w:pPr>
        <w:pStyle w:val="Heading4"/>
      </w:pPr>
      <w:r>
        <w:t>The Castro regime is crumbling-only concessions could revitalize the regime</w:t>
      </w:r>
    </w:p>
    <w:p w:rsidR="00A93C34" w:rsidRDefault="00A93C34" w:rsidP="00A93C34">
      <w:pPr>
        <w:rPr>
          <w:i/>
          <w:iCs/>
        </w:rPr>
      </w:pPr>
      <w:proofErr w:type="spellStart"/>
      <w:r w:rsidRPr="009E60AA">
        <w:rPr>
          <w:rStyle w:val="StyleStyleBold12pt"/>
        </w:rPr>
        <w:t>Lullo</w:t>
      </w:r>
      <w:proofErr w:type="spellEnd"/>
      <w:r w:rsidRPr="009E60AA">
        <w:rPr>
          <w:rStyle w:val="StyleStyleBold12pt"/>
        </w:rPr>
        <w:t xml:space="preserve"> and </w:t>
      </w:r>
      <w:proofErr w:type="spellStart"/>
      <w:r w:rsidRPr="009E60AA">
        <w:rPr>
          <w:rStyle w:val="StyleStyleBold12pt"/>
        </w:rPr>
        <w:t>Rueckert</w:t>
      </w:r>
      <w:proofErr w:type="spellEnd"/>
      <w:r w:rsidRPr="009E60AA">
        <w:rPr>
          <w:rStyle w:val="StyleStyleBold12pt"/>
        </w:rPr>
        <w:t>, Research associates at the Council on Hemispheric Affairs, 6/30/13</w:t>
      </w:r>
      <w:r>
        <w:rPr>
          <w:rStyle w:val="StyleStyleBold12pt"/>
        </w:rPr>
        <w:t xml:space="preserve"> </w:t>
      </w:r>
      <w:r w:rsidRPr="009E60AA">
        <w:t xml:space="preserve">(Rebecca </w:t>
      </w:r>
      <w:proofErr w:type="spellStart"/>
      <w:r w:rsidRPr="009E60AA">
        <w:t>Lullo</w:t>
      </w:r>
      <w:proofErr w:type="spellEnd"/>
      <w:r w:rsidRPr="009E60AA">
        <w:t xml:space="preserve"> and Phineas </w:t>
      </w:r>
      <w:proofErr w:type="spellStart"/>
      <w:r w:rsidRPr="009E60AA">
        <w:t>Rueckert</w:t>
      </w:r>
      <w:proofErr w:type="spellEnd"/>
      <w:r w:rsidRPr="009E60AA">
        <w:t xml:space="preserve">, June 30, 2013, “Edward Snowden May Be Cuba or Latin America Bound … Cuba Keeps Earning its Place on the State Sponsors of Terror List”, </w:t>
      </w:r>
      <w:hyperlink r:id="rId33" w:history="1">
        <w:r w:rsidRPr="009E60AA">
          <w:rPr>
            <w:rStyle w:val="Hyperlink"/>
          </w:rPr>
          <w:t>http://cubaconfidential.wordpress.com/2013/06/24/edward-snowden-may-be-cuba-or-latin-america-bound-cuba-keeps-earning-its-place-on-the-state-sponsors-of-terror-list/</w:t>
        </w:r>
      </w:hyperlink>
      <w:r w:rsidRPr="009E60AA">
        <w:t>, accessed 7/8/13, KR)</w:t>
      </w:r>
      <w:r w:rsidRPr="009E60AA">
        <w:rPr>
          <w:i/>
          <w:iCs/>
        </w:rPr>
        <w:t xml:space="preserve"> </w:t>
      </w:r>
    </w:p>
    <w:p w:rsidR="00A93C34" w:rsidRDefault="00A93C34" w:rsidP="00A93C34">
      <w:pPr>
        <w:rPr>
          <w:rStyle w:val="StyleBoldUnderline"/>
        </w:rPr>
      </w:pPr>
    </w:p>
    <w:p w:rsidR="00A93C34" w:rsidRPr="004F61ED" w:rsidRDefault="00A93C34" w:rsidP="00A93C34">
      <w:r w:rsidRPr="009E60AA">
        <w:rPr>
          <w:rStyle w:val="StyleBoldUnderline"/>
        </w:rPr>
        <w:t>Study the history of modern, and not so modern dictatorships, and one thing stands out: they crumble sooner or later</w:t>
      </w:r>
      <w:r w:rsidRPr="00EC3AE5">
        <w:t xml:space="preserve">. The Castro brothers have lasted longer than most because Cuba is an island. </w:t>
      </w:r>
      <w:proofErr w:type="gramStart"/>
      <w:r w:rsidRPr="00EC3AE5">
        <w:t>Literally, an island in the middle of the Caribbean.</w:t>
      </w:r>
      <w:proofErr w:type="gramEnd"/>
      <w:r w:rsidRPr="00EC3AE5">
        <w:t xml:space="preserve"> In prior times, Cuba was important for Western Hemisphere geo-strategic purposes, but the U.S. can make </w:t>
      </w:r>
      <w:proofErr w:type="spellStart"/>
      <w:r w:rsidRPr="00EC3AE5">
        <w:t>due</w:t>
      </w:r>
      <w:proofErr w:type="spellEnd"/>
      <w:r w:rsidRPr="00EC3AE5">
        <w:t xml:space="preserve"> with the status quo. Just look at the last five decades. The U.S. has managed just fine without Cuba and, as a </w:t>
      </w:r>
      <w:proofErr w:type="gramStart"/>
      <w:r w:rsidRPr="00EC3AE5">
        <w:t>bonus,</w:t>
      </w:r>
      <w:proofErr w:type="gramEnd"/>
      <w:r w:rsidRPr="00EC3AE5">
        <w:t xml:space="preserve"> we even maintain a military base there.</w:t>
      </w:r>
      <w:r>
        <w:t xml:space="preserve"> </w:t>
      </w:r>
      <w:r w:rsidRPr="00EC3AE5">
        <w:t xml:space="preserve">We can argue ad nauseam who was right and what policy was not, but we won. That is all that matters. </w:t>
      </w:r>
      <w:r w:rsidRPr="009E60AA">
        <w:rPr>
          <w:rStyle w:val="StyleBoldUnderline"/>
        </w:rPr>
        <w:t>It is now up to the regime to decide how it wants to spend its waning days</w:t>
      </w:r>
      <w:r w:rsidRPr="00EC3AE5">
        <w:t xml:space="preserve">. </w:t>
      </w:r>
      <w:r w:rsidRPr="009E60AA">
        <w:rPr>
          <w:rStyle w:val="StyleBoldUnderline"/>
        </w:rPr>
        <w:t>Why do some people insist on handing over to Cuban one propaganda victory over another over another? That is what we do every time the U.S. weakens some component of U.S. policy</w:t>
      </w:r>
      <w:r w:rsidRPr="00EC3AE5">
        <w:t>. The have been trying to do so since the Bush Administration.</w:t>
      </w:r>
      <w:r>
        <w:t xml:space="preserve"> </w:t>
      </w:r>
      <w:r w:rsidRPr="00EC3AE5">
        <w:t xml:space="preserve">If Edward Snowden is headed to Cuba, he will become yet another token of the regime’s resistance to the U.S. The thing is, </w:t>
      </w:r>
      <w:r w:rsidRPr="009E60AA">
        <w:rPr>
          <w:rStyle w:val="StyleBoldUnderline"/>
        </w:rPr>
        <w:t>the Cuban people on the island are growing very impatient and the regime is running out of political tricks.</w:t>
      </w:r>
      <w:r w:rsidRPr="00EC3AE5">
        <w:t xml:space="preserve"> </w:t>
      </w:r>
      <w:r w:rsidRPr="009E60AA">
        <w:rPr>
          <w:rStyle w:val="StyleBoldUnderline"/>
        </w:rPr>
        <w:t>We should take advantage of this political pressure cooker and increase economic sanctions</w:t>
      </w:r>
      <w:r w:rsidRPr="00EC3AE5">
        <w:t xml:space="preserve"> once and for all. </w:t>
      </w:r>
      <w:proofErr w:type="gramStart"/>
      <w:r w:rsidRPr="00EC3AE5">
        <w:t>Then and only then will the Cubans regime come to its senses.</w:t>
      </w:r>
      <w:proofErr w:type="gramEnd"/>
      <w:r w:rsidRPr="00EC3AE5">
        <w:t xml:space="preserve"> And, if Snowden is not going to Cuba but to some other country in the Western Hemisphere, I can all but guarantee that Cuba is somehow lending a hand to make it so.</w:t>
      </w:r>
    </w:p>
    <w:p w:rsidR="00A93C34" w:rsidRDefault="00A93C34" w:rsidP="00A93C34">
      <w:pPr>
        <w:pStyle w:val="Heading3"/>
      </w:pPr>
      <w:r>
        <w:lastRenderedPageBreak/>
        <w:t>Uniqueness- Democracy Movements Up/Regime Collapsing</w:t>
      </w:r>
    </w:p>
    <w:p w:rsidR="00A93C34" w:rsidRDefault="00A93C34" w:rsidP="00A93C34">
      <w:pPr>
        <w:pStyle w:val="Heading4"/>
      </w:pPr>
      <w:r>
        <w:t>Democracy coming now-massive momentum</w:t>
      </w:r>
    </w:p>
    <w:p w:rsidR="00A93C34" w:rsidRDefault="00A93C34" w:rsidP="00A93C34">
      <w:proofErr w:type="spellStart"/>
      <w:r w:rsidRPr="00760B6C">
        <w:rPr>
          <w:rStyle w:val="StyleStyleBold12pt"/>
        </w:rPr>
        <w:t>Carbonell</w:t>
      </w:r>
      <w:proofErr w:type="spellEnd"/>
      <w:r>
        <w:rPr>
          <w:rStyle w:val="StyleStyleBold12pt"/>
        </w:rPr>
        <w:t>,</w:t>
      </w:r>
      <w:r w:rsidRPr="00760B6C">
        <w:rPr>
          <w:rStyle w:val="StyleStyleBold12pt"/>
        </w:rPr>
        <w:t xml:space="preserve"> </w:t>
      </w:r>
      <w:r>
        <w:rPr>
          <w:rStyle w:val="StyleStyleBold12pt"/>
        </w:rPr>
        <w:t>I</w:t>
      </w:r>
      <w:r w:rsidRPr="00760B6C">
        <w:rPr>
          <w:rStyle w:val="StyleStyleBold12pt"/>
        </w:rPr>
        <w:t>nternational public affairs consultant</w:t>
      </w:r>
      <w:r>
        <w:rPr>
          <w:rStyle w:val="StyleStyleBold12pt"/>
        </w:rPr>
        <w:t>,</w:t>
      </w:r>
      <w:r w:rsidRPr="00760B6C">
        <w:rPr>
          <w:rStyle w:val="StyleStyleBold12pt"/>
        </w:rPr>
        <w:t xml:space="preserve"> 9</w:t>
      </w:r>
      <w:r>
        <w:t xml:space="preserve"> </w:t>
      </w:r>
    </w:p>
    <w:p w:rsidR="00A93C34" w:rsidRPr="004835B3" w:rsidRDefault="00A93C34" w:rsidP="00A93C34">
      <w:r>
        <w:t>(Nestor, April 2009, Foreign Policy, “</w:t>
      </w:r>
      <w:r w:rsidRPr="004835B3">
        <w:t>Think Again: Engaging Cuba</w:t>
      </w:r>
      <w:r>
        <w:t xml:space="preserve">”, </w:t>
      </w:r>
      <w:hyperlink r:id="rId34" w:history="1">
        <w:r w:rsidRPr="008270D2">
          <w:rPr>
            <w:rStyle w:val="Hyperlink"/>
          </w:rPr>
          <w:t>http://www.latinamericanstudies.org/cuba/engaging.htm</w:t>
        </w:r>
      </w:hyperlink>
      <w:r>
        <w:t>, accessed 7/8/13, KR)</w:t>
      </w:r>
    </w:p>
    <w:p w:rsidR="00A93C34" w:rsidRPr="00760B6C" w:rsidRDefault="00A93C34" w:rsidP="00A93C34">
      <w:pPr>
        <w:rPr>
          <w:rStyle w:val="StyleBoldUnderline"/>
        </w:rPr>
      </w:pPr>
      <w:r w:rsidRPr="00760B6C">
        <w:rPr>
          <w:rStyle w:val="StyleBoldUnderline"/>
        </w:rPr>
        <w:t xml:space="preserve">“U.S. Engagement with the Castro Regime Is the Best Hope for a Democratic Cuba.” </w:t>
      </w:r>
    </w:p>
    <w:p w:rsidR="00A93C34" w:rsidRPr="002206E7" w:rsidRDefault="00A93C34" w:rsidP="00A93C34">
      <w:proofErr w:type="gramStart"/>
      <w:r w:rsidRPr="00760B6C">
        <w:rPr>
          <w:rStyle w:val="StyleBoldUnderline"/>
        </w:rPr>
        <w:t>Not at all.</w:t>
      </w:r>
      <w:proofErr w:type="gramEnd"/>
      <w:r w:rsidRPr="002206E7">
        <w:t xml:space="preserve"> </w:t>
      </w:r>
      <w:r w:rsidRPr="00760B6C">
        <w:rPr>
          <w:rStyle w:val="StyleBoldUnderline"/>
        </w:rPr>
        <w:t>The hope lies</w:t>
      </w:r>
      <w:r w:rsidRPr="002206E7">
        <w:t xml:space="preserve"> primarily </w:t>
      </w:r>
      <w:r w:rsidRPr="00760B6C">
        <w:rPr>
          <w:rStyle w:val="StyleBoldUnderline"/>
        </w:rPr>
        <w:t>with the silent majority on the island, which is no longer so silent</w:t>
      </w:r>
      <w:r w:rsidRPr="002206E7">
        <w:t xml:space="preserve">. </w:t>
      </w:r>
      <w:r w:rsidRPr="00760B6C">
        <w:rPr>
          <w:rStyle w:val="StyleBoldUnderline"/>
        </w:rPr>
        <w:t>It includes the</w:t>
      </w:r>
      <w:r w:rsidRPr="002206E7">
        <w:t xml:space="preserve"> brave </w:t>
      </w:r>
      <w:r w:rsidRPr="00760B6C">
        <w:rPr>
          <w:rStyle w:val="StyleBoldUnderline"/>
        </w:rPr>
        <w:t>members of</w:t>
      </w:r>
      <w:r w:rsidRPr="002206E7">
        <w:t xml:space="preserve"> the </w:t>
      </w:r>
      <w:r w:rsidRPr="00760B6C">
        <w:rPr>
          <w:rStyle w:val="StyleBoldUnderline"/>
        </w:rPr>
        <w:t>dissident and human rights movements</w:t>
      </w:r>
      <w:r w:rsidRPr="002206E7">
        <w:t xml:space="preserve"> who remain at the vanguard; the political prisoners who from their cells remain undaunted; the wives of those prisoners parading and demanding the release of their loved ones; </w:t>
      </w:r>
      <w:r w:rsidRPr="00760B6C">
        <w:rPr>
          <w:rStyle w:val="StyleBoldUnderline"/>
        </w:rPr>
        <w:t>intellectuals</w:t>
      </w:r>
      <w:r w:rsidRPr="002206E7">
        <w:t xml:space="preserve"> challenging the Communist Party's rewrite of Cuban history; </w:t>
      </w:r>
      <w:r w:rsidRPr="00760B6C">
        <w:rPr>
          <w:rStyle w:val="StyleBoldUnderline"/>
        </w:rPr>
        <w:t xml:space="preserve">the priest who sent an open letter to </w:t>
      </w:r>
      <w:proofErr w:type="spellStart"/>
      <w:r w:rsidRPr="00760B6C">
        <w:rPr>
          <w:rStyle w:val="StyleBoldUnderline"/>
        </w:rPr>
        <w:t>Raúl</w:t>
      </w:r>
      <w:proofErr w:type="spellEnd"/>
      <w:r w:rsidRPr="00760B6C">
        <w:rPr>
          <w:rStyle w:val="StyleBoldUnderline"/>
        </w:rPr>
        <w:t xml:space="preserve"> Castro demanding drastic reforms</w:t>
      </w:r>
      <w:r w:rsidRPr="002206E7">
        <w:t xml:space="preserve">; tourism workers objecting to stifling taxes; </w:t>
      </w:r>
      <w:r w:rsidRPr="00760B6C">
        <w:rPr>
          <w:rStyle w:val="StyleBoldUnderline"/>
        </w:rPr>
        <w:t>comedians making fun of the government</w:t>
      </w:r>
      <w:r w:rsidRPr="002206E7">
        <w:t xml:space="preserve">; </w:t>
      </w:r>
      <w:r w:rsidRPr="00760B6C">
        <w:rPr>
          <w:rStyle w:val="StyleBoldUnderline"/>
        </w:rPr>
        <w:t>bloggers debunking the lies</w:t>
      </w:r>
      <w:r w:rsidRPr="002206E7">
        <w:t xml:space="preserve"> spread by the regime; </w:t>
      </w:r>
      <w:r w:rsidRPr="00760B6C">
        <w:rPr>
          <w:rStyle w:val="StyleBoldUnderline"/>
        </w:rPr>
        <w:t>and the Cubans who</w:t>
      </w:r>
      <w:r w:rsidRPr="002206E7">
        <w:t xml:space="preserve">, during a recent art fair in Havana, </w:t>
      </w:r>
      <w:r w:rsidRPr="00760B6C">
        <w:rPr>
          <w:rStyle w:val="StyleBoldUnderline"/>
        </w:rPr>
        <w:t>went up to the podium, shouted "Freedom!", and were warmly applauded</w:t>
      </w:r>
      <w:r w:rsidRPr="002206E7">
        <w:t xml:space="preserve"> by the audience. </w:t>
      </w:r>
    </w:p>
    <w:p w:rsidR="00A93C34" w:rsidRPr="002206E7" w:rsidRDefault="00A93C34" w:rsidP="00A93C34">
      <w:r w:rsidRPr="00760B6C">
        <w:rPr>
          <w:rStyle w:val="StyleBoldUnderline"/>
        </w:rPr>
        <w:t>This surging dissident movement</w:t>
      </w:r>
      <w:r w:rsidRPr="002206E7">
        <w:t xml:space="preserve">, conscious of its rights and determined to be the protagonist of Cuba’s future, </w:t>
      </w:r>
      <w:r w:rsidRPr="00760B6C">
        <w:rPr>
          <w:rStyle w:val="StyleBoldUnderline"/>
        </w:rPr>
        <w:t>needs to be encouraged and supported by the U</w:t>
      </w:r>
      <w:r w:rsidRPr="002206E7">
        <w:t xml:space="preserve">nited </w:t>
      </w:r>
      <w:r w:rsidRPr="00760B6C">
        <w:rPr>
          <w:rStyle w:val="StyleBoldUnderline"/>
        </w:rPr>
        <w:t>S</w:t>
      </w:r>
      <w:r w:rsidRPr="002206E7">
        <w:t xml:space="preserve">tates and others as Solidarity was in Poland: with sufficient funds and tools for civic, peaceful resistance, and with enlightening radio and TV transmissions that can overcome the regime's jamming and provide the same impetus for change that Radio Free Europe did in the 1980s. </w:t>
      </w:r>
    </w:p>
    <w:p w:rsidR="00A93C34" w:rsidRDefault="00A93C34" w:rsidP="00A93C34">
      <w:r w:rsidRPr="00760B6C">
        <w:rPr>
          <w:rStyle w:val="StyleBoldUnderline"/>
        </w:rPr>
        <w:t>This dissident movement,</w:t>
      </w:r>
      <w:r w:rsidRPr="002206E7">
        <w:t xml:space="preserve"> part of the larger civil society, </w:t>
      </w:r>
      <w:r w:rsidRPr="00760B6C">
        <w:rPr>
          <w:rStyle w:val="StyleBoldUnderline"/>
        </w:rPr>
        <w:t>will eventually coalesce with reformists from within the government's ranks and pave the way for a democratic transition in Cuba</w:t>
      </w:r>
      <w:r w:rsidRPr="002206E7">
        <w:t xml:space="preserve">. Forget the Castro brothers; </w:t>
      </w:r>
      <w:r w:rsidRPr="00760B6C">
        <w:rPr>
          <w:rStyle w:val="StyleBoldUnderline"/>
        </w:rPr>
        <w:t>these are the Cubans the United States must engage with.</w:t>
      </w:r>
      <w:r w:rsidRPr="002206E7">
        <w:t xml:space="preserve"> </w:t>
      </w:r>
    </w:p>
    <w:p w:rsidR="00A93C34" w:rsidRDefault="00A93C34" w:rsidP="00A93C34"/>
    <w:p w:rsidR="00A93C34" w:rsidRDefault="00A93C34" w:rsidP="00A93C34">
      <w:pPr>
        <w:pStyle w:val="Heading3"/>
      </w:pPr>
      <w:r>
        <w:lastRenderedPageBreak/>
        <w:t>Link: Delisting Strengthens Castro</w:t>
      </w:r>
    </w:p>
    <w:p w:rsidR="00A93C34" w:rsidRPr="00C93DBB" w:rsidRDefault="00A93C34" w:rsidP="00A93C34">
      <w:pPr>
        <w:pStyle w:val="Heading4"/>
      </w:pPr>
      <w:r w:rsidRPr="00C93DBB">
        <w:t xml:space="preserve">Removing Cuba from </w:t>
      </w:r>
      <w:r>
        <w:t xml:space="preserve">the terror list </w:t>
      </w:r>
      <w:r w:rsidRPr="00C93DBB">
        <w:t xml:space="preserve">rewards and strengthens the Castro regime—holding a strong hand will lead to the governments downfall in time </w:t>
      </w:r>
    </w:p>
    <w:p w:rsidR="00A93C34" w:rsidRPr="00C93DBB" w:rsidRDefault="00A93C34" w:rsidP="00A93C34">
      <w:pPr>
        <w:rPr>
          <w:rStyle w:val="StyleStyleBold12pt"/>
        </w:rPr>
      </w:pPr>
      <w:proofErr w:type="spellStart"/>
      <w:r w:rsidRPr="00C93DBB">
        <w:rPr>
          <w:rStyle w:val="StyleStyleBold12pt"/>
        </w:rPr>
        <w:t>Poblete</w:t>
      </w:r>
      <w:proofErr w:type="spellEnd"/>
      <w:r w:rsidRPr="00C93DBB">
        <w:rPr>
          <w:rStyle w:val="StyleStyleBold12pt"/>
        </w:rPr>
        <w:t>, Federal Government Law &amp; Strategy/Policy Analyst attorney, 13</w:t>
      </w:r>
    </w:p>
    <w:p w:rsidR="00A93C34" w:rsidRPr="00C93DBB" w:rsidRDefault="00A93C34" w:rsidP="00A93C34">
      <w:pPr>
        <w:rPr>
          <w:rStyle w:val="StyleStyleBold12pt"/>
          <w:b w:val="0"/>
        </w:rPr>
      </w:pPr>
      <w:r w:rsidRPr="00C93DBB">
        <w:rPr>
          <w:rStyle w:val="StyleStyleBold12pt"/>
          <w:b w:val="0"/>
        </w:rPr>
        <w:t>[Jason, 6-23-13, DC Dispatches, “Edward Snowden May Be Cuba or Latin America Bound … Cuba Keeps Earning its Place on the State Sponsors of Terror List,”</w:t>
      </w:r>
      <w:r w:rsidRPr="00C93DBB">
        <w:rPr>
          <w:rStyle w:val="StyleStyleBold12pt"/>
        </w:rPr>
        <w:t xml:space="preserve"> </w:t>
      </w:r>
      <w:hyperlink r:id="rId35" w:history="1">
        <w:r w:rsidRPr="00C93DBB">
          <w:rPr>
            <w:rStyle w:val="Hyperlink"/>
          </w:rPr>
          <w:t>http://jasonpoblete.com/2013/06/23/edward-snowden-may-be-cuba-bound-cuba-keeps-earning-its-place-on-the-state-sponsors-of-terror-list/</w:t>
        </w:r>
      </w:hyperlink>
      <w:r w:rsidRPr="00C93DBB">
        <w:rPr>
          <w:rStyle w:val="StyleStyleBold12pt"/>
          <w:b w:val="0"/>
        </w:rPr>
        <w:t>,</w:t>
      </w:r>
      <w:r w:rsidRPr="00C93DBB">
        <w:rPr>
          <w:rStyle w:val="StyleStyleBold12pt"/>
        </w:rPr>
        <w:t xml:space="preserve"> </w:t>
      </w:r>
      <w:r w:rsidRPr="00C93DBB">
        <w:rPr>
          <w:rStyle w:val="StyleStyleBold12pt"/>
          <w:b w:val="0"/>
        </w:rPr>
        <w:t>accessed 6-29-13, PR]</w:t>
      </w:r>
    </w:p>
    <w:p w:rsidR="00A93C34" w:rsidRPr="00C93DBB" w:rsidRDefault="00A93C34" w:rsidP="00A93C34">
      <w:pPr>
        <w:rPr>
          <w:rStyle w:val="StyleStyleBold12pt"/>
        </w:rPr>
      </w:pPr>
    </w:p>
    <w:p w:rsidR="00A93C34" w:rsidRPr="00C93DBB" w:rsidRDefault="00A93C34" w:rsidP="00A93C34">
      <w:r w:rsidRPr="00C93DBB">
        <w:t xml:space="preserve">Interestingly, not once throughout the CSIS panel did any of the speakers discuss that U.S. law toward Cuba requires a two-prong approach: (1) helping the Cuban people and (2) isolating the Cuban regime. They focused only on prong (1). We could go on and on. Reach your own conclusions. </w:t>
      </w:r>
      <w:r w:rsidRPr="00C93DBB">
        <w:rPr>
          <w:rStyle w:val="StyleBoldUnderline"/>
        </w:rPr>
        <w:t xml:space="preserve">Folks who support removing Cuba from the list are mainly people who oppose current U.S. policy. It is that simple. They are trying to make it political because it advances, in their minds, a path forward to ease sanctions on the regime. The reality is that the political ball is in Cuba’s court, not the United States. The regime knows what it has to do and it </w:t>
      </w:r>
      <w:proofErr w:type="spellStart"/>
      <w:r w:rsidRPr="00C93DBB">
        <w:rPr>
          <w:rStyle w:val="StyleBoldUnderline"/>
        </w:rPr>
        <w:t>choses</w:t>
      </w:r>
      <w:proofErr w:type="spellEnd"/>
      <w:r w:rsidRPr="00C93DBB">
        <w:rPr>
          <w:rStyle w:val="StyleBoldUnderline"/>
        </w:rPr>
        <w:t xml:space="preserve"> not to change its ways.</w:t>
      </w:r>
      <w:r w:rsidRPr="00C93DBB">
        <w:t xml:space="preserve"> For now, a “small sector in Miami and DC” (as people said several times during the CSIS conference) will continue to advance efforts to isolate the Cuban regime as well as support the people of Cuba. That is a good thing. </w:t>
      </w:r>
      <w:r w:rsidRPr="00C93DBB">
        <w:rPr>
          <w:rStyle w:val="StyleBoldUnderline"/>
        </w:rPr>
        <w:t>If we want to reach agreement on outstanding questions such as U.S. property claims against Cuba, Cuba’s debt, and much more (see my list as to why Cuba should stay on the terrorism list), we need to maintain a firm hand.</w:t>
      </w:r>
      <w:r w:rsidRPr="00C93DBB">
        <w:t xml:space="preserve"> Study the history of modern, and not so modern dictatorships, and one thing stands out: they crumble sooner or later. The Castro brothers have lasted longer than most because Cuba is an island. </w:t>
      </w:r>
      <w:proofErr w:type="gramStart"/>
      <w:r w:rsidRPr="00C93DBB">
        <w:t>Literally, an island in the middle of the Caribbean.</w:t>
      </w:r>
      <w:proofErr w:type="gramEnd"/>
      <w:r w:rsidRPr="00C93DBB">
        <w:t xml:space="preserve"> </w:t>
      </w:r>
      <w:r w:rsidRPr="00C93DBB">
        <w:rPr>
          <w:rStyle w:val="StyleBoldUnderline"/>
        </w:rPr>
        <w:t xml:space="preserve">In prior times, Cuba was important for Western Hemisphere geo-strategic purposes, but the U.S. can make </w:t>
      </w:r>
      <w:proofErr w:type="spellStart"/>
      <w:r w:rsidRPr="00C93DBB">
        <w:rPr>
          <w:rStyle w:val="StyleBoldUnderline"/>
        </w:rPr>
        <w:t>due</w:t>
      </w:r>
      <w:proofErr w:type="spellEnd"/>
      <w:r w:rsidRPr="00C93DBB">
        <w:rPr>
          <w:rStyle w:val="StyleBoldUnderline"/>
        </w:rPr>
        <w:t xml:space="preserve"> with the status quo. Just look at the last five decades.</w:t>
      </w:r>
      <w:r w:rsidRPr="00C93DBB">
        <w:t xml:space="preserve"> The U.S. has managed just fine without Cuba and, as a </w:t>
      </w:r>
      <w:proofErr w:type="gramStart"/>
      <w:r w:rsidRPr="00C93DBB">
        <w:t>bonus,</w:t>
      </w:r>
      <w:proofErr w:type="gramEnd"/>
      <w:r w:rsidRPr="00C93DBB">
        <w:t xml:space="preserve"> we even maintain a military base there. We can argue ad nauseam who was right and what policy was not, but we won. That is all that matters. </w:t>
      </w:r>
      <w:r w:rsidRPr="00C93DBB">
        <w:rPr>
          <w:rStyle w:val="StyleBoldUnderline"/>
        </w:rPr>
        <w:t>It is now up to the regime to decide how it wants to spend its waning days. Why do some people insist on handing over to Cuban one propaganda victory over another over another? That is what we do every time the U.S. weakens some component of U.S. policy. The have been trying to do so since the Bush Administration.</w:t>
      </w:r>
      <w:r w:rsidRPr="00C93DBB">
        <w:t xml:space="preserve"> If Edward Snowden is headed to Cuba, he will become yet another token of the regime’s resistance to the U.S. </w:t>
      </w:r>
      <w:r w:rsidRPr="00C93DBB">
        <w:rPr>
          <w:rStyle w:val="StyleBoldUnderline"/>
        </w:rPr>
        <w:t xml:space="preserve">The thing is, the Cuban people on the island are growing very impatient and the regime is running out of political tricks. We should take advantage of this political pressure cooker and increase economic sanctions once and for all. </w:t>
      </w:r>
      <w:proofErr w:type="gramStart"/>
      <w:r w:rsidRPr="00C93DBB">
        <w:rPr>
          <w:rStyle w:val="StyleBoldUnderline"/>
        </w:rPr>
        <w:t>Then and only then will the Cubans regime come to its senses.</w:t>
      </w:r>
      <w:proofErr w:type="gramEnd"/>
      <w:r w:rsidRPr="00C93DBB">
        <w:t xml:space="preserve"> And, if Snowden is not going to Cuba but to some other country in the Western Hemisphere, I can all but guarantee that Cuba is somehow lending a hand to make it so.</w:t>
      </w:r>
    </w:p>
    <w:p w:rsidR="00A93C34" w:rsidRPr="00C93DBB" w:rsidRDefault="00A93C34" w:rsidP="00A93C34">
      <w:pPr>
        <w:pStyle w:val="Heading4"/>
      </w:pPr>
      <w:r>
        <w:t>Delisting</w:t>
      </w:r>
      <w:r w:rsidRPr="00C93DBB">
        <w:t xml:space="preserve"> Cuba wouldn’t stop the sanctions- but would hand Castro a major diplomatic victory. </w:t>
      </w:r>
    </w:p>
    <w:p w:rsidR="00A93C34" w:rsidRPr="00C93DBB" w:rsidRDefault="00A93C34" w:rsidP="00A93C34">
      <w:pPr>
        <w:rPr>
          <w:rStyle w:val="StyleStyleBold12pt"/>
        </w:rPr>
      </w:pPr>
      <w:proofErr w:type="spellStart"/>
      <w:r w:rsidRPr="00C93DBB">
        <w:rPr>
          <w:rStyle w:val="StyleStyleBold12pt"/>
        </w:rPr>
        <w:t>Claver-Carone</w:t>
      </w:r>
      <w:proofErr w:type="spellEnd"/>
      <w:r w:rsidRPr="00C93DBB">
        <w:rPr>
          <w:rStyle w:val="StyleStyleBold12pt"/>
        </w:rPr>
        <w:t xml:space="preserve">, Master of Laws in International and Comparative </w:t>
      </w:r>
      <w:proofErr w:type="gramStart"/>
      <w:r w:rsidRPr="00C93DBB">
        <w:rPr>
          <w:rStyle w:val="StyleStyleBold12pt"/>
        </w:rPr>
        <w:t>Law ,</w:t>
      </w:r>
      <w:proofErr w:type="gramEnd"/>
      <w:r w:rsidRPr="00C93DBB">
        <w:rPr>
          <w:rStyle w:val="StyleStyleBold12pt"/>
        </w:rPr>
        <w:t xml:space="preserve"> 4-2-13</w:t>
      </w:r>
    </w:p>
    <w:p w:rsidR="00A93C34" w:rsidRPr="00C93DBB" w:rsidRDefault="00A93C34" w:rsidP="00A93C34">
      <w:r w:rsidRPr="00C93DBB">
        <w:t xml:space="preserve">(Mauricio </w:t>
      </w:r>
      <w:proofErr w:type="spellStart"/>
      <w:r w:rsidRPr="00C93DBB">
        <w:t>Claver-Carone</w:t>
      </w:r>
      <w:proofErr w:type="spellEnd"/>
      <w:r w:rsidRPr="00C93DBB">
        <w:t xml:space="preserve">, Master of Laws in International and Comparative Law @ Georgetown University Law Center, 4-2-13, The American, “Cuba Sees an Opening”, </w:t>
      </w:r>
      <w:hyperlink r:id="rId36" w:history="1">
        <w:r w:rsidRPr="00C93DBB">
          <w:rPr>
            <w:rStyle w:val="Hyperlink"/>
          </w:rPr>
          <w:t>http://www.american.com/archive/2013/april/cuba-should-remain-designated-as-a-state-sponsor-of-terrorism</w:t>
        </w:r>
      </w:hyperlink>
      <w:r w:rsidRPr="00C93DBB">
        <w:t>, accessed 6-29-13, JF)</w:t>
      </w:r>
    </w:p>
    <w:p w:rsidR="00A93C34" w:rsidRDefault="00A93C34" w:rsidP="00A93C34">
      <w:pPr>
        <w:rPr>
          <w:rStyle w:val="StyleBoldUnderline"/>
        </w:rPr>
      </w:pPr>
    </w:p>
    <w:p w:rsidR="00A93C34" w:rsidRPr="00C93DBB" w:rsidRDefault="00A93C34" w:rsidP="00A93C34">
      <w:pPr>
        <w:rPr>
          <w:rStyle w:val="StyleBoldUnderline"/>
        </w:rPr>
      </w:pPr>
      <w:r w:rsidRPr="00C93DBB">
        <w:rPr>
          <w:rStyle w:val="StyleBoldUnderline"/>
        </w:rPr>
        <w:t>Cuba has been on the state sponsors of terrorism list since 1982 due to its hostile acts and support of armed insurgency groups</w:t>
      </w:r>
      <w:r w:rsidRPr="00C93DBB">
        <w:t xml:space="preserve">. While being on the list of terrorist sponsors imposes sanctions such as prohibiting the United States from selling arms or providing economic assistance, </w:t>
      </w:r>
      <w:r w:rsidRPr="00C93DBB">
        <w:rPr>
          <w:rStyle w:val="StyleBoldUnderline"/>
        </w:rPr>
        <w:t>removing Cuba from that list would have little effect on these sanctions, as these were separately codified in 1996. However, it would certainly hand the Castro brothers a major – and unmerited – diplomatic victory</w:t>
      </w:r>
      <w:r w:rsidRPr="00C93DBB">
        <w:t xml:space="preserve">. </w:t>
      </w:r>
      <w:r w:rsidRPr="00C93DBB">
        <w:rPr>
          <w:rStyle w:val="StyleBoldUnderline"/>
        </w:rPr>
        <w:t xml:space="preserve">The </w:t>
      </w:r>
      <w:proofErr w:type="spellStart"/>
      <w:r w:rsidRPr="00C93DBB">
        <w:rPr>
          <w:rStyle w:val="StyleBoldUnderline"/>
        </w:rPr>
        <w:t>Castros</w:t>
      </w:r>
      <w:proofErr w:type="spellEnd"/>
      <w:r w:rsidRPr="00C93DBB">
        <w:rPr>
          <w:rStyle w:val="StyleBoldUnderline"/>
        </w:rPr>
        <w:t xml:space="preserve"> have long protested and sought to escape the ostracism associated with the terrorism listing, while refusing to modify the egregious behavior that earned them the designation</w:t>
      </w:r>
      <w:r w:rsidRPr="00C93DBB">
        <w:t xml:space="preserve">. </w:t>
      </w:r>
      <w:r w:rsidRPr="00C93DBB">
        <w:rPr>
          <w:rStyle w:val="StyleBoldUnderline"/>
        </w:rPr>
        <w:t>They are also hoping</w:t>
      </w:r>
      <w:r w:rsidRPr="00C93DBB">
        <w:t xml:space="preserve"> </w:t>
      </w:r>
      <w:r w:rsidRPr="00C93DBB">
        <w:rPr>
          <w:rStyle w:val="StyleBoldUnderline"/>
        </w:rPr>
        <w:t>the</w:t>
      </w:r>
      <w:r w:rsidRPr="00C93DBB">
        <w:t xml:space="preserve"> </w:t>
      </w:r>
      <w:r w:rsidRPr="00C93DBB">
        <w:rPr>
          <w:rStyle w:val="StyleBoldUnderline"/>
        </w:rPr>
        <w:t>change</w:t>
      </w:r>
      <w:r w:rsidRPr="00C93DBB">
        <w:t xml:space="preserve"> </w:t>
      </w:r>
      <w:r w:rsidRPr="00C93DBB">
        <w:rPr>
          <w:rStyle w:val="StyleBoldUnderline"/>
        </w:rPr>
        <w:t>could</w:t>
      </w:r>
      <w:r w:rsidRPr="00C93DBB">
        <w:t xml:space="preserve"> </w:t>
      </w:r>
      <w:r w:rsidRPr="00C93DBB">
        <w:rPr>
          <w:rStyle w:val="StyleBoldUnderline"/>
        </w:rPr>
        <w:t>improve</w:t>
      </w:r>
      <w:r w:rsidRPr="00C93DBB">
        <w:t xml:space="preserve"> their standing among otherwise reluctant members of </w:t>
      </w:r>
      <w:r w:rsidRPr="00C93DBB">
        <w:rPr>
          <w:rStyle w:val="StyleBoldUnderline"/>
        </w:rPr>
        <w:t>Congress</w:t>
      </w:r>
      <w:r w:rsidRPr="00C93DBB">
        <w:t xml:space="preserve"> </w:t>
      </w:r>
      <w:r w:rsidRPr="00C93DBB">
        <w:rPr>
          <w:rStyle w:val="StyleBoldUnderline"/>
        </w:rPr>
        <w:t>and lead to an unconditional lifting of sanctions in the near future</w:t>
      </w:r>
      <w:r w:rsidRPr="00C93DBB">
        <w:t>.</w:t>
      </w:r>
      <w:r w:rsidRPr="00C93DBB">
        <w:rPr>
          <w:sz w:val="12"/>
        </w:rPr>
        <w:t>¶</w:t>
      </w:r>
      <w:r w:rsidRPr="00C93DBB">
        <w:t xml:space="preserve"> Pursuant to the statutory criteria stipulated under Section 6(j) of the Export Administration Act (as currently re-authorized under the International Emergency Economic Powers Act), Cuba can only be removed from the state sponsors of terrorism list in two ways:</w:t>
      </w:r>
      <w:r w:rsidRPr="00C93DBB">
        <w:rPr>
          <w:sz w:val="12"/>
        </w:rPr>
        <w:t>¶</w:t>
      </w:r>
      <w:r w:rsidRPr="00C93DBB">
        <w:t xml:space="preserve"> Option one is to have the U.S. president submit a report to Congress certifying that there has been a fundamental change in the leadership and policies of Cuba’s government, that Cuba no longer supports acts of international terrorism, and that Cuba has provided “assurances” that it will not support acts of international terrorism in the future.</w:t>
      </w:r>
      <w:r w:rsidRPr="00C93DBB">
        <w:rPr>
          <w:sz w:val="12"/>
        </w:rPr>
        <w:t>¶</w:t>
      </w:r>
      <w:r w:rsidRPr="00C93DBB">
        <w:t xml:space="preserve"> </w:t>
      </w:r>
      <w:r w:rsidRPr="00C93DBB">
        <w:rPr>
          <w:rStyle w:val="StyleBoldUnderline"/>
        </w:rPr>
        <w:t xml:space="preserve">It would be disingenuous for anyone to argue that there has been a “fundamental change” when the </w:t>
      </w:r>
      <w:proofErr w:type="spellStart"/>
      <w:r w:rsidRPr="00C93DBB">
        <w:rPr>
          <w:rStyle w:val="StyleBoldUnderline"/>
        </w:rPr>
        <w:t>Castros</w:t>
      </w:r>
      <w:proofErr w:type="spellEnd"/>
      <w:r w:rsidRPr="00C93DBB">
        <w:rPr>
          <w:rStyle w:val="StyleBoldUnderline"/>
        </w:rPr>
        <w:t xml:space="preserve"> have ruled Cuba with an iron fist for 54 years. Option one does not pass the laugh test.</w:t>
      </w:r>
    </w:p>
    <w:p w:rsidR="00A93C34" w:rsidRDefault="00A93C34" w:rsidP="00A93C34">
      <w:pPr>
        <w:pStyle w:val="Heading3"/>
      </w:pPr>
      <w:r>
        <w:lastRenderedPageBreak/>
        <w:t>Link: Concessions</w:t>
      </w:r>
    </w:p>
    <w:p w:rsidR="00A93C34" w:rsidRPr="00C93DBB" w:rsidRDefault="00A93C34" w:rsidP="00A93C34">
      <w:pPr>
        <w:pStyle w:val="Heading4"/>
      </w:pPr>
      <w:r w:rsidRPr="00C93DBB">
        <w:t>Unilateral concessions to Cuba embolden the regime, cause violent repression, and undermine Cuban democracy movements</w:t>
      </w:r>
    </w:p>
    <w:p w:rsidR="00A93C34" w:rsidRDefault="00A14D2E" w:rsidP="00A93C34">
      <w:pPr>
        <w:rPr>
          <w:rStyle w:val="StyleStyleBold12pt"/>
        </w:rPr>
      </w:pPr>
      <w:hyperlink r:id="rId37" w:history="1">
        <w:r w:rsidR="00A93C34" w:rsidRPr="00C93DBB">
          <w:rPr>
            <w:rStyle w:val="StyleStyleBold12pt"/>
          </w:rPr>
          <w:t>Gutierrez-</w:t>
        </w:r>
        <w:proofErr w:type="spellStart"/>
        <w:r w:rsidR="00A93C34" w:rsidRPr="00C93DBB">
          <w:rPr>
            <w:rStyle w:val="StyleStyleBold12pt"/>
          </w:rPr>
          <w:t>Boronat</w:t>
        </w:r>
        <w:proofErr w:type="spellEnd"/>
      </w:hyperlink>
      <w:r w:rsidR="00A93C34" w:rsidRPr="00C93DBB">
        <w:rPr>
          <w:rStyle w:val="StyleStyleBold12pt"/>
        </w:rPr>
        <w:t xml:space="preserve">, Professor at Florida International University, 10 </w:t>
      </w:r>
    </w:p>
    <w:p w:rsidR="00A93C34" w:rsidRPr="00C93DBB" w:rsidRDefault="00A93C34" w:rsidP="00A93C34">
      <w:pPr>
        <w:rPr>
          <w:rStyle w:val="StyleStyleBold12pt"/>
        </w:rPr>
      </w:pPr>
      <w:r w:rsidRPr="00C93DBB">
        <w:t xml:space="preserve">(Orlando, 9/15/13, Quarterly Americas, “Concessions to the Cubans would Embolden the Regime” </w:t>
      </w:r>
      <w:hyperlink r:id="rId38" w:history="1">
        <w:r w:rsidRPr="00C93DBB">
          <w:rPr>
            <w:rStyle w:val="Hyperlink"/>
          </w:rPr>
          <w:t>http://www.americasquarterly.org/node/1816</w:t>
        </w:r>
      </w:hyperlink>
      <w:r w:rsidRPr="00C93DBB">
        <w:t>, accessed 6/29/13, KR)</w:t>
      </w:r>
    </w:p>
    <w:p w:rsidR="00A93C34" w:rsidRPr="00C93DBB" w:rsidRDefault="00A93C34" w:rsidP="00A93C34"/>
    <w:p w:rsidR="00A93C34" w:rsidRPr="00C93DBB" w:rsidRDefault="00A93C34" w:rsidP="00A93C34">
      <w:r w:rsidRPr="00C93DBB">
        <w:rPr>
          <w:rStyle w:val="StyleBoldUnderline"/>
        </w:rPr>
        <w:t>We shouldn't make unilateral concessions to the Castro regime because it will cost lives.</w:t>
      </w:r>
      <w:r w:rsidRPr="00C93DBB">
        <w:t xml:space="preserve"> Fundamentally </w:t>
      </w:r>
      <w:r w:rsidRPr="00C93DBB">
        <w:rPr>
          <w:rStyle w:val="StyleBoldUnderline"/>
        </w:rPr>
        <w:t>fragile, totalitarian dictatorships interpret all policy actions through the narrow lens of regime survival</w:t>
      </w:r>
      <w:r w:rsidRPr="00C93DBB">
        <w:t xml:space="preserve">. That means </w:t>
      </w:r>
      <w:r w:rsidRPr="00C93DBB">
        <w:rPr>
          <w:rStyle w:val="StyleBoldUnderline"/>
        </w:rPr>
        <w:t>they unfailingly construe unilateral concessions as weakness</w:t>
      </w:r>
      <w:r w:rsidRPr="00C93DBB">
        <w:t xml:space="preserve">. </w:t>
      </w:r>
      <w:r w:rsidRPr="00C93DBB">
        <w:rPr>
          <w:rStyle w:val="StyleBoldUnderline"/>
        </w:rPr>
        <w:t xml:space="preserve">That is a </w:t>
      </w:r>
      <w:r w:rsidRPr="00C93DBB">
        <w:t xml:space="preserve">very </w:t>
      </w:r>
      <w:r w:rsidRPr="00C93DBB">
        <w:rPr>
          <w:rStyle w:val="StyleBoldUnderline"/>
        </w:rPr>
        <w:t xml:space="preserve">dangerous message to send to </w:t>
      </w:r>
      <w:proofErr w:type="spellStart"/>
      <w:r w:rsidRPr="00C93DBB">
        <w:rPr>
          <w:rStyle w:val="StyleBoldUnderline"/>
        </w:rPr>
        <w:t>Raúl</w:t>
      </w:r>
      <w:proofErr w:type="spellEnd"/>
      <w:r w:rsidRPr="00C93DBB">
        <w:rPr>
          <w:rStyle w:val="StyleBoldUnderline"/>
        </w:rPr>
        <w:t xml:space="preserve"> and Fidel Castro in the zero-sum game they play with their</w:t>
      </w:r>
      <w:r w:rsidRPr="00C93DBB">
        <w:t xml:space="preserve"> own </w:t>
      </w:r>
      <w:r w:rsidRPr="00C93DBB">
        <w:rPr>
          <w:rStyle w:val="StyleBoldUnderline"/>
        </w:rPr>
        <w:t>people.¶</w:t>
      </w:r>
      <w:r w:rsidRPr="00C93DBB">
        <w:rPr>
          <w:sz w:val="12"/>
        </w:rPr>
        <w:t xml:space="preserve"> </w:t>
      </w:r>
      <w:proofErr w:type="gramStart"/>
      <w:r w:rsidRPr="00C93DBB">
        <w:t>Simply</w:t>
      </w:r>
      <w:proofErr w:type="gramEnd"/>
      <w:r w:rsidRPr="00C93DBB">
        <w:t xml:space="preserve"> put: </w:t>
      </w:r>
      <w:r w:rsidRPr="00C93DBB">
        <w:rPr>
          <w:rStyle w:val="StyleBoldUnderline"/>
        </w:rPr>
        <w:t xml:space="preserve">to retain power, the </w:t>
      </w:r>
      <w:proofErr w:type="spellStart"/>
      <w:r w:rsidRPr="00C93DBB">
        <w:rPr>
          <w:rStyle w:val="StyleBoldUnderline"/>
        </w:rPr>
        <w:t>Castros</w:t>
      </w:r>
      <w:proofErr w:type="spellEnd"/>
      <w:r w:rsidRPr="00C93DBB">
        <w:rPr>
          <w:rStyle w:val="StyleBoldUnderline"/>
        </w:rPr>
        <w:t xml:space="preserve"> must deny </w:t>
      </w:r>
      <w:r w:rsidRPr="00C93DBB">
        <w:t xml:space="preserve">Cubans the very </w:t>
      </w:r>
      <w:r w:rsidRPr="00C93DBB">
        <w:rPr>
          <w:rStyle w:val="StyleBoldUnderline"/>
        </w:rPr>
        <w:t>freedoms</w:t>
      </w:r>
      <w:r w:rsidRPr="00C93DBB">
        <w:t xml:space="preserve"> they overwhelmingly want. Therefore, </w:t>
      </w:r>
      <w:r w:rsidRPr="00C93DBB">
        <w:rPr>
          <w:rStyle w:val="StyleBoldUnderline"/>
        </w:rPr>
        <w:t>if a</w:t>
      </w:r>
      <w:r w:rsidRPr="00C93DBB">
        <w:t xml:space="preserve"> morally and economically bankrupt, </w:t>
      </w:r>
      <w:r w:rsidRPr="00C93DBB">
        <w:rPr>
          <w:rStyle w:val="StyleBoldUnderline"/>
        </w:rPr>
        <w:t>violence-prone</w:t>
      </w:r>
      <w:r w:rsidRPr="00C93DBB">
        <w:t>, half-century old d</w:t>
      </w:r>
      <w:r w:rsidRPr="00C93DBB">
        <w:rPr>
          <w:rStyle w:val="StyleBoldUnderline"/>
        </w:rPr>
        <w:t>ictatorship is led to believe that it can kill without any significant response, it will unhesitatingly do so.</w:t>
      </w:r>
      <w:r w:rsidRPr="00C93DBB">
        <w:rPr>
          <w:sz w:val="12"/>
        </w:rPr>
        <w:t xml:space="preserve">¶ </w:t>
      </w:r>
      <w:r w:rsidRPr="00C93DBB">
        <w:t xml:space="preserve">Take a recent example: </w:t>
      </w:r>
      <w:r w:rsidRPr="00C93DBB">
        <w:rPr>
          <w:rStyle w:val="StyleBoldUnderline"/>
        </w:rPr>
        <w:t>the July 2010 deal between Cuba and the Roman Catholic Church</w:t>
      </w:r>
      <w:r w:rsidRPr="00C93DBB">
        <w:t>, brokered by the government of Spanish Prime Minister José Luis Rodríguez Zapatero, to free 52 dissidents. Such unilateral coddling along with the support received from a coterie of left-wing Latin American leaders a</w:t>
      </w:r>
      <w:r w:rsidRPr="00C93DBB">
        <w:rPr>
          <w:rStyle w:val="StyleBoldUnderline"/>
        </w:rPr>
        <w:t xml:space="preserve">nd the decision by the Organization of American States to rescind Cuba’s expulsion made the </w:t>
      </w:r>
      <w:proofErr w:type="spellStart"/>
      <w:r w:rsidRPr="00C93DBB">
        <w:rPr>
          <w:rStyle w:val="StyleBoldUnderline"/>
        </w:rPr>
        <w:t>Castros</w:t>
      </w:r>
      <w:proofErr w:type="spellEnd"/>
      <w:r w:rsidRPr="00C93DBB">
        <w:rPr>
          <w:rStyle w:val="StyleBoldUnderline"/>
        </w:rPr>
        <w:t xml:space="preserve"> think that they could</w:t>
      </w:r>
      <w:r w:rsidRPr="00C93DBB">
        <w:t xml:space="preserve"> once again </w:t>
      </w:r>
      <w:r w:rsidRPr="00C93DBB">
        <w:rPr>
          <w:rStyle w:val="StyleBoldUnderline"/>
        </w:rPr>
        <w:t>get away with murder</w:t>
      </w:r>
      <w:r w:rsidRPr="00C93DBB">
        <w:t>. (And any careful review of how the regime proceeded to methodically break the health of imprisoned civil rights activist Orlando Zapata Tamayo leaves no doubt that it was murder with the mistaken belief that killing a defiant black laborer would stymie the resistance of his fellow activists while passing unnoticed by the international community.)</w:t>
      </w:r>
      <w:r w:rsidRPr="00C93DBB">
        <w:rPr>
          <w:sz w:val="12"/>
        </w:rPr>
        <w:t xml:space="preserve">¶ </w:t>
      </w:r>
      <w:proofErr w:type="gramStart"/>
      <w:r w:rsidRPr="00C93DBB">
        <w:t>Why</w:t>
      </w:r>
      <w:proofErr w:type="gramEnd"/>
      <w:r w:rsidRPr="00C93DBB">
        <w:t xml:space="preserve"> did the regime then sit down with Cardinal Jaime Ortega and then deport some political prisoners? Because as the Cardinal himself has recognized, the spike in internal civic defiance and the </w:t>
      </w:r>
      <w:r w:rsidRPr="00C93DBB">
        <w:rPr>
          <w:rStyle w:val="StyleBoldUnderline"/>
        </w:rPr>
        <w:t>international condemnation caused by Zapata's murder threatened the fragile status quo in which the regime survives.¶ The Castro dictatorship is facing a non-violent civic insurgency</w:t>
      </w:r>
      <w:r w:rsidRPr="00C93DBB">
        <w:t xml:space="preserve">. Resistance is a fact. The Regime must suppress it to survive. This is why the regime continues to attack, arrest and imprison freedom activists. </w:t>
      </w:r>
      <w:r w:rsidRPr="00C93DBB">
        <w:rPr>
          <w:rStyle w:val="StyleBoldUnderline"/>
        </w:rPr>
        <w:t>Only perceived losses in terms of international standing and foreign economic aid</w:t>
      </w:r>
      <w:r w:rsidRPr="00C93DBB">
        <w:t xml:space="preserve"> and investment </w:t>
      </w:r>
      <w:r w:rsidRPr="00C93DBB">
        <w:rPr>
          <w:rStyle w:val="StyleBoldUnderline"/>
        </w:rPr>
        <w:t>can limit the dictatorship’s decision to repress</w:t>
      </w:r>
      <w:r w:rsidRPr="00C93DBB">
        <w:t>.</w:t>
      </w:r>
      <w:r w:rsidRPr="00C93DBB">
        <w:rPr>
          <w:sz w:val="12"/>
        </w:rPr>
        <w:t xml:space="preserve">¶ </w:t>
      </w:r>
      <w:r w:rsidRPr="00C93DBB">
        <w:t xml:space="preserve">Because of this, for the first time, the regime has sat down with the Catholic Church to work out a solution to a national issue. It cannot stabilize the country without the acquiescence of the resistance. However, the </w:t>
      </w:r>
      <w:proofErr w:type="spellStart"/>
      <w:r w:rsidRPr="00C93DBB">
        <w:t>Castros</w:t>
      </w:r>
      <w:proofErr w:type="spellEnd"/>
      <w:r w:rsidRPr="00C93DBB">
        <w:t xml:space="preserve"> fear that dealing directly with the resistance would somehow recognize that their monopoly over Cuba’s national life is swiftly ending.</w:t>
      </w:r>
      <w:r w:rsidRPr="00C93DBB">
        <w:rPr>
          <w:sz w:val="12"/>
        </w:rPr>
        <w:t xml:space="preserve">¶ </w:t>
      </w:r>
      <w:r w:rsidRPr="00C93DBB">
        <w:t>There are two paths from here: one fraught with danger, the other rich with hope.</w:t>
      </w:r>
      <w:r w:rsidRPr="00C93DBB">
        <w:rPr>
          <w:sz w:val="12"/>
        </w:rPr>
        <w:t xml:space="preserve">¶ </w:t>
      </w:r>
      <w:r w:rsidRPr="00C93DBB">
        <w:t xml:space="preserve">The first: steadily normalizing relations with a failed and spent dictatorship through </w:t>
      </w:r>
      <w:r w:rsidRPr="00C93DBB">
        <w:rPr>
          <w:rStyle w:val="StyleBoldUnderline"/>
        </w:rPr>
        <w:t>the progressive unilateral lifting of sanctions. Would</w:t>
      </w:r>
      <w:r w:rsidRPr="00C93DBB">
        <w:t xml:space="preserve"> that be wise? Wouldn’t that </w:t>
      </w:r>
      <w:r w:rsidRPr="00C93DBB">
        <w:rPr>
          <w:rStyle w:val="StyleBoldUnderline"/>
        </w:rPr>
        <w:t>tell the regime that it can continue to ignore its opposition and repress it</w:t>
      </w:r>
      <w:r w:rsidRPr="00C93DBB">
        <w:t xml:space="preserve"> precisely when that opposition has shown that it can bring the regime to the negotiating table? We can be sure of this: neither the desire for power of the </w:t>
      </w:r>
      <w:proofErr w:type="spellStart"/>
      <w:r w:rsidRPr="00C93DBB">
        <w:t>Castros</w:t>
      </w:r>
      <w:proofErr w:type="spellEnd"/>
      <w:r w:rsidRPr="00C93DBB">
        <w:t xml:space="preserve"> and their acolytes nor the growing resistance to it can be ignored. </w:t>
      </w:r>
      <w:r w:rsidRPr="00C93DBB">
        <w:rPr>
          <w:rStyle w:val="StyleBoldUnderline"/>
        </w:rPr>
        <w:t xml:space="preserve">Unwarranted flexibilities with the </w:t>
      </w:r>
      <w:proofErr w:type="spellStart"/>
      <w:r w:rsidRPr="00C93DBB">
        <w:rPr>
          <w:rStyle w:val="StyleBoldUnderline"/>
        </w:rPr>
        <w:t>Castros</w:t>
      </w:r>
      <w:proofErr w:type="spellEnd"/>
      <w:r w:rsidRPr="00C93DBB">
        <w:rPr>
          <w:rStyle w:val="StyleBoldUnderline"/>
        </w:rPr>
        <w:t xml:space="preserve"> will undermine the island’s grass roots pro-democracy movement because they will directly decrease the political cost of repression for the regime</w:t>
      </w:r>
      <w:r w:rsidRPr="00C93DBB">
        <w:t xml:space="preserve">. </w:t>
      </w:r>
    </w:p>
    <w:p w:rsidR="00A93C34" w:rsidRDefault="00A93C34" w:rsidP="00A93C34">
      <w:pPr>
        <w:pStyle w:val="Heading3"/>
      </w:pPr>
      <w:r>
        <w:lastRenderedPageBreak/>
        <w:t>Turns Case- Impacts are Castro’s Fault, not Sanctions</w:t>
      </w:r>
    </w:p>
    <w:p w:rsidR="00A93C34" w:rsidRDefault="00A93C34" w:rsidP="00A93C34">
      <w:pPr>
        <w:pStyle w:val="Heading4"/>
      </w:pPr>
      <w:r>
        <w:t>Castro’s regime, not the embargo, results in violence and a lack of freedom- empirically proven</w:t>
      </w:r>
    </w:p>
    <w:p w:rsidR="00A93C34" w:rsidRPr="00591D93" w:rsidRDefault="00A93C34" w:rsidP="00A93C34">
      <w:pPr>
        <w:rPr>
          <w:rStyle w:val="StyleStyleBold12pt"/>
        </w:rPr>
      </w:pPr>
      <w:proofErr w:type="spellStart"/>
      <w:r w:rsidRPr="00591D93">
        <w:rPr>
          <w:rStyle w:val="StyleStyleBold12pt"/>
        </w:rPr>
        <w:t>Montaner</w:t>
      </w:r>
      <w:proofErr w:type="spellEnd"/>
      <w:r w:rsidRPr="00591D93">
        <w:rPr>
          <w:rStyle w:val="StyleStyleBold12pt"/>
        </w:rPr>
        <w:t>, Cuban-born journalist and writer, 6</w:t>
      </w:r>
    </w:p>
    <w:p w:rsidR="00A93C34" w:rsidRDefault="00A93C34" w:rsidP="00A93C34">
      <w:r>
        <w:t>[Carlos Alberto, 12/27/06, Foreign Policy, “Was Fidel Good for Cuba?</w:t>
      </w:r>
      <w:proofErr w:type="gramStart"/>
      <w:r>
        <w:t>”,</w:t>
      </w:r>
      <w:proofErr w:type="gramEnd"/>
      <w:r>
        <w:t xml:space="preserve"> </w:t>
      </w:r>
      <w:hyperlink r:id="rId39" w:history="1">
        <w:r>
          <w:rPr>
            <w:rStyle w:val="Hyperlink"/>
          </w:rPr>
          <w:t>http://www.foreignpolicy.com/articles/2006/12/27/was_fidel_good_for_cuba?page=0,1</w:t>
        </w:r>
      </w:hyperlink>
      <w:r>
        <w:t xml:space="preserve">, Accessed 7/8/13, ML] </w:t>
      </w:r>
    </w:p>
    <w:p w:rsidR="00A93C34" w:rsidRPr="00C9538F" w:rsidRDefault="00A93C34" w:rsidP="00A93C34"/>
    <w:p w:rsidR="00A93C34" w:rsidRPr="004A522A" w:rsidRDefault="00A93C34" w:rsidP="00A93C34">
      <w:r>
        <w:t xml:space="preserve">In spite of political differences, all </w:t>
      </w:r>
      <w:r w:rsidRPr="00F452CF">
        <w:rPr>
          <w:rStyle w:val="StyleBoldUnderline"/>
        </w:rPr>
        <w:t>human beings</w:t>
      </w:r>
      <w:r>
        <w:t xml:space="preserve"> have the same hopes: They </w:t>
      </w:r>
      <w:r w:rsidRPr="00F452CF">
        <w:rPr>
          <w:rStyle w:val="StyleBoldUnderline"/>
        </w:rPr>
        <w:t>prefer freedom</w:t>
      </w:r>
      <w:r>
        <w:t xml:space="preserve"> to oppression, </w:t>
      </w:r>
      <w:r w:rsidRPr="00F452CF">
        <w:rPr>
          <w:rStyle w:val="StyleBoldUnderline"/>
        </w:rPr>
        <w:t>human rights</w:t>
      </w:r>
      <w:r>
        <w:t xml:space="preserve"> to tyranny, </w:t>
      </w:r>
      <w:r w:rsidRPr="00F452CF">
        <w:rPr>
          <w:rStyle w:val="StyleBoldUnderline"/>
        </w:rPr>
        <w:t>peace</w:t>
      </w:r>
      <w:r>
        <w:t xml:space="preserve"> to war, </w:t>
      </w:r>
      <w:r w:rsidRPr="00F452CF">
        <w:rPr>
          <w:rStyle w:val="StyleBoldUnderline"/>
        </w:rPr>
        <w:t>and they want their living conditions to improve</w:t>
      </w:r>
      <w:r>
        <w:t xml:space="preserve"> for themselves and their families. This statement is as true in Hungary as it is in Cuba. Cubans want the same changes that repressed peoples have always fought for. And when Fidel Castro's passing provides them a chance to make those changes, they will seize it.</w:t>
      </w:r>
      <w:r w:rsidRPr="00CC0E7B">
        <w:rPr>
          <w:sz w:val="12"/>
        </w:rPr>
        <w:t xml:space="preserve">¶ </w:t>
      </w:r>
      <w:r>
        <w:t xml:space="preserve">Just look at the facts. At cubaarchive.org, Cuban economist Armando </w:t>
      </w:r>
      <w:proofErr w:type="spellStart"/>
      <w:r>
        <w:t>Lago</w:t>
      </w:r>
      <w:proofErr w:type="spellEnd"/>
      <w:r>
        <w:t xml:space="preserve"> and his assistant, Maria </w:t>
      </w:r>
      <w:proofErr w:type="spellStart"/>
      <w:r>
        <w:t>Werlau</w:t>
      </w:r>
      <w:proofErr w:type="spellEnd"/>
      <w:r>
        <w:t xml:space="preserve">, have compiled a balance sheet that explains why </w:t>
      </w:r>
      <w:r w:rsidRPr="00F452CF">
        <w:rPr>
          <w:rStyle w:val="StyleBoldUnderline"/>
        </w:rPr>
        <w:t>Castro's regime forced 2 million Cubans</w:t>
      </w:r>
      <w:r>
        <w:t xml:space="preserve"> (and their descendants)</w:t>
      </w:r>
      <w:r w:rsidRPr="00F452CF">
        <w:rPr>
          <w:rStyle w:val="StyleBoldUnderline"/>
        </w:rPr>
        <w:t xml:space="preserve"> into exile</w:t>
      </w:r>
      <w:r>
        <w:t xml:space="preserve">. Under Castro, </w:t>
      </w:r>
      <w:r w:rsidRPr="00F452CF">
        <w:rPr>
          <w:rStyle w:val="StyleBoldUnderline"/>
        </w:rPr>
        <w:t xml:space="preserve">there have been roughly 5,700 executions, 1,200 extrajudicial murders, 77,800 dead or lost </w:t>
      </w:r>
      <w:proofErr w:type="spellStart"/>
      <w:r w:rsidRPr="00F452CF">
        <w:rPr>
          <w:rStyle w:val="StyleBoldUnderline"/>
        </w:rPr>
        <w:t>raftsmen</w:t>
      </w:r>
      <w:proofErr w:type="spellEnd"/>
      <w:r w:rsidRPr="00F452CF">
        <w:rPr>
          <w:rStyle w:val="StyleBoldUnderline"/>
        </w:rPr>
        <w:t>, and 11,700 Cuban dead in international missions</w:t>
      </w:r>
      <w:r>
        <w:t>, most of them during 15 years of African wars in Ethiopia and Angola. Castro's legacy will be one of bloodshed and injustice, not one of Latin "solidarity" and reform.</w:t>
      </w:r>
      <w:r w:rsidRPr="00CC0E7B">
        <w:rPr>
          <w:sz w:val="12"/>
        </w:rPr>
        <w:t xml:space="preserve">¶ </w:t>
      </w:r>
      <w:proofErr w:type="gramStart"/>
      <w:r w:rsidRPr="00F452CF">
        <w:rPr>
          <w:rStyle w:val="StyleBoldUnderline"/>
        </w:rPr>
        <w:t>You</w:t>
      </w:r>
      <w:proofErr w:type="gramEnd"/>
      <w:r w:rsidRPr="00F452CF">
        <w:rPr>
          <w:rStyle w:val="StyleBoldUnderline"/>
        </w:rPr>
        <w:t xml:space="preserve"> blame the United States and its embargo for the Cuban people's material problems. But your analysis ignores the devastating impact that collectivism and the lack of economic and political freedoms -- not the United States -- had </w:t>
      </w:r>
      <w:r>
        <w:t>upon Soviet Bloc countries, ultimately leading to their demise. And statistics on Cuba’s economic growth are highly suspect. The official Cuban numbers for Castro's economic and social achievements are so poorly regarded that the Economic Commission for Latin America and the Caribbean opted not to take them into account when it compiled its own statistics on the true measures of Cuban society. And the idea that Cuba is now more independent than ever is laughable, considering that much of the economic growth that you cite is buoyed by $2 billion a year in Venezuelan subsidies.</w:t>
      </w:r>
    </w:p>
    <w:p w:rsidR="00A93C34" w:rsidRPr="00C93DBB" w:rsidRDefault="00A93C34" w:rsidP="00A93C34">
      <w:pPr>
        <w:pStyle w:val="Heading3"/>
      </w:pPr>
      <w:r w:rsidRPr="00C93DBB">
        <w:lastRenderedPageBreak/>
        <w:t xml:space="preserve">Impact- Oppression </w:t>
      </w:r>
    </w:p>
    <w:p w:rsidR="00A93C34" w:rsidRPr="00C93DBB" w:rsidRDefault="00A93C34" w:rsidP="00A93C34">
      <w:pPr>
        <w:pStyle w:val="Heading4"/>
      </w:pPr>
      <w:r w:rsidRPr="00C93DBB">
        <w:t xml:space="preserve">Decreasing sanctions towards Cuba will lead to the repression of Cuban citizens- empirics prove </w:t>
      </w:r>
    </w:p>
    <w:p w:rsidR="00A93C34" w:rsidRPr="00C93DBB" w:rsidRDefault="00A93C34" w:rsidP="00A93C34">
      <w:pPr>
        <w:rPr>
          <w:rStyle w:val="StyleStyleBold12pt"/>
        </w:rPr>
      </w:pPr>
      <w:r w:rsidRPr="00C93DBB">
        <w:rPr>
          <w:rStyle w:val="StyleStyleBold12pt"/>
        </w:rPr>
        <w:t>Diaz-Balart, political science PhD, 12</w:t>
      </w:r>
    </w:p>
    <w:p w:rsidR="00A93C34" w:rsidRPr="00C93DBB" w:rsidRDefault="00A93C34" w:rsidP="00A93C34">
      <w:r w:rsidRPr="00C93DBB">
        <w:t xml:space="preserve">[Maria, 8-21-12, Fox News Latino, “Mario Diaz-Balart: Obama Has Policy of Appeasement </w:t>
      </w:r>
      <w:proofErr w:type="gramStart"/>
      <w:r w:rsidRPr="00C93DBB">
        <w:t>Toward</w:t>
      </w:r>
      <w:proofErr w:type="gramEnd"/>
      <w:r w:rsidRPr="00C93DBB">
        <w:t xml:space="preserve"> Castro Regime,” </w:t>
      </w:r>
      <w:hyperlink r:id="rId40" w:history="1">
        <w:r w:rsidRPr="00C93DBB">
          <w:rPr>
            <w:rStyle w:val="Hyperlink"/>
          </w:rPr>
          <w:t>http://latino.foxnews.com/latino/politics/2012/08/21/mario-diaz-balart-obama-has-pursued-policy-appeasement-toward-castro-regime/</w:t>
        </w:r>
      </w:hyperlink>
      <w:r w:rsidRPr="00C93DBB">
        <w:t>, accessed 6-24-13, PR] YGS</w:t>
      </w:r>
    </w:p>
    <w:p w:rsidR="00A93C34" w:rsidRPr="00C93DBB" w:rsidRDefault="00A93C34" w:rsidP="00A93C34"/>
    <w:p w:rsidR="00A93C34" w:rsidRPr="00C93DBB" w:rsidRDefault="00A93C34" w:rsidP="00A93C34">
      <w:r w:rsidRPr="00C93DBB">
        <w:t xml:space="preserve">Since he took office in January 2009, President Obama has pursued a policy of appeasement toward the totalitarian Cuban dictatorship. Despite the </w:t>
      </w:r>
      <w:r w:rsidRPr="00C93DBB">
        <w:rPr>
          <w:rStyle w:val="StyleBoldUnderline"/>
        </w:rPr>
        <w:t xml:space="preserve">Castro brothers’ </w:t>
      </w:r>
      <w:r w:rsidRPr="00C93DBB">
        <w:rPr>
          <w:rStyle w:val="StyleBoldUnderline"/>
          <w:b w:val="0"/>
          <w:sz w:val="16"/>
        </w:rPr>
        <w:t xml:space="preserve">harboring </w:t>
      </w:r>
      <w:r w:rsidRPr="00C93DBB">
        <w:t xml:space="preserve">of international terrorists and their </w:t>
      </w:r>
      <w:r w:rsidRPr="00C93DBB">
        <w:rPr>
          <w:rStyle w:val="StyleBoldUnderline"/>
        </w:rPr>
        <w:t>increasingly relentless oppression of the Cuban people</w:t>
      </w:r>
      <w:r w:rsidRPr="00C93DBB">
        <w:t xml:space="preserve">, President </w:t>
      </w:r>
      <w:r w:rsidRPr="00C93DBB">
        <w:rPr>
          <w:rStyle w:val="StyleBoldUnderline"/>
        </w:rPr>
        <w:t>Obama weakened U.S. sanctions and has increased the flow of dollars to the dictatorship. In response, the Castro brothers amped up their repression of the Cuban people and imprisoned American humanitarian aid worker</w:t>
      </w:r>
      <w:r w:rsidRPr="00C93DBB">
        <w:t xml:space="preserve"> Alan Gross for the “crime” of taking humanitarian </w:t>
      </w:r>
      <w:proofErr w:type="spellStart"/>
      <w:r w:rsidRPr="00C93DBB">
        <w:t>aide</w:t>
      </w:r>
      <w:proofErr w:type="spellEnd"/>
      <w:r w:rsidRPr="00C93DBB">
        <w:t xml:space="preserve"> to Cuba’s small Jewish community. Clearly, President Obama is not concerned about the threat posed by the Cuban dictatorship, nor has he manifested genuine solidarity with the pro-democracy aspirations of the Cuban people. </w:t>
      </w:r>
      <w:r w:rsidRPr="00C93DBB">
        <w:rPr>
          <w:rStyle w:val="StyleBoldUnderline"/>
        </w:rPr>
        <w:t>The Cuban people are protesting in the streets and demanding freedom</w:t>
      </w:r>
      <w:r w:rsidRPr="00C93DBB">
        <w:t>. But rather than supporting the growing, courageous pro-democracy movement, President Obama instead has chosen to appease their oppressors. While President Obama claims that his policies aim to assist the oppressed Cuban people, his actions betray that he is not on their side</w:t>
      </w:r>
      <w:r w:rsidRPr="00F3314A">
        <w:rPr>
          <w:rStyle w:val="StyleBoldUnderline"/>
        </w:rPr>
        <w:t>. You cannot credibly claim to care about the oppressed while working out side deals with their oppressors</w:t>
      </w:r>
      <w:r w:rsidRPr="00C93DBB">
        <w:t xml:space="preserve"> and welcoming the oppressors’ elite into the United States with open arms. And you cannot claim to support political prisoners while increasing the flow of dollars to their jailers. </w:t>
      </w:r>
    </w:p>
    <w:p w:rsidR="00A93C34" w:rsidRPr="00C93DBB" w:rsidRDefault="00A93C34" w:rsidP="00A93C34">
      <w:pPr>
        <w:pStyle w:val="Heading4"/>
      </w:pPr>
      <w:r w:rsidRPr="00C93DBB">
        <w:t xml:space="preserve">Cuba’s government is oppressing its people and restricting their freedom of speech </w:t>
      </w:r>
    </w:p>
    <w:p w:rsidR="00A93C34" w:rsidRPr="00C93DBB" w:rsidRDefault="00A93C34" w:rsidP="00A93C34">
      <w:pPr>
        <w:rPr>
          <w:rStyle w:val="StyleStyleBold12pt"/>
        </w:rPr>
      </w:pPr>
      <w:r w:rsidRPr="00C93DBB">
        <w:rPr>
          <w:rStyle w:val="StyleStyleBold12pt"/>
        </w:rPr>
        <w:t>Gonzalez, Heritage Foundation communications vice president, 11</w:t>
      </w:r>
    </w:p>
    <w:p w:rsidR="00A93C34" w:rsidRPr="00C93DBB" w:rsidRDefault="00A93C34" w:rsidP="00A93C34">
      <w:r w:rsidRPr="00C93DBB">
        <w:t xml:space="preserve">[Mike, 7-26-11, The Foundry, “Media Fails to Report on Castro Regime’s Brutal Oppression,” </w:t>
      </w:r>
      <w:hyperlink r:id="rId41" w:history="1">
        <w:r w:rsidRPr="00C93DBB">
          <w:rPr>
            <w:rStyle w:val="Hyperlink"/>
          </w:rPr>
          <w:t>http://blog.heritage.org/2011/07/26/media-fails-to-report-on-castro-regimes-brutal-oppression/</w:t>
        </w:r>
      </w:hyperlink>
      <w:r w:rsidRPr="00C93DBB">
        <w:rPr>
          <w:rStyle w:val="Hyperlink"/>
        </w:rPr>
        <w:t>, accessed</w:t>
      </w:r>
      <w:r w:rsidRPr="00C93DBB">
        <w:t xml:space="preserve"> 6-24-13, PR] YGS</w:t>
      </w:r>
    </w:p>
    <w:p w:rsidR="00A93C34" w:rsidRPr="00C93DBB" w:rsidRDefault="00A93C34" w:rsidP="00A93C34"/>
    <w:p w:rsidR="00A93C34" w:rsidRDefault="00A93C34" w:rsidP="00A93C34">
      <w:pPr>
        <w:rPr>
          <w:rStyle w:val="StyleBoldUnderline"/>
        </w:rPr>
      </w:pPr>
      <w:r w:rsidRPr="00C93DBB">
        <w:rPr>
          <w:rStyle w:val="StyleBoldUnderline"/>
        </w:rPr>
        <w:t>Last week</w:t>
      </w:r>
      <w:r w:rsidRPr="00C93DBB">
        <w:t xml:space="preserve">, just outside Cuba’s holiest Catholic shrine, </w:t>
      </w:r>
      <w:r w:rsidRPr="00C93DBB">
        <w:rPr>
          <w:rStyle w:val="StyleBoldUnderline"/>
        </w:rPr>
        <w:t>government thugs attacked in plain daylight a group of opposition women — beating them, stoning them and stripping them naked</w:t>
      </w:r>
      <w:r w:rsidRPr="00C93DBB">
        <w:t xml:space="preserve"> to the waist. </w:t>
      </w:r>
      <w:r w:rsidRPr="00C93DBB">
        <w:rPr>
          <w:rStyle w:val="StyleBoldUnderline"/>
        </w:rPr>
        <w:t>The women</w:t>
      </w:r>
      <w:r w:rsidRPr="00C93DBB">
        <w:t xml:space="preserve">, mostly black and middle-aged, </w:t>
      </w:r>
      <w:r w:rsidRPr="00C93DBB">
        <w:rPr>
          <w:rStyle w:val="StyleBoldUnderline"/>
        </w:rPr>
        <w:t>suffered</w:t>
      </w:r>
      <w:r w:rsidRPr="00C93DBB">
        <w:t xml:space="preserve"> this </w:t>
      </w:r>
      <w:r w:rsidRPr="00C93DBB">
        <w:rPr>
          <w:rStyle w:val="StyleBoldUnderline"/>
        </w:rPr>
        <w:t>public humiliation</w:t>
      </w:r>
      <w:r w:rsidRPr="00C93DBB">
        <w:t xml:space="preserve"> because they were trying to find a dignified way to bring attention to the plight of their husbands, who are in prison for freely speaking their minds. The archbishop of Santiago de Cuba has condemned the attack. You can find an eyewitness account in Spanish in the above video. It should make for poignant watching today, the anniversary of the start of the Cuban Revolution. Unfortunately, </w:t>
      </w:r>
      <w:r w:rsidRPr="00C93DBB">
        <w:rPr>
          <w:rStyle w:val="StyleBoldUnderline"/>
        </w:rPr>
        <w:t>there’s nothing unusual in this grotesque attack</w:t>
      </w:r>
      <w:r w:rsidRPr="00C93DBB">
        <w:t xml:space="preserve"> on the </w:t>
      </w:r>
      <w:proofErr w:type="spellStart"/>
      <w:r w:rsidRPr="00C93DBB">
        <w:t>Damas</w:t>
      </w:r>
      <w:proofErr w:type="spellEnd"/>
      <w:r w:rsidRPr="00C93DBB">
        <w:t xml:space="preserve"> de Blanco (or Ladies in White, the harassed association of wives of political prisoners) on the street outside the shrine of Our Lady of La </w:t>
      </w:r>
      <w:proofErr w:type="spellStart"/>
      <w:r w:rsidRPr="00C93DBB">
        <w:t>Caridad</w:t>
      </w:r>
      <w:proofErr w:type="spellEnd"/>
      <w:r w:rsidRPr="00C93DBB">
        <w:t xml:space="preserve"> del </w:t>
      </w:r>
      <w:proofErr w:type="spellStart"/>
      <w:r w:rsidRPr="00C93DBB">
        <w:t>Cobre</w:t>
      </w:r>
      <w:proofErr w:type="spellEnd"/>
      <w:r w:rsidRPr="00C93DBB">
        <w:rPr>
          <w:rStyle w:val="StyleBoldUnderline"/>
        </w:rPr>
        <w:t>. It’s routine for Cubans to be publicly degraded, brutalized and imprisoned when they dare speak their minds</w:t>
      </w:r>
      <w:r w:rsidRPr="00C93DBB">
        <w:t xml:space="preserve">. </w:t>
      </w:r>
      <w:r w:rsidRPr="00C93DBB">
        <w:rPr>
          <w:rStyle w:val="StyleBoldUnderline"/>
        </w:rPr>
        <w:t>Their daily existence has been one of fear and wretched suffering for 50 years now.</w:t>
      </w:r>
      <w:r w:rsidRPr="00C93DBB">
        <w:t xml:space="preserve"> Yet the chances are that you probably haven’t heard about this story. A quick Google search of the attacks on the </w:t>
      </w:r>
      <w:proofErr w:type="spellStart"/>
      <w:r w:rsidRPr="00C93DBB">
        <w:t>Damas</w:t>
      </w:r>
      <w:proofErr w:type="spellEnd"/>
      <w:r w:rsidRPr="00C93DBB">
        <w:t xml:space="preserve"> de Blanco turned up only about five hits, none from a major publication. Why? Not because it’s a dog-bites-man story (literally, in this case), as some journalists might have you believe. No, it’s simply because the media don’t report the daily attacks on the Cuban dissidents. All the major international news wires, and at </w:t>
      </w:r>
      <w:r w:rsidRPr="00C93DBB">
        <w:lastRenderedPageBreak/>
        <w:t xml:space="preserve">least two TV networks, have bureaus in Cuba. But they’re either so afraid of being expelled, or have so bought into the regime’s propaganda, that all they report is how Raul Castro is bringing economic reforms to Cuba. </w:t>
      </w:r>
      <w:proofErr w:type="gramStart"/>
      <w:r w:rsidRPr="00C93DBB">
        <w:rPr>
          <w:rStyle w:val="StyleBoldUnderline"/>
        </w:rPr>
        <w:t>So little is the story of Cuba’s oppression known outside that island prison that, were the constant repression reported occasionally, it might actually cause a stir.</w:t>
      </w:r>
      <w:proofErr w:type="gramEnd"/>
      <w:r w:rsidRPr="00C93DBB">
        <w:t xml:space="preserve"> </w:t>
      </w:r>
      <w:r w:rsidRPr="00C93DBB">
        <w:rPr>
          <w:rStyle w:val="StyleBoldUnderline"/>
        </w:rPr>
        <w:t>Clearly, Raul</w:t>
      </w:r>
      <w:r w:rsidRPr="00C93DBB">
        <w:t>—Fidel’s brother, who was handed the day-to-day reins of the island when his elder brother fell ill a couple of years back—</w:t>
      </w:r>
      <w:r w:rsidRPr="00C93DBB">
        <w:rPr>
          <w:rStyle w:val="StyleBoldUnderline"/>
        </w:rPr>
        <w:t>has no intention of doing anything that will threaten communism’s firm grip on Cuba. Otherwise, his goons would feel no need to terrorize and drag a bunch of older women naked through the streets.</w:t>
      </w:r>
    </w:p>
    <w:p w:rsidR="00A93C34" w:rsidRDefault="00A93C34" w:rsidP="00A93C34">
      <w:pPr>
        <w:pStyle w:val="Heading3"/>
      </w:pPr>
      <w:r>
        <w:lastRenderedPageBreak/>
        <w:t>Impact- Latin American Stability</w:t>
      </w:r>
    </w:p>
    <w:p w:rsidR="00A93C34" w:rsidRDefault="00A93C34" w:rsidP="00A93C34">
      <w:pPr>
        <w:pStyle w:val="Heading4"/>
      </w:pPr>
      <w:r>
        <w:t>Cuban democracy solves Latin American stability</w:t>
      </w:r>
    </w:p>
    <w:p w:rsidR="00A93C34" w:rsidRDefault="00A93C34" w:rsidP="00A93C34">
      <w:pPr>
        <w:rPr>
          <w:rStyle w:val="StyleStyleBold12pt"/>
        </w:rPr>
      </w:pPr>
      <w:proofErr w:type="spellStart"/>
      <w:r w:rsidRPr="003F778C">
        <w:rPr>
          <w:rStyle w:val="StyleStyleBold12pt"/>
        </w:rPr>
        <w:t>Cereijo</w:t>
      </w:r>
      <w:proofErr w:type="spellEnd"/>
      <w:r w:rsidRPr="003F778C">
        <w:rPr>
          <w:rStyle w:val="StyleStyleBold12pt"/>
        </w:rPr>
        <w:t xml:space="preserve">, University of Miami engineering professor, </w:t>
      </w:r>
      <w:r>
        <w:rPr>
          <w:rStyle w:val="StyleStyleBold12pt"/>
        </w:rPr>
        <w:t xml:space="preserve">6 </w:t>
      </w:r>
    </w:p>
    <w:p w:rsidR="00A93C34" w:rsidRDefault="00A93C34" w:rsidP="00A93C34">
      <w:r w:rsidRPr="003F778C">
        <w:t xml:space="preserve">(Manuel, 11/14/06, “DEMOCRACY AND FREEDOM IN CUBA,” La Nueva Cuba, </w:t>
      </w:r>
      <w:hyperlink r:id="rId42" w:history="1">
        <w:r w:rsidRPr="003F778C">
          <w:rPr>
            <w:rStyle w:val="Hyperlink"/>
          </w:rPr>
          <w:t>http://www.lanuevacuba.com/archivo/manuel-cereijo-130.htm</w:t>
        </w:r>
      </w:hyperlink>
      <w:r w:rsidRPr="003F778C">
        <w:t>, KR)</w:t>
      </w:r>
    </w:p>
    <w:p w:rsidR="00A93C34" w:rsidRDefault="00A93C34" w:rsidP="00A93C34">
      <w:pPr>
        <w:rPr>
          <w:rStyle w:val="StyleStyleBold12pt"/>
        </w:rPr>
      </w:pPr>
    </w:p>
    <w:p w:rsidR="00A93C34" w:rsidRPr="003A7698" w:rsidRDefault="00A93C34" w:rsidP="00A93C34">
      <w:pPr>
        <w:rPr>
          <w:b/>
          <w:bCs/>
          <w:u w:val="single"/>
        </w:rPr>
      </w:pPr>
      <w:r w:rsidRPr="00DC417F">
        <w:t xml:space="preserve">We are told that freedom cannot be imposed from the outside and that any attempt to do so will only backfire, further fanning the flames of hatred. This is a false premise. All peoples desire to be free. Cubans desire to be free. </w:t>
      </w:r>
      <w:r w:rsidRPr="003F778C">
        <w:rPr>
          <w:rStyle w:val="StyleBoldUnderline"/>
        </w:rPr>
        <w:t>Freedom in Cuba will make Latin America, and the world, safer.</w:t>
      </w:r>
      <w:r w:rsidRPr="00DC417F">
        <w:t xml:space="preserve"> I am convinced that </w:t>
      </w:r>
      <w:r w:rsidRPr="003F778C">
        <w:rPr>
          <w:rStyle w:val="StyleBoldUnderline"/>
        </w:rPr>
        <w:t>the United States</w:t>
      </w:r>
      <w:r w:rsidRPr="00DC417F">
        <w:t xml:space="preserve">, and all democratic nations, </w:t>
      </w:r>
      <w:r w:rsidRPr="003F778C">
        <w:rPr>
          <w:rStyle w:val="StyleBoldUnderline"/>
        </w:rPr>
        <w:t>has a critical role to play in returning Cuba to democracy and freedom</w:t>
      </w:r>
      <w:r w:rsidRPr="00DC417F">
        <w:t xml:space="preserve">. ¶ </w:t>
      </w:r>
      <w:proofErr w:type="gramStart"/>
      <w:r w:rsidRPr="00DC417F">
        <w:t>There</w:t>
      </w:r>
      <w:proofErr w:type="gramEnd"/>
      <w:r w:rsidRPr="00DC417F">
        <w:t xml:space="preserve"> are dangers involved in the transition to democracy. This transition can be long and arduous: the transformation of a fear society to a free society, where the basic right of dissent is protected, to a fully democratic society, where the institutions that protect dissent and sustain freedom are well established, can take a few years. However, the discussion should be on how democracy can best be established in Cuba and not over if democracy should never be established at all. ¶ </w:t>
      </w:r>
      <w:proofErr w:type="gramStart"/>
      <w:r w:rsidRPr="003F778C">
        <w:rPr>
          <w:rStyle w:val="StyleBoldUnderline"/>
        </w:rPr>
        <w:t>If</w:t>
      </w:r>
      <w:proofErr w:type="gramEnd"/>
      <w:r w:rsidRPr="003F778C">
        <w:rPr>
          <w:rStyle w:val="StyleBoldUnderline"/>
        </w:rPr>
        <w:t xml:space="preserve"> Cuba’s tyranny were to be transformed into a genuinely free society, the world would be more secure. The entire Latin America region would achieve stability, freedom, and prosperity. </w:t>
      </w:r>
    </w:p>
    <w:p w:rsidR="00A93C34" w:rsidRDefault="00A93C34" w:rsidP="00A93C34">
      <w:pPr>
        <w:pStyle w:val="Heading3"/>
      </w:pPr>
      <w:r>
        <w:lastRenderedPageBreak/>
        <w:t xml:space="preserve">AT: Reforms Now/Regime has </w:t>
      </w:r>
      <w:proofErr w:type="gramStart"/>
      <w:r>
        <w:t>Changed</w:t>
      </w:r>
      <w:proofErr w:type="gramEnd"/>
    </w:p>
    <w:p w:rsidR="00A93C34" w:rsidRDefault="00A93C34" w:rsidP="00A93C34">
      <w:pPr>
        <w:pStyle w:val="Heading4"/>
      </w:pPr>
      <w:r>
        <w:t>The only that has changed is rhetoric- Cuba continues to brutally repress dissent.</w:t>
      </w:r>
    </w:p>
    <w:p w:rsidR="00A93C34" w:rsidRDefault="00A93C34" w:rsidP="00A93C34">
      <w:r>
        <w:rPr>
          <w:rFonts w:eastAsiaTheme="majorEastAsia" w:cstheme="majorBidi"/>
          <w:b/>
          <w:bCs/>
          <w:iCs/>
          <w:sz w:val="26"/>
        </w:rPr>
        <w:t xml:space="preserve">Murray 12 </w:t>
      </w:r>
      <w:r w:rsidRPr="004835B3">
        <w:t xml:space="preserve">(Andrew, 2/7/12, “Despite Castro’s Words, Hope and Change Not Likely to Define Cuba Anytime Soon”, </w:t>
      </w:r>
      <w:hyperlink r:id="rId43" w:history="1">
        <w:r w:rsidRPr="004835B3">
          <w:rPr>
            <w:rStyle w:val="Hyperlink"/>
          </w:rPr>
          <w:t>http://blog.heritage.org/2012/02/07/despite-castros-words-hope-and-change-not-likely-to-define-cuba-anytime-soon/</w:t>
        </w:r>
      </w:hyperlink>
      <w:r w:rsidRPr="004835B3">
        <w:t>, accessed 7/8/13, KR</w:t>
      </w:r>
      <w:proofErr w:type="gramStart"/>
      <w:r w:rsidRPr="004835B3">
        <w:t>)</w:t>
      </w:r>
      <w:proofErr w:type="gramEnd"/>
      <w:r>
        <w:br/>
      </w:r>
      <w:r w:rsidRPr="004835B3">
        <w:rPr>
          <w:rStyle w:val="StyleBoldUnderline"/>
        </w:rPr>
        <w:t>Anyone hoping to see serious changes to Cuba’s ruling system was again disappointed</w:t>
      </w:r>
      <w:r>
        <w:t xml:space="preserve"> on January 28 </w:t>
      </w:r>
      <w:r w:rsidRPr="004835B3">
        <w:rPr>
          <w:rStyle w:val="StyleBoldUnderline"/>
        </w:rPr>
        <w:t>when Raul Castro spoke</w:t>
      </w:r>
      <w:r>
        <w:t xml:space="preserve">. In a </w:t>
      </w:r>
      <w:hyperlink r:id="rId44" w:history="1">
        <w:r>
          <w:rPr>
            <w:rStyle w:val="Hyperlink"/>
          </w:rPr>
          <w:t>speech</w:t>
        </w:r>
      </w:hyperlink>
      <w:r>
        <w:t xml:space="preserve"> marking a critical conference, </w:t>
      </w:r>
      <w:r w:rsidRPr="004835B3">
        <w:rPr>
          <w:rStyle w:val="StyleBoldUnderline"/>
        </w:rPr>
        <w:t>the Cuban leader promised change, term limits, economic reform, and a willingness to move younger party members to a more elevated status.</w:t>
      </w:r>
      <w:r>
        <w:t xml:space="preserve"> Yet, as Raul Castro made many promises to his people during his 48-minute address, </w:t>
      </w:r>
      <w:r w:rsidRPr="004835B3">
        <w:rPr>
          <w:rStyle w:val="StyleBoldUnderline"/>
        </w:rPr>
        <w:t>one could not help but notice the disparity between his words and the reality of Cuban</w:t>
      </w:r>
      <w:r>
        <w:t xml:space="preserve"> life and </w:t>
      </w:r>
      <w:r w:rsidRPr="004835B3">
        <w:rPr>
          <w:rStyle w:val="StyleBoldUnderline"/>
        </w:rPr>
        <w:t>politics</w:t>
      </w:r>
      <w:r>
        <w:t xml:space="preserve">. </w:t>
      </w:r>
      <w:r w:rsidRPr="004835B3">
        <w:t>At one point, he boasted that Cuba is one of the safest and most peaceful nations in the world “without extrajudicial executions, clandestine jails or tortures</w:t>
      </w:r>
      <w:proofErr w:type="gramStart"/>
      <w:r w:rsidRPr="004835B3">
        <w:t>…[</w:t>
      </w:r>
      <w:proofErr w:type="gramEnd"/>
      <w:r w:rsidRPr="004835B3">
        <w:t xml:space="preserve">Cuba has] basic human rights that most people on Earth can’t even aspire to.” He forgot to point out that in a police </w:t>
      </w:r>
      <w:proofErr w:type="gramStart"/>
      <w:r w:rsidRPr="004835B3">
        <w:t>state,</w:t>
      </w:r>
      <w:proofErr w:type="gramEnd"/>
      <w:r w:rsidRPr="004835B3">
        <w:t xml:space="preserve"> law and order usually reign—at least on the surface.</w:t>
      </w:r>
      <w:r>
        <w:t xml:space="preserve"> </w:t>
      </w:r>
      <w:r w:rsidRPr="004835B3">
        <w:rPr>
          <w:rStyle w:val="StyleBoldUnderline"/>
        </w:rPr>
        <w:t>If Cubans have enviable human rights, then why must the government repress nearly all forms of dissent? Why,</w:t>
      </w:r>
      <w:r w:rsidRPr="004835B3">
        <w:t xml:space="preserve"> according to Human Rights Watch, “</w:t>
      </w:r>
      <w:r w:rsidRPr="004835B3">
        <w:rPr>
          <w:rStyle w:val="StyleBoldUnderline"/>
        </w:rPr>
        <w:t>does the regime continue to enforce political conformity using short-term detentions, beatings, public acts of repudiation, forced exile, and travel restrictions</w:t>
      </w:r>
      <w:r w:rsidRPr="004835B3">
        <w:t xml:space="preserve">”? </w:t>
      </w:r>
      <w:r w:rsidRPr="004835B3">
        <w:rPr>
          <w:rStyle w:val="StyleBoldUnderline"/>
        </w:rPr>
        <w:t>How does it explain the brutal treatment of</w:t>
      </w:r>
      <w:r w:rsidRPr="004835B3">
        <w:t xml:space="preserve"> Cuban women, “</w:t>
      </w:r>
      <w:proofErr w:type="spellStart"/>
      <w:r w:rsidRPr="004835B3">
        <w:rPr>
          <w:rStyle w:val="StyleBoldUnderline"/>
        </w:rPr>
        <w:t>las</w:t>
      </w:r>
      <w:proofErr w:type="spellEnd"/>
      <w:r w:rsidRPr="004835B3">
        <w:rPr>
          <w:rStyle w:val="StyleBoldUnderline"/>
        </w:rPr>
        <w:t xml:space="preserve"> </w:t>
      </w:r>
      <w:proofErr w:type="spellStart"/>
      <w:r w:rsidRPr="004835B3">
        <w:rPr>
          <w:rStyle w:val="StyleBoldUnderline"/>
        </w:rPr>
        <w:t>Damas</w:t>
      </w:r>
      <w:proofErr w:type="spellEnd"/>
      <w:r w:rsidRPr="004835B3">
        <w:rPr>
          <w:rStyle w:val="StyleBoldUnderline"/>
        </w:rPr>
        <w:t xml:space="preserve"> de Blanco</w:t>
      </w:r>
      <w:r w:rsidRPr="004835B3">
        <w:t xml:space="preserve">” (“the Ladies in White”) who speak for those unjustly jailed by Cuban authorities? Or </w:t>
      </w:r>
      <w:r w:rsidRPr="004835B3">
        <w:rPr>
          <w:rStyle w:val="StyleBoldUnderline"/>
        </w:rPr>
        <w:t>why does it still hold</w:t>
      </w:r>
      <w:r w:rsidRPr="004835B3">
        <w:t xml:space="preserve"> American Alan</w:t>
      </w:r>
      <w:r w:rsidRPr="004835B3">
        <w:rPr>
          <w:rStyle w:val="StyleBoldUnderline"/>
        </w:rPr>
        <w:t xml:space="preserve"> Gross</w:t>
      </w:r>
      <w:r w:rsidRPr="004835B3">
        <w:t>, who was jailed in 2009 after donating computer equipment to Cuban Jews?</w:t>
      </w:r>
      <w:r>
        <w:t xml:space="preserve"> </w:t>
      </w:r>
      <w:r w:rsidRPr="004835B3">
        <w:rPr>
          <w:rStyle w:val="StyleBoldUnderline"/>
        </w:rPr>
        <w:t>Castro</w:t>
      </w:r>
      <w:r w:rsidRPr="004835B3">
        <w:t xml:space="preserve"> railed at corruption but ignored the fact that its causes are rooted in the malfunctioning economy and the bureaucratic tyranny of the totalitarian state. And while he may want to jettison ration books in his “egalitarian” society, he fears letting go of the censorship of books and information or permitting free travel.</w:t>
      </w:r>
      <w:r>
        <w:t xml:space="preserve"> </w:t>
      </w:r>
      <w:r w:rsidRPr="004835B3">
        <w:t xml:space="preserve">He </w:t>
      </w:r>
      <w:r w:rsidRPr="004835B3">
        <w:rPr>
          <w:rStyle w:val="StyleBoldUnderline"/>
        </w:rPr>
        <w:t xml:space="preserve">warned party loyalists that “opening up” did not give them a right to “meddle in decisions </w:t>
      </w:r>
      <w:r w:rsidRPr="004835B3">
        <w:t xml:space="preserve">that should be left up to the government officials.” As for democracy and consent of the governed, </w:t>
      </w:r>
      <w:r w:rsidRPr="004835B3">
        <w:rPr>
          <w:rStyle w:val="StyleBoldUnderline"/>
        </w:rPr>
        <w:t>Castro justified the 52-year-old dictatorship</w:t>
      </w:r>
      <w:r w:rsidRPr="004835B3">
        <w:t xml:space="preserve"> in the following manner: “</w:t>
      </w:r>
      <w:r w:rsidRPr="004835B3">
        <w:rPr>
          <w:rStyle w:val="StyleBoldUnderline"/>
        </w:rPr>
        <w:t>to renounce the principle of a one-party system would be the equivalent of legalizing a party</w:t>
      </w:r>
      <w:r w:rsidRPr="004835B3">
        <w:t xml:space="preserve">, or parties, </w:t>
      </w:r>
      <w:r w:rsidRPr="004835B3">
        <w:rPr>
          <w:rStyle w:val="StyleBoldUnderline"/>
        </w:rPr>
        <w:t>of imperialism on our soil</w:t>
      </w:r>
      <w:r w:rsidRPr="004835B3">
        <w:t>.”</w:t>
      </w:r>
    </w:p>
    <w:p w:rsidR="00A93C34" w:rsidRDefault="00A93C34" w:rsidP="00A93C34">
      <w:pPr>
        <w:spacing w:after="200" w:line="276" w:lineRule="auto"/>
        <w:rPr>
          <w:rFonts w:asciiTheme="minorHAnsi" w:hAnsiTheme="minorHAnsi" w:cstheme="minorBidi"/>
        </w:rPr>
      </w:pPr>
    </w:p>
    <w:p w:rsidR="00A93C34" w:rsidRPr="007062D8" w:rsidRDefault="00A93C34" w:rsidP="00A93C34">
      <w:pPr>
        <w:pStyle w:val="Heading1"/>
      </w:pPr>
      <w:r>
        <w:lastRenderedPageBreak/>
        <w:t>Cap K</w:t>
      </w:r>
    </w:p>
    <w:p w:rsidR="00A93C34" w:rsidRDefault="00A93C34" w:rsidP="00A93C34">
      <w:pPr>
        <w:pStyle w:val="Heading3"/>
      </w:pPr>
      <w:r>
        <w:lastRenderedPageBreak/>
        <w:t>Links</w:t>
      </w:r>
    </w:p>
    <w:p w:rsidR="00A93C34" w:rsidRDefault="00A93C34" w:rsidP="00A93C34">
      <w:pPr>
        <w:pStyle w:val="Heading4"/>
      </w:pPr>
      <w:r>
        <w:t xml:space="preserve">CTS </w:t>
      </w:r>
      <w:proofErr w:type="gramStart"/>
      <w:r>
        <w:t>fails</w:t>
      </w:r>
      <w:proofErr w:type="gramEnd"/>
      <w:r>
        <w:t xml:space="preserve"> to achieve its goals—prioritizes epistemology over ontological issues and ignores the importance of material social relations.</w:t>
      </w:r>
    </w:p>
    <w:p w:rsidR="00A93C34" w:rsidRDefault="00A93C34" w:rsidP="00A93C34">
      <w:pPr>
        <w:rPr>
          <w:rStyle w:val="StyleStyleBold12pt"/>
        </w:rPr>
      </w:pPr>
      <w:r>
        <w:rPr>
          <w:rStyle w:val="StyleStyleBold12pt"/>
        </w:rPr>
        <w:t>Joseph, School of Politics and International Relations @ University of Kent, 11</w:t>
      </w:r>
    </w:p>
    <w:p w:rsidR="00A93C34" w:rsidRPr="00174EC8" w:rsidRDefault="00A93C34" w:rsidP="00A93C34">
      <w:r w:rsidRPr="00174EC8">
        <w:t>[</w:t>
      </w:r>
      <w:r>
        <w:t>Jonathan, 4-8-2011, “Terrorism as a social relation within capitalism: theoretical and emancipatory implications”, Critical Studies on Terrorism, volume: 4:1, p. 24, GSK]</w:t>
      </w:r>
    </w:p>
    <w:p w:rsidR="00A93C34" w:rsidRDefault="00A93C34" w:rsidP="00A93C34">
      <w:pPr>
        <w:rPr>
          <w:rStyle w:val="StyleBoldUnderline"/>
        </w:rPr>
      </w:pPr>
      <w:r>
        <w:t xml:space="preserve">As the final point suggests, </w:t>
      </w:r>
      <w:r w:rsidRPr="002C6402">
        <w:rPr>
          <w:rStyle w:val="StyleBoldUnderline"/>
        </w:rPr>
        <w:t>a serious problem with the attempts to justify CTS is that</w:t>
      </w:r>
      <w:r w:rsidRPr="002C6402">
        <w:rPr>
          <w:sz w:val="12"/>
        </w:rPr>
        <w:t xml:space="preserve">¶ </w:t>
      </w:r>
      <w:r w:rsidRPr="002C6402">
        <w:rPr>
          <w:rStyle w:val="StyleBoldUnderline"/>
        </w:rPr>
        <w:t>they are not true to critical theory and in fact are closer to some of the confused notions</w:t>
      </w:r>
      <w:r w:rsidRPr="002C6402">
        <w:rPr>
          <w:sz w:val="12"/>
        </w:rPr>
        <w:t xml:space="preserve">¶ </w:t>
      </w:r>
      <w:r w:rsidRPr="002C6402">
        <w:rPr>
          <w:rStyle w:val="StyleBoldUnderline"/>
        </w:rPr>
        <w:t>prominent in critical</w:t>
      </w:r>
      <w:r>
        <w:t xml:space="preserve"> international relations (</w:t>
      </w:r>
      <w:r w:rsidRPr="002C6402">
        <w:rPr>
          <w:rStyle w:val="StyleBoldUnderline"/>
        </w:rPr>
        <w:t>IR</w:t>
      </w:r>
      <w:r>
        <w:t xml:space="preserve">) theory </w:t>
      </w:r>
      <w:r w:rsidRPr="00754092">
        <w:rPr>
          <w:rStyle w:val="StyleBoldUnderline"/>
        </w:rPr>
        <w:t>rather than the critical theory</w:t>
      </w:r>
      <w:r>
        <w:t xml:space="preserve"> (CT</w:t>
      </w:r>
      <w:proofErr w:type="gramStart"/>
      <w:r>
        <w:t>)</w:t>
      </w:r>
      <w:r w:rsidRPr="002C6402">
        <w:rPr>
          <w:sz w:val="12"/>
        </w:rPr>
        <w:t>¶</w:t>
      </w:r>
      <w:proofErr w:type="gramEnd"/>
      <w:r w:rsidRPr="002C6402">
        <w:rPr>
          <w:sz w:val="12"/>
        </w:rPr>
        <w:t xml:space="preserve"> </w:t>
      </w:r>
      <w:r w:rsidRPr="00754092">
        <w:rPr>
          <w:rStyle w:val="StyleBoldUnderline"/>
        </w:rPr>
        <w:t>tradition associated with the Frankfurt School.</w:t>
      </w:r>
      <w:r>
        <w:t xml:space="preserve"> This piece suggests that CTS makes a clean</w:t>
      </w:r>
      <w:r w:rsidRPr="002C6402">
        <w:rPr>
          <w:sz w:val="12"/>
        </w:rPr>
        <w:t xml:space="preserve">¶ </w:t>
      </w:r>
      <w:r>
        <w:t xml:space="preserve">break with prevailing views within IR theory to be truer to CT. </w:t>
      </w:r>
      <w:r w:rsidRPr="00754092">
        <w:rPr>
          <w:rStyle w:val="StyleBoldUnderline"/>
        </w:rPr>
        <w:t>Rather than building on the</w:t>
      </w:r>
      <w:r w:rsidRPr="002C6402">
        <w:rPr>
          <w:sz w:val="12"/>
        </w:rPr>
        <w:t xml:space="preserve">¶ </w:t>
      </w:r>
      <w:r w:rsidRPr="00754092">
        <w:rPr>
          <w:rStyle w:val="StyleBoldUnderline"/>
        </w:rPr>
        <w:t>post-positivist turn in IR, CTS needs a more ontological approach if it is to truly challenge</w:t>
      </w:r>
      <w:r w:rsidRPr="002C6402">
        <w:rPr>
          <w:sz w:val="12"/>
        </w:rPr>
        <w:t xml:space="preserve">¶ </w:t>
      </w:r>
      <w:r w:rsidRPr="00754092">
        <w:rPr>
          <w:rStyle w:val="StyleBoldUnderline"/>
        </w:rPr>
        <w:t>the dominant approaches to the study of terrorism.</w:t>
      </w:r>
      <w:r>
        <w:t xml:space="preserve"> As is implied by the four stated aims, </w:t>
      </w:r>
      <w:r w:rsidRPr="00754092">
        <w:rPr>
          <w:rStyle w:val="StyleBoldUnderline"/>
        </w:rPr>
        <w:t>the</w:t>
      </w:r>
      <w:r w:rsidRPr="002C6402">
        <w:rPr>
          <w:sz w:val="12"/>
        </w:rPr>
        <w:t xml:space="preserve">¶ </w:t>
      </w:r>
      <w:r w:rsidRPr="00754092">
        <w:rPr>
          <w:rStyle w:val="StyleBoldUnderline"/>
        </w:rPr>
        <w:t>detrimental influence of the post-positivist turn in IR theory has been a ‘critical’ approach</w:t>
      </w:r>
      <w:r w:rsidRPr="002C6402">
        <w:rPr>
          <w:sz w:val="12"/>
        </w:rPr>
        <w:t xml:space="preserve">¶ </w:t>
      </w:r>
      <w:r w:rsidRPr="00754092">
        <w:rPr>
          <w:rStyle w:val="StyleBoldUnderline"/>
        </w:rPr>
        <w:t>founded on the privileging of epistemological concerns, an opposition to ‘positivism’ and</w:t>
      </w:r>
      <w:r w:rsidRPr="002C6402">
        <w:rPr>
          <w:sz w:val="12"/>
        </w:rPr>
        <w:t xml:space="preserve">¶ </w:t>
      </w:r>
      <w:r>
        <w:t>‘</w:t>
      </w:r>
      <w:r w:rsidRPr="00754092">
        <w:rPr>
          <w:rStyle w:val="StyleBoldUnderline"/>
        </w:rPr>
        <w:t xml:space="preserve">objectivism’ by privileging constructivist and </w:t>
      </w:r>
      <w:proofErr w:type="spellStart"/>
      <w:r w:rsidRPr="00754092">
        <w:rPr>
          <w:rStyle w:val="StyleBoldUnderline"/>
        </w:rPr>
        <w:t>intersubjective</w:t>
      </w:r>
      <w:proofErr w:type="spellEnd"/>
      <w:r w:rsidRPr="00754092">
        <w:rPr>
          <w:rStyle w:val="StyleBoldUnderline"/>
        </w:rPr>
        <w:t xml:space="preserve"> social ontologies; </w:t>
      </w:r>
      <w:r w:rsidRPr="00174EC8">
        <w:t>and thus a</w:t>
      </w:r>
      <w:r w:rsidRPr="002C6402">
        <w:rPr>
          <w:sz w:val="12"/>
        </w:rPr>
        <w:t xml:space="preserve">¶ </w:t>
      </w:r>
      <w:r>
        <w:t>highly selective reading of critical theory and a failure to link this to a historical materialist</w:t>
      </w:r>
      <w:r w:rsidRPr="002C6402">
        <w:rPr>
          <w:sz w:val="12"/>
        </w:rPr>
        <w:t xml:space="preserve">¶ </w:t>
      </w:r>
      <w:r>
        <w:t>account of social relations.</w:t>
      </w:r>
      <w:r w:rsidRPr="002053D7">
        <w:rPr>
          <w:sz w:val="12"/>
        </w:rPr>
        <w:t xml:space="preserve">¶ </w:t>
      </w:r>
      <w:r w:rsidRPr="00660C5C">
        <w:rPr>
          <w:rStyle w:val="StyleBoldUnderline"/>
        </w:rPr>
        <w:t>Although Jackson talks of terrorism studies as having the potential to develop into its</w:t>
      </w:r>
      <w:r w:rsidRPr="002053D7">
        <w:rPr>
          <w:sz w:val="12"/>
        </w:rPr>
        <w:t xml:space="preserve">¶ </w:t>
      </w:r>
      <w:r w:rsidRPr="00660C5C">
        <w:rPr>
          <w:rStyle w:val="StyleBoldUnderline"/>
        </w:rPr>
        <w:t>own unique field of study</w:t>
      </w:r>
      <w:r>
        <w:t xml:space="preserve"> akin to criminology or Middle East studies (2009, p. 66), in fact,</w:t>
      </w:r>
      <w:r w:rsidRPr="002053D7">
        <w:rPr>
          <w:sz w:val="12"/>
        </w:rPr>
        <w:t xml:space="preserve">¶ </w:t>
      </w:r>
      <w:r w:rsidRPr="00660C5C">
        <w:rPr>
          <w:rStyle w:val="StyleBoldUnderline"/>
        </w:rPr>
        <w:t>the danger is that CTS will repeat the exact same mistakes that have afflicted the discipline</w:t>
      </w:r>
      <w:r w:rsidRPr="002053D7">
        <w:rPr>
          <w:sz w:val="12"/>
        </w:rPr>
        <w:t xml:space="preserve">¶ </w:t>
      </w:r>
      <w:r w:rsidRPr="00660C5C">
        <w:rPr>
          <w:rStyle w:val="StyleBoldUnderline"/>
        </w:rPr>
        <w:t>of IR.</w:t>
      </w:r>
      <w:r>
        <w:t xml:space="preserve"> </w:t>
      </w:r>
      <w:r w:rsidRPr="00660C5C">
        <w:rPr>
          <w:rStyle w:val="StyleBoldUnderline"/>
        </w:rPr>
        <w:t>Because of its institutional associations, it is too concerned with trying to build</w:t>
      </w:r>
      <w:r w:rsidRPr="002053D7">
        <w:rPr>
          <w:sz w:val="12"/>
        </w:rPr>
        <w:t xml:space="preserve">¶ </w:t>
      </w:r>
      <w:r w:rsidRPr="00660C5C">
        <w:rPr>
          <w:rStyle w:val="StyleBoldUnderline"/>
        </w:rPr>
        <w:t>something akin to critical security studies</w:t>
      </w:r>
      <w:r>
        <w:t xml:space="preserve"> (CSS) based on a ‘Welsh School’ understanding</w:t>
      </w:r>
      <w:r w:rsidRPr="002053D7">
        <w:rPr>
          <w:sz w:val="12"/>
        </w:rPr>
        <w:t xml:space="preserve">¶ </w:t>
      </w:r>
      <w:r>
        <w:t xml:space="preserve">of critical theory. </w:t>
      </w:r>
      <w:r w:rsidRPr="00660C5C">
        <w:rPr>
          <w:rStyle w:val="StyleBoldUnderline"/>
        </w:rPr>
        <w:t>To be as attractive as possible, it tries to be as broad as possible and</w:t>
      </w:r>
      <w:r w:rsidRPr="002053D7">
        <w:rPr>
          <w:sz w:val="12"/>
        </w:rPr>
        <w:t xml:space="preserve">¶ </w:t>
      </w:r>
      <w:r w:rsidRPr="00660C5C">
        <w:rPr>
          <w:rStyle w:val="StyleBoldUnderline"/>
        </w:rPr>
        <w:t>follows the post-positivist turn to give itself this broad appeal and legitimacy. As a result</w:t>
      </w:r>
      <w:r>
        <w:t>,</w:t>
      </w:r>
      <w:r w:rsidRPr="002053D7">
        <w:rPr>
          <w:sz w:val="12"/>
        </w:rPr>
        <w:t xml:space="preserve">¶ </w:t>
      </w:r>
      <w:r w:rsidRPr="00660C5C">
        <w:rPr>
          <w:rStyle w:val="StyleBoldUnderline"/>
        </w:rPr>
        <w:t>it imports a number of errors from post-positivist IR, including trying to be too pluralistic</w:t>
      </w:r>
      <w:r w:rsidRPr="002053D7">
        <w:rPr>
          <w:sz w:val="12"/>
        </w:rPr>
        <w:t xml:space="preserve">¶ </w:t>
      </w:r>
      <w:r w:rsidRPr="0043698F">
        <w:rPr>
          <w:rStyle w:val="StyleBoldUnderline"/>
        </w:rPr>
        <w:t>at the expense of theoretical clarity, allowing too broad a church without giving clear definitions</w:t>
      </w:r>
      <w:r w:rsidRPr="002053D7">
        <w:rPr>
          <w:sz w:val="12"/>
        </w:rPr>
        <w:t xml:space="preserve">¶ </w:t>
      </w:r>
      <w:r w:rsidRPr="0043698F">
        <w:rPr>
          <w:rStyle w:val="StyleBoldUnderline"/>
        </w:rPr>
        <w:t xml:space="preserve">of main principles, </w:t>
      </w:r>
      <w:proofErr w:type="spellStart"/>
      <w:r w:rsidRPr="0043698F">
        <w:rPr>
          <w:rStyle w:val="StyleBoldUnderline"/>
        </w:rPr>
        <w:t>prioritising</w:t>
      </w:r>
      <w:proofErr w:type="spellEnd"/>
      <w:r w:rsidRPr="0043698F">
        <w:rPr>
          <w:rStyle w:val="StyleBoldUnderline"/>
        </w:rPr>
        <w:t xml:space="preserve"> epistemological concerns over ontological ones and</w:t>
      </w:r>
      <w:r w:rsidRPr="002053D7">
        <w:rPr>
          <w:sz w:val="12"/>
        </w:rPr>
        <w:t xml:space="preserve">¶ </w:t>
      </w:r>
      <w:r w:rsidRPr="0043698F">
        <w:rPr>
          <w:rStyle w:val="StyleBoldUnderline"/>
        </w:rPr>
        <w:t>showing lack of attention to social relations.</w:t>
      </w:r>
    </w:p>
    <w:p w:rsidR="00A93C34" w:rsidRDefault="00A93C34" w:rsidP="00A93C34">
      <w:pPr>
        <w:pStyle w:val="Heading4"/>
      </w:pPr>
      <w:r>
        <w:t xml:space="preserve">CTS’ focus on terrorism as a social construction rooted in discursive practices excludes materialist analysis </w:t>
      </w:r>
    </w:p>
    <w:p w:rsidR="00A93C34" w:rsidRDefault="00A93C34" w:rsidP="00A93C34">
      <w:pPr>
        <w:rPr>
          <w:rStyle w:val="StyleStyleBold12pt"/>
        </w:rPr>
      </w:pPr>
      <w:r>
        <w:rPr>
          <w:rStyle w:val="StyleStyleBold12pt"/>
        </w:rPr>
        <w:t>Joseph, School of Politics and International Relations @ University of Kent, 11</w:t>
      </w:r>
    </w:p>
    <w:p w:rsidR="00A93C34" w:rsidRDefault="00A93C34" w:rsidP="00A93C34">
      <w:r w:rsidRPr="00174EC8">
        <w:t>[</w:t>
      </w:r>
      <w:r>
        <w:t>Jonathan, 4-8-2011, “Terrorism as a social relation within capitalism: theoretical and emancipatory implications”, Critical Studies on Terrorism, volume: 4:1, p. 24, GSK]</w:t>
      </w:r>
    </w:p>
    <w:p w:rsidR="00A93C34" w:rsidRPr="007476A6" w:rsidRDefault="00A93C34" w:rsidP="00A93C34">
      <w:r w:rsidRPr="00B73E9F">
        <w:rPr>
          <w:rStyle w:val="StyleBoldUnderline"/>
        </w:rPr>
        <w:t xml:space="preserve">Jackson’s argument </w:t>
      </w:r>
      <w:r w:rsidRPr="00960DB4">
        <w:t xml:space="preserve">is similarly askew when he decides to dip into IR constructivism¶ to make a point that </w:t>
      </w:r>
      <w:r w:rsidRPr="00B73E9F">
        <w:rPr>
          <w:rStyle w:val="StyleBoldUnderline"/>
        </w:rPr>
        <w:t>closely resembles Wendt’s argument that structure should be seen in</w:t>
      </w:r>
      <w:r w:rsidRPr="008B720A">
        <w:rPr>
          <w:sz w:val="12"/>
        </w:rPr>
        <w:t xml:space="preserve">¶ </w:t>
      </w:r>
      <w:r w:rsidRPr="00B73E9F">
        <w:rPr>
          <w:rStyle w:val="StyleBoldUnderline"/>
        </w:rPr>
        <w:t xml:space="preserve">social rather than material terms, </w:t>
      </w:r>
      <w:r w:rsidRPr="00960DB4">
        <w:t>where the basis of sociality is shared knowledge and culture</w:t>
      </w:r>
      <w:r w:rsidRPr="008B720A">
        <w:rPr>
          <w:sz w:val="12"/>
        </w:rPr>
        <w:t xml:space="preserve">¶ </w:t>
      </w:r>
      <w:r>
        <w:t xml:space="preserve">(Wendt 1999, p. 20). </w:t>
      </w:r>
      <w:r w:rsidRPr="00B73E9F">
        <w:rPr>
          <w:rStyle w:val="StyleBoldUnderline"/>
        </w:rPr>
        <w:t>Jackson’s argument is that terrorism is a social rather than a brute</w:t>
      </w:r>
      <w:r w:rsidRPr="008B720A">
        <w:rPr>
          <w:sz w:val="12"/>
        </w:rPr>
        <w:t xml:space="preserve">¶ </w:t>
      </w:r>
      <w:r w:rsidRPr="00B73E9F">
        <w:rPr>
          <w:rStyle w:val="StyleBoldUnderline"/>
        </w:rPr>
        <w:t>fact.</w:t>
      </w:r>
      <w:r>
        <w:t xml:space="preserve"> He says </w:t>
      </w:r>
      <w:r w:rsidRPr="00B73E9F">
        <w:rPr>
          <w:rStyle w:val="StyleBoldUnderline"/>
        </w:rPr>
        <w:t>it is something constructed through speech acts and constituted through a set</w:t>
      </w:r>
      <w:r w:rsidRPr="008B720A">
        <w:rPr>
          <w:sz w:val="12"/>
        </w:rPr>
        <w:t xml:space="preserve">¶ </w:t>
      </w:r>
      <w:r w:rsidRPr="00B73E9F">
        <w:rPr>
          <w:rStyle w:val="StyleBoldUnderline"/>
        </w:rPr>
        <w:t>of discursive practices</w:t>
      </w:r>
      <w:r>
        <w:t xml:space="preserve"> (Jackson 2009, p. 75). What both </w:t>
      </w:r>
      <w:r w:rsidRPr="00B73E9F">
        <w:rPr>
          <w:rStyle w:val="StyleBoldUnderline"/>
        </w:rPr>
        <w:t>Jackson and Wendt are</w:t>
      </w:r>
      <w:r>
        <w:t xml:space="preserve"> doing is</w:t>
      </w:r>
      <w:r w:rsidRPr="008B720A">
        <w:rPr>
          <w:sz w:val="12"/>
        </w:rPr>
        <w:t xml:space="preserve">¶ </w:t>
      </w:r>
      <w:r w:rsidRPr="00B73E9F">
        <w:rPr>
          <w:rStyle w:val="StyleBoldUnderline"/>
        </w:rPr>
        <w:t xml:space="preserve">defining the social in opposition to a very crude, </w:t>
      </w:r>
      <w:proofErr w:type="spellStart"/>
      <w:r w:rsidRPr="00B73E9F">
        <w:rPr>
          <w:rStyle w:val="StyleBoldUnderline"/>
        </w:rPr>
        <w:t>physicalist</w:t>
      </w:r>
      <w:proofErr w:type="spellEnd"/>
      <w:r w:rsidRPr="00B73E9F">
        <w:rPr>
          <w:rStyle w:val="StyleBoldUnderline"/>
        </w:rPr>
        <w:t xml:space="preserve"> notion of the </w:t>
      </w:r>
      <w:proofErr w:type="gramStart"/>
      <w:r w:rsidRPr="00B73E9F">
        <w:rPr>
          <w:rStyle w:val="StyleBoldUnderline"/>
        </w:rPr>
        <w:t>material.</w:t>
      </w:r>
      <w:proofErr w:type="gramEnd"/>
      <w:r>
        <w:t xml:space="preserve"> </w:t>
      </w:r>
      <w:r w:rsidRPr="00A67996">
        <w:rPr>
          <w:rStyle w:val="StyleBoldUnderline"/>
        </w:rPr>
        <w:t>Wendt’s</w:t>
      </w:r>
      <w:r w:rsidRPr="008B720A">
        <w:rPr>
          <w:sz w:val="12"/>
        </w:rPr>
        <w:t xml:space="preserve">¶ </w:t>
      </w:r>
      <w:r w:rsidRPr="00A67996">
        <w:rPr>
          <w:rStyle w:val="StyleBoldUnderline"/>
        </w:rPr>
        <w:t>argument</w:t>
      </w:r>
      <w:r>
        <w:t xml:space="preserve"> in effect argues </w:t>
      </w:r>
      <w:r w:rsidRPr="00A67996">
        <w:rPr>
          <w:rStyle w:val="StyleBoldUnderline"/>
        </w:rPr>
        <w:t>that the material cannot also be social and ignores the work of</w:t>
      </w:r>
      <w:r w:rsidRPr="008B720A">
        <w:rPr>
          <w:sz w:val="12"/>
        </w:rPr>
        <w:t xml:space="preserve">¶ </w:t>
      </w:r>
      <w:r w:rsidRPr="00A67996">
        <w:rPr>
          <w:rStyle w:val="StyleBoldUnderline"/>
        </w:rPr>
        <w:t>Marxists who argue that things like economic relations of production</w:t>
      </w:r>
      <w:r>
        <w:t xml:space="preserve">, for example, </w:t>
      </w:r>
      <w:r w:rsidRPr="00A67996">
        <w:rPr>
          <w:rStyle w:val="StyleBoldUnderline"/>
        </w:rPr>
        <w:t>are</w:t>
      </w:r>
      <w:r w:rsidRPr="008B720A">
        <w:rPr>
          <w:sz w:val="12"/>
        </w:rPr>
        <w:t xml:space="preserve">¶ </w:t>
      </w:r>
      <w:r w:rsidRPr="00A67996">
        <w:rPr>
          <w:rStyle w:val="StyleBoldUnderline"/>
        </w:rPr>
        <w:t>bound</w:t>
      </w:r>
      <w:r>
        <w:t xml:space="preserve"> up </w:t>
      </w:r>
      <w:r w:rsidRPr="00A67996">
        <w:rPr>
          <w:rStyle w:val="StyleBoldUnderline"/>
        </w:rPr>
        <w:t>with complex social practices and discourses.</w:t>
      </w:r>
      <w:r>
        <w:t xml:space="preserve"> By saying that terrorism is not a</w:t>
      </w:r>
      <w:r w:rsidRPr="008B720A">
        <w:rPr>
          <w:sz w:val="12"/>
        </w:rPr>
        <w:t xml:space="preserve">¶ </w:t>
      </w:r>
      <w:r>
        <w:t xml:space="preserve">brute fact, </w:t>
      </w:r>
      <w:r w:rsidRPr="00A67996">
        <w:rPr>
          <w:rStyle w:val="StyleBoldUnderline"/>
        </w:rPr>
        <w:t xml:space="preserve">Jackson wants to suggest that terrorism is not something that just </w:t>
      </w:r>
      <w:proofErr w:type="gramStart"/>
      <w:r w:rsidRPr="00A67996">
        <w:rPr>
          <w:rStyle w:val="StyleBoldUnderline"/>
        </w:rPr>
        <w:t>happens</w:t>
      </w:r>
      <w:proofErr w:type="gramEnd"/>
      <w:r w:rsidRPr="00A67996">
        <w:rPr>
          <w:rStyle w:val="StyleBoldUnderline"/>
        </w:rPr>
        <w:t xml:space="preserve"> ‘out</w:t>
      </w:r>
      <w:r w:rsidRPr="008B720A">
        <w:rPr>
          <w:sz w:val="12"/>
        </w:rPr>
        <w:t xml:space="preserve">¶ </w:t>
      </w:r>
      <w:r w:rsidRPr="00A67996">
        <w:rPr>
          <w:rStyle w:val="StyleBoldUnderline"/>
        </w:rPr>
        <w:t>there’.</w:t>
      </w:r>
      <w:r>
        <w:t xml:space="preserve"> Of course, </w:t>
      </w:r>
      <w:r w:rsidRPr="00662967">
        <w:rPr>
          <w:rStyle w:val="StyleBoldUnderline"/>
        </w:rPr>
        <w:t>the violent act might be considered ‘out there’, but this is only rendered meaningful when discursively articulated as ‘terrorism’.</w:t>
      </w:r>
      <w:r>
        <w:t xml:space="preserve"> Such a view is very similar to that</w:t>
      </w:r>
      <w:r w:rsidRPr="008B720A">
        <w:rPr>
          <w:sz w:val="12"/>
        </w:rPr>
        <w:t xml:space="preserve">¶ </w:t>
      </w:r>
      <w:r>
        <w:t xml:space="preserve">articulated by </w:t>
      </w:r>
      <w:proofErr w:type="spellStart"/>
      <w:r>
        <w:t>Laclau</w:t>
      </w:r>
      <w:proofErr w:type="spellEnd"/>
      <w:r>
        <w:t xml:space="preserve"> and </w:t>
      </w:r>
      <w:proofErr w:type="spellStart"/>
      <w:r>
        <w:t>Mouffe</w:t>
      </w:r>
      <w:proofErr w:type="spellEnd"/>
      <w:r>
        <w:t xml:space="preserve"> when they claim that they do not deny that objects exist,</w:t>
      </w:r>
      <w:r w:rsidRPr="008B720A">
        <w:rPr>
          <w:sz w:val="12"/>
        </w:rPr>
        <w:t xml:space="preserve">¶ </w:t>
      </w:r>
      <w:r>
        <w:t xml:space="preserve">but </w:t>
      </w:r>
      <w:r w:rsidRPr="00662967">
        <w:rPr>
          <w:rStyle w:val="StyleBoldUnderline"/>
        </w:rPr>
        <w:t xml:space="preserve">they reject the idea that objects </w:t>
      </w:r>
      <w:r w:rsidRPr="00662967">
        <w:rPr>
          <w:rStyle w:val="StyleBoldUnderline"/>
        </w:rPr>
        <w:lastRenderedPageBreak/>
        <w:t>can meaningfully constitute themselves outside of discourse</w:t>
      </w:r>
      <w:r w:rsidRPr="008B720A">
        <w:rPr>
          <w:sz w:val="12"/>
        </w:rPr>
        <w:t xml:space="preserve">¶ </w:t>
      </w:r>
      <w:r>
        <w:t>(</w:t>
      </w:r>
      <w:proofErr w:type="spellStart"/>
      <w:r>
        <w:t>Laclau</w:t>
      </w:r>
      <w:proofErr w:type="spellEnd"/>
      <w:r>
        <w:t xml:space="preserve"> and </w:t>
      </w:r>
      <w:proofErr w:type="spellStart"/>
      <w:r>
        <w:t>Mouffe</w:t>
      </w:r>
      <w:proofErr w:type="spellEnd"/>
      <w:r>
        <w:t xml:space="preserve"> 1985, p. 108; for a critique, see Joseph 2002, pp. 111–113).</w:t>
      </w:r>
      <w:r w:rsidRPr="008B720A">
        <w:rPr>
          <w:sz w:val="12"/>
        </w:rPr>
        <w:t xml:space="preserve">¶ </w:t>
      </w:r>
      <w:r w:rsidRPr="00662967">
        <w:rPr>
          <w:rStyle w:val="StyleBoldUnderline"/>
        </w:rPr>
        <w:t>This then justifies the predominantly discourse-based study of terrorism found in CTS.</w:t>
      </w:r>
      <w:r w:rsidRPr="008B720A">
        <w:rPr>
          <w:sz w:val="12"/>
        </w:rPr>
        <w:t xml:space="preserve">¶ </w:t>
      </w:r>
      <w:r>
        <w:t xml:space="preserve">But, as our conclusion will go on to argue, </w:t>
      </w:r>
      <w:r w:rsidRPr="00662967">
        <w:rPr>
          <w:rStyle w:val="StyleBoldUnderline"/>
        </w:rPr>
        <w:t>terrorism is in part ‘out there’ and</w:t>
      </w:r>
      <w:r>
        <w:t xml:space="preserve"> that ‘out</w:t>
      </w:r>
      <w:r w:rsidRPr="008B720A">
        <w:rPr>
          <w:sz w:val="12"/>
        </w:rPr>
        <w:t xml:space="preserve">¶ </w:t>
      </w:r>
      <w:r>
        <w:t xml:space="preserve">there’ </w:t>
      </w:r>
      <w:r w:rsidRPr="00662967">
        <w:rPr>
          <w:rStyle w:val="StyleBoldUnderline"/>
        </w:rPr>
        <w:t>must be at least partly constitutive or else there would be nothing for the speech acts</w:t>
      </w:r>
      <w:r w:rsidRPr="008B720A">
        <w:rPr>
          <w:sz w:val="12"/>
        </w:rPr>
        <w:t xml:space="preserve">¶ </w:t>
      </w:r>
      <w:r>
        <w:t xml:space="preserve">and discursive practices </w:t>
      </w:r>
      <w:r w:rsidRPr="00662967">
        <w:rPr>
          <w:rStyle w:val="StyleBoldUnderline"/>
        </w:rPr>
        <w:t>to construct or constitute.</w:t>
      </w:r>
      <w:r>
        <w:t xml:space="preserve"> But </w:t>
      </w:r>
      <w:r w:rsidRPr="00662967">
        <w:rPr>
          <w:rStyle w:val="StyleBoldUnderline"/>
        </w:rPr>
        <w:t>saying that terrorism is</w:t>
      </w:r>
      <w:r>
        <w:t xml:space="preserve"> somehow</w:t>
      </w:r>
      <w:r w:rsidRPr="008B720A">
        <w:rPr>
          <w:sz w:val="12"/>
        </w:rPr>
        <w:t xml:space="preserve">¶ </w:t>
      </w:r>
      <w:r>
        <w:t>‘</w:t>
      </w:r>
      <w:r w:rsidRPr="00662967">
        <w:rPr>
          <w:rStyle w:val="StyleBoldUnderline"/>
        </w:rPr>
        <w:t>out there’ is</w:t>
      </w:r>
      <w:r>
        <w:t xml:space="preserve"> not the same as </w:t>
      </w:r>
      <w:r w:rsidRPr="00662967">
        <w:rPr>
          <w:rStyle w:val="StyleBoldUnderline"/>
        </w:rPr>
        <w:t>saying</w:t>
      </w:r>
      <w:r>
        <w:t xml:space="preserve"> that </w:t>
      </w:r>
      <w:r w:rsidRPr="00662967">
        <w:rPr>
          <w:rStyle w:val="StyleBoldUnderline"/>
        </w:rPr>
        <w:t>it is a ‘brute fact’</w:t>
      </w:r>
      <w:r>
        <w:t xml:space="preserve"> or a physical ‘thing’. Terrorism</w:t>
      </w:r>
      <w:r w:rsidRPr="008B720A">
        <w:rPr>
          <w:sz w:val="12"/>
        </w:rPr>
        <w:t xml:space="preserve">¶ </w:t>
      </w:r>
      <w:r>
        <w:t>is ‘out there’ as a social relation just as much as it is socially ‘in discourse’.</w:t>
      </w:r>
    </w:p>
    <w:p w:rsidR="00A93C34" w:rsidRDefault="00A93C34" w:rsidP="00A93C34">
      <w:pPr>
        <w:pStyle w:val="Heading3"/>
      </w:pPr>
      <w:r>
        <w:lastRenderedPageBreak/>
        <w:t xml:space="preserve">Alt Solves Terrorism/State Terrorism </w:t>
      </w:r>
    </w:p>
    <w:p w:rsidR="00A93C34" w:rsidRDefault="00A93C34" w:rsidP="00A93C34">
      <w:pPr>
        <w:pStyle w:val="Heading4"/>
      </w:pPr>
      <w:r>
        <w:t xml:space="preserve">Capitalism is the root cause of economic terrorism—controls international institutions </w:t>
      </w:r>
    </w:p>
    <w:p w:rsidR="00A93C34" w:rsidRDefault="00A93C34" w:rsidP="00A93C34">
      <w:pPr>
        <w:rPr>
          <w:rStyle w:val="StyleStyleBold12pt"/>
        </w:rPr>
      </w:pPr>
      <w:proofErr w:type="spellStart"/>
      <w:r>
        <w:rPr>
          <w:rStyle w:val="StyleStyleBold12pt"/>
        </w:rPr>
        <w:t>McKeown</w:t>
      </w:r>
      <w:proofErr w:type="spellEnd"/>
      <w:r>
        <w:rPr>
          <w:rStyle w:val="StyleStyleBold12pt"/>
        </w:rPr>
        <w:t>, School of Sociology, Politics and International Studies @ University of Bristol, 11</w:t>
      </w:r>
    </w:p>
    <w:p w:rsidR="00A93C34" w:rsidRDefault="00A93C34" w:rsidP="00A93C34">
      <w:r w:rsidRPr="00AA7A1D">
        <w:t>[</w:t>
      </w:r>
      <w:r>
        <w:t>Anthony, 4-8-2011, “The structural production of state terrorism: capitalism, imperialism and international class dynamics”, Critical Studies on Terrorism, volume: 4:1, p. 80, GSK]</w:t>
      </w:r>
    </w:p>
    <w:p w:rsidR="00A93C34" w:rsidRDefault="00A93C34" w:rsidP="00A93C34"/>
    <w:p w:rsidR="00A93C34" w:rsidRDefault="00A93C34" w:rsidP="00A93C34">
      <w:r w:rsidRPr="00AE76CF">
        <w:rPr>
          <w:rStyle w:val="StyleBoldUnderline"/>
        </w:rPr>
        <w:t>Restructuring</w:t>
      </w:r>
      <w:r>
        <w:t xml:space="preserve">, on the other hand, </w:t>
      </w:r>
      <w:r w:rsidRPr="00AE76CF">
        <w:rPr>
          <w:rStyle w:val="StyleBoldUnderline"/>
        </w:rPr>
        <w:t>indicates ‘a sideways move, from one form of capitalism</w:t>
      </w:r>
      <w:r w:rsidRPr="00AE76CF">
        <w:rPr>
          <w:sz w:val="12"/>
        </w:rPr>
        <w:t xml:space="preserve">¶ </w:t>
      </w:r>
      <w:r w:rsidRPr="00AE76CF">
        <w:rPr>
          <w:rStyle w:val="StyleBoldUnderline"/>
        </w:rPr>
        <w:t xml:space="preserve">to another’ (e.g. from import substitution </w:t>
      </w:r>
      <w:proofErr w:type="spellStart"/>
      <w:r w:rsidRPr="00AE76CF">
        <w:rPr>
          <w:rStyle w:val="StyleBoldUnderline"/>
        </w:rPr>
        <w:t>industrialisation</w:t>
      </w:r>
      <w:proofErr w:type="spellEnd"/>
      <w:r w:rsidRPr="00AE76CF">
        <w:rPr>
          <w:rStyle w:val="StyleBoldUnderline"/>
        </w:rPr>
        <w:t xml:space="preserve"> to neo-liberalism)</w:t>
      </w:r>
      <w:r>
        <w:t xml:space="preserve"> (Ashman</w:t>
      </w:r>
      <w:r w:rsidRPr="00AE76CF">
        <w:rPr>
          <w:sz w:val="12"/>
        </w:rPr>
        <w:t xml:space="preserve">¶ </w:t>
      </w:r>
      <w:r>
        <w:t xml:space="preserve">and </w:t>
      </w:r>
      <w:proofErr w:type="spellStart"/>
      <w:r>
        <w:t>Callinicos</w:t>
      </w:r>
      <w:proofErr w:type="spellEnd"/>
      <w:r>
        <w:t xml:space="preserve"> 2007, p. 123). As it is used here, this concept indicates shifts in the form</w:t>
      </w:r>
      <w:r w:rsidRPr="00AE76CF">
        <w:rPr>
          <w:sz w:val="12"/>
        </w:rPr>
        <w:t xml:space="preserve">¶ </w:t>
      </w:r>
      <w:r>
        <w:t xml:space="preserve">of capitalist </w:t>
      </w:r>
      <w:proofErr w:type="spellStart"/>
      <w:r>
        <w:t>organisation</w:t>
      </w:r>
      <w:proofErr w:type="spellEnd"/>
      <w:r>
        <w:t xml:space="preserve"> in both urban and agricultural sectors of a country’s economy.</w:t>
      </w:r>
      <w:r w:rsidRPr="00AE76CF">
        <w:rPr>
          <w:sz w:val="12"/>
        </w:rPr>
        <w:t xml:space="preserve">¶ </w:t>
      </w:r>
      <w:r w:rsidRPr="00AE76CF">
        <w:rPr>
          <w:rStyle w:val="StyleBoldUnderline"/>
        </w:rPr>
        <w:t>Colombia is a good example of how these processes have exacerbated state terrorism. Neoliberal</w:t>
      </w:r>
      <w:r w:rsidRPr="00AE76CF">
        <w:rPr>
          <w:sz w:val="12"/>
        </w:rPr>
        <w:t xml:space="preserve">¶ </w:t>
      </w:r>
      <w:r w:rsidRPr="00AE76CF">
        <w:rPr>
          <w:rStyle w:val="StyleBoldUnderline"/>
        </w:rPr>
        <w:t>restructuring in the country began in earnest in the 1990s</w:t>
      </w:r>
      <w:r>
        <w:t>, having been initiated at</w:t>
      </w:r>
      <w:r w:rsidRPr="00AE76CF">
        <w:rPr>
          <w:sz w:val="12"/>
        </w:rPr>
        <w:t xml:space="preserve">¶ </w:t>
      </w:r>
      <w:r>
        <w:t xml:space="preserve">the tail end of the </w:t>
      </w:r>
      <w:proofErr w:type="spellStart"/>
      <w:r>
        <w:t>Virgilio</w:t>
      </w:r>
      <w:proofErr w:type="spellEnd"/>
      <w:r>
        <w:t xml:space="preserve"> Barco administration (1986–1990). In contrast to many of its</w:t>
      </w:r>
      <w:r w:rsidRPr="00AE76CF">
        <w:rPr>
          <w:sz w:val="12"/>
        </w:rPr>
        <w:t xml:space="preserve">¶ </w:t>
      </w:r>
      <w:r>
        <w:t xml:space="preserve">Latin American </w:t>
      </w:r>
      <w:proofErr w:type="spellStart"/>
      <w:r>
        <w:t>neighbours</w:t>
      </w:r>
      <w:proofErr w:type="spellEnd"/>
      <w:r>
        <w:t xml:space="preserve">, </w:t>
      </w:r>
      <w:r w:rsidRPr="00A101D9">
        <w:rPr>
          <w:rStyle w:val="StyleBoldUnderline"/>
        </w:rPr>
        <w:t>Colombia’s</w:t>
      </w:r>
      <w:r>
        <w:t xml:space="preserve"> ‘</w:t>
      </w:r>
      <w:proofErr w:type="spellStart"/>
      <w:r>
        <w:t>apertura</w:t>
      </w:r>
      <w:proofErr w:type="spellEnd"/>
      <w:r>
        <w:t>’ process (</w:t>
      </w:r>
      <w:r w:rsidRPr="00A101D9">
        <w:rPr>
          <w:rStyle w:val="StyleBoldUnderline"/>
        </w:rPr>
        <w:t>political and economic opening</w:t>
      </w:r>
      <w:r>
        <w:t>)</w:t>
      </w:r>
      <w:r w:rsidRPr="00AE76CF">
        <w:rPr>
          <w:sz w:val="12"/>
        </w:rPr>
        <w:t xml:space="preserve">¶ </w:t>
      </w:r>
      <w:r w:rsidRPr="00A101D9">
        <w:rPr>
          <w:rStyle w:val="StyleBoldUnderline"/>
        </w:rPr>
        <w:t>was not initially driven by substantial debt problems in the 1980s, but the country was</w:t>
      </w:r>
      <w:r w:rsidRPr="00AE76CF">
        <w:rPr>
          <w:sz w:val="12"/>
        </w:rPr>
        <w:t xml:space="preserve">¶ </w:t>
      </w:r>
      <w:r w:rsidRPr="00A101D9">
        <w:rPr>
          <w:rStyle w:val="StyleBoldUnderline"/>
        </w:rPr>
        <w:t>nonetheless unable to avoid the regional contagion of capital flight, which reflected reduced</w:t>
      </w:r>
      <w:r w:rsidRPr="00AE76CF">
        <w:rPr>
          <w:sz w:val="12"/>
        </w:rPr>
        <w:t xml:space="preserve">¶ </w:t>
      </w:r>
      <w:r w:rsidRPr="00A101D9">
        <w:rPr>
          <w:rStyle w:val="StyleBoldUnderline"/>
        </w:rPr>
        <w:t>investor confidence.</w:t>
      </w:r>
      <w:r>
        <w:t xml:space="preserve"> This was matched by declining terms of trade and an overvalued currency</w:t>
      </w:r>
      <w:r w:rsidRPr="00AE76CF">
        <w:rPr>
          <w:sz w:val="12"/>
        </w:rPr>
        <w:t xml:space="preserve">¶ </w:t>
      </w:r>
      <w:r>
        <w:t xml:space="preserve">(Edwards 1998), both of </w:t>
      </w:r>
      <w:r w:rsidRPr="00A101D9">
        <w:rPr>
          <w:rStyle w:val="StyleBoldUnderline"/>
        </w:rPr>
        <w:t>which served to worsen the country’s economic prospects</w:t>
      </w:r>
      <w:r w:rsidRPr="00AE76CF">
        <w:rPr>
          <w:sz w:val="12"/>
        </w:rPr>
        <w:t xml:space="preserve">¶ </w:t>
      </w:r>
      <w:r w:rsidRPr="00A101D9">
        <w:rPr>
          <w:rStyle w:val="StyleBoldUnderline"/>
        </w:rPr>
        <w:t xml:space="preserve">and increase the leverage of the international finance and development </w:t>
      </w:r>
      <w:proofErr w:type="spellStart"/>
      <w:r w:rsidRPr="00A101D9">
        <w:rPr>
          <w:rStyle w:val="StyleBoldUnderline"/>
        </w:rPr>
        <w:t>organisations</w:t>
      </w:r>
      <w:proofErr w:type="spellEnd"/>
      <w:r w:rsidRPr="00A101D9">
        <w:rPr>
          <w:rStyle w:val="StyleBoldUnderline"/>
        </w:rPr>
        <w:t xml:space="preserve"> in</w:t>
      </w:r>
      <w:r w:rsidRPr="00AE76CF">
        <w:rPr>
          <w:sz w:val="12"/>
        </w:rPr>
        <w:t xml:space="preserve">¶ </w:t>
      </w:r>
      <w:r w:rsidRPr="00A101D9">
        <w:rPr>
          <w:rStyle w:val="StyleBoldUnderline"/>
        </w:rPr>
        <w:t>effecting</w:t>
      </w:r>
      <w:r>
        <w:t xml:space="preserve"> </w:t>
      </w:r>
      <w:r w:rsidRPr="00A101D9">
        <w:rPr>
          <w:rStyle w:val="StyleBoldUnderline"/>
        </w:rPr>
        <w:t>policy</w:t>
      </w:r>
      <w:r>
        <w:t xml:space="preserve"> restructuring and </w:t>
      </w:r>
      <w:proofErr w:type="spellStart"/>
      <w:r>
        <w:t>recommodification</w:t>
      </w:r>
      <w:proofErr w:type="spellEnd"/>
      <w:r>
        <w:t>.</w:t>
      </w:r>
      <w:r w:rsidRPr="00AE76CF">
        <w:rPr>
          <w:sz w:val="12"/>
        </w:rPr>
        <w:t xml:space="preserve">¶ </w:t>
      </w:r>
      <w:r w:rsidRPr="006B330F">
        <w:rPr>
          <w:rStyle w:val="StyleBoldUnderline"/>
        </w:rPr>
        <w:t>The</w:t>
      </w:r>
      <w:r>
        <w:t xml:space="preserve"> increasingly </w:t>
      </w:r>
      <w:r w:rsidRPr="006B330F">
        <w:rPr>
          <w:rStyle w:val="StyleBoldUnderline"/>
        </w:rPr>
        <w:t>unpropitious context</w:t>
      </w:r>
      <w:r>
        <w:t xml:space="preserve"> in which Colombia’s state managers and capitals</w:t>
      </w:r>
      <w:r w:rsidRPr="00AE76CF">
        <w:rPr>
          <w:sz w:val="12"/>
        </w:rPr>
        <w:t xml:space="preserve">¶ </w:t>
      </w:r>
      <w:r>
        <w:t xml:space="preserve">operated </w:t>
      </w:r>
      <w:r w:rsidRPr="006B330F">
        <w:rPr>
          <w:rStyle w:val="StyleBoldUnderline"/>
        </w:rPr>
        <w:t>effectively forced the country into accepting a World Bank</w:t>
      </w:r>
      <w:r>
        <w:t xml:space="preserve"> Trade Policy and</w:t>
      </w:r>
      <w:r w:rsidRPr="00AE76CF">
        <w:rPr>
          <w:sz w:val="12"/>
        </w:rPr>
        <w:t xml:space="preserve">¶ </w:t>
      </w:r>
      <w:r>
        <w:t xml:space="preserve">Export Diversification </w:t>
      </w:r>
      <w:r w:rsidRPr="006B330F">
        <w:rPr>
          <w:rStyle w:val="StyleBoldUnderline"/>
        </w:rPr>
        <w:t>Loan</w:t>
      </w:r>
      <w:r>
        <w:t xml:space="preserve"> (TPED) in 1985, </w:t>
      </w:r>
      <w:r w:rsidRPr="006B330F">
        <w:rPr>
          <w:rStyle w:val="StyleBoldUnderline"/>
        </w:rPr>
        <w:t>which facilitated the I</w:t>
      </w:r>
      <w:r>
        <w:t xml:space="preserve">nternational </w:t>
      </w:r>
      <w:r w:rsidRPr="006B330F">
        <w:rPr>
          <w:rStyle w:val="StyleBoldUnderline"/>
        </w:rPr>
        <w:t>M</w:t>
      </w:r>
      <w:r>
        <w:t>onetary</w:t>
      </w:r>
      <w:r w:rsidRPr="00AE76CF">
        <w:rPr>
          <w:sz w:val="12"/>
        </w:rPr>
        <w:t xml:space="preserve">¶ </w:t>
      </w:r>
      <w:r w:rsidRPr="006B330F">
        <w:rPr>
          <w:rStyle w:val="StyleBoldUnderline"/>
        </w:rPr>
        <w:t>F</w:t>
      </w:r>
      <w:r>
        <w:t>und</w:t>
      </w:r>
      <w:r w:rsidRPr="006B330F">
        <w:rPr>
          <w:rStyle w:val="StyleBoldUnderline"/>
        </w:rPr>
        <w:t>’s</w:t>
      </w:r>
      <w:r>
        <w:t xml:space="preserve"> </w:t>
      </w:r>
      <w:r w:rsidRPr="006B330F">
        <w:rPr>
          <w:rStyle w:val="StyleBoldUnderline"/>
        </w:rPr>
        <w:t>monitoring of the</w:t>
      </w:r>
      <w:r>
        <w:t xml:space="preserve"> country’s </w:t>
      </w:r>
      <w:r w:rsidRPr="006B330F">
        <w:rPr>
          <w:rStyle w:val="StyleBoldUnderline"/>
        </w:rPr>
        <w:t>economy.</w:t>
      </w:r>
      <w:r>
        <w:t xml:space="preserve"> As the World Bank notes, </w:t>
      </w:r>
      <w:r w:rsidRPr="006B330F">
        <w:rPr>
          <w:rStyle w:val="StyleBoldUnderline"/>
        </w:rPr>
        <w:t>the TPED</w:t>
      </w:r>
      <w:r>
        <w:t>, ‘despite</w:t>
      </w:r>
      <w:r w:rsidRPr="00AE76CF">
        <w:rPr>
          <w:sz w:val="12"/>
        </w:rPr>
        <w:t xml:space="preserve">¶ </w:t>
      </w:r>
      <w:r>
        <w:t xml:space="preserve">its name . . . </w:t>
      </w:r>
      <w:r w:rsidRPr="006B330F">
        <w:rPr>
          <w:rStyle w:val="StyleBoldUnderline"/>
        </w:rPr>
        <w:t>was basically a structural adjustment loan’</w:t>
      </w:r>
      <w:r>
        <w:t xml:space="preserve"> supplied </w:t>
      </w:r>
      <w:r w:rsidRPr="00C21E52">
        <w:rPr>
          <w:rStyle w:val="StyleBoldUnderline"/>
        </w:rPr>
        <w:t>in response to pressure on</w:t>
      </w:r>
      <w:r w:rsidRPr="00AE76CF">
        <w:rPr>
          <w:sz w:val="12"/>
        </w:rPr>
        <w:t xml:space="preserve">¶ </w:t>
      </w:r>
      <w:r>
        <w:t xml:space="preserve">the country’s balance of payments and </w:t>
      </w:r>
      <w:r w:rsidRPr="00C21E52">
        <w:rPr>
          <w:rStyle w:val="StyleBoldUnderline"/>
        </w:rPr>
        <w:t>the threat of a pull-out by the country’s</w:t>
      </w:r>
      <w:r>
        <w:t xml:space="preserve"> commercial</w:t>
      </w:r>
      <w:r w:rsidRPr="00AE76CF">
        <w:rPr>
          <w:sz w:val="12"/>
        </w:rPr>
        <w:t xml:space="preserve">¶ </w:t>
      </w:r>
      <w:r w:rsidRPr="00C21E52">
        <w:rPr>
          <w:rStyle w:val="StyleBoldUnderline"/>
        </w:rPr>
        <w:t>creditors</w:t>
      </w:r>
      <w:r>
        <w:t xml:space="preserve"> (World Bank 2001). </w:t>
      </w:r>
      <w:r w:rsidRPr="00C21E52">
        <w:rPr>
          <w:rStyle w:val="StyleBoldUnderline"/>
        </w:rPr>
        <w:t>It called for a reduction of the public sector deficit, a slowdown</w:t>
      </w:r>
      <w:r w:rsidRPr="00AE76CF">
        <w:rPr>
          <w:sz w:val="12"/>
        </w:rPr>
        <w:t xml:space="preserve">¶ </w:t>
      </w:r>
      <w:r w:rsidRPr="00C21E52">
        <w:rPr>
          <w:rStyle w:val="StyleBoldUnderline"/>
        </w:rPr>
        <w:t>in</w:t>
      </w:r>
      <w:r>
        <w:t xml:space="preserve"> monetary </w:t>
      </w:r>
      <w:r w:rsidRPr="00C21E52">
        <w:rPr>
          <w:rStyle w:val="StyleBoldUnderline"/>
        </w:rPr>
        <w:t>expansion</w:t>
      </w:r>
      <w:r>
        <w:t xml:space="preserve"> in an effort </w:t>
      </w:r>
      <w:r w:rsidRPr="00C21E52">
        <w:rPr>
          <w:rStyle w:val="StyleBoldUnderline"/>
        </w:rPr>
        <w:t>to curb inflation</w:t>
      </w:r>
      <w:r>
        <w:t xml:space="preserve">, </w:t>
      </w:r>
      <w:r w:rsidRPr="00C21E52">
        <w:rPr>
          <w:rStyle w:val="StyleBoldUnderline"/>
        </w:rPr>
        <w:t>a devaluation of the country’s</w:t>
      </w:r>
      <w:r w:rsidRPr="00AE76CF">
        <w:rPr>
          <w:sz w:val="12"/>
        </w:rPr>
        <w:t xml:space="preserve">¶ </w:t>
      </w:r>
      <w:r w:rsidRPr="00C21E52">
        <w:rPr>
          <w:rStyle w:val="StyleBoldUnderline"/>
        </w:rPr>
        <w:t>currency to increase</w:t>
      </w:r>
      <w:r>
        <w:t xml:space="preserve"> its </w:t>
      </w:r>
      <w:r w:rsidRPr="00C21E52">
        <w:rPr>
          <w:rStyle w:val="StyleBoldUnderline"/>
        </w:rPr>
        <w:t xml:space="preserve">export potential, trade </w:t>
      </w:r>
      <w:proofErr w:type="spellStart"/>
      <w:r w:rsidRPr="00C21E52">
        <w:rPr>
          <w:rStyle w:val="StyleBoldUnderline"/>
        </w:rPr>
        <w:t>liberalisation</w:t>
      </w:r>
      <w:proofErr w:type="spellEnd"/>
      <w:r w:rsidRPr="00C21E52">
        <w:rPr>
          <w:rStyle w:val="StyleBoldUnderline"/>
        </w:rPr>
        <w:t xml:space="preserve"> and a ‘scaling down of</w:t>
      </w:r>
      <w:r>
        <w:t xml:space="preserve"> (global)</w:t>
      </w:r>
      <w:r w:rsidRPr="00AE76CF">
        <w:rPr>
          <w:sz w:val="12"/>
        </w:rPr>
        <w:t xml:space="preserve">¶ </w:t>
      </w:r>
      <w:r w:rsidRPr="00C21E52">
        <w:rPr>
          <w:rStyle w:val="StyleBoldUnderline"/>
        </w:rPr>
        <w:t>external borrowing targets’</w:t>
      </w:r>
      <w:r>
        <w:t xml:space="preserve"> in light of reduced credit conditions following the regional debt</w:t>
      </w:r>
      <w:r w:rsidRPr="00AE76CF">
        <w:rPr>
          <w:sz w:val="12"/>
        </w:rPr>
        <w:t xml:space="preserve">¶ </w:t>
      </w:r>
      <w:r>
        <w:t xml:space="preserve">crisis (World Bank 2001). </w:t>
      </w:r>
      <w:r w:rsidRPr="00C21E52">
        <w:t xml:space="preserve">This was an early process at </w:t>
      </w:r>
      <w:proofErr w:type="spellStart"/>
      <w:r w:rsidRPr="00C21E52">
        <w:t>recommodification</w:t>
      </w:r>
      <w:proofErr w:type="spellEnd"/>
      <w:r w:rsidRPr="00C21E52">
        <w:t xml:space="preserve"> and restructuring</w:t>
      </w:r>
      <w:r>
        <w:t>,</w:t>
      </w:r>
      <w:r w:rsidRPr="00AE76CF">
        <w:rPr>
          <w:sz w:val="12"/>
        </w:rPr>
        <w:t xml:space="preserve">¶ </w:t>
      </w:r>
      <w:r>
        <w:t xml:space="preserve">reflected as such by the World Bank’s review of the TPED, </w:t>
      </w:r>
      <w:r w:rsidRPr="00C21E52">
        <w:t xml:space="preserve">which </w:t>
      </w:r>
      <w:proofErr w:type="spellStart"/>
      <w:r w:rsidRPr="00C21E52">
        <w:t>summarised</w:t>
      </w:r>
      <w:proofErr w:type="spellEnd"/>
      <w:r w:rsidRPr="00C21E52">
        <w:t xml:space="preserve"> that</w:t>
      </w:r>
      <w:r>
        <w:t>,</w:t>
      </w:r>
      <w:r w:rsidRPr="00AE76CF">
        <w:rPr>
          <w:sz w:val="12"/>
        </w:rPr>
        <w:t xml:space="preserve">¶ </w:t>
      </w:r>
      <w:r w:rsidRPr="00C21E52">
        <w:t>although much progress was made, ‘it would probably have been difficult for the Bank to</w:t>
      </w:r>
      <w:r w:rsidRPr="00AE76CF">
        <w:rPr>
          <w:sz w:val="12"/>
        </w:rPr>
        <w:t xml:space="preserve">¶ </w:t>
      </w:r>
      <w:r>
        <w:t>obtain a real commitment to trade liberalization in the context of these two loans’ (World</w:t>
      </w:r>
      <w:r w:rsidRPr="00AE76CF">
        <w:rPr>
          <w:sz w:val="12"/>
        </w:rPr>
        <w:t xml:space="preserve">¶ </w:t>
      </w:r>
      <w:r>
        <w:t>Bank 2001).</w:t>
      </w:r>
    </w:p>
    <w:p w:rsidR="00A93C34" w:rsidRDefault="00A93C34" w:rsidP="00A93C34">
      <w:pPr>
        <w:pStyle w:val="Heading4"/>
      </w:pPr>
      <w:r>
        <w:t xml:space="preserve">Capitalism is the root cause of terrorism—even if they win that capitalism can’t explain all instances of terror, we still access their specific instance </w:t>
      </w:r>
    </w:p>
    <w:p w:rsidR="00A93C34" w:rsidRDefault="00A93C34" w:rsidP="00A93C34">
      <w:pPr>
        <w:rPr>
          <w:rStyle w:val="StyleStyleBold12pt"/>
        </w:rPr>
      </w:pPr>
      <w:r>
        <w:rPr>
          <w:rStyle w:val="StyleStyleBold12pt"/>
        </w:rPr>
        <w:t>Herring, School of Sociology, Politics and International Studies @ University</w:t>
      </w:r>
    </w:p>
    <w:p w:rsidR="00A93C34" w:rsidRDefault="00A93C34" w:rsidP="00A93C34">
      <w:pPr>
        <w:rPr>
          <w:rStyle w:val="StyleStyleBold12pt"/>
        </w:rPr>
      </w:pPr>
      <w:proofErr w:type="gramStart"/>
      <w:r>
        <w:rPr>
          <w:rStyle w:val="StyleStyleBold12pt"/>
        </w:rPr>
        <w:t>of</w:t>
      </w:r>
      <w:proofErr w:type="gramEnd"/>
      <w:r>
        <w:rPr>
          <w:rStyle w:val="StyleStyleBold12pt"/>
        </w:rPr>
        <w:t xml:space="preserve"> Bristol, and Stokes, School of Politics and International Relations @ University of Kent, 11</w:t>
      </w:r>
    </w:p>
    <w:p w:rsidR="00A93C34" w:rsidRDefault="00A93C34" w:rsidP="00A93C34">
      <w:r w:rsidRPr="004B29B9">
        <w:t>[</w:t>
      </w:r>
      <w:r>
        <w:t xml:space="preserve">Eric and Doug, 4-8-2011, “Critical realism and historical materialism as resources for critical terrorism studies”, Critical Studies on Terrorism, volume: 4:1, p. 14-15, GSK] </w:t>
      </w:r>
    </w:p>
    <w:p w:rsidR="00A93C34" w:rsidRPr="005142E3" w:rsidRDefault="00A93C34" w:rsidP="00A93C34"/>
    <w:p w:rsidR="00A93C34" w:rsidRDefault="00A93C34" w:rsidP="00A93C34">
      <w:r>
        <w:t>As indicated above, capitalism has an inherent dynamic of change – Particular elements</w:t>
      </w:r>
      <w:r w:rsidRPr="00074E49">
        <w:rPr>
          <w:sz w:val="12"/>
        </w:rPr>
        <w:t xml:space="preserve">¶ </w:t>
      </w:r>
      <w:r>
        <w:t>of the capitalist ruling class – composed of alliances of owners and managers of capital</w:t>
      </w:r>
      <w:proofErr w:type="gramStart"/>
      <w:r>
        <w:t>,</w:t>
      </w:r>
      <w:r w:rsidRPr="00074E49">
        <w:rPr>
          <w:sz w:val="12"/>
        </w:rPr>
        <w:t>¶</w:t>
      </w:r>
      <w:proofErr w:type="gramEnd"/>
      <w:r w:rsidRPr="00074E49">
        <w:rPr>
          <w:sz w:val="12"/>
        </w:rPr>
        <w:t xml:space="preserve"> </w:t>
      </w:r>
      <w:r>
        <w:t>state elites and wider social elites seek to resist or work with that dynamic of change</w:t>
      </w:r>
      <w:r w:rsidRPr="00074E49">
        <w:rPr>
          <w:sz w:val="12"/>
        </w:rPr>
        <w:t xml:space="preserve">¶ </w:t>
      </w:r>
      <w:r>
        <w:t xml:space="preserve">while protecting and advancing their own </w:t>
      </w:r>
      <w:r>
        <w:lastRenderedPageBreak/>
        <w:t xml:space="preserve">interests. </w:t>
      </w:r>
      <w:r w:rsidRPr="00074E49">
        <w:rPr>
          <w:rStyle w:val="StyleBoldUnderline"/>
        </w:rPr>
        <w:t>There are numerous situations in which</w:t>
      </w:r>
      <w:r w:rsidRPr="00074E49">
        <w:rPr>
          <w:sz w:val="12"/>
        </w:rPr>
        <w:t xml:space="preserve">¶ </w:t>
      </w:r>
      <w:r w:rsidRPr="00074E49">
        <w:rPr>
          <w:rStyle w:val="StyleBoldUnderline"/>
        </w:rPr>
        <w:t>terrorism may be deployed as an instrument of the capitalist ruling class</w:t>
      </w:r>
      <w:r>
        <w:t>, and here we</w:t>
      </w:r>
      <w:r w:rsidRPr="00074E49">
        <w:rPr>
          <w:sz w:val="12"/>
        </w:rPr>
        <w:t xml:space="preserve">¶ </w:t>
      </w:r>
      <w:r>
        <w:t>briefly outline four which may overlap and interact in reality.</w:t>
      </w:r>
      <w:r w:rsidRPr="00074E49">
        <w:rPr>
          <w:sz w:val="12"/>
        </w:rPr>
        <w:t xml:space="preserve">¶ </w:t>
      </w:r>
      <w:r>
        <w:t xml:space="preserve">First, </w:t>
      </w:r>
      <w:r w:rsidRPr="00074E49">
        <w:rPr>
          <w:rStyle w:val="StyleBoldUnderline"/>
        </w:rPr>
        <w:t>it can be used as part of a process of shattering social formations that are</w:t>
      </w:r>
      <w:r w:rsidRPr="00074E49">
        <w:rPr>
          <w:sz w:val="12"/>
        </w:rPr>
        <w:t xml:space="preserve">¶ </w:t>
      </w:r>
      <w:r w:rsidRPr="00074E49">
        <w:rPr>
          <w:rStyle w:val="StyleBoldUnderline"/>
        </w:rPr>
        <w:t>pre-capitalist or capitalist in ways that are resistant to the more rapid circulation of capital.</w:t>
      </w:r>
      <w:r w:rsidRPr="00074E49">
        <w:rPr>
          <w:sz w:val="12"/>
        </w:rPr>
        <w:t xml:space="preserve">¶ </w:t>
      </w:r>
      <w:r w:rsidRPr="00CB5F63">
        <w:rPr>
          <w:rStyle w:val="StyleBoldUnderline"/>
        </w:rPr>
        <w:t>For example, terrorism, deployed by the state, by corporations or by fractions of elites in</w:t>
      </w:r>
      <w:r w:rsidRPr="00074E49">
        <w:rPr>
          <w:sz w:val="12"/>
        </w:rPr>
        <w:t xml:space="preserve">¶ </w:t>
      </w:r>
      <w:r w:rsidRPr="00CB5F63">
        <w:rPr>
          <w:rStyle w:val="StyleBoldUnderline"/>
        </w:rPr>
        <w:t xml:space="preserve">alliance with elements of urban or rural </w:t>
      </w:r>
      <w:proofErr w:type="spellStart"/>
      <w:r w:rsidRPr="00CB5F63">
        <w:rPr>
          <w:rStyle w:val="StyleBoldUnderline"/>
        </w:rPr>
        <w:t>labour</w:t>
      </w:r>
      <w:proofErr w:type="spellEnd"/>
      <w:r w:rsidRPr="00CB5F63">
        <w:rPr>
          <w:rStyle w:val="StyleBoldUnderline"/>
        </w:rPr>
        <w:t xml:space="preserve"> and reaffirmed through the use of the law,</w:t>
      </w:r>
      <w:r w:rsidRPr="00074E49">
        <w:rPr>
          <w:sz w:val="12"/>
        </w:rPr>
        <w:t xml:space="preserve">¶ </w:t>
      </w:r>
      <w:r w:rsidRPr="00CB5F63">
        <w:rPr>
          <w:rStyle w:val="StyleBoldUnderline"/>
        </w:rPr>
        <w:t>may be particularly useful for overcoming the hindrance to capital accumulation posed</w:t>
      </w:r>
      <w:r w:rsidRPr="00074E49">
        <w:rPr>
          <w:sz w:val="12"/>
        </w:rPr>
        <w:t xml:space="preserve">¶ </w:t>
      </w:r>
      <w:r w:rsidRPr="00CB5F63">
        <w:rPr>
          <w:rStyle w:val="StyleBoldUnderline"/>
        </w:rPr>
        <w:t xml:space="preserve">by small-scale subsistence farming. </w:t>
      </w:r>
      <w:r>
        <w:t>This process of breaking up such social formations</w:t>
      </w:r>
      <w:r w:rsidRPr="00074E49">
        <w:rPr>
          <w:sz w:val="12"/>
        </w:rPr>
        <w:t xml:space="preserve">¶ </w:t>
      </w:r>
      <w:r>
        <w:t xml:space="preserve">to separate </w:t>
      </w:r>
      <w:proofErr w:type="spellStart"/>
      <w:r>
        <w:t>labour</w:t>
      </w:r>
      <w:proofErr w:type="spellEnd"/>
      <w:r>
        <w:t xml:space="preserve"> from the ownership of land and other means of production was called</w:t>
      </w:r>
      <w:r w:rsidRPr="00074E49">
        <w:rPr>
          <w:sz w:val="12"/>
        </w:rPr>
        <w:t xml:space="preserve">¶ </w:t>
      </w:r>
      <w:r>
        <w:t>‘primitive accumulation’ by Marx and rethought by Harvey as ‘accumulation by dispossession’</w:t>
      </w:r>
      <w:r w:rsidRPr="00074E49">
        <w:rPr>
          <w:sz w:val="12"/>
        </w:rPr>
        <w:t xml:space="preserve">¶ </w:t>
      </w:r>
      <w:r>
        <w:t xml:space="preserve">(Marx [1890] 1990, Part 8; Harvey 2005, Maher and Thomson 2011, </w:t>
      </w:r>
      <w:proofErr w:type="spellStart"/>
      <w:r>
        <w:t>McKeown</w:t>
      </w:r>
      <w:proofErr w:type="spellEnd"/>
      <w:r w:rsidRPr="00074E49">
        <w:rPr>
          <w:sz w:val="12"/>
        </w:rPr>
        <w:t xml:space="preserve">¶ </w:t>
      </w:r>
      <w:r>
        <w:t xml:space="preserve">2011). </w:t>
      </w:r>
      <w:r w:rsidRPr="00CB5F63">
        <w:rPr>
          <w:rStyle w:val="StyleBoldUnderline"/>
        </w:rPr>
        <w:t>It can be seen immediately that the distinctions between state and non-state terrorism</w:t>
      </w:r>
      <w:r w:rsidRPr="00074E49">
        <w:rPr>
          <w:sz w:val="12"/>
        </w:rPr>
        <w:t xml:space="preserve">¶ </w:t>
      </w:r>
      <w:r w:rsidRPr="00CB5F63">
        <w:rPr>
          <w:rStyle w:val="StyleBoldUnderline"/>
        </w:rPr>
        <w:t>and between the political and economic violence get in the way of understanding this</w:t>
      </w:r>
      <w:r>
        <w:t>,</w:t>
      </w:r>
      <w:r w:rsidRPr="00074E49">
        <w:rPr>
          <w:sz w:val="12"/>
        </w:rPr>
        <w:t xml:space="preserve">¶ </w:t>
      </w:r>
      <w:r>
        <w:t>as such violence blurs all of these boundaries.</w:t>
      </w:r>
      <w:r w:rsidRPr="00074E49">
        <w:rPr>
          <w:sz w:val="12"/>
        </w:rPr>
        <w:t xml:space="preserve">¶ </w:t>
      </w:r>
      <w:r>
        <w:t xml:space="preserve">Second, </w:t>
      </w:r>
      <w:r w:rsidRPr="00307445">
        <w:rPr>
          <w:rStyle w:val="StyleBoldUnderline"/>
        </w:rPr>
        <w:t xml:space="preserve">the ruling class of </w:t>
      </w:r>
      <w:proofErr w:type="spellStart"/>
      <w:r w:rsidRPr="00307445">
        <w:rPr>
          <w:rStyle w:val="StyleBoldUnderline"/>
        </w:rPr>
        <w:t>rentier</w:t>
      </w:r>
      <w:proofErr w:type="spellEnd"/>
      <w:r w:rsidRPr="00307445">
        <w:rPr>
          <w:rStyle w:val="StyleBoldUnderline"/>
        </w:rPr>
        <w:t xml:space="preserve"> states</w:t>
      </w:r>
      <w:r>
        <w:t xml:space="preserve"> and in </w:t>
      </w:r>
      <w:proofErr w:type="spellStart"/>
      <w:r>
        <w:t>rentier</w:t>
      </w:r>
      <w:proofErr w:type="spellEnd"/>
      <w:r>
        <w:t xml:space="preserve"> economies </w:t>
      </w:r>
      <w:r w:rsidRPr="00307445">
        <w:rPr>
          <w:rStyle w:val="StyleBoldUnderline"/>
        </w:rPr>
        <w:t>can be inclined</w:t>
      </w:r>
      <w:r w:rsidRPr="00074E49">
        <w:rPr>
          <w:sz w:val="12"/>
        </w:rPr>
        <w:t xml:space="preserve">¶ </w:t>
      </w:r>
      <w:r w:rsidRPr="00307445">
        <w:rPr>
          <w:rStyle w:val="StyleBoldUnderline"/>
        </w:rPr>
        <w:t>towards using terrorism domestically</w:t>
      </w:r>
      <w:r>
        <w:t xml:space="preserve">, whether generally or selectively. </w:t>
      </w:r>
      <w:proofErr w:type="spellStart"/>
      <w:r w:rsidRPr="00307445">
        <w:rPr>
          <w:rStyle w:val="StyleBoldUnderline"/>
        </w:rPr>
        <w:t>Rentier</w:t>
      </w:r>
      <w:proofErr w:type="spellEnd"/>
      <w:r w:rsidRPr="00307445">
        <w:rPr>
          <w:rStyle w:val="StyleBoldUnderline"/>
        </w:rPr>
        <w:t xml:space="preserve"> states</w:t>
      </w:r>
      <w:r w:rsidRPr="00074E49">
        <w:rPr>
          <w:sz w:val="12"/>
        </w:rPr>
        <w:t xml:space="preserve">¶ </w:t>
      </w:r>
      <w:r w:rsidRPr="00307445">
        <w:rPr>
          <w:rStyle w:val="StyleBoldUnderline"/>
        </w:rPr>
        <w:t>rely</w:t>
      </w:r>
      <w:r>
        <w:t xml:space="preserve"> substantially </w:t>
      </w:r>
      <w:r w:rsidRPr="00307445">
        <w:rPr>
          <w:rStyle w:val="StyleBoldUnderline"/>
        </w:rPr>
        <w:t>on income received from foreign sources such as by exporting natural</w:t>
      </w:r>
      <w:r w:rsidRPr="00074E49">
        <w:rPr>
          <w:sz w:val="12"/>
        </w:rPr>
        <w:t xml:space="preserve">¶ </w:t>
      </w:r>
      <w:r w:rsidRPr="00307445">
        <w:rPr>
          <w:rStyle w:val="StyleBoldUnderline"/>
        </w:rPr>
        <w:t>resources and by accepting</w:t>
      </w:r>
      <w:r>
        <w:t xml:space="preserve"> aid </w:t>
      </w:r>
      <w:r w:rsidRPr="00307445">
        <w:rPr>
          <w:rStyle w:val="StyleBoldUnderline"/>
        </w:rPr>
        <w:t>payments</w:t>
      </w:r>
      <w:r>
        <w:t xml:space="preserve">, whereas </w:t>
      </w:r>
      <w:proofErr w:type="spellStart"/>
      <w:r>
        <w:t>rentier</w:t>
      </w:r>
      <w:proofErr w:type="spellEnd"/>
      <w:r>
        <w:t xml:space="preserve"> economies are composed</w:t>
      </w:r>
      <w:r w:rsidRPr="00074E49">
        <w:rPr>
          <w:sz w:val="12"/>
        </w:rPr>
        <w:t xml:space="preserve">¶ </w:t>
      </w:r>
      <w:r>
        <w:t xml:space="preserve">of a significant degree of </w:t>
      </w:r>
      <w:proofErr w:type="spellStart"/>
      <w:r>
        <w:t>rentier</w:t>
      </w:r>
      <w:proofErr w:type="spellEnd"/>
      <w:r>
        <w:t xml:space="preserve"> state expenditure (</w:t>
      </w:r>
      <w:proofErr w:type="spellStart"/>
      <w:r>
        <w:t>Beblawi</w:t>
      </w:r>
      <w:proofErr w:type="spellEnd"/>
      <w:r>
        <w:t xml:space="preserve"> and </w:t>
      </w:r>
      <w:proofErr w:type="spellStart"/>
      <w:r>
        <w:t>Luciani</w:t>
      </w:r>
      <w:proofErr w:type="spellEnd"/>
      <w:r>
        <w:t xml:space="preserve"> 1987). </w:t>
      </w:r>
      <w:r w:rsidRPr="00307445">
        <w:rPr>
          <w:rStyle w:val="StyleBoldUnderline"/>
        </w:rPr>
        <w:t>The ruling</w:t>
      </w:r>
      <w:r w:rsidRPr="00074E49">
        <w:rPr>
          <w:sz w:val="12"/>
        </w:rPr>
        <w:t xml:space="preserve">¶ </w:t>
      </w:r>
      <w:r w:rsidRPr="00307445">
        <w:rPr>
          <w:rStyle w:val="StyleBoldUnderline"/>
        </w:rPr>
        <w:t>class in such cases can more readily employ terror tactics because they are</w:t>
      </w:r>
      <w:r>
        <w:t xml:space="preserve"> relatively</w:t>
      </w:r>
      <w:r w:rsidRPr="00074E49">
        <w:rPr>
          <w:sz w:val="12"/>
        </w:rPr>
        <w:t xml:space="preserve">¶ </w:t>
      </w:r>
      <w:r w:rsidRPr="00307445">
        <w:rPr>
          <w:rStyle w:val="StyleBoldUnderline"/>
        </w:rPr>
        <w:t>free from the constraints of having to root themselves in</w:t>
      </w:r>
      <w:r>
        <w:t xml:space="preserve">, and hence not </w:t>
      </w:r>
      <w:proofErr w:type="gramStart"/>
      <w:r>
        <w:t>alienate,</w:t>
      </w:r>
      <w:proofErr w:type="gramEnd"/>
      <w:r>
        <w:t xml:space="preserve"> </w:t>
      </w:r>
      <w:r w:rsidRPr="00307445">
        <w:rPr>
          <w:rStyle w:val="StyleBoldUnderline"/>
        </w:rPr>
        <w:t>domestic</w:t>
      </w:r>
      <w:r w:rsidRPr="00074E49">
        <w:rPr>
          <w:sz w:val="12"/>
        </w:rPr>
        <w:t xml:space="preserve">¶ </w:t>
      </w:r>
      <w:r w:rsidRPr="00307445">
        <w:rPr>
          <w:rStyle w:val="StyleBoldUnderline"/>
        </w:rPr>
        <w:t>society.</w:t>
      </w:r>
      <w:r>
        <w:t xml:space="preserve"> This </w:t>
      </w:r>
      <w:proofErr w:type="spellStart"/>
      <w:r>
        <w:t>rentier</w:t>
      </w:r>
      <w:proofErr w:type="spellEnd"/>
      <w:r>
        <w:t xml:space="preserve"> position gave Saddam Hussein a relatively free hand in Iraq, for example</w:t>
      </w:r>
      <w:proofErr w:type="gramStart"/>
      <w:r>
        <w:t>,</w:t>
      </w:r>
      <w:r w:rsidRPr="00074E49">
        <w:rPr>
          <w:sz w:val="12"/>
        </w:rPr>
        <w:t>¶</w:t>
      </w:r>
      <w:proofErr w:type="gramEnd"/>
      <w:r w:rsidRPr="00074E49">
        <w:rPr>
          <w:sz w:val="12"/>
        </w:rPr>
        <w:t xml:space="preserve"> </w:t>
      </w:r>
      <w:r>
        <w:t>in deploying terror to cow the population generally and in relation to the Kurdish and</w:t>
      </w:r>
      <w:r w:rsidRPr="00074E49">
        <w:rPr>
          <w:sz w:val="12"/>
        </w:rPr>
        <w:t xml:space="preserve">¶ </w:t>
      </w:r>
      <w:r>
        <w:t xml:space="preserve">Shia rebellions. Repression in post-invasion Iraq continues to be facilitated by the </w:t>
      </w:r>
      <w:proofErr w:type="spellStart"/>
      <w:r>
        <w:t>rentier</w:t>
      </w:r>
      <w:proofErr w:type="spellEnd"/>
      <w:r w:rsidRPr="00074E49">
        <w:rPr>
          <w:sz w:val="12"/>
        </w:rPr>
        <w:t xml:space="preserve">¶ </w:t>
      </w:r>
      <w:r>
        <w:t>position of elites.</w:t>
      </w:r>
      <w:r w:rsidRPr="00074E49">
        <w:rPr>
          <w:sz w:val="12"/>
        </w:rPr>
        <w:t xml:space="preserve">¶ </w:t>
      </w:r>
      <w:r>
        <w:t xml:space="preserve">Third, </w:t>
      </w:r>
      <w:r w:rsidRPr="00613F45">
        <w:rPr>
          <w:rStyle w:val="StyleBoldUnderline"/>
        </w:rPr>
        <w:t>the use of domestic terrorism may be part of an essentially domestic response</w:t>
      </w:r>
      <w:r w:rsidRPr="00074E49">
        <w:rPr>
          <w:sz w:val="12"/>
        </w:rPr>
        <w:t xml:space="preserve">¶ </w:t>
      </w:r>
      <w:r w:rsidRPr="00613F45">
        <w:rPr>
          <w:rStyle w:val="StyleBoldUnderline"/>
        </w:rPr>
        <w:t xml:space="preserve">of a ruling-class formation to being </w:t>
      </w:r>
      <w:proofErr w:type="spellStart"/>
      <w:r w:rsidRPr="00613F45">
        <w:rPr>
          <w:rStyle w:val="StyleBoldUnderline"/>
        </w:rPr>
        <w:t>destabilised</w:t>
      </w:r>
      <w:proofErr w:type="spellEnd"/>
      <w:r w:rsidRPr="00613F45">
        <w:rPr>
          <w:rStyle w:val="StyleBoldUnderline"/>
        </w:rPr>
        <w:t xml:space="preserve"> by external pressure to </w:t>
      </w:r>
      <w:proofErr w:type="spellStart"/>
      <w:r w:rsidRPr="00613F45">
        <w:rPr>
          <w:rStyle w:val="StyleBoldUnderline"/>
        </w:rPr>
        <w:t>neoliberalise</w:t>
      </w:r>
      <w:proofErr w:type="spellEnd"/>
      <w:r w:rsidRPr="00074E49">
        <w:rPr>
          <w:sz w:val="12"/>
        </w:rPr>
        <w:t xml:space="preserve">¶ </w:t>
      </w:r>
      <w:r w:rsidRPr="00613F45">
        <w:rPr>
          <w:rStyle w:val="StyleBoldUnderline"/>
        </w:rPr>
        <w:t>and</w:t>
      </w:r>
      <w:r>
        <w:t xml:space="preserve">, in particular, to </w:t>
      </w:r>
      <w:r w:rsidRPr="00613F45">
        <w:rPr>
          <w:rStyle w:val="StyleBoldUnderline"/>
        </w:rPr>
        <w:t xml:space="preserve">deregulate and </w:t>
      </w:r>
      <w:proofErr w:type="spellStart"/>
      <w:r w:rsidRPr="00613F45">
        <w:rPr>
          <w:rStyle w:val="StyleBoldUnderline"/>
        </w:rPr>
        <w:t>privatise</w:t>
      </w:r>
      <w:proofErr w:type="spellEnd"/>
      <w:r w:rsidRPr="00613F45">
        <w:rPr>
          <w:rStyle w:val="StyleBoldUnderline"/>
        </w:rPr>
        <w:t xml:space="preserve"> the economy</w:t>
      </w:r>
      <w:r>
        <w:t xml:space="preserve"> and reduce welfare provision</w:t>
      </w:r>
      <w:r w:rsidRPr="00074E49">
        <w:rPr>
          <w:sz w:val="12"/>
        </w:rPr>
        <w:t xml:space="preserve">¶ </w:t>
      </w:r>
      <w:r>
        <w:t>(</w:t>
      </w:r>
      <w:proofErr w:type="spellStart"/>
      <w:r>
        <w:t>McKeown</w:t>
      </w:r>
      <w:proofErr w:type="spellEnd"/>
      <w:r>
        <w:t xml:space="preserve"> 2011). Despite the neoliberal ideology that this is merely freeing individuals to</w:t>
      </w:r>
      <w:r w:rsidRPr="00074E49">
        <w:rPr>
          <w:sz w:val="12"/>
        </w:rPr>
        <w:t xml:space="preserve">¶ </w:t>
      </w:r>
      <w:r>
        <w:t>act entrepreneurially and choose how to spend their own money rather than have it spent</w:t>
      </w:r>
      <w:r w:rsidRPr="00074E49">
        <w:rPr>
          <w:sz w:val="12"/>
        </w:rPr>
        <w:t xml:space="preserve">¶ </w:t>
      </w:r>
      <w:r>
        <w:t xml:space="preserve">for them by the state, </w:t>
      </w:r>
      <w:r w:rsidRPr="00613F45">
        <w:rPr>
          <w:rStyle w:val="StyleBoldUnderline"/>
        </w:rPr>
        <w:t xml:space="preserve">the process of </w:t>
      </w:r>
      <w:proofErr w:type="spellStart"/>
      <w:r w:rsidRPr="00613F45">
        <w:rPr>
          <w:rStyle w:val="StyleBoldUnderline"/>
        </w:rPr>
        <w:t>neoliberalisation</w:t>
      </w:r>
      <w:proofErr w:type="spellEnd"/>
      <w:r w:rsidRPr="00613F45">
        <w:rPr>
          <w:rStyle w:val="StyleBoldUnderline"/>
        </w:rPr>
        <w:t xml:space="preserve"> produces many losers.</w:t>
      </w:r>
      <w:r>
        <w:t xml:space="preserve"> </w:t>
      </w:r>
      <w:r w:rsidRPr="00613F45">
        <w:rPr>
          <w:rStyle w:val="StyleBoldUnderline"/>
        </w:rPr>
        <w:t>Ruling-class</w:t>
      </w:r>
      <w:r w:rsidRPr="00074E49">
        <w:rPr>
          <w:sz w:val="12"/>
        </w:rPr>
        <w:t xml:space="preserve">¶ </w:t>
      </w:r>
      <w:r w:rsidRPr="00613F45">
        <w:rPr>
          <w:rStyle w:val="StyleBoldUnderline"/>
        </w:rPr>
        <w:t>formations within particular states can use terror as one of their means of dealing with</w:t>
      </w:r>
      <w:r w:rsidRPr="00074E49">
        <w:rPr>
          <w:sz w:val="12"/>
        </w:rPr>
        <w:t xml:space="preserve">¶ </w:t>
      </w:r>
      <w:r w:rsidRPr="00613F45">
        <w:rPr>
          <w:rStyle w:val="StyleBoldUnderline"/>
        </w:rPr>
        <w:t>actual or potential opposition</w:t>
      </w:r>
      <w:r>
        <w:t xml:space="preserve"> to that process. For example, although the wars in the former</w:t>
      </w:r>
      <w:r w:rsidRPr="00074E49">
        <w:rPr>
          <w:sz w:val="12"/>
        </w:rPr>
        <w:t xml:space="preserve">¶ </w:t>
      </w:r>
      <w:r>
        <w:t>Yugoslavia and Rwanda are often seen primarily in relation to ethnicity, the ruling elites</w:t>
      </w:r>
      <w:r w:rsidRPr="00074E49">
        <w:rPr>
          <w:sz w:val="12"/>
        </w:rPr>
        <w:t xml:space="preserve">¶ </w:t>
      </w:r>
      <w:r>
        <w:t>of both states faced severe political problems due to requirements for them to engage in</w:t>
      </w:r>
      <w:r w:rsidRPr="00074E49">
        <w:rPr>
          <w:sz w:val="12"/>
        </w:rPr>
        <w:t xml:space="preserve">¶ </w:t>
      </w:r>
      <w:r>
        <w:t xml:space="preserve">structural adjustment towards neoliberalism (Woodward 1995, </w:t>
      </w:r>
      <w:proofErr w:type="spellStart"/>
      <w:r>
        <w:t>Prunier</w:t>
      </w:r>
      <w:proofErr w:type="spellEnd"/>
      <w:r>
        <w:t xml:space="preserve"> 1995). These ruling</w:t>
      </w:r>
      <w:r w:rsidRPr="00074E49">
        <w:rPr>
          <w:sz w:val="12"/>
        </w:rPr>
        <w:t xml:space="preserve">¶ </w:t>
      </w:r>
      <w:r>
        <w:t>elites responded to their inability to deliver in financial, service and programmatic terms</w:t>
      </w:r>
      <w:r w:rsidRPr="00074E49">
        <w:rPr>
          <w:sz w:val="12"/>
        </w:rPr>
        <w:t xml:space="preserve">¶ </w:t>
      </w:r>
      <w:r>
        <w:t>by redirecting hostility from themselves towards identity-based others and licensing the</w:t>
      </w:r>
      <w:r w:rsidRPr="00074E49">
        <w:rPr>
          <w:sz w:val="12"/>
        </w:rPr>
        <w:t xml:space="preserve">¶ </w:t>
      </w:r>
      <w:r>
        <w:t xml:space="preserve">most socially marginal (Mueller 2000) to go on the rampage, </w:t>
      </w:r>
      <w:proofErr w:type="spellStart"/>
      <w:r>
        <w:t>terrorising</w:t>
      </w:r>
      <w:proofErr w:type="spellEnd"/>
      <w:r>
        <w:t xml:space="preserve"> and dispossessing</w:t>
      </w:r>
      <w:r w:rsidRPr="00074E49">
        <w:rPr>
          <w:sz w:val="12"/>
        </w:rPr>
        <w:t xml:space="preserve">¶ </w:t>
      </w:r>
      <w:r>
        <w:t>anyone who might even potentially oppose those elites.</w:t>
      </w:r>
      <w:r w:rsidRPr="00074E49">
        <w:rPr>
          <w:sz w:val="12"/>
        </w:rPr>
        <w:t xml:space="preserve">¶ </w:t>
      </w:r>
      <w:r>
        <w:t xml:space="preserve">Fourth, </w:t>
      </w:r>
      <w:r w:rsidRPr="00EE36A9">
        <w:rPr>
          <w:rStyle w:val="StyleBoldUnderline"/>
        </w:rPr>
        <w:t>the use of domestic terrorism by a ruling-class formation can be conducted</w:t>
      </w:r>
      <w:r w:rsidRPr="00074E49">
        <w:rPr>
          <w:sz w:val="12"/>
        </w:rPr>
        <w:t xml:space="preserve">¶ </w:t>
      </w:r>
      <w:r w:rsidRPr="00EE36A9">
        <w:rPr>
          <w:rStyle w:val="StyleBoldUnderline"/>
        </w:rPr>
        <w:t>as part of a strategic alliance in which an external actor plays a powerful role. This can be</w:t>
      </w:r>
      <w:r w:rsidRPr="00074E49">
        <w:rPr>
          <w:sz w:val="12"/>
        </w:rPr>
        <w:t xml:space="preserve">¶ </w:t>
      </w:r>
      <w:r w:rsidRPr="00EE36A9">
        <w:rPr>
          <w:rStyle w:val="StyleBoldUnderline"/>
        </w:rPr>
        <w:t>seen in</w:t>
      </w:r>
      <w:r>
        <w:t xml:space="preserve"> the case of the conduct in recent decades of </w:t>
      </w:r>
      <w:r w:rsidRPr="00EE36A9">
        <w:rPr>
          <w:rStyle w:val="StyleBoldUnderline"/>
        </w:rPr>
        <w:t>US-backed state terrorism in Colombia,</w:t>
      </w:r>
      <w:r w:rsidRPr="00074E49">
        <w:rPr>
          <w:sz w:val="12"/>
        </w:rPr>
        <w:t xml:space="preserve">¶ </w:t>
      </w:r>
      <w:r>
        <w:t>although the state is formally liberal democratic (Stokes 2006, Maher and Thomson 2011).</w:t>
      </w:r>
      <w:r w:rsidRPr="00074E49">
        <w:rPr>
          <w:sz w:val="12"/>
        </w:rPr>
        <w:t xml:space="preserve">¶ </w:t>
      </w:r>
      <w:r w:rsidRPr="0081721C">
        <w:rPr>
          <w:rStyle w:val="StyleBoldUnderline"/>
        </w:rPr>
        <w:t>This kind of US-backed class-based terrorism involving state, corporate and paramilitary</w:t>
      </w:r>
      <w:r w:rsidRPr="00074E49">
        <w:rPr>
          <w:sz w:val="12"/>
        </w:rPr>
        <w:t xml:space="preserve">¶ </w:t>
      </w:r>
      <w:r w:rsidRPr="0081721C">
        <w:rPr>
          <w:rStyle w:val="StyleBoldUnderline"/>
        </w:rPr>
        <w:t>actors to promote an appropriate climate for U</w:t>
      </w:r>
      <w:r>
        <w:t xml:space="preserve">nited </w:t>
      </w:r>
      <w:r w:rsidRPr="0081721C">
        <w:rPr>
          <w:rStyle w:val="StyleBoldUnderline"/>
        </w:rPr>
        <w:t>S</w:t>
      </w:r>
      <w:r>
        <w:t xml:space="preserve">tates </w:t>
      </w:r>
      <w:r w:rsidRPr="0081721C">
        <w:rPr>
          <w:rStyle w:val="StyleBoldUnderline"/>
        </w:rPr>
        <w:t>and wider international capitalist</w:t>
      </w:r>
      <w:r w:rsidRPr="00074E49">
        <w:rPr>
          <w:sz w:val="12"/>
        </w:rPr>
        <w:t xml:space="preserve">¶ </w:t>
      </w:r>
      <w:r w:rsidRPr="0081721C">
        <w:rPr>
          <w:rStyle w:val="StyleBoldUnderline"/>
        </w:rPr>
        <w:t>investment has a long history across Latin America</w:t>
      </w:r>
      <w:r>
        <w:t>, but also elsewhere such as</w:t>
      </w:r>
      <w:r w:rsidRPr="00074E49">
        <w:rPr>
          <w:sz w:val="12"/>
        </w:rPr>
        <w:t xml:space="preserve">¶ </w:t>
      </w:r>
      <w:r>
        <w:t>Indonesia under Suharto or Iran under the Shah (Chomsky and Herman 1979, Blakeley</w:t>
      </w:r>
      <w:r w:rsidRPr="00074E49">
        <w:rPr>
          <w:sz w:val="12"/>
        </w:rPr>
        <w:t xml:space="preserve">¶ </w:t>
      </w:r>
      <w:r>
        <w:t xml:space="preserve">2009, </w:t>
      </w:r>
      <w:proofErr w:type="spellStart"/>
      <w:r>
        <w:t>McKeown</w:t>
      </w:r>
      <w:proofErr w:type="spellEnd"/>
      <w:r>
        <w:t xml:space="preserve"> 2011).</w:t>
      </w:r>
    </w:p>
    <w:p w:rsidR="00A93C34" w:rsidRDefault="00A93C34" w:rsidP="00A93C34"/>
    <w:p w:rsidR="00A93C34" w:rsidRDefault="00A93C34" w:rsidP="00A93C34">
      <w:pPr>
        <w:pStyle w:val="Heading4"/>
      </w:pPr>
      <w:r>
        <w:lastRenderedPageBreak/>
        <w:t xml:space="preserve">The alternative solves the </w:t>
      </w:r>
      <w:proofErr w:type="spellStart"/>
      <w:r>
        <w:t>aff</w:t>
      </w:r>
      <w:proofErr w:type="spellEnd"/>
      <w:r>
        <w:t xml:space="preserve">—CTS oversimplifies terrorism to conflict between state and non-state actor while ignoring the role of class relations in creating the problems to begin with </w:t>
      </w:r>
    </w:p>
    <w:p w:rsidR="00A93C34" w:rsidRDefault="00A93C34" w:rsidP="00A93C34">
      <w:pPr>
        <w:rPr>
          <w:rStyle w:val="StyleStyleBold12pt"/>
        </w:rPr>
      </w:pPr>
      <w:r>
        <w:rPr>
          <w:rStyle w:val="StyleStyleBold12pt"/>
        </w:rPr>
        <w:t>Herring, School of Sociology, Politics and International Studies @ University</w:t>
      </w:r>
    </w:p>
    <w:p w:rsidR="00A93C34" w:rsidRDefault="00A93C34" w:rsidP="00A93C34">
      <w:pPr>
        <w:rPr>
          <w:rStyle w:val="StyleStyleBold12pt"/>
        </w:rPr>
      </w:pPr>
      <w:proofErr w:type="gramStart"/>
      <w:r>
        <w:rPr>
          <w:rStyle w:val="StyleStyleBold12pt"/>
        </w:rPr>
        <w:t>of</w:t>
      </w:r>
      <w:proofErr w:type="gramEnd"/>
      <w:r>
        <w:rPr>
          <w:rStyle w:val="StyleStyleBold12pt"/>
        </w:rPr>
        <w:t xml:space="preserve"> Bristol, and Stokes, School of Politics and International Relations @ University of Kent, 11</w:t>
      </w:r>
    </w:p>
    <w:p w:rsidR="00A93C34" w:rsidRDefault="00A93C34" w:rsidP="00A93C34">
      <w:r w:rsidRPr="004B29B9">
        <w:t>[</w:t>
      </w:r>
      <w:r>
        <w:t xml:space="preserve">Eric and Doug, 4-8-2011, “Critical realism and historical materialism as resources for critical terrorism studies”, Critical Studies on Terrorism, volume: 4:1, p. 13, GSK] </w:t>
      </w:r>
    </w:p>
    <w:p w:rsidR="00A93C34" w:rsidRPr="004B29B9" w:rsidRDefault="00A93C34" w:rsidP="00A93C34"/>
    <w:p w:rsidR="00A93C34" w:rsidRDefault="00A93C34" w:rsidP="00A93C34">
      <w:r w:rsidRPr="00A95CC7">
        <w:t xml:space="preserve">HM seeks to </w:t>
      </w:r>
      <w:proofErr w:type="spellStart"/>
      <w:r w:rsidRPr="00A95CC7">
        <w:t>analyse</w:t>
      </w:r>
      <w:proofErr w:type="spellEnd"/>
      <w:r w:rsidRPr="00A95CC7">
        <w:t xml:space="preserve"> the dominant discourses that have enabled state and non-state¶ terrorism and the costly, repressive practices</w:t>
      </w:r>
      <w:r>
        <w:t xml:space="preserve"> of much of so-called counterterrorism. </w:t>
      </w:r>
      <w:r w:rsidRPr="00B275C4">
        <w:rPr>
          <w:rStyle w:val="StyleBoldUnderline"/>
        </w:rPr>
        <w:t>HM</w:t>
      </w:r>
      <w:r w:rsidRPr="00B275C4">
        <w:rPr>
          <w:sz w:val="12"/>
        </w:rPr>
        <w:t xml:space="preserve">¶ </w:t>
      </w:r>
      <w:r w:rsidRPr="005D7A26">
        <w:t>also</w:t>
      </w:r>
      <w:r>
        <w:t xml:space="preserve"> </w:t>
      </w:r>
      <w:r w:rsidRPr="00B275C4">
        <w:rPr>
          <w:rStyle w:val="StyleBoldUnderline"/>
        </w:rPr>
        <w:t>seeks to relate these discursive practices to sustained analysis of the class and other</w:t>
      </w:r>
      <w:r w:rsidRPr="00B275C4">
        <w:rPr>
          <w:sz w:val="12"/>
        </w:rPr>
        <w:t xml:space="preserve">¶ </w:t>
      </w:r>
      <w:r w:rsidRPr="00B275C4">
        <w:rPr>
          <w:rStyle w:val="StyleBoldUnderline"/>
        </w:rPr>
        <w:t>interests and social relations within capitalism. This includes consideration of how they</w:t>
      </w:r>
      <w:r w:rsidRPr="00B275C4">
        <w:rPr>
          <w:sz w:val="12"/>
        </w:rPr>
        <w:t xml:space="preserve">¶ </w:t>
      </w:r>
      <w:r w:rsidRPr="00B275C4">
        <w:rPr>
          <w:rStyle w:val="StyleBoldUnderline"/>
        </w:rPr>
        <w:t>are used deliberately and instrumentally.</w:t>
      </w:r>
      <w:r>
        <w:t xml:space="preserve"> Furthermore, </w:t>
      </w:r>
      <w:r w:rsidRPr="00B275C4">
        <w:rPr>
          <w:rStyle w:val="StyleBoldUnderline"/>
        </w:rPr>
        <w:t>adoption of an HM perspective can</w:t>
      </w:r>
      <w:r w:rsidRPr="00B275C4">
        <w:rPr>
          <w:sz w:val="12"/>
        </w:rPr>
        <w:t xml:space="preserve">¶ </w:t>
      </w:r>
      <w:r w:rsidRPr="00B275C4">
        <w:rPr>
          <w:rStyle w:val="StyleBoldUnderline"/>
        </w:rPr>
        <w:t>facilitate a shift from Western-centrism and state-centrism to looking at multiple perspectives,</w:t>
      </w:r>
      <w:r w:rsidRPr="00B275C4">
        <w:rPr>
          <w:sz w:val="12"/>
        </w:rPr>
        <w:t xml:space="preserve">¶ </w:t>
      </w:r>
      <w:r w:rsidRPr="00B275C4">
        <w:rPr>
          <w:rStyle w:val="StyleBoldUnderline"/>
        </w:rPr>
        <w:t>with the state re-</w:t>
      </w:r>
      <w:proofErr w:type="spellStart"/>
      <w:r w:rsidRPr="00B275C4">
        <w:rPr>
          <w:rStyle w:val="StyleBoldUnderline"/>
        </w:rPr>
        <w:t>theorised</w:t>
      </w:r>
      <w:proofErr w:type="spellEnd"/>
      <w:r w:rsidRPr="00B275C4">
        <w:rPr>
          <w:rStyle w:val="StyleBoldUnderline"/>
        </w:rPr>
        <w:t xml:space="preserve"> in the context of the </w:t>
      </w:r>
      <w:proofErr w:type="spellStart"/>
      <w:r w:rsidRPr="00B275C4">
        <w:rPr>
          <w:rStyle w:val="StyleBoldUnderline"/>
        </w:rPr>
        <w:t>internationalisation</w:t>
      </w:r>
      <w:proofErr w:type="spellEnd"/>
      <w:r w:rsidRPr="00B275C4">
        <w:rPr>
          <w:rStyle w:val="StyleBoldUnderline"/>
        </w:rPr>
        <w:t xml:space="preserve"> of capitalism</w:t>
      </w:r>
      <w:r w:rsidRPr="00B275C4">
        <w:rPr>
          <w:sz w:val="12"/>
        </w:rPr>
        <w:t xml:space="preserve">¶ </w:t>
      </w:r>
      <w:r w:rsidRPr="00B275C4">
        <w:rPr>
          <w:rStyle w:val="StyleBoldUnderline"/>
        </w:rPr>
        <w:t>and class relations</w:t>
      </w:r>
      <w:r>
        <w:t xml:space="preserve"> at all levels, from the local to the global. </w:t>
      </w:r>
      <w:r w:rsidRPr="001C3469">
        <w:rPr>
          <w:rStyle w:val="StyleBoldUnderline"/>
        </w:rPr>
        <w:t>CTS scholars have made</w:t>
      </w:r>
      <w:r w:rsidRPr="00B275C4">
        <w:rPr>
          <w:sz w:val="12"/>
        </w:rPr>
        <w:t xml:space="preserve">¶ </w:t>
      </w:r>
      <w:r>
        <w:t xml:space="preserve">commendable </w:t>
      </w:r>
      <w:r w:rsidRPr="001C3469">
        <w:rPr>
          <w:rStyle w:val="StyleBoldUnderline"/>
        </w:rPr>
        <w:t>efforts to put state terrorism</w:t>
      </w:r>
      <w:r>
        <w:t xml:space="preserve"> (including that used or sponsored by liberal</w:t>
      </w:r>
      <w:r w:rsidRPr="00B275C4">
        <w:rPr>
          <w:sz w:val="12"/>
        </w:rPr>
        <w:t xml:space="preserve">¶ </w:t>
      </w:r>
      <w:r>
        <w:t xml:space="preserve">democracies) </w:t>
      </w:r>
      <w:r w:rsidRPr="001C3469">
        <w:rPr>
          <w:rStyle w:val="StyleBoldUnderline"/>
        </w:rPr>
        <w:t>on the agenda, while</w:t>
      </w:r>
      <w:r>
        <w:t xml:space="preserve"> also </w:t>
      </w:r>
      <w:r w:rsidRPr="001C3469">
        <w:rPr>
          <w:rStyle w:val="StyleBoldUnderline"/>
        </w:rPr>
        <w:t>not losing sight of the use of terrorism by Western</w:t>
      </w:r>
      <w:r>
        <w:t>,</w:t>
      </w:r>
      <w:r w:rsidRPr="00B275C4">
        <w:rPr>
          <w:sz w:val="12"/>
        </w:rPr>
        <w:t xml:space="preserve">¶ </w:t>
      </w:r>
      <w:r w:rsidRPr="001C3469">
        <w:rPr>
          <w:rStyle w:val="StyleBoldUnderline"/>
        </w:rPr>
        <w:t>non-Western and anti-Western non-state actors</w:t>
      </w:r>
      <w:r>
        <w:t xml:space="preserve"> (e.g. Blakeley 2010).3 </w:t>
      </w:r>
      <w:r w:rsidRPr="001C3469">
        <w:rPr>
          <w:rStyle w:val="StyleBoldUnderline"/>
        </w:rPr>
        <w:t>The state needs to</w:t>
      </w:r>
      <w:r w:rsidRPr="00B275C4">
        <w:rPr>
          <w:sz w:val="12"/>
        </w:rPr>
        <w:t xml:space="preserve">¶ </w:t>
      </w:r>
      <w:r w:rsidRPr="001C3469">
        <w:rPr>
          <w:rStyle w:val="StyleBoldUnderline"/>
        </w:rPr>
        <w:t>be put on the agenda in a particular way,</w:t>
      </w:r>
      <w:r>
        <w:t xml:space="preserve"> that is, </w:t>
      </w:r>
      <w:r w:rsidRPr="001C3469">
        <w:rPr>
          <w:rStyle w:val="StyleBoldUnderline"/>
        </w:rPr>
        <w:t>in the context of a wider analysis of</w:t>
      </w:r>
      <w:r w:rsidRPr="00B275C4">
        <w:rPr>
          <w:sz w:val="12"/>
        </w:rPr>
        <w:t xml:space="preserve">¶ </w:t>
      </w:r>
      <w:r w:rsidRPr="001C3469">
        <w:rPr>
          <w:rStyle w:val="StyleBoldUnderline"/>
        </w:rPr>
        <w:t>class and capital that considers all of them as part of the historically specific dynamics of</w:t>
      </w:r>
      <w:r w:rsidRPr="00B275C4">
        <w:rPr>
          <w:sz w:val="12"/>
        </w:rPr>
        <w:t xml:space="preserve">¶ </w:t>
      </w:r>
      <w:r w:rsidRPr="001C3469">
        <w:rPr>
          <w:rStyle w:val="StyleBoldUnderline"/>
        </w:rPr>
        <w:t xml:space="preserve">neoliberal capitalist </w:t>
      </w:r>
      <w:proofErr w:type="spellStart"/>
      <w:r w:rsidRPr="001C3469">
        <w:rPr>
          <w:rStyle w:val="StyleBoldUnderline"/>
        </w:rPr>
        <w:t>globalisation</w:t>
      </w:r>
      <w:proofErr w:type="spellEnd"/>
      <w:r>
        <w:t xml:space="preserve"> (e.g. Blakeley 2009, Herring 2010, Maher and Thomson</w:t>
      </w:r>
      <w:r w:rsidRPr="00B275C4">
        <w:rPr>
          <w:sz w:val="12"/>
        </w:rPr>
        <w:t xml:space="preserve">¶ </w:t>
      </w:r>
      <w:r>
        <w:t xml:space="preserve">2011, </w:t>
      </w:r>
      <w:proofErr w:type="spellStart"/>
      <w:r>
        <w:t>McKeown</w:t>
      </w:r>
      <w:proofErr w:type="spellEnd"/>
      <w:r>
        <w:t xml:space="preserve"> 2011). </w:t>
      </w:r>
      <w:r w:rsidRPr="00A95CC7">
        <w:rPr>
          <w:rStyle w:val="StyleBoldUnderline"/>
        </w:rPr>
        <w:t xml:space="preserve">In this way, we can move beyond simplistic, static, </w:t>
      </w:r>
      <w:proofErr w:type="spellStart"/>
      <w:r w:rsidRPr="00A95CC7">
        <w:rPr>
          <w:rStyle w:val="StyleBoldUnderline"/>
        </w:rPr>
        <w:t>decontextualised</w:t>
      </w:r>
      <w:proofErr w:type="spellEnd"/>
      <w:r w:rsidRPr="00B275C4">
        <w:rPr>
          <w:sz w:val="12"/>
        </w:rPr>
        <w:t xml:space="preserve">¶ </w:t>
      </w:r>
      <w:r w:rsidRPr="00A95CC7">
        <w:rPr>
          <w:rStyle w:val="StyleBoldUnderline"/>
        </w:rPr>
        <w:t>dichotomies of state versus non-state terrorism, the political versus the economic</w:t>
      </w:r>
      <w:r w:rsidRPr="00B275C4">
        <w:rPr>
          <w:sz w:val="12"/>
        </w:rPr>
        <w:t xml:space="preserve">¶ </w:t>
      </w:r>
      <w:r w:rsidRPr="00A95CC7">
        <w:rPr>
          <w:rStyle w:val="StyleBoldUnderline"/>
        </w:rPr>
        <w:t xml:space="preserve">and terrorist political violence versus criminal economic violence. </w:t>
      </w:r>
      <w:proofErr w:type="gramStart"/>
      <w:r w:rsidRPr="00A95CC7">
        <w:rPr>
          <w:rStyle w:val="StyleBoldUnderline"/>
        </w:rPr>
        <w:t>All these</w:t>
      </w:r>
      <w:proofErr w:type="gramEnd"/>
      <w:r w:rsidRPr="00A95CC7">
        <w:rPr>
          <w:rStyle w:val="StyleBoldUnderline"/>
        </w:rPr>
        <w:t xml:space="preserve"> dichotomies</w:t>
      </w:r>
      <w:r w:rsidRPr="00B275C4">
        <w:rPr>
          <w:sz w:val="12"/>
        </w:rPr>
        <w:t xml:space="preserve">¶ </w:t>
      </w:r>
      <w:r w:rsidRPr="00A95CC7">
        <w:rPr>
          <w:rStyle w:val="StyleBoldUnderline"/>
        </w:rPr>
        <w:t>feature strongly in terrorism studies, both mainstream and critical. HM-informed analysis</w:t>
      </w:r>
      <w:r>
        <w:t>,</w:t>
      </w:r>
      <w:r w:rsidRPr="00B275C4">
        <w:rPr>
          <w:sz w:val="12"/>
        </w:rPr>
        <w:t xml:space="preserve">¶ </w:t>
      </w:r>
      <w:r>
        <w:t xml:space="preserve">as Anthony </w:t>
      </w:r>
      <w:proofErr w:type="spellStart"/>
      <w:r>
        <w:t>McKeown</w:t>
      </w:r>
      <w:proofErr w:type="spellEnd"/>
      <w:r>
        <w:t xml:space="preserve"> (2011) demonstrated, </w:t>
      </w:r>
      <w:r w:rsidRPr="00A95CC7">
        <w:rPr>
          <w:rStyle w:val="StyleBoldUnderline"/>
        </w:rPr>
        <w:t>moves the focus away from seeing terrorism</w:t>
      </w:r>
      <w:r w:rsidRPr="00B275C4">
        <w:rPr>
          <w:sz w:val="12"/>
        </w:rPr>
        <w:t xml:space="preserve">¶ </w:t>
      </w:r>
      <w:r>
        <w:t xml:space="preserve">and counterterrorism </w:t>
      </w:r>
      <w:r w:rsidRPr="00A95CC7">
        <w:rPr>
          <w:rStyle w:val="StyleBoldUnderline"/>
        </w:rPr>
        <w:t>as involving discrete events to be compared towards understanding</w:t>
      </w:r>
      <w:r w:rsidRPr="00B275C4">
        <w:rPr>
          <w:sz w:val="12"/>
        </w:rPr>
        <w:t xml:space="preserve">¶ </w:t>
      </w:r>
      <w:r w:rsidRPr="00A95CC7">
        <w:rPr>
          <w:rStyle w:val="StyleBoldUnderline"/>
        </w:rPr>
        <w:t>the events as part of an interconnected, dynamically unfolding process</w:t>
      </w:r>
      <w:r>
        <w:t xml:space="preserve"> of remaking social</w:t>
      </w:r>
      <w:r w:rsidRPr="00B275C4">
        <w:rPr>
          <w:sz w:val="12"/>
        </w:rPr>
        <w:t xml:space="preserve">¶ </w:t>
      </w:r>
      <w:r>
        <w:t>relations.</w:t>
      </w:r>
    </w:p>
    <w:p w:rsidR="00A93C34" w:rsidRDefault="00A93C34" w:rsidP="00A93C34"/>
    <w:p w:rsidR="00A93C34" w:rsidRDefault="00A93C34" w:rsidP="00A93C34">
      <w:pPr>
        <w:pStyle w:val="Heading4"/>
      </w:pPr>
      <w:r>
        <w:t xml:space="preserve">Capitalism ensures economic terrorism escalates—economic incentives ensure violence against the opposition </w:t>
      </w:r>
    </w:p>
    <w:p w:rsidR="00A93C34" w:rsidRDefault="00A93C34" w:rsidP="00A93C34">
      <w:pPr>
        <w:rPr>
          <w:rStyle w:val="StyleStyleBold12pt"/>
        </w:rPr>
      </w:pPr>
      <w:proofErr w:type="spellStart"/>
      <w:r>
        <w:rPr>
          <w:rStyle w:val="StyleStyleBold12pt"/>
        </w:rPr>
        <w:t>McKeown</w:t>
      </w:r>
      <w:proofErr w:type="spellEnd"/>
      <w:r>
        <w:rPr>
          <w:rStyle w:val="StyleStyleBold12pt"/>
        </w:rPr>
        <w:t>, School of Sociology, Politics and International Studies @ University of Bristol, 11</w:t>
      </w:r>
    </w:p>
    <w:p w:rsidR="00A93C34" w:rsidRDefault="00A93C34" w:rsidP="00A93C34">
      <w:r w:rsidRPr="00AA7A1D">
        <w:t>[</w:t>
      </w:r>
      <w:r>
        <w:t>Anthony, 4-8-2011, “The structural production of state terrorism: capitalism, imperialism and international class dynamics”, Critical Studies on Terrorism, volume: 4:1, p. 81, GSK]</w:t>
      </w:r>
    </w:p>
    <w:p w:rsidR="00A93C34" w:rsidRDefault="00A93C34" w:rsidP="00A93C34"/>
    <w:p w:rsidR="00A93C34" w:rsidRDefault="00A93C34" w:rsidP="00A93C34">
      <w:r w:rsidRPr="00334E3F">
        <w:rPr>
          <w:rStyle w:val="StyleBoldUnderline"/>
        </w:rPr>
        <w:t>Alongside these mechanisms were measures of a more dubious</w:t>
      </w:r>
      <w:r>
        <w:t>, though nonetheless</w:t>
      </w:r>
      <w:r w:rsidRPr="00334E3F">
        <w:rPr>
          <w:sz w:val="12"/>
        </w:rPr>
        <w:t xml:space="preserve">¶ </w:t>
      </w:r>
      <w:r>
        <w:t xml:space="preserve">structurally inscribed, </w:t>
      </w:r>
      <w:r w:rsidRPr="00C37F2E">
        <w:rPr>
          <w:rStyle w:val="StyleBoldUnderline"/>
        </w:rPr>
        <w:t>bent.</w:t>
      </w:r>
      <w:r>
        <w:t xml:space="preserve"> Drugs </w:t>
      </w:r>
      <w:r w:rsidRPr="00C37F2E">
        <w:rPr>
          <w:rStyle w:val="StyleBoldUnderline"/>
        </w:rPr>
        <w:t>cartels</w:t>
      </w:r>
      <w:r>
        <w:t xml:space="preserve">, for example, </w:t>
      </w:r>
      <w:r w:rsidRPr="00C37F2E">
        <w:rPr>
          <w:rStyle w:val="StyleBoldUnderline"/>
        </w:rPr>
        <w:t>were pacified by agreeing to the</w:t>
      </w:r>
      <w:r w:rsidRPr="00334E3F">
        <w:rPr>
          <w:sz w:val="12"/>
        </w:rPr>
        <w:t xml:space="preserve">¶ </w:t>
      </w:r>
      <w:r w:rsidRPr="00C37F2E">
        <w:rPr>
          <w:rStyle w:val="StyleBoldUnderline"/>
        </w:rPr>
        <w:t xml:space="preserve">reforms in exchange for a promise to empower them to take advantage of </w:t>
      </w:r>
      <w:proofErr w:type="spellStart"/>
      <w:r w:rsidRPr="00C37F2E">
        <w:rPr>
          <w:rStyle w:val="StyleBoldUnderline"/>
        </w:rPr>
        <w:t>privatisation</w:t>
      </w:r>
      <w:proofErr w:type="spellEnd"/>
      <w:r w:rsidRPr="00C37F2E">
        <w:rPr>
          <w:rStyle w:val="StyleBoldUnderline"/>
        </w:rPr>
        <w:t xml:space="preserve"> to</w:t>
      </w:r>
      <w:r w:rsidRPr="00334E3F">
        <w:rPr>
          <w:sz w:val="12"/>
        </w:rPr>
        <w:t xml:space="preserve">¶ </w:t>
      </w:r>
      <w:proofErr w:type="spellStart"/>
      <w:r w:rsidRPr="00C37F2E">
        <w:rPr>
          <w:rStyle w:val="StyleBoldUnderline"/>
        </w:rPr>
        <w:t>legalise</w:t>
      </w:r>
      <w:proofErr w:type="spellEnd"/>
      <w:r>
        <w:t xml:space="preserve"> their </w:t>
      </w:r>
      <w:r w:rsidRPr="00C37F2E">
        <w:rPr>
          <w:rStyle w:val="StyleBoldUnderline"/>
        </w:rPr>
        <w:t>operations</w:t>
      </w:r>
      <w:r>
        <w:t xml:space="preserve"> (by buying into legal concerns) and by the suggestion that financial</w:t>
      </w:r>
      <w:r w:rsidRPr="00334E3F">
        <w:rPr>
          <w:sz w:val="12"/>
        </w:rPr>
        <w:t xml:space="preserve">¶ </w:t>
      </w:r>
      <w:r>
        <w:t xml:space="preserve">reform would allow them to circulate their capital more freely. </w:t>
      </w:r>
      <w:r w:rsidRPr="00C37F2E">
        <w:rPr>
          <w:rStyle w:val="StyleBoldUnderline"/>
        </w:rPr>
        <w:t>The flipside to this approach</w:t>
      </w:r>
      <w:r w:rsidRPr="00334E3F">
        <w:rPr>
          <w:sz w:val="12"/>
        </w:rPr>
        <w:t xml:space="preserve">¶ </w:t>
      </w:r>
      <w:r>
        <w:t xml:space="preserve">– </w:t>
      </w:r>
      <w:r w:rsidRPr="00C37F2E">
        <w:rPr>
          <w:rStyle w:val="StyleBoldUnderline"/>
        </w:rPr>
        <w:t>unmentioned in the mainstream literature</w:t>
      </w:r>
      <w:r>
        <w:t xml:space="preserve"> on reform – </w:t>
      </w:r>
      <w:r w:rsidRPr="00C37F2E">
        <w:rPr>
          <w:rStyle w:val="StyleBoldUnderline"/>
        </w:rPr>
        <w:t>was an increase in the use of</w:t>
      </w:r>
      <w:r w:rsidRPr="00334E3F">
        <w:rPr>
          <w:sz w:val="12"/>
        </w:rPr>
        <w:t xml:space="preserve">¶ </w:t>
      </w:r>
      <w:r w:rsidRPr="00C37F2E">
        <w:rPr>
          <w:rStyle w:val="StyleBoldUnderline"/>
        </w:rPr>
        <w:t>state terrorism against those fundamentally opposed to the agenda</w:t>
      </w:r>
      <w:r>
        <w:t xml:space="preserve"> (see e.g. Stokes 2005,</w:t>
      </w:r>
      <w:r w:rsidRPr="00334E3F">
        <w:rPr>
          <w:sz w:val="12"/>
        </w:rPr>
        <w:t xml:space="preserve">¶ </w:t>
      </w:r>
      <w:proofErr w:type="spellStart"/>
      <w:r>
        <w:t>Avilés</w:t>
      </w:r>
      <w:proofErr w:type="spellEnd"/>
      <w:r>
        <w:t xml:space="preserve"> 2006, Raphael 2010), </w:t>
      </w:r>
      <w:r w:rsidRPr="00C37F2E">
        <w:rPr>
          <w:rStyle w:val="StyleBoldUnderline"/>
        </w:rPr>
        <w:t>such as the country’s union movement.</w:t>
      </w:r>
      <w:r>
        <w:t xml:space="preserve"> It is a commonly noted</w:t>
      </w:r>
      <w:r w:rsidRPr="00334E3F">
        <w:rPr>
          <w:sz w:val="12"/>
        </w:rPr>
        <w:t xml:space="preserve">¶ </w:t>
      </w:r>
      <w:r>
        <w:t xml:space="preserve">fact that </w:t>
      </w:r>
      <w:r w:rsidRPr="00C37F2E">
        <w:rPr>
          <w:rStyle w:val="StyleBoldUnderline"/>
        </w:rPr>
        <w:t>Colombia is the world’s most dangerous place to be a trade unionist, with</w:t>
      </w:r>
      <w:r>
        <w:t xml:space="preserve"> nearly</w:t>
      </w:r>
      <w:r w:rsidRPr="00334E3F">
        <w:rPr>
          <w:sz w:val="12"/>
        </w:rPr>
        <w:t xml:space="preserve">¶ </w:t>
      </w:r>
      <w:r w:rsidRPr="00C37F2E">
        <w:rPr>
          <w:rStyle w:val="StyleBoldUnderline"/>
        </w:rPr>
        <w:t>4000 people killed</w:t>
      </w:r>
      <w:r>
        <w:t xml:space="preserve"> between 1986 and 2003 (Solidarity Center 2006, p. 11), </w:t>
      </w:r>
      <w:r w:rsidRPr="00C37F2E">
        <w:rPr>
          <w:rStyle w:val="StyleBoldUnderline"/>
        </w:rPr>
        <w:t>and the policy</w:t>
      </w:r>
      <w:r w:rsidRPr="00334E3F">
        <w:rPr>
          <w:sz w:val="12"/>
        </w:rPr>
        <w:t xml:space="preserve">¶ </w:t>
      </w:r>
      <w:r w:rsidRPr="00C37F2E">
        <w:rPr>
          <w:rStyle w:val="StyleBoldUnderline"/>
        </w:rPr>
        <w:lastRenderedPageBreak/>
        <w:t>paradigm of global competitiveness intensifies these conflicts by encouraging a radical</w:t>
      </w:r>
      <w:r w:rsidRPr="00334E3F">
        <w:rPr>
          <w:sz w:val="12"/>
        </w:rPr>
        <w:t xml:space="preserve">¶ </w:t>
      </w:r>
      <w:r w:rsidRPr="00C37F2E">
        <w:rPr>
          <w:rStyle w:val="StyleBoldUnderline"/>
        </w:rPr>
        <w:t>shift in the capital–</w:t>
      </w:r>
      <w:proofErr w:type="spellStart"/>
      <w:r w:rsidRPr="00C37F2E">
        <w:rPr>
          <w:rStyle w:val="StyleBoldUnderline"/>
        </w:rPr>
        <w:t>labour</w:t>
      </w:r>
      <w:proofErr w:type="spellEnd"/>
      <w:r w:rsidRPr="00C37F2E">
        <w:rPr>
          <w:rStyle w:val="StyleBoldUnderline"/>
        </w:rPr>
        <w:t xml:space="preserve"> relation in </w:t>
      </w:r>
      <w:proofErr w:type="spellStart"/>
      <w:r w:rsidRPr="00C37F2E">
        <w:rPr>
          <w:rStyle w:val="StyleBoldUnderline"/>
        </w:rPr>
        <w:t>favour</w:t>
      </w:r>
      <w:proofErr w:type="spellEnd"/>
      <w:r w:rsidRPr="00C37F2E">
        <w:rPr>
          <w:rStyle w:val="StyleBoldUnderline"/>
        </w:rPr>
        <w:t xml:space="preserve"> of the former.</w:t>
      </w:r>
      <w:r w:rsidRPr="00334E3F">
        <w:rPr>
          <w:sz w:val="12"/>
        </w:rPr>
        <w:t xml:space="preserve">¶ </w:t>
      </w:r>
      <w:r>
        <w:t xml:space="preserve">As William Aviles mentions, </w:t>
      </w:r>
      <w:r w:rsidRPr="00DD1058">
        <w:rPr>
          <w:rStyle w:val="StyleBoldUnderline"/>
        </w:rPr>
        <w:t>trade unionists have been at the forefront of resistance</w:t>
      </w:r>
      <w:r w:rsidRPr="00334E3F">
        <w:rPr>
          <w:sz w:val="12"/>
        </w:rPr>
        <w:t xml:space="preserve">¶ </w:t>
      </w:r>
      <w:r w:rsidRPr="00DD1058">
        <w:rPr>
          <w:rStyle w:val="StyleBoldUnderline"/>
        </w:rPr>
        <w:t xml:space="preserve">to </w:t>
      </w:r>
      <w:proofErr w:type="spellStart"/>
      <w:r w:rsidRPr="00DD1058">
        <w:rPr>
          <w:rStyle w:val="StyleBoldUnderline"/>
        </w:rPr>
        <w:t>recommodification</w:t>
      </w:r>
      <w:proofErr w:type="spellEnd"/>
      <w:r w:rsidRPr="00DD1058">
        <w:rPr>
          <w:rStyle w:val="StyleBoldUnderline"/>
        </w:rPr>
        <w:t xml:space="preserve"> and restructuring, which has led to them being subject to state terror</w:t>
      </w:r>
      <w:r w:rsidRPr="00334E3F">
        <w:rPr>
          <w:sz w:val="12"/>
        </w:rPr>
        <w:t xml:space="preserve">¶ </w:t>
      </w:r>
      <w:r>
        <w:t>(</w:t>
      </w:r>
      <w:proofErr w:type="spellStart"/>
      <w:r>
        <w:t>Avilés</w:t>
      </w:r>
      <w:proofErr w:type="spellEnd"/>
      <w:r>
        <w:t xml:space="preserve"> 2006, p. 22). Sam Raphael, too, notes, citing a report authored by Human</w:t>
      </w:r>
      <w:r w:rsidRPr="00334E3F">
        <w:rPr>
          <w:sz w:val="12"/>
        </w:rPr>
        <w:t xml:space="preserve">¶ </w:t>
      </w:r>
      <w:r>
        <w:t>Rights Watch, that state and paramilitary terror against unions and other left-wing groups</w:t>
      </w:r>
      <w:r w:rsidRPr="00334E3F">
        <w:rPr>
          <w:sz w:val="12"/>
        </w:rPr>
        <w:t xml:space="preserve">¶ </w:t>
      </w:r>
      <w:r>
        <w:t xml:space="preserve">‘continue[s] to be the country’s most serious human rights problem’ (Human </w:t>
      </w:r>
      <w:proofErr w:type="spellStart"/>
      <w:r>
        <w:t>RightsWatch</w:t>
      </w:r>
      <w:proofErr w:type="spellEnd"/>
      <w:proofErr w:type="gramStart"/>
      <w:r>
        <w:t>,</w:t>
      </w:r>
      <w:r w:rsidRPr="00334E3F">
        <w:rPr>
          <w:sz w:val="12"/>
        </w:rPr>
        <w:t>¶</w:t>
      </w:r>
      <w:proofErr w:type="gramEnd"/>
      <w:r w:rsidRPr="00334E3F">
        <w:rPr>
          <w:sz w:val="12"/>
        </w:rPr>
        <w:t xml:space="preserve"> </w:t>
      </w:r>
      <w:r>
        <w:t xml:space="preserve">cited in Raphael 2010, p. 167). For Raphael, </w:t>
      </w:r>
      <w:r w:rsidRPr="00DD1058">
        <w:rPr>
          <w:rStyle w:val="StyleBoldUnderline"/>
        </w:rPr>
        <w:t>increased state</w:t>
      </w:r>
      <w:r>
        <w:t xml:space="preserve"> violence (including </w:t>
      </w:r>
      <w:r w:rsidRPr="00DD1058">
        <w:rPr>
          <w:rStyle w:val="StyleBoldUnderline"/>
        </w:rPr>
        <w:t>terrorism</w:t>
      </w:r>
      <w:proofErr w:type="gramStart"/>
      <w:r>
        <w:t>)</w:t>
      </w:r>
      <w:r w:rsidRPr="00334E3F">
        <w:rPr>
          <w:sz w:val="12"/>
        </w:rPr>
        <w:t>¶</w:t>
      </w:r>
      <w:proofErr w:type="gramEnd"/>
      <w:r w:rsidRPr="00334E3F">
        <w:rPr>
          <w:sz w:val="12"/>
        </w:rPr>
        <w:t xml:space="preserve"> </w:t>
      </w:r>
      <w:r w:rsidRPr="00DD1058">
        <w:rPr>
          <w:rStyle w:val="StyleBoldUnderline"/>
        </w:rPr>
        <w:t>remains firmly rooted in the country’s ongoing conflict between the Colombian oligarchy</w:t>
      </w:r>
      <w:r w:rsidRPr="00334E3F">
        <w:rPr>
          <w:sz w:val="12"/>
        </w:rPr>
        <w:t xml:space="preserve">¶ </w:t>
      </w:r>
      <w:r w:rsidRPr="00DD1058">
        <w:rPr>
          <w:rStyle w:val="StyleBoldUnderline"/>
        </w:rPr>
        <w:t>and the country’s resistance movements.</w:t>
      </w:r>
      <w:r>
        <w:t xml:space="preserve"> </w:t>
      </w:r>
      <w:r w:rsidRPr="00DD1058">
        <w:rPr>
          <w:rStyle w:val="StyleBoldUnderline"/>
        </w:rPr>
        <w:t>State terrorism is</w:t>
      </w:r>
      <w:r>
        <w:t>, he argues, ‘</w:t>
      </w:r>
      <w:r w:rsidRPr="00DD1058">
        <w:rPr>
          <w:rStyle w:val="StyleBoldUnderline"/>
        </w:rPr>
        <w:t xml:space="preserve">the </w:t>
      </w:r>
      <w:proofErr w:type="gramStart"/>
      <w:r w:rsidRPr="00DD1058">
        <w:rPr>
          <w:rStyle w:val="StyleBoldUnderline"/>
        </w:rPr>
        <w:t>product of a concerted</w:t>
      </w:r>
      <w:r w:rsidRPr="00334E3F">
        <w:rPr>
          <w:sz w:val="12"/>
        </w:rPr>
        <w:t xml:space="preserve">¶ </w:t>
      </w:r>
      <w:r w:rsidRPr="00DD1058">
        <w:rPr>
          <w:rStyle w:val="StyleBoldUnderline"/>
        </w:rPr>
        <w:t>attempt</w:t>
      </w:r>
      <w:proofErr w:type="gramEnd"/>
      <w:r w:rsidRPr="00DD1058">
        <w:rPr>
          <w:rStyle w:val="StyleBoldUnderline"/>
        </w:rPr>
        <w:t xml:space="preserve"> by the state and</w:t>
      </w:r>
      <w:r>
        <w:t xml:space="preserve"> sections of the </w:t>
      </w:r>
      <w:r w:rsidRPr="00DD1058">
        <w:rPr>
          <w:rStyle w:val="StyleBoldUnderline"/>
        </w:rPr>
        <w:t>economic</w:t>
      </w:r>
      <w:r>
        <w:t xml:space="preserve"> and landholding </w:t>
      </w:r>
      <w:r w:rsidRPr="00DD1058">
        <w:rPr>
          <w:rStyle w:val="StyleBoldUnderline"/>
        </w:rPr>
        <w:t>elite to defend</w:t>
      </w:r>
      <w:r w:rsidRPr="00334E3F">
        <w:rPr>
          <w:sz w:val="12"/>
        </w:rPr>
        <w:t xml:space="preserve">¶ </w:t>
      </w:r>
      <w:r w:rsidRPr="00DD1058">
        <w:rPr>
          <w:rStyle w:val="StyleBoldUnderline"/>
        </w:rPr>
        <w:t>the</w:t>
      </w:r>
      <w:r>
        <w:t xml:space="preserve"> political and economic </w:t>
      </w:r>
      <w:r w:rsidRPr="00DD1058">
        <w:rPr>
          <w:rStyle w:val="StyleBoldUnderline"/>
        </w:rPr>
        <w:t>status quo</w:t>
      </w:r>
      <w:r>
        <w:t xml:space="preserve"> from significant challenge’ (Raphael 2010, p. 170).</w:t>
      </w:r>
    </w:p>
    <w:p w:rsidR="00A93C34" w:rsidRDefault="00A93C34" w:rsidP="00A93C34"/>
    <w:p w:rsidR="00A93C34" w:rsidRDefault="00A93C34" w:rsidP="00A93C34">
      <w:pPr>
        <w:pStyle w:val="Heading4"/>
      </w:pPr>
      <w:r>
        <w:t>Capitalism is the root cause of state terror—commodification of markets and imperial logic</w:t>
      </w:r>
    </w:p>
    <w:p w:rsidR="00A93C34" w:rsidRDefault="00A93C34" w:rsidP="00A93C34">
      <w:pPr>
        <w:rPr>
          <w:rStyle w:val="StyleStyleBold12pt"/>
        </w:rPr>
      </w:pPr>
      <w:proofErr w:type="spellStart"/>
      <w:r>
        <w:rPr>
          <w:rStyle w:val="StyleStyleBold12pt"/>
        </w:rPr>
        <w:t>McKeown</w:t>
      </w:r>
      <w:proofErr w:type="spellEnd"/>
      <w:r>
        <w:rPr>
          <w:rStyle w:val="StyleStyleBold12pt"/>
        </w:rPr>
        <w:t>, School of Sociology, Politics and International Studies @ University of Bristol, 11</w:t>
      </w:r>
    </w:p>
    <w:p w:rsidR="00A93C34" w:rsidRDefault="00A93C34" w:rsidP="00A93C34">
      <w:r w:rsidRPr="00AA7A1D">
        <w:t>[</w:t>
      </w:r>
      <w:r>
        <w:t>Anthony, 4-8-2011, “The structural production of state terrorism: capitalism, imperialism and international class dynamics”, Critical Studies on Terrorism, volume: 4:1, p. 78-79, GSK]</w:t>
      </w:r>
    </w:p>
    <w:p w:rsidR="00A93C34" w:rsidRPr="00AA7A1D" w:rsidRDefault="00A93C34" w:rsidP="00A93C34"/>
    <w:p w:rsidR="00A93C34" w:rsidRDefault="00A93C34" w:rsidP="00A93C34">
      <w:r w:rsidRPr="004C0C0A">
        <w:rPr>
          <w:rStyle w:val="StyleBoldUnderline"/>
        </w:rPr>
        <w:t>Driven by a capitalist logic that demands deepening commodification worldwide</w:t>
      </w:r>
      <w:r w:rsidRPr="002D4F21">
        <w:rPr>
          <w:sz w:val="12"/>
        </w:rPr>
        <w:t xml:space="preserve">¶ </w:t>
      </w:r>
      <w:r w:rsidRPr="004C0C0A">
        <w:rPr>
          <w:rStyle w:val="StyleBoldUnderline"/>
        </w:rPr>
        <w:t>through ‘the pervasive penetration of the private profit motive in all spheres of human existence’</w:t>
      </w:r>
      <w:proofErr w:type="gramStart"/>
      <w:r w:rsidRPr="002D4F21">
        <w:t>,</w:t>
      </w:r>
      <w:r w:rsidRPr="002D4F21">
        <w:rPr>
          <w:sz w:val="12"/>
        </w:rPr>
        <w:t>¶</w:t>
      </w:r>
      <w:proofErr w:type="gramEnd"/>
      <w:r w:rsidRPr="002D4F21">
        <w:rPr>
          <w:sz w:val="12"/>
        </w:rPr>
        <w:t xml:space="preserve"> </w:t>
      </w:r>
      <w:r w:rsidRPr="002D4F21">
        <w:t>and in all countries (</w:t>
      </w:r>
      <w:proofErr w:type="spellStart"/>
      <w:r w:rsidRPr="002D4F21">
        <w:t>Overbeek</w:t>
      </w:r>
      <w:proofErr w:type="spellEnd"/>
      <w:r w:rsidRPr="002D4F21">
        <w:t xml:space="preserve"> 2004, Abstract), </w:t>
      </w:r>
      <w:r w:rsidRPr="004C0C0A">
        <w:rPr>
          <w:rStyle w:val="StyleBoldUnderline"/>
        </w:rPr>
        <w:t>state terrorism is motivated from</w:t>
      </w:r>
      <w:r w:rsidRPr="002D4F21">
        <w:rPr>
          <w:sz w:val="12"/>
        </w:rPr>
        <w:t xml:space="preserve">¶ </w:t>
      </w:r>
      <w:r w:rsidRPr="002D4F21">
        <w:t>‘</w:t>
      </w:r>
      <w:r w:rsidRPr="004C0C0A">
        <w:rPr>
          <w:rStyle w:val="StyleBoldUnderline"/>
        </w:rPr>
        <w:t>above’ by an imperial logic of power that imposes, through law, a neo-liberal paradigm that</w:t>
      </w:r>
      <w:r w:rsidRPr="002D4F21">
        <w:rPr>
          <w:sz w:val="12"/>
        </w:rPr>
        <w:t xml:space="preserve">¶ </w:t>
      </w:r>
      <w:r w:rsidRPr="004C0C0A">
        <w:rPr>
          <w:rStyle w:val="StyleBoldUnderline"/>
        </w:rPr>
        <w:t>(re)produces conditions in which particular acts of state terrorism are embedded.</w:t>
      </w:r>
      <w:r w:rsidRPr="002D4F21">
        <w:t xml:space="preserve"> These</w:t>
      </w:r>
      <w:r w:rsidRPr="002D4F21">
        <w:rPr>
          <w:sz w:val="12"/>
        </w:rPr>
        <w:t xml:space="preserve">¶ </w:t>
      </w:r>
      <w:r w:rsidRPr="002D4F21">
        <w:t xml:space="preserve">imperial mechanisms are graphically illustrated in Figure 1. As depicted in Figure 1, </w:t>
      </w:r>
      <w:r w:rsidRPr="004C0C0A">
        <w:rPr>
          <w:rStyle w:val="StyleBoldUnderline"/>
        </w:rPr>
        <w:t>imperial</w:t>
      </w:r>
      <w:r w:rsidRPr="002D4F21">
        <w:rPr>
          <w:sz w:val="12"/>
        </w:rPr>
        <w:t xml:space="preserve">¶ </w:t>
      </w:r>
      <w:r w:rsidRPr="004C0C0A">
        <w:rPr>
          <w:rStyle w:val="StyleBoldUnderline"/>
        </w:rPr>
        <w:t xml:space="preserve">law imposes </w:t>
      </w:r>
      <w:r w:rsidRPr="00975DE5">
        <w:t>four general</w:t>
      </w:r>
      <w:r w:rsidRPr="004C0C0A">
        <w:rPr>
          <w:rStyle w:val="StyleBoldUnderline"/>
        </w:rPr>
        <w:t xml:space="preserve"> policies that tend to intensify social </w:t>
      </w:r>
      <w:r w:rsidRPr="002D4F21">
        <w:t xml:space="preserve">(class) </w:t>
      </w:r>
      <w:r w:rsidRPr="004C0C0A">
        <w:rPr>
          <w:rStyle w:val="StyleBoldUnderline"/>
        </w:rPr>
        <w:t>conflict</w:t>
      </w:r>
      <w:r w:rsidRPr="002D4F21">
        <w:t xml:space="preserve"> </w:t>
      </w:r>
      <w:r w:rsidRPr="004C0C0A">
        <w:rPr>
          <w:rStyle w:val="StyleBoldUnderline"/>
        </w:rPr>
        <w:t>and</w:t>
      </w:r>
      <w:r w:rsidRPr="002D4F21">
        <w:t>,</w:t>
      </w:r>
      <w:r w:rsidRPr="002D4F21">
        <w:rPr>
          <w:sz w:val="12"/>
        </w:rPr>
        <w:t xml:space="preserve">¶ </w:t>
      </w:r>
      <w:r w:rsidRPr="002D4F21">
        <w:t xml:space="preserve">in the right circumstances, </w:t>
      </w:r>
      <w:r w:rsidRPr="004C0C0A">
        <w:rPr>
          <w:rStyle w:val="StyleBoldUnderline"/>
        </w:rPr>
        <w:t>produce</w:t>
      </w:r>
      <w:r w:rsidRPr="002D4F21">
        <w:t xml:space="preserve"> or intensify </w:t>
      </w:r>
      <w:r w:rsidRPr="004C0C0A">
        <w:rPr>
          <w:rStyle w:val="StyleBoldUnderline"/>
        </w:rPr>
        <w:t>practices of state terrorism: deregulation</w:t>
      </w:r>
      <w:r w:rsidRPr="002D4F21">
        <w:t>,</w:t>
      </w:r>
      <w:r w:rsidRPr="002D4F21">
        <w:rPr>
          <w:sz w:val="12"/>
        </w:rPr>
        <w:t xml:space="preserve">¶ </w:t>
      </w:r>
      <w:r w:rsidRPr="004C0C0A">
        <w:rPr>
          <w:rStyle w:val="StyleBoldUnderline"/>
        </w:rPr>
        <w:t xml:space="preserve">which removes impediments to the functioning of markets; </w:t>
      </w:r>
      <w:proofErr w:type="spellStart"/>
      <w:r w:rsidRPr="004C0C0A">
        <w:rPr>
          <w:rStyle w:val="StyleBoldUnderline"/>
        </w:rPr>
        <w:t>privatisation</w:t>
      </w:r>
      <w:proofErr w:type="spellEnd"/>
      <w:r w:rsidRPr="004C0C0A">
        <w:rPr>
          <w:rStyle w:val="StyleBoldUnderline"/>
        </w:rPr>
        <w:t xml:space="preserve"> and commodification</w:t>
      </w:r>
      <w:r w:rsidRPr="002D4F21">
        <w:t>,</w:t>
      </w:r>
      <w:r w:rsidRPr="002D4F21">
        <w:rPr>
          <w:sz w:val="12"/>
        </w:rPr>
        <w:t xml:space="preserve">¶ </w:t>
      </w:r>
      <w:r w:rsidRPr="00975DE5">
        <w:rPr>
          <w:rStyle w:val="StyleBoldUnderline"/>
        </w:rPr>
        <w:t xml:space="preserve">which opens up new areas for capital accumulation; the </w:t>
      </w:r>
      <w:proofErr w:type="spellStart"/>
      <w:r w:rsidRPr="00975DE5">
        <w:rPr>
          <w:rStyle w:val="StyleBoldUnderline"/>
        </w:rPr>
        <w:t>liberalisation</w:t>
      </w:r>
      <w:proofErr w:type="spellEnd"/>
      <w:r w:rsidRPr="00975DE5">
        <w:rPr>
          <w:rStyle w:val="StyleBoldUnderline"/>
        </w:rPr>
        <w:t xml:space="preserve"> of trade</w:t>
      </w:r>
      <w:r w:rsidRPr="002D4F21">
        <w:rPr>
          <w:sz w:val="12"/>
        </w:rPr>
        <w:t xml:space="preserve">¶ </w:t>
      </w:r>
      <w:r w:rsidRPr="00975DE5">
        <w:rPr>
          <w:rStyle w:val="StyleBoldUnderline"/>
        </w:rPr>
        <w:t>and finance, which opens up dominated social formations to inflows of foreign goods and</w:t>
      </w:r>
      <w:r w:rsidRPr="002D4F21">
        <w:rPr>
          <w:sz w:val="12"/>
        </w:rPr>
        <w:t xml:space="preserve">¶ </w:t>
      </w:r>
      <w:r w:rsidRPr="00975DE5">
        <w:rPr>
          <w:rStyle w:val="StyleBoldUnderline"/>
        </w:rPr>
        <w:t xml:space="preserve">capital; and </w:t>
      </w:r>
      <w:proofErr w:type="spellStart"/>
      <w:r w:rsidRPr="00975DE5">
        <w:rPr>
          <w:rStyle w:val="StyleBoldUnderline"/>
        </w:rPr>
        <w:t>decentralisation</w:t>
      </w:r>
      <w:proofErr w:type="spellEnd"/>
      <w:r w:rsidRPr="00975DE5">
        <w:rPr>
          <w:rStyle w:val="StyleBoldUnderline"/>
        </w:rPr>
        <w:t>, which encourages ‘tightly controlled and carefully delimited</w:t>
      </w:r>
      <w:r w:rsidRPr="002D4F21">
        <w:rPr>
          <w:sz w:val="12"/>
        </w:rPr>
        <w:t xml:space="preserve">¶ </w:t>
      </w:r>
      <w:r w:rsidRPr="00975DE5">
        <w:rPr>
          <w:rStyle w:val="StyleBoldUnderline"/>
        </w:rPr>
        <w:t>forms of market-supporting [social] activity as empowerment’</w:t>
      </w:r>
      <w:r w:rsidRPr="002D4F21">
        <w:t xml:space="preserve"> (</w:t>
      </w:r>
      <w:proofErr w:type="spellStart"/>
      <w:r w:rsidRPr="002D4F21">
        <w:t>Cammack</w:t>
      </w:r>
      <w:proofErr w:type="spellEnd"/>
      <w:r w:rsidRPr="002D4F21">
        <w:t xml:space="preserve"> 2003, p. 12). In</w:t>
      </w:r>
      <w:r>
        <w:t xml:space="preserve"> states beset with social conflict, </w:t>
      </w:r>
      <w:r w:rsidRPr="00975DE5">
        <w:rPr>
          <w:rStyle w:val="StyleBoldUnderline"/>
        </w:rPr>
        <w:t xml:space="preserve">the </w:t>
      </w:r>
      <w:proofErr w:type="spellStart"/>
      <w:r w:rsidRPr="00975DE5">
        <w:rPr>
          <w:rStyle w:val="StyleBoldUnderline"/>
        </w:rPr>
        <w:t>denationalisation</w:t>
      </w:r>
      <w:proofErr w:type="spellEnd"/>
      <w:r w:rsidRPr="00975DE5">
        <w:rPr>
          <w:rStyle w:val="StyleBoldUnderline"/>
        </w:rPr>
        <w:t xml:space="preserve"> of the state also tends to reinforce the</w:t>
      </w:r>
      <w:r w:rsidRPr="002D4F21">
        <w:rPr>
          <w:sz w:val="12"/>
        </w:rPr>
        <w:t xml:space="preserve">¶ </w:t>
      </w:r>
      <w:r w:rsidRPr="00975DE5">
        <w:rPr>
          <w:rStyle w:val="StyleBoldUnderline"/>
        </w:rPr>
        <w:t xml:space="preserve">role of </w:t>
      </w:r>
      <w:proofErr w:type="spellStart"/>
      <w:r w:rsidRPr="00975DE5">
        <w:rPr>
          <w:rStyle w:val="StyleBoldUnderline"/>
        </w:rPr>
        <w:t>para</w:t>
      </w:r>
      <w:proofErr w:type="spellEnd"/>
      <w:r w:rsidRPr="00975DE5">
        <w:rPr>
          <w:rStyle w:val="StyleBoldUnderline"/>
        </w:rPr>
        <w:t>-state actors in (re)producing capital accumulation in what might be termed</w:t>
      </w:r>
      <w:r>
        <w:t>,</w:t>
      </w:r>
      <w:r w:rsidRPr="002D4F21">
        <w:rPr>
          <w:sz w:val="12"/>
        </w:rPr>
        <w:t xml:space="preserve">¶ </w:t>
      </w:r>
      <w:r>
        <w:t>to borrow a phrase from Robert Mandel, ‘</w:t>
      </w:r>
      <w:r w:rsidRPr="00975DE5">
        <w:rPr>
          <w:rStyle w:val="StyleBoldUnderline"/>
        </w:rPr>
        <w:t>domestic security substitution’</w:t>
      </w:r>
      <w:r>
        <w:t xml:space="preserve"> (Mandel 2002).</w:t>
      </w:r>
      <w:r w:rsidRPr="002D4F21">
        <w:rPr>
          <w:sz w:val="12"/>
        </w:rPr>
        <w:t xml:space="preserve">¶ </w:t>
      </w:r>
      <w:r>
        <w:t xml:space="preserve">Together, </w:t>
      </w:r>
      <w:r w:rsidRPr="00975DE5">
        <w:rPr>
          <w:rStyle w:val="StyleBoldUnderline"/>
        </w:rPr>
        <w:t>these policies set the scene for societal ‘creative destruction</w:t>
      </w:r>
      <w:r>
        <w:t>’; as the World Bank</w:t>
      </w:r>
      <w:r w:rsidRPr="002D4F21">
        <w:rPr>
          <w:sz w:val="12"/>
        </w:rPr>
        <w:t xml:space="preserve">¶ </w:t>
      </w:r>
      <w:r>
        <w:t>puts it in its World development report 2005: a better investment climate for everyone, this</w:t>
      </w:r>
      <w:r w:rsidRPr="002D4F21">
        <w:rPr>
          <w:sz w:val="12"/>
        </w:rPr>
        <w:t xml:space="preserve">¶ </w:t>
      </w:r>
      <w:r>
        <w:t>involves instituting in developing countries</w:t>
      </w:r>
      <w:r w:rsidRPr="002D4F21">
        <w:rPr>
          <w:sz w:val="12"/>
        </w:rPr>
        <w:t xml:space="preserve">¶ </w:t>
      </w:r>
      <w:r>
        <w:t>[l]</w:t>
      </w:r>
      <w:proofErr w:type="spellStart"/>
      <w:r>
        <w:t>ow</w:t>
      </w:r>
      <w:proofErr w:type="spellEnd"/>
      <w:r>
        <w:t xml:space="preserve"> barriers to the diffusion of ideas, including barriers to importing modern equipment</w:t>
      </w:r>
      <w:r w:rsidRPr="002D4F21">
        <w:rPr>
          <w:sz w:val="12"/>
        </w:rPr>
        <w:t xml:space="preserve">¶ </w:t>
      </w:r>
      <w:r>
        <w:t>and the way work is organized. And an environment that fosters the competitive processes</w:t>
      </w:r>
      <w:r w:rsidRPr="002D4F21">
        <w:rPr>
          <w:sz w:val="12"/>
        </w:rPr>
        <w:t xml:space="preserve">¶ </w:t>
      </w:r>
      <w:r>
        <w:t>that Joseph Schumpeter called ‘creative destruction’ – an environment in which firms have</w:t>
      </w:r>
      <w:r w:rsidRPr="002D4F21">
        <w:rPr>
          <w:sz w:val="12"/>
        </w:rPr>
        <w:t xml:space="preserve">¶ </w:t>
      </w:r>
      <w:r>
        <w:t>opportunities and incentives to test their ideas, strive for success, and prosper or fail. (World</w:t>
      </w:r>
      <w:r w:rsidRPr="002D4F21">
        <w:rPr>
          <w:sz w:val="12"/>
        </w:rPr>
        <w:t xml:space="preserve">¶ </w:t>
      </w:r>
      <w:r>
        <w:t>Bank 2004, pp. 2–3)</w:t>
      </w:r>
    </w:p>
    <w:p w:rsidR="00A93C34" w:rsidRDefault="00A93C34" w:rsidP="00A93C34"/>
    <w:p w:rsidR="00A93C34" w:rsidRDefault="00A93C34" w:rsidP="00A93C34">
      <w:pPr>
        <w:pStyle w:val="Heading4"/>
      </w:pPr>
      <w:r>
        <w:t xml:space="preserve">Market structure ensures only the alt can solve state and economic terror </w:t>
      </w:r>
    </w:p>
    <w:p w:rsidR="00A93C34" w:rsidRDefault="00A93C34" w:rsidP="00A93C34">
      <w:pPr>
        <w:rPr>
          <w:rStyle w:val="StyleStyleBold12pt"/>
        </w:rPr>
      </w:pPr>
      <w:proofErr w:type="spellStart"/>
      <w:r>
        <w:rPr>
          <w:rStyle w:val="StyleStyleBold12pt"/>
        </w:rPr>
        <w:t>McKeown</w:t>
      </w:r>
      <w:proofErr w:type="spellEnd"/>
      <w:r>
        <w:rPr>
          <w:rStyle w:val="StyleStyleBold12pt"/>
        </w:rPr>
        <w:t>, School of Sociology, Politics and International Studies @ University of Bristol, 11</w:t>
      </w:r>
    </w:p>
    <w:p w:rsidR="00A93C34" w:rsidRDefault="00A93C34" w:rsidP="00A93C34">
      <w:r w:rsidRPr="00AA7A1D">
        <w:lastRenderedPageBreak/>
        <w:t>[</w:t>
      </w:r>
      <w:r>
        <w:t>Anthony, 4-8-2011, “The structural production of state terrorism: capitalism, imperialism and international class dynamics”, Critical Studies on Terrorism, volume: 4:1, p. 82-83, GSK]</w:t>
      </w:r>
    </w:p>
    <w:p w:rsidR="00A93C34" w:rsidRDefault="00A93C34" w:rsidP="00A93C34"/>
    <w:p w:rsidR="00A93C34" w:rsidRPr="007476A6" w:rsidRDefault="00A93C34" w:rsidP="00A93C34">
      <w:r w:rsidRPr="00827632">
        <w:rPr>
          <w:rStyle w:val="StyleBoldUnderline"/>
        </w:rPr>
        <w:t xml:space="preserve">The incapacity of the Colombian state </w:t>
      </w:r>
      <w:r w:rsidRPr="00827632">
        <w:t>certainly</w:t>
      </w:r>
      <w:r w:rsidRPr="00827632">
        <w:rPr>
          <w:rStyle w:val="StyleBoldUnderline"/>
        </w:rPr>
        <w:t xml:space="preserve"> precedes neo-</w:t>
      </w:r>
      <w:proofErr w:type="spellStart"/>
      <w:r w:rsidRPr="00827632">
        <w:rPr>
          <w:rStyle w:val="StyleBoldUnderline"/>
        </w:rPr>
        <w:t>liberalisation</w:t>
      </w:r>
      <w:proofErr w:type="spellEnd"/>
      <w:r w:rsidRPr="00827632">
        <w:rPr>
          <w:rStyle w:val="StyleBoldUnderline"/>
        </w:rPr>
        <w:t>, but the policy</w:t>
      </w:r>
      <w:r w:rsidRPr="00827632">
        <w:rPr>
          <w:sz w:val="12"/>
        </w:rPr>
        <w:t xml:space="preserve">¶ </w:t>
      </w:r>
      <w:r w:rsidRPr="00827632">
        <w:rPr>
          <w:rStyle w:val="StyleBoldUnderline"/>
        </w:rPr>
        <w:t xml:space="preserve">paradigm propagated by the international </w:t>
      </w:r>
      <w:proofErr w:type="spellStart"/>
      <w:r w:rsidRPr="00827632">
        <w:rPr>
          <w:rStyle w:val="StyleBoldUnderline"/>
        </w:rPr>
        <w:t>organisations</w:t>
      </w:r>
      <w:proofErr w:type="spellEnd"/>
      <w:r>
        <w:t xml:space="preserve"> nonetheless </w:t>
      </w:r>
      <w:r w:rsidRPr="00827632">
        <w:rPr>
          <w:rStyle w:val="StyleBoldUnderline"/>
        </w:rPr>
        <w:t>exacerbates the state’s</w:t>
      </w:r>
      <w:r w:rsidRPr="00827632">
        <w:rPr>
          <w:sz w:val="12"/>
        </w:rPr>
        <w:t xml:space="preserve">¶ </w:t>
      </w:r>
      <w:r w:rsidRPr="00FF6B41">
        <w:rPr>
          <w:rStyle w:val="StyleBoldUnderline"/>
        </w:rPr>
        <w:t xml:space="preserve">inability to administer a </w:t>
      </w:r>
      <w:proofErr w:type="spellStart"/>
      <w:r w:rsidRPr="00FF6B41">
        <w:rPr>
          <w:rStyle w:val="StyleBoldUnderline"/>
        </w:rPr>
        <w:t>centralised</w:t>
      </w:r>
      <w:proofErr w:type="spellEnd"/>
      <w:r w:rsidRPr="00FF6B41">
        <w:rPr>
          <w:rStyle w:val="StyleBoldUnderline"/>
        </w:rPr>
        <w:t xml:space="preserve"> monopoly of </w:t>
      </w:r>
      <w:proofErr w:type="spellStart"/>
      <w:r w:rsidRPr="00FF6B41">
        <w:rPr>
          <w:rStyle w:val="StyleBoldUnderline"/>
        </w:rPr>
        <w:t>organised</w:t>
      </w:r>
      <w:proofErr w:type="spellEnd"/>
      <w:r w:rsidRPr="00FF6B41">
        <w:rPr>
          <w:rStyle w:val="StyleBoldUnderline"/>
        </w:rPr>
        <w:t xml:space="preserve"> coercion.</w:t>
      </w:r>
      <w:r>
        <w:t xml:space="preserve"> In this scenario</w:t>
      </w:r>
      <w:proofErr w:type="gramStart"/>
      <w:r>
        <w:t>,</w:t>
      </w:r>
      <w:r w:rsidRPr="00827632">
        <w:rPr>
          <w:sz w:val="12"/>
        </w:rPr>
        <w:t>¶</w:t>
      </w:r>
      <w:proofErr w:type="gramEnd"/>
      <w:r w:rsidRPr="00827632">
        <w:rPr>
          <w:sz w:val="12"/>
        </w:rPr>
        <w:t xml:space="preserve"> </w:t>
      </w:r>
      <w:r w:rsidRPr="00FF6B41">
        <w:rPr>
          <w:rStyle w:val="StyleBoldUnderline"/>
        </w:rPr>
        <w:t xml:space="preserve">increased </w:t>
      </w:r>
      <w:proofErr w:type="spellStart"/>
      <w:r w:rsidRPr="00FF6B41">
        <w:rPr>
          <w:rStyle w:val="StyleBoldUnderline"/>
        </w:rPr>
        <w:t>militarisation</w:t>
      </w:r>
      <w:proofErr w:type="spellEnd"/>
      <w:r w:rsidRPr="00FF6B41">
        <w:rPr>
          <w:rStyle w:val="StyleBoldUnderline"/>
        </w:rPr>
        <w:t xml:space="preserve"> coupled with </w:t>
      </w:r>
      <w:proofErr w:type="spellStart"/>
      <w:r w:rsidRPr="00FF6B41">
        <w:rPr>
          <w:rStyle w:val="StyleBoldUnderline"/>
        </w:rPr>
        <w:t>decentralised</w:t>
      </w:r>
      <w:proofErr w:type="spellEnd"/>
      <w:r w:rsidRPr="00FF6B41">
        <w:rPr>
          <w:rStyle w:val="StyleBoldUnderline"/>
        </w:rPr>
        <w:t xml:space="preserve"> violence has facilitated the ‘enhancement</w:t>
      </w:r>
      <w:r w:rsidRPr="00827632">
        <w:rPr>
          <w:sz w:val="12"/>
        </w:rPr>
        <w:t xml:space="preserve">¶ </w:t>
      </w:r>
      <w:r w:rsidRPr="00FF6B41">
        <w:rPr>
          <w:rStyle w:val="StyleBoldUnderline"/>
        </w:rPr>
        <w:t>of the state’s administration of violence and repression</w:t>
      </w:r>
      <w:r>
        <w:t>’ (</w:t>
      </w:r>
      <w:proofErr w:type="spellStart"/>
      <w:r>
        <w:t>Hristov</w:t>
      </w:r>
      <w:proofErr w:type="spellEnd"/>
      <w:r>
        <w:t xml:space="preserve"> 2009). Raphael</w:t>
      </w:r>
      <w:r w:rsidRPr="00827632">
        <w:rPr>
          <w:sz w:val="12"/>
        </w:rPr>
        <w:t xml:space="preserve">¶ </w:t>
      </w:r>
      <w:r>
        <w:t xml:space="preserve">rightly pointed to the fact that </w:t>
      </w:r>
      <w:r w:rsidRPr="00FF6B41">
        <w:rPr>
          <w:rStyle w:val="StyleBoldUnderline"/>
        </w:rPr>
        <w:t>the state’s use of paramilitary forces in Colombia stems</w:t>
      </w:r>
      <w:r w:rsidRPr="00827632">
        <w:rPr>
          <w:sz w:val="12"/>
        </w:rPr>
        <w:t xml:space="preserve">¶ </w:t>
      </w:r>
      <w:r w:rsidRPr="00FF6B41">
        <w:rPr>
          <w:rStyle w:val="StyleBoldUnderline"/>
        </w:rPr>
        <w:t>from its historical context</w:t>
      </w:r>
      <w:r>
        <w:t xml:space="preserve"> (a context, it should be noted, itself </w:t>
      </w:r>
      <w:r w:rsidRPr="00FF6B41">
        <w:rPr>
          <w:rStyle w:val="StyleBoldUnderline"/>
        </w:rPr>
        <w:t>rooted in</w:t>
      </w:r>
      <w:r>
        <w:t xml:space="preserve"> a previous imperial</w:t>
      </w:r>
      <w:r w:rsidRPr="00827632">
        <w:rPr>
          <w:sz w:val="12"/>
        </w:rPr>
        <w:t xml:space="preserve">¶ </w:t>
      </w:r>
      <w:r>
        <w:t xml:space="preserve">context: </w:t>
      </w:r>
      <w:r w:rsidRPr="00FF6B41">
        <w:rPr>
          <w:rStyle w:val="StyleBoldUnderline"/>
        </w:rPr>
        <w:t>colonialism</w:t>
      </w:r>
      <w:r>
        <w:t xml:space="preserve">), and that </w:t>
      </w:r>
      <w:proofErr w:type="spellStart"/>
      <w:r>
        <w:t>parcelling</w:t>
      </w:r>
      <w:proofErr w:type="spellEnd"/>
      <w:r>
        <w:t xml:space="preserve"> out the state’s terrorism apparatus to those</w:t>
      </w:r>
      <w:r w:rsidRPr="00827632">
        <w:rPr>
          <w:sz w:val="12"/>
        </w:rPr>
        <w:t xml:space="preserve">¶ </w:t>
      </w:r>
      <w:r>
        <w:t>forces enables the state to maintain a façade of innocence (Raphael 2010, p. 165). But</w:t>
      </w:r>
      <w:r w:rsidRPr="00827632">
        <w:rPr>
          <w:sz w:val="12"/>
        </w:rPr>
        <w:t xml:space="preserve">¶ </w:t>
      </w:r>
      <w:r>
        <w:t xml:space="preserve">this does not necessarily mean that </w:t>
      </w:r>
      <w:r w:rsidRPr="00FF6B41">
        <w:t>the majority of state agents view paramilitary terrorism</w:t>
      </w:r>
      <w:r w:rsidRPr="00827632">
        <w:rPr>
          <w:sz w:val="12"/>
        </w:rPr>
        <w:t xml:space="preserve">¶ </w:t>
      </w:r>
      <w:r>
        <w:t>as the ‘best of all possible worlds’ in terms of domestic governance3; instead, deepening</w:t>
      </w:r>
      <w:r w:rsidRPr="00827632">
        <w:rPr>
          <w:sz w:val="12"/>
        </w:rPr>
        <w:t xml:space="preserve">¶ </w:t>
      </w:r>
      <w:proofErr w:type="spellStart"/>
      <w:r w:rsidRPr="00FF6B41">
        <w:rPr>
          <w:rStyle w:val="StyleBoldUnderline"/>
        </w:rPr>
        <w:t>paramilitarism</w:t>
      </w:r>
      <w:proofErr w:type="spellEnd"/>
      <w:r w:rsidRPr="00FF6B41">
        <w:rPr>
          <w:rStyle w:val="StyleBoldUnderline"/>
        </w:rPr>
        <w:t xml:space="preserve"> is a structurally inscribed strategic governance mechanism driven by</w:t>
      </w:r>
      <w:r>
        <w:t xml:space="preserve"> both</w:t>
      </w:r>
      <w:r w:rsidRPr="00827632">
        <w:rPr>
          <w:sz w:val="12"/>
        </w:rPr>
        <w:t xml:space="preserve">¶ </w:t>
      </w:r>
      <w:r w:rsidRPr="00FF6B41">
        <w:rPr>
          <w:rStyle w:val="StyleBoldUnderline"/>
        </w:rPr>
        <w:t xml:space="preserve">the country’s historical balance of class forces and the </w:t>
      </w:r>
      <w:proofErr w:type="spellStart"/>
      <w:r w:rsidRPr="00FF6B41">
        <w:rPr>
          <w:rStyle w:val="StyleBoldUnderline"/>
        </w:rPr>
        <w:t>destabilising</w:t>
      </w:r>
      <w:proofErr w:type="spellEnd"/>
      <w:r w:rsidRPr="00FF6B41">
        <w:rPr>
          <w:rStyle w:val="StyleBoldUnderline"/>
        </w:rPr>
        <w:t xml:space="preserve"> processes set in train</w:t>
      </w:r>
      <w:r w:rsidRPr="00827632">
        <w:rPr>
          <w:sz w:val="12"/>
        </w:rPr>
        <w:t xml:space="preserve">¶ </w:t>
      </w:r>
      <w:r w:rsidRPr="00FF6B41">
        <w:rPr>
          <w:rStyle w:val="StyleBoldUnderline"/>
        </w:rPr>
        <w:t>through the deepening imperial control of the country’s political economy.</w:t>
      </w:r>
      <w:r w:rsidRPr="00827632">
        <w:rPr>
          <w:sz w:val="12"/>
        </w:rPr>
        <w:t xml:space="preserve">¶ </w:t>
      </w:r>
      <w:r w:rsidRPr="00F82DE1">
        <w:rPr>
          <w:rStyle w:val="StyleBoldUnderline"/>
        </w:rPr>
        <w:t>Increased violence in the agricultural sector is</w:t>
      </w:r>
      <w:r>
        <w:t xml:space="preserve"> often </w:t>
      </w:r>
      <w:r w:rsidRPr="00F82DE1">
        <w:rPr>
          <w:rStyle w:val="StyleBoldUnderline"/>
        </w:rPr>
        <w:t>an indirect result of the increasing</w:t>
      </w:r>
      <w:r w:rsidRPr="00827632">
        <w:rPr>
          <w:sz w:val="12"/>
        </w:rPr>
        <w:t xml:space="preserve">¶ </w:t>
      </w:r>
      <w:r w:rsidRPr="00F82DE1">
        <w:rPr>
          <w:rStyle w:val="StyleBoldUnderline"/>
        </w:rPr>
        <w:t>dominance of US agricultural exporters</w:t>
      </w:r>
      <w:r>
        <w:t xml:space="preserve"> and multinationals (</w:t>
      </w:r>
      <w:r w:rsidRPr="00F82DE1">
        <w:rPr>
          <w:rStyle w:val="StyleBoldUnderline"/>
        </w:rPr>
        <w:t>empowered through neoliberal</w:t>
      </w:r>
      <w:r w:rsidRPr="00827632">
        <w:rPr>
          <w:sz w:val="12"/>
        </w:rPr>
        <w:t xml:space="preserve">¶ </w:t>
      </w:r>
      <w:r w:rsidRPr="00F82DE1">
        <w:rPr>
          <w:rStyle w:val="StyleBoldUnderline"/>
        </w:rPr>
        <w:t>reforms</w:t>
      </w:r>
      <w:r>
        <w:t xml:space="preserve"> that structurally privilege US capitals), leading to vast increases in food</w:t>
      </w:r>
      <w:r w:rsidRPr="00827632">
        <w:rPr>
          <w:sz w:val="12"/>
        </w:rPr>
        <w:t xml:space="preserve">¶ </w:t>
      </w:r>
      <w:r>
        <w:t xml:space="preserve">imports from the United States, </w:t>
      </w:r>
      <w:r w:rsidRPr="00F82DE1">
        <w:rPr>
          <w:rStyle w:val="StyleBoldUnderline"/>
        </w:rPr>
        <w:t>fuelling a</w:t>
      </w:r>
      <w:r>
        <w:t xml:space="preserve"> corresponding </w:t>
      </w:r>
      <w:r w:rsidRPr="00F82DE1">
        <w:rPr>
          <w:rStyle w:val="StyleBoldUnderline"/>
        </w:rPr>
        <w:t>rise in poverty, unemployment and</w:t>
      </w:r>
      <w:r w:rsidRPr="00827632">
        <w:rPr>
          <w:sz w:val="12"/>
        </w:rPr>
        <w:t xml:space="preserve">¶ </w:t>
      </w:r>
      <w:r w:rsidRPr="00F82DE1">
        <w:rPr>
          <w:rStyle w:val="StyleBoldUnderline"/>
        </w:rPr>
        <w:t>social unrest</w:t>
      </w:r>
      <w:r>
        <w:t xml:space="preserve"> (</w:t>
      </w:r>
      <w:proofErr w:type="spellStart"/>
      <w:r>
        <w:t>Avilés</w:t>
      </w:r>
      <w:proofErr w:type="spellEnd"/>
      <w:r>
        <w:t xml:space="preserve"> 2006, p. 90). The structural power of the US farming lobby is acknowledged</w:t>
      </w:r>
      <w:r w:rsidRPr="00827632">
        <w:rPr>
          <w:sz w:val="12"/>
        </w:rPr>
        <w:t xml:space="preserve">¶ </w:t>
      </w:r>
      <w:r>
        <w:t>as a fact of life by Jeffrey J. Schott, in a study of a proposed US–Colombia Free</w:t>
      </w:r>
      <w:r w:rsidRPr="00827632">
        <w:rPr>
          <w:sz w:val="12"/>
        </w:rPr>
        <w:t xml:space="preserve">¶ </w:t>
      </w:r>
      <w:r>
        <w:t>Trade Agreement. Schott blithely notes that all US trade partners ‘need to make a virtue</w:t>
      </w:r>
      <w:r w:rsidRPr="00827632">
        <w:rPr>
          <w:sz w:val="12"/>
        </w:rPr>
        <w:t xml:space="preserve">¶ </w:t>
      </w:r>
      <w:r>
        <w:t>out of a necessity’ and ‘accommodate increased US imports’ by ‘foster[</w:t>
      </w:r>
      <w:proofErr w:type="spellStart"/>
      <w:r>
        <w:t>ing</w:t>
      </w:r>
      <w:proofErr w:type="spellEnd"/>
      <w:r>
        <w:t>] alternative sources of income and employment in rural areas’ (Schott 2006, p. 12). As a consequence</w:t>
      </w:r>
      <w:proofErr w:type="gramStart"/>
      <w:r>
        <w:t>,</w:t>
      </w:r>
      <w:r w:rsidRPr="00827632">
        <w:rPr>
          <w:sz w:val="12"/>
        </w:rPr>
        <w:t>¶</w:t>
      </w:r>
      <w:proofErr w:type="gramEnd"/>
      <w:r w:rsidRPr="00827632">
        <w:rPr>
          <w:sz w:val="12"/>
        </w:rPr>
        <w:t xml:space="preserve"> </w:t>
      </w:r>
      <w:r>
        <w:t>any trading gains for Colombia will require ‘significant restructuring . . . due to</w:t>
      </w:r>
      <w:r w:rsidRPr="00827632">
        <w:rPr>
          <w:sz w:val="12"/>
        </w:rPr>
        <w:t xml:space="preserve">¶ </w:t>
      </w:r>
      <w:r>
        <w:t xml:space="preserve">the increased competition’, in both public and private sectors (Schott 2006, p. 13). </w:t>
      </w:r>
      <w:r w:rsidRPr="00F82DE1">
        <w:rPr>
          <w:rStyle w:val="StyleBoldUnderline"/>
        </w:rPr>
        <w:t>In these</w:t>
      </w:r>
      <w:r w:rsidRPr="00827632">
        <w:rPr>
          <w:sz w:val="12"/>
        </w:rPr>
        <w:t xml:space="preserve">¶ </w:t>
      </w:r>
      <w:r w:rsidRPr="00F82DE1">
        <w:rPr>
          <w:rStyle w:val="StyleBoldUnderline"/>
        </w:rPr>
        <w:t>conditions, an inability to resist US demands has</w:t>
      </w:r>
      <w:r>
        <w:t xml:space="preserve"> also </w:t>
      </w:r>
      <w:r w:rsidRPr="00F82DE1">
        <w:rPr>
          <w:rStyle w:val="StyleBoldUnderline"/>
        </w:rPr>
        <w:t>contributed to the weakening of state</w:t>
      </w:r>
      <w:r w:rsidRPr="00827632">
        <w:rPr>
          <w:sz w:val="12"/>
        </w:rPr>
        <w:t xml:space="preserve">¶ </w:t>
      </w:r>
      <w:r w:rsidRPr="00F82DE1">
        <w:rPr>
          <w:rStyle w:val="StyleBoldUnderline"/>
        </w:rPr>
        <w:t>capacity and ‘worsened the prevalent climate of violence’</w:t>
      </w:r>
      <w:r>
        <w:t xml:space="preserve"> (</w:t>
      </w:r>
      <w:proofErr w:type="spellStart"/>
      <w:r>
        <w:t>Ahumada</w:t>
      </w:r>
      <w:proofErr w:type="spellEnd"/>
      <w:r>
        <w:t xml:space="preserve"> and Andrews 1998,</w:t>
      </w:r>
      <w:r w:rsidRPr="00827632">
        <w:rPr>
          <w:sz w:val="12"/>
        </w:rPr>
        <w:t xml:space="preserve">¶ </w:t>
      </w:r>
      <w:r>
        <w:t>p. 462).</w:t>
      </w:r>
      <w:r w:rsidRPr="00827632">
        <w:rPr>
          <w:sz w:val="12"/>
        </w:rPr>
        <w:t xml:space="preserve">¶ </w:t>
      </w:r>
      <w:r>
        <w:t xml:space="preserve">The upshot is that </w:t>
      </w:r>
      <w:r w:rsidRPr="00862384">
        <w:rPr>
          <w:rStyle w:val="StyleBoldUnderline"/>
        </w:rPr>
        <w:t>the increased use of paramilitary terrorism to achieve the state’s</w:t>
      </w:r>
      <w:r w:rsidRPr="00827632">
        <w:rPr>
          <w:sz w:val="12"/>
        </w:rPr>
        <w:t xml:space="preserve">¶ </w:t>
      </w:r>
      <w:r w:rsidRPr="00862384">
        <w:rPr>
          <w:rStyle w:val="StyleBoldUnderline"/>
        </w:rPr>
        <w:t>objectives is driven not so much by an urge to defend the status quo</w:t>
      </w:r>
      <w:r>
        <w:t xml:space="preserve"> per se; </w:t>
      </w:r>
      <w:r w:rsidRPr="00862384">
        <w:rPr>
          <w:rStyle w:val="StyleBoldUnderline"/>
        </w:rPr>
        <w:t>instead, it derives</w:t>
      </w:r>
      <w:r w:rsidRPr="00827632">
        <w:rPr>
          <w:sz w:val="12"/>
        </w:rPr>
        <w:t xml:space="preserve">¶ </w:t>
      </w:r>
      <w:r w:rsidRPr="00862384">
        <w:rPr>
          <w:rStyle w:val="StyleBoldUnderline"/>
        </w:rPr>
        <w:t>from</w:t>
      </w:r>
      <w:r>
        <w:t xml:space="preserve"> what Antonio Gramsci termed a ‘</w:t>
      </w:r>
      <w:r w:rsidRPr="00862384">
        <w:rPr>
          <w:rStyle w:val="StyleBoldUnderline"/>
        </w:rPr>
        <w:t>passive revolution’</w:t>
      </w:r>
      <w:r>
        <w:t>, described by Robert Cox as ‘an</w:t>
      </w:r>
      <w:r w:rsidRPr="00827632">
        <w:rPr>
          <w:sz w:val="12"/>
        </w:rPr>
        <w:t xml:space="preserve">¶ </w:t>
      </w:r>
      <w:r>
        <w:t>attempt to introduce aspects of revolutionary change while maintaining a balance of social</w:t>
      </w:r>
      <w:r w:rsidRPr="00827632">
        <w:rPr>
          <w:sz w:val="12"/>
        </w:rPr>
        <w:t xml:space="preserve">¶ </w:t>
      </w:r>
      <w:r>
        <w:t xml:space="preserve">forces in which those </w:t>
      </w:r>
      <w:proofErr w:type="spellStart"/>
      <w:r>
        <w:t>favouring</w:t>
      </w:r>
      <w:proofErr w:type="spellEnd"/>
      <w:r>
        <w:t xml:space="preserve"> restoration of the old order remain firmly entrenched’ (Cox</w:t>
      </w:r>
      <w:r w:rsidRPr="00827632">
        <w:rPr>
          <w:sz w:val="12"/>
        </w:rPr>
        <w:t xml:space="preserve">¶ </w:t>
      </w:r>
      <w:r>
        <w:t>1987, p. 192). This is a subtle distinction, but it is one that is attentive to the dynamic and</w:t>
      </w:r>
      <w:r w:rsidRPr="00827632">
        <w:rPr>
          <w:sz w:val="12"/>
        </w:rPr>
        <w:t xml:space="preserve">¶ </w:t>
      </w:r>
      <w:r>
        <w:t xml:space="preserve">changing configuration of class forces as the Colombian economy is </w:t>
      </w:r>
      <w:proofErr w:type="spellStart"/>
      <w:r>
        <w:t>internationalised</w:t>
      </w:r>
      <w:proofErr w:type="spellEnd"/>
      <w:r>
        <w:t>; in</w:t>
      </w:r>
      <w:r w:rsidRPr="00827632">
        <w:rPr>
          <w:sz w:val="12"/>
        </w:rPr>
        <w:t xml:space="preserve">¶ </w:t>
      </w:r>
      <w:r>
        <w:t xml:space="preserve">other words, </w:t>
      </w:r>
      <w:r w:rsidRPr="00862384">
        <w:rPr>
          <w:rStyle w:val="StyleBoldUnderline"/>
        </w:rPr>
        <w:t>the increase in state terror through paramilitary violence stems,</w:t>
      </w:r>
      <w:r>
        <w:t xml:space="preserve"> in part, </w:t>
      </w:r>
      <w:r w:rsidRPr="00862384">
        <w:rPr>
          <w:rStyle w:val="StyleBoldUnderline"/>
        </w:rPr>
        <w:t>from</w:t>
      </w:r>
      <w:r w:rsidRPr="00827632">
        <w:rPr>
          <w:sz w:val="12"/>
        </w:rPr>
        <w:t xml:space="preserve">¶ </w:t>
      </w:r>
      <w:r w:rsidRPr="00862384">
        <w:rPr>
          <w:rStyle w:val="StyleBoldUnderline"/>
        </w:rPr>
        <w:t>an attempt by the Colombian elite to retain continuity within change, where that change</w:t>
      </w:r>
      <w:r w:rsidRPr="00827632">
        <w:rPr>
          <w:sz w:val="12"/>
        </w:rPr>
        <w:t xml:space="preserve">¶ </w:t>
      </w:r>
      <w:r w:rsidRPr="00862384">
        <w:rPr>
          <w:rStyle w:val="StyleBoldUnderline"/>
        </w:rPr>
        <w:t>is</w:t>
      </w:r>
      <w:r>
        <w:t xml:space="preserve"> more or less </w:t>
      </w:r>
      <w:r w:rsidRPr="00862384">
        <w:rPr>
          <w:rStyle w:val="StyleBoldUnderline"/>
        </w:rPr>
        <w:t xml:space="preserve">imposed through </w:t>
      </w:r>
      <w:proofErr w:type="spellStart"/>
      <w:r w:rsidRPr="00862384">
        <w:rPr>
          <w:rStyle w:val="StyleBoldUnderline"/>
        </w:rPr>
        <w:t>depoliticised</w:t>
      </w:r>
      <w:proofErr w:type="spellEnd"/>
      <w:r w:rsidRPr="00862384">
        <w:rPr>
          <w:rStyle w:val="StyleBoldUnderline"/>
        </w:rPr>
        <w:t xml:space="preserve"> development agreements that in reality both</w:t>
      </w:r>
      <w:r w:rsidRPr="00827632">
        <w:rPr>
          <w:sz w:val="12"/>
        </w:rPr>
        <w:t xml:space="preserve">¶ </w:t>
      </w:r>
      <w:r w:rsidRPr="00862384">
        <w:rPr>
          <w:rStyle w:val="StyleBoldUnderline"/>
        </w:rPr>
        <w:t>express the dominance of imperial power and ripen the conditions in which state violence</w:t>
      </w:r>
      <w:r w:rsidRPr="00827632">
        <w:rPr>
          <w:sz w:val="12"/>
        </w:rPr>
        <w:t xml:space="preserve">¶ </w:t>
      </w:r>
      <w:r w:rsidRPr="00862384">
        <w:rPr>
          <w:rStyle w:val="StyleBoldUnderline"/>
        </w:rPr>
        <w:t>will be increasingly terroristic</w:t>
      </w:r>
      <w:r>
        <w:t>.4</w:t>
      </w:r>
    </w:p>
    <w:p w:rsidR="00A93C34" w:rsidRDefault="00A93C34" w:rsidP="00A93C34">
      <w:pPr>
        <w:pStyle w:val="Heading1"/>
      </w:pPr>
      <w:r>
        <w:lastRenderedPageBreak/>
        <w:t>Reform Terrorist List CP</w:t>
      </w:r>
    </w:p>
    <w:p w:rsidR="00A93C34" w:rsidRDefault="00A93C34" w:rsidP="00A93C34">
      <w:pPr>
        <w:pStyle w:val="Heading3"/>
      </w:pPr>
      <w:r>
        <w:lastRenderedPageBreak/>
        <w:t>1NC</w:t>
      </w:r>
    </w:p>
    <w:p w:rsidR="00A93C34" w:rsidRDefault="00A93C34" w:rsidP="00A93C34">
      <w:pPr>
        <w:pStyle w:val="Heading4"/>
      </w:pPr>
      <w:r>
        <w:t>Text: The United States federal government should create a transparency index for State Sponsors of Terrorism and adopt definitions for each level of state sponsorship.</w:t>
      </w:r>
    </w:p>
    <w:p w:rsidR="00A93C34" w:rsidRDefault="00A93C34" w:rsidP="00A93C34">
      <w:pPr>
        <w:pStyle w:val="Heading4"/>
      </w:pPr>
      <w:r>
        <w:t xml:space="preserve">Creating a more indexed list to distinguish between indirect and direct support of terrorism solves best </w:t>
      </w:r>
    </w:p>
    <w:p w:rsidR="00A93C34" w:rsidRDefault="00A93C34" w:rsidP="00A93C34">
      <w:pPr>
        <w:rPr>
          <w:rStyle w:val="StyleStyleBold12pt"/>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08</w:t>
      </w:r>
    </w:p>
    <w:p w:rsidR="00A93C34" w:rsidRDefault="00A93C34" w:rsidP="00A93C34">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w:t>
      </w:r>
      <w:proofErr w:type="spellStart"/>
      <w:r>
        <w:t>Saban</w:t>
      </w:r>
      <w:proofErr w:type="spellEnd"/>
      <w:r>
        <w:t xml:space="preserve"> Center @ the Brookings Institution, “The Changing Nature of State Sponsorship of Terrorism”, </w:t>
      </w:r>
      <w:hyperlink r:id="rId45" w:history="1">
        <w:r w:rsidRPr="00EE3FA2">
          <w:rPr>
            <w:rStyle w:val="Hyperlink"/>
          </w:rPr>
          <w:t>http://www.brookings.edu/~/media/research/files/papers/2008/5/terrorism%20byman/05_terrorism_byman.pdf</w:t>
        </w:r>
      </w:hyperlink>
      <w:r>
        <w:t xml:space="preserve">, accessed 7-5-13, GSK] </w:t>
      </w:r>
    </w:p>
    <w:p w:rsidR="00A93C34" w:rsidRPr="00B31C46" w:rsidRDefault="00A93C34" w:rsidP="00A93C34"/>
    <w:p w:rsidR="00A93C34" w:rsidRDefault="00A93C34" w:rsidP="00A93C34">
      <w:r>
        <w:t xml:space="preserve">So </w:t>
      </w:r>
      <w:r w:rsidRPr="00DD520D">
        <w:rPr>
          <w:rStyle w:val="StyleBoldUnderline"/>
        </w:rPr>
        <w:t>what Washington should</w:t>
      </w:r>
      <w:r>
        <w:t xml:space="preserve"> really </w:t>
      </w:r>
      <w:r w:rsidRPr="00DD520D">
        <w:rPr>
          <w:rStyle w:val="StyleBoldUnderline"/>
        </w:rPr>
        <w:t>do is adopt a new</w:t>
      </w:r>
      <w:r>
        <w:t xml:space="preserve"> </w:t>
      </w:r>
      <w:r w:rsidRPr="00DD520D">
        <w:rPr>
          <w:sz w:val="12"/>
        </w:rPr>
        <w:t xml:space="preserve">¶ </w:t>
      </w:r>
      <w:r w:rsidRPr="00DD520D">
        <w:rPr>
          <w:rStyle w:val="StyleBoldUnderline"/>
        </w:rPr>
        <w:t>approach that recognizes the complex nature of state</w:t>
      </w:r>
      <w:r>
        <w:t xml:space="preserve"> </w:t>
      </w:r>
      <w:r w:rsidRPr="00DD520D">
        <w:rPr>
          <w:sz w:val="12"/>
        </w:rPr>
        <w:t xml:space="preserve">¶ </w:t>
      </w:r>
      <w:r w:rsidRPr="00DD520D">
        <w:rPr>
          <w:rStyle w:val="StyleBoldUnderline"/>
        </w:rPr>
        <w:t>sponsorship</w:t>
      </w:r>
      <w:r>
        <w:t xml:space="preserve"> today. </w:t>
      </w:r>
      <w:r w:rsidRPr="00DD520D">
        <w:rPr>
          <w:rStyle w:val="StyleBoldUnderline"/>
        </w:rPr>
        <w:t>The first step should be to forge</w:t>
      </w:r>
      <w:r>
        <w:t xml:space="preserve"> </w:t>
      </w:r>
      <w:r w:rsidRPr="00DD520D">
        <w:rPr>
          <w:sz w:val="12"/>
        </w:rPr>
        <w:t xml:space="preserve">¶ </w:t>
      </w:r>
      <w:r w:rsidRPr="00DD520D">
        <w:rPr>
          <w:rStyle w:val="StyleBoldUnderline"/>
        </w:rPr>
        <w:t>an international consensus on a broad definition of</w:t>
      </w:r>
      <w:r>
        <w:t xml:space="preserve"> </w:t>
      </w:r>
      <w:r w:rsidRPr="00DD520D">
        <w:rPr>
          <w:sz w:val="12"/>
        </w:rPr>
        <w:t xml:space="preserve">¶ </w:t>
      </w:r>
      <w:r w:rsidRPr="00DD520D">
        <w:rPr>
          <w:rStyle w:val="StyleBoldUnderline"/>
        </w:rPr>
        <w:t>what constitutes state sponsorship</w:t>
      </w:r>
      <w:r>
        <w:t xml:space="preserve">—a definition </w:t>
      </w:r>
      <w:r w:rsidRPr="008F2384">
        <w:rPr>
          <w:rStyle w:val="StyleBoldUnderline"/>
        </w:rPr>
        <w:t>that</w:t>
      </w:r>
      <w:r>
        <w:t xml:space="preserve"> </w:t>
      </w:r>
      <w:r w:rsidRPr="00DD520D">
        <w:rPr>
          <w:sz w:val="12"/>
        </w:rPr>
        <w:t xml:space="preserve">¶ </w:t>
      </w:r>
      <w:r w:rsidRPr="008F2384">
        <w:rPr>
          <w:rStyle w:val="StyleBoldUnderline"/>
        </w:rPr>
        <w:t>encompasses not only errors of commission</w:t>
      </w:r>
      <w:r>
        <w:t xml:space="preserve">, such as </w:t>
      </w:r>
      <w:r w:rsidRPr="00DD520D">
        <w:rPr>
          <w:sz w:val="12"/>
        </w:rPr>
        <w:t xml:space="preserve">¶ </w:t>
      </w:r>
      <w:r>
        <w:t xml:space="preserve">arming and training groups, </w:t>
      </w:r>
      <w:r w:rsidRPr="008F2384">
        <w:rPr>
          <w:rStyle w:val="StyleBoldUnderline"/>
        </w:rPr>
        <w:t>but also</w:t>
      </w:r>
      <w:r>
        <w:t xml:space="preserve"> errors of </w:t>
      </w:r>
      <w:r w:rsidRPr="008F2384">
        <w:rPr>
          <w:rStyle w:val="StyleBoldUnderline"/>
        </w:rPr>
        <w:t>omission, such as unwillingness to stop terrorist fundraising and recruitment.</w:t>
      </w:r>
      <w:r>
        <w:t xml:space="preserve"> A good precedent to follow here </w:t>
      </w:r>
      <w:r w:rsidRPr="00DD520D">
        <w:rPr>
          <w:sz w:val="12"/>
        </w:rPr>
        <w:t xml:space="preserve">¶ </w:t>
      </w:r>
      <w:r>
        <w:t xml:space="preserve">is the effort to stop money laundering: by forging an </w:t>
      </w:r>
      <w:r w:rsidRPr="00DD520D">
        <w:rPr>
          <w:sz w:val="12"/>
        </w:rPr>
        <w:t xml:space="preserve">¶ </w:t>
      </w:r>
      <w:r>
        <w:t xml:space="preserve">agreement among key states on financial accounting </w:t>
      </w:r>
      <w:r w:rsidRPr="00DD520D">
        <w:rPr>
          <w:sz w:val="12"/>
        </w:rPr>
        <w:t xml:space="preserve">¶ </w:t>
      </w:r>
      <w:r>
        <w:t xml:space="preserve">standards, the United States and its allies have been </w:t>
      </w:r>
      <w:r w:rsidRPr="00DD520D">
        <w:rPr>
          <w:sz w:val="12"/>
        </w:rPr>
        <w:t xml:space="preserve">¶ </w:t>
      </w:r>
      <w:r>
        <w:t xml:space="preserve">able to make considerable progress on improving compliance and reducing the number of countries with lax </w:t>
      </w:r>
      <w:r w:rsidRPr="00DD520D">
        <w:rPr>
          <w:sz w:val="12"/>
        </w:rPr>
        <w:t xml:space="preserve">¶ </w:t>
      </w:r>
      <w:r>
        <w:t>enforcement.</w:t>
      </w:r>
      <w:r w:rsidRPr="00DD520D">
        <w:rPr>
          <w:sz w:val="12"/>
        </w:rPr>
        <w:t xml:space="preserve">¶ </w:t>
      </w:r>
      <w:r w:rsidRPr="008F2384">
        <w:rPr>
          <w:rStyle w:val="StyleBoldUnderline"/>
        </w:rPr>
        <w:t>At a bilateral level</w:t>
      </w:r>
      <w:r>
        <w:t xml:space="preserve">, moreover, </w:t>
      </w:r>
      <w:r w:rsidRPr="008F2384">
        <w:rPr>
          <w:rStyle w:val="StyleBoldUnderline"/>
        </w:rPr>
        <w:t>simple embarrassment</w:t>
      </w:r>
      <w:r>
        <w:t xml:space="preserve"> </w:t>
      </w:r>
      <w:r w:rsidRPr="00DD520D">
        <w:rPr>
          <w:sz w:val="12"/>
        </w:rPr>
        <w:t xml:space="preserve">¶ </w:t>
      </w:r>
      <w:r w:rsidRPr="008F2384">
        <w:rPr>
          <w:rStyle w:val="StyleBoldUnderline"/>
        </w:rPr>
        <w:t>has proven</w:t>
      </w:r>
      <w:r>
        <w:t xml:space="preserve"> surprisingly </w:t>
      </w:r>
      <w:r w:rsidRPr="008F2384">
        <w:rPr>
          <w:rStyle w:val="StyleBoldUnderline"/>
        </w:rPr>
        <w:t>effective as a tool against</w:t>
      </w:r>
      <w:r>
        <w:t xml:space="preserve"> some </w:t>
      </w:r>
      <w:r w:rsidRPr="00DD520D">
        <w:rPr>
          <w:sz w:val="12"/>
        </w:rPr>
        <w:t xml:space="preserve">¶ </w:t>
      </w:r>
      <w:r w:rsidRPr="008F2384">
        <w:rPr>
          <w:rStyle w:val="StyleBoldUnderline"/>
        </w:rPr>
        <w:t>countries.</w:t>
      </w:r>
      <w:r>
        <w:t xml:space="preserve"> </w:t>
      </w:r>
      <w:r w:rsidRPr="008C28E8">
        <w:rPr>
          <w:rStyle w:val="StyleBoldUnderline"/>
        </w:rPr>
        <w:t>The spotlight held on Saudi Arabia after</w:t>
      </w:r>
      <w:r>
        <w:t xml:space="preserve"> </w:t>
      </w:r>
      <w:r w:rsidRPr="00DD520D">
        <w:rPr>
          <w:sz w:val="12"/>
        </w:rPr>
        <w:t xml:space="preserve">¶ </w:t>
      </w:r>
      <w:r w:rsidRPr="008C28E8">
        <w:rPr>
          <w:rStyle w:val="StyleBoldUnderline"/>
        </w:rPr>
        <w:t>September 11</w:t>
      </w:r>
      <w:r>
        <w:t xml:space="preserve"> </w:t>
      </w:r>
      <w:r w:rsidRPr="008C28E8">
        <w:rPr>
          <w:rStyle w:val="StyleBoldUnderline"/>
        </w:rPr>
        <w:t>humiliated the</w:t>
      </w:r>
      <w:r>
        <w:t xml:space="preserve"> kingdom’s </w:t>
      </w:r>
      <w:r w:rsidRPr="008C28E8">
        <w:rPr>
          <w:rStyle w:val="StyleBoldUnderline"/>
        </w:rPr>
        <w:t>royal family, making it scramble to at least appear cooperative. The</w:t>
      </w:r>
      <w:r>
        <w:t xml:space="preserve"> </w:t>
      </w:r>
      <w:r w:rsidRPr="00DD520D">
        <w:rPr>
          <w:sz w:val="12"/>
        </w:rPr>
        <w:t xml:space="preserve">¶ </w:t>
      </w:r>
      <w:r w:rsidRPr="008C28E8">
        <w:rPr>
          <w:rStyle w:val="StyleBoldUnderline"/>
        </w:rPr>
        <w:t>U</w:t>
      </w:r>
      <w:r>
        <w:t xml:space="preserve">nited </w:t>
      </w:r>
      <w:r w:rsidRPr="008C28E8">
        <w:rPr>
          <w:rStyle w:val="StyleBoldUnderline"/>
        </w:rPr>
        <w:t>S</w:t>
      </w:r>
      <w:r>
        <w:t xml:space="preserve">tates </w:t>
      </w:r>
      <w:r w:rsidRPr="008C28E8">
        <w:rPr>
          <w:rStyle w:val="StyleBoldUnderline"/>
        </w:rPr>
        <w:t>should consider creating a list of passive</w:t>
      </w:r>
      <w:r>
        <w:t xml:space="preserve"> </w:t>
      </w:r>
      <w:r w:rsidRPr="00DD520D">
        <w:rPr>
          <w:sz w:val="12"/>
        </w:rPr>
        <w:t xml:space="preserve">¶ </w:t>
      </w:r>
      <w:r w:rsidRPr="008C28E8">
        <w:rPr>
          <w:rStyle w:val="StyleBoldUnderline"/>
        </w:rPr>
        <w:t>sponsors and their activities in an attempt to “name</w:t>
      </w:r>
      <w:r>
        <w:t xml:space="preserve"> </w:t>
      </w:r>
      <w:r w:rsidRPr="00DD520D">
        <w:rPr>
          <w:sz w:val="12"/>
        </w:rPr>
        <w:t xml:space="preserve">¶ </w:t>
      </w:r>
      <w:r w:rsidRPr="008C28E8">
        <w:rPr>
          <w:rStyle w:val="StyleBoldUnderline"/>
        </w:rPr>
        <w:t>and shame” them into better behavior, using as a model the “transparency index” that measures the level of</w:t>
      </w:r>
      <w:r>
        <w:t xml:space="preserve"> </w:t>
      </w:r>
      <w:r w:rsidRPr="00DD520D">
        <w:rPr>
          <w:sz w:val="12"/>
        </w:rPr>
        <w:t xml:space="preserve">¶ </w:t>
      </w:r>
      <w:r w:rsidRPr="008C28E8">
        <w:rPr>
          <w:rStyle w:val="StyleBoldUnderline"/>
        </w:rPr>
        <w:t>corruption in countries around the world.</w:t>
      </w:r>
      <w:r w:rsidRPr="00DD520D">
        <w:rPr>
          <w:sz w:val="12"/>
        </w:rPr>
        <w:t xml:space="preserve">¶ </w:t>
      </w:r>
      <w:r w:rsidRPr="000D40FD">
        <w:rPr>
          <w:rStyle w:val="StyleBoldUnderline"/>
        </w:rPr>
        <w:t>If diplomatic pressure has little impact, political and</w:t>
      </w:r>
      <w:r>
        <w:t xml:space="preserve"> </w:t>
      </w:r>
      <w:r w:rsidRPr="00DD520D">
        <w:rPr>
          <w:sz w:val="12"/>
        </w:rPr>
        <w:t xml:space="preserve">¶ </w:t>
      </w:r>
      <w:r w:rsidRPr="000D40FD">
        <w:rPr>
          <w:rStyle w:val="StyleBoldUnderline"/>
        </w:rPr>
        <w:t>economic penalties should then be introduced. Initially, such penalties should be mostly symbolic</w:t>
      </w:r>
      <w:r>
        <w:t xml:space="preserve"> at first, </w:t>
      </w:r>
      <w:r w:rsidRPr="00DD520D">
        <w:rPr>
          <w:sz w:val="12"/>
        </w:rPr>
        <w:t xml:space="preserve">¶ </w:t>
      </w:r>
      <w:r>
        <w:t xml:space="preserve">embarrassing a regime in front of elites and signaling </w:t>
      </w:r>
      <w:r w:rsidRPr="00DD520D">
        <w:rPr>
          <w:sz w:val="12"/>
        </w:rPr>
        <w:t xml:space="preserve">¶ </w:t>
      </w:r>
      <w:r>
        <w:t xml:space="preserve">to foreign investors and others that more harsh penalties are on their way. (Travel bans for regime leaders </w:t>
      </w:r>
      <w:r w:rsidRPr="00DD520D">
        <w:rPr>
          <w:sz w:val="12"/>
        </w:rPr>
        <w:t xml:space="preserve">¶ </w:t>
      </w:r>
      <w:r>
        <w:t xml:space="preserve">fall into this category.) </w:t>
      </w:r>
      <w:r w:rsidRPr="000D40FD">
        <w:rPr>
          <w:rStyle w:val="StyleBoldUnderline"/>
        </w:rPr>
        <w:t xml:space="preserve">If those don’t work, more serious economic and other penalties should come into </w:t>
      </w:r>
      <w:r w:rsidRPr="00DD520D">
        <w:rPr>
          <w:sz w:val="12"/>
        </w:rPr>
        <w:t xml:space="preserve">¶ </w:t>
      </w:r>
      <w:r w:rsidRPr="000D40FD">
        <w:rPr>
          <w:rStyle w:val="StyleBoldUnderline"/>
        </w:rPr>
        <w:t>play</w:t>
      </w:r>
      <w:r>
        <w:t xml:space="preserve"> over time, tailored to the circumstances of each </w:t>
      </w:r>
      <w:r w:rsidRPr="00DD520D">
        <w:rPr>
          <w:sz w:val="12"/>
        </w:rPr>
        <w:t xml:space="preserve">¶ </w:t>
      </w:r>
      <w:r>
        <w:t xml:space="preserve">particular case and with care taken </w:t>
      </w:r>
      <w:r w:rsidRPr="000D40FD">
        <w:rPr>
          <w:rStyle w:val="StyleBoldUnderline"/>
        </w:rPr>
        <w:t>to ensure that both</w:t>
      </w:r>
      <w:r>
        <w:t xml:space="preserve"> </w:t>
      </w:r>
      <w:r w:rsidRPr="00DD520D">
        <w:rPr>
          <w:sz w:val="12"/>
        </w:rPr>
        <w:t xml:space="preserve">¶ </w:t>
      </w:r>
      <w:r w:rsidRPr="000D40FD">
        <w:rPr>
          <w:rStyle w:val="StyleBoldUnderline"/>
        </w:rPr>
        <w:t>sides understand what, exactly, the sanctions are linked</w:t>
      </w:r>
      <w:r>
        <w:t xml:space="preserve"> </w:t>
      </w:r>
      <w:r w:rsidRPr="00DD520D">
        <w:rPr>
          <w:sz w:val="12"/>
        </w:rPr>
        <w:t xml:space="preserve">¶ </w:t>
      </w:r>
      <w:r w:rsidRPr="000D40FD">
        <w:rPr>
          <w:rStyle w:val="StyleBoldUnderline"/>
        </w:rPr>
        <w:t>to and what will be required to have them lifted.</w:t>
      </w:r>
      <w:r w:rsidRPr="00DD520D">
        <w:rPr>
          <w:sz w:val="12"/>
        </w:rPr>
        <w:t xml:space="preserve">¶ </w:t>
      </w:r>
      <w:r>
        <w:t xml:space="preserve">Together, </w:t>
      </w:r>
      <w:r w:rsidRPr="000D40FD">
        <w:rPr>
          <w:rStyle w:val="StyleBoldUnderline"/>
        </w:rPr>
        <w:t xml:space="preserve">such a package </w:t>
      </w:r>
      <w:r>
        <w:t xml:space="preserve">of measures </w:t>
      </w:r>
      <w:r w:rsidRPr="000D40FD">
        <w:rPr>
          <w:rStyle w:val="StyleBoldUnderline"/>
        </w:rPr>
        <w:t>would do much</w:t>
      </w:r>
      <w:r>
        <w:t xml:space="preserve"> </w:t>
      </w:r>
      <w:r w:rsidRPr="00DD520D">
        <w:rPr>
          <w:sz w:val="12"/>
        </w:rPr>
        <w:t xml:space="preserve">¶ </w:t>
      </w:r>
      <w:r w:rsidRPr="000D40FD">
        <w:rPr>
          <w:rStyle w:val="StyleBoldUnderline"/>
        </w:rPr>
        <w:t>more to combat the real problems of state sponsorship</w:t>
      </w:r>
      <w:r>
        <w:t xml:space="preserve"> </w:t>
      </w:r>
      <w:r w:rsidRPr="00DD520D">
        <w:rPr>
          <w:sz w:val="12"/>
        </w:rPr>
        <w:t xml:space="preserve">¶ </w:t>
      </w:r>
      <w:r>
        <w:t xml:space="preserve">of terror that currently exist than does the outdated </w:t>
      </w:r>
      <w:r w:rsidRPr="00DD520D">
        <w:rPr>
          <w:sz w:val="12"/>
        </w:rPr>
        <w:t xml:space="preserve">¶ </w:t>
      </w:r>
      <w:r>
        <w:t>approach Washington employs today.</w:t>
      </w:r>
    </w:p>
    <w:p w:rsidR="00A93C34" w:rsidRDefault="00A93C34" w:rsidP="00A93C34">
      <w:pPr>
        <w:pStyle w:val="Heading3"/>
      </w:pPr>
      <w:r>
        <w:lastRenderedPageBreak/>
        <w:t>Solvency Extensions</w:t>
      </w:r>
    </w:p>
    <w:p w:rsidR="00A93C34" w:rsidRPr="003D28E5" w:rsidRDefault="00A93C34" w:rsidP="00A93C34">
      <w:pPr>
        <w:pStyle w:val="Heading4"/>
      </w:pPr>
      <w:r>
        <w:t>List requirement reform is necessary- inconsistency, terrorism credibility and human rights</w:t>
      </w:r>
    </w:p>
    <w:p w:rsidR="00A93C34" w:rsidRPr="003E5830" w:rsidRDefault="00A93C34" w:rsidP="00A93C34">
      <w:pPr>
        <w:rPr>
          <w:rStyle w:val="StyleStyleBold12pt"/>
        </w:rPr>
      </w:pPr>
      <w:proofErr w:type="spellStart"/>
      <w:r w:rsidRPr="003E5830">
        <w:rPr>
          <w:rStyle w:val="StyleStyleBold12pt"/>
        </w:rPr>
        <w:t>Litwak</w:t>
      </w:r>
      <w:proofErr w:type="spellEnd"/>
      <w:r w:rsidRPr="003E5830">
        <w:rPr>
          <w:rStyle w:val="StyleStyleBold12pt"/>
        </w:rPr>
        <w:t>, vice president for programs and director of International Security Studies at the Woodrow Wilson International Center for Scholars, 2007</w:t>
      </w:r>
    </w:p>
    <w:p w:rsidR="00A93C34" w:rsidRDefault="00A93C34" w:rsidP="00A93C34">
      <w:r>
        <w:t xml:space="preserve">[Robert </w:t>
      </w:r>
      <w:proofErr w:type="spellStart"/>
      <w:r>
        <w:t>Litwak</w:t>
      </w:r>
      <w:proofErr w:type="spellEnd"/>
      <w:r>
        <w:t>, 1/30/2007</w:t>
      </w:r>
      <w:r w:rsidRPr="007E2847">
        <w:t xml:space="preserve">, “Regime Change: U.S. Strategy </w:t>
      </w:r>
      <w:proofErr w:type="gramStart"/>
      <w:r w:rsidRPr="007E2847">
        <w:t>Through</w:t>
      </w:r>
      <w:proofErr w:type="gramEnd"/>
      <w:r w:rsidRPr="007E2847">
        <w:t xml:space="preserve"> the Prism of 9/11”</w:t>
      </w:r>
      <w:r>
        <w:t>, JHU Press, p. 301, chip]</w:t>
      </w:r>
    </w:p>
    <w:p w:rsidR="00A93C34" w:rsidRDefault="00A93C34" w:rsidP="00A93C34"/>
    <w:p w:rsidR="00A93C34" w:rsidRDefault="00A93C34" w:rsidP="00A93C34">
      <w:pPr>
        <w:rPr>
          <w:rStyle w:val="StyleBoldUnderline"/>
        </w:rPr>
      </w:pPr>
      <w:r w:rsidRPr="003D28E5">
        <w:rPr>
          <w:rStyle w:val="StyleBoldUnderline"/>
        </w:rPr>
        <w:t>The State Department's</w:t>
      </w:r>
      <w:r>
        <w:t xml:space="preserve"> 2003 </w:t>
      </w:r>
      <w:r w:rsidRPr="003D28E5">
        <w:rPr>
          <w:rStyle w:val="StyleBoldUnderline"/>
        </w:rPr>
        <w:t>report reveals significant differences in behavior among the seven countries on the terrorism list</w:t>
      </w:r>
      <w:r>
        <w:t xml:space="preserve">.25 </w:t>
      </w:r>
      <w:r w:rsidRPr="003D28E5">
        <w:rPr>
          <w:rStyle w:val="StyleBoldUnderline"/>
        </w:rPr>
        <w:t>Iran remains an active state sponsor</w:t>
      </w:r>
      <w:r>
        <w:t xml:space="preserve">; there is evidence that governmental operatives from the Revolutionary Guards and the Intelligence Ministry have played a direct role in perpetrating terrorist acts. </w:t>
      </w:r>
      <w:r w:rsidRPr="003D28E5">
        <w:rPr>
          <w:rStyle w:val="StyleBoldUnderline"/>
        </w:rPr>
        <w:t>Syria's role has shifted from direct</w:t>
      </w:r>
      <w:r>
        <w:t xml:space="preserve"> (as in a failed 1986 plot to bomb an I-l Al flight) </w:t>
      </w:r>
      <w:r w:rsidRPr="003D28E5">
        <w:rPr>
          <w:rStyle w:val="StyleBoldUnderline"/>
        </w:rPr>
        <w:t>to indirect</w:t>
      </w:r>
      <w:r>
        <w:t xml:space="preserve"> (through its continued harboring of Palestinian groups that have conducted terrorist operations against Israel). Fidel Castro’s </w:t>
      </w:r>
      <w:r w:rsidRPr="003D28E5">
        <w:rPr>
          <w:rStyle w:val="StyleBoldUnderline"/>
        </w:rPr>
        <w:t xml:space="preserve">Cuba, which while rhetorically hostile to the United States does not directly sponsor terrorism, remains on the list largely for U.S. domestic political reasons. </w:t>
      </w:r>
      <w:r>
        <w:t>Once designated a sponsor</w:t>
      </w:r>
      <w:r w:rsidRPr="003D28E5">
        <w:rPr>
          <w:rStyle w:val="StyleBoldUnderline"/>
        </w:rPr>
        <w:t>, a state finds it politically difficult to get off the list, even when it is motivated to do so</w:t>
      </w:r>
      <w:r>
        <w:t xml:space="preserve"> (as Sudan, Libya, and even North Korea have been in recent years). </w:t>
      </w:r>
      <w:r w:rsidRPr="003D28E5">
        <w:rPr>
          <w:rStyle w:val="StyleBoldUnderline"/>
        </w:rPr>
        <w:t xml:space="preserve">The change of behavior necessary to win Washington's "delisting" and the lifting of sanctions </w:t>
      </w:r>
      <w:proofErr w:type="gramStart"/>
      <w:r w:rsidRPr="003D28E5">
        <w:rPr>
          <w:rStyle w:val="StyleBoldUnderline"/>
        </w:rPr>
        <w:t>is</w:t>
      </w:r>
      <w:proofErr w:type="gramEnd"/>
      <w:r w:rsidRPr="003D28E5">
        <w:rPr>
          <w:rStyle w:val="StyleBoldUnderline"/>
        </w:rPr>
        <w:t xml:space="preserve"> often unclear because of the frequent conflation of terrorism with other issues, particularly nonproliferation and human rights</w:t>
      </w:r>
      <w:r>
        <w:t>. Terrorism expert Paul Pillar observed that the "</w:t>
      </w:r>
      <w:r w:rsidRPr="003D28E5">
        <w:rPr>
          <w:rStyle w:val="StyleBoldUnderline"/>
        </w:rPr>
        <w:t>incongruity between the list of state sponsors and actual patterns of state support for terrorism invites cynicism. It has also generated calls for reform to decouple the designation of a state from the automatic imposition of economic sanctions, and to eschew linkages across policy areas.</w:t>
      </w:r>
      <w:r>
        <w:t xml:space="preserve"> As a Clinton administration counterterrorism official colorfully declared to a congressional committee, "If you have a problem with Cuba on human rights, gel your own sanctions, don't use min</w:t>
      </w:r>
      <w:r w:rsidRPr="003D28E5">
        <w:t>e."</w:t>
      </w:r>
      <w:r w:rsidRPr="003D28E5">
        <w:rPr>
          <w:rStyle w:val="StyleBoldUnderline"/>
        </w:rPr>
        <w:t xml:space="preserve"> Reform of the current process would yield a slate- sponsored terrorism list that provides a truer picture of behavior. It would also provide the president the requisite flexibility to pursue tailored strategies toward adversaries</w:t>
      </w:r>
      <w:r>
        <w:t>, as well as toward notional allies that are part of the problem." Finally</w:t>
      </w:r>
      <w:r w:rsidRPr="003D28E5">
        <w:rPr>
          <w:rStyle w:val="StyleBoldUnderline"/>
        </w:rPr>
        <w:t>, a more credible terrorist list would increase the U.S. ability to win allied support for tough international measures against state sponsors.</w:t>
      </w:r>
    </w:p>
    <w:p w:rsidR="00A93C34" w:rsidRDefault="00A93C34" w:rsidP="00A93C34">
      <w:pPr>
        <w:pStyle w:val="Heading4"/>
      </w:pPr>
      <w:r>
        <w:t xml:space="preserve">Reforming the list solves best—incentives and clear definitions for changing regime policy and more indexing solve failures </w:t>
      </w:r>
    </w:p>
    <w:p w:rsidR="00A93C34" w:rsidRDefault="00A93C34" w:rsidP="00A93C34">
      <w:pPr>
        <w:rPr>
          <w:rStyle w:val="StyleStyleBold12pt"/>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08</w:t>
      </w:r>
    </w:p>
    <w:p w:rsidR="00A93C34" w:rsidRPr="00EB772D" w:rsidRDefault="00A93C34" w:rsidP="00A93C34">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w:t>
      </w:r>
      <w:proofErr w:type="spellStart"/>
      <w:r>
        <w:t>Saban</w:t>
      </w:r>
      <w:proofErr w:type="spellEnd"/>
      <w:r>
        <w:t xml:space="preserve"> Center @ the Brookings Institution, “The Changing Nature of State Sponsorship of Terrorism”, </w:t>
      </w:r>
      <w:hyperlink r:id="rId46" w:history="1">
        <w:r w:rsidRPr="00EE3FA2">
          <w:rPr>
            <w:rStyle w:val="Hyperlink"/>
          </w:rPr>
          <w:t>http://www.brookings.edu/~/media/research/files/papers/2008/5/terrorism%20byman/05_terrorism_byman.pdf</w:t>
        </w:r>
      </w:hyperlink>
      <w:r>
        <w:t xml:space="preserve">, accessed 7-5-13, GSK] </w:t>
      </w:r>
    </w:p>
    <w:p w:rsidR="00A93C34" w:rsidRDefault="00A93C34" w:rsidP="00A93C34">
      <w:r w:rsidRPr="006619E3">
        <w:rPr>
          <w:rStyle w:val="StyleBoldUnderline"/>
        </w:rPr>
        <w:t>Current U.S. lists regarding state sponsorship have four</w:t>
      </w:r>
      <w:r>
        <w:t xml:space="preserve"> </w:t>
      </w:r>
      <w:r w:rsidRPr="00735313">
        <w:rPr>
          <w:sz w:val="12"/>
        </w:rPr>
        <w:t xml:space="preserve">¶ </w:t>
      </w:r>
      <w:r w:rsidRPr="006619E3">
        <w:rPr>
          <w:rStyle w:val="StyleBoldUnderline"/>
        </w:rPr>
        <w:t>problems.</w:t>
      </w:r>
      <w:r>
        <w:t xml:space="preserve"> First, </w:t>
      </w:r>
      <w:r w:rsidRPr="006619E3">
        <w:rPr>
          <w:rStyle w:val="StyleBoldUnderline"/>
        </w:rPr>
        <w:t>they</w:t>
      </w:r>
      <w:r>
        <w:t xml:space="preserve"> often </w:t>
      </w:r>
      <w:r w:rsidRPr="006619E3">
        <w:rPr>
          <w:rStyle w:val="StyleBoldUnderline"/>
        </w:rPr>
        <w:t>list countries that are not major sponsors of terrorism today while ignoring other</w:t>
      </w:r>
      <w:r>
        <w:t xml:space="preserve"> </w:t>
      </w:r>
      <w:r w:rsidRPr="00735313">
        <w:rPr>
          <w:sz w:val="12"/>
        </w:rPr>
        <w:t xml:space="preserve">¶ </w:t>
      </w:r>
      <w:r w:rsidRPr="006619E3">
        <w:rPr>
          <w:rStyle w:val="StyleBoldUnderline"/>
        </w:rPr>
        <w:t>sponsors.</w:t>
      </w:r>
      <w:r>
        <w:t xml:space="preserve"> </w:t>
      </w:r>
      <w:r w:rsidRPr="006619E3">
        <w:rPr>
          <w:rStyle w:val="StyleBoldUnderline"/>
        </w:rPr>
        <w:t>Cuba</w:t>
      </w:r>
      <w:r>
        <w:t xml:space="preserve"> </w:t>
      </w:r>
      <w:r w:rsidRPr="0083302B">
        <w:rPr>
          <w:rStyle w:val="StyleBoldUnderline"/>
        </w:rPr>
        <w:t>and North Korea</w:t>
      </w:r>
      <w:r>
        <w:t>, while noxious regimes,</w:t>
      </w:r>
      <w:r w:rsidRPr="0083302B">
        <w:rPr>
          <w:rStyle w:val="StyleBoldUnderline"/>
        </w:rPr>
        <w:t xml:space="preserve"> are not major concerns for U.S. counterterrorism, while</w:t>
      </w:r>
      <w:r>
        <w:t xml:space="preserve"> </w:t>
      </w:r>
      <w:r w:rsidRPr="00735313">
        <w:rPr>
          <w:sz w:val="12"/>
        </w:rPr>
        <w:t xml:space="preserve">¶ </w:t>
      </w:r>
      <w:r w:rsidRPr="0083302B">
        <w:rPr>
          <w:rStyle w:val="StyleBoldUnderline"/>
        </w:rPr>
        <w:t>Pakistan should be on the list if it is to truly reflect it</w:t>
      </w:r>
      <w:r>
        <w:t xml:space="preserve">s </w:t>
      </w:r>
      <w:r w:rsidRPr="00735313">
        <w:rPr>
          <w:sz w:val="12"/>
        </w:rPr>
        <w:t xml:space="preserve">¶ </w:t>
      </w:r>
      <w:r w:rsidRPr="0083302B">
        <w:rPr>
          <w:rStyle w:val="StyleBoldUnderline"/>
        </w:rPr>
        <w:t>government’s actions.</w:t>
      </w:r>
      <w:r>
        <w:t xml:space="preserve"> Second, </w:t>
      </w:r>
      <w:r w:rsidRPr="0083302B">
        <w:rPr>
          <w:rStyle w:val="StyleBoldUnderline"/>
        </w:rPr>
        <w:t xml:space="preserve">the list does not recognize important </w:t>
      </w:r>
      <w:r w:rsidRPr="0083302B">
        <w:rPr>
          <w:rStyle w:val="StyleBoldUnderline"/>
        </w:rPr>
        <w:lastRenderedPageBreak/>
        <w:t>gradations in support. Iran and Syria</w:t>
      </w:r>
      <w:r>
        <w:t xml:space="preserve"> </w:t>
      </w:r>
      <w:r w:rsidRPr="00735313">
        <w:rPr>
          <w:sz w:val="12"/>
        </w:rPr>
        <w:t xml:space="preserve">¶ </w:t>
      </w:r>
      <w:r w:rsidRPr="0083302B">
        <w:rPr>
          <w:rStyle w:val="StyleBoldUnderline"/>
        </w:rPr>
        <w:t>are both “supporters,” but the scale of their activities is</w:t>
      </w:r>
      <w:r>
        <w:t xml:space="preserve"> </w:t>
      </w:r>
      <w:r w:rsidRPr="00735313">
        <w:rPr>
          <w:sz w:val="12"/>
        </w:rPr>
        <w:t xml:space="preserve">¶ </w:t>
      </w:r>
      <w:r w:rsidRPr="003E0EC7">
        <w:rPr>
          <w:rStyle w:val="StyleBoldUnderline"/>
        </w:rPr>
        <w:t>quite different.</w:t>
      </w:r>
      <w:r>
        <w:t xml:space="preserve"> Third, </w:t>
      </w:r>
      <w:r w:rsidRPr="003E0EC7">
        <w:rPr>
          <w:rStyle w:val="StyleBoldUnderline"/>
        </w:rPr>
        <w:t>removal from the list is difficult</w:t>
      </w:r>
      <w:r>
        <w:t xml:space="preserve"> </w:t>
      </w:r>
      <w:r w:rsidRPr="00735313">
        <w:rPr>
          <w:sz w:val="12"/>
        </w:rPr>
        <w:t xml:space="preserve">¶ </w:t>
      </w:r>
      <w:r w:rsidRPr="003E0EC7">
        <w:rPr>
          <w:rStyle w:val="StyleBoldUnderline"/>
        </w:rPr>
        <w:t>and there are few rewards for improving behavior</w:t>
      </w:r>
      <w:r>
        <w:t xml:space="preserve"> short </w:t>
      </w:r>
      <w:r w:rsidRPr="00735313">
        <w:rPr>
          <w:sz w:val="12"/>
        </w:rPr>
        <w:t xml:space="preserve">¶ </w:t>
      </w:r>
      <w:r>
        <w:t xml:space="preserve">of a complete turnaround. As a result, </w:t>
      </w:r>
      <w:r w:rsidRPr="003E0EC7">
        <w:rPr>
          <w:rStyle w:val="StyleBoldUnderline"/>
        </w:rPr>
        <w:t>regimes have little</w:t>
      </w:r>
      <w:r>
        <w:t xml:space="preserve"> </w:t>
      </w:r>
      <w:r w:rsidRPr="00735313">
        <w:rPr>
          <w:sz w:val="12"/>
        </w:rPr>
        <w:t xml:space="preserve">¶ </w:t>
      </w:r>
      <w:r w:rsidRPr="003E0EC7">
        <w:rPr>
          <w:rStyle w:val="StyleBoldUnderline"/>
        </w:rPr>
        <w:t>incentive to meet the U</w:t>
      </w:r>
      <w:r>
        <w:t xml:space="preserve">nited </w:t>
      </w:r>
      <w:r w:rsidRPr="003E0EC7">
        <w:rPr>
          <w:rStyle w:val="StyleBoldUnderline"/>
        </w:rPr>
        <w:t>S</w:t>
      </w:r>
      <w:r>
        <w:t xml:space="preserve">tates </w:t>
      </w:r>
      <w:r w:rsidRPr="003E0EC7">
        <w:rPr>
          <w:rStyle w:val="StyleBoldUnderline"/>
        </w:rPr>
        <w:t>part-way.</w:t>
      </w:r>
      <w:r>
        <w:t xml:space="preserve"> Finally, </w:t>
      </w:r>
      <w:r w:rsidRPr="003E0EC7">
        <w:rPr>
          <w:rStyle w:val="StyleBoldUnderline"/>
        </w:rPr>
        <w:t>the</w:t>
      </w:r>
      <w:r>
        <w:t xml:space="preserve"> </w:t>
      </w:r>
      <w:r w:rsidRPr="00735313">
        <w:rPr>
          <w:sz w:val="12"/>
        </w:rPr>
        <w:t xml:space="preserve">¶ </w:t>
      </w:r>
      <w:r w:rsidRPr="003E0EC7">
        <w:rPr>
          <w:rStyle w:val="StyleBoldUnderline"/>
        </w:rPr>
        <w:t>lists ignore the</w:t>
      </w:r>
      <w:r>
        <w:t xml:space="preserve"> tricky </w:t>
      </w:r>
      <w:r w:rsidRPr="003E0EC7">
        <w:rPr>
          <w:rStyle w:val="StyleBoldUnderline"/>
        </w:rPr>
        <w:t>issue of passive sponsorship.</w:t>
      </w:r>
      <w:r w:rsidRPr="00735313">
        <w:rPr>
          <w:sz w:val="12"/>
        </w:rPr>
        <w:t xml:space="preserve">¶ </w:t>
      </w:r>
      <w:r w:rsidRPr="003E0EC7">
        <w:rPr>
          <w:rStyle w:val="StyleBoldUnderline"/>
        </w:rPr>
        <w:t>Lists should accurately reflect the current level of state</w:t>
      </w:r>
      <w:r>
        <w:t xml:space="preserve"> </w:t>
      </w:r>
      <w:r w:rsidRPr="00735313">
        <w:rPr>
          <w:sz w:val="12"/>
        </w:rPr>
        <w:t xml:space="preserve">¶ </w:t>
      </w:r>
      <w:r w:rsidRPr="003E0EC7">
        <w:rPr>
          <w:rStyle w:val="StyleBoldUnderline"/>
        </w:rPr>
        <w:t>sponsorship.</w:t>
      </w:r>
      <w:r>
        <w:t xml:space="preserve"> In addition, </w:t>
      </w:r>
      <w:r w:rsidRPr="00005A3E">
        <w:rPr>
          <w:rStyle w:val="StyleBoldUnderline"/>
        </w:rPr>
        <w:t>there should be clear criteria</w:t>
      </w:r>
      <w:r>
        <w:t xml:space="preserve"> </w:t>
      </w:r>
      <w:r w:rsidRPr="00735313">
        <w:rPr>
          <w:sz w:val="12"/>
        </w:rPr>
        <w:t xml:space="preserve">¶ </w:t>
      </w:r>
      <w:r w:rsidRPr="00005A3E">
        <w:rPr>
          <w:rStyle w:val="StyleBoldUnderline"/>
        </w:rPr>
        <w:t>for entering and exiting the list:</w:t>
      </w:r>
      <w:r>
        <w:t xml:space="preserve"> there must be incentives for good behavior and punishments for acting </w:t>
      </w:r>
      <w:r w:rsidRPr="00735313">
        <w:rPr>
          <w:sz w:val="12"/>
        </w:rPr>
        <w:t xml:space="preserve">¶ </w:t>
      </w:r>
      <w:r>
        <w:t xml:space="preserve">badly. The “not fully cooperating” list is an important </w:t>
      </w:r>
      <w:r w:rsidRPr="00735313">
        <w:rPr>
          <w:sz w:val="12"/>
        </w:rPr>
        <w:t xml:space="preserve">¶ </w:t>
      </w:r>
      <w:r>
        <w:t xml:space="preserve">part of judging passive sponsorship, but currently it is </w:t>
      </w:r>
      <w:r w:rsidRPr="00735313">
        <w:rPr>
          <w:sz w:val="12"/>
        </w:rPr>
        <w:t xml:space="preserve">¶ </w:t>
      </w:r>
      <w:r>
        <w:t xml:space="preserve">only used selectively. </w:t>
      </w:r>
    </w:p>
    <w:p w:rsidR="00A93C34" w:rsidRDefault="00A93C34" w:rsidP="00A93C34">
      <w:pPr>
        <w:pStyle w:val="Heading3"/>
      </w:pPr>
      <w:r>
        <w:lastRenderedPageBreak/>
        <w:t>“Passive Support for Terrorism” NB</w:t>
      </w:r>
    </w:p>
    <w:p w:rsidR="00A93C34" w:rsidRPr="003D28E5" w:rsidRDefault="00A93C34" w:rsidP="00A93C34">
      <w:pPr>
        <w:pStyle w:val="Heading4"/>
      </w:pPr>
      <w:r>
        <w:t>Passive sponsors of terrorism aren’t on the list and are the only ones that aid terrorism in the state quo- reformed list solves</w:t>
      </w:r>
    </w:p>
    <w:p w:rsidR="00A93C34" w:rsidRDefault="00A93C34" w:rsidP="00A93C34">
      <w:pPr>
        <w:rPr>
          <w:rStyle w:val="StyleStyleBold12pt"/>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08</w:t>
      </w:r>
    </w:p>
    <w:p w:rsidR="00A93C34" w:rsidRPr="00EB772D" w:rsidRDefault="00A93C34" w:rsidP="00A93C34">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w:t>
      </w:r>
      <w:proofErr w:type="spellStart"/>
      <w:r>
        <w:t>Saban</w:t>
      </w:r>
      <w:proofErr w:type="spellEnd"/>
      <w:r>
        <w:t xml:space="preserve"> Center @ the Brookings Institution, “The Changing Nature of State Sponsorship of Terrorism”, </w:t>
      </w:r>
      <w:hyperlink r:id="rId47" w:history="1">
        <w:r w:rsidRPr="00EE3FA2">
          <w:rPr>
            <w:rStyle w:val="Hyperlink"/>
          </w:rPr>
          <w:t>http://www.brookings.edu/~/media/research/files/papers/2008/5/terrorism%20byman/05_terrorism_byman.pdf</w:t>
        </w:r>
      </w:hyperlink>
      <w:r>
        <w:t xml:space="preserve">, accessed 7-8-13, chip] </w:t>
      </w:r>
    </w:p>
    <w:p w:rsidR="00A93C34" w:rsidRDefault="00A93C34" w:rsidP="00A93C34">
      <w:pPr>
        <w:rPr>
          <w:rStyle w:val="StyleBoldUnderline"/>
        </w:rPr>
      </w:pPr>
    </w:p>
    <w:p w:rsidR="00A93C34" w:rsidRDefault="00A93C34" w:rsidP="00A93C34">
      <w:r w:rsidRPr="00566B75">
        <w:rPr>
          <w:rStyle w:val="StyleBoldUnderline"/>
        </w:rPr>
        <w:t>The U.S. approach toward state sponsorship of terrorism rests on a flawed understanding of the problem and an even more flawed policy response</w:t>
      </w:r>
      <w:r>
        <w:t xml:space="preserve">. The U.S. Department of State’s current formal list of state sponsors includes Cuba, Iran, North Korea, Sudan, and Syria. </w:t>
      </w:r>
      <w:r w:rsidRPr="00566B75">
        <w:rPr>
          <w:rStyle w:val="StyleBoldUnderline"/>
        </w:rPr>
        <w:t>But Cuba and North Korea have done almost nothing in this area in recent years, and Sudan has changed its ways enough that elsewhere the Bush administration credits Sudan as a “strong partner in the War on Terror.”</w:t>
      </w:r>
      <w:r>
        <w:t xml:space="preserve"> Of those on the list, only Syria and Iran remain problems, and in both cases their involvement in traditional international terrorism is down considerably from their peaks in the 1980s</w:t>
      </w:r>
      <w:r w:rsidRPr="00566B75">
        <w:rPr>
          <w:rStyle w:val="StyleBoldUnderline"/>
        </w:rPr>
        <w:t>. What seems like a brilliant policy success, however, is really an artifact of bad list management</w:t>
      </w:r>
      <w:r>
        <w:t>, because much of the problem of state sponsorship today involves countries that are not on the list at all. Pakistan has long aided a range of terrorist groups fighting against India in Kashmir and is a major sponsor of Taliban forces fighting the U.S.-backed government in Afghanistan. Hugo Chavez’s government in Venezuela is a major supporter of the FARC. And several other governments, such as those in Iraq, Yemen and the Palestinian territories, create problems by deliberately looking the other way when their citizens back terrorist groups</w:t>
      </w:r>
      <w:r w:rsidRPr="00566B75">
        <w:rPr>
          <w:rStyle w:val="StyleBoldUnderline"/>
        </w:rPr>
        <w:t>. These new state sponsors are actually more dangerous to the United States and its interests than the remaining traditional state sponsor</w:t>
      </w:r>
      <w:r>
        <w:t xml:space="preserve">s, </w:t>
      </w:r>
      <w:r w:rsidRPr="00566B75">
        <w:rPr>
          <w:rStyle w:val="StyleBoldUnderline"/>
        </w:rPr>
        <w:t xml:space="preserve">because some of them are tied to </w:t>
      </w:r>
      <w:r>
        <w:t xml:space="preserve">Sunni jihadist groups such </w:t>
      </w:r>
      <w:r w:rsidRPr="00566B75">
        <w:rPr>
          <w:rStyle w:val="StyleBoldUnderline"/>
        </w:rPr>
        <w:t>as al-</w:t>
      </w:r>
      <w:proofErr w:type="spellStart"/>
      <w:r w:rsidRPr="00566B75">
        <w:rPr>
          <w:rStyle w:val="StyleBoldUnderline"/>
        </w:rPr>
        <w:t>Qa‘ida</w:t>
      </w:r>
      <w:proofErr w:type="spellEnd"/>
      <w:r>
        <w:t>— currently the greatest terrorist threat facing the United States. The nightmare of a terrorist group acquiring nuclear weapons is far more likely to involve Pakistan than it is Iran or North Korea</w:t>
      </w:r>
      <w:r w:rsidRPr="00566B75">
        <w:rPr>
          <w:rStyle w:val="StyleBoldUnderline"/>
        </w:rPr>
        <w:t>. The new state sponsors can also be harder to deal with than the old ones, not least because they often have a more complicated relationship with terrorists</w:t>
      </w:r>
      <w:r>
        <w:t xml:space="preserve">. In many cases, </w:t>
      </w:r>
      <w:r w:rsidRPr="00566B75">
        <w:rPr>
          <w:rStyle w:val="StyleBoldUnderline"/>
        </w:rPr>
        <w:t>the government in question does not actively train or arm the terrorist group, but rather lets it act with relative impunity</w:t>
      </w:r>
      <w:r>
        <w:t xml:space="preserve">—an approach that, in practice, allows the government to claim ignorance or incapacity. Thus it can be hard to distinguish between Yemen’s willful inaction and cases like Jordan, where terrorist cells also operate but do so despite a fierce regime counterterrorism campaign. Many of the new sponsors are also U.S. allies. And some cooperate, albeit fitfully, with the U.S. war on terrorism even as they surreptitiously allow terrorists to operate from their soil. Because of this complexity, </w:t>
      </w:r>
      <w:r w:rsidRPr="00566B75">
        <w:rPr>
          <w:rStyle w:val="StyleBoldUnderline"/>
        </w:rPr>
        <w:t>the answer to the problem does not lie only in updating the State Department’s state sponsorship list to reflect current relationships</w:t>
      </w:r>
      <w:r>
        <w:t xml:space="preserve">— swapping out Cuba for Venezuela, say, or replacing North Korea with Pakistan. </w:t>
      </w:r>
      <w:r w:rsidRPr="00566B75">
        <w:rPr>
          <w:rStyle w:val="StyleBoldUnderline"/>
        </w:rPr>
        <w:t xml:space="preserve">The very concept of a binary list, with countries </w:t>
      </w:r>
      <w:proofErr w:type="gramStart"/>
      <w:r w:rsidRPr="00566B75">
        <w:rPr>
          <w:rStyle w:val="StyleBoldUnderline"/>
        </w:rPr>
        <w:t>either on it or off, is flawed and</w:t>
      </w:r>
      <w:proofErr w:type="gramEnd"/>
      <w:r w:rsidRPr="00566B75">
        <w:rPr>
          <w:rStyle w:val="StyleBoldUnderline"/>
        </w:rPr>
        <w:t xml:space="preserve"> often does more harm to U.S. interests than good. Once a country is listed it is hard to remove even if it does not support terrorism </w:t>
      </w:r>
      <w:r>
        <w:t>(as Sudan has found out</w:t>
      </w:r>
      <w:r w:rsidRPr="00566B75">
        <w:rPr>
          <w:rStyle w:val="StyleBoldUnderline"/>
        </w:rPr>
        <w:t>), and the list provides little incentive for partial or incomplete counterterrorism cooperation</w:t>
      </w:r>
      <w:r>
        <w:t xml:space="preserve"> (which is all several countries are realistically likely to give).</w:t>
      </w:r>
    </w:p>
    <w:p w:rsidR="00A93C34" w:rsidRDefault="00A93C34" w:rsidP="00A93C34">
      <w:pPr>
        <w:pStyle w:val="Heading4"/>
      </w:pPr>
      <w:r>
        <w:lastRenderedPageBreak/>
        <w:t>Reforming the list solves lack of standards for passive terrorism</w:t>
      </w:r>
    </w:p>
    <w:p w:rsidR="00A93C34" w:rsidRPr="007509A0" w:rsidRDefault="00A93C34" w:rsidP="00A93C34">
      <w:pPr>
        <w:rPr>
          <w:rFonts w:asciiTheme="minorHAnsi" w:hAnsiTheme="minorHAnsi"/>
          <w:b/>
          <w:bCs/>
          <w:sz w:val="26"/>
          <w:u w:val="single"/>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05</w:t>
      </w:r>
    </w:p>
    <w:p w:rsidR="00A93C34" w:rsidRDefault="00A93C34" w:rsidP="00A93C34">
      <w:r>
        <w:t xml:space="preserve">[Daniel L. </w:t>
      </w:r>
      <w:proofErr w:type="spellStart"/>
      <w:r>
        <w:t>Byman</w:t>
      </w:r>
      <w:proofErr w:type="spellEnd"/>
      <w:r>
        <w:t xml:space="preserve">, Feb 2005, “Confronting Passive Sponsors </w:t>
      </w:r>
      <w:proofErr w:type="gramStart"/>
      <w:r>
        <w:t>Of</w:t>
      </w:r>
      <w:proofErr w:type="gramEnd"/>
      <w:r>
        <w:t xml:space="preserve"> Terrorism”, The </w:t>
      </w:r>
      <w:proofErr w:type="spellStart"/>
      <w:r>
        <w:t>Saban</w:t>
      </w:r>
      <w:proofErr w:type="spellEnd"/>
      <w:r>
        <w:t xml:space="preserve"> Center For Middle East Policy At The Brookings Institution, </w:t>
      </w:r>
      <w:hyperlink r:id="rId48" w:history="1">
        <w:r w:rsidRPr="001C6E49">
          <w:rPr>
            <w:rStyle w:val="Hyperlink"/>
          </w:rPr>
          <w:t>http://www.brookings.edu/fp/saban/analysis/byman20050201.pdf</w:t>
        </w:r>
      </w:hyperlink>
      <w:r>
        <w:t>, chip]</w:t>
      </w:r>
    </w:p>
    <w:p w:rsidR="00A93C34" w:rsidRDefault="00A93C34" w:rsidP="00A93C34">
      <w:pPr>
        <w:rPr>
          <w:rStyle w:val="StyleBoldUnderline"/>
        </w:rPr>
      </w:pPr>
    </w:p>
    <w:p w:rsidR="00A93C34" w:rsidRDefault="00A93C34" w:rsidP="00A93C34">
      <w:pPr>
        <w:rPr>
          <w:rStyle w:val="StyleBoldUnderline"/>
        </w:rPr>
      </w:pPr>
      <w:r w:rsidRPr="00B441AD">
        <w:rPr>
          <w:rStyle w:val="StyleBoldUnderline"/>
        </w:rPr>
        <w:t>Ensuring a common standard for what constitutes support for terrorism is necessary for an effective strategy against passive sponsorship</w:t>
      </w:r>
      <w:r>
        <w:t xml:space="preserve">. Most important, </w:t>
      </w:r>
      <w:r w:rsidRPr="00B441AD">
        <w:rPr>
          <w:rStyle w:val="StyleBoldUnderline"/>
        </w:rPr>
        <w:t>we need the international community to recognize that sponsorship includes far more than when a regime arms, trains, or hosts a group</w:t>
      </w:r>
      <w:r>
        <w:t xml:space="preserve">: </w:t>
      </w:r>
      <w:r w:rsidRPr="00B441AD">
        <w:rPr>
          <w:rStyle w:val="StyleBoldUnderline"/>
        </w:rPr>
        <w:t>it should also include states that turn a blind eye when their citizens permit such activity</w:t>
      </w:r>
      <w:r>
        <w:t xml:space="preserve">. A better legal standard is difficult due to disagreements over what constitutes passive support and the possible infringement on legitimate political behavior. Nevertheless, considerable progress is possible. All governments must prohibit any citizens’ support that knowingly goes toward a group using violence. </w:t>
      </w:r>
      <w:r w:rsidRPr="00B441AD">
        <w:rPr>
          <w:rStyle w:val="StyleBoldUnderline"/>
        </w:rPr>
        <w:t>Any support for obviously violent activities, such as arms purchasing or military training, must also be prohibited</w:t>
      </w:r>
      <w:r>
        <w:t xml:space="preserve">. To prevent groups from taking advantage of individuals’ ignorance (whether willful or not), charities should be required to disclose the recipients of their patronage. </w:t>
      </w:r>
      <w:r w:rsidRPr="00B441AD">
        <w:rPr>
          <w:rStyle w:val="StyleBoldUnderline"/>
        </w:rPr>
        <w:t>The United States should also establish a formal category for states that refuse to renounce passive sponsorship and link various economic and diplomatic penalties to it.</w:t>
      </w:r>
    </w:p>
    <w:p w:rsidR="00A93C34" w:rsidRDefault="00A93C34" w:rsidP="00A93C34">
      <w:pPr>
        <w:pStyle w:val="Heading4"/>
      </w:pPr>
      <w:r>
        <w:t>Determining concrete standards for the list allow us to fight passive terrorism</w:t>
      </w:r>
    </w:p>
    <w:p w:rsidR="00A93C34" w:rsidRDefault="00A93C34" w:rsidP="00A93C34">
      <w:pPr>
        <w:rPr>
          <w:rStyle w:val="StyleStyleBold12pt"/>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08</w:t>
      </w:r>
    </w:p>
    <w:p w:rsidR="00A93C34" w:rsidRPr="00EB772D" w:rsidRDefault="00A93C34" w:rsidP="00A93C34">
      <w:r w:rsidRPr="00B31C46">
        <w:t>[</w:t>
      </w:r>
      <w:r>
        <w:t xml:space="preserve">Daniel L, professor in the Security Studies Program in the Edmund A. Walsh School of Foreign Service with a concurrent appointment with the Georgetown Department of Government, previous director of Georgetown's Security Studies Program, May 2008, </w:t>
      </w:r>
      <w:proofErr w:type="spellStart"/>
      <w:r>
        <w:t>Saban</w:t>
      </w:r>
      <w:proofErr w:type="spellEnd"/>
      <w:r>
        <w:t xml:space="preserve"> Center @ the Brookings Institution, “The Changing Nature of State Sponsorship of Terrorism”, </w:t>
      </w:r>
      <w:hyperlink r:id="rId49" w:history="1">
        <w:r w:rsidRPr="00EE3FA2">
          <w:rPr>
            <w:rStyle w:val="Hyperlink"/>
          </w:rPr>
          <w:t>http://www.brookings.edu/~/media/research/files/papers/2008/5/terrorism%20byman/05_terrorism_byman.pdf</w:t>
        </w:r>
      </w:hyperlink>
      <w:r>
        <w:t xml:space="preserve">, accessed 7-8-13, chip] </w:t>
      </w:r>
    </w:p>
    <w:p w:rsidR="00A93C34" w:rsidRPr="004647A1" w:rsidRDefault="00A93C34" w:rsidP="00A93C34">
      <w:r>
        <w:t xml:space="preserve">Ensuring a </w:t>
      </w:r>
      <w:r w:rsidRPr="004647A1">
        <w:rPr>
          <w:rStyle w:val="StyleBoldUnderline"/>
        </w:rPr>
        <w:t>common standard for what constitutes support for terrorism is necessary for an effective strategy against passive sponsorship.</w:t>
      </w:r>
      <w:r>
        <w:t xml:space="preserve"> Sponsorship includes far more than when a regime arms, trains, or hosts a group: </w:t>
      </w:r>
      <w:r w:rsidRPr="004647A1">
        <w:rPr>
          <w:rStyle w:val="StyleBoldUnderline"/>
        </w:rPr>
        <w:t>it should also include states that turn a blind eye when their citizens permit such activity.</w:t>
      </w:r>
      <w:r>
        <w:t xml:space="preserve"> </w:t>
      </w:r>
      <w:r w:rsidRPr="004647A1">
        <w:rPr>
          <w:rStyle w:val="StyleBoldUnderline"/>
        </w:rPr>
        <w:t>States not only have a responsibility for their actions, but also for their inactions</w:t>
      </w:r>
      <w:r>
        <w:t xml:space="preserve">. Unfortunately, </w:t>
      </w:r>
      <w:r w:rsidRPr="004647A1">
        <w:rPr>
          <w:rStyle w:val="StyleBoldUnderline"/>
        </w:rPr>
        <w:t>there is no accepted international definition of terrorism</w:t>
      </w:r>
      <w:r>
        <w:t xml:space="preserve"> (despite over thirty years of attempts</w:t>
      </w:r>
      <w:r w:rsidRPr="004647A1">
        <w:rPr>
          <w:rStyle w:val="StyleBoldUnderline"/>
        </w:rPr>
        <w:t>), let alone an accepted definition for what does and should constitute state support.</w:t>
      </w:r>
      <w:r>
        <w:t xml:space="preserve"> Even if a common definition can be found, </w:t>
      </w:r>
      <w:r w:rsidRPr="004647A1">
        <w:rPr>
          <w:rStyle w:val="StyleBoldUnderline"/>
        </w:rPr>
        <w:t>gaining international support for stopping all dimensions of passive support will be difficult because of the popularity many causes linked to terrorism enjoy and because support is often linked to legitimate political acts</w:t>
      </w:r>
      <w:r>
        <w:t xml:space="preserve">. Two issues in particular stand out. First, groups and individuals can and should be able to endorse a cause (such as the independence of Kurdistan or of the Tamil parts of Sri Lanka) as part of the right to free speech. </w:t>
      </w:r>
      <w:proofErr w:type="gramStart"/>
      <w:r>
        <w:t xml:space="preserve">Second, </w:t>
      </w:r>
      <w:r w:rsidRPr="00B14776">
        <w:rPr>
          <w:rStyle w:val="StyleBoldUnderline"/>
        </w:rPr>
        <w:t>aid for affiliated organizations that do not use terrorism, particularly humanitarian ones that provide for widows or engage in other good deeds that can also help sustain a terrorist organization</w:t>
      </w:r>
      <w:r>
        <w:t>, is a particularly murky area where prohibitions have the potential to harm important humanitarian activities.</w:t>
      </w:r>
      <w:proofErr w:type="gramEnd"/>
      <w:r>
        <w:t xml:space="preserve"> Such problems are acute for governments of all stripes. For example, radical groups such as Hezbollah and Hamas gain considerable support among Lebanese and Palestinians respectively for their efforts to provide food to the poor, cheap or free medical care, and other humanitarian activities. </w:t>
      </w:r>
      <w:r w:rsidRPr="00B14776">
        <w:rPr>
          <w:rStyle w:val="StyleBoldUnderline"/>
        </w:rPr>
        <w:t>Few governments in the Middle East could stop popular support to such Palestinian charities without losing legitimacy at home</w:t>
      </w:r>
      <w:r>
        <w:t xml:space="preserve">. The Saudi Arabian </w:t>
      </w:r>
      <w:r>
        <w:lastRenderedPageBreak/>
        <w:t>government faced the same dilemma that in the 1990s, when al-</w:t>
      </w:r>
      <w:proofErr w:type="spellStart"/>
      <w:proofErr w:type="gramStart"/>
      <w:r>
        <w:t>Qa‘ida</w:t>
      </w:r>
      <w:proofErr w:type="spellEnd"/>
      <w:proofErr w:type="gramEnd"/>
      <w:r>
        <w:t xml:space="preserve"> exploited various non-governmental organizations linked to legitimate humanitarian assistance in Bosnia and elsewhere. Similarly, halting rhetorical support of legitimate causes linked to terrorists such as independence for Chechnya will remain difficult for democracies, as support for non-violent ideas is a cherished part of free speech and is thus well-protected in democratic countries and something to be encouraged elsewhere.</w:t>
      </w:r>
    </w:p>
    <w:p w:rsidR="00A93C34" w:rsidRDefault="00A93C34" w:rsidP="00A93C34">
      <w:pPr>
        <w:pStyle w:val="Heading4"/>
      </w:pPr>
      <w:r>
        <w:t>Terrorism is now shaped by countries who lack of regulation or interference- active support is rare</w:t>
      </w:r>
    </w:p>
    <w:p w:rsidR="00A93C34" w:rsidRPr="007509A0" w:rsidRDefault="00A93C34" w:rsidP="00A93C34">
      <w:pPr>
        <w:rPr>
          <w:rFonts w:asciiTheme="minorHAnsi" w:hAnsiTheme="minorHAnsi"/>
          <w:b/>
          <w:bCs/>
          <w:sz w:val="26"/>
          <w:u w:val="single"/>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05</w:t>
      </w:r>
    </w:p>
    <w:p w:rsidR="00A93C34" w:rsidRDefault="00A93C34" w:rsidP="00A93C34">
      <w:r>
        <w:t xml:space="preserve">[Daniel L. </w:t>
      </w:r>
      <w:proofErr w:type="spellStart"/>
      <w:r>
        <w:t>Byman</w:t>
      </w:r>
      <w:proofErr w:type="spellEnd"/>
      <w:r>
        <w:t xml:space="preserve">, Feb 2005, “Confronting Passive Sponsors </w:t>
      </w:r>
      <w:proofErr w:type="gramStart"/>
      <w:r>
        <w:t>Of</w:t>
      </w:r>
      <w:proofErr w:type="gramEnd"/>
      <w:r>
        <w:t xml:space="preserve"> Terrorism”, The </w:t>
      </w:r>
      <w:proofErr w:type="spellStart"/>
      <w:r>
        <w:t>Saban</w:t>
      </w:r>
      <w:proofErr w:type="spellEnd"/>
      <w:r>
        <w:t xml:space="preserve"> Center For Middle East Policy At The Brookings Institution, </w:t>
      </w:r>
      <w:hyperlink r:id="rId50" w:history="1">
        <w:r w:rsidRPr="001C6E49">
          <w:rPr>
            <w:rStyle w:val="Hyperlink"/>
          </w:rPr>
          <w:t>http://www.brookings.edu/fp/saban/analysis/byman20050201.pdf</w:t>
        </w:r>
      </w:hyperlink>
      <w:r>
        <w:t>, chip]</w:t>
      </w:r>
    </w:p>
    <w:p w:rsidR="00A93C34" w:rsidRPr="00B24373" w:rsidRDefault="00A93C34" w:rsidP="00A93C34">
      <w:pPr>
        <w:rPr>
          <w:b/>
          <w:bCs/>
          <w:u w:val="single"/>
        </w:rPr>
      </w:pPr>
      <w:r>
        <w:t xml:space="preserve">For many terrorist </w:t>
      </w:r>
      <w:r w:rsidRPr="00B441AD">
        <w:rPr>
          <w:rStyle w:val="StyleBoldUnderline"/>
        </w:rPr>
        <w:t>groups, a state’s tolerance of or passivity toward their activities is often as important to their success as any deliberate assistance they receive</w:t>
      </w:r>
      <w:r>
        <w:t xml:space="preserve">. Open and </w:t>
      </w:r>
      <w:r w:rsidRPr="00B441AD">
        <w:rPr>
          <w:rStyle w:val="StyleBoldUnderline"/>
        </w:rPr>
        <w:t>active state sponsorship of terrorism is rare</w:t>
      </w:r>
      <w:r>
        <w:t xml:space="preserve">, and it has decreased since the end of the Cold War. Yet </w:t>
      </w:r>
      <w:r w:rsidRPr="00B441AD">
        <w:rPr>
          <w:rStyle w:val="StyleBoldUnderline"/>
        </w:rPr>
        <w:t>this lack of open support does not necessarily diminish the important role that states play in fostering or hindering terrorism</w:t>
      </w:r>
      <w:r>
        <w:t xml:space="preserve">. At times, </w:t>
      </w:r>
      <w:r w:rsidRPr="00B441AD">
        <w:rPr>
          <w:rStyle w:val="StyleBoldUnderline"/>
        </w:rPr>
        <w:t>the greatest contribution a state can make to a terrorist’s cause is by not policing a border, turning a blind eye to fundraising, or even tolerating terrorist efforts to build their organizations, conduct operations, and survive</w:t>
      </w:r>
      <w:r>
        <w:t xml:space="preserve">. </w:t>
      </w:r>
      <w:r w:rsidRPr="00B441AD">
        <w:rPr>
          <w:rStyle w:val="Emphasis"/>
        </w:rPr>
        <w:t xml:space="preserve">This passivity </w:t>
      </w:r>
      <w:r w:rsidRPr="00B441AD">
        <w:t>in</w:t>
      </w:r>
      <w:r>
        <w:t xml:space="preserve"> the face of terrorism </w:t>
      </w:r>
      <w:r w:rsidRPr="00B441AD">
        <w:rPr>
          <w:rStyle w:val="Emphasis"/>
        </w:rPr>
        <w:t>can be deadly</w:t>
      </w:r>
      <w:r>
        <w:t>. In conducting the September 11 attacks, al-</w:t>
      </w:r>
      <w:proofErr w:type="spellStart"/>
      <w:r w:rsidRPr="00B441AD">
        <w:rPr>
          <w:rStyle w:val="StyleBoldUnderline"/>
        </w:rPr>
        <w:t>Qa’ida</w:t>
      </w:r>
      <w:proofErr w:type="spellEnd"/>
      <w:r w:rsidRPr="00B441AD">
        <w:rPr>
          <w:rStyle w:val="StyleBoldUnderline"/>
        </w:rPr>
        <w:t xml:space="preserve"> recruited and raised money in Germany with relatively little interference</w:t>
      </w:r>
      <w:r>
        <w:t xml:space="preserve">, </w:t>
      </w:r>
      <w:r w:rsidRPr="00B441AD">
        <w:rPr>
          <w:rStyle w:val="StyleBoldUnderline"/>
        </w:rPr>
        <w:t>enjoyed financial support</w:t>
      </w:r>
      <w:r>
        <w:t xml:space="preserve"> from many Saudis </w:t>
      </w:r>
      <w:r w:rsidRPr="00B441AD">
        <w:rPr>
          <w:rStyle w:val="StyleBoldUnderline"/>
        </w:rPr>
        <w:t>unobstructed by the government in Riyadh</w:t>
      </w:r>
      <w:r>
        <w:t xml:space="preserve">, </w:t>
      </w:r>
      <w:r w:rsidRPr="00B441AD">
        <w:rPr>
          <w:rStyle w:val="StyleBoldUnderline"/>
        </w:rPr>
        <w:t>planned operations in Malaysia, and sent operatives to America</w:t>
      </w:r>
      <w:r>
        <w:t xml:space="preserve">. </w:t>
      </w:r>
      <w:r w:rsidRPr="00B441AD">
        <w:rPr>
          <w:rStyle w:val="StyleBoldUnderline"/>
        </w:rPr>
        <w:t>None of these governments are “sponsors” of al-</w:t>
      </w:r>
      <w:proofErr w:type="spellStart"/>
      <w:r w:rsidRPr="00B441AD">
        <w:rPr>
          <w:rStyle w:val="StyleBoldUnderline"/>
        </w:rPr>
        <w:t>Qa’ida</w:t>
      </w:r>
      <w:proofErr w:type="spellEnd"/>
      <w:r w:rsidRPr="00B441AD">
        <w:rPr>
          <w:rStyle w:val="StyleBoldUnderline"/>
        </w:rPr>
        <w:t>—indeed, several were and are bitter enemies of the organization—but their inaction proved as important</w:t>
      </w:r>
      <w:r>
        <w:t>, if not more so, than the haven the group enjoyed in Afghanistan in enabling al-</w:t>
      </w:r>
      <w:proofErr w:type="spellStart"/>
      <w:r>
        <w:t>Qa’ida</w:t>
      </w:r>
      <w:proofErr w:type="spellEnd"/>
      <w:r>
        <w:t xml:space="preserve"> to conduct the attacks. This </w:t>
      </w:r>
      <w:proofErr w:type="spellStart"/>
      <w:r>
        <w:t>Saban</w:t>
      </w:r>
      <w:proofErr w:type="spellEnd"/>
      <w:r>
        <w:t xml:space="preserve"> Center analysis paper analyzes the vexing issue of passive support for terrorism by looking at four countries that have passively supported, or at least tolerated, terrorism: Saudi Arabia’s backing of radical Islamist causes and organizations, Pakistan’s indirect links to al-</w:t>
      </w:r>
      <w:proofErr w:type="spellStart"/>
      <w:r>
        <w:t>Qa’ida</w:t>
      </w:r>
      <w:proofErr w:type="spellEnd"/>
      <w:r>
        <w:t xml:space="preserve">, Greece’s tolerance of the 17 November Organization, and the United States’ blind eye for Provisional Irish Republican Army fundraising. In each of these instances, </w:t>
      </w:r>
      <w:r w:rsidRPr="00B441AD">
        <w:rPr>
          <w:rStyle w:val="StyleBoldUnderline"/>
        </w:rPr>
        <w:t>the government allowed terrorists to operate, and at times flourish, despite being aware of their activities.</w:t>
      </w:r>
    </w:p>
    <w:p w:rsidR="00A93C34" w:rsidRPr="00B441AD" w:rsidRDefault="00A93C34" w:rsidP="00A93C34">
      <w:pPr>
        <w:pStyle w:val="Heading4"/>
      </w:pPr>
      <w:r>
        <w:t>Pakistan’s involvement in passive terrorism has escalated the Kashmir conflict</w:t>
      </w:r>
    </w:p>
    <w:p w:rsidR="00A93C34" w:rsidRPr="007509A0" w:rsidRDefault="00A93C34" w:rsidP="00A93C34">
      <w:pPr>
        <w:rPr>
          <w:rFonts w:asciiTheme="minorHAnsi" w:hAnsiTheme="minorHAnsi"/>
          <w:b/>
          <w:bCs/>
          <w:sz w:val="26"/>
          <w:u w:val="single"/>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05</w:t>
      </w:r>
    </w:p>
    <w:p w:rsidR="00A93C34" w:rsidRDefault="00A93C34" w:rsidP="00A93C34">
      <w:r>
        <w:t xml:space="preserve">[Daniel L. </w:t>
      </w:r>
      <w:proofErr w:type="spellStart"/>
      <w:r>
        <w:t>Byman</w:t>
      </w:r>
      <w:proofErr w:type="spellEnd"/>
      <w:r>
        <w:t xml:space="preserve">, Feb 2005, “Confronting Passive Sponsors </w:t>
      </w:r>
      <w:proofErr w:type="gramStart"/>
      <w:r>
        <w:t>Of</w:t>
      </w:r>
      <w:proofErr w:type="gramEnd"/>
      <w:r>
        <w:t xml:space="preserve"> Terrorism”, The </w:t>
      </w:r>
      <w:proofErr w:type="spellStart"/>
      <w:r>
        <w:t>Saban</w:t>
      </w:r>
      <w:proofErr w:type="spellEnd"/>
      <w:r>
        <w:t xml:space="preserve"> Center For Middle East Policy At The Brookings Institution, </w:t>
      </w:r>
      <w:hyperlink r:id="rId51" w:history="1">
        <w:r w:rsidRPr="001C6E49">
          <w:rPr>
            <w:rStyle w:val="Hyperlink"/>
          </w:rPr>
          <w:t>http://www.brookings.edu/fp/saban/analysis/byman20050201.pdf</w:t>
        </w:r>
      </w:hyperlink>
      <w:r>
        <w:t>, chip]</w:t>
      </w:r>
    </w:p>
    <w:p w:rsidR="00A93C34" w:rsidRPr="00B441AD" w:rsidRDefault="00A93C34" w:rsidP="00A93C34">
      <w:r w:rsidRPr="00B85FDF">
        <w:rPr>
          <w:rStyle w:val="StyleBoldUnderline"/>
        </w:rPr>
        <w:t>Pakistan’s links to al-</w:t>
      </w:r>
      <w:proofErr w:type="spellStart"/>
      <w:r w:rsidRPr="00B85FDF">
        <w:rPr>
          <w:rStyle w:val="StyleBoldUnderline"/>
        </w:rPr>
        <w:t>Qa’ida</w:t>
      </w:r>
      <w:proofErr w:type="spellEnd"/>
      <w:r w:rsidRPr="00B85FDF">
        <w:rPr>
          <w:rStyle w:val="StyleBoldUnderline"/>
        </w:rPr>
        <w:t xml:space="preserve"> cannot be separated from Islamabad’s efforts to support militants in Kashmir against India and its relationship with the Taliban</w:t>
      </w:r>
      <w:r>
        <w:t xml:space="preserve">. </w:t>
      </w:r>
      <w:r w:rsidRPr="00B85FDF">
        <w:rPr>
          <w:rStyle w:val="StyleBoldUnderline"/>
        </w:rPr>
        <w:t>Pakistan’s agenda in both regions depended on militant groups that leaned heavily on al-</w:t>
      </w:r>
      <w:proofErr w:type="spellStart"/>
      <w:r w:rsidRPr="00B85FDF">
        <w:rPr>
          <w:rStyle w:val="StyleBoldUnderline"/>
        </w:rPr>
        <w:t>Qa’ida</w:t>
      </w:r>
      <w:proofErr w:type="spellEnd"/>
      <w:r w:rsidRPr="00B85FDF">
        <w:rPr>
          <w:rStyle w:val="StyleBoldUnderline"/>
        </w:rPr>
        <w:t xml:space="preserve"> for support.</w:t>
      </w:r>
      <w:r>
        <w:t xml:space="preserve"> Pakistan was simultaneously an active supporter of terrorist groups in Kashmir and a passive supporter of al-</w:t>
      </w:r>
      <w:proofErr w:type="spellStart"/>
      <w:r>
        <w:t>Qa’ida</w:t>
      </w:r>
      <w:proofErr w:type="spellEnd"/>
      <w:r>
        <w:t xml:space="preserve">. </w:t>
      </w:r>
      <w:r w:rsidRPr="00B2569A">
        <w:rPr>
          <w:rStyle w:val="StyleBoldUnderline"/>
        </w:rPr>
        <w:t>For Islamabad</w:t>
      </w:r>
      <w:r>
        <w:t xml:space="preserve">, the latter served the former: </w:t>
      </w:r>
      <w:r w:rsidRPr="00B2569A">
        <w:rPr>
          <w:rStyle w:val="StyleBoldUnderline"/>
        </w:rPr>
        <w:t>by allowing al-</w:t>
      </w:r>
      <w:proofErr w:type="spellStart"/>
      <w:r w:rsidRPr="00B2569A">
        <w:rPr>
          <w:rStyle w:val="StyleBoldUnderline"/>
        </w:rPr>
        <w:t>Qa’ida</w:t>
      </w:r>
      <w:proofErr w:type="spellEnd"/>
      <w:r w:rsidRPr="00B2569A">
        <w:rPr>
          <w:rStyle w:val="StyleBoldUnderline"/>
        </w:rPr>
        <w:t xml:space="preserve"> to operate with little interference, the regime could serve its broader goals in Kashmir and use the jihadists to augment its own deliberate and massive </w:t>
      </w:r>
      <w:r w:rsidRPr="00B2569A">
        <w:rPr>
          <w:rStyle w:val="StyleBoldUnderline"/>
        </w:rPr>
        <w:lastRenderedPageBreak/>
        <w:t>support for various groups active in Kashmir</w:t>
      </w:r>
      <w:r>
        <w:t>. In both instances, Pakistani leaders appear to have tolerated al-</w:t>
      </w:r>
      <w:proofErr w:type="spellStart"/>
      <w:r>
        <w:t>Qa’ida</w:t>
      </w:r>
      <w:proofErr w:type="spellEnd"/>
      <w:r>
        <w:t>, hoping to exploit the movement for their own purposes. Numerous regime figures active in Pakistan’s policy toward Afghanistan and Kashmir may have interacted with al-</w:t>
      </w:r>
      <w:proofErr w:type="spellStart"/>
      <w:r>
        <w:t>Qa’ida</w:t>
      </w:r>
      <w:proofErr w:type="spellEnd"/>
      <w:r>
        <w:t xml:space="preserve"> to advance Islamabad’s interests in these areas. Even more important, </w:t>
      </w:r>
      <w:r w:rsidRPr="00B2569A">
        <w:rPr>
          <w:rStyle w:val="StyleBoldUnderline"/>
        </w:rPr>
        <w:t xml:space="preserve">Pakistani officials knowingly allowed numerous </w:t>
      </w:r>
      <w:proofErr w:type="spellStart"/>
      <w:r w:rsidRPr="00B2569A">
        <w:rPr>
          <w:rStyle w:val="StyleBoldUnderline"/>
        </w:rPr>
        <w:t>substate</w:t>
      </w:r>
      <w:proofErr w:type="spellEnd"/>
      <w:r w:rsidRPr="00B2569A">
        <w:rPr>
          <w:rStyle w:val="StyleBoldUnderline"/>
        </w:rPr>
        <w:t xml:space="preserve"> groups</w:t>
      </w:r>
      <w:r>
        <w:t xml:space="preserve">, particularly Islamist ones, </w:t>
      </w:r>
      <w:r w:rsidRPr="00B2569A">
        <w:rPr>
          <w:rStyle w:val="StyleBoldUnderline"/>
        </w:rPr>
        <w:t>to work with al-</w:t>
      </w:r>
      <w:proofErr w:type="spellStart"/>
      <w:r w:rsidRPr="00B2569A">
        <w:rPr>
          <w:rStyle w:val="StyleBoldUnderline"/>
        </w:rPr>
        <w:t>Qa’ida</w:t>
      </w:r>
      <w:proofErr w:type="spellEnd"/>
      <w:r w:rsidRPr="00B2569A">
        <w:rPr>
          <w:rStyle w:val="StyleBoldUnderline"/>
        </w:rPr>
        <w:t xml:space="preserve"> with regard to Kashmir and Afghanistan</w:t>
      </w:r>
      <w:r>
        <w:t xml:space="preserve">. </w:t>
      </w:r>
      <w:r w:rsidRPr="00B2569A">
        <w:rPr>
          <w:rStyle w:val="StyleBoldUnderline"/>
        </w:rPr>
        <w:t>Since the outbreak of violence in Kashmir that has claimed perhaps 60,000 lives, Pakistan has worked with a range of militant organizations active in Kashmir</w:t>
      </w:r>
      <w:r>
        <w:t xml:space="preserve">— most of them Islamist ones—against Indian rule there. These militant organizations have regularly split, merged, and changed names, but among the most important are </w:t>
      </w:r>
      <w:proofErr w:type="spellStart"/>
      <w:r>
        <w:t>Jaysh</w:t>
      </w:r>
      <w:proofErr w:type="spellEnd"/>
      <w:r>
        <w:t xml:space="preserve">-e-Mohammad, </w:t>
      </w:r>
      <w:proofErr w:type="spellStart"/>
      <w:r>
        <w:t>Harkat-ulAnsar</w:t>
      </w:r>
      <w:proofErr w:type="spellEnd"/>
      <w:r>
        <w:t>/</w:t>
      </w:r>
      <w:proofErr w:type="spellStart"/>
      <w:r>
        <w:t>Harkat</w:t>
      </w:r>
      <w:proofErr w:type="spellEnd"/>
      <w:r>
        <w:t>-</w:t>
      </w:r>
      <w:proofErr w:type="spellStart"/>
      <w:r>
        <w:t>ul</w:t>
      </w:r>
      <w:proofErr w:type="spellEnd"/>
      <w:r>
        <w:t xml:space="preserve">-Mujahedin, </w:t>
      </w:r>
      <w:proofErr w:type="spellStart"/>
      <w:r>
        <w:t>Lashkar</w:t>
      </w:r>
      <w:proofErr w:type="spellEnd"/>
      <w:r>
        <w:t>-e-</w:t>
      </w:r>
      <w:proofErr w:type="spellStart"/>
      <w:r>
        <w:t>Taiba</w:t>
      </w:r>
      <w:proofErr w:type="spellEnd"/>
      <w:r>
        <w:t xml:space="preserve">, and </w:t>
      </w:r>
      <w:proofErr w:type="spellStart"/>
      <w:r>
        <w:t>Hizbul</w:t>
      </w:r>
      <w:proofErr w:type="spellEnd"/>
      <w:r>
        <w:t xml:space="preserve"> </w:t>
      </w:r>
      <w:proofErr w:type="spellStart"/>
      <w:r>
        <w:t>Mujhideen</w:t>
      </w:r>
      <w:proofErr w:type="spellEnd"/>
      <w:r>
        <w:t xml:space="preserve">. With the support of the government, these jihadist organizations raise money and recruit militants to fight in Kashmir and have access to training and weapons for their volunteers. Equally important, these organizations have worked with Islamist political movements in Pakistan, such as the </w:t>
      </w:r>
      <w:proofErr w:type="spellStart"/>
      <w:r>
        <w:t>Jamiat</w:t>
      </w:r>
      <w:proofErr w:type="spellEnd"/>
      <w:r>
        <w:t>-e-</w:t>
      </w:r>
      <w:proofErr w:type="spellStart"/>
      <w:r>
        <w:t>Islami</w:t>
      </w:r>
      <w:proofErr w:type="spellEnd"/>
      <w:r>
        <w:t xml:space="preserve"> party, the </w:t>
      </w:r>
      <w:proofErr w:type="spellStart"/>
      <w:r>
        <w:t>Jamiat</w:t>
      </w:r>
      <w:proofErr w:type="spellEnd"/>
      <w:r>
        <w:t>-</w:t>
      </w:r>
      <w:proofErr w:type="spellStart"/>
      <w:r>
        <w:t>ul</w:t>
      </w:r>
      <w:proofErr w:type="spellEnd"/>
      <w:r>
        <w:t>-</w:t>
      </w:r>
      <w:proofErr w:type="spellStart"/>
      <w:r>
        <w:t>Ulema</w:t>
      </w:r>
      <w:proofErr w:type="spellEnd"/>
      <w:r>
        <w:t>-e-</w:t>
      </w:r>
      <w:proofErr w:type="spellStart"/>
      <w:r>
        <w:t>Islami</w:t>
      </w:r>
      <w:proofErr w:type="spellEnd"/>
      <w:r>
        <w:t xml:space="preserve"> (JUI) movement, and others, many of which are associated with a particular interpretation of Islam. </w:t>
      </w:r>
      <w:r w:rsidRPr="00B2569A">
        <w:rPr>
          <w:rStyle w:val="StyleBoldUnderline"/>
        </w:rPr>
        <w:t>Although all these groups were active in Kashmir, not all of them are composed entirely or largely of Kashmiris</w:t>
      </w:r>
      <w:r>
        <w:t xml:space="preserve">. </w:t>
      </w:r>
      <w:r w:rsidRPr="00B2569A">
        <w:rPr>
          <w:rStyle w:val="StyleBoldUnderline"/>
        </w:rPr>
        <w:t xml:space="preserve">Pro-Pakistan groups that draw heavily on Kashmiris on the Pakistan side of the border and on foreign fighters include </w:t>
      </w:r>
      <w:proofErr w:type="spellStart"/>
      <w:r w:rsidRPr="00B2569A">
        <w:rPr>
          <w:rStyle w:val="StyleBoldUnderline"/>
        </w:rPr>
        <w:t>Lashkar</w:t>
      </w:r>
      <w:proofErr w:type="spellEnd"/>
      <w:r w:rsidRPr="00B2569A">
        <w:rPr>
          <w:rStyle w:val="StyleBoldUnderline"/>
        </w:rPr>
        <w:t xml:space="preserve">-e </w:t>
      </w:r>
      <w:proofErr w:type="spellStart"/>
      <w:r w:rsidRPr="00B2569A">
        <w:rPr>
          <w:rStyle w:val="StyleBoldUnderline"/>
        </w:rPr>
        <w:t>Tayyiba</w:t>
      </w:r>
      <w:proofErr w:type="spellEnd"/>
      <w:r w:rsidRPr="00B2569A">
        <w:rPr>
          <w:rStyle w:val="StyleBoldUnderline"/>
        </w:rPr>
        <w:t xml:space="preserve">, the </w:t>
      </w:r>
      <w:proofErr w:type="spellStart"/>
      <w:r w:rsidRPr="00B2569A">
        <w:rPr>
          <w:rStyle w:val="StyleBoldUnderline"/>
        </w:rPr>
        <w:t>Jaysh</w:t>
      </w:r>
      <w:proofErr w:type="spellEnd"/>
      <w:r w:rsidRPr="00B2569A">
        <w:rPr>
          <w:rStyle w:val="StyleBoldUnderline"/>
        </w:rPr>
        <w:t xml:space="preserve">-e Mohammed, and </w:t>
      </w:r>
      <w:proofErr w:type="spellStart"/>
      <w:r w:rsidRPr="00B2569A">
        <w:rPr>
          <w:rStyle w:val="StyleBoldUnderline"/>
        </w:rPr>
        <w:t>Harkat</w:t>
      </w:r>
      <w:proofErr w:type="spellEnd"/>
      <w:r w:rsidRPr="00B2569A">
        <w:rPr>
          <w:rStyle w:val="StyleBoldUnderline"/>
        </w:rPr>
        <w:t>-</w:t>
      </w:r>
      <w:proofErr w:type="spellStart"/>
      <w:r w:rsidRPr="00B2569A">
        <w:rPr>
          <w:rStyle w:val="StyleBoldUnderline"/>
        </w:rPr>
        <w:t>ul</w:t>
      </w:r>
      <w:proofErr w:type="spellEnd"/>
      <w:r w:rsidRPr="00B2569A">
        <w:rPr>
          <w:rStyle w:val="StyleBoldUnderline"/>
        </w:rPr>
        <w:t xml:space="preserve">-Mujahedin. </w:t>
      </w:r>
      <w:proofErr w:type="spellStart"/>
      <w:r w:rsidRPr="00B2569A">
        <w:rPr>
          <w:rStyle w:val="StyleBoldUnderline"/>
        </w:rPr>
        <w:t>Lashkar</w:t>
      </w:r>
      <w:proofErr w:type="spellEnd"/>
      <w:r w:rsidRPr="00B2569A">
        <w:rPr>
          <w:rStyle w:val="StyleBoldUnderline"/>
        </w:rPr>
        <w:t xml:space="preserve">-e </w:t>
      </w:r>
      <w:proofErr w:type="spellStart"/>
      <w:r w:rsidRPr="00B2569A">
        <w:rPr>
          <w:rStyle w:val="StyleBoldUnderline"/>
        </w:rPr>
        <w:t>Tayyiba</w:t>
      </w:r>
      <w:proofErr w:type="spellEnd"/>
      <w:r w:rsidRPr="00B2569A">
        <w:rPr>
          <w:rStyle w:val="StyleBoldUnderline"/>
        </w:rPr>
        <w:t xml:space="preserve"> appears to draw primarily on Punjabis, not on Kashmiris</w:t>
      </w:r>
      <w:r>
        <w:t>.56</w:t>
      </w:r>
    </w:p>
    <w:p w:rsidR="00A93C34" w:rsidRDefault="00A93C34" w:rsidP="00A93C34">
      <w:pPr>
        <w:pStyle w:val="Heading4"/>
      </w:pPr>
      <w:r>
        <w:t>Passive terrorism enables huge terrorist attacks like 9/11</w:t>
      </w:r>
    </w:p>
    <w:p w:rsidR="00A93C34" w:rsidRPr="007509A0" w:rsidRDefault="00A93C34" w:rsidP="00A93C34">
      <w:pPr>
        <w:rPr>
          <w:rFonts w:asciiTheme="minorHAnsi" w:hAnsiTheme="minorHAnsi"/>
          <w:b/>
          <w:bCs/>
          <w:sz w:val="26"/>
          <w:u w:val="single"/>
        </w:rPr>
      </w:pPr>
      <w:proofErr w:type="spellStart"/>
      <w:r>
        <w:rPr>
          <w:rStyle w:val="StyleStyleBold12pt"/>
        </w:rPr>
        <w:t>Byman</w:t>
      </w:r>
      <w:proofErr w:type="spellEnd"/>
      <w:r>
        <w:rPr>
          <w:rStyle w:val="StyleStyleBold12pt"/>
        </w:rPr>
        <w:t xml:space="preserve">, Director of Research at the </w:t>
      </w:r>
      <w:proofErr w:type="spellStart"/>
      <w:r>
        <w:rPr>
          <w:rStyle w:val="StyleStyleBold12pt"/>
        </w:rPr>
        <w:t>Saban</w:t>
      </w:r>
      <w:proofErr w:type="spellEnd"/>
      <w:r>
        <w:rPr>
          <w:rStyle w:val="StyleStyleBold12pt"/>
        </w:rPr>
        <w:t xml:space="preserve"> Center for Middle East Policy at the Brookings Institution, 05</w:t>
      </w:r>
    </w:p>
    <w:p w:rsidR="00A93C34" w:rsidRDefault="00A93C34" w:rsidP="00A93C34">
      <w:r>
        <w:t xml:space="preserve">[Daniel L. </w:t>
      </w:r>
      <w:proofErr w:type="spellStart"/>
      <w:r>
        <w:t>Byman</w:t>
      </w:r>
      <w:proofErr w:type="spellEnd"/>
      <w:r>
        <w:t xml:space="preserve">, Feb 2005, “Confronting Passive Sponsors </w:t>
      </w:r>
      <w:proofErr w:type="gramStart"/>
      <w:r>
        <w:t>Of</w:t>
      </w:r>
      <w:proofErr w:type="gramEnd"/>
      <w:r>
        <w:t xml:space="preserve"> Terrorism”, The </w:t>
      </w:r>
      <w:proofErr w:type="spellStart"/>
      <w:r>
        <w:t>Saban</w:t>
      </w:r>
      <w:proofErr w:type="spellEnd"/>
      <w:r>
        <w:t xml:space="preserve"> Center For Middle East Policy At The Brookings Institution, </w:t>
      </w:r>
      <w:hyperlink r:id="rId52" w:history="1">
        <w:r w:rsidRPr="001C6E49">
          <w:rPr>
            <w:rStyle w:val="Hyperlink"/>
          </w:rPr>
          <w:t>http://www.brookings.edu/fp/saban/analysis/byman20050201.pdf</w:t>
        </w:r>
      </w:hyperlink>
      <w:r>
        <w:t>, chip]</w:t>
      </w:r>
    </w:p>
    <w:p w:rsidR="00A93C34" w:rsidRPr="004D6E01" w:rsidRDefault="00A93C34" w:rsidP="00A93C34">
      <w:r>
        <w:t xml:space="preserve">Saudi leaders step gingerly in the world of Islamist politics. </w:t>
      </w:r>
      <w:r w:rsidRPr="001B7BF4">
        <w:rPr>
          <w:rStyle w:val="StyleBoldUnderline"/>
        </w:rPr>
        <w:t>Jihadist causes</w:t>
      </w:r>
      <w:r>
        <w:t xml:space="preserve">, many of which are linked directly or </w:t>
      </w:r>
      <w:r w:rsidRPr="001B7BF4">
        <w:rPr>
          <w:rStyle w:val="StyleBoldUnderline"/>
        </w:rPr>
        <w:t>indirectly to al-</w:t>
      </w:r>
      <w:proofErr w:type="spellStart"/>
      <w:r w:rsidRPr="001B7BF4">
        <w:rPr>
          <w:rStyle w:val="StyleBoldUnderline"/>
        </w:rPr>
        <w:t>Qa’ida</w:t>
      </w:r>
      <w:proofErr w:type="spellEnd"/>
      <w:r w:rsidRPr="001B7BF4">
        <w:rPr>
          <w:rStyle w:val="StyleBoldUnderline"/>
        </w:rPr>
        <w:t>, are popular in the Kingdom</w:t>
      </w:r>
      <w:r>
        <w:t xml:space="preserve">. </w:t>
      </w:r>
      <w:r w:rsidRPr="00BD0DC9">
        <w:rPr>
          <w:rStyle w:val="StyleBoldUnderline"/>
        </w:rPr>
        <w:t>Islamist insurgencies</w:t>
      </w:r>
      <w:r>
        <w:t xml:space="preserve"> in Kashmir, Uzbekistan, Chechnya, and elsewhere for many years </w:t>
      </w:r>
      <w:r w:rsidRPr="00BD0DC9">
        <w:rPr>
          <w:rStyle w:val="StyleBoldUnderline"/>
        </w:rPr>
        <w:t>were viewed as legitimate struggles that deserved the support of fellow Muslims</w:t>
      </w:r>
      <w:r>
        <w:t xml:space="preserve">. The Palestinian cause enjoys particular sympathy. </w:t>
      </w:r>
      <w:r w:rsidRPr="00BD0DC9">
        <w:rPr>
          <w:rStyle w:val="StyleBoldUnderline"/>
        </w:rPr>
        <w:t xml:space="preserve">When Islamists champion these issues, they stand with many Saudis behind them. </w:t>
      </w:r>
      <w:r>
        <w:t xml:space="preserve">The Saudi regime has backed several of these causes, including supporting Islamic radicals in Afghanistan after the end of the anti-Soviet jihad, in part to curry favor with Islamists at home. Riyadh also worked closely with Islamabad for much of the 1990s, providing it with massive financial support and helping it support jihadists in Kashmir and, initially, the Taliban and other radical groups in Afghanistan.26 In addition, proselytizing is exceptionally important for </w:t>
      </w:r>
      <w:proofErr w:type="spellStart"/>
      <w:r>
        <w:t>Wahhabism</w:t>
      </w:r>
      <w:proofErr w:type="spellEnd"/>
      <w:r>
        <w:t xml:space="preserve"> and for the Saudi religious leadership. It is not simply enough for believers to be just in their own lives: they must also turn others away from deviancy. Because the religious elite </w:t>
      </w:r>
      <w:proofErr w:type="gramStart"/>
      <w:r>
        <w:t>is</w:t>
      </w:r>
      <w:proofErr w:type="gramEnd"/>
      <w:r>
        <w:t xml:space="preserve"> important for the regime’s legitimacy, the Al Saud have felt compelled to please them on this key issue. The strength of this viewpoint comes in part from the widespread backing given to the anti-Soviet jihad in the 1980s. </w:t>
      </w:r>
      <w:r w:rsidRPr="00BD0DC9">
        <w:rPr>
          <w:rStyle w:val="StyleBoldUnderline"/>
        </w:rPr>
        <w:t>The Saudi regime actively backed this struggle and it encouraged other Saudis to provide financial support</w:t>
      </w:r>
      <w:r>
        <w:t>. It also praised many of the Saudis who fought in Afghanistan, while more extreme elements of Saudi society lionized them. Thus, individual participation in jihad was widely viewed as admirable. Support for al-</w:t>
      </w:r>
      <w:proofErr w:type="spellStart"/>
      <w:r>
        <w:t>Qa’ida</w:t>
      </w:r>
      <w:proofErr w:type="spellEnd"/>
      <w:r>
        <w:t xml:space="preserve"> itself appears strong in much of the Kingdom. Indeed, the Interior Minister Prince </w:t>
      </w:r>
      <w:proofErr w:type="spellStart"/>
      <w:r>
        <w:t>Nayif</w:t>
      </w:r>
      <w:proofErr w:type="spellEnd"/>
      <w:r>
        <w:t xml:space="preserve"> himself declared that “we find in our country those who sympathize with them,” an unusually candid reference from a regime that often denies any domestic problems whatsoever.</w:t>
      </w:r>
      <w:r w:rsidRPr="00BD0DC9">
        <w:rPr>
          <w:rStyle w:val="StyleBoldUnderline"/>
        </w:rPr>
        <w:t xml:space="preserve">27 Saudis </w:t>
      </w:r>
      <w:proofErr w:type="gramStart"/>
      <w:r w:rsidRPr="00BD0DC9">
        <w:rPr>
          <w:rStyle w:val="StyleBoldUnderline"/>
        </w:rPr>
        <w:t>comprise</w:t>
      </w:r>
      <w:proofErr w:type="gramEnd"/>
      <w:r w:rsidRPr="00BD0DC9">
        <w:rPr>
          <w:rStyle w:val="StyleBoldUnderline"/>
        </w:rPr>
        <w:t xml:space="preserve"> one of the top nationalities within al-</w:t>
      </w:r>
      <w:proofErr w:type="spellStart"/>
      <w:r w:rsidRPr="00BD0DC9">
        <w:rPr>
          <w:rStyle w:val="StyleBoldUnderline"/>
        </w:rPr>
        <w:t>Qa’ida</w:t>
      </w:r>
      <w:proofErr w:type="spellEnd"/>
      <w:r w:rsidRPr="00BD0DC9">
        <w:rPr>
          <w:rStyle w:val="StyleBoldUnderline"/>
        </w:rPr>
        <w:t>. The carnage of the September 11 attacks appear to have had little impact, as donations to al-</w:t>
      </w:r>
      <w:proofErr w:type="spellStart"/>
      <w:r w:rsidRPr="00BD0DC9">
        <w:rPr>
          <w:rStyle w:val="StyleBoldUnderline"/>
        </w:rPr>
        <w:t>Qa’ida</w:t>
      </w:r>
      <w:proofErr w:type="spellEnd"/>
      <w:r w:rsidRPr="00BD0DC9">
        <w:rPr>
          <w:rStyle w:val="StyleBoldUnderline"/>
        </w:rPr>
        <w:t xml:space="preserve"> reportedly increased after the U.S. campaign in Afghanistan began</w:t>
      </w:r>
      <w:r>
        <w:t xml:space="preserve">.28 Many of the organization’s </w:t>
      </w:r>
      <w:r>
        <w:lastRenderedPageBreak/>
        <w:t xml:space="preserve">arguments are widely accepted. </w:t>
      </w:r>
      <w:r w:rsidRPr="00BD0DC9">
        <w:rPr>
          <w:rStyle w:val="StyleBoldUnderline"/>
        </w:rPr>
        <w:t>Not only is U.S. support for Israel and intervention in Iraq condemned, but many Saudis believe that in general the United States seeks to oppress and humiliate Muslims and that many unpopular regime policies are done at Washington’s behest</w:t>
      </w:r>
      <w:r>
        <w:t xml:space="preserve">. A leading U.S. observer of the Kingdom, F. Gregory </w:t>
      </w:r>
      <w:proofErr w:type="spellStart"/>
      <w:r>
        <w:t>Gause</w:t>
      </w:r>
      <w:proofErr w:type="spellEnd"/>
      <w:r>
        <w:t xml:space="preserve"> III, contends that “any elections in Saudi Arabia would now be won by people closer to bin Laden’s point of view than to that of liberal democrats.” 29</w:t>
      </w:r>
    </w:p>
    <w:p w:rsidR="00A93C34" w:rsidRDefault="00A93C34" w:rsidP="00A93C34">
      <w:pPr>
        <w:pStyle w:val="Heading1"/>
      </w:pPr>
      <w:r>
        <w:lastRenderedPageBreak/>
        <w:t>Decouple Sanctions CP</w:t>
      </w:r>
    </w:p>
    <w:p w:rsidR="00A93C34" w:rsidRDefault="00A93C34" w:rsidP="00A93C34">
      <w:pPr>
        <w:pStyle w:val="Heading3"/>
      </w:pPr>
      <w:r>
        <w:lastRenderedPageBreak/>
        <w:t>1NC</w:t>
      </w:r>
    </w:p>
    <w:p w:rsidR="00A93C34" w:rsidRPr="00CA658F" w:rsidRDefault="00A93C34" w:rsidP="00A93C34">
      <w:pPr>
        <w:pStyle w:val="Heading4"/>
      </w:pPr>
      <w:r>
        <w:t>Decoupling sanctions from the list provides a truer picture of state terror and allow for individual tailored policies</w:t>
      </w:r>
    </w:p>
    <w:p w:rsidR="00A93C34" w:rsidRPr="00CA658F" w:rsidRDefault="00A93C34" w:rsidP="00A93C34">
      <w:pPr>
        <w:rPr>
          <w:rStyle w:val="StyleStyleBold12pt"/>
        </w:rPr>
      </w:pPr>
      <w:r w:rsidRPr="00CA658F">
        <w:rPr>
          <w:rStyle w:val="StyleStyleBold12pt"/>
        </w:rPr>
        <w:t>Pillar, veteran of the Central Intelligence Agency (CIA) and a member of the Center for Peace and Security Studies, 2001</w:t>
      </w:r>
    </w:p>
    <w:p w:rsidR="00A93C34" w:rsidRPr="00CA658F" w:rsidRDefault="00A93C34" w:rsidP="00A93C34">
      <w:r>
        <w:t xml:space="preserve">[Paul R. Pillar, 1/1/2001, “Terrorism and U.S. Foreign Policy”, Brookings Institution Press, p. 172, chip] </w:t>
      </w:r>
    </w:p>
    <w:p w:rsidR="00A93C34" w:rsidRDefault="00A93C34" w:rsidP="00A93C34"/>
    <w:p w:rsidR="00A93C34" w:rsidRPr="0095635A" w:rsidRDefault="00A93C34" w:rsidP="00A93C34">
      <w:pPr>
        <w:rPr>
          <w:b/>
          <w:bCs/>
          <w:u w:val="single"/>
        </w:rPr>
      </w:pPr>
      <w:r w:rsidRPr="00B24373">
        <w:rPr>
          <w:sz w:val="16"/>
        </w:rPr>
        <w:t xml:space="preserve">Meanwhile, State Department Coordinator for Counterterrorism Michael </w:t>
      </w:r>
      <w:r w:rsidRPr="00CA658F">
        <w:rPr>
          <w:rStyle w:val="StyleBoldUnderline"/>
        </w:rPr>
        <w:t>Sheehan has pushed the sound concept that the list of state sponsors of terrorism ought to be neither frozen nor held hostage to other issues</w:t>
      </w:r>
      <w:r w:rsidRPr="00B24373">
        <w:rPr>
          <w:sz w:val="16"/>
        </w:rPr>
        <w:t xml:space="preserve">. For example, he told people on Capitol Hill that "if you have a problem with Cuba on human </w:t>
      </w:r>
      <w:proofErr w:type="gramStart"/>
      <w:r w:rsidRPr="00B24373">
        <w:rPr>
          <w:sz w:val="16"/>
        </w:rPr>
        <w:t>rights,</w:t>
      </w:r>
      <w:proofErr w:type="gramEnd"/>
      <w:r w:rsidRPr="00B24373">
        <w:rPr>
          <w:sz w:val="16"/>
        </w:rPr>
        <w:t xml:space="preserve"> get your own sanctions, don't use mine."14 </w:t>
      </w:r>
      <w:r w:rsidRPr="00CA658F">
        <w:rPr>
          <w:rStyle w:val="StyleBoldUnderline"/>
        </w:rPr>
        <w:t>The annual report on international terrorism that his office released in April 2000 had promising language about the possible removal of states from the list of sponsors</w:t>
      </w:r>
      <w:r w:rsidRPr="00B24373">
        <w:rPr>
          <w:sz w:val="16"/>
        </w:rPr>
        <w:t xml:space="preserve">, which it described as "a primary focus of U.S. counterterrorist policy." The report declared that "if a state sponsor meets the criteria for being dropped from the terrorism list, it will be removed—notwithstanding other differences we may have with a country's other policies and actions."55 Fulfilling that promise will require overcoming the obstacles to change mentioned above, as well as more specific domestic political impediments addressed in the next chapter. The obstacles will be present to some extent with any system of designating supporters of terrorism; there will always be opposition to any positive gesture toward anyone or anything ever labeled as "terrorist." </w:t>
      </w:r>
      <w:r w:rsidRPr="00CA658F">
        <w:rPr>
          <w:rStyle w:val="StyleBoldUnderline"/>
        </w:rPr>
        <w:t>The designation of state sponsors would become a more flexible and useful tool</w:t>
      </w:r>
      <w:r w:rsidRPr="00B24373">
        <w:rPr>
          <w:sz w:val="16"/>
        </w:rPr>
        <w:t xml:space="preserve">, however, </w:t>
      </w:r>
      <w:r w:rsidRPr="00CA658F">
        <w:rPr>
          <w:rStyle w:val="StyleBoldUnderline"/>
        </w:rPr>
        <w:t>if it were decoupled from the sanctions that currently are automatically attached to it</w:t>
      </w:r>
      <w:r>
        <w:rPr>
          <w:rStyle w:val="StyleBoldUnderline"/>
        </w:rPr>
        <w:t xml:space="preserve"> </w:t>
      </w:r>
      <w:r w:rsidRPr="00CA658F">
        <w:rPr>
          <w:rStyle w:val="StyleBoldUnderline"/>
        </w:rPr>
        <w:t>3</w:t>
      </w:r>
      <w:r w:rsidRPr="00B24373">
        <w:rPr>
          <w:sz w:val="16"/>
        </w:rPr>
        <w:t xml:space="preserve">* Such a </w:t>
      </w:r>
      <w:r w:rsidRPr="00CA658F">
        <w:rPr>
          <w:rStyle w:val="StyleBoldUnderline"/>
        </w:rPr>
        <w:t>revised system of designation would maintain the advantages of having an official list of state sponsors of terrorism</w:t>
      </w:r>
      <w:r w:rsidRPr="00B24373">
        <w:rPr>
          <w:sz w:val="16"/>
        </w:rPr>
        <w:t xml:space="preserve"> (parallel to the advantages of designating FTOs): </w:t>
      </w:r>
      <w:r w:rsidRPr="00CA658F">
        <w:rPr>
          <w:rStyle w:val="StyleBoldUnderline"/>
        </w:rPr>
        <w:t>it would sustain attention to the problem of terrorism, help to bring counterterrorist considerations to bear in foreign policy decisions, and serve as a frame of reference in discussing counterterrorism with foreign counterpar</w:t>
      </w:r>
      <w:r w:rsidRPr="00B24373">
        <w:rPr>
          <w:sz w:val="16"/>
        </w:rPr>
        <w:t xml:space="preserve">ts. It would also continue to be a mark of opprobrium that, coming from the world's leading power, </w:t>
      </w:r>
      <w:r w:rsidRPr="00CA658F">
        <w:rPr>
          <w:rStyle w:val="StyleBoldUnderline"/>
        </w:rPr>
        <w:t>would be something worth avoiding even without material consequences directly linked to i</w:t>
      </w:r>
      <w:r w:rsidRPr="00B24373">
        <w:rPr>
          <w:sz w:val="16"/>
        </w:rPr>
        <w:t xml:space="preserve">t. Detaching the designation from the sanctions would lessen the most stultifying aspects of the current system. </w:t>
      </w:r>
      <w:r w:rsidRPr="00CA658F">
        <w:rPr>
          <w:rStyle w:val="StyleBoldUnderline"/>
        </w:rPr>
        <w:t>The list of state sponsors could be a truer picture of actual terrorist-supportive behavior because decisions about listing would not be surrogates for decisions about imposing sanctions</w:t>
      </w:r>
      <w:r w:rsidRPr="00B24373">
        <w:rPr>
          <w:sz w:val="16"/>
        </w:rPr>
        <w:t xml:space="preserve">. The complications that would arise from sanctions would no longer deter the United States from calling any state, even an otherwise friendly one, to account for such behavior. </w:t>
      </w:r>
      <w:proofErr w:type="gramStart"/>
      <w:r w:rsidRPr="00B24373">
        <w:rPr>
          <w:sz w:val="16"/>
        </w:rPr>
        <w:t>A reluctance</w:t>
      </w:r>
      <w:proofErr w:type="gramEnd"/>
      <w:r w:rsidRPr="00B24373">
        <w:rPr>
          <w:sz w:val="16"/>
        </w:rPr>
        <w:t xml:space="preserve">, based on other grounds, not to confer rewards on a listed state would no longer deter the United States from removing the designation of state sponsor if the state's reformed policies warrant it. A more honest and credible list would be a more useful frame of reference in coordinating counterterrorist policies with allies. Most important, </w:t>
      </w:r>
      <w:r w:rsidRPr="00CA658F">
        <w:rPr>
          <w:rStyle w:val="StyleBoldUnderline"/>
        </w:rPr>
        <w:t>decoupling would recognize the need to tailor policies to the individual circumstances of each case.</w:t>
      </w:r>
      <w:r w:rsidRPr="00B24373">
        <w:rPr>
          <w:sz w:val="16"/>
        </w:rPr>
        <w:t xml:space="preserve"> The current arsenal of sanctions could be available for use as a matter of executive discretion, </w:t>
      </w:r>
      <w:r w:rsidRPr="00CA658F">
        <w:rPr>
          <w:rStyle w:val="StyleBoldUnderline"/>
        </w:rPr>
        <w:t>but they would not be applied in blanket fashion and should not be applied without a careful assessment that particular sanctions were well- suited to the individual case</w:t>
      </w:r>
      <w:r w:rsidRPr="00B24373">
        <w:rPr>
          <w:sz w:val="16"/>
        </w:rPr>
        <w:t xml:space="preserve">. With or without the reform suggested, </w:t>
      </w:r>
      <w:r w:rsidRPr="00CA658F">
        <w:rPr>
          <w:rStyle w:val="StyleBoldUnderline"/>
        </w:rPr>
        <w:t>U.S. policy toward each state sponsor needs to take account of all U.S. concerns</w:t>
      </w:r>
      <w:r w:rsidRPr="00B24373">
        <w:rPr>
          <w:sz w:val="16"/>
        </w:rPr>
        <w:t xml:space="preserve">—terrorism and other issues—in a troubled bilateral relationship, as well as the prospects for change (in policies or leadership) in the target state and all of the circumstances that make certain tools and strategies more, or less, promising in the case at hand. The positive incentives associated with strategies of engagement need to be considered as much as the negative incentives of sanctions and isolation. Overall </w:t>
      </w:r>
      <w:r w:rsidRPr="00CA658F">
        <w:rPr>
          <w:rStyle w:val="StyleBoldUnderline"/>
        </w:rPr>
        <w:t>there are almost certainly grounds for more engagement with the states designated as state sponsors of terrorism than has occurred so</w:t>
      </w:r>
      <w:r w:rsidRPr="00B24373">
        <w:rPr>
          <w:sz w:val="16"/>
        </w:rPr>
        <w:t xml:space="preserve"> far.17 "Overall," however, matters less than individual cases. Sometimes </w:t>
      </w:r>
      <w:r w:rsidRPr="00CA658F">
        <w:rPr>
          <w:rStyle w:val="StyleBoldUnderline"/>
        </w:rPr>
        <w:t>the impetus for engagement will come mainly from changes in the state's terrorist-related behavior; sometimes it will come from other considerations.</w:t>
      </w:r>
    </w:p>
    <w:p w:rsidR="00A93C34" w:rsidRDefault="00A93C34" w:rsidP="00A93C34">
      <w:pPr>
        <w:pStyle w:val="Heading1"/>
      </w:pPr>
      <w:r>
        <w:lastRenderedPageBreak/>
        <w:t>Executive Waivers CP</w:t>
      </w:r>
    </w:p>
    <w:p w:rsidR="00A93C34" w:rsidRDefault="00A93C34" w:rsidP="00A93C34">
      <w:pPr>
        <w:pStyle w:val="Heading3"/>
      </w:pPr>
      <w:r>
        <w:lastRenderedPageBreak/>
        <w:t>Obama Can Waive Sanctions</w:t>
      </w:r>
    </w:p>
    <w:p w:rsidR="00A93C34" w:rsidRPr="009966FF" w:rsidRDefault="00A93C34" w:rsidP="00A93C34">
      <w:pPr>
        <w:pStyle w:val="Heading4"/>
        <w:rPr>
          <w:rStyle w:val="StyleStyleBold12pt"/>
          <w:b/>
          <w:bCs/>
        </w:rPr>
      </w:pPr>
      <w:r>
        <w:t>Obama can unilaterally authorize a wide range of transactions</w:t>
      </w:r>
    </w:p>
    <w:p w:rsidR="00A93C34" w:rsidRPr="008F6729" w:rsidRDefault="00A93C34" w:rsidP="00A93C34">
      <w:pPr>
        <w:rPr>
          <w:rStyle w:val="StyleStyleBold12pt"/>
        </w:rPr>
      </w:pPr>
      <w:r w:rsidRPr="008F6729">
        <w:rPr>
          <w:rStyle w:val="StyleStyleBold12pt"/>
        </w:rPr>
        <w:t>Jake Colvin, vice president of the National Foreign Trade Council, 2009</w:t>
      </w:r>
    </w:p>
    <w:p w:rsidR="00A93C34" w:rsidRPr="0009507F" w:rsidRDefault="00A93C34" w:rsidP="00A93C34">
      <w:r>
        <w:t xml:space="preserve">[Jake Colvin “The Case for Business,” “9 Ways for the US to Talk to Cuba and for Cuba to Talk to the US”, Center for Democracy in the Americas, </w:t>
      </w:r>
      <w:hyperlink r:id="rId53" w:anchor="download" w:history="1">
        <w:r w:rsidRPr="009F3A31">
          <w:rPr>
            <w:rStyle w:val="Hyperlink"/>
          </w:rPr>
          <w:t>http://www.scribd.com/doc/10323598/9-Ways-for-US-to-Talk-to-Cuba-and-for-Cuba-to-Talk-to-US#download</w:t>
        </w:r>
      </w:hyperlink>
      <w:r>
        <w:t>, accessed 7/10/13, chip]</w:t>
      </w:r>
    </w:p>
    <w:p w:rsidR="00A93C34" w:rsidRDefault="00A93C34" w:rsidP="00A93C34">
      <w:pPr>
        <w:rPr>
          <w:rStyle w:val="StyleBoldUnderline"/>
        </w:rPr>
      </w:pPr>
      <w:r>
        <w:t xml:space="preserve">It is important to note that President </w:t>
      </w:r>
      <w:r w:rsidRPr="008F6729">
        <w:rPr>
          <w:rStyle w:val="StyleBoldUnderline"/>
        </w:rPr>
        <w:t>Obama has the authority to alter these trade rules via the licensing authority contained in the Cuban Assets Control Regulations</w:t>
      </w:r>
      <w:r>
        <w:t xml:space="preserve">, </w:t>
      </w:r>
      <w:r w:rsidRPr="008F6729">
        <w:rPr>
          <w:rStyle w:val="StyleBoldUnderline"/>
        </w:rPr>
        <w:t>which state that the President may authorize transactions with Cuba “by means of regulations, rulings, instructions, licenses, or otherwise</w:t>
      </w:r>
      <w:r>
        <w:t xml:space="preserve">.” </w:t>
      </w:r>
      <w:proofErr w:type="gramStart"/>
      <w:r w:rsidRPr="008F6729">
        <w:rPr>
          <w:rStyle w:val="StyleBoldUnderline"/>
        </w:rPr>
        <w:t xml:space="preserve">Liberalizing trade and related </w:t>
      </w:r>
      <w:r w:rsidRPr="009966FF">
        <w:rPr>
          <w:rStyle w:val="StyleBoldUnderline"/>
        </w:rPr>
        <w:t>transactions — whether to allow imports of some Cuban products like agricultural goods or more exports of American</w:t>
      </w:r>
      <w:r>
        <w:t xml:space="preserve"> — </w:t>
      </w:r>
      <w:r w:rsidRPr="008F6729">
        <w:rPr>
          <w:rStyle w:val="StyleBoldUnderline"/>
        </w:rPr>
        <w:t>would not require an Act of Congress.</w:t>
      </w:r>
      <w:proofErr w:type="gramEnd"/>
    </w:p>
    <w:p w:rsidR="00A93C34" w:rsidRDefault="00A93C34" w:rsidP="00A93C34">
      <w:pPr>
        <w:pStyle w:val="Heading4"/>
      </w:pPr>
      <w:r>
        <w:t xml:space="preserve">The president can remove sanctions independently of removing them from the list </w:t>
      </w:r>
    </w:p>
    <w:p w:rsidR="00A93C34" w:rsidRPr="00C57914" w:rsidRDefault="00A93C34" w:rsidP="00A93C34">
      <w:pPr>
        <w:rPr>
          <w:rStyle w:val="StyleStyleBold12pt"/>
        </w:rPr>
      </w:pPr>
      <w:r w:rsidRPr="00C57914">
        <w:rPr>
          <w:rStyle w:val="StyleStyleBold12pt"/>
        </w:rPr>
        <w:t>Meacham, director of the CSIS Americas Program, 2009</w:t>
      </w:r>
    </w:p>
    <w:p w:rsidR="00A93C34" w:rsidRPr="00613345" w:rsidRDefault="00A93C34" w:rsidP="00A93C34">
      <w:r>
        <w:t>(Carl Meacham, director of the CSIS Americas Program, 2009, “Changing Cuba Policy -- in the United States National Interest</w:t>
      </w:r>
      <w:proofErr w:type="gramStart"/>
      <w:r>
        <w:t>:</w:t>
      </w:r>
      <w:r w:rsidRPr="00977C5C">
        <w:rPr>
          <w:sz w:val="12"/>
        </w:rPr>
        <w:t>¶</w:t>
      </w:r>
      <w:proofErr w:type="gramEnd"/>
      <w:r w:rsidRPr="00977C5C">
        <w:rPr>
          <w:sz w:val="12"/>
        </w:rPr>
        <w:t xml:space="preserve"> </w:t>
      </w:r>
      <w:r>
        <w:t>Staff Trip Report to the Committee on Foreign Relations, United States Senate”, P. 19, JF)</w:t>
      </w:r>
    </w:p>
    <w:p w:rsidR="00A93C34" w:rsidRDefault="00A93C34" w:rsidP="00A93C34">
      <w:pPr>
        <w:rPr>
          <w:rStyle w:val="StyleBoldUnderline"/>
        </w:rPr>
      </w:pPr>
    </w:p>
    <w:p w:rsidR="00A93C34" w:rsidRPr="00705BEB" w:rsidRDefault="00A93C34" w:rsidP="00A93C34">
      <w:pPr>
        <w:rPr>
          <w:rStyle w:val="StyleBoldUnderline"/>
          <w:b w:val="0"/>
          <w:bCs w:val="0"/>
          <w:sz w:val="16"/>
          <w:u w:val="none"/>
        </w:rPr>
      </w:pPr>
      <w:r w:rsidRPr="0042783A">
        <w:rPr>
          <w:rStyle w:val="StyleBoldUnderline"/>
        </w:rPr>
        <w:t>The President has authority to remove Cuba from various terrorist lists</w:t>
      </w:r>
      <w:r w:rsidRPr="00C57914">
        <w:rPr>
          <w:sz w:val="16"/>
        </w:rPr>
        <w:t xml:space="preserve"> in U.S. law. Under Section 40A of the Arms Export Con-</w:t>
      </w:r>
      <w:r w:rsidRPr="00C57914">
        <w:rPr>
          <w:sz w:val="12"/>
        </w:rPr>
        <w:t>¶</w:t>
      </w:r>
      <w:r w:rsidRPr="00C57914">
        <w:rPr>
          <w:sz w:val="16"/>
        </w:rPr>
        <w:t xml:space="preserve"> </w:t>
      </w:r>
      <w:proofErr w:type="spellStart"/>
      <w:r w:rsidRPr="00C57914">
        <w:rPr>
          <w:sz w:val="16"/>
        </w:rPr>
        <w:t>trol</w:t>
      </w:r>
      <w:proofErr w:type="spellEnd"/>
      <w:r w:rsidRPr="00C57914">
        <w:rPr>
          <w:sz w:val="16"/>
        </w:rPr>
        <w:t xml:space="preserve"> Act (P.L. 90-629; 22 U.S.C. 2781), the Secretary of State</w:t>
      </w:r>
      <w:r w:rsidRPr="00C57914">
        <w:rPr>
          <w:sz w:val="12"/>
        </w:rPr>
        <w:t>¶</w:t>
      </w:r>
      <w:r w:rsidRPr="00C57914">
        <w:rPr>
          <w:sz w:val="16"/>
        </w:rPr>
        <w:t xml:space="preserve"> makes an annual determination listing those countries that </w:t>
      </w:r>
      <w:proofErr w:type="spellStart"/>
      <w:r w:rsidRPr="00C57914">
        <w:rPr>
          <w:sz w:val="16"/>
        </w:rPr>
        <w:t>arc</w:t>
      </w:r>
      <w:proofErr w:type="spellEnd"/>
      <w:r w:rsidRPr="00C57914">
        <w:rPr>
          <w:sz w:val="16"/>
        </w:rPr>
        <w:t xml:space="preserve"> not</w:t>
      </w:r>
      <w:r w:rsidRPr="00C57914">
        <w:rPr>
          <w:sz w:val="12"/>
        </w:rPr>
        <w:t>¶</w:t>
      </w:r>
      <w:r w:rsidRPr="00C57914">
        <w:rPr>
          <w:sz w:val="16"/>
        </w:rPr>
        <w:t xml:space="preserve"> cooperating fully with U.S. antiterrorism efforts. </w:t>
      </w:r>
      <w:r w:rsidRPr="0042783A">
        <w:rPr>
          <w:rStyle w:val="StyleBoldUnderline"/>
        </w:rPr>
        <w:t>Being on the list</w:t>
      </w:r>
      <w:r w:rsidRPr="00C57914">
        <w:rPr>
          <w:rStyle w:val="StyleBoldUnderline"/>
          <w:b w:val="0"/>
          <w:sz w:val="12"/>
          <w:u w:val="none"/>
        </w:rPr>
        <w:t>¶</w:t>
      </w:r>
      <w:r w:rsidRPr="0042783A">
        <w:rPr>
          <w:rStyle w:val="StyleBoldUnderline"/>
        </w:rPr>
        <w:t xml:space="preserve"> prohibits the export of defense articles and defense services, but</w:t>
      </w:r>
      <w:r w:rsidRPr="00C57914">
        <w:rPr>
          <w:rStyle w:val="StyleBoldUnderline"/>
          <w:b w:val="0"/>
          <w:sz w:val="12"/>
          <w:u w:val="none"/>
        </w:rPr>
        <w:t>¶</w:t>
      </w:r>
      <w:r w:rsidRPr="0042783A">
        <w:rPr>
          <w:rStyle w:val="StyleBoldUnderline"/>
        </w:rPr>
        <w:t xml:space="preserve"> the President may waive the sanction if he determines that the</w:t>
      </w:r>
      <w:r w:rsidRPr="00C57914">
        <w:rPr>
          <w:rStyle w:val="StyleBoldUnderline"/>
          <w:b w:val="0"/>
          <w:sz w:val="12"/>
          <w:u w:val="none"/>
        </w:rPr>
        <w:t>¶</w:t>
      </w:r>
      <w:r w:rsidRPr="0042783A">
        <w:rPr>
          <w:rStyle w:val="StyleBoldUnderline"/>
        </w:rPr>
        <w:t xml:space="preserve"> transaction is important to the national interests of the United</w:t>
      </w:r>
      <w:r w:rsidRPr="00C57914">
        <w:rPr>
          <w:rStyle w:val="StyleBoldUnderline"/>
          <w:b w:val="0"/>
          <w:sz w:val="12"/>
          <w:u w:val="none"/>
        </w:rPr>
        <w:t>¶</w:t>
      </w:r>
      <w:r w:rsidRPr="0042783A">
        <w:rPr>
          <w:rStyle w:val="StyleBoldUnderline"/>
        </w:rPr>
        <w:t xml:space="preserve"> States</w:t>
      </w:r>
      <w:r w:rsidRPr="00C57914">
        <w:rPr>
          <w:sz w:val="16"/>
        </w:rPr>
        <w:t>. Cuba was added to the State Department's list of states</w:t>
      </w:r>
      <w:r w:rsidRPr="00C57914">
        <w:rPr>
          <w:sz w:val="12"/>
        </w:rPr>
        <w:t>¶</w:t>
      </w:r>
      <w:r w:rsidRPr="00C57914">
        <w:rPr>
          <w:sz w:val="16"/>
        </w:rPr>
        <w:t xml:space="preserve"> sponsoring international terrorism in 1982 pursuant to Section 6ij</w:t>
      </w:r>
      <w:proofErr w:type="gramStart"/>
      <w:r w:rsidRPr="00C57914">
        <w:rPr>
          <w:sz w:val="16"/>
        </w:rPr>
        <w:t>)</w:t>
      </w:r>
      <w:r w:rsidRPr="00C57914">
        <w:rPr>
          <w:sz w:val="12"/>
        </w:rPr>
        <w:t>¶</w:t>
      </w:r>
      <w:proofErr w:type="gramEnd"/>
      <w:r w:rsidRPr="00C57914">
        <w:rPr>
          <w:sz w:val="16"/>
        </w:rPr>
        <w:t xml:space="preserve"> of the Export Administration Act 'P.L. 96-72). Exports of dual-use</w:t>
      </w:r>
      <w:r w:rsidRPr="00C57914">
        <w:rPr>
          <w:sz w:val="12"/>
        </w:rPr>
        <w:t>¶</w:t>
      </w:r>
      <w:r w:rsidRPr="00C57914">
        <w:rPr>
          <w:sz w:val="16"/>
        </w:rPr>
        <w:t xml:space="preserve"> good and services require a license to any country identified as a</w:t>
      </w:r>
      <w:r w:rsidRPr="00C57914">
        <w:rPr>
          <w:sz w:val="12"/>
        </w:rPr>
        <w:t>¶</w:t>
      </w:r>
      <w:r w:rsidRPr="00C57914">
        <w:rPr>
          <w:sz w:val="16"/>
        </w:rPr>
        <w:t xml:space="preserve"> state supporter of terrorism. Being listed under Section 6(j) also</w:t>
      </w:r>
      <w:r w:rsidRPr="00C57914">
        <w:rPr>
          <w:sz w:val="12"/>
        </w:rPr>
        <w:t>¶</w:t>
      </w:r>
      <w:r w:rsidRPr="00C57914">
        <w:rPr>
          <w:sz w:val="16"/>
        </w:rPr>
        <w:t xml:space="preserve"> triggers other laws that limit economic transactions. Pursuant to</w:t>
      </w:r>
      <w:r w:rsidRPr="00C57914">
        <w:rPr>
          <w:sz w:val="12"/>
        </w:rPr>
        <w:t>¶</w:t>
      </w:r>
      <w:r w:rsidRPr="00C57914">
        <w:rPr>
          <w:sz w:val="16"/>
        </w:rPr>
        <w:t xml:space="preserve"> provisions in the Act, the President may remove a country from the</w:t>
      </w:r>
      <w:r w:rsidRPr="00C57914">
        <w:rPr>
          <w:sz w:val="12"/>
        </w:rPr>
        <w:t>¶</w:t>
      </w:r>
      <w:r w:rsidRPr="00C57914">
        <w:rPr>
          <w:sz w:val="16"/>
        </w:rPr>
        <w:t xml:space="preserve"> list in two ways. The first option is to submit a report to Congress</w:t>
      </w:r>
      <w:r w:rsidRPr="00C57914">
        <w:rPr>
          <w:sz w:val="12"/>
        </w:rPr>
        <w:t>¶</w:t>
      </w:r>
      <w:r w:rsidRPr="00C57914">
        <w:rPr>
          <w:sz w:val="16"/>
        </w:rPr>
        <w:t xml:space="preserve"> certifying, before the removal would take effect, that: (1) there has</w:t>
      </w:r>
      <w:r w:rsidRPr="00C57914">
        <w:rPr>
          <w:sz w:val="12"/>
        </w:rPr>
        <w:t>¶</w:t>
      </w:r>
      <w:r w:rsidRPr="00C57914">
        <w:rPr>
          <w:sz w:val="16"/>
        </w:rPr>
        <w:t xml:space="preserve"> been a fundamental change in the leadership and policies of the</w:t>
      </w:r>
      <w:r w:rsidRPr="00C57914">
        <w:rPr>
          <w:sz w:val="12"/>
        </w:rPr>
        <w:t>¶</w:t>
      </w:r>
      <w:r w:rsidRPr="00C57914">
        <w:rPr>
          <w:sz w:val="16"/>
        </w:rPr>
        <w:t xml:space="preserve"> government; (2) the government is not supporting acts of inter-</w:t>
      </w:r>
      <w:r w:rsidRPr="00C57914">
        <w:rPr>
          <w:sz w:val="12"/>
        </w:rPr>
        <w:t>¶</w:t>
      </w:r>
      <w:r w:rsidRPr="00C57914">
        <w:rPr>
          <w:sz w:val="16"/>
        </w:rPr>
        <w:t xml:space="preserve"> national terrorism; and (3) the government has provided </w:t>
      </w:r>
      <w:proofErr w:type="spellStart"/>
      <w:r w:rsidRPr="00C57914">
        <w:rPr>
          <w:sz w:val="16"/>
        </w:rPr>
        <w:t>assur</w:t>
      </w:r>
      <w:proofErr w:type="spellEnd"/>
      <w:r w:rsidRPr="00C57914">
        <w:rPr>
          <w:sz w:val="16"/>
        </w:rPr>
        <w:t>-</w:t>
      </w:r>
      <w:r w:rsidRPr="00C57914">
        <w:rPr>
          <w:sz w:val="12"/>
        </w:rPr>
        <w:t>¶</w:t>
      </w:r>
      <w:r w:rsidRPr="00C57914">
        <w:rPr>
          <w:sz w:val="16"/>
        </w:rPr>
        <w:t xml:space="preserve"> </w:t>
      </w:r>
      <w:proofErr w:type="spellStart"/>
      <w:r w:rsidRPr="00C57914">
        <w:rPr>
          <w:sz w:val="16"/>
        </w:rPr>
        <w:t>ances</w:t>
      </w:r>
      <w:proofErr w:type="spellEnd"/>
      <w:r w:rsidRPr="00C57914">
        <w:rPr>
          <w:sz w:val="16"/>
        </w:rPr>
        <w:t xml:space="preserve"> that it will not support acts of international terrorism in the</w:t>
      </w:r>
      <w:r w:rsidRPr="00C57914">
        <w:rPr>
          <w:sz w:val="12"/>
        </w:rPr>
        <w:t>¶</w:t>
      </w:r>
      <w:r w:rsidRPr="00C57914">
        <w:rPr>
          <w:sz w:val="16"/>
        </w:rPr>
        <w:t xml:space="preserve"> future. The second option is to submit a report at least 45 days be-</w:t>
      </w:r>
      <w:r w:rsidRPr="00C57914">
        <w:rPr>
          <w:sz w:val="12"/>
        </w:rPr>
        <w:t>¶</w:t>
      </w:r>
      <w:r w:rsidRPr="00C57914">
        <w:rPr>
          <w:sz w:val="16"/>
        </w:rPr>
        <w:t xml:space="preserve"> </w:t>
      </w:r>
      <w:proofErr w:type="spellStart"/>
      <w:r w:rsidRPr="00C57914">
        <w:rPr>
          <w:sz w:val="16"/>
        </w:rPr>
        <w:t>fore</w:t>
      </w:r>
      <w:proofErr w:type="spellEnd"/>
      <w:r w:rsidRPr="00C57914">
        <w:rPr>
          <w:sz w:val="16"/>
        </w:rPr>
        <w:t xml:space="preserve"> the removal of the country from the list certifying that: ID the</w:t>
      </w:r>
      <w:r w:rsidRPr="00C57914">
        <w:rPr>
          <w:sz w:val="12"/>
        </w:rPr>
        <w:t>¶</w:t>
      </w:r>
      <w:r w:rsidRPr="00C57914">
        <w:rPr>
          <w:sz w:val="16"/>
        </w:rPr>
        <w:t xml:space="preserve"> government has not provided any support for international </w:t>
      </w:r>
      <w:proofErr w:type="spellStart"/>
      <w:r w:rsidRPr="00C57914">
        <w:rPr>
          <w:sz w:val="16"/>
        </w:rPr>
        <w:t>ter</w:t>
      </w:r>
      <w:proofErr w:type="spellEnd"/>
      <w:r w:rsidRPr="00C57914">
        <w:rPr>
          <w:sz w:val="16"/>
        </w:rPr>
        <w:t>-</w:t>
      </w:r>
      <w:r w:rsidRPr="00C57914">
        <w:rPr>
          <w:sz w:val="12"/>
        </w:rPr>
        <w:t>¶</w:t>
      </w:r>
      <w:r w:rsidRPr="00C57914">
        <w:rPr>
          <w:sz w:val="16"/>
        </w:rPr>
        <w:t xml:space="preserve"> </w:t>
      </w:r>
      <w:proofErr w:type="spellStart"/>
      <w:r w:rsidRPr="00C57914">
        <w:rPr>
          <w:sz w:val="16"/>
        </w:rPr>
        <w:t>rorism</w:t>
      </w:r>
      <w:proofErr w:type="spellEnd"/>
      <w:r w:rsidRPr="00C57914">
        <w:rPr>
          <w:sz w:val="16"/>
        </w:rPr>
        <w:t xml:space="preserve"> during the preceding six-month period, and 121 that the </w:t>
      </w:r>
      <w:proofErr w:type="spellStart"/>
      <w:r w:rsidRPr="00C57914">
        <w:rPr>
          <w:sz w:val="16"/>
        </w:rPr>
        <w:t>gov</w:t>
      </w:r>
      <w:proofErr w:type="spellEnd"/>
      <w:r w:rsidRPr="00C57914">
        <w:rPr>
          <w:sz w:val="16"/>
        </w:rPr>
        <w:t>-</w:t>
      </w:r>
      <w:r w:rsidRPr="00C57914">
        <w:rPr>
          <w:sz w:val="12"/>
        </w:rPr>
        <w:t>¶</w:t>
      </w:r>
      <w:r w:rsidRPr="00C57914">
        <w:rPr>
          <w:sz w:val="16"/>
        </w:rPr>
        <w:t xml:space="preserve"> </w:t>
      </w:r>
      <w:proofErr w:type="spellStart"/>
      <w:r w:rsidRPr="00C57914">
        <w:rPr>
          <w:sz w:val="16"/>
        </w:rPr>
        <w:t>ernment</w:t>
      </w:r>
      <w:proofErr w:type="spellEnd"/>
      <w:r w:rsidRPr="00C57914">
        <w:rPr>
          <w:sz w:val="16"/>
        </w:rPr>
        <w:t xml:space="preserve"> has provided assurances that it will not support acts of</w:t>
      </w:r>
      <w:r w:rsidRPr="00C57914">
        <w:rPr>
          <w:sz w:val="12"/>
        </w:rPr>
        <w:t>¶</w:t>
      </w:r>
      <w:r w:rsidRPr="00C57914">
        <w:rPr>
          <w:sz w:val="16"/>
        </w:rPr>
        <w:t xml:space="preserve"> international terrorism in the future.</w:t>
      </w:r>
    </w:p>
    <w:p w:rsidR="00A93C34" w:rsidRDefault="00A93C34" w:rsidP="00A93C34">
      <w:pPr>
        <w:pStyle w:val="Heading4"/>
      </w:pPr>
      <w:r w:rsidRPr="0009507F">
        <w:t xml:space="preserve">Obama can unilaterally lift </w:t>
      </w:r>
      <w:r>
        <w:t>elements of the</w:t>
      </w:r>
      <w:r w:rsidRPr="0009507F">
        <w:t xml:space="preserve"> embargo- there is no legislation stopping him</w:t>
      </w:r>
    </w:p>
    <w:p w:rsidR="00A93C34" w:rsidRPr="0009507F" w:rsidRDefault="00A93C34" w:rsidP="00A93C34">
      <w:pPr>
        <w:rPr>
          <w:rStyle w:val="StyleStyleBold12pt"/>
        </w:rPr>
      </w:pPr>
      <w:proofErr w:type="spellStart"/>
      <w:r w:rsidRPr="0009507F">
        <w:rPr>
          <w:rStyle w:val="StyleStyleBold12pt"/>
        </w:rPr>
        <w:t>Mowry</w:t>
      </w:r>
      <w:proofErr w:type="spellEnd"/>
      <w:r w:rsidRPr="0009507F">
        <w:rPr>
          <w:rStyle w:val="StyleStyleBold12pt"/>
        </w:rPr>
        <w:t>, Senior Counsel at Xerox Corporation, 1999</w:t>
      </w:r>
    </w:p>
    <w:p w:rsidR="00A93C34" w:rsidRDefault="00A93C34" w:rsidP="00A93C34">
      <w:r>
        <w:t xml:space="preserve">[David </w:t>
      </w:r>
      <w:proofErr w:type="spellStart"/>
      <w:r>
        <w:t>Mowry</w:t>
      </w:r>
      <w:proofErr w:type="spellEnd"/>
      <w:r>
        <w:t xml:space="preserve">, “Lifting </w:t>
      </w:r>
      <w:proofErr w:type="gramStart"/>
      <w:r>
        <w:t>The Embargo Against Cuba Using Vietnam As A</w:t>
      </w:r>
      <w:proofErr w:type="gramEnd"/>
      <w:r>
        <w:t xml:space="preserve"> Model: A Policy Paper For Modernity”, Brooklyn Law School, 25 Brooklyn J. Int'l L. 229, lexis, chip]</w:t>
      </w:r>
    </w:p>
    <w:p w:rsidR="00A93C34" w:rsidRDefault="00A93C34" w:rsidP="00A93C34">
      <w:pPr>
        <w:rPr>
          <w:rStyle w:val="StyleStyleBold12pt"/>
          <w:b w:val="0"/>
          <w:bCs w:val="0"/>
        </w:rPr>
      </w:pPr>
    </w:p>
    <w:p w:rsidR="00A93C34" w:rsidRPr="0077495F" w:rsidRDefault="00A93C34" w:rsidP="00A93C34">
      <w:pPr>
        <w:rPr>
          <w:rStyle w:val="StyleStyleBold12pt"/>
          <w:b w:val="0"/>
          <w:bCs w:val="0"/>
          <w:sz w:val="22"/>
        </w:rPr>
      </w:pPr>
      <w:r>
        <w:rPr>
          <w:rStyle w:val="StyleStyleBold12pt"/>
          <w:b w:val="0"/>
          <w:bCs w:val="0"/>
          <w:sz w:val="22"/>
        </w:rPr>
        <w:t xml:space="preserve">To begin, </w:t>
      </w:r>
      <w:r w:rsidRPr="0009507F">
        <w:rPr>
          <w:rStyle w:val="StyleBoldUnderline"/>
        </w:rPr>
        <w:t>the Foreign Assistance Act</w:t>
      </w:r>
      <w:r>
        <w:rPr>
          <w:rStyle w:val="StyleStyleBold12pt"/>
          <w:b w:val="0"/>
          <w:bCs w:val="0"/>
          <w:sz w:val="22"/>
        </w:rPr>
        <w:t xml:space="preserve"> (FAA) </w:t>
      </w:r>
      <w:r w:rsidRPr="0009507F">
        <w:rPr>
          <w:rStyle w:val="StyleBoldUnderline"/>
        </w:rPr>
        <w:t>does not appear to prohibit a President to unilaterally lift the embargo</w:t>
      </w:r>
      <w:r>
        <w:rPr>
          <w:rStyle w:val="StyleStyleBold12pt"/>
          <w:b w:val="0"/>
          <w:bCs w:val="0"/>
          <w:sz w:val="22"/>
        </w:rPr>
        <w:t xml:space="preserve">. </w:t>
      </w:r>
      <w:r w:rsidRPr="0009507F">
        <w:rPr>
          <w:rStyle w:val="StyleBoldUnderline"/>
        </w:rPr>
        <w:t>The FAA of 1961 was enacted by Congress and gave the President specific authority to impose a trade embargo against Cuba</w:t>
      </w:r>
      <w:r>
        <w:rPr>
          <w:rStyle w:val="StyleStyleBold12pt"/>
          <w:b w:val="0"/>
          <w:bCs w:val="0"/>
          <w:sz w:val="22"/>
        </w:rPr>
        <w:t xml:space="preserve">, and like the TWEA, </w:t>
      </w:r>
      <w:r w:rsidRPr="0009507F">
        <w:rPr>
          <w:rStyle w:val="StyleBoldUnderline"/>
        </w:rPr>
        <w:t>it follows that the President could unilaterally lift any measures under the FAA</w:t>
      </w:r>
      <w:r>
        <w:rPr>
          <w:rStyle w:val="StyleStyleBold12pt"/>
          <w:b w:val="0"/>
          <w:bCs w:val="0"/>
          <w:sz w:val="22"/>
        </w:rPr>
        <w:t xml:space="preserve">. </w:t>
      </w:r>
      <w:proofErr w:type="gramStart"/>
      <w:r>
        <w:rPr>
          <w:rStyle w:val="StyleStyleBold12pt"/>
          <w:b w:val="0"/>
          <w:bCs w:val="0"/>
          <w:sz w:val="22"/>
        </w:rPr>
        <w:t>n195</w:t>
      </w:r>
      <w:proofErr w:type="gramEnd"/>
      <w:r>
        <w:rPr>
          <w:rStyle w:val="StyleStyleBold12pt"/>
          <w:b w:val="0"/>
          <w:bCs w:val="0"/>
          <w:sz w:val="22"/>
        </w:rPr>
        <w:t xml:space="preserve"> However, the legislation, when examined closely, shows that the Congress intended for the United States to deny assistance to any countries which remained under Communist rule. </w:t>
      </w:r>
      <w:proofErr w:type="gramStart"/>
      <w:r>
        <w:rPr>
          <w:rStyle w:val="StyleStyleBold12pt"/>
          <w:b w:val="0"/>
          <w:bCs w:val="0"/>
          <w:sz w:val="22"/>
        </w:rPr>
        <w:t>n196</w:t>
      </w:r>
      <w:proofErr w:type="gramEnd"/>
      <w:r>
        <w:rPr>
          <w:rStyle w:val="StyleStyleBold12pt"/>
          <w:b w:val="0"/>
          <w:bCs w:val="0"/>
          <w:sz w:val="22"/>
        </w:rPr>
        <w:t xml:space="preserve"> This would seem to indicate that the President would, at least, have to make a report to Congress demonstrating that Cuba had taken measures to hold elections with opportunity for participation by other political parties. </w:t>
      </w:r>
      <w:r w:rsidRPr="0009507F">
        <w:rPr>
          <w:rStyle w:val="StyleBoldUnderline"/>
        </w:rPr>
        <w:t>The Cuban Democracy Act of 1992</w:t>
      </w:r>
      <w:r>
        <w:rPr>
          <w:rStyle w:val="StyleStyleBold12pt"/>
          <w:b w:val="0"/>
          <w:bCs w:val="0"/>
          <w:sz w:val="22"/>
        </w:rPr>
        <w:t xml:space="preserve"> (CDA) </w:t>
      </w:r>
      <w:r w:rsidRPr="0009507F">
        <w:rPr>
          <w:rStyle w:val="StyleBoldUnderline"/>
        </w:rPr>
        <w:t xml:space="preserve">was </w:t>
      </w:r>
      <w:r w:rsidRPr="0009507F">
        <w:rPr>
          <w:rStyle w:val="StyleBoldUnderline"/>
        </w:rPr>
        <w:lastRenderedPageBreak/>
        <w:t xml:space="preserve">enacted by Congress to promote a "peaceful transition to democracy in Cuba." </w:t>
      </w:r>
      <w:r>
        <w:rPr>
          <w:rStyle w:val="StyleStyleBold12pt"/>
          <w:b w:val="0"/>
          <w:bCs w:val="0"/>
          <w:sz w:val="22"/>
        </w:rPr>
        <w:t>n197 The CDA covers "limitations on trade with countries that: (</w:t>
      </w:r>
      <w:proofErr w:type="spellStart"/>
      <w:r>
        <w:rPr>
          <w:rStyle w:val="StyleStyleBold12pt"/>
          <w:b w:val="0"/>
          <w:bCs w:val="0"/>
          <w:sz w:val="22"/>
        </w:rPr>
        <w:t>i</w:t>
      </w:r>
      <w:proofErr w:type="spellEnd"/>
      <w:r>
        <w:rPr>
          <w:rStyle w:val="StyleStyleBold12pt"/>
          <w:b w:val="0"/>
          <w:bCs w:val="0"/>
          <w:sz w:val="22"/>
        </w:rPr>
        <w:t xml:space="preserve">) receive assistance from the former Soviet Union (such as Cuba); and (ii) trade with Cuba (in the form of foreign subsidiaries)." n198 There is a "two-track" policy underlying it. </w:t>
      </w:r>
      <w:proofErr w:type="gramStart"/>
      <w:r>
        <w:rPr>
          <w:rStyle w:val="StyleStyleBold12pt"/>
          <w:b w:val="0"/>
          <w:bCs w:val="0"/>
          <w:sz w:val="22"/>
        </w:rPr>
        <w:t>n199</w:t>
      </w:r>
      <w:proofErr w:type="gramEnd"/>
      <w:r>
        <w:rPr>
          <w:rStyle w:val="StyleStyleBold12pt"/>
          <w:b w:val="0"/>
          <w:bCs w:val="0"/>
          <w:sz w:val="22"/>
        </w:rPr>
        <w:t xml:space="preserve"> One track consists of the sanctions against Cuba. The other track, reminiscent of Bush's Vietnam "road-map," is the U.S. resolve to assist Cuba if it decides to take on a democratic form of government. </w:t>
      </w:r>
      <w:proofErr w:type="gramStart"/>
      <w:r>
        <w:rPr>
          <w:rStyle w:val="StyleStyleBold12pt"/>
          <w:b w:val="0"/>
          <w:bCs w:val="0"/>
          <w:sz w:val="22"/>
        </w:rPr>
        <w:t>n200</w:t>
      </w:r>
      <w:proofErr w:type="gramEnd"/>
      <w:r>
        <w:rPr>
          <w:rStyle w:val="StyleStyleBold12pt"/>
          <w:b w:val="0"/>
          <w:bCs w:val="0"/>
          <w:sz w:val="22"/>
        </w:rPr>
        <w:t xml:space="preserve"> </w:t>
      </w:r>
      <w:r w:rsidRPr="0009507F">
        <w:rPr>
          <w:rStyle w:val="StyleBoldUnderline"/>
        </w:rPr>
        <w:t>There are sections of the CDA that require the President to report to Congress that Cuba has met the conditions of the Act</w:t>
      </w:r>
      <w:r>
        <w:rPr>
          <w:rStyle w:val="StyleStyleBold12pt"/>
          <w:b w:val="0"/>
          <w:bCs w:val="0"/>
          <w:sz w:val="22"/>
        </w:rPr>
        <w:t xml:space="preserve">. </w:t>
      </w:r>
      <w:proofErr w:type="gramStart"/>
      <w:r>
        <w:rPr>
          <w:rStyle w:val="StyleStyleBold12pt"/>
          <w:b w:val="0"/>
          <w:bCs w:val="0"/>
          <w:sz w:val="22"/>
        </w:rPr>
        <w:t>n201</w:t>
      </w:r>
      <w:proofErr w:type="gramEnd"/>
      <w:r>
        <w:rPr>
          <w:rStyle w:val="StyleStyleBold12pt"/>
          <w:b w:val="0"/>
          <w:bCs w:val="0"/>
          <w:sz w:val="22"/>
        </w:rPr>
        <w:t xml:space="preserve"> </w:t>
      </w:r>
      <w:r w:rsidRPr="0009507F">
        <w:rPr>
          <w:rStyle w:val="StyleBoldUnderline"/>
        </w:rPr>
        <w:t>The Congress would need to receive notice of the President's intentions to lift the sanctions under it.</w:t>
      </w:r>
      <w:r>
        <w:rPr>
          <w:rStyle w:val="StyleStyleBold12pt"/>
          <w:b w:val="0"/>
          <w:bCs w:val="0"/>
          <w:sz w:val="22"/>
        </w:rPr>
        <w:t xml:space="preserve"> </w:t>
      </w:r>
      <w:proofErr w:type="gramStart"/>
      <w:r>
        <w:rPr>
          <w:rStyle w:val="StyleStyleBold12pt"/>
          <w:b w:val="0"/>
          <w:bCs w:val="0"/>
          <w:sz w:val="22"/>
        </w:rPr>
        <w:t>n202</w:t>
      </w:r>
      <w:proofErr w:type="gramEnd"/>
      <w:r>
        <w:rPr>
          <w:rStyle w:val="StyleStyleBold12pt"/>
          <w:b w:val="0"/>
          <w:bCs w:val="0"/>
          <w:sz w:val="22"/>
        </w:rPr>
        <w:t xml:space="preserve"> However, </w:t>
      </w:r>
      <w:r w:rsidRPr="0009507F">
        <w:rPr>
          <w:rStyle w:val="StyleBoldUnderline"/>
        </w:rPr>
        <w:t>there is no provision in the CDA that Congress could countermand the President if there was a disagreement</w:t>
      </w:r>
      <w:r>
        <w:rPr>
          <w:rStyle w:val="StyleStyleBold12pt"/>
          <w:b w:val="0"/>
          <w:bCs w:val="0"/>
          <w:sz w:val="22"/>
        </w:rPr>
        <w:t xml:space="preserve">. n203 [*258] </w:t>
      </w:r>
      <w:proofErr w:type="gramStart"/>
      <w:r>
        <w:rPr>
          <w:rStyle w:val="StyleStyleBold12pt"/>
          <w:b w:val="0"/>
          <w:bCs w:val="0"/>
          <w:sz w:val="22"/>
        </w:rPr>
        <w:t>Finally</w:t>
      </w:r>
      <w:proofErr w:type="gramEnd"/>
      <w:r>
        <w:rPr>
          <w:rStyle w:val="StyleStyleBold12pt"/>
          <w:b w:val="0"/>
          <w:bCs w:val="0"/>
          <w:sz w:val="22"/>
        </w:rPr>
        <w:t xml:space="preserve">, the most punitive measure regarding the Cuban embargo is LIBERTAD. </w:t>
      </w:r>
      <w:proofErr w:type="gramStart"/>
      <w:r>
        <w:rPr>
          <w:rStyle w:val="StyleStyleBold12pt"/>
          <w:b w:val="0"/>
          <w:bCs w:val="0"/>
          <w:sz w:val="22"/>
        </w:rPr>
        <w:t>n204</w:t>
      </w:r>
      <w:proofErr w:type="gramEnd"/>
      <w:r>
        <w:rPr>
          <w:rStyle w:val="StyleStyleBold12pt"/>
          <w:b w:val="0"/>
          <w:bCs w:val="0"/>
          <w:sz w:val="22"/>
        </w:rPr>
        <w:t xml:space="preserve"> LIBERTAD is based on punitive measures against foreign investors who "traffic" in expropriated property located in Cuba. </w:t>
      </w:r>
      <w:proofErr w:type="gramStart"/>
      <w:r>
        <w:rPr>
          <w:rStyle w:val="StyleStyleBold12pt"/>
          <w:b w:val="0"/>
          <w:bCs w:val="0"/>
          <w:sz w:val="22"/>
        </w:rPr>
        <w:t>n205</w:t>
      </w:r>
      <w:proofErr w:type="gramEnd"/>
      <w:r>
        <w:rPr>
          <w:rStyle w:val="StyleStyleBold12pt"/>
          <w:b w:val="0"/>
          <w:bCs w:val="0"/>
          <w:sz w:val="22"/>
        </w:rPr>
        <w:t xml:space="preserve"> The measures include the exclusion from the United States of foreign investors who "participate in the trafficking." n206 The trafficking is defined as the purchase of property from Cuba that Castro has confiscated in the past thirty-eight years. </w:t>
      </w:r>
      <w:proofErr w:type="gramStart"/>
      <w:r>
        <w:rPr>
          <w:rStyle w:val="StyleStyleBold12pt"/>
          <w:b w:val="0"/>
          <w:bCs w:val="0"/>
          <w:sz w:val="22"/>
        </w:rPr>
        <w:t>n207</w:t>
      </w:r>
      <w:proofErr w:type="gramEnd"/>
      <w:r>
        <w:rPr>
          <w:rStyle w:val="StyleStyleBold12pt"/>
          <w:b w:val="0"/>
          <w:bCs w:val="0"/>
          <w:sz w:val="22"/>
        </w:rPr>
        <w:t xml:space="preserve"> To countermand the measures set forth in LIBERTAD, </w:t>
      </w:r>
      <w:r w:rsidRPr="0009507F">
        <w:rPr>
          <w:rStyle w:val="StyleBoldUnderline"/>
        </w:rPr>
        <w:t>the President would need to determine that Cuba has a transition government in place, and then report to the Congress on his determination before the Act could be repealed</w:t>
      </w:r>
      <w:r>
        <w:rPr>
          <w:rStyle w:val="StyleStyleBold12pt"/>
          <w:b w:val="0"/>
          <w:bCs w:val="0"/>
          <w:sz w:val="22"/>
        </w:rPr>
        <w:t>. n208</w:t>
      </w:r>
      <w:r w:rsidRPr="0009507F">
        <w:rPr>
          <w:rStyle w:val="StyleBoldUnderline"/>
        </w:rPr>
        <w:t xml:space="preserve"> Following a determination by the President that all statutory requirements have been met, an executive order could be issued instructing all the executive departments and agencies currently enforcing the embargo to begin termination measures.</w:t>
      </w:r>
      <w:r>
        <w:rPr>
          <w:rStyle w:val="StyleStyleBold12pt"/>
          <w:b w:val="0"/>
          <w:bCs w:val="0"/>
          <w:sz w:val="22"/>
        </w:rPr>
        <w:t xml:space="preserve"> </w:t>
      </w:r>
      <w:proofErr w:type="gramStart"/>
      <w:r>
        <w:rPr>
          <w:rStyle w:val="StyleStyleBold12pt"/>
          <w:b w:val="0"/>
          <w:bCs w:val="0"/>
          <w:sz w:val="22"/>
        </w:rPr>
        <w:t>n209</w:t>
      </w:r>
      <w:proofErr w:type="gramEnd"/>
      <w:r>
        <w:rPr>
          <w:rStyle w:val="StyleStyleBold12pt"/>
          <w:b w:val="0"/>
          <w:bCs w:val="0"/>
          <w:sz w:val="22"/>
        </w:rPr>
        <w:t xml:space="preserve"> </w:t>
      </w:r>
      <w:r w:rsidRPr="0009507F">
        <w:rPr>
          <w:rStyle w:val="StyleBoldUnderline"/>
        </w:rPr>
        <w:t>The obstacles that prevent a President from lifting the embargo against Cuba arbitrarily would appear to be no more than a facade of legislation.</w:t>
      </w:r>
      <w:r>
        <w:rPr>
          <w:rStyle w:val="StyleStyleBold12pt"/>
          <w:b w:val="0"/>
          <w:bCs w:val="0"/>
          <w:sz w:val="22"/>
        </w:rPr>
        <w:t xml:space="preserve"> </w:t>
      </w:r>
      <w:proofErr w:type="gramStart"/>
      <w:r>
        <w:rPr>
          <w:rStyle w:val="StyleStyleBold12pt"/>
          <w:b w:val="0"/>
          <w:bCs w:val="0"/>
          <w:sz w:val="22"/>
        </w:rPr>
        <w:t>n210</w:t>
      </w:r>
      <w:proofErr w:type="gramEnd"/>
      <w:r>
        <w:rPr>
          <w:rStyle w:val="StyleStyleBold12pt"/>
          <w:b w:val="0"/>
          <w:bCs w:val="0"/>
          <w:sz w:val="22"/>
        </w:rPr>
        <w:t xml:space="preserve"> </w:t>
      </w:r>
      <w:r w:rsidRPr="0009507F">
        <w:rPr>
          <w:rStyle w:val="StyleBoldUnderline"/>
        </w:rPr>
        <w:t>If the President determines that it is prudent for the United States to once again open trade relations with Cuba, then the President may</w:t>
      </w:r>
      <w:r>
        <w:rPr>
          <w:rStyle w:val="StyleStyleBold12pt"/>
          <w:b w:val="0"/>
          <w:bCs w:val="0"/>
          <w:sz w:val="22"/>
        </w:rPr>
        <w:t>, after the appropriate reports to Congress</w:t>
      </w:r>
      <w:r w:rsidRPr="0009507F">
        <w:rPr>
          <w:rStyle w:val="StyleBoldUnderline"/>
        </w:rPr>
        <w:t>, lift the embargo.</w:t>
      </w:r>
      <w:r>
        <w:rPr>
          <w:rStyle w:val="StyleStyleBold12pt"/>
          <w:b w:val="0"/>
          <w:bCs w:val="0"/>
          <w:sz w:val="22"/>
        </w:rPr>
        <w:t xml:space="preserve"> </w:t>
      </w:r>
      <w:proofErr w:type="gramStart"/>
      <w:r>
        <w:rPr>
          <w:rStyle w:val="StyleStyleBold12pt"/>
          <w:b w:val="0"/>
          <w:bCs w:val="0"/>
          <w:sz w:val="22"/>
        </w:rPr>
        <w:t>n211</w:t>
      </w:r>
      <w:proofErr w:type="gramEnd"/>
      <w:r>
        <w:rPr>
          <w:rStyle w:val="StyleStyleBold12pt"/>
          <w:b w:val="0"/>
          <w:bCs w:val="0"/>
          <w:sz w:val="22"/>
        </w:rPr>
        <w:t xml:space="preserve"> Of course the American Congress has the power to override a Presidential decree by a two-thirds majority, and it seems that </w:t>
      </w:r>
      <w:r w:rsidRPr="0009507F">
        <w:rPr>
          <w:rStyle w:val="StyleBoldUnderline"/>
        </w:rPr>
        <w:t>no President would take such a politically volatile step without extensive consultation with, and acquiescence of, Congressional leadership</w:t>
      </w:r>
      <w:r>
        <w:rPr>
          <w:rStyle w:val="StyleStyleBold12pt"/>
          <w:b w:val="0"/>
          <w:bCs w:val="0"/>
          <w:sz w:val="22"/>
        </w:rPr>
        <w:t xml:space="preserve">. </w:t>
      </w:r>
      <w:proofErr w:type="gramStart"/>
      <w:r>
        <w:rPr>
          <w:rStyle w:val="StyleStyleBold12pt"/>
          <w:b w:val="0"/>
          <w:bCs w:val="0"/>
          <w:sz w:val="22"/>
        </w:rPr>
        <w:t>n212</w:t>
      </w:r>
      <w:proofErr w:type="gramEnd"/>
      <w:r>
        <w:rPr>
          <w:rStyle w:val="StyleStyleBold12pt"/>
          <w:b w:val="0"/>
          <w:bCs w:val="0"/>
          <w:sz w:val="22"/>
        </w:rPr>
        <w:t xml:space="preserve"> Given the normalization of relations with the Communist leadership of Vietnam, America's reasons for imposing the embargo against Cuba can no longer be said to hinge on the Communist ideology of Cuba's leadership. Rather, [*259] the final issue yet to be resolved, or discussed by the United States and Cuba, surrounds the property claims resulting from the expropriation of property during the Castro revolution.</w:t>
      </w:r>
    </w:p>
    <w:p w:rsidR="00A93C34" w:rsidRDefault="00A93C34" w:rsidP="00A93C34">
      <w:pPr>
        <w:pStyle w:val="Heading3"/>
      </w:pPr>
      <w:r>
        <w:lastRenderedPageBreak/>
        <w:t>Solves Oil Spills</w:t>
      </w:r>
    </w:p>
    <w:p w:rsidR="00A93C34" w:rsidRDefault="00A93C34" w:rsidP="00A93C34">
      <w:pPr>
        <w:pStyle w:val="Heading4"/>
      </w:pPr>
      <w:r>
        <w:t>Obama can unilaterally direct the coast guard and federal departments to clean up Cuban oil spills</w:t>
      </w:r>
    </w:p>
    <w:p w:rsidR="00A93C34" w:rsidRPr="008529E8" w:rsidRDefault="00A93C34" w:rsidP="00A93C34">
      <w:pPr>
        <w:rPr>
          <w:rStyle w:val="StyleStyleBold12pt"/>
        </w:rPr>
      </w:pPr>
      <w:proofErr w:type="spellStart"/>
      <w:r w:rsidRPr="008529E8">
        <w:rPr>
          <w:rStyle w:val="StyleStyleBold12pt"/>
        </w:rPr>
        <w:t>Marsie</w:t>
      </w:r>
      <w:proofErr w:type="spellEnd"/>
      <w:r w:rsidRPr="008529E8">
        <w:rPr>
          <w:rStyle w:val="StyleStyleBold12pt"/>
        </w:rPr>
        <w:t>-Hazen, Howard University Fellow at Environmental Defense Fund, 2012</w:t>
      </w:r>
    </w:p>
    <w:p w:rsidR="00A93C34" w:rsidRDefault="00A93C34" w:rsidP="00A93C34">
      <w:r>
        <w:t>[</w:t>
      </w:r>
      <w:proofErr w:type="spellStart"/>
      <w:r>
        <w:t>Rahel</w:t>
      </w:r>
      <w:proofErr w:type="spellEnd"/>
      <w:r>
        <w:t xml:space="preserve"> </w:t>
      </w:r>
      <w:proofErr w:type="spellStart"/>
      <w:r>
        <w:t>Marsie</w:t>
      </w:r>
      <w:proofErr w:type="spellEnd"/>
      <w:r>
        <w:t xml:space="preserve">-Hazen, 9/11/12, “Bridging the Gulf Report: Preparing for Offshore Oil and Gas Exploration in Cuba”, ED Fish, </w:t>
      </w:r>
      <w:hyperlink r:id="rId54" w:history="1">
        <w:r w:rsidRPr="009F3A31">
          <w:rPr>
            <w:rStyle w:val="Hyperlink"/>
          </w:rPr>
          <w:t>http://blogs.edf.org/edfish/2012/09/11/bridging-the-gulf-report-preparing-for-offshore-oil-and-gas-exploration-in-cuba/</w:t>
        </w:r>
      </w:hyperlink>
      <w:r>
        <w:t>, accessed 7/10/13, chip</w:t>
      </w:r>
    </w:p>
    <w:p w:rsidR="00A93C34" w:rsidRDefault="00A93C34" w:rsidP="00A93C34">
      <w:r w:rsidRPr="008529E8">
        <w:rPr>
          <w:rStyle w:val="StyleBoldUnderline"/>
        </w:rPr>
        <w:t>If a major oil spill were to occur in Cuban waters anytime soon</w:t>
      </w:r>
      <w:r>
        <w:t xml:space="preserve">, </w:t>
      </w:r>
      <w:r w:rsidRPr="008529E8">
        <w:rPr>
          <w:rStyle w:val="StyleBoldUnderline"/>
        </w:rPr>
        <w:t>the U.S. Coast Guard</w:t>
      </w:r>
      <w:r>
        <w:t>-as incident commander-</w:t>
      </w:r>
      <w:r w:rsidRPr="008529E8">
        <w:rPr>
          <w:rStyle w:val="StyleBoldUnderline"/>
        </w:rPr>
        <w:t>would be able to marshal the resources needed to address oil pollution</w:t>
      </w:r>
      <w:r>
        <w:t xml:space="preserve"> after it enters our waters. </w:t>
      </w:r>
      <w:r w:rsidRPr="008529E8">
        <w:rPr>
          <w:rStyle w:val="StyleBoldUnderline"/>
        </w:rPr>
        <w:t>The agency has neither the authority nor the mandate</w:t>
      </w:r>
      <w:r>
        <w:t xml:space="preserve">, however, to support response and clean-up activities in Cuban waters. Furthermore, the Cuban government would be hamstrung in its ability to solicit direct help from private sector oil spill response companies in the United States. Currently, only a few American companies are licensed by the U.S. government to work in Cuba (actual names and numbers of license holders are not a matter of public record). </w:t>
      </w:r>
      <w:r w:rsidRPr="008529E8">
        <w:rPr>
          <w:rStyle w:val="StyleBoldUnderline"/>
        </w:rPr>
        <w:t>The Obama Administration could solve this problem by directing the Treasury Department to adopt a new category of general licenses to allow U.S. individuals from qualified oil services and equipment companies to travel to Cuba and provide technical expertise in the event of an oil disaster.</w:t>
      </w:r>
      <w:r>
        <w:t xml:space="preserve"> </w:t>
      </w:r>
      <w:r w:rsidRPr="008529E8">
        <w:rPr>
          <w:rStyle w:val="StyleBoldUnderline"/>
        </w:rPr>
        <w:t>The Administration should also direct the Commerce Department to pre-approve licenses for the temporary export of U.S. equipment, vessels, and technology to Cuba for use during a significant oil spill</w:t>
      </w:r>
      <w:r w:rsidRPr="008529E8">
        <w:t>. The U.S.</w:t>
      </w:r>
      <w:r>
        <w:t xml:space="preserve"> and Cuba have laid an unprecedented foundation for cooperation on offshore oil safety and environmental protection. They should continue their talks in earnest and produce a written agreement on joint planning, preparedness and response as soon as possible.</w:t>
      </w:r>
    </w:p>
    <w:p w:rsidR="00A93C34" w:rsidRDefault="00A93C34" w:rsidP="00A93C34">
      <w:pPr>
        <w:pStyle w:val="Heading1"/>
      </w:pPr>
      <w:r>
        <w:lastRenderedPageBreak/>
        <w:t>Remove Sudan CP</w:t>
      </w:r>
    </w:p>
    <w:p w:rsidR="00A93C34" w:rsidRDefault="00A93C34" w:rsidP="00A93C34">
      <w:pPr>
        <w:pStyle w:val="Heading3"/>
      </w:pPr>
      <w:r>
        <w:lastRenderedPageBreak/>
        <w:t>Doesn’t sponsor terrorism/</w:t>
      </w:r>
      <w:proofErr w:type="gramStart"/>
      <w:r>
        <w:t>Should</w:t>
      </w:r>
      <w:proofErr w:type="gramEnd"/>
      <w:r>
        <w:t xml:space="preserve"> be Removed</w:t>
      </w:r>
    </w:p>
    <w:p w:rsidR="00A93C34" w:rsidRPr="008B0F7C" w:rsidRDefault="00A93C34" w:rsidP="00A93C34">
      <w:pPr>
        <w:pStyle w:val="Heading4"/>
      </w:pPr>
      <w:r w:rsidRPr="008B0F7C">
        <w:t xml:space="preserve">Sudan’s placement on the list was politicized and impedes efforts at reconstruction </w:t>
      </w:r>
    </w:p>
    <w:p w:rsidR="00A93C34" w:rsidRPr="008B0F7C" w:rsidRDefault="00A93C34" w:rsidP="00A93C34">
      <w:pPr>
        <w:rPr>
          <w:rStyle w:val="StyleStyleBold12pt"/>
        </w:rPr>
      </w:pPr>
      <w:r w:rsidRPr="008B0F7C">
        <w:rPr>
          <w:rStyle w:val="StyleStyleBold12pt"/>
        </w:rPr>
        <w:t xml:space="preserve">BBC ‘9 </w:t>
      </w:r>
    </w:p>
    <w:p w:rsidR="00A93C34" w:rsidRPr="008B0F7C" w:rsidRDefault="00A93C34" w:rsidP="00A93C34">
      <w:r w:rsidRPr="008B0F7C">
        <w:t xml:space="preserve">(7/31 , Cites Scott </w:t>
      </w:r>
      <w:proofErr w:type="spellStart"/>
      <w:r w:rsidRPr="008B0F7C">
        <w:t>Gration</w:t>
      </w:r>
      <w:proofErr w:type="spellEnd"/>
      <w:r w:rsidRPr="008B0F7C">
        <w:t>- former </w:t>
      </w:r>
      <w:hyperlink r:id="rId55" w:tooltip="Major General" w:history="1">
        <w:r w:rsidRPr="008B0F7C">
          <w:rPr>
            <w:rStyle w:val="Hyperlink"/>
          </w:rPr>
          <w:t>Major General</w:t>
        </w:r>
      </w:hyperlink>
      <w:r w:rsidRPr="008B0F7C">
        <w:t> of the</w:t>
      </w:r>
      <w:hyperlink r:id="rId56" w:tooltip="United States Air Force" w:history="1">
        <w:r w:rsidRPr="008B0F7C">
          <w:rPr>
            <w:rStyle w:val="Hyperlink"/>
          </w:rPr>
          <w:t xml:space="preserve"> Air Force</w:t>
        </w:r>
      </w:hyperlink>
      <w:r w:rsidRPr="008B0F7C">
        <w:t xml:space="preserve"> and policy advisor to Obama, worked in special envoy to Sudan and served as ambassador of Kenya </w:t>
      </w:r>
    </w:p>
    <w:p w:rsidR="00A93C34" w:rsidRPr="008B0F7C" w:rsidRDefault="00A93C34" w:rsidP="00A93C34">
      <w:r w:rsidRPr="008B0F7C">
        <w:t xml:space="preserve"> “Envoy queries Sudan terror status” </w:t>
      </w:r>
      <w:hyperlink r:id="rId57" w:history="1">
        <w:r w:rsidRPr="008B0F7C">
          <w:rPr>
            <w:rStyle w:val="Hyperlink"/>
          </w:rPr>
          <w:t>http://news.bbc.co.uk/2/hi/africa/8177573.stm</w:t>
        </w:r>
      </w:hyperlink>
      <w:r w:rsidRPr="008B0F7C">
        <w:t xml:space="preserve">, Accessed 7/7/13, -DG) </w:t>
      </w:r>
    </w:p>
    <w:p w:rsidR="00A93C34" w:rsidRDefault="00A93C34" w:rsidP="00A93C34">
      <w:pPr>
        <w:rPr>
          <w:rStyle w:val="StyleBoldUnderline"/>
        </w:rPr>
      </w:pPr>
    </w:p>
    <w:p w:rsidR="00A93C34" w:rsidRPr="008B0F7C" w:rsidRDefault="00A93C34" w:rsidP="00A93C34">
      <w:r w:rsidRPr="008B0F7C">
        <w:rPr>
          <w:rStyle w:val="StyleBoldUnderline"/>
        </w:rPr>
        <w:t xml:space="preserve">Sudan envoy Scott </w:t>
      </w:r>
      <w:proofErr w:type="spellStart"/>
      <w:r w:rsidRPr="008B0F7C">
        <w:rPr>
          <w:rStyle w:val="StyleBoldUnderline"/>
        </w:rPr>
        <w:t>Gration</w:t>
      </w:r>
      <w:proofErr w:type="spellEnd"/>
      <w:r w:rsidRPr="008B0F7C">
        <w:rPr>
          <w:rStyle w:val="StyleBoldUnderline"/>
        </w:rPr>
        <w:t xml:space="preserve"> also said the US would have to "unwind" sanctions imposed as a result of that status</w:t>
      </w:r>
      <w:r w:rsidRPr="008B0F7C">
        <w:t xml:space="preserve">.  A Sudanese official welcomed what he called "positive signals" from the US.  The comments came amid a debate in the US about policy over Darfur, where the UN says some 300,000 people have died in the six years of conflict. The US is also trying to assist Sudan in implementing a 2005 peace agreement that ended two decades of civil war between the north and south of the country.  Talking to the Senate Foreign Relations Committee, </w:t>
      </w:r>
      <w:proofErr w:type="spellStart"/>
      <w:r w:rsidRPr="008B0F7C">
        <w:t>Mr</w:t>
      </w:r>
      <w:proofErr w:type="spellEnd"/>
      <w:r w:rsidRPr="008B0F7C">
        <w:t xml:space="preserve"> </w:t>
      </w:r>
      <w:proofErr w:type="spellStart"/>
      <w:r w:rsidRPr="008B0F7C">
        <w:t>Gration</w:t>
      </w:r>
      <w:proofErr w:type="spellEnd"/>
      <w:r w:rsidRPr="008B0F7C">
        <w:t xml:space="preserve"> said the situation in Darfur had improved and that sanctions were now hindering reconstruction efforts for South Sudan, citing bans on road building and computer equipment.  The BBC's James </w:t>
      </w:r>
      <w:proofErr w:type="spellStart"/>
      <w:r w:rsidRPr="008B0F7C">
        <w:t>Copnall</w:t>
      </w:r>
      <w:proofErr w:type="spellEnd"/>
      <w:r w:rsidRPr="008B0F7C">
        <w:t xml:space="preserve"> in the Sudanese capital, Khartoum, says there have been signs that the previously dire relationship between the two countries has been improving recently.  'Political </w:t>
      </w:r>
      <w:proofErr w:type="gramStart"/>
      <w:r w:rsidRPr="008B0F7C">
        <w:t xml:space="preserve">decision'  </w:t>
      </w:r>
      <w:proofErr w:type="spellStart"/>
      <w:r w:rsidRPr="008B0F7C">
        <w:t>Mr</w:t>
      </w:r>
      <w:proofErr w:type="spellEnd"/>
      <w:proofErr w:type="gramEnd"/>
      <w:r w:rsidRPr="008B0F7C">
        <w:t xml:space="preserve"> </w:t>
      </w:r>
      <w:proofErr w:type="spellStart"/>
      <w:r w:rsidRPr="008B0F7C">
        <w:t>Gration</w:t>
      </w:r>
      <w:proofErr w:type="spellEnd"/>
      <w:r w:rsidRPr="008B0F7C">
        <w:t xml:space="preserve"> said </w:t>
      </w:r>
      <w:r w:rsidRPr="008B0F7C">
        <w:rPr>
          <w:rStyle w:val="StyleBoldUnderline"/>
        </w:rPr>
        <w:t>keeping Sudan on a terrorism blacklist was "a political decision," and there was no intelligence to support including Sudan as a sponsor of terrorism.  "There's significant difference between what happened in 2004 and 2003</w:t>
      </w:r>
      <w:r w:rsidRPr="008B0F7C">
        <w:t xml:space="preserve">, which we characterized as </w:t>
      </w:r>
      <w:proofErr w:type="gramStart"/>
      <w:r w:rsidRPr="008B0F7C">
        <w:t>a genocide</w:t>
      </w:r>
      <w:proofErr w:type="gramEnd"/>
      <w:r w:rsidRPr="008B0F7C">
        <w:t xml:space="preserve">, </w:t>
      </w:r>
      <w:r w:rsidRPr="008B0F7C">
        <w:rPr>
          <w:rStyle w:val="StyleBoldUnderline"/>
        </w:rPr>
        <w:t>and what is happening today</w:t>
      </w:r>
      <w:r w:rsidRPr="008B0F7C">
        <w:t xml:space="preserve">," he said.  "At some point, </w:t>
      </w:r>
      <w:r w:rsidRPr="008B0F7C">
        <w:rPr>
          <w:rStyle w:val="StyleBoldUnderline"/>
        </w:rPr>
        <w:t>we're going to have to unwind some of these sanctions so we can do the very things we need to do</w:t>
      </w:r>
      <w:r w:rsidRPr="008B0F7C">
        <w:t>."  Sudan's ambassador to the UN Abdul-Mahmoud Abdul-</w:t>
      </w:r>
      <w:proofErr w:type="spellStart"/>
      <w:r w:rsidRPr="008B0F7C">
        <w:t>Halim</w:t>
      </w:r>
      <w:proofErr w:type="spellEnd"/>
      <w:r w:rsidRPr="008B0F7C">
        <w:t xml:space="preserve"> was quoted by the state news agency </w:t>
      </w:r>
      <w:proofErr w:type="spellStart"/>
      <w:r w:rsidRPr="008B0F7C">
        <w:t>Suna</w:t>
      </w:r>
      <w:proofErr w:type="spellEnd"/>
      <w:r w:rsidRPr="008B0F7C">
        <w:t xml:space="preserve"> as saying his country "appreciated the positive signals".  He condemned US sanctions and called for a new relationship "based on respect of Sudan's choices" and in "the interest of the two nations". </w:t>
      </w:r>
    </w:p>
    <w:p w:rsidR="00A93C34" w:rsidRPr="008B0F7C" w:rsidRDefault="00A93C34" w:rsidP="00A93C34">
      <w:pPr>
        <w:pStyle w:val="Heading4"/>
      </w:pPr>
      <w:r w:rsidRPr="008B0F7C">
        <w:t>Sudan has empirically been a victim of US</w:t>
      </w:r>
      <w:r>
        <w:t xml:space="preserve"> state</w:t>
      </w:r>
      <w:r w:rsidRPr="008B0F7C">
        <w:t xml:space="preserve"> terrorism </w:t>
      </w:r>
    </w:p>
    <w:p w:rsidR="00A93C34" w:rsidRPr="008B0F7C" w:rsidRDefault="00A93C34" w:rsidP="00A93C34">
      <w:pPr>
        <w:rPr>
          <w:rStyle w:val="StyleStyleBold12pt"/>
        </w:rPr>
      </w:pPr>
      <w:proofErr w:type="spellStart"/>
      <w:r w:rsidRPr="008B0F7C">
        <w:rPr>
          <w:rStyle w:val="StyleStyleBold12pt"/>
        </w:rPr>
        <w:t>Astill</w:t>
      </w:r>
      <w:proofErr w:type="spellEnd"/>
      <w:r w:rsidRPr="008B0F7C">
        <w:rPr>
          <w:rStyle w:val="StyleStyleBold12pt"/>
        </w:rPr>
        <w:t xml:space="preserve">, reporter for the Guardian, ’01 </w:t>
      </w:r>
    </w:p>
    <w:p w:rsidR="00A93C34" w:rsidRPr="008B0F7C" w:rsidRDefault="00A93C34" w:rsidP="00A93C34">
      <w:r w:rsidRPr="008B0F7C">
        <w:t xml:space="preserve">(James Still, 10/1, The Guardian, “Strike one” </w:t>
      </w:r>
      <w:hyperlink r:id="rId58" w:history="1">
        <w:r w:rsidRPr="008B0F7C">
          <w:rPr>
            <w:rStyle w:val="Hyperlink"/>
          </w:rPr>
          <w:t>http://www.guardian.co.uk/world/2001/oct/02/afghanistan.terrorism3</w:t>
        </w:r>
      </w:hyperlink>
      <w:r w:rsidRPr="008B0F7C">
        <w:t xml:space="preserve">, Accessed 7/7/13, -DG) </w:t>
      </w:r>
    </w:p>
    <w:p w:rsidR="00A93C34" w:rsidRDefault="00A93C34" w:rsidP="00A93C34">
      <w:pPr>
        <w:rPr>
          <w:rStyle w:val="StyleBoldUnderline"/>
        </w:rPr>
      </w:pPr>
    </w:p>
    <w:p w:rsidR="00A93C34" w:rsidRPr="004319EB" w:rsidRDefault="00A93C34" w:rsidP="00A93C34">
      <w:pPr>
        <w:rPr>
          <w:b/>
          <w:bCs/>
          <w:u w:val="single"/>
        </w:rPr>
      </w:pPr>
      <w:r w:rsidRPr="008B0F7C">
        <w:rPr>
          <w:rStyle w:val="StyleBoldUnderline"/>
        </w:rPr>
        <w:t xml:space="preserve">The first thing Amin Mohamed knew about America's last war on international terrorism was when the roof caved in. "Allah Akbar! It's the end of the world!" he screamed as 14 cruise missiles landed next door to the sweet factory he was guarding. The 40-year-old ran with a broken leg for three miles to the Nile, before </w:t>
      </w:r>
      <w:proofErr w:type="spellStart"/>
      <w:r w:rsidRPr="008B0F7C">
        <w:rPr>
          <w:rStyle w:val="StyleBoldUnderline"/>
        </w:rPr>
        <w:t>realising</w:t>
      </w:r>
      <w:proofErr w:type="spellEnd"/>
      <w:r w:rsidRPr="008B0F7C">
        <w:rPr>
          <w:rStyle w:val="StyleBoldUnderline"/>
        </w:rPr>
        <w:t xml:space="preserve"> that al-</w:t>
      </w:r>
      <w:proofErr w:type="spellStart"/>
      <w:r w:rsidRPr="008B0F7C">
        <w:rPr>
          <w:rStyle w:val="StyleBoldUnderline"/>
        </w:rPr>
        <w:t>Shifa</w:t>
      </w:r>
      <w:proofErr w:type="spellEnd"/>
      <w:r w:rsidRPr="008B0F7C">
        <w:rPr>
          <w:rStyle w:val="StyleBoldUnderline"/>
        </w:rPr>
        <w:t>, Sudan's main pharmaceutical factory, was the only building that had been hit. "The walls just disappeared," he says. "One moment I was lying down, listening to the sound of planes. The next, everything was smoke and fire. I didn't know there were such weapons</w:t>
      </w:r>
      <w:r w:rsidRPr="008B0F7C">
        <w:t xml:space="preserve">." Three years on, the sweet factory has a new roof and Amin's leg has mended. </w:t>
      </w:r>
      <w:proofErr w:type="spellStart"/>
      <w:r w:rsidRPr="008B0F7C">
        <w:t>Fadil</w:t>
      </w:r>
      <w:proofErr w:type="spellEnd"/>
      <w:r w:rsidRPr="008B0F7C">
        <w:t xml:space="preserve"> </w:t>
      </w:r>
      <w:proofErr w:type="spellStart"/>
      <w:r w:rsidRPr="008B0F7C">
        <w:t>Reheima</w:t>
      </w:r>
      <w:proofErr w:type="spellEnd"/>
      <w:r w:rsidRPr="008B0F7C">
        <w:t>, also on duty that night, squats nodding and smiling beside him</w:t>
      </w:r>
      <w:r w:rsidRPr="008B0F7C">
        <w:rPr>
          <w:rStyle w:val="StyleBoldUnderline"/>
        </w:rPr>
        <w:t xml:space="preserve">. </w:t>
      </w:r>
      <w:proofErr w:type="spellStart"/>
      <w:r w:rsidRPr="008B0F7C">
        <w:rPr>
          <w:rStyle w:val="StyleBoldUnderline"/>
        </w:rPr>
        <w:t>Fadil</w:t>
      </w:r>
      <w:proofErr w:type="spellEnd"/>
      <w:r w:rsidRPr="008B0F7C">
        <w:rPr>
          <w:rStyle w:val="StyleBoldUnderline"/>
        </w:rPr>
        <w:t>, 32, cannot tell me what he remembers, however, because he has been deaf and dumb since the attack</w:t>
      </w:r>
      <w:r w:rsidRPr="008B0F7C">
        <w:t>.  The missiles that flattened al-</w:t>
      </w:r>
      <w:proofErr w:type="spellStart"/>
      <w:r w:rsidRPr="008B0F7C">
        <w:t>Shifa</w:t>
      </w:r>
      <w:proofErr w:type="spellEnd"/>
      <w:r w:rsidRPr="008B0F7C">
        <w:t xml:space="preserve"> were launched from a submarine in the Red Sea two weeks after 224 people were killed by bomb blasts at the American embassies in Nairobi and Dar </w:t>
      </w:r>
      <w:proofErr w:type="spellStart"/>
      <w:r w:rsidRPr="008B0F7C">
        <w:t>es</w:t>
      </w:r>
      <w:proofErr w:type="spellEnd"/>
      <w:r w:rsidRPr="008B0F7C">
        <w:t xml:space="preserve"> Salaam. Al-</w:t>
      </w:r>
      <w:proofErr w:type="spellStart"/>
      <w:r w:rsidRPr="008B0F7C">
        <w:t>Shifa</w:t>
      </w:r>
      <w:proofErr w:type="spellEnd"/>
      <w:r w:rsidRPr="008B0F7C">
        <w:t xml:space="preserve"> was part-owned by Osama bin Laden, the main suspect for the attacks, and was producing nerve gas, Bill Clinton said. Against the advice of appalled British diplomats, Tony Blair backed him to the hilt</w:t>
      </w:r>
      <w:r w:rsidRPr="008B0F7C">
        <w:rPr>
          <w:rStyle w:val="StyleBoldUnderline"/>
        </w:rPr>
        <w:t xml:space="preserve">.  But by the time the first TV crews arrived in protective clothing, it was already clear that something was wrong. The </w:t>
      </w:r>
      <w:r w:rsidRPr="008B0F7C">
        <w:rPr>
          <w:rStyle w:val="StyleBoldUnderline"/>
        </w:rPr>
        <w:lastRenderedPageBreak/>
        <w:t xml:space="preserve">fallout of aspirins, carpeting the sandy ground all around, gave it away. So did the fact, overlooked by American intelligence, that the factory was privately owned, though part-financed, by a Kenya-based development bank.  "The evidence was not conclusive and was not enough to justify an act of war," concedes Donald </w:t>
      </w:r>
      <w:proofErr w:type="spellStart"/>
      <w:r w:rsidRPr="008B0F7C">
        <w:rPr>
          <w:rStyle w:val="StyleBoldUnderline"/>
        </w:rPr>
        <w:t>Petterson</w:t>
      </w:r>
      <w:proofErr w:type="spellEnd"/>
      <w:r w:rsidRPr="008B0F7C">
        <w:rPr>
          <w:rStyle w:val="StyleBoldUnderline"/>
        </w:rPr>
        <w:t>, former American ambassador to Sudan</w:t>
      </w:r>
      <w:r w:rsidRPr="008B0F7C">
        <w:t xml:space="preserve">. With a £35m compensation claim working its way through the American courts, that is as much as any official will say on the record. </w:t>
      </w:r>
      <w:r w:rsidRPr="008B0F7C">
        <w:rPr>
          <w:rStyle w:val="StyleBoldUnderline"/>
        </w:rPr>
        <w:t>The evidence was supposed to consist of incriminating soil samples; they have never been produced. Sudan's proposal that the UN should investigate was vetoed by America. And Washington is currently trying to fight the case by pleading sovereign immunity</w:t>
      </w:r>
      <w:r w:rsidRPr="008B0F7C">
        <w:t xml:space="preserve">. But shortly after filing his suit, the factory's owner, Salah </w:t>
      </w:r>
      <w:proofErr w:type="spellStart"/>
      <w:r w:rsidRPr="008B0F7C">
        <w:t>Idris</w:t>
      </w:r>
      <w:proofErr w:type="spellEnd"/>
      <w:r w:rsidRPr="008B0F7C">
        <w:t xml:space="preserve">, had his American bank accounts quietly unfrozen. </w:t>
      </w:r>
      <w:proofErr w:type="spellStart"/>
      <w:r w:rsidRPr="008B0F7C">
        <w:t>Idris</w:t>
      </w:r>
      <w:proofErr w:type="spellEnd"/>
      <w:r w:rsidRPr="008B0F7C">
        <w:t xml:space="preserve"> probably did have dealings with Bin Laden. As one of Sudan's richest businessmen, it would have been difficult not to. Bin Laden was based in Khartoum for five years, building bridges, roads and farms (and, of course, his al-Qaida terrorist group). But he was ushered out of Sudan a good two years before al-</w:t>
      </w:r>
      <w:proofErr w:type="spellStart"/>
      <w:r w:rsidRPr="008B0F7C">
        <w:t>Shifa</w:t>
      </w:r>
      <w:proofErr w:type="spellEnd"/>
      <w:r w:rsidRPr="008B0F7C">
        <w:t xml:space="preserve"> was flattened with such brilliant precision.  </w:t>
      </w:r>
      <w:proofErr w:type="spellStart"/>
      <w:r w:rsidRPr="008B0F7C">
        <w:t>Dr</w:t>
      </w:r>
      <w:proofErr w:type="spellEnd"/>
      <w:r w:rsidRPr="008B0F7C">
        <w:t xml:space="preserve"> </w:t>
      </w:r>
      <w:proofErr w:type="spellStart"/>
      <w:r w:rsidRPr="008B0F7C">
        <w:t>Idris</w:t>
      </w:r>
      <w:proofErr w:type="spellEnd"/>
      <w:r w:rsidRPr="008B0F7C">
        <w:t xml:space="preserve"> </w:t>
      </w:r>
      <w:proofErr w:type="spellStart"/>
      <w:r w:rsidRPr="008B0F7C">
        <w:t>Eltayeb</w:t>
      </w:r>
      <w:proofErr w:type="spellEnd"/>
      <w:r w:rsidRPr="008B0F7C">
        <w:t>, one of Sudan's handful of pharmacologists and chairman of al-</w:t>
      </w:r>
      <w:proofErr w:type="spellStart"/>
      <w:r w:rsidRPr="008B0F7C">
        <w:t>Shifa's</w:t>
      </w:r>
      <w:proofErr w:type="spellEnd"/>
      <w:r w:rsidRPr="008B0F7C">
        <w:t xml:space="preserve"> board, is still impressed by the mathematics of it. "To be able </w:t>
      </w:r>
      <w:proofErr w:type="gramStart"/>
      <w:r w:rsidRPr="008B0F7C">
        <w:t>to  pinpoint</w:t>
      </w:r>
      <w:proofErr w:type="gramEnd"/>
      <w:r w:rsidRPr="008B0F7C">
        <w:t xml:space="preserve"> this little factory from thousands of miles away - it's incredible," he says, walking around the mounds of rubble, left lying as it fell, littered with thousands of vials of livestock antibiotic and strips of malaria tablets. But if </w:t>
      </w:r>
      <w:proofErr w:type="spellStart"/>
      <w:r w:rsidRPr="008B0F7C">
        <w:t>Eltayeb</w:t>
      </w:r>
      <w:proofErr w:type="spellEnd"/>
      <w:r w:rsidRPr="008B0F7C">
        <w:t xml:space="preserve"> is alive to the absurdity of American hi-tech pitted against "a simple factory in one of the poorest countries in the third world", he can also count the cost. </w:t>
      </w:r>
      <w:r w:rsidRPr="008B0F7C">
        <w:rPr>
          <w:rStyle w:val="StyleBoldUnderline"/>
        </w:rPr>
        <w:t>Al-</w:t>
      </w:r>
      <w:proofErr w:type="spellStart"/>
      <w:r w:rsidRPr="008B0F7C">
        <w:rPr>
          <w:rStyle w:val="StyleBoldUnderline"/>
        </w:rPr>
        <w:t>Shifa</w:t>
      </w:r>
      <w:proofErr w:type="spellEnd"/>
      <w:r w:rsidRPr="008B0F7C">
        <w:rPr>
          <w:rStyle w:val="StyleBoldUnderline"/>
        </w:rPr>
        <w:t xml:space="preserve"> was one of only three medium-sized pharmaceutical factories in Sudan, and the only one producing TB drugs - for more than 100,000 patients, at about £1 a month. Costlier imported versions are not an option for most of them - or for their husbands, wives and children, who will have been infected since. Al-</w:t>
      </w:r>
      <w:proofErr w:type="spellStart"/>
      <w:r w:rsidRPr="008B0F7C">
        <w:rPr>
          <w:rStyle w:val="StyleBoldUnderline"/>
        </w:rPr>
        <w:t>Shifa</w:t>
      </w:r>
      <w:proofErr w:type="spellEnd"/>
      <w:r w:rsidRPr="008B0F7C">
        <w:rPr>
          <w:rStyle w:val="StyleBoldUnderline"/>
        </w:rPr>
        <w:t xml:space="preserve"> was also the only factory making veterinary drugs in this vast, mostly pastoralist, country. Its </w:t>
      </w:r>
      <w:proofErr w:type="spellStart"/>
      <w:r w:rsidRPr="008B0F7C">
        <w:rPr>
          <w:rStyle w:val="StyleBoldUnderline"/>
        </w:rPr>
        <w:t>speciality</w:t>
      </w:r>
      <w:proofErr w:type="spellEnd"/>
      <w:r w:rsidRPr="008B0F7C">
        <w:rPr>
          <w:rStyle w:val="StyleBoldUnderline"/>
        </w:rPr>
        <w:t xml:space="preserve"> was drugs to kill the parasites which pass from herds to herders, one of Sudan's principal causes of infant mortality. Since the bombing, "people have gone back to doing without," says </w:t>
      </w:r>
      <w:proofErr w:type="spellStart"/>
      <w:r w:rsidRPr="008B0F7C">
        <w:rPr>
          <w:rStyle w:val="StyleBoldUnderline"/>
        </w:rPr>
        <w:t>Eltayeb</w:t>
      </w:r>
      <w:proofErr w:type="spellEnd"/>
      <w:r w:rsidRPr="008B0F7C">
        <w:rPr>
          <w:rStyle w:val="StyleBoldUnderline"/>
        </w:rPr>
        <w:t>, with a shrug.</w:t>
      </w:r>
    </w:p>
    <w:p w:rsidR="00A93C34" w:rsidRDefault="00A93C34" w:rsidP="00A93C34">
      <w:pPr>
        <w:pStyle w:val="Heading4"/>
      </w:pPr>
      <w:r>
        <w:t xml:space="preserve">Sudan is wrongfully on the state sponsorship of terrorism list. </w:t>
      </w:r>
    </w:p>
    <w:p w:rsidR="00A93C34" w:rsidRPr="00495790" w:rsidRDefault="00A93C34" w:rsidP="00A93C34">
      <w:pPr>
        <w:rPr>
          <w:rStyle w:val="StyleStyleBold12pt"/>
        </w:rPr>
      </w:pPr>
      <w:r w:rsidRPr="00495790">
        <w:rPr>
          <w:rStyle w:val="StyleStyleBold12pt"/>
        </w:rPr>
        <w:t>Ferrari, an attorney specializing in OFAC, 11</w:t>
      </w:r>
    </w:p>
    <w:p w:rsidR="00A93C34" w:rsidRDefault="00A93C34" w:rsidP="00A93C34">
      <w:r>
        <w:t xml:space="preserve">[Erich, August 23, Sanction Law, “Sudan Remains on List of State Sponsors for Terrorism Despite Facts Suggesting Otherwise”, </w:t>
      </w:r>
      <w:hyperlink r:id="rId59" w:history="1">
        <w:r w:rsidRPr="00F62C09">
          <w:rPr>
            <w:rStyle w:val="Hyperlink"/>
          </w:rPr>
          <w:t>http://www.sanctionlaw.com/2011/08/23/sudan-remains-on-list-of-state-sponsors-for-terrorism-despite-facts-suggesting-otherwise/</w:t>
        </w:r>
      </w:hyperlink>
      <w:r>
        <w:t>, accessed 7/8, CC]</w:t>
      </w:r>
    </w:p>
    <w:p w:rsidR="00A93C34" w:rsidRDefault="00A93C34" w:rsidP="00A93C34">
      <w:r>
        <w:t xml:space="preserve">Prior to the released of this report </w:t>
      </w:r>
      <w:r w:rsidRPr="00495790">
        <w:rPr>
          <w:rStyle w:val="StyleBoldUnderline"/>
        </w:rPr>
        <w:t>many believed that Sudan would be released from the list of State Sponsors of Terrorism. Unfortunately for Sudan, that was not the case</w:t>
      </w:r>
      <w:r>
        <w:t xml:space="preserve">. Moreover, </w:t>
      </w:r>
      <w:r w:rsidRPr="00495790">
        <w:rPr>
          <w:rStyle w:val="StyleBoldUnderline"/>
        </w:rPr>
        <w:t>it is unclear why they remain on the list as the information regarding Sudan in the report does not denote any sponsorship of terrorism and if anything shows that Sudan is working with the U.S. on a number of counter terrorism efforts.</w:t>
      </w:r>
      <w:r>
        <w:t xml:space="preserve"> For example, the report indicates that, “The Sudanese government has taken steps to limit the activities of foreign terrorist groups within Sudan and has worked hard to disrupt foreign fighters’ use of Sudan as a logistics base and transit point for violent extremists going to Iraq” and </w:t>
      </w:r>
      <w:r w:rsidRPr="00495790">
        <w:rPr>
          <w:rStyle w:val="StyleBoldUnderline"/>
        </w:rPr>
        <w:t>that “Sudan was generally responsive to the international community’s concerns on terrorism and was generally supportive of international counterterrorism efforts.”</w:t>
      </w:r>
      <w:r>
        <w:t xml:space="preserve"> Regardless, the report noted, “elements of designated Foreign Terrorist Organizations, including al-</w:t>
      </w:r>
      <w:proofErr w:type="spellStart"/>
      <w:r>
        <w:t>Qa’ida</w:t>
      </w:r>
      <w:proofErr w:type="spellEnd"/>
      <w:r>
        <w:t xml:space="preserve"> inspired terrorists, remained in Sudan, as gaps remained in the Sudanese government’s knowledge of and ability to identify and capture these individuals as well as prevent them from exploiting the territory for smuggling activities.” In other words, the State Department maintains Sudan on the list of State Sponsors of Terrorism because although they are cooperating and working hard to counter terrorist efforts, they do not have sufficient ability to identify and capture terrorists that remain in their country. I am not a terrorist expert by any stretch of the imagination</w:t>
      </w:r>
      <w:r w:rsidRPr="00495790">
        <w:rPr>
          <w:rStyle w:val="StyleBoldUnderline"/>
        </w:rPr>
        <w:t xml:space="preserve">, however, that sounds less like sponsorship and more like ineptitude. I am not entirely clear how Sudan’s inability to capture terrorists in their country </w:t>
      </w:r>
      <w:r w:rsidRPr="00495790">
        <w:rPr>
          <w:rStyle w:val="StyleBoldUnderline"/>
        </w:rPr>
        <w:lastRenderedPageBreak/>
        <w:t>correlates to their sponsorship of such terrorists</w:t>
      </w:r>
      <w:r>
        <w:t>. I would be happy to hear from anyone who can maybe clear this up for me.</w:t>
      </w:r>
    </w:p>
    <w:p w:rsidR="00A93C34" w:rsidRPr="003B5214" w:rsidRDefault="00A93C34" w:rsidP="00A93C34">
      <w:pPr>
        <w:pStyle w:val="Heading4"/>
      </w:pPr>
      <w:r w:rsidRPr="003B5214">
        <w:t xml:space="preserve">Sudan is not a state sponsor of terror. </w:t>
      </w:r>
    </w:p>
    <w:p w:rsidR="00A93C34" w:rsidRPr="004E073C" w:rsidRDefault="00A93C34" w:rsidP="00A93C34">
      <w:pPr>
        <w:rPr>
          <w:rStyle w:val="StyleStyleBold12pt"/>
        </w:rPr>
      </w:pPr>
      <w:proofErr w:type="spellStart"/>
      <w:r w:rsidRPr="004E073C">
        <w:rPr>
          <w:rStyle w:val="StyleStyleBold12pt"/>
        </w:rPr>
        <w:t>Goodenough</w:t>
      </w:r>
      <w:proofErr w:type="spellEnd"/>
      <w:r w:rsidRPr="004E073C">
        <w:rPr>
          <w:rStyle w:val="StyleStyleBold12pt"/>
        </w:rPr>
        <w:t>, editor of CNS news, 11</w:t>
      </w:r>
    </w:p>
    <w:p w:rsidR="00A93C34" w:rsidRDefault="00A93C34" w:rsidP="00A93C34">
      <w:r>
        <w:t xml:space="preserve">[Patrick, 2-8-11, CNS News, </w:t>
      </w:r>
      <w:hyperlink w:anchor="sthash.pbr3r3Bp.dpuf" w:history="1">
        <w:r w:rsidRPr="00F62C09">
          <w:rPr>
            <w:rStyle w:val="Hyperlink"/>
          </w:rPr>
          <w:t>“Obama Administration Links Sudan’s Removal From Terror-Sponsor List to Non-Terror-Related Issue”, http://cnsnews.com/news/article/obama-administration-links-sudan-s-removal-terror-sponsor-list-non-terror-related-issue#sthash.pbr3r3Bp.dpuf</w:t>
        </w:r>
      </w:hyperlink>
      <w:r>
        <w:t>, accessed 7-7, CC]</w:t>
      </w:r>
    </w:p>
    <w:p w:rsidR="00A93C34" w:rsidRDefault="00A93C34" w:rsidP="00A93C34">
      <w:pPr>
        <w:rPr>
          <w:rStyle w:val="StyleBoldUnderline"/>
        </w:rPr>
      </w:pPr>
      <w:r w:rsidRPr="004E073C">
        <w:rPr>
          <w:sz w:val="16"/>
        </w:rPr>
        <w:t xml:space="preserve">(CNSNews.com) – </w:t>
      </w:r>
      <w:r w:rsidRPr="00760D6D">
        <w:rPr>
          <w:rStyle w:val="StyleBoldUnderline"/>
        </w:rPr>
        <w:t>The Obama administration has started the process of removing Sudan from the shrinking list of countries designated as state-sponsors of terrorism, linking the move directly to Khartoum’s full implementation of a peace agreement that ended the long civil war between the north and south.</w:t>
      </w:r>
      <w:r w:rsidRPr="004E073C">
        <w:rPr>
          <w:rStyle w:val="StyleBoldUnderline"/>
          <w:b w:val="0"/>
          <w:sz w:val="12"/>
          <w:u w:val="none"/>
        </w:rPr>
        <w:t>¶</w:t>
      </w:r>
      <w:r w:rsidRPr="004E073C">
        <w:rPr>
          <w:rStyle w:val="StyleBoldUnderline"/>
          <w:sz w:val="12"/>
        </w:rPr>
        <w:t xml:space="preserve"> </w:t>
      </w:r>
      <w:r w:rsidRPr="004E073C">
        <w:rPr>
          <w:sz w:val="16"/>
        </w:rPr>
        <w:t>Following the finalization of a referendum on independence for southern Sudan, Secretary of State Hillary Clinton said Monday the process of delisting Khartoum would now begin with the initiation of a review.</w:t>
      </w:r>
      <w:r w:rsidRPr="004E073C">
        <w:rPr>
          <w:sz w:val="12"/>
        </w:rPr>
        <w:t>¶</w:t>
      </w:r>
      <w:r w:rsidRPr="004E073C">
        <w:rPr>
          <w:sz w:val="16"/>
        </w:rPr>
        <w:t xml:space="preserve"> In line with statutory requirements, </w:t>
      </w:r>
      <w:r w:rsidRPr="004E073C">
        <w:rPr>
          <w:rStyle w:val="StyleBoldUnderline"/>
        </w:rPr>
        <w:t>the president will have to certify to Congress that Sudan has not provided any support for international terrorism during the preceding six-month period</w:t>
      </w:r>
      <w:r w:rsidRPr="004E073C">
        <w:rPr>
          <w:sz w:val="16"/>
        </w:rPr>
        <w:t>. A 45-day notice period is required.</w:t>
      </w:r>
      <w:r w:rsidRPr="004E073C">
        <w:rPr>
          <w:sz w:val="12"/>
        </w:rPr>
        <w:t>¶</w:t>
      </w:r>
      <w:r w:rsidRPr="004E073C">
        <w:rPr>
          <w:sz w:val="16"/>
        </w:rPr>
        <w:t xml:space="preserve"> </w:t>
      </w:r>
      <w:r w:rsidRPr="004E073C">
        <w:rPr>
          <w:rStyle w:val="StyleBoldUnderline"/>
        </w:rPr>
        <w:t>Sudan also will have to provide assurances that it will not support terrorism in the future.</w:t>
      </w:r>
      <w:r w:rsidRPr="004E073C">
        <w:rPr>
          <w:rStyle w:val="StyleBoldUnderline"/>
          <w:b w:val="0"/>
          <w:sz w:val="12"/>
          <w:u w:val="none"/>
        </w:rPr>
        <w:t>¶</w:t>
      </w:r>
      <w:r w:rsidRPr="004E073C">
        <w:rPr>
          <w:sz w:val="16"/>
        </w:rPr>
        <w:t xml:space="preserve"> But apart from those legal criteria for any country to be taken off the terror-sponsor list, President Obama last November also tied the move to an issue unrelated to support for international terrorism – Sudan’s compliance with the 2005 Comprehensive Peace Agreement (CPA), which ended the long and brutal civil war between the Islamist-ruled, mostly Muslim north and the predominantly Christian and animist south.</w:t>
      </w:r>
      <w:r w:rsidRPr="004E073C">
        <w:rPr>
          <w:sz w:val="12"/>
        </w:rPr>
        <w:t>¶</w:t>
      </w:r>
      <w:r w:rsidRPr="004E073C">
        <w:rPr>
          <w:sz w:val="16"/>
        </w:rPr>
        <w:t xml:space="preserve"> Both the president and Clinton on Monday reiterated that linkage.</w:t>
      </w:r>
      <w:r w:rsidRPr="004E073C">
        <w:rPr>
          <w:sz w:val="12"/>
        </w:rPr>
        <w:t>¶</w:t>
      </w:r>
      <w:r w:rsidRPr="004E073C">
        <w:rPr>
          <w:sz w:val="16"/>
        </w:rPr>
        <w:t xml:space="preserve"> “</w:t>
      </w:r>
      <w:r w:rsidRPr="004E073C">
        <w:rPr>
          <w:rStyle w:val="StyleBoldUnderline"/>
        </w:rPr>
        <w:t>For those who meet all of their [CPA] obligations, there is a path to greater prosperity and normal relations with the United States, including examining Sudan’s designation as a state sponsor of terrorism</w:t>
      </w:r>
      <w:r w:rsidRPr="004E073C">
        <w:rPr>
          <w:sz w:val="16"/>
        </w:rPr>
        <w:t>,” Obama said in a statement.</w:t>
      </w:r>
      <w:r w:rsidRPr="004E073C">
        <w:rPr>
          <w:sz w:val="12"/>
        </w:rPr>
        <w:t>¶</w:t>
      </w:r>
      <w:r w:rsidRPr="004E073C">
        <w:rPr>
          <w:sz w:val="16"/>
        </w:rPr>
        <w:t xml:space="preserve"> For her part, Clinton said that in order to be taken off the list, Sudan must both meet the legal requirements relating to international terrorism and fully implement the CPA, including reaching a political solution with the south on the future of the disputed oil-rich </w:t>
      </w:r>
      <w:proofErr w:type="spellStart"/>
      <w:r w:rsidRPr="004E073C">
        <w:rPr>
          <w:sz w:val="16"/>
        </w:rPr>
        <w:t>Abyei</w:t>
      </w:r>
      <w:proofErr w:type="spellEnd"/>
      <w:r w:rsidRPr="004E073C">
        <w:rPr>
          <w:sz w:val="16"/>
        </w:rPr>
        <w:t xml:space="preserve"> region.</w:t>
      </w:r>
      <w:r w:rsidRPr="004E073C">
        <w:rPr>
          <w:sz w:val="12"/>
        </w:rPr>
        <w:t>¶</w:t>
      </w:r>
      <w:r w:rsidRPr="004E073C">
        <w:rPr>
          <w:sz w:val="16"/>
        </w:rPr>
        <w:t xml:space="preserve"> President Omar Al-Bashir talks shortly before the final declaration of the result of the Sudanese referendum at the Republican Palace in Khartoum on Monday, Feb. 7, 2011. (AP Photo/</w:t>
      </w:r>
      <w:proofErr w:type="spellStart"/>
      <w:r w:rsidRPr="004E073C">
        <w:rPr>
          <w:sz w:val="16"/>
        </w:rPr>
        <w:t>Abd</w:t>
      </w:r>
      <w:proofErr w:type="spellEnd"/>
      <w:r w:rsidRPr="004E073C">
        <w:rPr>
          <w:sz w:val="16"/>
        </w:rPr>
        <w:t xml:space="preserve"> </w:t>
      </w:r>
      <w:proofErr w:type="spellStart"/>
      <w:r w:rsidRPr="004E073C">
        <w:rPr>
          <w:sz w:val="16"/>
        </w:rPr>
        <w:t>Raouf</w:t>
      </w:r>
      <w:proofErr w:type="spellEnd"/>
      <w:r w:rsidRPr="004E073C">
        <w:rPr>
          <w:sz w:val="16"/>
        </w:rPr>
        <w:t>)</w:t>
      </w:r>
      <w:r w:rsidRPr="004E073C">
        <w:rPr>
          <w:sz w:val="12"/>
        </w:rPr>
        <w:t>¶</w:t>
      </w:r>
      <w:r w:rsidRPr="004E073C">
        <w:rPr>
          <w:sz w:val="16"/>
        </w:rPr>
        <w:t xml:space="preserve"> The Jan. 9 referendum on possible secession of the south was a key element of the CPA. According to official results released Monday more than 98 percent of ballots cast were in favor of independence.</w:t>
      </w:r>
      <w:r w:rsidRPr="004E073C">
        <w:rPr>
          <w:sz w:val="12"/>
        </w:rPr>
        <w:t>¶</w:t>
      </w:r>
      <w:r w:rsidRPr="004E073C">
        <w:rPr>
          <w:sz w:val="16"/>
        </w:rPr>
        <w:t xml:space="preserve"> Linking removal from the terror-sponsor list with issues not related to international terrorism has been controversial in the past.</w:t>
      </w:r>
      <w:r w:rsidRPr="004E073C">
        <w:rPr>
          <w:sz w:val="12"/>
        </w:rPr>
        <w:t>¶</w:t>
      </w:r>
      <w:r w:rsidRPr="004E073C">
        <w:rPr>
          <w:sz w:val="16"/>
        </w:rPr>
        <w:t xml:space="preserve"> When in 2008 the Bush administration was reported to be considering offering to remove Khartoum from the list in exchange for regime concessions on the Darfur conflict raging at the time, then presidential candidate Sen. Obama called the move “reckless and cynical.”</w:t>
      </w:r>
      <w:r w:rsidRPr="004E073C">
        <w:rPr>
          <w:sz w:val="12"/>
        </w:rPr>
        <w:t>¶</w:t>
      </w:r>
      <w:r w:rsidRPr="004E073C">
        <w:rPr>
          <w:sz w:val="16"/>
        </w:rPr>
        <w:t xml:space="preserve"> “[N]o country should be removed from the list of state sponsors of terrorism for any reason other than the existence of verifiable proof that the government in question does not support terrorist organizations,” Obama said in a statement that April.</w:t>
      </w:r>
      <w:r w:rsidRPr="004E073C">
        <w:rPr>
          <w:sz w:val="12"/>
        </w:rPr>
        <w:t>¶</w:t>
      </w:r>
      <w:r w:rsidRPr="004E073C">
        <w:rPr>
          <w:sz w:val="16"/>
        </w:rPr>
        <w:t xml:space="preserve"> </w:t>
      </w:r>
      <w:r w:rsidRPr="004E073C">
        <w:rPr>
          <w:rStyle w:val="StyleBoldUnderline"/>
        </w:rPr>
        <w:t>Asked at a briefing Monday what the referendum had to do with not sponsoring terrorism, State Department spokesman Philip Crowley replied, “In our dialogue with the government of Sudan, where Sudan has made clear it wants more normal relations with the United States, this is one of the issues that is an issue between our two countries.”</w:t>
      </w:r>
    </w:p>
    <w:p w:rsidR="00A93C34" w:rsidRDefault="00A93C34" w:rsidP="00A93C34">
      <w:pPr>
        <w:pStyle w:val="Heading4"/>
      </w:pPr>
      <w:r>
        <w:t>Sudan is no longer sponsoring terrorism and wants to be removed from the terrorism list.</w:t>
      </w:r>
    </w:p>
    <w:p w:rsidR="00A93C34" w:rsidRPr="00EF52A0" w:rsidRDefault="00A93C34" w:rsidP="00A93C34">
      <w:pPr>
        <w:rPr>
          <w:rStyle w:val="StyleStyleBold12pt"/>
        </w:rPr>
      </w:pPr>
      <w:r w:rsidRPr="00EF52A0">
        <w:rPr>
          <w:rStyle w:val="StyleStyleBold12pt"/>
        </w:rPr>
        <w:t>Klug</w:t>
      </w:r>
      <w:r>
        <w:rPr>
          <w:rStyle w:val="StyleStyleBold12pt"/>
        </w:rPr>
        <w:t>, editor for AP,</w:t>
      </w:r>
      <w:r w:rsidRPr="00EF52A0">
        <w:rPr>
          <w:rStyle w:val="StyleStyleBold12pt"/>
        </w:rPr>
        <w:t xml:space="preserve"> 9 </w:t>
      </w:r>
    </w:p>
    <w:p w:rsidR="00A93C34" w:rsidRDefault="00A93C34" w:rsidP="00A93C34">
      <w:r>
        <w:t xml:space="preserve">[Foster, 7-30-9, Huffington Post, “Sudan Not </w:t>
      </w:r>
      <w:proofErr w:type="gramStart"/>
      <w:r>
        <w:t>A State Sponsor Of</w:t>
      </w:r>
      <w:proofErr w:type="gramEnd"/>
      <w:r>
        <w:t xml:space="preserve"> Terrorism: Obama Sudan Envoy”, </w:t>
      </w:r>
      <w:hyperlink r:id="rId60" w:history="1">
        <w:r w:rsidRPr="00F62C09">
          <w:rPr>
            <w:rStyle w:val="Hyperlink"/>
          </w:rPr>
          <w:t>http://www.huffingtonpost.com/2009/07/31/sudan-not-a-state-sponsor_n_248505.html</w:t>
        </w:r>
      </w:hyperlink>
      <w:r>
        <w:t>, accessed 7-7, CC]</w:t>
      </w:r>
    </w:p>
    <w:p w:rsidR="00A93C34" w:rsidRDefault="00A93C34" w:rsidP="00A93C34">
      <w:pPr>
        <w:rPr>
          <w:sz w:val="12"/>
        </w:rPr>
      </w:pPr>
      <w:r w:rsidRPr="004E073C">
        <w:t xml:space="preserve">WASHINGTON — President Barack </w:t>
      </w:r>
      <w:r w:rsidRPr="004E073C">
        <w:rPr>
          <w:rStyle w:val="StyleBoldUnderline"/>
        </w:rPr>
        <w:t>Obama's special envoy to Sudan said Thursday that there is no evidence to back up the U.S. designation of Sudan as a state sponsor of terrorism</w:t>
      </w:r>
      <w:r w:rsidRPr="004E073C">
        <w:t>.</w:t>
      </w:r>
      <w:r w:rsidRPr="00EF52A0">
        <w:rPr>
          <w:sz w:val="12"/>
        </w:rPr>
        <w:t xml:space="preserve">¶ </w:t>
      </w:r>
      <w:r w:rsidRPr="004E073C">
        <w:t xml:space="preserve">Scott </w:t>
      </w:r>
      <w:proofErr w:type="spellStart"/>
      <w:r w:rsidRPr="004E073C">
        <w:t>Gration</w:t>
      </w:r>
      <w:proofErr w:type="spellEnd"/>
      <w:r w:rsidRPr="004E073C">
        <w:t xml:space="preserve"> told lawmakers at a Senate hearing that the </w:t>
      </w:r>
      <w:r w:rsidRPr="004E073C">
        <w:rPr>
          <w:rStyle w:val="StyleBoldUnderline"/>
        </w:rPr>
        <w:t>U.S. sanctions linked to that designation hinder his and others' work to rebuild the war-torn African country's infrastructure and to help people suffering in camps.</w:t>
      </w:r>
      <w:r w:rsidRPr="00EF52A0">
        <w:rPr>
          <w:rStyle w:val="StyleBoldUnderline"/>
          <w:sz w:val="12"/>
        </w:rPr>
        <w:t>¶</w:t>
      </w:r>
      <w:r w:rsidRPr="00EF52A0">
        <w:rPr>
          <w:sz w:val="12"/>
        </w:rPr>
        <w:t xml:space="preserve"> </w:t>
      </w:r>
      <w:r w:rsidRPr="004E073C">
        <w:t xml:space="preserve">"It's a political decision," </w:t>
      </w:r>
      <w:proofErr w:type="spellStart"/>
      <w:r w:rsidRPr="004E073C">
        <w:t>Gration</w:t>
      </w:r>
      <w:proofErr w:type="spellEnd"/>
      <w:r w:rsidRPr="004E073C">
        <w:t xml:space="preserve"> said of the terror designation.</w:t>
      </w:r>
      <w:r w:rsidRPr="00EF52A0">
        <w:rPr>
          <w:sz w:val="12"/>
        </w:rPr>
        <w:t xml:space="preserve">¶ </w:t>
      </w:r>
      <w:proofErr w:type="spellStart"/>
      <w:r w:rsidRPr="004E073C">
        <w:rPr>
          <w:rStyle w:val="StyleBoldUnderline"/>
        </w:rPr>
        <w:t>Gration's</w:t>
      </w:r>
      <w:proofErr w:type="spellEnd"/>
      <w:r w:rsidRPr="004E073C">
        <w:rPr>
          <w:rStyle w:val="StyleBoldUnderline"/>
        </w:rPr>
        <w:t xml:space="preserve"> comments underscored an ongoing debate in the Obama administration about how to deal with the government in Khartoum about Darfur, where up to 300,000 people have been killed and 2.7 million displaced,</w:t>
      </w:r>
      <w:r w:rsidRPr="004E073C">
        <w:t xml:space="preserve"> and how to keep a separate conflict between the country's north and south from re-igniting.</w:t>
      </w:r>
      <w:r w:rsidRPr="00EF52A0">
        <w:rPr>
          <w:sz w:val="12"/>
        </w:rPr>
        <w:t xml:space="preserve">¶ </w:t>
      </w:r>
      <w:proofErr w:type="spellStart"/>
      <w:r w:rsidRPr="004E073C">
        <w:rPr>
          <w:rStyle w:val="StyleBoldUnderline"/>
        </w:rPr>
        <w:t>Gration</w:t>
      </w:r>
      <w:proofErr w:type="spellEnd"/>
      <w:r w:rsidRPr="004E073C">
        <w:rPr>
          <w:rStyle w:val="StyleBoldUnderline"/>
        </w:rPr>
        <w:t xml:space="preserve"> recently irked </w:t>
      </w:r>
      <w:r w:rsidRPr="004E073C">
        <w:rPr>
          <w:rStyle w:val="StyleBoldUnderline"/>
        </w:rPr>
        <w:lastRenderedPageBreak/>
        <w:t>Susan Rice, U.S. ambassador to the United Nations, when he said the situation in Darfur was no longer a "genocide" but reflected the "remnants of genocide."</w:t>
      </w:r>
      <w:r w:rsidRPr="00EF52A0">
        <w:rPr>
          <w:rStyle w:val="StyleBoldUnderline"/>
          <w:sz w:val="12"/>
        </w:rPr>
        <w:t>¶</w:t>
      </w:r>
      <w:r w:rsidRPr="00EF52A0">
        <w:rPr>
          <w:sz w:val="12"/>
        </w:rPr>
        <w:t xml:space="preserve"> </w:t>
      </w:r>
      <w:r w:rsidRPr="004E073C">
        <w:t xml:space="preserve">He did not back away from those comments Thursday. </w:t>
      </w:r>
      <w:r w:rsidRPr="004E073C">
        <w:rPr>
          <w:rStyle w:val="StyleBoldUnderline"/>
        </w:rPr>
        <w:t xml:space="preserve">"There's significant difference between what happened in 2004 and 2003, which we characterized as </w:t>
      </w:r>
      <w:proofErr w:type="gramStart"/>
      <w:r w:rsidRPr="004E073C">
        <w:rPr>
          <w:rStyle w:val="StyleBoldUnderline"/>
        </w:rPr>
        <w:t>a genocide</w:t>
      </w:r>
      <w:proofErr w:type="gramEnd"/>
      <w:r w:rsidRPr="004E073C">
        <w:rPr>
          <w:rStyle w:val="StyleBoldUnderline"/>
        </w:rPr>
        <w:t>, and what is happening today."</w:t>
      </w:r>
      <w:r w:rsidRPr="00EF52A0">
        <w:rPr>
          <w:rStyle w:val="StyleBoldUnderline"/>
          <w:sz w:val="12"/>
        </w:rPr>
        <w:t>¶</w:t>
      </w:r>
      <w:r w:rsidRPr="00EF52A0">
        <w:rPr>
          <w:sz w:val="12"/>
        </w:rPr>
        <w:t xml:space="preserve"> </w:t>
      </w:r>
      <w:proofErr w:type="gramStart"/>
      <w:r w:rsidRPr="004E073C">
        <w:rPr>
          <w:rStyle w:val="StyleBoldUnderline"/>
        </w:rPr>
        <w:t>The</w:t>
      </w:r>
      <w:proofErr w:type="gramEnd"/>
      <w:r w:rsidRPr="004E073C">
        <w:rPr>
          <w:rStyle w:val="StyleBoldUnderline"/>
        </w:rPr>
        <w:t xml:space="preserve"> level of violence in Darfur, </w:t>
      </w:r>
      <w:proofErr w:type="spellStart"/>
      <w:r w:rsidRPr="004E073C">
        <w:rPr>
          <w:rStyle w:val="StyleBoldUnderline"/>
        </w:rPr>
        <w:t>Gration</w:t>
      </w:r>
      <w:proofErr w:type="spellEnd"/>
      <w:r w:rsidRPr="004E073C">
        <w:rPr>
          <w:rStyle w:val="StyleBoldUnderline"/>
        </w:rPr>
        <w:t xml:space="preserve"> said, is not coordinated and is not as bad as in some other areas of the country</w:t>
      </w:r>
      <w:r w:rsidRPr="004E073C">
        <w:t>, though he added that it "must end." He called the disagreement with Rice an "honest debate" over a "definitional issue."</w:t>
      </w:r>
      <w:r w:rsidRPr="00EF52A0">
        <w:rPr>
          <w:sz w:val="12"/>
        </w:rPr>
        <w:t xml:space="preserve">¶ </w:t>
      </w:r>
      <w:r w:rsidRPr="004E073C">
        <w:t>"Right now, we're focusing on saving lives," he said. "It really doesn't matter what we call it, in my view; what matters is that we have people living in dire, desperate conditions."</w:t>
      </w:r>
      <w:r w:rsidRPr="00EF52A0">
        <w:rPr>
          <w:sz w:val="12"/>
        </w:rPr>
        <w:t xml:space="preserve">¶ </w:t>
      </w:r>
      <w:r w:rsidRPr="004E073C">
        <w:rPr>
          <w:rStyle w:val="StyleBoldUnderline"/>
        </w:rPr>
        <w:t>Sudan is pushing for stronger diplomatic ties with the United States, the lifting of sanctions and its removal from the U.S. list of states said to sponsor terrorism.</w:t>
      </w:r>
      <w:r w:rsidRPr="00EF52A0">
        <w:rPr>
          <w:rStyle w:val="StyleBoldUnderline"/>
          <w:sz w:val="12"/>
        </w:rPr>
        <w:t>¶</w:t>
      </w:r>
      <w:r w:rsidRPr="00EF52A0">
        <w:rPr>
          <w:sz w:val="12"/>
        </w:rPr>
        <w:t xml:space="preserve"> </w:t>
      </w:r>
      <w:proofErr w:type="spellStart"/>
      <w:r w:rsidRPr="00EF52A0">
        <w:rPr>
          <w:rStyle w:val="StyleBoldUnderline"/>
        </w:rPr>
        <w:t>Gration</w:t>
      </w:r>
      <w:proofErr w:type="spellEnd"/>
      <w:r w:rsidRPr="00EF52A0">
        <w:rPr>
          <w:rStyle w:val="StyleBoldUnderline"/>
        </w:rPr>
        <w:t xml:space="preserve"> says that the Khartoum government has been helpful in stopping the flow of weapons and in dealing with key members of the terror group al-Qaida.</w:t>
      </w:r>
      <w:r w:rsidRPr="00EF52A0">
        <w:rPr>
          <w:rStyle w:val="StyleBoldUnderline"/>
          <w:sz w:val="12"/>
        </w:rPr>
        <w:t>¶</w:t>
      </w:r>
      <w:r>
        <w:rPr>
          <w:sz w:val="12"/>
        </w:rPr>
        <w:t xml:space="preserve"> </w:t>
      </w:r>
    </w:p>
    <w:p w:rsidR="00A93C34" w:rsidRDefault="00A93C34" w:rsidP="00A93C34">
      <w:pPr>
        <w:pStyle w:val="Heading4"/>
      </w:pPr>
      <w:r>
        <w:t xml:space="preserve">Sudan has been a cooperative counterterrorism partner. </w:t>
      </w:r>
    </w:p>
    <w:p w:rsidR="00A93C34" w:rsidRPr="00EF65BB" w:rsidRDefault="00A93C34" w:rsidP="00A93C34">
      <w:pPr>
        <w:rPr>
          <w:rStyle w:val="StyleStyleBold12pt"/>
        </w:rPr>
      </w:pPr>
      <w:r w:rsidRPr="00EF65BB">
        <w:rPr>
          <w:rStyle w:val="StyleStyleBold12pt"/>
        </w:rPr>
        <w:t>Sudan tribute 12</w:t>
      </w:r>
    </w:p>
    <w:p w:rsidR="00A93C34" w:rsidRDefault="00A93C34" w:rsidP="00A93C34">
      <w:r>
        <w:t xml:space="preserve">[July 31, “US says Sudan a ’cooperative counterterrorism partner’ but keeps on terror list”, </w:t>
      </w:r>
      <w:hyperlink r:id="rId61" w:history="1">
        <w:r w:rsidRPr="00F62C09">
          <w:rPr>
            <w:rStyle w:val="Hyperlink"/>
          </w:rPr>
          <w:t>http://www.sudantribune.com/U-S-says-Sudan-a-cooperative,43420</w:t>
        </w:r>
      </w:hyperlink>
      <w:r>
        <w:t>, accessed 7-7, CC]</w:t>
      </w:r>
    </w:p>
    <w:p w:rsidR="00A93C34" w:rsidRDefault="00A93C34" w:rsidP="00A93C34"/>
    <w:p w:rsidR="00A93C34" w:rsidRPr="00B14213" w:rsidRDefault="00A93C34" w:rsidP="00A93C34">
      <w:pPr>
        <w:rPr>
          <w:rStyle w:val="Meow"/>
        </w:rPr>
      </w:pPr>
      <w:r>
        <w:t xml:space="preserve">July 31, 2012 (WASHINGTON) – </w:t>
      </w:r>
      <w:r w:rsidRPr="00EF52A0">
        <w:rPr>
          <w:rStyle w:val="StyleBoldUnderline"/>
        </w:rPr>
        <w:t>The United States praised the cooperation of Sudan in countering terrorism during 2011, but fell short of clearing the East African nation from the terrorism sponsoring label</w:t>
      </w:r>
      <w:r>
        <w:t xml:space="preserve"> it has held since 1993.</w:t>
      </w:r>
      <w:r w:rsidRPr="00EF52A0">
        <w:rPr>
          <w:sz w:val="12"/>
        </w:rPr>
        <w:t xml:space="preserve">¶ </w:t>
      </w:r>
      <w:r w:rsidRPr="00EF52A0">
        <w:rPr>
          <w:rStyle w:val="StyleBoldUnderline"/>
        </w:rPr>
        <w:t>Washington’s annual assessment of global terrorism submitted to congress, as required by law, that was released today, described Khartoum as a "cooperative counterterrorism partner" of the US</w:t>
      </w:r>
      <w:r w:rsidRPr="00EF52A0">
        <w:rPr>
          <w:rStyle w:val="StyleBoldUnderline"/>
          <w:sz w:val="12"/>
        </w:rPr>
        <w:t>¶</w:t>
      </w:r>
      <w:r w:rsidRPr="00EF52A0">
        <w:rPr>
          <w:sz w:val="12"/>
        </w:rPr>
        <w:t xml:space="preserve"> </w:t>
      </w:r>
      <w:r>
        <w:t xml:space="preserve">According to the report, </w:t>
      </w:r>
      <w:r w:rsidRPr="00EF52A0">
        <w:rPr>
          <w:rStyle w:val="StyleBoldUnderline"/>
        </w:rPr>
        <w:t>the Sudanese government continued to work last year on limiting activities of Al-Qaeda inspired groups operating in Sudan</w:t>
      </w:r>
      <w:r>
        <w:t xml:space="preserve">, while also disrupting foreign fighters’ use of Sudan as a "logistics base and transit point for violent extremists </w:t>
      </w:r>
      <w:r w:rsidRPr="00682FFB">
        <w:t>going to Iraq and Afghanistan".  But as in previous annual reports, the US said that "gaps" remained in Sudan’s knowledge of and ability to identify and capture the extremists.  "There was some evidence to suggest that former participants in the Iraqi insurgency have returned to Sudan and are in a position to use their expertise to conduct attacks within Sudan or to pass on their knowledge. There was also evidence that Sudanese extremists participated in terrorist activities in Somalia, activities that the Government of Sudan has also reportedly attempted to disrupt,</w:t>
      </w:r>
      <w:proofErr w:type="gramStart"/>
      <w:r w:rsidRPr="00682FFB">
        <w:t>".</w:t>
      </w:r>
      <w:proofErr w:type="gramEnd"/>
      <w:r w:rsidRPr="00682FFB">
        <w:t xml:space="preserve">  Washington also noted visits to Khartoum by top leaders of the Palestinian Islamic militant Hamas group which now controls the Gaza strip and their meeting with senior Sudanese officials including president Omer Hassan al-Bashir.  It also highlighted Sudan’s relationship with Iran which is also designated by the US as a state sponsor of terrorism.  The </w:t>
      </w:r>
      <w:r w:rsidRPr="00682FFB">
        <w:rPr>
          <w:rStyle w:val="StyleBoldUnderline"/>
        </w:rPr>
        <w:t>US report also acknowledged that Sudan has made "significant progress" in the establishment and development of its Anti-Money Laundering/Counterterrorist Finance regime.</w:t>
      </w:r>
      <w:r w:rsidRPr="00682FFB">
        <w:t xml:space="preserve">  “Toward the end of 2011, Sudan introduced an inspection program for banks. Sudan has not yet implemented adequate procedures for identifying and freezing terrorist assets, or ensured an effective supervisory program for AML/CTF compliance. Sudan’s Financial Intelligence Unit is not fully functional".</w:t>
      </w:r>
      <w:r w:rsidRPr="00B14213">
        <w:rPr>
          <w:rStyle w:val="Meow"/>
        </w:rPr>
        <w:t xml:space="preserve">  </w:t>
      </w:r>
    </w:p>
    <w:p w:rsidR="00A93C34" w:rsidRDefault="00A93C34" w:rsidP="00A93C34">
      <w:pPr>
        <w:pStyle w:val="Heading4"/>
      </w:pPr>
      <w:r>
        <w:t xml:space="preserve">Sudan is not sponsoring terrorism. </w:t>
      </w:r>
    </w:p>
    <w:p w:rsidR="00A93C34" w:rsidRPr="00D910CF" w:rsidRDefault="00A93C34" w:rsidP="00A93C34">
      <w:pPr>
        <w:rPr>
          <w:rStyle w:val="StyleStyleBold12pt"/>
        </w:rPr>
      </w:pPr>
      <w:r w:rsidRPr="00D910CF">
        <w:rPr>
          <w:rStyle w:val="StyleStyleBold12pt"/>
        </w:rPr>
        <w:t>OFFICE OF THE COORDINATOR FOR COUNTERTERRORISM 11</w:t>
      </w:r>
    </w:p>
    <w:p w:rsidR="00A93C34" w:rsidRDefault="00A93C34" w:rsidP="00A93C34">
      <w:r>
        <w:t xml:space="preserve">[8-18-11, U.S. Department of State, “Chapter 3: State Sponsors of Terrorism”, </w:t>
      </w:r>
      <w:hyperlink r:id="rId62" w:history="1">
        <w:r w:rsidRPr="00F62C09">
          <w:rPr>
            <w:rStyle w:val="Hyperlink"/>
          </w:rPr>
          <w:t>http://www.state.gov/j/ct/rls/crt/2010/170260.htm</w:t>
        </w:r>
      </w:hyperlink>
      <w:r>
        <w:t xml:space="preserve">, accessed 7/7, CC] </w:t>
      </w:r>
    </w:p>
    <w:p w:rsidR="00A93C34" w:rsidRDefault="00A93C34" w:rsidP="00A93C34"/>
    <w:p w:rsidR="00A93C34" w:rsidRDefault="00A93C34" w:rsidP="00A93C34">
      <w:r>
        <w:t xml:space="preserve">Overview: </w:t>
      </w:r>
      <w:r w:rsidRPr="004325AA">
        <w:rPr>
          <w:rStyle w:val="StyleBoldUnderline"/>
        </w:rPr>
        <w:t>Designated as a State Sponsor of Terrorism in 1993, Sudan remained a cooperative partner in global counterterrorism efforts against al-</w:t>
      </w:r>
      <w:proofErr w:type="spellStart"/>
      <w:r w:rsidRPr="004325AA">
        <w:rPr>
          <w:rStyle w:val="StyleBoldUnderline"/>
        </w:rPr>
        <w:t>Qa’ida</w:t>
      </w:r>
      <w:proofErr w:type="spellEnd"/>
      <w:r>
        <w:t xml:space="preserve"> (AQ) in 2010</w:t>
      </w:r>
      <w:r w:rsidRPr="004325AA">
        <w:rPr>
          <w:rStyle w:val="StyleBoldUnderline"/>
        </w:rPr>
        <w:t xml:space="preserve">. During the past year, the Government of Sudan worked actively to counter AQ operations that posed a potential threat to U.S. </w:t>
      </w:r>
      <w:r w:rsidRPr="004325AA">
        <w:rPr>
          <w:rStyle w:val="StyleBoldUnderline"/>
        </w:rPr>
        <w:lastRenderedPageBreak/>
        <w:t>interests and personnel in Sudan. Sudanese officials have indicated that they viewed continued cooperation with the United States as important and recognized the potential benefits of U.S. training</w:t>
      </w:r>
      <w:r>
        <w:t xml:space="preserve"> and information-sharing.</w:t>
      </w:r>
      <w:r w:rsidRPr="004325AA">
        <w:rPr>
          <w:sz w:val="12"/>
        </w:rPr>
        <w:t xml:space="preserve">¶ </w:t>
      </w:r>
      <w:r>
        <w:t xml:space="preserve">2010 Terrorist Incidents: </w:t>
      </w:r>
      <w:r w:rsidRPr="004325AA">
        <w:rPr>
          <w:rStyle w:val="StyleBoldUnderline"/>
        </w:rPr>
        <w:t>The Sudanese government has taken steps to limit the activities of foreign terrorist groups within Sudan and has worked hard to disrupt foreign fighters’ use of Sudan as a logistics base and transit point for violent extremists going to Iraq</w:t>
      </w:r>
      <w:r>
        <w:t>. Nonetheless, elements of designated Foreign Terrorist Organizations, including al-</w:t>
      </w:r>
      <w:proofErr w:type="spellStart"/>
      <w:r>
        <w:t>Qa’ida</w:t>
      </w:r>
      <w:proofErr w:type="spellEnd"/>
      <w:r>
        <w:t>-inspired terrorists, remained in Sudan, as gaps remained in the Sudanese government’s knowledge of and ability to identify and capture these individuals as well as prevent them from exploiting the territory for smuggling activities. Some evidence suggested that individuals who actively participated in the Iraqi insurgency have returned to Sudan, and may be in a position to use their expertise to conduct attacks within Sudan or to pass on their knowledge. Sudanese officials continued to view Hamas members as representatives of the Palestinian Authority. Hamas members conducted fundraising in Sudan, and Palestine Islamic Jihad (PIJ) maintained a presence in Sudan.</w:t>
      </w:r>
      <w:r w:rsidRPr="004325AA">
        <w:rPr>
          <w:sz w:val="12"/>
        </w:rPr>
        <w:t xml:space="preserve">¶ </w:t>
      </w:r>
      <w:proofErr w:type="gramStart"/>
      <w:r>
        <w:t>The</w:t>
      </w:r>
      <w:proofErr w:type="gramEnd"/>
      <w:r>
        <w:t xml:space="preserve"> Lord's Resistance Army (LRA) continued to operate in the region, though </w:t>
      </w:r>
      <w:r w:rsidRPr="004325AA">
        <w:rPr>
          <w:rStyle w:val="StyleBoldUnderline"/>
        </w:rPr>
        <w:t>there was no reliable information that corroborated allegations that the Government of Sudan provided support to the LRA.</w:t>
      </w:r>
      <w:r>
        <w:t xml:space="preserve"> Operating in small cells, the LRA carried out attacks in areas where the borders of the Democratic Republic of the Congo, Central African Republic, and Southern Sudan intersect. The UN estimated that in 2010, LRA attacks displaced 25,000 southern Sudanese. In October, the African Union (AU) announced that Uganda, Sudan, the Democratic Republic of the Congo and the Central African Republic will form an AU-backed joint brigade to pursue the LRA.</w:t>
      </w:r>
      <w:r w:rsidRPr="004325AA">
        <w:rPr>
          <w:sz w:val="12"/>
        </w:rPr>
        <w:t xml:space="preserve">¶ </w:t>
      </w:r>
      <w:r>
        <w:t>Legislation and Law Enforceme</w:t>
      </w:r>
      <w:r w:rsidRPr="004325AA">
        <w:rPr>
          <w:rStyle w:val="StyleBoldUnderline"/>
        </w:rPr>
        <w:t xml:space="preserve">nt: On June 11, four Sudanese men sentenced to death for the January 1, 2008, killing of two U.S. Embassy staff members escaped from Khartoum's maximum security </w:t>
      </w:r>
      <w:proofErr w:type="spellStart"/>
      <w:r w:rsidRPr="004325AA">
        <w:rPr>
          <w:rStyle w:val="StyleBoldUnderline"/>
        </w:rPr>
        <w:t>Kober</w:t>
      </w:r>
      <w:proofErr w:type="spellEnd"/>
      <w:r w:rsidRPr="004325AA">
        <w:rPr>
          <w:rStyle w:val="StyleBoldUnderline"/>
        </w:rPr>
        <w:t xml:space="preserve"> prison. </w:t>
      </w:r>
      <w:r>
        <w:t xml:space="preserve">One police officer was reportedly killed and another was injured in an exchange of fire at a checkpoint following the breakout. Police subsequently intercepted the get-away car and arrested the driver, but the four fugitives escaped on foot. On June 22, Sudanese authorities confirmed that one of the four convicts was recaptured. The whereabouts of the other three convicts remained unknown at year’s end. </w:t>
      </w:r>
      <w:r w:rsidRPr="004325AA">
        <w:rPr>
          <w:rStyle w:val="StyleBoldUnderline"/>
        </w:rPr>
        <w:t>The Sudanese government cooperated with the United States in effort</w:t>
      </w:r>
      <w:r>
        <w:rPr>
          <w:rStyle w:val="StyleBoldUnderline"/>
        </w:rPr>
        <w:t>s to bring the four to justice.</w:t>
      </w:r>
      <w:r w:rsidRPr="004325AA">
        <w:rPr>
          <w:rStyle w:val="StyleBoldUnderline"/>
          <w:sz w:val="12"/>
        </w:rPr>
        <w:t xml:space="preserve">¶ </w:t>
      </w:r>
      <w:r>
        <w:t>Countering Terrorist Finance: The Central Bank of Sudan and its financial intelligence unit circulated to financial institutions a list of individuals and entities that have been included on the UN 1267 al-</w:t>
      </w:r>
      <w:proofErr w:type="spellStart"/>
      <w:r>
        <w:t>Qa’ida</w:t>
      </w:r>
      <w:proofErr w:type="spellEnd"/>
      <w:r>
        <w:t xml:space="preserve"> and Taliban sanctions committee's Consolidated List</w:t>
      </w:r>
      <w:r w:rsidRPr="004325AA">
        <w:rPr>
          <w:rStyle w:val="StyleBoldUnderline"/>
        </w:rPr>
        <w:t>. Through increasing cooperation with the Financial Action Task Force (FATF), Sudan took steps in 2010 to meet international standards in combating money laundering and terrorist financing. The most significant achievement was passage of the Money Laundering and Terrorism Financing Act of 2010, approved by the Council of Ministers in January 2010 and ratified by Parliament in June 2010. Sudan continued its cooperation with the U.S. government in investigating financial crimes related to terrorism.</w:t>
      </w:r>
      <w:r w:rsidRPr="004325AA">
        <w:rPr>
          <w:rStyle w:val="StyleBoldUnderline"/>
          <w:sz w:val="12"/>
        </w:rPr>
        <w:t xml:space="preserve">¶ </w:t>
      </w:r>
      <w:r w:rsidRPr="004325AA">
        <w:rPr>
          <w:rStyle w:val="StyleBoldUnderline"/>
        </w:rPr>
        <w:t>Regional and International Cooperation: Sudanese officials regularly discussed counterterrorism issues with U.S. counterparts. Sudan was generally responsive to the international community’s concerns on terrorism and was generally supportive of international counterterrorism efforts</w:t>
      </w:r>
      <w:r>
        <w:t>.</w:t>
      </w:r>
    </w:p>
    <w:p w:rsidR="00A93C34" w:rsidRDefault="00A93C34" w:rsidP="00A93C34">
      <w:pPr>
        <w:pStyle w:val="Heading4"/>
      </w:pPr>
      <w:r>
        <w:t xml:space="preserve">Sudan’s listing on the terrorism list is political and unjustified. </w:t>
      </w:r>
    </w:p>
    <w:p w:rsidR="00A93C34" w:rsidRPr="00D910CF" w:rsidRDefault="00A93C34" w:rsidP="00A93C34">
      <w:pPr>
        <w:rPr>
          <w:rStyle w:val="StyleStyleBold12pt"/>
        </w:rPr>
      </w:pPr>
      <w:r w:rsidRPr="00D910CF">
        <w:rPr>
          <w:rStyle w:val="StyleStyleBold12pt"/>
        </w:rPr>
        <w:t>Arab News 12</w:t>
      </w:r>
    </w:p>
    <w:p w:rsidR="00A93C34" w:rsidRDefault="00A93C34" w:rsidP="00A93C34">
      <w:r>
        <w:t xml:space="preserve">[November 3, “Sudan says US reneged on promise to lift curbs”, </w:t>
      </w:r>
      <w:hyperlink r:id="rId63" w:history="1">
        <w:r w:rsidRPr="00F62C09">
          <w:rPr>
            <w:rStyle w:val="Hyperlink"/>
          </w:rPr>
          <w:t>http://www.arabnews.com/sudan-says-us-reneged-promise-lift-curbs</w:t>
        </w:r>
      </w:hyperlink>
      <w:r>
        <w:t>, accessed 7/7, CC]</w:t>
      </w:r>
    </w:p>
    <w:p w:rsidR="00A93C34" w:rsidRDefault="00A93C34" w:rsidP="00A93C34"/>
    <w:p w:rsidR="00A93C34" w:rsidRDefault="00A93C34" w:rsidP="00A93C34">
      <w:r>
        <w:t xml:space="preserve">KHARTOUM: </w:t>
      </w:r>
      <w:r w:rsidRPr="00D910CF">
        <w:rPr>
          <w:rStyle w:val="StyleBoldUnderline"/>
        </w:rPr>
        <w:t>Sudan has accused the US of reneging on commitments to remove sanctions, after Washington extended the 15-year-old trade restrictions.</w:t>
      </w:r>
      <w:r w:rsidRPr="00D910CF">
        <w:rPr>
          <w:rStyle w:val="StyleBoldUnderline"/>
          <w:sz w:val="12"/>
        </w:rPr>
        <w:t xml:space="preserve">¶ </w:t>
      </w:r>
      <w:r>
        <w:t>Then-president Bill Clinton imposed the embargo in 1997 over Sudan’s support for international terrorism, efforts to destabilize neighboring governments, and human rights violations.</w:t>
      </w:r>
      <w:r w:rsidRPr="00D910CF">
        <w:rPr>
          <w:sz w:val="12"/>
        </w:rPr>
        <w:t xml:space="preserve">¶ </w:t>
      </w:r>
      <w:r w:rsidRPr="00D910CF">
        <w:rPr>
          <w:rStyle w:val="StyleBoldUnderline"/>
        </w:rPr>
        <w:t xml:space="preserve">President Barack Obama has approved the sanctions for </w:t>
      </w:r>
      <w:r w:rsidRPr="00D910CF">
        <w:rPr>
          <w:rStyle w:val="StyleBoldUnderline"/>
        </w:rPr>
        <w:lastRenderedPageBreak/>
        <w:t>another year, saying the actions of the Sudanese government “continue to pose an unusual and extraordinary threat to the national security and foreign policy of the United States</w:t>
      </w:r>
      <w:r>
        <w:t>.”</w:t>
      </w:r>
      <w:r w:rsidRPr="00D910CF">
        <w:rPr>
          <w:sz w:val="12"/>
        </w:rPr>
        <w:t xml:space="preserve">¶ </w:t>
      </w:r>
      <w:proofErr w:type="gramStart"/>
      <w:r>
        <w:t>This</w:t>
      </w:r>
      <w:proofErr w:type="gramEnd"/>
      <w:r>
        <w:t xml:space="preserve"> year’s sanctions renewal came one week after Sudan accused Israel of sending four radar-evading aircraft to strike a military factory, which exploded and burned in the heart of Khartoum at midnight on Oct. 23.</w:t>
      </w:r>
      <w:r w:rsidRPr="00D910CF">
        <w:rPr>
          <w:sz w:val="12"/>
        </w:rPr>
        <w:t xml:space="preserve">¶ </w:t>
      </w:r>
      <w:r w:rsidRPr="00D910CF">
        <w:rPr>
          <w:rStyle w:val="StyleBoldUnderline"/>
        </w:rPr>
        <w:t xml:space="preserve">Sudan’s Foreign Ministry called the US sanctions “basically political,” with the aim of hindering the country’s development. </w:t>
      </w:r>
      <w:r>
        <w:t>It said the embargo benefits armed rebel groups while violating international law.</w:t>
      </w:r>
      <w:r w:rsidRPr="00D910CF">
        <w:rPr>
          <w:sz w:val="12"/>
        </w:rPr>
        <w:t xml:space="preserve">¶ </w:t>
      </w:r>
      <w:r w:rsidRPr="00D910CF">
        <w:rPr>
          <w:rStyle w:val="StyleBoldUnderline"/>
        </w:rPr>
        <w:t>“Many times the American administration agreed that Sudan is meeting its commitments but they are always retreating from their promises to remove the sanctions,” the ministry said in a statement.</w:t>
      </w:r>
      <w:r w:rsidRPr="00D910CF">
        <w:rPr>
          <w:rStyle w:val="StyleBoldUnderline"/>
          <w:sz w:val="12"/>
        </w:rPr>
        <w:t xml:space="preserve">¶ </w:t>
      </w:r>
      <w:r>
        <w:t>“The Sudanese government repeats its strong rejection of the sanctions renewal and strongly condemns the behavior of the American administration.”</w:t>
      </w:r>
      <w:r w:rsidRPr="00D910CF">
        <w:rPr>
          <w:sz w:val="12"/>
        </w:rPr>
        <w:t xml:space="preserve">¶ </w:t>
      </w:r>
      <w:r>
        <w:t>From 1991 to 1996 Sudan hosted Al-Qaeda leader Osama Bin Laden, who was killed in Pakistan by US Navy SEALS last year.</w:t>
      </w:r>
      <w:r w:rsidRPr="00D910CF">
        <w:rPr>
          <w:sz w:val="12"/>
        </w:rPr>
        <w:t xml:space="preserve">¶ </w:t>
      </w:r>
      <w:r w:rsidRPr="00D910CF">
        <w:rPr>
          <w:rStyle w:val="StyleBoldUnderline"/>
        </w:rPr>
        <w:t>The US State Department continues to list Sudan as a state sponsor of terrorism but, in a July report, said Khartoum was “a cooperative counterterrorism partner” last year.</w:t>
      </w:r>
      <w:r w:rsidRPr="00D910CF">
        <w:rPr>
          <w:rStyle w:val="StyleBoldUnderline"/>
          <w:sz w:val="12"/>
        </w:rPr>
        <w:t xml:space="preserve">¶ </w:t>
      </w:r>
      <w:r>
        <w:t xml:space="preserve">Except for Hamas, </w:t>
      </w:r>
      <w:r w:rsidRPr="00D910CF">
        <w:rPr>
          <w:rStyle w:val="StyleBoldUnderline"/>
        </w:rPr>
        <w:t>the government “does not openly support the presence of terrorist elements within its borders,”</w:t>
      </w:r>
      <w:r>
        <w:t xml:space="preserve"> the report said.</w:t>
      </w:r>
    </w:p>
    <w:p w:rsidR="00A93C34" w:rsidRDefault="00A93C34" w:rsidP="00A93C34">
      <w:pPr>
        <w:pStyle w:val="Heading4"/>
      </w:pPr>
      <w:r>
        <w:t xml:space="preserve">Sudan should be removed from the terrorism list – has met all of the requirements. </w:t>
      </w:r>
    </w:p>
    <w:p w:rsidR="00A93C34" w:rsidRPr="00E4504E" w:rsidRDefault="00A93C34" w:rsidP="00A93C34">
      <w:pPr>
        <w:rPr>
          <w:rStyle w:val="StyleStyleBold12pt"/>
        </w:rPr>
      </w:pPr>
      <w:r w:rsidRPr="00E4504E">
        <w:rPr>
          <w:rStyle w:val="StyleStyleBold12pt"/>
        </w:rPr>
        <w:t>Ahmed, Professor @ Omdurman Islamic University, 11</w:t>
      </w:r>
    </w:p>
    <w:p w:rsidR="00A93C34" w:rsidRDefault="00A93C34" w:rsidP="00A93C34">
      <w:r>
        <w:t xml:space="preserve">[Dr. Osama Ahmed </w:t>
      </w:r>
      <w:proofErr w:type="spellStart"/>
      <w:r>
        <w:t>Idrous</w:t>
      </w:r>
      <w:proofErr w:type="spellEnd"/>
      <w:r>
        <w:t>, 9/10, Sudan Times, “Why Does Sudan Remain in The List of Terror?</w:t>
      </w:r>
      <w:proofErr w:type="gramStart"/>
      <w:r>
        <w:t>”,</w:t>
      </w:r>
      <w:proofErr w:type="gramEnd"/>
      <w:r>
        <w:t xml:space="preserve"> </w:t>
      </w:r>
      <w:hyperlink r:id="rId64" w:history="1">
        <w:r w:rsidRPr="00F62C09">
          <w:rPr>
            <w:rStyle w:val="Hyperlink"/>
          </w:rPr>
          <w:t>http://news.sudanvisiondaily.com/details.html?rsnpid=200449</w:t>
        </w:r>
      </w:hyperlink>
      <w:r>
        <w:t xml:space="preserve">, accessed 7/8, CC]  </w:t>
      </w:r>
    </w:p>
    <w:p w:rsidR="00A93C34" w:rsidRPr="00F44A1A" w:rsidRDefault="00A93C34" w:rsidP="00A93C34">
      <w:pPr>
        <w:rPr>
          <w:rStyle w:val="StyleBoldUnderline"/>
        </w:rPr>
      </w:pPr>
      <w:r>
        <w:t xml:space="preserve">To quote from Suzanne Goldenberg[1]: </w:t>
      </w:r>
      <w:r w:rsidRPr="00495790">
        <w:rPr>
          <w:rStyle w:val="StyleBoldUnderline"/>
        </w:rPr>
        <w:t>"Khartoum is probably the only government in the Arab League that has¶ contributed in a major way to the protection of US forces and citizens in Iraq</w:t>
      </w:r>
      <w:r>
        <w:t>". Nevertheless</w:t>
      </w:r>
      <w:r w:rsidRPr="00F44A1A">
        <w:rPr>
          <w:rStyle w:val="StyleBoldUnderline"/>
        </w:rPr>
        <w:t>, since 1993, Sudan¶ annually appears in the United States Department of State list</w:t>
      </w:r>
      <w:r>
        <w:rPr>
          <w:rStyle w:val="StyleBoldUnderline"/>
        </w:rPr>
        <w:t xml:space="preserve"> </w:t>
      </w:r>
      <w:r w:rsidRPr="00F44A1A">
        <w:rPr>
          <w:rStyle w:val="StyleBoldUnderline"/>
        </w:rPr>
        <w:t>of State Sponsors of Terrorism or¶ Foreign Terrorist Organizations</w:t>
      </w:r>
      <w:r>
        <w:t>. Presence on the list bars a country from receiving U.S. arms exports, controls sales of</w:t>
      </w:r>
      <w:r w:rsidRPr="00495790">
        <w:rPr>
          <w:sz w:val="12"/>
        </w:rPr>
        <w:t xml:space="preserve">¶ </w:t>
      </w:r>
      <w:r>
        <w:t>items with military and civilian applications, limits U.S. aid and requires Washington to vote against loans to the country</w:t>
      </w:r>
      <w:r w:rsidRPr="00495790">
        <w:rPr>
          <w:sz w:val="12"/>
        </w:rPr>
        <w:t xml:space="preserve">¶ </w:t>
      </w:r>
      <w:r>
        <w:t>from international financial institutions.</w:t>
      </w:r>
      <w:r w:rsidRPr="00495790">
        <w:rPr>
          <w:sz w:val="12"/>
        </w:rPr>
        <w:t xml:space="preserve">¶ </w:t>
      </w:r>
      <w:r>
        <w:t>Definitely, Sudanese-American relations are far more complex than to be analyzed by security cooperation</w:t>
      </w:r>
      <w:r w:rsidRPr="00495790">
        <w:rPr>
          <w:sz w:val="12"/>
        </w:rPr>
        <w:t xml:space="preserve">¶ </w:t>
      </w:r>
      <w:r>
        <w:t xml:space="preserve">alone. However, </w:t>
      </w:r>
      <w:r w:rsidRPr="00F44A1A">
        <w:rPr>
          <w:rStyle w:val="StyleBoldUnderline"/>
        </w:rPr>
        <w:t xml:space="preserve">the </w:t>
      </w:r>
      <w:proofErr w:type="gramStart"/>
      <w:r w:rsidRPr="00F44A1A">
        <w:rPr>
          <w:rStyle w:val="StyleBoldUnderline"/>
        </w:rPr>
        <w:t>contradictions that these relations show in this field is</w:t>
      </w:r>
      <w:proofErr w:type="gramEnd"/>
      <w:r w:rsidRPr="00F44A1A">
        <w:rPr>
          <w:rStyle w:val="StyleBoldUnderline"/>
        </w:rPr>
        <w:t xml:space="preserve"> astonishingly amazing. The¶ Department of State</w:t>
      </w:r>
      <w:r>
        <w:rPr>
          <w:rStyle w:val="StyleBoldUnderline"/>
        </w:rPr>
        <w:t xml:space="preserve"> </w:t>
      </w:r>
      <w:r w:rsidRPr="00F44A1A">
        <w:rPr>
          <w:rStyle w:val="StyleBoldUnderline"/>
        </w:rPr>
        <w:t>report in 2010 indicates that, “The Sudanese government has taken steps to limit the¶ activities of foreign terrorist groups within Sudan and has worked hard to disrupt foreign fighters’ use of¶ Sudan as a logistics base and transit point for violent extremists going to Iraq” and that “Sudan was¶ generally responsive to the international community’s concerns on terrorism and was generally supportive¶ of international counterterrorism efforts”</w:t>
      </w:r>
      <w:r>
        <w:t>.</w:t>
      </w:r>
      <w:r w:rsidRPr="00495790">
        <w:rPr>
          <w:sz w:val="12"/>
        </w:rPr>
        <w:t xml:space="preserve">¶ </w:t>
      </w:r>
      <w:r>
        <w:t xml:space="preserve">Many reports has confirmed that </w:t>
      </w:r>
      <w:r w:rsidRPr="00F44A1A">
        <w:rPr>
          <w:rStyle w:val="StyleBoldUnderline"/>
        </w:rPr>
        <w:t>Sudanese government tried repeatedly to turn over Bin Laden to either the Saudis or¶ the U.S. Eventually, Sudan forced Bin Laden to move to Afghanistan</w:t>
      </w:r>
      <w:r>
        <w:t xml:space="preserve"> in 1996, and offered cooperation on</w:t>
      </w:r>
      <w:r w:rsidRPr="00495790">
        <w:rPr>
          <w:sz w:val="12"/>
        </w:rPr>
        <w:t xml:space="preserve">¶ </w:t>
      </w:r>
      <w:r>
        <w:t>counter-terrorism efforts with the White House and the FBI. Gestures from Khartoum were rebuffed even</w:t>
      </w:r>
      <w:r w:rsidRPr="00495790">
        <w:rPr>
          <w:sz w:val="12"/>
        </w:rPr>
        <w:t xml:space="preserve">¶ </w:t>
      </w:r>
      <w:r>
        <w:t>as it offered its services against an emerging al-Qaida. In 1999, Sudan again signaled its willingness to</w:t>
      </w:r>
      <w:r w:rsidRPr="00495790">
        <w:rPr>
          <w:sz w:val="12"/>
        </w:rPr>
        <w:t xml:space="preserve">¶ </w:t>
      </w:r>
      <w:r>
        <w:t xml:space="preserve">cooperate with global counterterrorism measures. </w:t>
      </w:r>
      <w:r w:rsidRPr="00F44A1A">
        <w:rPr>
          <w:rStyle w:val="StyleBoldUnderline"/>
        </w:rPr>
        <w:t>The Sudan government signed the International Convention for the¶ Suppression of Financing of Terrorism and ratified the International Convention for the Suppression of Terrorist¶</w:t>
      </w:r>
      <w:r w:rsidRPr="00495790">
        <w:rPr>
          <w:sz w:val="12"/>
        </w:rPr>
        <w:t xml:space="preserve"> </w:t>
      </w:r>
      <w:r>
        <w:t>Bombing in 2000. These moves prompted the UN Security Council to lift its terrorism-related sanctions against</w:t>
      </w:r>
      <w:r w:rsidRPr="00495790">
        <w:rPr>
          <w:sz w:val="12"/>
        </w:rPr>
        <w:t xml:space="preserve">¶ </w:t>
      </w:r>
      <w:r>
        <w:t>Khartoum in 2001.Sudan has also worked with neighboring states to combat terrorism in the region. In</w:t>
      </w:r>
      <w:r w:rsidRPr="00495790">
        <w:rPr>
          <w:sz w:val="12"/>
        </w:rPr>
        <w:t xml:space="preserve">¶ </w:t>
      </w:r>
      <w:r>
        <w:t>2003, it ratified the African Union’s Convention on the Prevention and Combating of Terrorism and had</w:t>
      </w:r>
      <w:r w:rsidRPr="00495790">
        <w:rPr>
          <w:sz w:val="12"/>
        </w:rPr>
        <w:t xml:space="preserve">¶ </w:t>
      </w:r>
      <w:r>
        <w:t>signed additional counterterrorism agreements with Algeria, Yemen, and Ethiopia</w:t>
      </w:r>
      <w:r w:rsidRPr="00F44A1A">
        <w:rPr>
          <w:rStyle w:val="StyleBoldUnderline"/>
        </w:rPr>
        <w:t>.¶ Only during the year 2000 that the United States and Sudan entered into a counterterrorism dialogue.¶ Sudan was emerging as a surprisingly valuable ally in the global war on terror. Intelligence cooperation has¶ produced significant results</w:t>
      </w:r>
      <w:r>
        <w:rPr>
          <w:rStyle w:val="StyleBoldUnderline"/>
        </w:rPr>
        <w:t xml:space="preserve"> </w:t>
      </w:r>
      <w:r w:rsidRPr="00F44A1A">
        <w:rPr>
          <w:rStyle w:val="StyleBoldUnderline"/>
        </w:rPr>
        <w:t xml:space="preserve">ranging from information sharing, suspects detention and interrogation, evidence¶ recovery, to extremists expulsion and disruption of foreign fighters' use of Sudan as a logistics base and transit¶ point. Reports also noted </w:t>
      </w:r>
      <w:r w:rsidRPr="00F44A1A">
        <w:rPr>
          <w:rStyle w:val="StyleBoldUnderline"/>
        </w:rPr>
        <w:lastRenderedPageBreak/>
        <w:t>that Sudan took steps to meet international standards in combating money laundering¶ and terrorist financing .A senior State Department official commended that Sudan has "given us specific¶ information that is ... important, functional and current</w:t>
      </w:r>
      <w:r>
        <w:t>". These efforts have prompted the United States</w:t>
      </w:r>
      <w:r w:rsidRPr="00495790">
        <w:rPr>
          <w:sz w:val="12"/>
        </w:rPr>
        <w:t xml:space="preserve">¶ </w:t>
      </w:r>
      <w:r>
        <w:t>to commend Sudan for its counterterrorism practices</w:t>
      </w:r>
      <w:r w:rsidRPr="00F44A1A">
        <w:rPr>
          <w:rStyle w:val="StyleBoldUnderline"/>
        </w:rPr>
        <w:t>. In 2007, the U.S. State Department called Sudan a “strong¶ partner in the War on Terror,”</w:t>
      </w:r>
      <w:r>
        <w:t xml:space="preserve"> and praised Sudan for aggressively pursuing terrorist operations that threatened U.S.</w:t>
      </w:r>
      <w:r w:rsidRPr="00495790">
        <w:rPr>
          <w:sz w:val="12"/>
        </w:rPr>
        <w:t xml:space="preserve">¶ </w:t>
      </w:r>
      <w:r>
        <w:t>interests.</w:t>
      </w:r>
      <w:r w:rsidRPr="00495790">
        <w:rPr>
          <w:sz w:val="12"/>
        </w:rPr>
        <w:t xml:space="preserve">¶ </w:t>
      </w:r>
      <w:r>
        <w:t>In light of this progress, Sudan has been intensively lobbying the US so it can be removed from the terrorism list.</w:t>
      </w:r>
      <w:r w:rsidRPr="00495790">
        <w:rPr>
          <w:sz w:val="12"/>
        </w:rPr>
        <w:t xml:space="preserve">¶ </w:t>
      </w:r>
      <w:r>
        <w:t>Many officials in the ruling party feel that they alienated their Islamic base by cooperating with Washington in</w:t>
      </w:r>
      <w:r w:rsidRPr="00495790">
        <w:rPr>
          <w:sz w:val="12"/>
        </w:rPr>
        <w:t xml:space="preserve">¶ </w:t>
      </w:r>
      <w:r>
        <w:t>areas like Somalia and Iraq without getting anything in return. The Obama administration announced earlier this</w:t>
      </w:r>
      <w:r w:rsidRPr="00495790">
        <w:rPr>
          <w:sz w:val="12"/>
        </w:rPr>
        <w:t xml:space="preserve">¶ </w:t>
      </w:r>
      <w:r>
        <w:t>year that it initiated the process of delisting Sudan to reward Khartoum for facilitating the South's referendum</w:t>
      </w:r>
      <w:r w:rsidRPr="00495790">
        <w:rPr>
          <w:sz w:val="12"/>
        </w:rPr>
        <w:t xml:space="preserve">¶ </w:t>
      </w:r>
      <w:r>
        <w:t>and later recognizing its results</w:t>
      </w:r>
      <w:r w:rsidRPr="00F44A1A">
        <w:rPr>
          <w:rStyle w:val="StyleBoldUnderline"/>
        </w:rPr>
        <w:t>. A key condition for removing Khartoum from the US blacklist is that it¶ does not "directly or indirectly" support terror groups</w:t>
      </w:r>
      <w:r>
        <w:t>. Secretary of State Hillary Clinton, in a separate statement,</w:t>
      </w:r>
      <w:r w:rsidRPr="00495790">
        <w:rPr>
          <w:sz w:val="12"/>
        </w:rPr>
        <w:t xml:space="preserve">¶ </w:t>
      </w:r>
      <w:r>
        <w:t>said that the "Removal of the State Sponsor of Terrorism designation will take place if and when Sudan meets all</w:t>
      </w:r>
      <w:r w:rsidRPr="00495790">
        <w:rPr>
          <w:sz w:val="12"/>
        </w:rPr>
        <w:t xml:space="preserve">¶ </w:t>
      </w:r>
      <w:r>
        <w:t>criteria spelled out in US law," she said</w:t>
      </w:r>
      <w:r w:rsidRPr="00F44A1A">
        <w:rPr>
          <w:rStyle w:val="StyleBoldUnderline"/>
        </w:rPr>
        <w:t xml:space="preserve">. The de-listing process however, appears to have been stalled by reasons¶ other than terrorism support. </w:t>
      </w:r>
      <w:r>
        <w:t xml:space="preserve">Strange enough, the US government cited clashes that erupted in South </w:t>
      </w:r>
      <w:proofErr w:type="spellStart"/>
      <w:r>
        <w:t>Kordofan</w:t>
      </w:r>
      <w:proofErr w:type="spellEnd"/>
      <w:r w:rsidRPr="00495790">
        <w:rPr>
          <w:sz w:val="12"/>
        </w:rPr>
        <w:t xml:space="preserve">¶ </w:t>
      </w:r>
      <w:r>
        <w:t xml:space="preserve">between the Sudanese army and Sudan People Liberation Army (SPLA) units as well Khartoum's military takeover of </w:t>
      </w:r>
      <w:proofErr w:type="spellStart"/>
      <w:r>
        <w:t>Abyei</w:t>
      </w:r>
      <w:proofErr w:type="spellEnd"/>
      <w:r w:rsidRPr="00495790">
        <w:rPr>
          <w:sz w:val="12"/>
        </w:rPr>
        <w:t xml:space="preserve">¶ </w:t>
      </w:r>
      <w:r>
        <w:t>which is a contested oil-rich region that lies on the North-South borders as an excuse to keep Sudan in the list of</w:t>
      </w:r>
      <w:r w:rsidRPr="00495790">
        <w:rPr>
          <w:sz w:val="12"/>
        </w:rPr>
        <w:t xml:space="preserve">¶ </w:t>
      </w:r>
      <w:r>
        <w:t xml:space="preserve">condemned. </w:t>
      </w:r>
      <w:r w:rsidRPr="00495790">
        <w:rPr>
          <w:sz w:val="12"/>
        </w:rPr>
        <w:t xml:space="preserve">¶ </w:t>
      </w:r>
      <w:r w:rsidRPr="00F44A1A">
        <w:rPr>
          <w:rStyle w:val="StyleBoldUnderline"/>
        </w:rPr>
        <w:t xml:space="preserve">The U.S. special envoy Scott </w:t>
      </w:r>
      <w:proofErr w:type="spellStart"/>
      <w:r w:rsidRPr="00F44A1A">
        <w:rPr>
          <w:rStyle w:val="StyleBoldUnderline"/>
        </w:rPr>
        <w:t>Gration</w:t>
      </w:r>
      <w:proofErr w:type="spellEnd"/>
      <w:r w:rsidRPr="00F44A1A">
        <w:rPr>
          <w:rStyle w:val="StyleBoldUnderline"/>
        </w:rPr>
        <w:t xml:space="preserve"> said at a Congress hearing in 2009 that the terrorism designation for Sudan is¶ no longer valid, and called it a "political decisio</w:t>
      </w:r>
      <w:r>
        <w:t>n". Many specialists questioned the US government offer to delist</w:t>
      </w:r>
      <w:r w:rsidRPr="00495790">
        <w:rPr>
          <w:sz w:val="12"/>
        </w:rPr>
        <w:t xml:space="preserve">¶ </w:t>
      </w:r>
      <w:r>
        <w:t xml:space="preserve">Sudan in the first place, stressing that </w:t>
      </w:r>
      <w:r w:rsidRPr="00F44A1A">
        <w:rPr>
          <w:rStyle w:val="StyleBoldUnderline"/>
        </w:rPr>
        <w:t>the only legitimate basis for delisting Sudan would be if it has ended its involvement in terrorism</w:t>
      </w:r>
      <w:r>
        <w:t xml:space="preserve">, not as a quid pro quo for holding the referendum. </w:t>
      </w:r>
      <w:r w:rsidRPr="00F44A1A">
        <w:rPr>
          <w:rStyle w:val="StyleBoldUnderline"/>
        </w:rPr>
        <w:t>Many American journalists wonder whether the US</w:t>
      </w:r>
    </w:p>
    <w:p w:rsidR="00A93C34" w:rsidRDefault="00A93C34" w:rsidP="00A93C34">
      <w:proofErr w:type="gramStart"/>
      <w:r w:rsidRPr="00F44A1A">
        <w:rPr>
          <w:rStyle w:val="StyleBoldUnderline"/>
        </w:rPr>
        <w:t>government</w:t>
      </w:r>
      <w:proofErr w:type="gramEnd"/>
      <w:r w:rsidRPr="00F44A1A">
        <w:rPr>
          <w:rStyle w:val="StyleBoldUnderline"/>
        </w:rPr>
        <w:t xml:space="preserve"> keep countries on the list because they're genuinely sponsors of terrorism, or because the administration want¶ to punish these governments for other reasons</w:t>
      </w:r>
      <w:r>
        <w:t xml:space="preserve">?. </w:t>
      </w:r>
      <w:r w:rsidRPr="00F44A1A">
        <w:rPr>
          <w:sz w:val="12"/>
        </w:rPr>
        <w:t xml:space="preserve">¶ </w:t>
      </w:r>
      <w:proofErr w:type="gramStart"/>
      <w:r>
        <w:t>This</w:t>
      </w:r>
      <w:proofErr w:type="gramEnd"/>
      <w:r>
        <w:t xml:space="preserve"> analysis is the tip of the iceberg of contradictions that govern Sudanese-American relations not only in the</w:t>
      </w:r>
      <w:r w:rsidRPr="00F44A1A">
        <w:rPr>
          <w:sz w:val="12"/>
        </w:rPr>
        <w:t xml:space="preserve">¶ </w:t>
      </w:r>
      <w:r>
        <w:t xml:space="preserve">security field but in other aspects too. A closer reading will reveal that </w:t>
      </w:r>
      <w:r w:rsidRPr="00F44A1A">
        <w:rPr>
          <w:rStyle w:val="StyleBoldUnderline"/>
        </w:rPr>
        <w:t>Sudan has fulfilled its political and other¶ obligations, working hard towards achieving peace and stability regionally and within its borders. At the same time</w:t>
      </w:r>
      <w:proofErr w:type="gramStart"/>
      <w:r w:rsidRPr="00F44A1A">
        <w:rPr>
          <w:rStyle w:val="StyleBoldUnderline"/>
        </w:rPr>
        <w:t>,¶</w:t>
      </w:r>
      <w:proofErr w:type="gramEnd"/>
      <w:r w:rsidRPr="00F44A1A">
        <w:rPr>
          <w:rStyle w:val="StyleBoldUnderline"/>
        </w:rPr>
        <w:t xml:space="preserve"> the country faces daily disappointment from broken American promises with regard to support and normalization¶ of relations, especially after American brokered peace deals</w:t>
      </w:r>
      <w:r>
        <w:t xml:space="preserve"> in </w:t>
      </w:r>
      <w:proofErr w:type="spellStart"/>
      <w:r>
        <w:t>Nifasha</w:t>
      </w:r>
      <w:proofErr w:type="spellEnd"/>
      <w:r>
        <w:t xml:space="preserve"> and Abuja. The upcoming papers will discuss these</w:t>
      </w:r>
      <w:r w:rsidRPr="00F44A1A">
        <w:rPr>
          <w:sz w:val="12"/>
        </w:rPr>
        <w:t xml:space="preserve">¶ </w:t>
      </w:r>
      <w:r>
        <w:t>matters in details.</w:t>
      </w:r>
    </w:p>
    <w:p w:rsidR="00A93C34" w:rsidRPr="008B0F7C" w:rsidRDefault="00A93C34" w:rsidP="00A93C34">
      <w:pPr>
        <w:pStyle w:val="Heading4"/>
      </w:pPr>
      <w:r>
        <w:t>Sudan should be delisted- US has shifted the goalposts</w:t>
      </w:r>
    </w:p>
    <w:p w:rsidR="00A93C34" w:rsidRPr="008B0F7C" w:rsidRDefault="00A93C34" w:rsidP="00A93C34">
      <w:pPr>
        <w:rPr>
          <w:rStyle w:val="StyleStyleBold12pt"/>
        </w:rPr>
      </w:pPr>
      <w:r w:rsidRPr="008B0F7C">
        <w:rPr>
          <w:rStyle w:val="StyleStyleBold12pt"/>
        </w:rPr>
        <w:t xml:space="preserve">Sudan Tribune ‘12 </w:t>
      </w:r>
    </w:p>
    <w:p w:rsidR="00A93C34" w:rsidRPr="008B0F7C" w:rsidRDefault="00A93C34" w:rsidP="00A93C34">
      <w:r w:rsidRPr="008B0F7C">
        <w:t xml:space="preserve">(8/1, “US says Sudan a ’cooperative counterterrorism partner’ but keeps on terror list” </w:t>
      </w:r>
      <w:hyperlink r:id="rId65" w:history="1">
        <w:r w:rsidRPr="008B0F7C">
          <w:rPr>
            <w:rStyle w:val="Hyperlink"/>
          </w:rPr>
          <w:t>http://www.sudantribune.com/U-S-says-Sudan-a-cooperative,43420</w:t>
        </w:r>
      </w:hyperlink>
      <w:r w:rsidRPr="008B0F7C">
        <w:t xml:space="preserve">, Accessed 7/7/13-DG) </w:t>
      </w:r>
    </w:p>
    <w:p w:rsidR="00A93C34" w:rsidRDefault="00A93C34" w:rsidP="00A93C34">
      <w:pPr>
        <w:rPr>
          <w:rStyle w:val="StyleBoldUnderline"/>
        </w:rPr>
      </w:pPr>
    </w:p>
    <w:p w:rsidR="00A93C34" w:rsidRPr="008B0F7C" w:rsidRDefault="00A93C34" w:rsidP="00A93C34">
      <w:r w:rsidRPr="008B0F7C">
        <w:rPr>
          <w:rStyle w:val="StyleBoldUnderline"/>
        </w:rPr>
        <w:t>The inclusion of Sudan in the list this year comes as no surprise given the U.S. administration’s insistence that Khartoum make progress in resolving its internal conflicts.  The U.S. also said it wants Sudan to resolve outstanding post-secession issues with South Sudan which have been dragging on for years with no breakthrough.</w:t>
      </w:r>
      <w:r w:rsidRPr="008B0F7C">
        <w:t xml:space="preserve">  </w:t>
      </w:r>
      <w:r w:rsidRPr="004319EB">
        <w:rPr>
          <w:rStyle w:val="StyleBoldUnderline"/>
        </w:rPr>
        <w:t>Sudanese officials accuse Washington of raising the bar by attaching additional conditions</w:t>
      </w:r>
      <w:r w:rsidRPr="008B0F7C">
        <w:t xml:space="preserve">. Last year </w:t>
      </w:r>
      <w:r w:rsidRPr="008B0F7C">
        <w:rPr>
          <w:rStyle w:val="StyleBoldUnderline"/>
        </w:rPr>
        <w:t>the US administration announced that it initiated the process of delisting Sudan to reward it for facilitating South Sudan’s referendum and later recognizing its results</w:t>
      </w:r>
      <w:r w:rsidRPr="008B0F7C">
        <w:t xml:space="preserve">.  But new crisis spots that were created in Sudan’s South </w:t>
      </w:r>
      <w:proofErr w:type="spellStart"/>
      <w:r w:rsidRPr="008B0F7C">
        <w:t>Kordofan</w:t>
      </w:r>
      <w:proofErr w:type="spellEnd"/>
      <w:r w:rsidRPr="008B0F7C">
        <w:t xml:space="preserve"> and Blue Nile states appeared to have put the process on hold.  Last week, the Sudanese foreign minister, Ali </w:t>
      </w:r>
      <w:proofErr w:type="spellStart"/>
      <w:r w:rsidRPr="008B0F7C">
        <w:t>Karti</w:t>
      </w:r>
      <w:proofErr w:type="spellEnd"/>
      <w:r w:rsidRPr="008B0F7C">
        <w:t xml:space="preserve">, summoned the top US diplomat in the country to protest at Washington’s policy towards Sudan over the last two decades. </w:t>
      </w:r>
      <w:proofErr w:type="spellStart"/>
      <w:r w:rsidRPr="008B0F7C">
        <w:t>Karti</w:t>
      </w:r>
      <w:proofErr w:type="spellEnd"/>
      <w:r w:rsidRPr="008B0F7C">
        <w:t xml:space="preserve"> warned that the US will not be able to extract concessions from Sudan through pressure.  The US </w:t>
      </w:r>
      <w:r w:rsidRPr="008B0F7C">
        <w:lastRenderedPageBreak/>
        <w:t xml:space="preserve">added Sudan to its state terror list in 1993, accusing Khartoum of harboring local and international militants including, for a time, Al-Qaeda leader Osama bin Laden.  Countries on the list of state sponsors of terrorism cannot receive aid or buy weapons from the US and face a raft of restrictions on financial and other dealings. The list currently includes Cuba, Iran, Sudan and Syria.  </w:t>
      </w:r>
      <w:r w:rsidRPr="008B0F7C">
        <w:rPr>
          <w:rStyle w:val="StyleBoldUnderline"/>
        </w:rPr>
        <w:t xml:space="preserve">Over the last decade, the Sudanese </w:t>
      </w:r>
      <w:proofErr w:type="gramStart"/>
      <w:r w:rsidRPr="008B0F7C">
        <w:rPr>
          <w:rStyle w:val="StyleBoldUnderline"/>
        </w:rPr>
        <w:t>government have</w:t>
      </w:r>
      <w:proofErr w:type="gramEnd"/>
      <w:r w:rsidRPr="008B0F7C">
        <w:rPr>
          <w:rStyle w:val="StyleBoldUnderline"/>
        </w:rPr>
        <w:t xml:space="preserve"> fostered strong and intimate counterterrorism relations with the US,</w:t>
      </w:r>
      <w:r w:rsidRPr="008B0F7C">
        <w:t xml:space="preserve"> particularly after the September 11 2001 attacks in New York and Washington.  The United States has so far taken some small initial steps to lift export controls on agricultural machinery to help Sudan’s struggling food sector, but has stressed that further progress in normalizing ties is contingent on Khartoum’s behavior.  </w:t>
      </w:r>
    </w:p>
    <w:p w:rsidR="00A93C34" w:rsidRDefault="00A93C34" w:rsidP="00A93C34">
      <w:pPr>
        <w:pStyle w:val="Heading3"/>
      </w:pPr>
      <w:r>
        <w:lastRenderedPageBreak/>
        <w:t xml:space="preserve">A2 Darfur </w:t>
      </w:r>
    </w:p>
    <w:p w:rsidR="00A93C34" w:rsidRPr="00A30B99" w:rsidRDefault="00A93C34" w:rsidP="00A93C34">
      <w:pPr>
        <w:pStyle w:val="Heading4"/>
      </w:pPr>
      <w:r w:rsidRPr="00A30B99">
        <w:t xml:space="preserve">Sudan has met all the standards to be removed from the SST – takes into account Darfur. </w:t>
      </w:r>
    </w:p>
    <w:p w:rsidR="00A93C34" w:rsidRPr="00A30B99" w:rsidRDefault="00A93C34" w:rsidP="00A93C34">
      <w:pPr>
        <w:rPr>
          <w:rStyle w:val="StyleStyleBold12pt"/>
        </w:rPr>
      </w:pPr>
      <w:r w:rsidRPr="00A30B99">
        <w:rPr>
          <w:rStyle w:val="StyleStyleBold12pt"/>
        </w:rPr>
        <w:t>Waller, staff officer in the United States Army National Guard, 11</w:t>
      </w:r>
    </w:p>
    <w:p w:rsidR="00A93C34" w:rsidRPr="00A30B99" w:rsidRDefault="00A93C34" w:rsidP="00A93C34">
      <w:r w:rsidRPr="00A30B99">
        <w:t xml:space="preserve">[Jason, </w:t>
      </w:r>
      <w:r>
        <w:t>July 6, small wars journal, “The Terrorist Climate of Sudan</w:t>
      </w:r>
      <w:r w:rsidRPr="00A30B99">
        <w:rPr>
          <w:sz w:val="12"/>
        </w:rPr>
        <w:t xml:space="preserve">¶ </w:t>
      </w:r>
      <w:r>
        <w:t xml:space="preserve">Forecasting Effects of the Southern Secession”, </w:t>
      </w:r>
      <w:hyperlink r:id="rId66" w:history="1">
        <w:r w:rsidRPr="00F62C09">
          <w:rPr>
            <w:rStyle w:val="Hyperlink"/>
          </w:rPr>
          <w:t>http://smallwarsjournal.com/jrnl/art/the-terrorist-climate-of-sudan</w:t>
        </w:r>
      </w:hyperlink>
      <w:r>
        <w:t>, accessed 7/8, CC]</w:t>
      </w:r>
    </w:p>
    <w:p w:rsidR="00A93C34" w:rsidRDefault="00A93C34" w:rsidP="00A93C34">
      <w:pPr>
        <w:rPr>
          <w:rStyle w:val="StyleBoldUnderline"/>
        </w:rPr>
      </w:pPr>
    </w:p>
    <w:p w:rsidR="00A93C34" w:rsidRDefault="00A93C34" w:rsidP="00A93C34">
      <w:r w:rsidRPr="009033FD">
        <w:rPr>
          <w:rStyle w:val="StyleBoldUnderline"/>
        </w:rPr>
        <w:t>Sudan has made significant progress in limiting the terrorist presence inside its borders</w:t>
      </w:r>
      <w:r>
        <w:t>, despite contradictory pressures in the government and conflicts within the country (Shinn, 62</w:t>
      </w:r>
      <w:r w:rsidRPr="00A30B99">
        <w:rPr>
          <w:rStyle w:val="StyleBoldUnderline"/>
        </w:rPr>
        <w:t>).  In 2004, the United States removed Sudan from a list of countries considered non-cooperative in the Global War on Terror; they remain on the state sponsor of terrorism list</w:t>
      </w:r>
      <w:r>
        <w:t xml:space="preserve"> (</w:t>
      </w:r>
      <w:proofErr w:type="spellStart"/>
      <w:r>
        <w:t>Dagne</w:t>
      </w:r>
      <w:proofErr w:type="spellEnd"/>
      <w:r>
        <w:t xml:space="preserve">, CRS-14). </w:t>
      </w:r>
      <w:r w:rsidRPr="00A30B99">
        <w:rPr>
          <w:rStyle w:val="StyleBoldUnderline"/>
        </w:rPr>
        <w:t>According to the Department of State, “Sudanese officials have indicated that they view their continued cooperation with the U.S. government as important and recognize the potential benefits of U.S. training and information-sharing</w:t>
      </w:r>
      <w:r>
        <w:t>” (Country Reports on Terrorism 2009</w:t>
      </w:r>
      <w:r w:rsidRPr="00A30B99">
        <w:rPr>
          <w:rStyle w:val="StyleBoldUnderline"/>
        </w:rPr>
        <w:t>). With the exception of Hamas, which the United Nations does not consider a terrorist organization, the government of Sudan no longer supports the presence of extremist elements within the country.¶ The most significant development in Sudan’s status with the United States took place on 9 July 2011, when the southern portion of the country seceded to become South Sudan</w:t>
      </w:r>
      <w:r>
        <w:t>.  Following an overwhelming ballot in January where the south voted for independence, U.S. President Barak</w:t>
      </w:r>
      <w:r w:rsidRPr="00A30B99">
        <w:rPr>
          <w:rStyle w:val="StyleBoldUnderline"/>
        </w:rPr>
        <w:t xml:space="preserve"> Obama stated that if the Khartoum government abides by the </w:t>
      </w:r>
      <w:proofErr w:type="spellStart"/>
      <w:r w:rsidRPr="00A30B99">
        <w:rPr>
          <w:rStyle w:val="StyleBoldUnderline"/>
        </w:rPr>
        <w:t>south’s</w:t>
      </w:r>
      <w:proofErr w:type="spellEnd"/>
      <w:r w:rsidRPr="00A30B99">
        <w:rPr>
          <w:rStyle w:val="StyleBoldUnderline"/>
        </w:rPr>
        <w:t xml:space="preserve"> decision then the United States will begin to remove the country from the state sponsors of terrorism list</w:t>
      </w:r>
      <w:r>
        <w:t xml:space="preserve"> (Landler).  This is noteworthy also </w:t>
      </w:r>
      <w:r w:rsidRPr="00A30B99">
        <w:rPr>
          <w:rStyle w:val="StyleBoldUnderline"/>
        </w:rPr>
        <w:t>because the conflict in Darfur is removed from consideration in the overall decision.</w:t>
      </w:r>
      <w:r>
        <w:t xml:space="preserve">  Previously, a resolution in Darfur was declared by the administration to be a necessary part in removing Sudan from the list (</w:t>
      </w:r>
      <w:proofErr w:type="spellStart"/>
      <w:r>
        <w:t>Sen</w:t>
      </w:r>
      <w:proofErr w:type="spellEnd"/>
      <w:r>
        <w:t xml:space="preserve">).  </w:t>
      </w:r>
      <w:r w:rsidRPr="00A30B99">
        <w:rPr>
          <w:rStyle w:val="StyleBoldUnderline"/>
        </w:rPr>
        <w:t>Separate economic sanctions directly related to Darfur, however, remain in place.</w:t>
      </w:r>
      <w:r>
        <w:t xml:space="preserve">  Although the Sudanese government formally recognized the independence of South Sudan, there is still contention over the oil-rich border provinces (</w:t>
      </w:r>
      <w:proofErr w:type="spellStart"/>
      <w:r>
        <w:t>Sen</w:t>
      </w:r>
      <w:proofErr w:type="spellEnd"/>
      <w:r>
        <w:t>).</w:t>
      </w:r>
    </w:p>
    <w:p w:rsidR="00A93C34" w:rsidRDefault="00A93C34" w:rsidP="00A93C34">
      <w:pPr>
        <w:pStyle w:val="Heading4"/>
      </w:pPr>
      <w:r>
        <w:t xml:space="preserve">Sudan is trying to prevent Darfur conflict. </w:t>
      </w:r>
    </w:p>
    <w:p w:rsidR="00A93C34" w:rsidRPr="00A30B99" w:rsidRDefault="00A93C34" w:rsidP="00A93C34">
      <w:pPr>
        <w:rPr>
          <w:rStyle w:val="StyleStyleBold12pt"/>
        </w:rPr>
      </w:pPr>
      <w:proofErr w:type="spellStart"/>
      <w:r w:rsidRPr="00A30B99">
        <w:rPr>
          <w:rStyle w:val="StyleStyleBold12pt"/>
        </w:rPr>
        <w:t>Basheri</w:t>
      </w:r>
      <w:proofErr w:type="spellEnd"/>
      <w:r>
        <w:rPr>
          <w:rStyle w:val="StyleStyleBold12pt"/>
        </w:rPr>
        <w:t>, Sudan Vision reporter,</w:t>
      </w:r>
      <w:r w:rsidRPr="00A30B99">
        <w:rPr>
          <w:rStyle w:val="StyleStyleBold12pt"/>
        </w:rPr>
        <w:t xml:space="preserve"> 13</w:t>
      </w:r>
    </w:p>
    <w:p w:rsidR="00A93C34" w:rsidRDefault="00A93C34" w:rsidP="00A93C34">
      <w:r>
        <w:t>[</w:t>
      </w:r>
      <w:proofErr w:type="spellStart"/>
      <w:r>
        <w:t>Shadia</w:t>
      </w:r>
      <w:proofErr w:type="spellEnd"/>
      <w:r>
        <w:t xml:space="preserve">, 2-27, Sudan Vision, “Sudan Committed to Counter Money Laundering, Financing Terrorism”, </w:t>
      </w:r>
      <w:hyperlink r:id="rId67" w:history="1">
        <w:r w:rsidRPr="00F62C09">
          <w:rPr>
            <w:rStyle w:val="Hyperlink"/>
          </w:rPr>
          <w:t>http://news.sudanvisiondaily.com/details.html?rsnpid=219969</w:t>
        </w:r>
      </w:hyperlink>
      <w:r>
        <w:t>, accessed 7/8, CC]</w:t>
      </w:r>
    </w:p>
    <w:p w:rsidR="00A93C34" w:rsidRDefault="00A93C34" w:rsidP="00A93C34"/>
    <w:p w:rsidR="00A93C34" w:rsidRDefault="00A93C34" w:rsidP="00A93C34">
      <w:r w:rsidRPr="00A30B99">
        <w:t xml:space="preserve">Khartoum – The Minister of Finance and National Economy, </w:t>
      </w:r>
      <w:r w:rsidRPr="00A30B99">
        <w:rPr>
          <w:rStyle w:val="StyleBoldUnderline"/>
        </w:rPr>
        <w:t>Ali Mahmoud, has confirmed the ministry's eagerness to combat money laundering and financing terrorism, particularly money laundering that supports rebels in Darfur,</w:t>
      </w:r>
      <w:r w:rsidRPr="00A30B99">
        <w:t xml:space="preserve"> South </w:t>
      </w:r>
      <w:proofErr w:type="spellStart"/>
      <w:r w:rsidRPr="00A30B99">
        <w:t>Kordofan</w:t>
      </w:r>
      <w:proofErr w:type="spellEnd"/>
      <w:r w:rsidRPr="00A30B99">
        <w:t xml:space="preserve"> and Blue Nile. “</w:t>
      </w:r>
      <w:r w:rsidRPr="00A30B99">
        <w:rPr>
          <w:rStyle w:val="StyleBoldUnderline"/>
        </w:rPr>
        <w:t>These groups are outlaws and terrorists which receive funding from South Sudan and other countries</w:t>
      </w:r>
      <w:r w:rsidRPr="00A30B99">
        <w:t xml:space="preserve">,” he said. </w:t>
      </w:r>
      <w:r w:rsidRPr="00A30B99">
        <w:rPr>
          <w:rStyle w:val="StyleBoldUnderline"/>
        </w:rPr>
        <w:t>¶ Mahmoud affirmed the ministry's continued support for the administrative committee to combat money laundering and the funding of terrorism in all forms. He called for the mechanism to be strengthened with laws to carry out its task. ¶</w:t>
      </w:r>
      <w:r w:rsidRPr="00A30B99">
        <w:rPr>
          <w:sz w:val="12"/>
        </w:rPr>
        <w:t xml:space="preserve"> </w:t>
      </w:r>
      <w:r w:rsidRPr="00A30B99">
        <w:t xml:space="preserve">The Minister of Finance made the remarks at a meeting with a delegation from the administrative committee, headed by </w:t>
      </w:r>
      <w:proofErr w:type="spellStart"/>
      <w:r w:rsidRPr="00A30B99">
        <w:t>Esam</w:t>
      </w:r>
      <w:proofErr w:type="spellEnd"/>
      <w:r w:rsidRPr="00A30B99">
        <w:t xml:space="preserve"> Al-Din Abdul </w:t>
      </w:r>
      <w:proofErr w:type="spellStart"/>
      <w:r w:rsidRPr="00A30B99">
        <w:t>Gadir</w:t>
      </w:r>
      <w:proofErr w:type="spellEnd"/>
      <w:r w:rsidRPr="00A30B99">
        <w:t xml:space="preserve">, president of the committee and members. </w:t>
      </w:r>
      <w:r w:rsidRPr="00A30B99">
        <w:rPr>
          <w:sz w:val="12"/>
        </w:rPr>
        <w:t xml:space="preserve">¶ </w:t>
      </w:r>
      <w:r w:rsidRPr="00A30B99">
        <w:t xml:space="preserve">Mahmoud called for a technical committee to follow up on the work of the mechanism and underlined the importance of a special meeting and briefing the cabinet on the mechanism’s work of combating money laundering and financing terrorism. </w:t>
      </w:r>
      <w:r w:rsidRPr="00A30B99">
        <w:rPr>
          <w:sz w:val="12"/>
        </w:rPr>
        <w:t xml:space="preserve">¶ </w:t>
      </w:r>
      <w:proofErr w:type="gramStart"/>
      <w:r w:rsidRPr="00A30B99">
        <w:t>Meanwhile</w:t>
      </w:r>
      <w:proofErr w:type="gramEnd"/>
      <w:r w:rsidRPr="00A30B99">
        <w:rPr>
          <w:rStyle w:val="StyleBoldUnderline"/>
        </w:rPr>
        <w:t>, the head of the administrative mechanism said the Minister of Finance is the competent person tasked to supervise the state's policies on money laundering and financing terrorism. He said Sudan is part of a regional group</w:t>
      </w:r>
      <w:r w:rsidRPr="00A30B99">
        <w:t xml:space="preserve"> (the </w:t>
      </w:r>
      <w:r w:rsidRPr="00A30B99">
        <w:lastRenderedPageBreak/>
        <w:t>Middle East and North Africa</w:t>
      </w:r>
      <w:r w:rsidRPr="00A30B99">
        <w:rPr>
          <w:rStyle w:val="StyleBoldUnderline"/>
        </w:rPr>
        <w:t>) which seeks to develop standards and find ways to combat money laundering and financing terrorism</w:t>
      </w:r>
      <w:r w:rsidRPr="00A30B99">
        <w:t xml:space="preserve">, stating that Sudan has made great strides to that end. </w:t>
      </w:r>
      <w:r w:rsidRPr="00A30B99">
        <w:rPr>
          <w:sz w:val="12"/>
        </w:rPr>
        <w:t xml:space="preserve">¶ </w:t>
      </w:r>
      <w:r w:rsidRPr="00A30B99">
        <w:t xml:space="preserve">He said the group will hold a meeting in Khartoum in May which will be addressed by the Minister of Finance, because </w:t>
      </w:r>
      <w:r w:rsidRPr="00A30B99">
        <w:rPr>
          <w:rStyle w:val="StyleBoldUnderline"/>
        </w:rPr>
        <w:t xml:space="preserve">Sudan is the current president of the group. </w:t>
      </w:r>
      <w:r w:rsidRPr="00A30B99">
        <w:t xml:space="preserve">He expressed hope that the conferees will come up with recommendations to address these issues. </w:t>
      </w:r>
      <w:r w:rsidRPr="00A30B99">
        <w:rPr>
          <w:sz w:val="12"/>
        </w:rPr>
        <w:t xml:space="preserve">¶ </w:t>
      </w:r>
      <w:proofErr w:type="gramStart"/>
      <w:r w:rsidRPr="00A30B99">
        <w:t>In</w:t>
      </w:r>
      <w:proofErr w:type="gramEnd"/>
      <w:r w:rsidRPr="00A30B99">
        <w:t xml:space="preserve"> the same vein, the Ministry of Finance said they are keen to review and assess the 3-year </w:t>
      </w:r>
      <w:proofErr w:type="spellStart"/>
      <w:r w:rsidRPr="00A30B99">
        <w:t>programme</w:t>
      </w:r>
      <w:proofErr w:type="spellEnd"/>
      <w:r w:rsidRPr="00A30B99">
        <w:t xml:space="preserve"> by considering economic developments. </w:t>
      </w:r>
      <w:r w:rsidRPr="00A30B99">
        <w:rPr>
          <w:sz w:val="12"/>
        </w:rPr>
        <w:t xml:space="preserve">¶ </w:t>
      </w:r>
      <w:r w:rsidRPr="00A30B99">
        <w:rPr>
          <w:rStyle w:val="StyleBoldUnderline"/>
        </w:rPr>
        <w:t xml:space="preserve">Mahmoud, at a meeting yesterday of the 3-year </w:t>
      </w:r>
      <w:proofErr w:type="spellStart"/>
      <w:r w:rsidRPr="00A30B99">
        <w:rPr>
          <w:rStyle w:val="StyleBoldUnderline"/>
        </w:rPr>
        <w:t>programme’s</w:t>
      </w:r>
      <w:proofErr w:type="spellEnd"/>
      <w:r w:rsidRPr="00A30B99">
        <w:rPr>
          <w:rStyle w:val="StyleBoldUnderline"/>
        </w:rPr>
        <w:t xml:space="preserve"> technical committee said the ministry is trying to sustain the economy and remove all obstacles</w:t>
      </w:r>
      <w:r w:rsidRPr="00A30B99">
        <w:t xml:space="preserve">. He said the state is eager to motivate the private sector to attract additional investments to promote economic stability. </w:t>
      </w:r>
    </w:p>
    <w:p w:rsidR="00A93C34" w:rsidRPr="008B0F7C" w:rsidRDefault="00A93C34" w:rsidP="00A93C34">
      <w:pPr>
        <w:pStyle w:val="Heading4"/>
      </w:pPr>
      <w:r w:rsidRPr="008B0F7C">
        <w:t>They’re democratizing now and separate sanctions would solve any Darfur claims</w:t>
      </w:r>
    </w:p>
    <w:p w:rsidR="00A93C34" w:rsidRPr="008B0F7C" w:rsidRDefault="00A93C34" w:rsidP="00A93C34">
      <w:pPr>
        <w:rPr>
          <w:rStyle w:val="StyleStyleBold12pt"/>
        </w:rPr>
      </w:pPr>
      <w:r w:rsidRPr="008B0F7C">
        <w:rPr>
          <w:rStyle w:val="StyleStyleBold12pt"/>
        </w:rPr>
        <w:t xml:space="preserve">Sudan Tribune ‘10 </w:t>
      </w:r>
    </w:p>
    <w:p w:rsidR="00A93C34" w:rsidRPr="008B0F7C" w:rsidRDefault="00A93C34" w:rsidP="00A93C34">
      <w:r w:rsidRPr="008B0F7C">
        <w:t xml:space="preserve">(11/7, “Obama offers Sudan’s removal from ‘terrorism sponsor’ list by July 2011” </w:t>
      </w:r>
      <w:hyperlink r:id="rId68" w:history="1">
        <w:r w:rsidRPr="008B0F7C">
          <w:rPr>
            <w:rStyle w:val="Hyperlink"/>
          </w:rPr>
          <w:t>http://www.sudantribune.com/Obama-offers-Sudan-s-removal-from,36861</w:t>
        </w:r>
      </w:hyperlink>
      <w:r w:rsidRPr="008B0F7C">
        <w:t xml:space="preserve">, Accessed 7/7/13, DG) </w:t>
      </w:r>
    </w:p>
    <w:p w:rsidR="00A93C34" w:rsidRDefault="00A93C34" w:rsidP="00A93C34">
      <w:pPr>
        <w:rPr>
          <w:rStyle w:val="StyleBoldUnderline"/>
        </w:rPr>
      </w:pPr>
    </w:p>
    <w:p w:rsidR="00A93C34" w:rsidRPr="008B0F7C" w:rsidRDefault="00A93C34" w:rsidP="00A93C34">
      <w:r w:rsidRPr="008B0F7C">
        <w:rPr>
          <w:rStyle w:val="StyleBoldUnderline"/>
        </w:rPr>
        <w:t>The ruling National Congress Party (NCP) in North and Sudan people Liberation Movement (SPLM) in South have yet to agree on contentious post-referendum arrangements for South Sudan including border demarcation, wealth sharing, water, citizenship and national debt</w:t>
      </w:r>
      <w:r w:rsidRPr="008B0F7C">
        <w:t xml:space="preserve">.  All these issues are considered extremely thorny and it is not clear </w:t>
      </w:r>
      <w:proofErr w:type="gramStart"/>
      <w:r w:rsidRPr="008B0F7C">
        <w:t>what is the status of discussions between the two sides on these items</w:t>
      </w:r>
      <w:proofErr w:type="gramEnd"/>
      <w:r w:rsidRPr="008B0F7C">
        <w:t xml:space="preserve">.  Obama’s carrots to Khartoum may include more than just getting of the terrorism list. On Saturday Kerry met with Sudanese minister of Finance and National Economy, Ali </w:t>
      </w:r>
      <w:proofErr w:type="spellStart"/>
      <w:r w:rsidRPr="008B0F7C">
        <w:t>Mahmood</w:t>
      </w:r>
      <w:proofErr w:type="spellEnd"/>
      <w:r w:rsidRPr="008B0F7C">
        <w:t xml:space="preserve"> </w:t>
      </w:r>
      <w:proofErr w:type="spellStart"/>
      <w:r w:rsidRPr="008B0F7C">
        <w:t>Hassanein</w:t>
      </w:r>
      <w:proofErr w:type="spellEnd"/>
      <w:r w:rsidRPr="008B0F7C">
        <w:t xml:space="preserve"> to discuss the country’s $35.7 billion debt and ways to get a relief.  Sudan state media said that the US Senator promised the establishment of a committee comprising the Sudanese and US sides to deliberate and arrive at a resolution to Sudan’s foreign debts.  A well-placed source in Khartoum told Sudan Tribune on Friday that Western diplomats in the capital believe that Kerry may also offer U.S. support for deferring the arrest warrant against Sudanese president Omer Hassan Al-Bashir through the UN Security Council for one year that can be renewed indefinitely.  But </w:t>
      </w:r>
      <w:r w:rsidRPr="008B0F7C">
        <w:rPr>
          <w:rStyle w:val="StyleBoldUnderline"/>
        </w:rPr>
        <w:t>U.S. officials today emphasized that separate U.S. sanctions imposed over Darfur — which Obama extended for another year on Nov. 1 — would remain until Khartoum improved conditions in the region,</w:t>
      </w:r>
      <w:r w:rsidRPr="008B0F7C">
        <w:t xml:space="preserve"> where the United Nations estimates up to 300,000 people died following a revolt in 2003, they said.  "Those ... sanctions remain in place and they are the ones that have a significant effect on Sudan’s economy and on the government of Sudan itself," said another official, who added that future steps such as debt relief and an exchange of ambassadors would all depend upon progress in Darfur.</w:t>
      </w:r>
    </w:p>
    <w:p w:rsidR="00A93C34" w:rsidRDefault="00A93C34" w:rsidP="00A93C34">
      <w:pPr>
        <w:pStyle w:val="Heading3"/>
      </w:pPr>
      <w:r>
        <w:lastRenderedPageBreak/>
        <w:t>Avoids Politics</w:t>
      </w:r>
    </w:p>
    <w:p w:rsidR="00A93C34" w:rsidRDefault="00A93C34" w:rsidP="00A93C34">
      <w:pPr>
        <w:pStyle w:val="Heading4"/>
      </w:pPr>
      <w:r>
        <w:t xml:space="preserve">Republican senators support removal. </w:t>
      </w:r>
    </w:p>
    <w:p w:rsidR="00A93C34" w:rsidRPr="005520D7" w:rsidRDefault="00A93C34" w:rsidP="00A93C34">
      <w:pPr>
        <w:rPr>
          <w:rStyle w:val="StyleStyleBold12pt"/>
        </w:rPr>
      </w:pPr>
      <w:r w:rsidRPr="005520D7">
        <w:rPr>
          <w:rStyle w:val="StyleStyleBold12pt"/>
        </w:rPr>
        <w:t>Thai News Service 9</w:t>
      </w:r>
    </w:p>
    <w:p w:rsidR="00A93C34" w:rsidRDefault="00A93C34" w:rsidP="00A93C34">
      <w:r>
        <w:t>[July 31, “United States/Sudan: US Sudan Envoy Testifies to Congress”, lexis, 7-8, CC]</w:t>
      </w:r>
    </w:p>
    <w:p w:rsidR="00A93C34" w:rsidRDefault="00A93C34" w:rsidP="00A93C34">
      <w:r w:rsidRPr="00C50439">
        <w:rPr>
          <w:rStyle w:val="StyleBoldUnderline"/>
        </w:rPr>
        <w:t>Two senators, Republicans Bob Corker and Johnny Isakson, asserted that the assistance Sudan has provided to counter-terrorism efforts supports calls to remove that country from the U.S list of nations designated as state sponsors of terrorism.¶ "The fact is that there is no evidence today, despite the atrocities that we are all aware of, there is no evidence that Sudan is involved as a state sponsor of terror. None,"</w:t>
      </w:r>
      <w:r>
        <w:t xml:space="preserve"> said Corker.</w:t>
      </w:r>
      <w:r w:rsidRPr="00EE2AC8">
        <w:rPr>
          <w:sz w:val="12"/>
        </w:rPr>
        <w:t xml:space="preserve">¶ </w:t>
      </w:r>
      <w:proofErr w:type="spellStart"/>
      <w:r w:rsidRPr="00C50439">
        <w:rPr>
          <w:rStyle w:val="StyleBoldUnderline"/>
        </w:rPr>
        <w:t>Gration</w:t>
      </w:r>
      <w:proofErr w:type="spellEnd"/>
      <w:r w:rsidRPr="00C50439">
        <w:rPr>
          <w:rStyle w:val="StyleBoldUnderline"/>
        </w:rPr>
        <w:t xml:space="preserve"> called U.S. sanctions against Sudan "a political decision" that hampers humanitarian and development efforts throughout the country</w:t>
      </w:r>
      <w:r>
        <w:t>.</w:t>
      </w:r>
    </w:p>
    <w:p w:rsidR="000022F2" w:rsidRPr="00D17C4E" w:rsidRDefault="000022F2" w:rsidP="00D17C4E"/>
    <w:sectPr w:rsidR="000022F2" w:rsidRPr="00D17C4E">
      <w:headerReference w:type="default" r:id="rId6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D2E" w:rsidRDefault="00A14D2E" w:rsidP="005F5576">
      <w:r>
        <w:separator/>
      </w:r>
    </w:p>
  </w:endnote>
  <w:endnote w:type="continuationSeparator" w:id="0">
    <w:p w:rsidR="00A14D2E" w:rsidRDefault="00A14D2E"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pperplate Gothic Bold">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D2E" w:rsidRDefault="00A14D2E" w:rsidP="005F5576">
      <w:r>
        <w:separator/>
      </w:r>
    </w:p>
  </w:footnote>
  <w:footnote w:type="continuationSeparator" w:id="0">
    <w:p w:rsidR="00A14D2E" w:rsidRDefault="00A14D2E"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3C34" w:rsidRDefault="00A93C34">
    <w:pPr>
      <w:pStyle w:val="Header"/>
    </w:pPr>
    <w:r>
      <w:t>Gonzaga Debate Institute 2013</w:t>
    </w:r>
  </w:p>
  <w:p w:rsidR="00A93C34" w:rsidRDefault="00A93C34">
    <w:pPr>
      <w:pStyle w:val="Header"/>
    </w:pPr>
    <w:proofErr w:type="spellStart"/>
    <w:r>
      <w:t>Lundeen</w:t>
    </w:r>
    <w:proofErr w:type="spellEnd"/>
    <w:r>
      <w:t>/Pointer/</w:t>
    </w:r>
    <w:proofErr w:type="spellStart"/>
    <w:r>
      <w:t>Spraker</w:t>
    </w:r>
    <w:proofErr w:type="spellEnd"/>
  </w:p>
  <w:p w:rsidR="001C1C88" w:rsidRPr="001C1C88" w:rsidRDefault="00A14D2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4"/>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C34"/>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860CC"/>
    <w:rsid w:val="0019587B"/>
    <w:rsid w:val="001A4F0E"/>
    <w:rsid w:val="001B0A04"/>
    <w:rsid w:val="001B3CEC"/>
    <w:rsid w:val="001C1D82"/>
    <w:rsid w:val="001C2147"/>
    <w:rsid w:val="001C587E"/>
    <w:rsid w:val="001C7332"/>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0290"/>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7755"/>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14D2E"/>
    <w:rsid w:val="00A20D78"/>
    <w:rsid w:val="00A2174A"/>
    <w:rsid w:val="00A26733"/>
    <w:rsid w:val="00A3595E"/>
    <w:rsid w:val="00A46C7F"/>
    <w:rsid w:val="00A73245"/>
    <w:rsid w:val="00A77145"/>
    <w:rsid w:val="00A82989"/>
    <w:rsid w:val="00A904FE"/>
    <w:rsid w:val="00A9262C"/>
    <w:rsid w:val="00A93C34"/>
    <w:rsid w:val="00AB324D"/>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62A0"/>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1EE4"/>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E692C"/>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77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F77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77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77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7F77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77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7755"/>
  </w:style>
  <w:style w:type="character" w:customStyle="1" w:styleId="Heading1Char">
    <w:name w:val="Heading 1 Char"/>
    <w:aliases w:val="Pocket Char"/>
    <w:basedOn w:val="DefaultParagraphFont"/>
    <w:link w:val="Heading1"/>
    <w:uiPriority w:val="1"/>
    <w:rsid w:val="007F77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F775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F77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F7755"/>
    <w:rPr>
      <w:b/>
      <w:bCs/>
    </w:rPr>
  </w:style>
  <w:style w:type="character" w:customStyle="1" w:styleId="Heading3Char">
    <w:name w:val="Heading 3 Char"/>
    <w:aliases w:val="Block Char"/>
    <w:basedOn w:val="DefaultParagraphFont"/>
    <w:link w:val="Heading3"/>
    <w:uiPriority w:val="3"/>
    <w:rsid w:val="007F7755"/>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7F775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F7755"/>
    <w:rPr>
      <w:b/>
      <w:bCs/>
      <w:sz w:val="26"/>
      <w:u w:val="none"/>
    </w:rPr>
  </w:style>
  <w:style w:type="paragraph" w:styleId="Header">
    <w:name w:val="header"/>
    <w:basedOn w:val="Normal"/>
    <w:link w:val="HeaderChar"/>
    <w:uiPriority w:val="99"/>
    <w:rsid w:val="007F7755"/>
    <w:pPr>
      <w:tabs>
        <w:tab w:val="center" w:pos="4680"/>
        <w:tab w:val="right" w:pos="9360"/>
      </w:tabs>
    </w:pPr>
  </w:style>
  <w:style w:type="character" w:customStyle="1" w:styleId="HeaderChar">
    <w:name w:val="Header Char"/>
    <w:basedOn w:val="DefaultParagraphFont"/>
    <w:link w:val="Header"/>
    <w:uiPriority w:val="99"/>
    <w:rsid w:val="007F7755"/>
    <w:rPr>
      <w:rFonts w:ascii="Calibri" w:hAnsi="Calibri" w:cs="Calibri"/>
    </w:rPr>
  </w:style>
  <w:style w:type="paragraph" w:styleId="Footer">
    <w:name w:val="footer"/>
    <w:basedOn w:val="Normal"/>
    <w:link w:val="FooterChar"/>
    <w:uiPriority w:val="99"/>
    <w:semiHidden/>
    <w:rsid w:val="007F7755"/>
    <w:pPr>
      <w:tabs>
        <w:tab w:val="center" w:pos="4680"/>
        <w:tab w:val="right" w:pos="9360"/>
      </w:tabs>
    </w:pPr>
  </w:style>
  <w:style w:type="character" w:customStyle="1" w:styleId="FooterChar">
    <w:name w:val="Footer Char"/>
    <w:basedOn w:val="DefaultParagraphFont"/>
    <w:link w:val="Footer"/>
    <w:uiPriority w:val="99"/>
    <w:semiHidden/>
    <w:rsid w:val="007F7755"/>
    <w:rPr>
      <w:rFonts w:ascii="Calibri" w:hAnsi="Calibri" w:cs="Calibri"/>
    </w:rPr>
  </w:style>
  <w:style w:type="character" w:styleId="Hyperlink">
    <w:name w:val="Hyperlink"/>
    <w:aliases w:val="heading 1 (block title),Important,Read,Card Text"/>
    <w:basedOn w:val="DefaultParagraphFont"/>
    <w:uiPriority w:val="99"/>
    <w:rsid w:val="007F7755"/>
    <w:rPr>
      <w:color w:val="auto"/>
      <w:u w:val="none"/>
    </w:rPr>
  </w:style>
  <w:style w:type="character" w:styleId="FollowedHyperlink">
    <w:name w:val="FollowedHyperlink"/>
    <w:basedOn w:val="DefaultParagraphFont"/>
    <w:uiPriority w:val="99"/>
    <w:semiHidden/>
    <w:rsid w:val="007F7755"/>
    <w:rPr>
      <w:color w:val="auto"/>
      <w:u w:val="none"/>
    </w:rPr>
  </w:style>
  <w:style w:type="character" w:customStyle="1" w:styleId="Heading4Char">
    <w:name w:val="Heading 4 Char"/>
    <w:aliases w:val="Tag Char,Tag1 Char"/>
    <w:basedOn w:val="DefaultParagraphFont"/>
    <w:link w:val="Heading4"/>
    <w:uiPriority w:val="4"/>
    <w:rsid w:val="007F7755"/>
    <w:rPr>
      <w:rFonts w:ascii="Calibri" w:eastAsiaTheme="majorEastAsia" w:hAnsi="Calibri" w:cstheme="majorBidi"/>
      <w:b/>
      <w:bCs/>
      <w:iCs/>
      <w:sz w:val="26"/>
    </w:rPr>
  </w:style>
  <w:style w:type="character" w:customStyle="1" w:styleId="DebateUnderline">
    <w:name w:val="Debate Underline"/>
    <w:rsid w:val="00A93C34"/>
    <w:rPr>
      <w:rFonts w:ascii="Times New Roman" w:hAnsi="Times New Roman" w:cs="Times New Roman" w:hint="default"/>
      <w:sz w:val="20"/>
      <w:u w:val="thick"/>
    </w:rPr>
  </w:style>
  <w:style w:type="paragraph" w:styleId="NormalWeb">
    <w:name w:val="Normal (Web)"/>
    <w:basedOn w:val="Normal"/>
    <w:unhideWhenUsed/>
    <w:rsid w:val="00A93C34"/>
    <w:pPr>
      <w:spacing w:before="100" w:beforeAutospacing="1" w:after="100" w:afterAutospacing="1"/>
    </w:pPr>
    <w:rPr>
      <w:rFonts w:ascii="Times New Roman" w:eastAsia="Times New Roman" w:hAnsi="Times New Roman" w:cs="Times New Roman"/>
      <w:sz w:val="24"/>
      <w:szCs w:val="24"/>
    </w:rPr>
  </w:style>
  <w:style w:type="paragraph" w:customStyle="1" w:styleId="Style8pt">
    <w:name w:val="Style 8 pt"/>
    <w:basedOn w:val="Normal"/>
    <w:qFormat/>
    <w:rsid w:val="00A93C34"/>
    <w:pPr>
      <w:ind w:left="288"/>
    </w:pPr>
    <w:rPr>
      <w:rFonts w:eastAsia="Calibri" w:cs="Times New Roman"/>
      <w:sz w:val="16"/>
    </w:rPr>
  </w:style>
  <w:style w:type="character" w:customStyle="1" w:styleId="underline">
    <w:name w:val="underline"/>
    <w:basedOn w:val="DefaultParagraphFont"/>
    <w:link w:val="textbold"/>
    <w:qFormat/>
    <w:rsid w:val="00A93C34"/>
    <w:rPr>
      <w:b/>
      <w:u w:val="single"/>
    </w:rPr>
  </w:style>
  <w:style w:type="paragraph" w:customStyle="1" w:styleId="textbold">
    <w:name w:val="text bold"/>
    <w:basedOn w:val="Normal"/>
    <w:link w:val="underline"/>
    <w:rsid w:val="00A93C34"/>
    <w:pPr>
      <w:ind w:left="720"/>
      <w:jc w:val="both"/>
    </w:pPr>
    <w:rPr>
      <w:rFonts w:asciiTheme="minorHAnsi" w:hAnsiTheme="minorHAnsi" w:cstheme="minorBidi"/>
      <w:b/>
      <w:u w:val="single"/>
    </w:rPr>
  </w:style>
  <w:style w:type="paragraph" w:customStyle="1" w:styleId="card">
    <w:name w:val="card"/>
    <w:basedOn w:val="Normal"/>
    <w:link w:val="cardChar"/>
    <w:autoRedefine/>
    <w:uiPriority w:val="99"/>
    <w:qFormat/>
    <w:rsid w:val="00A93C34"/>
    <w:pPr>
      <w:ind w:left="144"/>
    </w:pPr>
  </w:style>
  <w:style w:type="character" w:customStyle="1" w:styleId="cardChar">
    <w:name w:val="card Char"/>
    <w:link w:val="card"/>
    <w:uiPriority w:val="99"/>
    <w:rsid w:val="00A93C34"/>
    <w:rPr>
      <w:rFonts w:ascii="Calibri" w:hAnsi="Calibri" w:cs="Calibri"/>
    </w:rPr>
  </w:style>
  <w:style w:type="character" w:customStyle="1" w:styleId="DebateBlockTitleChar">
    <w:name w:val="Debate Block Title Char"/>
    <w:basedOn w:val="DefaultParagraphFont"/>
    <w:link w:val="DebateBlockTitle"/>
    <w:locked/>
    <w:rsid w:val="00A93C34"/>
    <w:rPr>
      <w:rFonts w:ascii="Copperplate Gothic Bold" w:hAnsi="Copperplate Gothic Bold" w:cs="Arial"/>
      <w:bCs/>
      <w:kern w:val="32"/>
      <w:sz w:val="28"/>
      <w:szCs w:val="32"/>
      <w:u w:val="single"/>
    </w:rPr>
  </w:style>
  <w:style w:type="paragraph" w:customStyle="1" w:styleId="DebateBlockTitle">
    <w:name w:val="Debate Block Title"/>
    <w:basedOn w:val="Normal"/>
    <w:link w:val="DebateBlockTitleChar"/>
    <w:rsid w:val="00A93C34"/>
    <w:pPr>
      <w:keepNext/>
      <w:spacing w:after="240"/>
      <w:jc w:val="center"/>
      <w:outlineLvl w:val="0"/>
    </w:pPr>
    <w:rPr>
      <w:rFonts w:ascii="Copperplate Gothic Bold" w:hAnsi="Copperplate Gothic Bold" w:cs="Arial"/>
      <w:bCs/>
      <w:kern w:val="32"/>
      <w:sz w:val="28"/>
      <w:szCs w:val="32"/>
      <w:u w:val="single"/>
    </w:rPr>
  </w:style>
  <w:style w:type="character" w:styleId="Strong">
    <w:name w:val="Strong"/>
    <w:basedOn w:val="DefaultParagraphFont"/>
    <w:qFormat/>
    <w:rsid w:val="00A93C34"/>
    <w:rPr>
      <w:b/>
      <w:bCs/>
    </w:rPr>
  </w:style>
  <w:style w:type="character" w:customStyle="1" w:styleId="UnderlineBold">
    <w:name w:val="Underline + Bold"/>
    <w:uiPriority w:val="1"/>
    <w:qFormat/>
    <w:rsid w:val="00A93C34"/>
    <w:rPr>
      <w:b/>
      <w:sz w:val="20"/>
      <w:u w:val="single"/>
    </w:rPr>
  </w:style>
  <w:style w:type="character" w:customStyle="1" w:styleId="Meow">
    <w:name w:val="Meow"/>
    <w:basedOn w:val="DefaultParagraphFont"/>
    <w:uiPriority w:val="1"/>
    <w:qFormat/>
    <w:rsid w:val="00A93C34"/>
    <w:rPr>
      <w:rFonts w:ascii="Georgia" w:hAnsi="Georgia"/>
      <w:b w:val="0"/>
      <w:sz w:val="16"/>
    </w:rPr>
  </w:style>
  <w:style w:type="paragraph" w:styleId="BalloonText">
    <w:name w:val="Balloon Text"/>
    <w:basedOn w:val="Normal"/>
    <w:link w:val="BalloonTextChar"/>
    <w:uiPriority w:val="99"/>
    <w:semiHidden/>
    <w:rsid w:val="00A93C34"/>
    <w:rPr>
      <w:rFonts w:ascii="Tahoma" w:hAnsi="Tahoma" w:cs="Tahoma"/>
      <w:sz w:val="16"/>
      <w:szCs w:val="16"/>
    </w:rPr>
  </w:style>
  <w:style w:type="character" w:customStyle="1" w:styleId="BalloonTextChar">
    <w:name w:val="Balloon Text Char"/>
    <w:basedOn w:val="DefaultParagraphFont"/>
    <w:link w:val="BalloonText"/>
    <w:uiPriority w:val="99"/>
    <w:semiHidden/>
    <w:rsid w:val="00A93C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0" w:qFormat="1"/>
    <w:lsdException w:name="Emphasis" w:semiHidden="0" w:uiPriority="7" w:qFormat="1"/>
    <w:lsdException w:name="HTML Top of Form" w:unhideWhenUsed="1"/>
    <w:lsdException w:name="HTML Bottom of Form" w:unhideWhenUsed="1"/>
    <w:lsdException w:name="Normal (Web)" w:uiPriority="0"/>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F7755"/>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7F775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F7755"/>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F7755"/>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Tag1"/>
    <w:basedOn w:val="Normal"/>
    <w:next w:val="Normal"/>
    <w:link w:val="Heading4Char"/>
    <w:uiPriority w:val="4"/>
    <w:qFormat/>
    <w:rsid w:val="007F7755"/>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F77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7755"/>
  </w:style>
  <w:style w:type="character" w:customStyle="1" w:styleId="Heading1Char">
    <w:name w:val="Heading 1 Char"/>
    <w:aliases w:val="Pocket Char"/>
    <w:basedOn w:val="DefaultParagraphFont"/>
    <w:link w:val="Heading1"/>
    <w:uiPriority w:val="1"/>
    <w:rsid w:val="007F7755"/>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7F7755"/>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7F7755"/>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7F7755"/>
    <w:rPr>
      <w:b/>
      <w:bCs/>
    </w:rPr>
  </w:style>
  <w:style w:type="character" w:customStyle="1" w:styleId="Heading3Char">
    <w:name w:val="Heading 3 Char"/>
    <w:aliases w:val="Block Char"/>
    <w:basedOn w:val="DefaultParagraphFont"/>
    <w:link w:val="Heading3"/>
    <w:uiPriority w:val="3"/>
    <w:rsid w:val="007F7755"/>
    <w:rPr>
      <w:rFonts w:ascii="Calibri" w:eastAsiaTheme="majorEastAsia" w:hAnsi="Calibri" w:cstheme="majorBidi"/>
      <w:b/>
      <w:bCs/>
      <w:sz w:val="32"/>
      <w:u w:val="single"/>
    </w:rPr>
  </w:style>
  <w:style w:type="character" w:customStyle="1" w:styleId="StyleBoldUnderline">
    <w:name w:val="Style Bold Underline"/>
    <w:aliases w:val="Underline,Style,apple-style-span + 6 pt,Bold,Kern at 16 pt,Intense Emphasis1,Intense Emphasis2,HHeading 3 + 12 pt,ci,Intense Emphasis11,Intense Emphasis111,Bold Cite Char,c,Cards + Font: 12 pt Char,Body text (8) + 9 pt,Bo,Title Char"/>
    <w:basedOn w:val="DefaultParagraphFont"/>
    <w:uiPriority w:val="6"/>
    <w:qFormat/>
    <w:rsid w:val="007F7755"/>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7F7755"/>
    <w:rPr>
      <w:b/>
      <w:bCs/>
      <w:sz w:val="26"/>
      <w:u w:val="none"/>
    </w:rPr>
  </w:style>
  <w:style w:type="paragraph" w:styleId="Header">
    <w:name w:val="header"/>
    <w:basedOn w:val="Normal"/>
    <w:link w:val="HeaderChar"/>
    <w:uiPriority w:val="99"/>
    <w:rsid w:val="007F7755"/>
    <w:pPr>
      <w:tabs>
        <w:tab w:val="center" w:pos="4680"/>
        <w:tab w:val="right" w:pos="9360"/>
      </w:tabs>
    </w:pPr>
  </w:style>
  <w:style w:type="character" w:customStyle="1" w:styleId="HeaderChar">
    <w:name w:val="Header Char"/>
    <w:basedOn w:val="DefaultParagraphFont"/>
    <w:link w:val="Header"/>
    <w:uiPriority w:val="99"/>
    <w:rsid w:val="007F7755"/>
    <w:rPr>
      <w:rFonts w:ascii="Calibri" w:hAnsi="Calibri" w:cs="Calibri"/>
    </w:rPr>
  </w:style>
  <w:style w:type="paragraph" w:styleId="Footer">
    <w:name w:val="footer"/>
    <w:basedOn w:val="Normal"/>
    <w:link w:val="FooterChar"/>
    <w:uiPriority w:val="99"/>
    <w:semiHidden/>
    <w:rsid w:val="007F7755"/>
    <w:pPr>
      <w:tabs>
        <w:tab w:val="center" w:pos="4680"/>
        <w:tab w:val="right" w:pos="9360"/>
      </w:tabs>
    </w:pPr>
  </w:style>
  <w:style w:type="character" w:customStyle="1" w:styleId="FooterChar">
    <w:name w:val="Footer Char"/>
    <w:basedOn w:val="DefaultParagraphFont"/>
    <w:link w:val="Footer"/>
    <w:uiPriority w:val="99"/>
    <w:semiHidden/>
    <w:rsid w:val="007F7755"/>
    <w:rPr>
      <w:rFonts w:ascii="Calibri" w:hAnsi="Calibri" w:cs="Calibri"/>
    </w:rPr>
  </w:style>
  <w:style w:type="character" w:styleId="Hyperlink">
    <w:name w:val="Hyperlink"/>
    <w:aliases w:val="heading 1 (block title),Important,Read,Card Text"/>
    <w:basedOn w:val="DefaultParagraphFont"/>
    <w:uiPriority w:val="99"/>
    <w:rsid w:val="007F7755"/>
    <w:rPr>
      <w:color w:val="auto"/>
      <w:u w:val="none"/>
    </w:rPr>
  </w:style>
  <w:style w:type="character" w:styleId="FollowedHyperlink">
    <w:name w:val="FollowedHyperlink"/>
    <w:basedOn w:val="DefaultParagraphFont"/>
    <w:uiPriority w:val="99"/>
    <w:semiHidden/>
    <w:rsid w:val="007F7755"/>
    <w:rPr>
      <w:color w:val="auto"/>
      <w:u w:val="none"/>
    </w:rPr>
  </w:style>
  <w:style w:type="character" w:customStyle="1" w:styleId="Heading4Char">
    <w:name w:val="Heading 4 Char"/>
    <w:aliases w:val="Tag Char,Tag1 Char"/>
    <w:basedOn w:val="DefaultParagraphFont"/>
    <w:link w:val="Heading4"/>
    <w:uiPriority w:val="4"/>
    <w:rsid w:val="007F7755"/>
    <w:rPr>
      <w:rFonts w:ascii="Calibri" w:eastAsiaTheme="majorEastAsia" w:hAnsi="Calibri" w:cstheme="majorBidi"/>
      <w:b/>
      <w:bCs/>
      <w:iCs/>
      <w:sz w:val="26"/>
    </w:rPr>
  </w:style>
  <w:style w:type="character" w:customStyle="1" w:styleId="DebateUnderline">
    <w:name w:val="Debate Underline"/>
    <w:rsid w:val="00A93C34"/>
    <w:rPr>
      <w:rFonts w:ascii="Times New Roman" w:hAnsi="Times New Roman" w:cs="Times New Roman" w:hint="default"/>
      <w:sz w:val="20"/>
      <w:u w:val="thick"/>
    </w:rPr>
  </w:style>
  <w:style w:type="paragraph" w:styleId="NormalWeb">
    <w:name w:val="Normal (Web)"/>
    <w:basedOn w:val="Normal"/>
    <w:unhideWhenUsed/>
    <w:rsid w:val="00A93C34"/>
    <w:pPr>
      <w:spacing w:before="100" w:beforeAutospacing="1" w:after="100" w:afterAutospacing="1"/>
    </w:pPr>
    <w:rPr>
      <w:rFonts w:ascii="Times New Roman" w:eastAsia="Times New Roman" w:hAnsi="Times New Roman" w:cs="Times New Roman"/>
      <w:sz w:val="24"/>
      <w:szCs w:val="24"/>
    </w:rPr>
  </w:style>
  <w:style w:type="paragraph" w:customStyle="1" w:styleId="Style8pt">
    <w:name w:val="Style 8 pt"/>
    <w:basedOn w:val="Normal"/>
    <w:qFormat/>
    <w:rsid w:val="00A93C34"/>
    <w:pPr>
      <w:ind w:left="288"/>
    </w:pPr>
    <w:rPr>
      <w:rFonts w:eastAsia="Calibri" w:cs="Times New Roman"/>
      <w:sz w:val="16"/>
    </w:rPr>
  </w:style>
  <w:style w:type="character" w:customStyle="1" w:styleId="underline">
    <w:name w:val="underline"/>
    <w:basedOn w:val="DefaultParagraphFont"/>
    <w:link w:val="textbold"/>
    <w:qFormat/>
    <w:rsid w:val="00A93C34"/>
    <w:rPr>
      <w:b/>
      <w:u w:val="single"/>
    </w:rPr>
  </w:style>
  <w:style w:type="paragraph" w:customStyle="1" w:styleId="textbold">
    <w:name w:val="text bold"/>
    <w:basedOn w:val="Normal"/>
    <w:link w:val="underline"/>
    <w:rsid w:val="00A93C34"/>
    <w:pPr>
      <w:ind w:left="720"/>
      <w:jc w:val="both"/>
    </w:pPr>
    <w:rPr>
      <w:rFonts w:asciiTheme="minorHAnsi" w:hAnsiTheme="minorHAnsi" w:cstheme="minorBidi"/>
      <w:b/>
      <w:u w:val="single"/>
    </w:rPr>
  </w:style>
  <w:style w:type="paragraph" w:customStyle="1" w:styleId="card">
    <w:name w:val="card"/>
    <w:basedOn w:val="Normal"/>
    <w:link w:val="cardChar"/>
    <w:autoRedefine/>
    <w:uiPriority w:val="99"/>
    <w:qFormat/>
    <w:rsid w:val="00A93C34"/>
    <w:pPr>
      <w:ind w:left="144"/>
    </w:pPr>
  </w:style>
  <w:style w:type="character" w:customStyle="1" w:styleId="cardChar">
    <w:name w:val="card Char"/>
    <w:link w:val="card"/>
    <w:uiPriority w:val="99"/>
    <w:rsid w:val="00A93C34"/>
    <w:rPr>
      <w:rFonts w:ascii="Calibri" w:hAnsi="Calibri" w:cs="Calibri"/>
    </w:rPr>
  </w:style>
  <w:style w:type="character" w:customStyle="1" w:styleId="DebateBlockTitleChar">
    <w:name w:val="Debate Block Title Char"/>
    <w:basedOn w:val="DefaultParagraphFont"/>
    <w:link w:val="DebateBlockTitle"/>
    <w:locked/>
    <w:rsid w:val="00A93C34"/>
    <w:rPr>
      <w:rFonts w:ascii="Copperplate Gothic Bold" w:hAnsi="Copperplate Gothic Bold" w:cs="Arial"/>
      <w:bCs/>
      <w:kern w:val="32"/>
      <w:sz w:val="28"/>
      <w:szCs w:val="32"/>
      <w:u w:val="single"/>
    </w:rPr>
  </w:style>
  <w:style w:type="paragraph" w:customStyle="1" w:styleId="DebateBlockTitle">
    <w:name w:val="Debate Block Title"/>
    <w:basedOn w:val="Normal"/>
    <w:link w:val="DebateBlockTitleChar"/>
    <w:rsid w:val="00A93C34"/>
    <w:pPr>
      <w:keepNext/>
      <w:spacing w:after="240"/>
      <w:jc w:val="center"/>
      <w:outlineLvl w:val="0"/>
    </w:pPr>
    <w:rPr>
      <w:rFonts w:ascii="Copperplate Gothic Bold" w:hAnsi="Copperplate Gothic Bold" w:cs="Arial"/>
      <w:bCs/>
      <w:kern w:val="32"/>
      <w:sz w:val="28"/>
      <w:szCs w:val="32"/>
      <w:u w:val="single"/>
    </w:rPr>
  </w:style>
  <w:style w:type="character" w:styleId="Strong">
    <w:name w:val="Strong"/>
    <w:basedOn w:val="DefaultParagraphFont"/>
    <w:qFormat/>
    <w:rsid w:val="00A93C34"/>
    <w:rPr>
      <w:b/>
      <w:bCs/>
    </w:rPr>
  </w:style>
  <w:style w:type="character" w:customStyle="1" w:styleId="UnderlineBold">
    <w:name w:val="Underline + Bold"/>
    <w:uiPriority w:val="1"/>
    <w:qFormat/>
    <w:rsid w:val="00A93C34"/>
    <w:rPr>
      <w:b/>
      <w:sz w:val="20"/>
      <w:u w:val="single"/>
    </w:rPr>
  </w:style>
  <w:style w:type="character" w:customStyle="1" w:styleId="Meow">
    <w:name w:val="Meow"/>
    <w:basedOn w:val="DefaultParagraphFont"/>
    <w:uiPriority w:val="1"/>
    <w:qFormat/>
    <w:rsid w:val="00A93C34"/>
    <w:rPr>
      <w:rFonts w:ascii="Georgia" w:hAnsi="Georgia"/>
      <w:b w:val="0"/>
      <w:sz w:val="16"/>
    </w:rPr>
  </w:style>
  <w:style w:type="paragraph" w:styleId="BalloonText">
    <w:name w:val="Balloon Text"/>
    <w:basedOn w:val="Normal"/>
    <w:link w:val="BalloonTextChar"/>
    <w:uiPriority w:val="99"/>
    <w:semiHidden/>
    <w:rsid w:val="00A93C34"/>
    <w:rPr>
      <w:rFonts w:ascii="Tahoma" w:hAnsi="Tahoma" w:cs="Tahoma"/>
      <w:sz w:val="16"/>
      <w:szCs w:val="16"/>
    </w:rPr>
  </w:style>
  <w:style w:type="character" w:customStyle="1" w:styleId="BalloonTextChar">
    <w:name w:val="Balloon Text Char"/>
    <w:basedOn w:val="DefaultParagraphFont"/>
    <w:link w:val="BalloonText"/>
    <w:uiPriority w:val="99"/>
    <w:semiHidden/>
    <w:rsid w:val="00A93C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rookings.edu/~/media/research/files/papers/2011/11/18%20cuba%20feinberg/1118_cuba_feinberg" TargetMode="External"/><Relationship Id="rId21" Type="http://schemas.openxmlformats.org/officeDocument/2006/relationships/hyperlink" Target="http://www.theamericanconservative.com/larison/democratic-peace-theory-is-false/" TargetMode="External"/><Relationship Id="rId42" Type="http://schemas.openxmlformats.org/officeDocument/2006/relationships/hyperlink" Target="http://www.lanuevacuba.com/archivo/manuel-cereijo-130.htm" TargetMode="External"/><Relationship Id="rId47" Type="http://schemas.openxmlformats.org/officeDocument/2006/relationships/hyperlink" Target="http://www.brookings.edu/~/media/research/files/papers/2008/5/terrorism%20byman/05_terrorism_byman.pdf" TargetMode="External"/><Relationship Id="rId63" Type="http://schemas.openxmlformats.org/officeDocument/2006/relationships/hyperlink" Target="http://www.arabnews.com/sudan-says-us-reneged-promise-lift-curbs" TargetMode="External"/><Relationship Id="rId68" Type="http://schemas.openxmlformats.org/officeDocument/2006/relationships/hyperlink" Target="http://www.sudantribune.com/Obama-offers-Sudan-s-removal-from,36861" TargetMode="External"/><Relationship Id="rId7" Type="http://schemas.openxmlformats.org/officeDocument/2006/relationships/webSettings" Target="webSetting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fas.org/sgp/crs/row/R41522.pdf" TargetMode="External"/><Relationship Id="rId29" Type="http://schemas.openxmlformats.org/officeDocument/2006/relationships/hyperlink" Target="http://www.brookings.edu/~/media/research/files/papers/2011/11/18%20cuba%20feinberg/1118_cuba_feinberg" TargetMode="External"/><Relationship Id="rId11" Type="http://schemas.openxmlformats.org/officeDocument/2006/relationships/hyperlink" Target="http://muse.jhu.edu/journals/human_rights_quarterly/v021/21.1winkler.html" TargetMode="External"/><Relationship Id="rId24" Type="http://schemas.openxmlformats.org/officeDocument/2006/relationships/hyperlink" Target="http://india.nydailynews.com/business/7895b15f186d3707d70ae40527992322/cuban-biotech-industry-expected-to-double-in-five-years" TargetMode="External"/><Relationship Id="rId32" Type="http://schemas.openxmlformats.org/officeDocument/2006/relationships/hyperlink" Target="http://www.washingtontimes.com/news/2013/jul/4/private-talks-hint-at-change-in-us-cuba-relationsh/?page=1&amp;utm_medium=RSS&amp;utm_source=RSS_Feed" TargetMode="External"/><Relationship Id="rId37" Type="http://schemas.openxmlformats.org/officeDocument/2006/relationships/hyperlink" Target="http://www.americasquarterly.org/node/187" TargetMode="External"/><Relationship Id="rId40" Type="http://schemas.openxmlformats.org/officeDocument/2006/relationships/hyperlink" Target="http://latino.foxnews.com/latino/politics/2012/08/21/mario-diaz-balart-obama-has-pursued-policy-appeasement-toward-castro-regime/" TargetMode="External"/><Relationship Id="rId45" Type="http://schemas.openxmlformats.org/officeDocument/2006/relationships/hyperlink" Target="http://www.brookings.edu/~/media/research/files/papers/2008/5/terrorism%20byman/05_terrorism_byman.pdf" TargetMode="External"/><Relationship Id="rId53" Type="http://schemas.openxmlformats.org/officeDocument/2006/relationships/hyperlink" Target="http://www.scribd.com/doc/10323598/9-Ways-for-US-to-Talk-to-Cuba-and-for-Cuba-to-Talk-to-US" TargetMode="External"/><Relationship Id="rId58" Type="http://schemas.openxmlformats.org/officeDocument/2006/relationships/hyperlink" Target="http://www.guardian.co.uk/world/2001/oct/02/afghanistan.terrorism3" TargetMode="External"/><Relationship Id="rId66" Type="http://schemas.openxmlformats.org/officeDocument/2006/relationships/hyperlink" Target="http://smallwarsjournal.com/jrnl/art/the-terrorist-climate-of-sudan" TargetMode="External"/><Relationship Id="rId5" Type="http://schemas.microsoft.com/office/2007/relationships/stylesWithEffects" Target="stylesWithEffects.xml"/><Relationship Id="rId61" Type="http://schemas.openxmlformats.org/officeDocument/2006/relationships/hyperlink" Target="http://www.sudantribune.com/U-S-says-Sudan-a-cooperative,43420" TargetMode="External"/><Relationship Id="rId19" Type="http://schemas.openxmlformats.org/officeDocument/2006/relationships/hyperlink" Target="http://www.project-syndicate.org/commentary/the-new-nature-of-us-influence-in-latin-america-by-shlomo-ben-ami" TargetMode="External"/><Relationship Id="rId14" Type="http://schemas.openxmlformats.org/officeDocument/2006/relationships/hyperlink" Target="http://www.nytimes.com/2008/07/25/opinion/25iht-edcarone.1.14793496.html" TargetMode="External"/><Relationship Id="rId22" Type="http://schemas.openxmlformats.org/officeDocument/2006/relationships/hyperlink" Target="http://www.mexidata.info/id3653.html" TargetMode="External"/><Relationship Id="rId27" Type="http://schemas.openxmlformats.org/officeDocument/2006/relationships/hyperlink" Target="http://www.brookings.edu/~/media/research/files/papers/2011/11/18%20cuba%20feinberg/1118_cuba_feinberg" TargetMode="External"/><Relationship Id="rId30" Type="http://schemas.openxmlformats.org/officeDocument/2006/relationships/hyperlink" Target="http://www.brookings.edu/~/media/research/files/papers/2011/11/18%20cuba%20feinberg/1118_cuba_feinberg" TargetMode="External"/><Relationship Id="rId35" Type="http://schemas.openxmlformats.org/officeDocument/2006/relationships/hyperlink" Target="http://jasonpoblete.com/2013/06/23/edward-snowden-may-be-cuba-bound-cuba-keeps-earning-its-place-on-the-state-sponsors-of-terror-list/" TargetMode="External"/><Relationship Id="rId43" Type="http://schemas.openxmlformats.org/officeDocument/2006/relationships/hyperlink" Target="http://blog.heritage.org/2012/02/07/despite-castros-words-hope-and-change-not-likely-to-define-cuba-anytime-soon/" TargetMode="External"/><Relationship Id="rId48" Type="http://schemas.openxmlformats.org/officeDocument/2006/relationships/hyperlink" Target="http://www.brookings.edu/fp/saban/analysis/byman20050201.pdf" TargetMode="External"/><Relationship Id="rId56" Type="http://schemas.openxmlformats.org/officeDocument/2006/relationships/hyperlink" Target="http://en.wikipedia.org/wiki/United_States_Air_Force" TargetMode="External"/><Relationship Id="rId64" Type="http://schemas.openxmlformats.org/officeDocument/2006/relationships/hyperlink" Target="http://news.sudanvisiondaily.com/details.html?rsnpid=200449" TargetMode="External"/><Relationship Id="rId69" Type="http://schemas.openxmlformats.org/officeDocument/2006/relationships/header" Target="header1.xml"/><Relationship Id="rId8" Type="http://schemas.openxmlformats.org/officeDocument/2006/relationships/footnotes" Target="footnotes.xml"/><Relationship Id="rId51" Type="http://schemas.openxmlformats.org/officeDocument/2006/relationships/hyperlink" Target="http://www.brookings.edu/fp/saban/analysis/byman20050201.pdf" TargetMode="External"/><Relationship Id="rId3" Type="http://schemas.openxmlformats.org/officeDocument/2006/relationships/customXml" Target="../customXml/item3.xml"/><Relationship Id="rId12" Type="http://schemas.openxmlformats.org/officeDocument/2006/relationships/hyperlink" Target="http://www.forbes.com/sites/christopherhelman/2011/12/12/u-s-should-drop-cuba-embargo-for-oil-exploration/" TargetMode="External"/><Relationship Id="rId17" Type="http://schemas.openxmlformats.org/officeDocument/2006/relationships/hyperlink" Target="http://www.cfr.org/cuba/addressing-risk-cuban-oil-spill/p27515" TargetMode="External"/><Relationship Id="rId25" Type="http://schemas.openxmlformats.org/officeDocument/2006/relationships/hyperlink" Target="http://money.cnn.com/magazines/fsb/fsb_archive/2005/06/01/8261969/index.htm" TargetMode="External"/><Relationship Id="rId33" Type="http://schemas.openxmlformats.org/officeDocument/2006/relationships/hyperlink" Target="http://cubaconfidential.wordpress.com/2013/06/24/edward-snowden-may-be-cuba-or-latin-america-bound-cuba-keeps-earning-its-place-on-the-state-sponsors-of-terror-list/" TargetMode="External"/><Relationship Id="rId38" Type="http://schemas.openxmlformats.org/officeDocument/2006/relationships/hyperlink" Target="http://www.americasquarterly.org/node/1816" TargetMode="External"/><Relationship Id="rId46" Type="http://schemas.openxmlformats.org/officeDocument/2006/relationships/hyperlink" Target="http://www.brookings.edu/~/media/research/files/papers/2008/5/terrorism%20byman/05_terrorism_byman.pdf" TargetMode="External"/><Relationship Id="rId59" Type="http://schemas.openxmlformats.org/officeDocument/2006/relationships/hyperlink" Target="http://www.sanctionlaw.com/2011/08/23/sudan-remains-on-list-of-state-sponsors-for-terrorism-despite-facts-suggesting-otherwise/" TargetMode="External"/><Relationship Id="rId67" Type="http://schemas.openxmlformats.org/officeDocument/2006/relationships/hyperlink" Target="http://news.sudanvisiondaily.com/details.html?rsnpid=219969" TargetMode="External"/><Relationship Id="rId20" Type="http://schemas.openxmlformats.org/officeDocument/2006/relationships/hyperlink" Target="http://www.mexidata.info/id3653.html" TargetMode="External"/><Relationship Id="rId41" Type="http://schemas.openxmlformats.org/officeDocument/2006/relationships/hyperlink" Target="http://blog.heritage.org/2011/07/26/media-fails-to-report-on-castro-regimes-brutal-oppression/" TargetMode="External"/><Relationship Id="rId54" Type="http://schemas.openxmlformats.org/officeDocument/2006/relationships/hyperlink" Target="http://blogs.edf.org/edfish/2012/09/11/bridging-the-gulf-report-preparing-for-offshore-oil-and-gas-exploration-in-cuba/" TargetMode="External"/><Relationship Id="rId62" Type="http://schemas.openxmlformats.org/officeDocument/2006/relationships/hyperlink" Target="http://www.state.gov/j/ct/rls/crt/2010/170260.htm"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www.google.com/hostednews/afp/article/ALeqM5jRdZVwA6kWw7F0ZA-kIfaNktRDbA?docId=CNG.9b69248aac87f5b8178771447c4c27a7.461" TargetMode="External"/><Relationship Id="rId23" Type="http://schemas.openxmlformats.org/officeDocument/2006/relationships/hyperlink" Target="http://jasonpoblete.com/2008/12/15/allegations-of-biological-weapons-research-in-cuba-need-clearing-up/" TargetMode="External"/><Relationship Id="rId28" Type="http://schemas.openxmlformats.org/officeDocument/2006/relationships/hyperlink" Target="http://www.brookings.edu/~/media/research/files/papers/2011/11/18%20cuba%20feinberg/1118_cuba_feinberg" TargetMode="External"/><Relationship Id="rId36" Type="http://schemas.openxmlformats.org/officeDocument/2006/relationships/hyperlink" Target="http://www.american.com/archive/2013/april/cuba-should-remain-designated-as-a-state-sponsor-of-terrorism" TargetMode="External"/><Relationship Id="rId49" Type="http://schemas.openxmlformats.org/officeDocument/2006/relationships/hyperlink" Target="http://www.brookings.edu/~/media/research/files/papers/2008/5/terrorism%20byman/05_terrorism_byman.pdf" TargetMode="External"/><Relationship Id="rId57" Type="http://schemas.openxmlformats.org/officeDocument/2006/relationships/hyperlink" Target="http://news.bbc.co.uk/2/hi/africa/8177573.stm" TargetMode="External"/><Relationship Id="rId10" Type="http://schemas.openxmlformats.org/officeDocument/2006/relationships/hyperlink" Target="http://www.cubanet.org/CNews/y00/sep00/21e6.htm" TargetMode="External"/><Relationship Id="rId31" Type="http://schemas.openxmlformats.org/officeDocument/2006/relationships/hyperlink" Target="http://www.latinamericanstudies.org/cuba/engaging.htm" TargetMode="External"/><Relationship Id="rId44" Type="http://schemas.openxmlformats.org/officeDocument/2006/relationships/hyperlink" Target="http://www.cadenagramonte.cu/english/index.php?option=com_content&amp;view=article&amp;id=5268:central-report-to-the-6th-congress-of-the-communist-party-of-cuba&amp;catid=2:cuba&amp;Itemid=14" TargetMode="External"/><Relationship Id="rId52" Type="http://schemas.openxmlformats.org/officeDocument/2006/relationships/hyperlink" Target="http://www.brookings.edu/fp/saban/analysis/byman20050201.pdf" TargetMode="External"/><Relationship Id="rId60" Type="http://schemas.openxmlformats.org/officeDocument/2006/relationships/hyperlink" Target="http://www.huffingtonpost.com/2009/07/31/sudan-not-a-state-sponsor_n_248505.html" TargetMode="External"/><Relationship Id="rId65" Type="http://schemas.openxmlformats.org/officeDocument/2006/relationships/hyperlink" Target="http://www.sudantribune.com/U-S-says-Sudan-a-cooperative,43420"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fas.org/sgp/crs/row/R41522.pdf" TargetMode="External"/><Relationship Id="rId18" Type="http://schemas.openxmlformats.org/officeDocument/2006/relationships/hyperlink" Target="http://www.theatlantic.com/magazine/archive/2007/10/guantanamos-shadow/306212/" TargetMode="External"/><Relationship Id="rId39" Type="http://schemas.openxmlformats.org/officeDocument/2006/relationships/hyperlink" Target="http://www.foreignpolicy.com/articles/2006/12/27/was_fidel_good_for_cuba?page=0,1" TargetMode="External"/><Relationship Id="rId34" Type="http://schemas.openxmlformats.org/officeDocument/2006/relationships/hyperlink" Target="http://www.latinamericanstudies.org/cuba/engaging.htm" TargetMode="External"/><Relationship Id="rId50" Type="http://schemas.openxmlformats.org/officeDocument/2006/relationships/hyperlink" Target="http://www.brookings.edu/fp/saban/analysis/byman20050201.pdf" TargetMode="External"/><Relationship Id="rId55" Type="http://schemas.openxmlformats.org/officeDocument/2006/relationships/hyperlink" Target="http://en.wikipedia.org/wiki/Major_Gener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off\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90</Pages>
  <Words>36646</Words>
  <Characters>208888</Characters>
  <Application>Microsoft Office Word</Application>
  <DocSecurity>0</DocSecurity>
  <Lines>1740</Lines>
  <Paragraphs>490</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245044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Geoff</dc:creator>
  <cp:lastModifiedBy>Geoff</cp:lastModifiedBy>
  <cp:revision>3</cp:revision>
  <dcterms:created xsi:type="dcterms:W3CDTF">2013-07-12T06:22:00Z</dcterms:created>
  <dcterms:modified xsi:type="dcterms:W3CDTF">2013-07-13T03:17:00Z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