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F8B" w:rsidRDefault="005B1F8B" w:rsidP="005B1F8B">
      <w:pPr>
        <w:pStyle w:val="Heading2"/>
      </w:pPr>
      <w:bookmarkStart w:id="0" w:name="_Toc361300147"/>
      <w:r>
        <w:t>1AC Plan</w:t>
      </w:r>
      <w:bookmarkEnd w:id="0"/>
    </w:p>
    <w:p w:rsidR="00521D11" w:rsidRPr="00521D11" w:rsidRDefault="00521D11" w:rsidP="00521D11">
      <w:pPr>
        <w:pStyle w:val="Heading3"/>
      </w:pPr>
      <w:r w:rsidRPr="00521D11">
        <w:t>Plan:</w:t>
      </w:r>
      <w:r>
        <w:t xml:space="preserve"> </w:t>
      </w:r>
      <w:r w:rsidRPr="00521D11">
        <w:t>The United States federal government should authorize companies to provide services for the development of Cuban offshore oil resources</w:t>
      </w:r>
      <w:r>
        <w:t>.</w:t>
      </w:r>
    </w:p>
    <w:p w:rsidR="00D51ABF" w:rsidRDefault="001B638F" w:rsidP="00B9391C">
      <w:pPr>
        <w:pStyle w:val="Heading2"/>
      </w:pPr>
      <w:bookmarkStart w:id="1" w:name="_Toc361300148"/>
      <w:r>
        <w:lastRenderedPageBreak/>
        <w:t xml:space="preserve">1AC </w:t>
      </w:r>
      <w:r w:rsidR="00EA299F">
        <w:t>Environment Advantage</w:t>
      </w:r>
      <w:bookmarkEnd w:id="1"/>
    </w:p>
    <w:p w:rsidR="0033489B" w:rsidRDefault="0033489B" w:rsidP="00383E0A"/>
    <w:p w:rsidR="00EA299F" w:rsidRDefault="0033489B" w:rsidP="00E544AF">
      <w:pPr>
        <w:pStyle w:val="Heading3"/>
      </w:pPr>
      <w:r>
        <w:t xml:space="preserve">Cuba will drill for oil in the gulf inevitably. Only American involvement can prevent </w:t>
      </w:r>
      <w:r w:rsidR="00E544AF">
        <w:t xml:space="preserve">catastrophic spills that destroy the environment and the costal economy. </w:t>
      </w:r>
    </w:p>
    <w:p w:rsidR="00EA299F" w:rsidRPr="00EA299F" w:rsidRDefault="00EA299F" w:rsidP="00EA299F">
      <w:pPr>
        <w:rPr>
          <w:rFonts w:cs="Calibri"/>
        </w:rPr>
      </w:pPr>
      <w:r w:rsidRPr="006B2446">
        <w:rPr>
          <w:rStyle w:val="StyleStyleBold12pt"/>
        </w:rPr>
        <w:t>Bert and Clayton 2012</w:t>
      </w:r>
      <w:r w:rsidRPr="00EA299F">
        <w:rPr>
          <w:rFonts w:cs="Calibri"/>
        </w:rPr>
        <w:t xml:space="preserve"> (Captain Melissa –2011-2012 Military Fellow, U.S. Coast Guard, and Blake – Fellow for Energy and National Security, “Addressing the Risk of a Cuban Oil Spill”, March, </w:t>
      </w:r>
      <w:r>
        <w:rPr>
          <w:rFonts w:cs="Calibri"/>
        </w:rPr>
        <w:t>&lt;</w:t>
      </w:r>
      <w:r w:rsidRPr="00EA299F">
        <w:rPr>
          <w:rFonts w:cs="Calibri"/>
        </w:rPr>
        <w:t>http://www.cfr.org/cuba/addressing-risk-cuban-oil-spill/p27515</w:t>
      </w:r>
      <w:r>
        <w:rPr>
          <w:rFonts w:cs="Calibri"/>
        </w:rPr>
        <w:t>&gt;</w:t>
      </w:r>
    </w:p>
    <w:p w:rsidR="00EA299F" w:rsidRDefault="00EA299F" w:rsidP="00EA299F">
      <w:r w:rsidRPr="004E5BAC">
        <w:rPr>
          <w:rStyle w:val="StyleBoldUnderline"/>
        </w:rPr>
        <w:t>Defending U.S. Interests</w:t>
      </w:r>
      <w:r w:rsidRPr="000B5FA3">
        <w:t xml:space="preserve"> </w:t>
      </w:r>
      <w:proofErr w:type="gramStart"/>
      <w:r w:rsidRPr="004E5BAC">
        <w:rPr>
          <w:rStyle w:val="StyleBoldUnderline"/>
        </w:rPr>
        <w:t>An</w:t>
      </w:r>
      <w:proofErr w:type="gramEnd"/>
      <w:r w:rsidRPr="004E5BAC">
        <w:rPr>
          <w:rStyle w:val="StyleBoldUnderline"/>
        </w:rPr>
        <w:t xml:space="preserve"> oil well blowout in Cuban waters would </w:t>
      </w:r>
      <w:r w:rsidRPr="000B5FA3">
        <w:rPr>
          <w:rStyle w:val="StyleBoldUnderline"/>
        </w:rPr>
        <w:t>almost certainly require a U.S. response.</w:t>
      </w:r>
      <w:r w:rsidRPr="000B5FA3">
        <w:t xml:space="preserve"> </w:t>
      </w:r>
      <w:r w:rsidRPr="004E5BAC">
        <w:rPr>
          <w:rStyle w:val="StyleBoldUnderline"/>
        </w:rPr>
        <w:t>Without changes in current U.S. law</w:t>
      </w:r>
      <w:r w:rsidRPr="000B5FA3">
        <w:t xml:space="preserve">, however, </w:t>
      </w:r>
      <w:r w:rsidRPr="004E5BAC">
        <w:rPr>
          <w:rStyle w:val="StyleBoldUnderline"/>
        </w:rPr>
        <w:t xml:space="preserve">that response would </w:t>
      </w:r>
      <w:r w:rsidRPr="000B5FA3">
        <w:t xml:space="preserve">undoubtedly </w:t>
      </w:r>
      <w:r w:rsidRPr="000B5FA3">
        <w:rPr>
          <w:rStyle w:val="StyleBoldUnderline"/>
        </w:rPr>
        <w:t xml:space="preserve">come far more slowly than is </w:t>
      </w:r>
      <w:r w:rsidRPr="004E5BAC">
        <w:rPr>
          <w:rStyle w:val="StyleBoldUnderline"/>
        </w:rPr>
        <w:t>desirable</w:t>
      </w:r>
      <w:r w:rsidRPr="000B5FA3">
        <w:t xml:space="preserve">. The Coast Guard would be barred from deploying highly experienced manpower, specially designed booms, skimming equipment and vessels, and dispersants. </w:t>
      </w:r>
      <w:r w:rsidRPr="004E5BAC">
        <w:rPr>
          <w:rStyle w:val="StyleBoldUnderline"/>
        </w:rPr>
        <w:t>U.S. offshore gas and oil companies would</w:t>
      </w:r>
      <w:r w:rsidRPr="000B5FA3">
        <w:t xml:space="preserve"> also </w:t>
      </w:r>
      <w:r w:rsidRPr="004E5BAC">
        <w:rPr>
          <w:rStyle w:val="StyleBoldUnderline"/>
        </w:rPr>
        <w:t>be barred from using well-capping stacks, remotely operated submersibles, and other vital technologies</w:t>
      </w:r>
      <w:r w:rsidRPr="000B5FA3">
        <w:t xml:space="preserve">. Although a handful of U.S. spill responders hold licenses to work with </w:t>
      </w:r>
      <w:proofErr w:type="spellStart"/>
      <w:r w:rsidRPr="000B5FA3">
        <w:t>Repsol</w:t>
      </w:r>
      <w:proofErr w:type="spellEnd"/>
      <w:r w:rsidRPr="000B5FA3">
        <w:t xml:space="preserve">, their licenses do not extend to well capping or relief drilling. </w:t>
      </w:r>
      <w:r w:rsidRPr="004E5BAC">
        <w:rPr>
          <w:rStyle w:val="StyleBoldUnderline"/>
        </w:rPr>
        <w:t xml:space="preserve">The result of a slow response to a Cuban oil spill would be </w:t>
      </w:r>
      <w:r w:rsidRPr="000B5FA3">
        <w:rPr>
          <w:rStyle w:val="StyleBoldUnderline"/>
        </w:rPr>
        <w:t xml:space="preserve">greater, perhaps catastrophic, economic and environmental damage to Florida and the Southeast. </w:t>
      </w:r>
      <w:r w:rsidRPr="00E544AF">
        <w:t xml:space="preserve">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w:t>
      </w:r>
      <w:r w:rsidRPr="000B5FA3">
        <w:t xml:space="preserve">in Cuban territory. However, taking sensible steps to prepare for a potential accident at an oil well in Cuban waters would not break new ground or materially alter broader U.S. policy toward Cuba.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w:t>
      </w:r>
      <w:proofErr w:type="gramStart"/>
      <w:r w:rsidRPr="000B5FA3">
        <w:t>provides</w:t>
      </w:r>
      <w:proofErr w:type="gramEnd"/>
      <w:r w:rsidRPr="000B5FA3">
        <w:t xml:space="preserve"> Cuba with information on Caribbean storms.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 </w:t>
      </w:r>
      <w:r w:rsidRPr="000B5FA3">
        <w:rPr>
          <w:rStyle w:val="StyleBoldUnderline"/>
        </w:rPr>
        <w:t>Cuba will drill for oil</w:t>
      </w:r>
      <w:r w:rsidRPr="004E5BAC">
        <w:rPr>
          <w:rStyle w:val="StyleBoldUnderline"/>
        </w:rPr>
        <w:t xml:space="preserve"> in its territorial waters </w:t>
      </w:r>
      <w:r w:rsidRPr="000B5FA3">
        <w:rPr>
          <w:rStyle w:val="StyleBoldUnderline"/>
        </w:rPr>
        <w:t>with or without the blessing</w:t>
      </w:r>
      <w:r w:rsidRPr="004E5BAC">
        <w:rPr>
          <w:rStyle w:val="StyleBoldUnderline"/>
        </w:rPr>
        <w:t xml:space="preserve"> of the</w:t>
      </w:r>
      <w:r w:rsidRPr="000B5FA3">
        <w:t xml:space="preserve"> </w:t>
      </w:r>
      <w:r w:rsidRPr="000B5FA3">
        <w:rPr>
          <w:rStyle w:val="StyleBoldUnderline"/>
        </w:rPr>
        <w:t>U</w:t>
      </w:r>
      <w:r w:rsidRPr="000B5FA3">
        <w:t xml:space="preserve">nited </w:t>
      </w:r>
      <w:r w:rsidRPr="000B5FA3">
        <w:rPr>
          <w:rStyle w:val="StyleBoldUnderline"/>
        </w:rPr>
        <w:t>S</w:t>
      </w:r>
      <w:r w:rsidRPr="000B5FA3">
        <w:t xml:space="preserve">tates. </w:t>
      </w:r>
      <w:r w:rsidRPr="004E5BAC">
        <w:rPr>
          <w:rStyle w:val="StyleBoldUnderline"/>
        </w:rPr>
        <w:t>Defending against a potential oil spill requires a modicum of advance coordination</w:t>
      </w:r>
      <w:r w:rsidRPr="000B5FA3">
        <w:t xml:space="preserve"> and preparation with the Cuban government, which need not go beyond spill-related matters. </w:t>
      </w:r>
      <w:r w:rsidRPr="004E5BAC">
        <w:rPr>
          <w:rStyle w:val="StyleBoldUnderline"/>
        </w:rPr>
        <w:t>Without taking these precautions, the United States risks a second Deepwater Horizon, this time from Cuba</w:t>
      </w:r>
      <w:r w:rsidRPr="000B5FA3">
        <w:t>.</w:t>
      </w:r>
    </w:p>
    <w:p w:rsidR="005D53D2" w:rsidRDefault="005D53D2" w:rsidP="00EA299F"/>
    <w:p w:rsidR="007D3E72" w:rsidRDefault="007D3E72">
      <w:pPr>
        <w:spacing w:after="200" w:line="276" w:lineRule="auto"/>
        <w:rPr>
          <w:rFonts w:eastAsiaTheme="majorEastAsia" w:cstheme="majorBidi"/>
          <w:b/>
          <w:bCs/>
          <w:sz w:val="26"/>
        </w:rPr>
      </w:pPr>
      <w:r>
        <w:br w:type="page"/>
      </w:r>
    </w:p>
    <w:p w:rsidR="005D53D2" w:rsidRPr="00EA299F" w:rsidRDefault="00BC75B1" w:rsidP="00C87EA2">
      <w:pPr>
        <w:pStyle w:val="Heading3"/>
      </w:pPr>
      <w:r>
        <w:lastRenderedPageBreak/>
        <w:t>Without U.S. support</w:t>
      </w:r>
      <w:r w:rsidR="00C87EA2">
        <w:t xml:space="preserve"> Cuban oil spills would spread destroying costal habitats. Only economic engagement solves.</w:t>
      </w:r>
    </w:p>
    <w:p w:rsidR="005D53D2" w:rsidRPr="00776FF8" w:rsidRDefault="005D53D2" w:rsidP="005D53D2">
      <w:pPr>
        <w:rPr>
          <w:rFonts w:cs="Calibri"/>
        </w:rPr>
      </w:pPr>
      <w:r w:rsidRPr="006B2446">
        <w:rPr>
          <w:rStyle w:val="StyleStyleBold12pt"/>
        </w:rPr>
        <w:t>Stephens and Colvin 2011</w:t>
      </w:r>
      <w:r w:rsidRPr="00776FF8">
        <w:rPr>
          <w:rFonts w:cs="Calibri"/>
        </w:rPr>
        <w:t xml:space="preserve"> (Sarah – Executive Director of the Center for Democracy in the Americas, and Jake – Vice President for Global Trade Issues at the National Foreign Trade Council, “US-Cuba policy, and the race for oil drilling”, 9/29, </w:t>
      </w:r>
      <w:r>
        <w:rPr>
          <w:rFonts w:cs="Calibri"/>
        </w:rPr>
        <w:t>&lt;</w:t>
      </w:r>
      <w:r w:rsidRPr="00776FF8">
        <w:rPr>
          <w:rFonts w:cs="Calibri"/>
        </w:rPr>
        <w:t>http://thehill.com/blogs/congress-blog/foreign-policy/184661-us-cuba-polic</w:t>
      </w:r>
      <w:r>
        <w:rPr>
          <w:rFonts w:cs="Calibri"/>
        </w:rPr>
        <w:t>y-and-the-race-for-oil-drilling&gt;</w:t>
      </w:r>
    </w:p>
    <w:p w:rsidR="005D53D2" w:rsidRDefault="005D53D2" w:rsidP="005D53D2">
      <w:pPr>
        <w:rPr>
          <w:rStyle w:val="StyleBoldUnderline"/>
        </w:rPr>
      </w:pPr>
      <w:r w:rsidRPr="005D53D2">
        <w:t>To protect the national interest — and</w:t>
      </w:r>
      <w:r w:rsidRPr="004E5BAC">
        <w:rPr>
          <w:rStyle w:val="StyleBoldUnderline"/>
        </w:rPr>
        <w:t xml:space="preserve"> for the sake </w:t>
      </w:r>
      <w:r w:rsidRPr="005D53D2">
        <w:rPr>
          <w:rStyle w:val="StyleBoldUnderline"/>
        </w:rPr>
        <w:t>of Florida's beaches and the Gulf of Mexico's ecosystem</w:t>
      </w:r>
      <w:r w:rsidRPr="007261F4">
        <w:t xml:space="preserve"> — </w:t>
      </w:r>
      <w:r w:rsidRPr="004E5BAC">
        <w:rPr>
          <w:rStyle w:val="StyleBoldUnderline"/>
        </w:rPr>
        <w:t>it is time to stop sticking our heels in the sand when it comes to U.S.-Cuba policy</w:t>
      </w:r>
      <w:r w:rsidRPr="007261F4">
        <w:t xml:space="preserve">. Before the end of the year, a Chinese-made drilling platform known as </w:t>
      </w:r>
      <w:proofErr w:type="spellStart"/>
      <w:r w:rsidRPr="007261F4">
        <w:t>Scarabeo</w:t>
      </w:r>
      <w:proofErr w:type="spellEnd"/>
      <w:r w:rsidRPr="007261F4">
        <w:t xml:space="preserve"> 9 is expected to arrive in the Gulf. Once it is there, Cuba and its foreign partners, including Spain’s </w:t>
      </w:r>
      <w:proofErr w:type="spellStart"/>
      <w:r w:rsidRPr="007261F4">
        <w:t>Repsol</w:t>
      </w:r>
      <w:proofErr w:type="spellEnd"/>
      <w:r w:rsidRPr="007261F4">
        <w:t xml:space="preserve">, will begin using it to drill for oil in waters deeper than Deepwater Horizon’s infamous </w:t>
      </w:r>
      <w:proofErr w:type="spellStart"/>
      <w:r w:rsidRPr="007261F4">
        <w:t>Macondo</w:t>
      </w:r>
      <w:proofErr w:type="spellEnd"/>
      <w:r w:rsidRPr="007261F4">
        <w:t xml:space="preserve"> well. The massive rig, manufactured to comply with U.S.-content restrictions at a cost of $750 million, will cost </w:t>
      </w:r>
      <w:proofErr w:type="spellStart"/>
      <w:r w:rsidRPr="007261F4">
        <w:t>Repsol</w:t>
      </w:r>
      <w:proofErr w:type="spellEnd"/>
      <w:r w:rsidRPr="007261F4">
        <w:t xml:space="preserve"> and other companies $407,000 per day to lease for exploration. They are taking this financial risk because Cuba needs the oil and its partners — Spain, Norway, Russia, India, Vietnam, Malaysia, Canada, Angola, Venezuela, and possibly China — believe that drilling in waters said to contain undiscovered reserves of approximately 5 billion barrels of oil is good </w:t>
      </w:r>
      <w:r w:rsidRPr="00E544AF">
        <w:t>business. In virtually every other country in the world, developments like these would prompt high-level discussions about how to exploit these resources safely or to anticipate a crisis were a disaster to strike</w:t>
      </w:r>
      <w:r w:rsidRPr="007261F4">
        <w:t xml:space="preserve">. </w:t>
      </w:r>
      <w:r w:rsidRPr="004E5BAC">
        <w:rPr>
          <w:rStyle w:val="StyleBoldUnderline"/>
        </w:rPr>
        <w:t xml:space="preserve">Experts </w:t>
      </w:r>
      <w:r w:rsidRPr="005D53D2">
        <w:t xml:space="preserve">who have studied the currents </w:t>
      </w:r>
      <w:r w:rsidRPr="005D53D2">
        <w:rPr>
          <w:rStyle w:val="StyleBoldUnderline"/>
        </w:rPr>
        <w:t>say a spill in Cuban waters would send 90 percent of the oil</w:t>
      </w:r>
      <w:r w:rsidRPr="007261F4">
        <w:t xml:space="preserve"> </w:t>
      </w:r>
      <w:r w:rsidRPr="004E5BAC">
        <w:rPr>
          <w:rStyle w:val="StyleBoldUnderline"/>
        </w:rPr>
        <w:t>into the Keys and up the East Coast of Florida</w:t>
      </w:r>
      <w:r w:rsidRPr="007261F4">
        <w:t xml:space="preserve">. </w:t>
      </w:r>
      <w:r w:rsidRPr="005D53D2">
        <w:rPr>
          <w:rStyle w:val="StyleBoldUnderline"/>
        </w:rPr>
        <w:t>But the embargo leaves Florida’s sensitive coastal resources defenseless</w:t>
      </w:r>
      <w:r w:rsidRPr="007261F4">
        <w:t xml:space="preserve">. </w:t>
      </w:r>
      <w:r w:rsidRPr="004E5BAC">
        <w:rPr>
          <w:rStyle w:val="StyleBoldUnderline"/>
        </w:rPr>
        <w:t>Due to the fact that the drilling involves Cuba</w:t>
      </w:r>
      <w:r w:rsidRPr="007261F4">
        <w:t xml:space="preserve">, </w:t>
      </w:r>
      <w:r w:rsidRPr="004E5BAC">
        <w:rPr>
          <w:rStyle w:val="StyleBoldUnderline"/>
        </w:rPr>
        <w:t>American companies and workers cannot lend their expertise to what could be a risky operation</w:t>
      </w:r>
      <w:r w:rsidRPr="007261F4">
        <w:t xml:space="preserve">. </w:t>
      </w:r>
      <w:r w:rsidRPr="004E5BAC">
        <w:rPr>
          <w:rStyle w:val="StyleBoldUnderline"/>
        </w:rPr>
        <w:t xml:space="preserve">U.S. economic sanctions prevent our private sector </w:t>
      </w:r>
      <w:r w:rsidRPr="005D53D2">
        <w:rPr>
          <w:rStyle w:val="StyleBoldUnderline"/>
        </w:rPr>
        <w:t xml:space="preserve">from helping Cuba drill </w:t>
      </w:r>
      <w:r w:rsidRPr="00C87EA2">
        <w:rPr>
          <w:rStyle w:val="StyleBoldUnderline"/>
        </w:rPr>
        <w:t>safely and paralyze the U.S. government, which ought to be convening bilateral discussions on best practices and coordinating disaster response</w:t>
      </w:r>
      <w:r w:rsidRPr="007261F4">
        <w:t xml:space="preserve">. In fact, </w:t>
      </w:r>
      <w:r w:rsidRPr="00C87EA2">
        <w:rPr>
          <w:rStyle w:val="StyleBoldUnderline"/>
        </w:rPr>
        <w:t>the U.S. has no emergency response agreement with Cuba for oil spills</w:t>
      </w:r>
      <w:r w:rsidRPr="007261F4">
        <w:t xml:space="preserve">. </w:t>
      </w:r>
      <w:r w:rsidRPr="005D53D2">
        <w:t>While some specific licenses have been granted to permit U.S. firms to conduct limited transactions with Cuba</w:t>
      </w:r>
      <w:r w:rsidRPr="007261F4">
        <w:t xml:space="preserve">, </w:t>
      </w:r>
      <w:r w:rsidRPr="004E5BAC">
        <w:rPr>
          <w:rStyle w:val="StyleBoldUnderline"/>
        </w:rPr>
        <w:t xml:space="preserve">current sanctions bar the </w:t>
      </w:r>
      <w:r w:rsidRPr="005D53D2">
        <w:rPr>
          <w:rStyle w:val="StyleBoldUnderline"/>
        </w:rPr>
        <w:t>U</w:t>
      </w:r>
      <w:r w:rsidRPr="007261F4">
        <w:t xml:space="preserve">nited </w:t>
      </w:r>
      <w:r w:rsidRPr="005D53D2">
        <w:rPr>
          <w:rStyle w:val="StyleBoldUnderline"/>
        </w:rPr>
        <w:t>S</w:t>
      </w:r>
      <w:r w:rsidRPr="007261F4">
        <w:t xml:space="preserve">tates </w:t>
      </w:r>
      <w:r w:rsidRPr="004E5BAC">
        <w:rPr>
          <w:rStyle w:val="StyleBoldUnderline"/>
        </w:rPr>
        <w:t>from deploying the kind of clean-up equipment, engineers, spare parts for blow-out prevention, chemical dispersants, and rigs to drill relief wells that would be needed to address an oil crisis involving Cuba</w:t>
      </w:r>
      <w:r w:rsidRPr="007261F4">
        <w:t xml:space="preserve">. One welcomed development came earlier this month, when William Reilly, a former head of the U.S. Environmental Protection Agency and co-chair of the Commission that investigated the Deepwater Horizon disaster, led a group of experts to Cuba to take a look at their plans. While </w:t>
      </w:r>
      <w:r w:rsidRPr="004E5BAC">
        <w:rPr>
          <w:rStyle w:val="StyleBoldUnderline"/>
        </w:rPr>
        <w:t>the administration</w:t>
      </w:r>
      <w:r w:rsidRPr="007261F4">
        <w:t xml:space="preserve"> has done well giving permission to Mr. Reilly, as well as to other experts, to discuss the problem with Cuban counterparts, it </w:t>
      </w:r>
      <w:r w:rsidRPr="004E5BAC">
        <w:rPr>
          <w:rStyle w:val="StyleBoldUnderline"/>
        </w:rPr>
        <w:t xml:space="preserve">should move more aggressively to work with the Cuban government to cooperate on plans for safe </w:t>
      </w:r>
      <w:r w:rsidRPr="00C87EA2">
        <w:rPr>
          <w:rStyle w:val="StyleBoldUnderline"/>
        </w:rPr>
        <w:t>drilling and responding to a possible crisis</w:t>
      </w:r>
      <w:r w:rsidRPr="007261F4">
        <w:t xml:space="preserve">. Rather than moving forward, some in the U.S. Congress would make the problem worse. Rep. Ileana Ros-Lehtinen (FL-R), who criticized Mr. Reilly’s visit to Cuba as “giving credibility to the regime’s dangerous oil-drilling scheme,” has offered legislation to try and stop </w:t>
      </w:r>
      <w:proofErr w:type="spellStart"/>
      <w:r w:rsidRPr="007261F4">
        <w:t>Repsol</w:t>
      </w:r>
      <w:proofErr w:type="spellEnd"/>
      <w:r w:rsidRPr="007261F4">
        <w:t xml:space="preserve"> from drilling. Rep. Vern Buchanan (FL-R) would deny </w:t>
      </w:r>
      <w:proofErr w:type="spellStart"/>
      <w:r w:rsidRPr="007261F4">
        <w:t>Repsol</w:t>
      </w:r>
      <w:proofErr w:type="spellEnd"/>
      <w:r w:rsidRPr="007261F4">
        <w:t xml:space="preserve"> the right to drill in U.S. waters if it helped Cuba drill in its waters. Thirty-four members of both parties have written </w:t>
      </w:r>
      <w:proofErr w:type="spellStart"/>
      <w:r w:rsidRPr="007261F4">
        <w:t>Repsol</w:t>
      </w:r>
      <w:proofErr w:type="spellEnd"/>
      <w:r w:rsidRPr="007261F4">
        <w:t xml:space="preserve"> directly, threatening the company if it drills with Cuba. Yet this tactic can’t work. Even if they could deter </w:t>
      </w:r>
      <w:proofErr w:type="spellStart"/>
      <w:r w:rsidRPr="007261F4">
        <w:t>Repsol</w:t>
      </w:r>
      <w:proofErr w:type="spellEnd"/>
      <w:r w:rsidRPr="007261F4">
        <w:t xml:space="preserve"> from drilling – which is unlikely – they cannot stop Cuba and partners from countries like China, Russia, and Venezuela, from using the rig and searching for oil. At some point, it is likely that drilling will begin and the United States ought to do what it can to prepare for that eventuality. </w:t>
      </w:r>
      <w:r w:rsidRPr="004E5BAC">
        <w:rPr>
          <w:rStyle w:val="StyleBoldUnderline"/>
        </w:rPr>
        <w:t>The U.S. government should facilitate access by Cuba and its drilling partners to the resources they need to drill safely.</w:t>
      </w:r>
      <w:r w:rsidRPr="007261F4">
        <w:t xml:space="preserve"> President </w:t>
      </w:r>
      <w:r w:rsidRPr="004E5BAC">
        <w:rPr>
          <w:rStyle w:val="StyleBoldUnderline"/>
        </w:rPr>
        <w:t xml:space="preserve">Obama should </w:t>
      </w:r>
      <w:r w:rsidRPr="005D53D2">
        <w:rPr>
          <w:rStyle w:val="StyleBoldUnderline"/>
        </w:rPr>
        <w:t>instruct the Treasury Department</w:t>
      </w:r>
      <w:r w:rsidRPr="007261F4">
        <w:t xml:space="preserve"> </w:t>
      </w:r>
      <w:r w:rsidRPr="004E5BAC">
        <w:rPr>
          <w:rStyle w:val="StyleBoldUnderline"/>
        </w:rPr>
        <w:t xml:space="preserve">to issue a blanket general license now that would allow private industry to provide </w:t>
      </w:r>
      <w:r w:rsidRPr="005D53D2">
        <w:t xml:space="preserve">what oil expert Jorge </w:t>
      </w:r>
      <w:proofErr w:type="spellStart"/>
      <w:r w:rsidRPr="005D53D2">
        <w:t>Piñon</w:t>
      </w:r>
      <w:proofErr w:type="spellEnd"/>
      <w:r w:rsidRPr="005D53D2">
        <w:t xml:space="preserve"> calls</w:t>
      </w:r>
      <w:r w:rsidRPr="004E5BAC">
        <w:rPr>
          <w:rStyle w:val="StyleBoldUnderline"/>
        </w:rPr>
        <w:t xml:space="preserve"> ”any conceivable response” in the event of a crisis.</w:t>
      </w:r>
    </w:p>
    <w:p w:rsidR="00C87EA2" w:rsidRPr="00963E2E" w:rsidRDefault="00C87EA2" w:rsidP="00963E2E"/>
    <w:p w:rsidR="006231D3" w:rsidRPr="006231D3" w:rsidRDefault="002E6F1E" w:rsidP="002E6F1E">
      <w:pPr>
        <w:pStyle w:val="Heading3"/>
      </w:pPr>
      <w:r>
        <w:lastRenderedPageBreak/>
        <w:t>An oil spill would resul</w:t>
      </w:r>
      <w:r w:rsidR="00BC75B1">
        <w:t>t in massive biodiversity loss in the Everglades.</w:t>
      </w:r>
    </w:p>
    <w:p w:rsidR="006231D3" w:rsidRPr="006231D3" w:rsidRDefault="006231D3" w:rsidP="006231D3">
      <w:pPr>
        <w:rPr>
          <w:rFonts w:cs="Calibri"/>
        </w:rPr>
      </w:pPr>
      <w:proofErr w:type="spellStart"/>
      <w:r w:rsidRPr="006B2446">
        <w:rPr>
          <w:rStyle w:val="StyleStyleBold12pt"/>
        </w:rPr>
        <w:t>Alles</w:t>
      </w:r>
      <w:proofErr w:type="spellEnd"/>
      <w:r w:rsidRPr="006B2446">
        <w:rPr>
          <w:rStyle w:val="StyleStyleBold12pt"/>
        </w:rPr>
        <w:t xml:space="preserve"> 2007</w:t>
      </w:r>
      <w:r w:rsidRPr="006231D3">
        <w:rPr>
          <w:rFonts w:cs="Calibri"/>
        </w:rPr>
        <w:t xml:space="preserve"> (David L. Professor of Biology – Western Washington University, “Biodiversity Hot Spots: The Florida Everglades”, 3-7-2007, </w:t>
      </w:r>
      <w:hyperlink r:id="rId7" w:history="1">
        <w:r w:rsidRPr="006231D3">
          <w:rPr>
            <w:rFonts w:cs="Calibri"/>
          </w:rPr>
          <w:t>http://www.biol.wwu.edu/trent/alles/Everglades.pdf</w:t>
        </w:r>
      </w:hyperlink>
      <w:r w:rsidRPr="006231D3">
        <w:rPr>
          <w:rFonts w:cs="Calibri"/>
        </w:rPr>
        <w:t xml:space="preserve">) </w:t>
      </w:r>
    </w:p>
    <w:p w:rsidR="00C87EA2" w:rsidRPr="007D3E72" w:rsidRDefault="006231D3" w:rsidP="005D53D2">
      <w:pPr>
        <w:rPr>
          <w:sz w:val="16"/>
          <w:szCs w:val="16"/>
        </w:rPr>
      </w:pPr>
      <w:r w:rsidRPr="006231D3">
        <w:t>"</w:t>
      </w:r>
      <w:r w:rsidRPr="006231D3">
        <w:rPr>
          <w:rStyle w:val="StyleBoldUnderline"/>
        </w:rPr>
        <w:t>Biodiversity hot spots are areas where endemic species with small ranges are concentrated</w:t>
      </w:r>
      <w:r w:rsidRPr="006231D3">
        <w:t xml:space="preserve">. </w:t>
      </w:r>
      <w:r w:rsidRPr="007D3E72">
        <w:rPr>
          <w:sz w:val="16"/>
          <w:szCs w:val="16"/>
        </w:rPr>
        <w:t>Not all are in the tropics, but most are. Hot spots can be extraordinarily concentrated; thousands of species may be found within a relatively small area. Species with small ranges are particularly vulnerable to impacts. Nature has put her eggs in a small number of baskets, and we are in danger of dropping them. On land, worldwide 25 areas are recognized as hotspots which contain concentrations of endemic species that are disproportionately vulnerable to extinction from regional habitat destruction. These areas retain less than 10% of their original habitat and have unusually high human population densities." (</w:t>
      </w:r>
      <w:proofErr w:type="spellStart"/>
      <w:r w:rsidRPr="007D3E72">
        <w:rPr>
          <w:sz w:val="16"/>
          <w:szCs w:val="16"/>
        </w:rPr>
        <w:t>Pimm</w:t>
      </w:r>
      <w:proofErr w:type="spellEnd"/>
      <w:r w:rsidRPr="007D3E72">
        <w:rPr>
          <w:sz w:val="16"/>
          <w:szCs w:val="16"/>
        </w:rPr>
        <w:t>, 2001)</w:t>
      </w:r>
      <w:r w:rsidRPr="006231D3">
        <w:t xml:space="preserve"> </w:t>
      </w:r>
      <w:r w:rsidRPr="006231D3">
        <w:rPr>
          <w:rStyle w:val="StyleBoldUnderline"/>
        </w:rPr>
        <w:t>The Florida Everglades contains one of the highest concentrations of species vulnerable to extinction in the United States.</w:t>
      </w:r>
      <w:r w:rsidRPr="006231D3">
        <w:t xml:space="preserve"> </w:t>
      </w:r>
      <w:r w:rsidRPr="007D3E72">
        <w:rPr>
          <w:sz w:val="16"/>
          <w:szCs w:val="16"/>
        </w:rPr>
        <w:t>The 5,000-square-kilometre wetland in southern Florida is home to at least 60 endangered species, including the American crocodile (Mason, 2003). And the area retains less than 10% of its original habitat as the human population density of southern Florida threatens to over-run one of the most unique habitats in North America. Nourished by the rain soaked Kissimmee River Basin and stretching south from 700 square mile Lake Okeechobee (left center), the Everglades are a wide slow moving river of marsh and saw grass covering some 4,500 square miles, flowing slowly towards the mangrove estuaries of the Gulf of Mexico (right below center).</w:t>
      </w:r>
      <w:r w:rsidRPr="006231D3">
        <w:t xml:space="preserve"> </w:t>
      </w:r>
      <w:r w:rsidRPr="006231D3">
        <w:rPr>
          <w:rStyle w:val="StyleBoldUnderline"/>
        </w:rPr>
        <w:t>The Everglades are a unique habitat; there are no other everglades in the world</w:t>
      </w:r>
      <w:r w:rsidRPr="006231D3">
        <w:t xml:space="preserve">. </w:t>
      </w:r>
      <w:r w:rsidRPr="006231D3">
        <w:rPr>
          <w:rStyle w:val="StyleBoldUnderline"/>
        </w:rPr>
        <w:t>No other place combines a</w:t>
      </w:r>
      <w:r w:rsidRPr="006231D3">
        <w:t xml:space="preserve"> subtropical climate, a broad, shallow river, </w:t>
      </w:r>
      <w:r w:rsidRPr="006231D3">
        <w:rPr>
          <w:rStyle w:val="StyleBoldUnderline"/>
        </w:rPr>
        <w:t>and a</w:t>
      </w:r>
      <w:r w:rsidRPr="006231D3">
        <w:t xml:space="preserve"> </w:t>
      </w:r>
      <w:r w:rsidRPr="006231D3">
        <w:rPr>
          <w:rStyle w:val="StyleBoldUnderline"/>
        </w:rPr>
        <w:t>stunning diversity of plants and animals into such a complex and fragile ecosystem</w:t>
      </w:r>
      <w:r w:rsidRPr="006231D3">
        <w:t xml:space="preserve">. </w:t>
      </w:r>
      <w:r w:rsidRPr="007D3E72">
        <w:rPr>
          <w:sz w:val="16"/>
          <w:szCs w:val="16"/>
        </w:rPr>
        <w:t>No other place is so dramatically defined by annual rhythms of drought and flood, fire and sunshine and torrential rain. Everglades National Park is the largest remaining subtropical wilderness in the United States.</w:t>
      </w:r>
      <w:r w:rsidRPr="006231D3">
        <w:t xml:space="preserve"> </w:t>
      </w:r>
      <w:proofErr w:type="gramStart"/>
      <w:r w:rsidRPr="006231D3">
        <w:rPr>
          <w:rStyle w:val="StyleBoldUnderline"/>
        </w:rPr>
        <w:t>Its abundant wildlife includes rare and endangered species, such as the American crocodile</w:t>
      </w:r>
      <w:r w:rsidRPr="006231D3">
        <w:t>, Florida panther, and West Indian manatee.</w:t>
      </w:r>
      <w:proofErr w:type="gramEnd"/>
      <w:r w:rsidRPr="006231D3">
        <w:t xml:space="preserve"> </w:t>
      </w:r>
      <w:r w:rsidRPr="006231D3">
        <w:rPr>
          <w:rStyle w:val="StyleBoldUnderline"/>
        </w:rPr>
        <w:t>Alligators, like the one shown above, are an important part of this ecosystem, and are regarded as a “keystone” species of the Everglades</w:t>
      </w:r>
      <w:r w:rsidRPr="006231D3">
        <w:t>.</w:t>
      </w:r>
      <w:r w:rsidRPr="007D3E72">
        <w:rPr>
          <w:sz w:val="16"/>
          <w:szCs w:val="16"/>
        </w:rPr>
        <w:t xml:space="preserve"> The Florida Everglades ecosystem is also the only place in the world where alligators and crocodiles exist side by side. The American crocodile, shown above, was listed as an endangered species in Florida in 1975. </w:t>
      </w:r>
      <w:proofErr w:type="gramStart"/>
      <w:r w:rsidRPr="007D3E72">
        <w:rPr>
          <w:sz w:val="16"/>
          <w:szCs w:val="16"/>
        </w:rPr>
        <w:t>It’s</w:t>
      </w:r>
      <w:proofErr w:type="gramEnd"/>
      <w:r w:rsidRPr="007D3E72">
        <w:rPr>
          <w:sz w:val="16"/>
          <w:szCs w:val="16"/>
        </w:rPr>
        <w:t xml:space="preserve"> numbers had dropped dramatically because of hunting and loss of habitat. Today, it’s estimated that </w:t>
      </w:r>
      <w:proofErr w:type="gramStart"/>
      <w:r w:rsidRPr="007D3E72">
        <w:rPr>
          <w:sz w:val="16"/>
          <w:szCs w:val="16"/>
        </w:rPr>
        <w:t>between 500 to 1,200</w:t>
      </w:r>
      <w:proofErr w:type="gramEnd"/>
      <w:r w:rsidRPr="007D3E72">
        <w:rPr>
          <w:sz w:val="16"/>
          <w:szCs w:val="16"/>
        </w:rPr>
        <w:t xml:space="preserve"> crocodiles live in Florida, up from approximately 200 to 400 two decades ago. They are found in the U.S. in the remaining tidal marshes in the Everglades along Florida Bay and in the Florida Keys. Though the species resemble one another, crocodiles vary greatly from the more than 1 million alligators found in Florida. Crocodile color ranges from olive green to gray compared with the black hue of alligators. Their snouts are narrower, and the bottom and top teeth are visible from the side when the mouth is closed; only the upper teeth are seen on an alligator. Adult crocodiles are 7 to 15 feet long and weigh 150 to 450 pounds. Decidedly less aggressive than the infamous Nile and Australian crocodiles, American crocodiles are rarely seen by people</w:t>
      </w:r>
      <w:r w:rsidRPr="006231D3">
        <w:t xml:space="preserve">. </w:t>
      </w:r>
      <w:r w:rsidRPr="006231D3">
        <w:rPr>
          <w:rStyle w:val="StyleBoldUnderline"/>
        </w:rPr>
        <w:t>The West Indian manatee is a large, herbivorous, aquatic mammal. These gentle creatures are endangered throughout their range</w:t>
      </w:r>
      <w:r w:rsidRPr="006231D3">
        <w:t xml:space="preserve">. </w:t>
      </w:r>
      <w:r w:rsidRPr="007D3E72">
        <w:rPr>
          <w:sz w:val="16"/>
          <w:szCs w:val="16"/>
        </w:rPr>
        <w:t>High annual mortality, primarily associated with human activity, as well as a low reproductive rate and loss of habitat continue to keep the number of manatees low and threaten the species’ future. The manatee population has long been the focus of battles between conservationists and boaters. Boating kills dozens of manatees a year, crushing or gashing the slow-moving mammals as they rise to the surface to breathe</w:t>
      </w:r>
      <w:r w:rsidRPr="006231D3">
        <w:t xml:space="preserve">. </w:t>
      </w:r>
      <w:r w:rsidRPr="006231D3">
        <w:rPr>
          <w:rStyle w:val="StyleBoldUnderline"/>
        </w:rPr>
        <w:t>Red tide algae blooms have been another cause of mortality for manatees</w:t>
      </w:r>
      <w:r w:rsidRPr="006231D3">
        <w:t xml:space="preserve"> along </w:t>
      </w:r>
      <w:r w:rsidRPr="007D3E72">
        <w:rPr>
          <w:sz w:val="16"/>
          <w:szCs w:val="16"/>
        </w:rPr>
        <w:t>Florida's south-central Gulf Coast. The one-cell organism that causes red tide releases a toxin when it dies, sickening manatees. Once the toxin is in the animal, it affects their coordination and causes paralysis (</w:t>
      </w:r>
      <w:proofErr w:type="spellStart"/>
      <w:r w:rsidRPr="007D3E72">
        <w:rPr>
          <w:sz w:val="16"/>
          <w:szCs w:val="16"/>
        </w:rPr>
        <w:t>Flewelling</w:t>
      </w:r>
      <w:proofErr w:type="spellEnd"/>
      <w:r w:rsidRPr="007D3E72">
        <w:rPr>
          <w:sz w:val="16"/>
          <w:szCs w:val="16"/>
        </w:rPr>
        <w:t xml:space="preserve">, et al., 2005). "Manatees on Florida’s Gulf coast are frequently exposed to </w:t>
      </w:r>
      <w:proofErr w:type="spellStart"/>
      <w:r w:rsidRPr="007D3E72">
        <w:rPr>
          <w:sz w:val="16"/>
          <w:szCs w:val="16"/>
        </w:rPr>
        <w:t>brevetoxin</w:t>
      </w:r>
      <w:proofErr w:type="spellEnd"/>
      <w:r w:rsidRPr="007D3E72">
        <w:rPr>
          <w:sz w:val="16"/>
          <w:szCs w:val="16"/>
        </w:rPr>
        <w:t xml:space="preserve">, a potent neurotoxin produced by the </w:t>
      </w:r>
      <w:proofErr w:type="spellStart"/>
      <w:r w:rsidRPr="007D3E72">
        <w:rPr>
          <w:sz w:val="16"/>
          <w:szCs w:val="16"/>
        </w:rPr>
        <w:t>dinoflagellate</w:t>
      </w:r>
      <w:proofErr w:type="spellEnd"/>
      <w:r w:rsidRPr="007D3E72">
        <w:rPr>
          <w:sz w:val="16"/>
          <w:szCs w:val="16"/>
        </w:rPr>
        <w:t xml:space="preserve"> </w:t>
      </w:r>
      <w:proofErr w:type="spellStart"/>
      <w:r w:rsidRPr="007D3E72">
        <w:rPr>
          <w:sz w:val="16"/>
          <w:szCs w:val="16"/>
        </w:rPr>
        <w:t>Karenia</w:t>
      </w:r>
      <w:proofErr w:type="spellEnd"/>
      <w:r w:rsidRPr="007D3E72">
        <w:rPr>
          <w:sz w:val="16"/>
          <w:szCs w:val="16"/>
        </w:rPr>
        <w:t xml:space="preserve"> </w:t>
      </w:r>
      <w:proofErr w:type="spellStart"/>
      <w:r w:rsidRPr="007D3E72">
        <w:rPr>
          <w:sz w:val="16"/>
          <w:szCs w:val="16"/>
        </w:rPr>
        <w:t>brevis</w:t>
      </w:r>
      <w:proofErr w:type="spellEnd"/>
      <w:r w:rsidRPr="007D3E72">
        <w:rPr>
          <w:sz w:val="16"/>
          <w:szCs w:val="16"/>
        </w:rPr>
        <w:t xml:space="preserve">, during red tide events. In 1996, 151 manatees were documented to have died in southwest Florida from </w:t>
      </w:r>
      <w:proofErr w:type="spellStart"/>
      <w:r w:rsidRPr="007D3E72">
        <w:rPr>
          <w:sz w:val="16"/>
          <w:szCs w:val="16"/>
        </w:rPr>
        <w:t>brevetoxicosis</w:t>
      </w:r>
      <w:proofErr w:type="spellEnd"/>
      <w:r w:rsidRPr="007D3E72">
        <w:rPr>
          <w:sz w:val="16"/>
          <w:szCs w:val="16"/>
        </w:rPr>
        <w:t>. This epizootic was particularly detrimental to the manatee population because more adults were killed than any other age class. Other red tide epizootics in 1982, 2002, 2003, and 2005 resulted in the deaths of 37, 34, 96, and (preliminarily) 81 manatees, respectively. There is no clear evidence that these events have been increasing in frequency along Florida’s coast, but certainly the impact on the manatee population has increased over the past two decades</w:t>
      </w:r>
      <w:r w:rsidRPr="006231D3">
        <w:t xml:space="preserve">. </w:t>
      </w:r>
      <w:r w:rsidRPr="006231D3">
        <w:rPr>
          <w:rStyle w:val="StyleBoldUnderline"/>
        </w:rPr>
        <w:t>Viewed globally, harmful algal blooms have been increasing over the past 25 years in frequency and in their impacts on the economy, public health, and marine life</w:t>
      </w:r>
      <w:r w:rsidRPr="006231D3">
        <w:t xml:space="preserve">." </w:t>
      </w:r>
      <w:r w:rsidRPr="007D3E72">
        <w:rPr>
          <w:sz w:val="16"/>
          <w:szCs w:val="16"/>
        </w:rPr>
        <w:t xml:space="preserve">In addition to rare and endangered species, the Everglades are rightly famous for the profusion of bird species found there, with 347 species recorded within the Park boundaries. The mangrove estuaries of Florida Bay, in particular, are a breeding habitat for Roseate Spoonbills, Wood Stork, White Ibis, Glossy Ibis, and eleven species of egrets and herons. Once, water flowed freely from Lake Okeechobee to Florida Bay in a “river of grass”, Florida environmentalist Marjory </w:t>
      </w:r>
      <w:proofErr w:type="spellStart"/>
      <w:r w:rsidRPr="007D3E72">
        <w:rPr>
          <w:sz w:val="16"/>
          <w:szCs w:val="16"/>
        </w:rPr>
        <w:t>Stoneman</w:t>
      </w:r>
      <w:proofErr w:type="spellEnd"/>
      <w:r w:rsidRPr="007D3E72">
        <w:rPr>
          <w:sz w:val="16"/>
          <w:szCs w:val="16"/>
        </w:rPr>
        <w:t xml:space="preserve"> Douglas's poetic phrase. It is a river that is 120 miles long and 50 miles wide, but less than a foot deep. In this flat landscape, even a few inches of elevation meant the difference between wet marsh and dry ground. Today</w:t>
      </w:r>
      <w:r w:rsidRPr="006231D3">
        <w:t xml:space="preserve">, </w:t>
      </w:r>
      <w:r w:rsidRPr="006231D3">
        <w:rPr>
          <w:rStyle w:val="StyleBoldUnderline"/>
        </w:rPr>
        <w:t xml:space="preserve">the Everglades </w:t>
      </w:r>
      <w:proofErr w:type="gramStart"/>
      <w:r w:rsidRPr="006231D3">
        <w:rPr>
          <w:rStyle w:val="StyleBoldUnderline"/>
        </w:rPr>
        <w:t>is</w:t>
      </w:r>
      <w:proofErr w:type="gramEnd"/>
      <w:r w:rsidRPr="006231D3">
        <w:rPr>
          <w:rStyle w:val="StyleBoldUnderline"/>
        </w:rPr>
        <w:t xml:space="preserve"> an ecosystem in danger of extinction</w:t>
      </w:r>
      <w:r w:rsidRPr="006231D3">
        <w:t xml:space="preserve">. </w:t>
      </w:r>
      <w:r w:rsidRPr="007D3E72">
        <w:rPr>
          <w:sz w:val="16"/>
          <w:szCs w:val="16"/>
        </w:rPr>
        <w:t xml:space="preserve">Canals and levees capture and divert its water for human use, including drinking water, irrigation, and flood control. Often, too much water is withheld from the Everglades during the wet season, or too much is diverted into it during the winter drought, disrupting the natural cycles of feeding and nesting which depend on these patterns. Much of the time the water is contaminated by pollutants. </w:t>
      </w:r>
    </w:p>
    <w:p w:rsidR="007D3E72" w:rsidRDefault="007D3E72">
      <w:pPr>
        <w:spacing w:after="200" w:line="276" w:lineRule="auto"/>
        <w:rPr>
          <w:rFonts w:eastAsiaTheme="majorEastAsia" w:cstheme="majorBidi"/>
          <w:b/>
          <w:bCs/>
          <w:sz w:val="26"/>
        </w:rPr>
      </w:pPr>
      <w:r>
        <w:br w:type="page"/>
      </w:r>
    </w:p>
    <w:p w:rsidR="006231D3" w:rsidRPr="006231D3" w:rsidRDefault="00BC75B1" w:rsidP="006231D3">
      <w:pPr>
        <w:pStyle w:val="Heading3"/>
      </w:pPr>
      <w:r>
        <w:lastRenderedPageBreak/>
        <w:t xml:space="preserve">Additionally oil spills would be devastating to local mangrove populations. </w:t>
      </w:r>
    </w:p>
    <w:p w:rsidR="006231D3" w:rsidRPr="003C17EC" w:rsidRDefault="006231D3" w:rsidP="006231D3">
      <w:r w:rsidRPr="003C17EC">
        <w:t xml:space="preserve">Rebecca </w:t>
      </w:r>
      <w:r w:rsidRPr="006B2446">
        <w:rPr>
          <w:rStyle w:val="StyleStyleBold12pt"/>
        </w:rPr>
        <w:t>Hoff et al, 2010</w:t>
      </w:r>
      <w:r w:rsidRPr="003C17EC">
        <w:t xml:space="preserve">, </w:t>
      </w:r>
      <w:r>
        <w:t xml:space="preserve">July </w:t>
      </w:r>
      <w:r w:rsidRPr="003C17EC">
        <w:t xml:space="preserve">Dept. of Commerce, “Oil Spills in Mangroves; Planning and Response Considerations,” </w:t>
      </w:r>
      <w:hyperlink r:id="rId8" w:history="1">
        <w:r w:rsidRPr="003C17EC">
          <w:rPr>
            <w:rStyle w:val="Hyperlink"/>
          </w:rPr>
          <w:t>http://archive.orr.noaa.gov/book_shelf/34_mangrove_complete.pdf</w:t>
        </w:r>
      </w:hyperlink>
      <w:r w:rsidRPr="003C17EC">
        <w:t xml:space="preserve">, </w:t>
      </w:r>
      <w:proofErr w:type="spellStart"/>
      <w:r w:rsidRPr="003C17EC">
        <w:t>pps</w:t>
      </w:r>
      <w:proofErr w:type="spellEnd"/>
      <w:r w:rsidRPr="003C17EC">
        <w:t xml:space="preserve"> </w:t>
      </w:r>
    </w:p>
    <w:p w:rsidR="002E6F1E" w:rsidRDefault="006231D3" w:rsidP="006231D3">
      <w:r w:rsidRPr="003C17EC">
        <w:t xml:space="preserve">The last observation is consistent with conditions observed at several oil spills in mangrove areas. In fact, </w:t>
      </w:r>
      <w:r w:rsidRPr="003C17EC">
        <w:rPr>
          <w:rStyle w:val="StyleBoldUnderline"/>
        </w:rPr>
        <w:t xml:space="preserve">obvious signs of mangrove stress often begin occurring within the first two weeks of a spill event, and these can range from </w:t>
      </w:r>
      <w:proofErr w:type="spellStart"/>
      <w:r w:rsidRPr="003C17EC">
        <w:rPr>
          <w:rStyle w:val="StyleBoldUnderline"/>
        </w:rPr>
        <w:t>chlorosis</w:t>
      </w:r>
      <w:proofErr w:type="spellEnd"/>
      <w:r w:rsidRPr="003C17EC">
        <w:rPr>
          <w:rStyle w:val="StyleBoldUnderline"/>
        </w:rPr>
        <w:t xml:space="preserve"> to defoliation to tree death</w:t>
      </w:r>
      <w:r w:rsidRPr="003C17EC">
        <w:t xml:space="preserve">. In the 1999 Roosevelt Roads Naval Air Station (Puerto Rico) spill of JP-5 jet fuel, </w:t>
      </w:r>
      <w:r w:rsidRPr="006231D3">
        <w:t>an initial damage assessment survey conducted in the first month post-spill determined that 46 percent of mangrove trees, saplings, and seedlings along a transect in the most impacted basin area were stressed (</w:t>
      </w:r>
      <w:r w:rsidRPr="003C17EC">
        <w:t xml:space="preserve">defined as showing yellowed, or </w:t>
      </w:r>
      <w:proofErr w:type="spellStart"/>
      <w:r w:rsidRPr="003C17EC">
        <w:t>chlorotic</w:t>
      </w:r>
      <w:proofErr w:type="spellEnd"/>
      <w:r w:rsidRPr="003C17EC">
        <w:t xml:space="preserve">, leaf color). This compared to 0 percent along the </w:t>
      </w:r>
      <w:proofErr w:type="spellStart"/>
      <w:r w:rsidRPr="003C17EC">
        <w:t>unoiled</w:t>
      </w:r>
      <w:proofErr w:type="spellEnd"/>
      <w:r w:rsidRPr="003C17EC">
        <w:t xml:space="preserve"> reference transect (Geo-Marine, Inc. 2000). Figure 2.1 shows the most heavily impacted area about nine months after the initial release with many of the initially stressed trees dead. Color infrared, aerial photography taken at regular intervals through 19 months post-spill confirmed the visual observations</w:t>
      </w:r>
      <w:r w:rsidRPr="00BC75B1">
        <w:t>. Analysis of the infrared photographs of the affected mangrove area shown in Figure 2.1 indicated</w:t>
      </w:r>
      <w:r w:rsidRPr="003C17EC">
        <w:rPr>
          <w:rStyle w:val="StyleBoldUnderline"/>
        </w:rPr>
        <w:t xml:space="preserve"> that two weeks after the release, 82 percent of the total mangrove area was classified as “impacted” relative to pre-spill conditions.</w:t>
      </w:r>
      <w:r>
        <w:rPr>
          <w:rStyle w:val="StyleBoldUnderline"/>
        </w:rPr>
        <w:t xml:space="preserve"> </w:t>
      </w:r>
      <w:r w:rsidRPr="003C17EC">
        <w:t>Under more controlled conditions, studies using fresh crude oils have suggested that defoliation, when it occurs, should reach a maximum between 4-12 weeks post-spill.</w:t>
      </w:r>
      <w:r>
        <w:t xml:space="preserve"> </w:t>
      </w:r>
      <w:r w:rsidRPr="003C17EC">
        <w:t xml:space="preserve">A monitoring study conducted in Australia after the Era spill in 1992 found a consistent set of mangrove responses including leaf staining, </w:t>
      </w:r>
      <w:proofErr w:type="spellStart"/>
      <w:r w:rsidRPr="003C17EC">
        <w:t>chlorosis</w:t>
      </w:r>
      <w:proofErr w:type="spellEnd"/>
      <w:r w:rsidRPr="003C17EC">
        <w:t xml:space="preserve">, leaf death, and complete defoliation. </w:t>
      </w:r>
      <w:r w:rsidRPr="002E6F1E">
        <w:rPr>
          <w:rStyle w:val="StyleBoldUnderline"/>
        </w:rPr>
        <w:t>Within three months after the oil washed ashore, extensive defoliation of mangrove trees had begun and many appeared to be dead.</w:t>
      </w:r>
      <w:r w:rsidRPr="003C17EC">
        <w:t xml:space="preserve"> The degree to which mangroves were damaged and the extent that they recovered from </w:t>
      </w:r>
      <w:proofErr w:type="gramStart"/>
      <w:r w:rsidRPr="003C17EC">
        <w:t xml:space="preserve">spill </w:t>
      </w:r>
      <w:r>
        <w:t xml:space="preserve"> </w:t>
      </w:r>
      <w:r w:rsidRPr="003C17EC">
        <w:t>damage</w:t>
      </w:r>
      <w:proofErr w:type="gramEnd"/>
      <w:r w:rsidRPr="003C17EC">
        <w:t xml:space="preserve"> were correlated to extent of oiling (</w:t>
      </w:r>
      <w:proofErr w:type="spellStart"/>
      <w:r w:rsidRPr="003C17EC">
        <w:t>Wardrop</w:t>
      </w:r>
      <w:proofErr w:type="spellEnd"/>
      <w:r w:rsidRPr="003C17EC">
        <w:t xml:space="preserve"> et al. 1996).</w:t>
      </w:r>
      <w:r>
        <w:t xml:space="preserve"> </w:t>
      </w:r>
      <w:r w:rsidRPr="003C17EC">
        <w:rPr>
          <w:rStyle w:val="StyleBoldUnderline"/>
        </w:rPr>
        <w:t xml:space="preserve">In the 1986 </w:t>
      </w:r>
      <w:r w:rsidRPr="003C17EC">
        <w:t xml:space="preserve">Bahía </w:t>
      </w:r>
      <w:proofErr w:type="spellStart"/>
      <w:r w:rsidRPr="003C17EC">
        <w:t>las</w:t>
      </w:r>
      <w:proofErr w:type="spellEnd"/>
      <w:r w:rsidRPr="003C17EC">
        <w:t xml:space="preserve"> Minas</w:t>
      </w:r>
      <w:r w:rsidRPr="003C17EC">
        <w:rPr>
          <w:rStyle w:val="StyleBoldUnderline"/>
        </w:rPr>
        <w:t xml:space="preserve"> (Panama) spill, scientists monitoring </w:t>
      </w:r>
      <w:proofErr w:type="gramStart"/>
      <w:r w:rsidRPr="003C17EC">
        <w:rPr>
          <w:rStyle w:val="StyleBoldUnderline"/>
        </w:rPr>
        <w:t>the  effects</w:t>
      </w:r>
      <w:proofErr w:type="gramEnd"/>
      <w:r w:rsidRPr="003C17EC">
        <w:rPr>
          <w:rStyle w:val="StyleBoldUnderline"/>
        </w:rPr>
        <w:t xml:space="preserve"> of the oil on mangroves recorded a band of dead and dying trees where oil had washed ashore five months previously. A year and a half after the spill, dead mangroves were found along 27 km of the coast</w:t>
      </w:r>
      <w:r w:rsidRPr="003C17EC">
        <w:t xml:space="preserve">. Photographs taken just before the spill showed no evidence of tree mortality (Jackson </w:t>
      </w:r>
      <w:proofErr w:type="gramStart"/>
      <w:r w:rsidRPr="003C17EC">
        <w:t>et</w:t>
      </w:r>
      <w:proofErr w:type="gramEnd"/>
      <w:r w:rsidRPr="003C17EC">
        <w:t xml:space="preserve"> al.1989).</w:t>
      </w:r>
    </w:p>
    <w:p w:rsidR="00963E2E" w:rsidRDefault="00963E2E" w:rsidP="002E6F1E"/>
    <w:p w:rsidR="007D3E72" w:rsidRDefault="007D3E72">
      <w:pPr>
        <w:spacing w:after="200" w:line="276" w:lineRule="auto"/>
        <w:rPr>
          <w:rFonts w:eastAsiaTheme="majorEastAsia" w:cstheme="majorBidi"/>
          <w:b/>
          <w:bCs/>
          <w:sz w:val="26"/>
        </w:rPr>
      </w:pPr>
      <w:r>
        <w:br w:type="page"/>
      </w:r>
    </w:p>
    <w:p w:rsidR="00963E2E" w:rsidRDefault="00963E2E" w:rsidP="00963E2E">
      <w:pPr>
        <w:pStyle w:val="Heading3"/>
      </w:pPr>
      <w:r>
        <w:lastRenderedPageBreak/>
        <w:t>Ma</w:t>
      </w:r>
      <w:r w:rsidR="00BC75B1">
        <w:t>ngroves are essential for</w:t>
      </w:r>
      <w:r>
        <w:t xml:space="preserve"> biodiversity and Florida</w:t>
      </w:r>
      <w:r w:rsidR="00A652E1">
        <w:t>’s fishing industry</w:t>
      </w:r>
      <w:r>
        <w:t>.</w:t>
      </w:r>
    </w:p>
    <w:p w:rsidR="00963E2E" w:rsidRDefault="00963E2E" w:rsidP="002E6F1E">
      <w:r w:rsidRPr="006B2446">
        <w:rPr>
          <w:rStyle w:val="StyleStyleBold12pt"/>
        </w:rPr>
        <w:t>Florida Department of Environmental Protection 2012</w:t>
      </w:r>
      <w:r>
        <w:t xml:space="preserve"> “Mangroves: Walking Trees” (</w:t>
      </w:r>
      <w:r w:rsidRPr="00963E2E">
        <w:t>developed by the Department of Environmental Protection, Florida Marine Research Institute with funds provided by a grant from the U.S. Office of Ocean and Coastal Resource Management, NOAA</w:t>
      </w:r>
      <w:r>
        <w:t>) &lt;</w:t>
      </w:r>
      <w:r w:rsidRPr="00963E2E">
        <w:t>http://www.dep.state.fl.us/coastal/habitats/mangroves.htm</w:t>
      </w:r>
      <w:r>
        <w:t>&gt;</w:t>
      </w:r>
    </w:p>
    <w:p w:rsidR="00963E2E" w:rsidRPr="00963E2E" w:rsidRDefault="00963E2E" w:rsidP="00963E2E">
      <w:r w:rsidRPr="00963E2E">
        <w:rPr>
          <w:rStyle w:val="StyleBoldUnderline"/>
        </w:rPr>
        <w:t>Florida's estimated 469,000 acres of mangrove forests contribute to the overall health of the state's southern coastal zone. This ecosystem traps and cycles various organic materials, chemical elements, and important nutrients.</w:t>
      </w:r>
      <w:r w:rsidRPr="00963E2E">
        <w:t xml:space="preserve"> </w:t>
      </w:r>
      <w:r w:rsidRPr="007D3E72">
        <w:rPr>
          <w:sz w:val="16"/>
          <w:szCs w:val="16"/>
        </w:rPr>
        <w:t xml:space="preserve">Mangrove roots act not only as physical traps but provide attachment surfaces for various marine organisms. Many of these attached organisms filter water through their bodies and, in turn, trap and cycle nutrients. </w:t>
      </w:r>
      <w:r w:rsidRPr="00963E2E">
        <w:rPr>
          <w:rStyle w:val="StyleBoldUnderline"/>
        </w:rPr>
        <w:t xml:space="preserve">The relationship between mangroves and their associated marine life cannot be overemphasized. Mangroves provide protected nursery areas for fishes, crustaceans, and shellfish. </w:t>
      </w:r>
      <w:r w:rsidRPr="007D3E72">
        <w:rPr>
          <w:sz w:val="16"/>
          <w:szCs w:val="16"/>
        </w:rPr>
        <w:t xml:space="preserve">They also provide food for a multitude of marine species such as </w:t>
      </w:r>
      <w:proofErr w:type="spellStart"/>
      <w:r w:rsidRPr="007D3E72">
        <w:rPr>
          <w:sz w:val="16"/>
          <w:szCs w:val="16"/>
        </w:rPr>
        <w:t>snook</w:t>
      </w:r>
      <w:proofErr w:type="spellEnd"/>
      <w:r w:rsidRPr="007D3E72">
        <w:rPr>
          <w:sz w:val="16"/>
          <w:szCs w:val="16"/>
        </w:rPr>
        <w:t xml:space="preserve">, snapper, tarpon, jack, </w:t>
      </w:r>
      <w:proofErr w:type="spellStart"/>
      <w:r w:rsidRPr="007D3E72">
        <w:rPr>
          <w:sz w:val="16"/>
          <w:szCs w:val="16"/>
        </w:rPr>
        <w:t>sheepshead</w:t>
      </w:r>
      <w:proofErr w:type="spellEnd"/>
      <w:r w:rsidRPr="007D3E72">
        <w:rPr>
          <w:sz w:val="16"/>
          <w:szCs w:val="16"/>
        </w:rPr>
        <w:t>, red drum, oyster, and shrimp</w:t>
      </w:r>
      <w:r w:rsidRPr="007D3E72">
        <w:rPr>
          <w:rStyle w:val="StyleBoldUnderline"/>
          <w:sz w:val="16"/>
          <w:szCs w:val="16"/>
        </w:rPr>
        <w:t>.</w:t>
      </w:r>
      <w:r w:rsidRPr="00963E2E">
        <w:rPr>
          <w:rStyle w:val="StyleBoldUnderline"/>
        </w:rPr>
        <w:t xml:space="preserve"> Florida's important recreational and commercial </w:t>
      </w:r>
      <w:r w:rsidRPr="00A652E1">
        <w:rPr>
          <w:rStyle w:val="StyleBoldUnderline"/>
        </w:rPr>
        <w:t>fisheries will drastically decline without healthy mangrove forests. Many animals find shelter either in the roots or branches of mangroves</w:t>
      </w:r>
      <w:r w:rsidRPr="00963E2E">
        <w:t xml:space="preserve">. </w:t>
      </w:r>
      <w:r w:rsidRPr="007D3E72">
        <w:rPr>
          <w:sz w:val="16"/>
          <w:szCs w:val="16"/>
        </w:rPr>
        <w:t>Mangrove branches are rookeries, or nesting areas, for beautiful coastal birds such as brown pelicans and roseate spoonbills. Worldwide, more than 50 species of mangroves exist. Of the three species found in Florida, the red mangrove (</w:t>
      </w:r>
      <w:proofErr w:type="spellStart"/>
      <w:r w:rsidRPr="007D3E72">
        <w:rPr>
          <w:sz w:val="16"/>
          <w:szCs w:val="16"/>
        </w:rPr>
        <w:t>Rhizophora</w:t>
      </w:r>
      <w:proofErr w:type="spellEnd"/>
      <w:r w:rsidRPr="007D3E72">
        <w:rPr>
          <w:sz w:val="16"/>
          <w:szCs w:val="16"/>
        </w:rPr>
        <w:t xml:space="preserve"> mangle) is probably the most well-known. It typically grows along the water's edge. The red mangrove is easily identified by its tangled, reddish roots called "prop-roots". These roots have earned mangroves the title, "walking trees". This mangrove, in particular, appears to be standing or walking on the surface of the water. The black mangrove, (</w:t>
      </w:r>
      <w:proofErr w:type="spellStart"/>
      <w:r w:rsidRPr="007D3E72">
        <w:rPr>
          <w:sz w:val="16"/>
          <w:szCs w:val="16"/>
        </w:rPr>
        <w:t>Avicennia</w:t>
      </w:r>
      <w:proofErr w:type="spellEnd"/>
      <w:r w:rsidRPr="007D3E72">
        <w:rPr>
          <w:sz w:val="16"/>
          <w:szCs w:val="16"/>
        </w:rPr>
        <w:t xml:space="preserve"> </w:t>
      </w:r>
      <w:proofErr w:type="spellStart"/>
      <w:r w:rsidRPr="007D3E72">
        <w:rPr>
          <w:sz w:val="16"/>
          <w:szCs w:val="16"/>
        </w:rPr>
        <w:t>germinans</w:t>
      </w:r>
      <w:proofErr w:type="spellEnd"/>
      <w:r w:rsidRPr="007D3E72">
        <w:rPr>
          <w:sz w:val="16"/>
          <w:szCs w:val="16"/>
        </w:rPr>
        <w:t xml:space="preserve">) usually occupies slightly higher elevations upland from the red mangrove. The black mangrove can be identified by numerous finger-like projections, called </w:t>
      </w:r>
      <w:proofErr w:type="spellStart"/>
      <w:proofErr w:type="gramStart"/>
      <w:r w:rsidRPr="007D3E72">
        <w:rPr>
          <w:sz w:val="16"/>
          <w:szCs w:val="16"/>
        </w:rPr>
        <w:t>pneumatophores</w:t>
      </w:r>
      <w:proofErr w:type="spellEnd"/>
      <w:r w:rsidRPr="007D3E72">
        <w:rPr>
          <w:sz w:val="16"/>
          <w:szCs w:val="16"/>
        </w:rPr>
        <w:t>, that</w:t>
      </w:r>
      <w:proofErr w:type="gramEnd"/>
      <w:r w:rsidRPr="007D3E72">
        <w:rPr>
          <w:sz w:val="16"/>
          <w:szCs w:val="16"/>
        </w:rPr>
        <w:t xml:space="preserve"> protrude from the soil around the tree's trunk. The white mangrove (</w:t>
      </w:r>
      <w:proofErr w:type="spellStart"/>
      <w:r w:rsidRPr="007D3E72">
        <w:rPr>
          <w:sz w:val="16"/>
          <w:szCs w:val="16"/>
        </w:rPr>
        <w:t>Laguncularia</w:t>
      </w:r>
      <w:proofErr w:type="spellEnd"/>
      <w:r w:rsidRPr="007D3E72">
        <w:rPr>
          <w:sz w:val="16"/>
          <w:szCs w:val="16"/>
        </w:rPr>
        <w:t xml:space="preserve"> </w:t>
      </w:r>
      <w:proofErr w:type="spellStart"/>
      <w:r w:rsidRPr="007D3E72">
        <w:rPr>
          <w:sz w:val="16"/>
          <w:szCs w:val="16"/>
        </w:rPr>
        <w:t>racemosa</w:t>
      </w:r>
      <w:proofErr w:type="spellEnd"/>
      <w:r w:rsidRPr="007D3E72">
        <w:rPr>
          <w:sz w:val="16"/>
          <w:szCs w:val="16"/>
        </w:rPr>
        <w:t>) usually occupies the highest elevations farther upland than either the red or black mangroves. Unlike its red or black counterparts, the white mangrove has no visible aerial root systems. The easiest way to identify the white mangrove is by the leaves. They are elliptical, light yellow green and have two distinguishing glands at the base of the leaf blade where the stem starts. All three of these species utilize a remarkable method of propagation. Seeds sprout while still on the trees and drop into the soft bottom around the base of the trees or are transported by currents and tides to other suitable locations. Florida's mangroves are tropical species; therefore, they are sensitive to extreme temperature fluctuations as well as subfreezing temperatures. Research indicates that salinity, water temperature, tidal fluctuations, and soil also affect their growth and distribution. Mangroves are common as far north as Cedar Key on the Gulf coast and Cape Canaveral on the Atlantic coast. Black mangroves can occur farther north in Florida than the other two species. Frequently, all three species grow intermixed</w:t>
      </w:r>
      <w:r w:rsidRPr="007D3E72">
        <w:rPr>
          <w:rStyle w:val="StyleBoldUnderline"/>
          <w:sz w:val="16"/>
          <w:szCs w:val="16"/>
        </w:rPr>
        <w:t>.</w:t>
      </w:r>
      <w:r w:rsidRPr="00963E2E">
        <w:rPr>
          <w:rStyle w:val="StyleBoldUnderline"/>
        </w:rPr>
        <w:t xml:space="preserve"> People living along the south Florida coasts benefit many ways from mangroves. Mangrove forests protect uplands from storm winds, waves, and floods</w:t>
      </w:r>
      <w:r w:rsidRPr="00963E2E">
        <w:t xml:space="preserve">. </w:t>
      </w:r>
      <w:r w:rsidRPr="007D3E72">
        <w:rPr>
          <w:sz w:val="16"/>
          <w:szCs w:val="16"/>
        </w:rPr>
        <w:t>The amount of protection afforded by mangroves depends upon the width of the forest. A very narrow fringe of mangroves offers limited protection, while a wide fringe can considerably reduce wave and flood damage to landward areas by enabling overflowing water to be absorbed into the expanse of forest</w:t>
      </w:r>
      <w:r w:rsidRPr="00963E2E">
        <w:t xml:space="preserve">. </w:t>
      </w:r>
      <w:r w:rsidRPr="00963E2E">
        <w:rPr>
          <w:rStyle w:val="StyleBoldUnderline"/>
        </w:rPr>
        <w:t>Mangroves can help prevent erosion by stabilizing shorelines with their specialized root systems. Mangroves also filter water and maintain water quality and clarity</w:t>
      </w:r>
      <w:r w:rsidRPr="00963E2E">
        <w:t>.</w:t>
      </w:r>
    </w:p>
    <w:p w:rsidR="00963E2E" w:rsidRDefault="00963E2E" w:rsidP="002E6F1E"/>
    <w:p w:rsidR="007D3E72" w:rsidRDefault="007D3E72">
      <w:pPr>
        <w:spacing w:after="200" w:line="276" w:lineRule="auto"/>
        <w:rPr>
          <w:rFonts w:eastAsiaTheme="majorEastAsia" w:cstheme="majorBidi"/>
          <w:b/>
          <w:bCs/>
          <w:sz w:val="26"/>
        </w:rPr>
      </w:pPr>
      <w:r>
        <w:br w:type="page"/>
      </w:r>
    </w:p>
    <w:p w:rsidR="00A652E1" w:rsidRDefault="00A652E1" w:rsidP="00A652E1">
      <w:pPr>
        <w:pStyle w:val="Heading3"/>
      </w:pPr>
      <w:r>
        <w:lastRenderedPageBreak/>
        <w:t xml:space="preserve">The fishing sector is </w:t>
      </w:r>
      <w:proofErr w:type="gramStart"/>
      <w:r>
        <w:t>key</w:t>
      </w:r>
      <w:proofErr w:type="gramEnd"/>
      <w:r>
        <w:t xml:space="preserve"> to the economy. </w:t>
      </w:r>
    </w:p>
    <w:p w:rsidR="00A652E1" w:rsidRDefault="00A652E1" w:rsidP="002E6F1E">
      <w:r w:rsidRPr="006B2446">
        <w:rPr>
          <w:rStyle w:val="StyleStyleBold12pt"/>
        </w:rPr>
        <w:t>NOAA 2013</w:t>
      </w:r>
      <w:r>
        <w:t xml:space="preserve"> (National Oceanic and Atmospheric Administration) “</w:t>
      </w:r>
      <w:r w:rsidRPr="00A652E1">
        <w:t>NOAA report finds commercial and recreational saltwater fishing generated $199 billion in 2011</w:t>
      </w:r>
      <w:r>
        <w:t>” &lt;</w:t>
      </w:r>
      <w:r w:rsidRPr="00A652E1">
        <w:t>http://www.nmfs.noaa.gov/mediacenter/2013/03/07_noaa_report_finds_commercial_and_recreational.html</w:t>
      </w:r>
      <w:r>
        <w:t>&gt;</w:t>
      </w:r>
    </w:p>
    <w:p w:rsidR="00A652E1" w:rsidRPr="007D3E72" w:rsidRDefault="00A652E1" w:rsidP="00A652E1">
      <w:pPr>
        <w:rPr>
          <w:sz w:val="16"/>
          <w:szCs w:val="16"/>
        </w:rPr>
      </w:pPr>
      <w:r w:rsidRPr="00A652E1">
        <w:rPr>
          <w:rStyle w:val="StyleBoldUnderline"/>
        </w:rPr>
        <w:t>U.S. commercial and recreational saltwater fishing generated more than $199 billion in sales and supported 1.7 million jobs in the nation’s economy in 2011</w:t>
      </w:r>
      <w:r>
        <w:t xml:space="preserve">, </w:t>
      </w:r>
      <w:r w:rsidRPr="007D3E72">
        <w:rPr>
          <w:sz w:val="16"/>
          <w:szCs w:val="16"/>
        </w:rPr>
        <w:t xml:space="preserve">according to a new economic report released by NOAA’s Fisheries Service.  The report, Fisheries Economics of the United States 2011, is published annually on a two-year lag to allow data collection, analysis, and </w:t>
      </w:r>
      <w:proofErr w:type="gramStart"/>
      <w:r w:rsidRPr="007D3E72">
        <w:rPr>
          <w:sz w:val="16"/>
          <w:szCs w:val="16"/>
        </w:rPr>
        <w:t>peer</w:t>
      </w:r>
      <w:proofErr w:type="gramEnd"/>
      <w:r w:rsidRPr="007D3E72">
        <w:rPr>
          <w:sz w:val="16"/>
          <w:szCs w:val="16"/>
        </w:rPr>
        <w:t xml:space="preserve"> review. It provides economic statistics on U.S. commercial and recreational fisheries and marine-related businesses for each coastal state and the nation. Key to the report are the economic effects--jobs, sales, income, and value added to Gross National Product--of the commercial and recreational fishing industries. “Economic impact” measures how sales in each sector ripple throughout the state and national economy as each dollar spent generates additional sales by other firms and consumers.  The seafood industry—harvesters, seafood processors and dealers, seafood wholesalers and retailers—generated $129 billion in sales impacts, $37 billion in income impacts and supported 1.2 million jobs in 2011, the most recent year included in the report</w:t>
      </w:r>
      <w:r>
        <w:t xml:space="preserve">. </w:t>
      </w:r>
      <w:r w:rsidRPr="00A652E1">
        <w:rPr>
          <w:rStyle w:val="StyleBoldUnderline"/>
        </w:rPr>
        <w:t>Recreational fishing generated $70 billion in sales impacts, $20 billion in income impacts, and supported 455,000 jobs in 2011.</w:t>
      </w:r>
      <w:r>
        <w:t xml:space="preserve"> </w:t>
      </w:r>
      <w:r w:rsidRPr="007D3E72">
        <w:rPr>
          <w:sz w:val="16"/>
          <w:szCs w:val="16"/>
        </w:rPr>
        <w:t>Compared to 2010, the numbers are up for all of these impacts except commercial seafood sales.</w:t>
      </w:r>
      <w:r>
        <w:t xml:space="preserve">  “</w:t>
      </w:r>
      <w:r w:rsidRPr="00A652E1">
        <w:rPr>
          <w:rStyle w:val="StyleBoldUnderline"/>
        </w:rPr>
        <w:t>Commercial and recreational fishing are integral parts of the nation’s social and economic fabric,</w:t>
      </w:r>
      <w:r>
        <w:t xml:space="preserve">” </w:t>
      </w:r>
      <w:r w:rsidRPr="007D3E72">
        <w:rPr>
          <w:sz w:val="16"/>
          <w:szCs w:val="16"/>
        </w:rPr>
        <w:t>said Sam Rauch, deputy assistant NOAA administrator for NOAA’s Fisheries Service. “While there’s still work to do, to see landings and value climb in 2011 shows we’re moving in the right direction, even in this time of challenging transition for many fishing communities.” The annual report also breaks down the sales impacts, income impacts and job figures for each coastal state. The five states that generated the most jobs from fishing in 2011 were California, Massachusetts, Florida, Washington, and Alaska. The states with the most growth in the number of commercial fishing jobs compared to 2010 were Alabama (76 percent, net increase of 4,743 jobs), Mississippi (45 percent, net increase of 1,722 jobs), Oregon (32 percent, net increase of 4,483 jobs), Louisiana (29 percent, net increase of 7,272 jobs), and Alaska (17 percent, net increase of 9,288 jobs). The greatest portion of the nation’s landings revenue generated by the commercial fishing industry was in Alaska ($1.9 billion), followed by Massachusetts ($433 million), and Maine ($381 million).</w:t>
      </w:r>
      <w:r>
        <w:t xml:space="preserve"> </w:t>
      </w:r>
      <w:r w:rsidRPr="00A652E1">
        <w:rPr>
          <w:rStyle w:val="StyleBoldUnderline"/>
        </w:rPr>
        <w:t>Saltwater recreational fishing generated its highest economic effect in sales impacts and jobs in West Florida ($4.9 billion sales, 47,000 jobs) East Florida ($3.3 billion sales, 29,000 jobs</w:t>
      </w:r>
      <w:r>
        <w:t xml:space="preserve">); </w:t>
      </w:r>
      <w:r w:rsidRPr="007D3E72">
        <w:rPr>
          <w:sz w:val="16"/>
          <w:szCs w:val="16"/>
        </w:rPr>
        <w:t>Louisiana ($2 billion sales, 18,000 jobs); North Carolina ($2 billion sales, 18,000 jobs); Texas ($1.9 billion sales, 15,000 jobs); and New Jersey (1.7 billion sales, 10,000 jobs).</w:t>
      </w:r>
    </w:p>
    <w:p w:rsidR="00BC75B1" w:rsidRDefault="00BC75B1" w:rsidP="00BC75B1"/>
    <w:p w:rsidR="007D3E72" w:rsidRDefault="007D3E72">
      <w:pPr>
        <w:spacing w:after="200" w:line="276" w:lineRule="auto"/>
        <w:rPr>
          <w:rFonts w:eastAsiaTheme="majorEastAsia" w:cstheme="majorBidi"/>
          <w:b/>
          <w:bCs/>
          <w:sz w:val="26"/>
        </w:rPr>
      </w:pPr>
      <w:r>
        <w:br w:type="page"/>
      </w:r>
    </w:p>
    <w:p w:rsidR="00BC75B1" w:rsidRDefault="00BC75B1" w:rsidP="00301805">
      <w:pPr>
        <w:pStyle w:val="Heading3"/>
      </w:pPr>
      <w:r>
        <w:lastRenderedPageBreak/>
        <w:t xml:space="preserve">Economic decline undermines democracy and multinational </w:t>
      </w:r>
      <w:r w:rsidR="00301805">
        <w:t>cooperation, causes terrorism, proliferation, and great power wars.</w:t>
      </w:r>
      <w:r>
        <w:t xml:space="preserve"> </w:t>
      </w:r>
    </w:p>
    <w:p w:rsidR="00BC75B1" w:rsidRPr="00BC75B1" w:rsidRDefault="00BC75B1" w:rsidP="00BC75B1">
      <w:pPr>
        <w:rPr>
          <w:rFonts w:eastAsia="Cambria" w:cs="Times New Roman"/>
          <w:sz w:val="16"/>
        </w:rPr>
      </w:pPr>
      <w:r w:rsidRPr="006B2446">
        <w:rPr>
          <w:rStyle w:val="StyleStyleBold12pt"/>
        </w:rPr>
        <w:t>Burrows and Harris 2009</w:t>
      </w:r>
      <w:r w:rsidRPr="00BC75B1">
        <w:rPr>
          <w:rFonts w:eastAsia="Cambria" w:cs="Times New Roman"/>
          <w:sz w:val="16"/>
        </w:rPr>
        <w:t xml:space="preserve"> (Mathew J. Burrows, counselor in the National Intelligence Council, PhD in European History from Cambridge University, and Jennifer Harris, a member of the NIC’s Long Range Analysis Unit, April 2009 “Revisiting the Future: Geopolitical Effects of the Financial Crisis” http://www.twq.com/09april/docs/09apr_Burrows.pdf)</w:t>
      </w:r>
    </w:p>
    <w:p w:rsidR="00BC75B1" w:rsidRPr="00BC75B1" w:rsidRDefault="00BC75B1" w:rsidP="00BC75B1">
      <w:pPr>
        <w:ind w:left="72"/>
        <w:rPr>
          <w:rFonts w:eastAsia="Cambria" w:cs="Times New Roman"/>
          <w:iCs/>
          <w:color w:val="000000"/>
          <w:sz w:val="16"/>
        </w:rPr>
      </w:pPr>
      <w:r w:rsidRPr="00BC75B1">
        <w:rPr>
          <w:rFonts w:eastAsia="Cambria" w:cs="Times New Roman"/>
          <w:iCs/>
          <w:color w:val="000000"/>
          <w:sz w:val="16"/>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BC75B1">
        <w:rPr>
          <w:rStyle w:val="StyleBoldUnderline"/>
          <w:highlight w:val="cyan"/>
        </w:rPr>
        <w:t>history may be</w:t>
      </w:r>
      <w:r w:rsidRPr="00BC75B1">
        <w:rPr>
          <w:rFonts w:eastAsia="Cambria" w:cs="Times New Roman"/>
          <w:iCs/>
          <w:color w:val="000000"/>
          <w:sz w:val="16"/>
        </w:rPr>
        <w:t xml:space="preserve"> more </w:t>
      </w:r>
      <w:r w:rsidRPr="00BC75B1">
        <w:rPr>
          <w:rStyle w:val="StyleBoldUnderline"/>
          <w:highlight w:val="cyan"/>
        </w:rPr>
        <w:t>instructive</w:t>
      </w:r>
      <w:r w:rsidRPr="00BC75B1">
        <w:rPr>
          <w:rFonts w:eastAsia="Cambria" w:cs="Times New Roman"/>
          <w:iCs/>
          <w:color w:val="000000"/>
          <w:sz w:val="16"/>
        </w:rPr>
        <w:t xml:space="preserve"> than ever. </w:t>
      </w:r>
      <w:r w:rsidRPr="00BC75B1">
        <w:rPr>
          <w:rStyle w:val="StyleBoldUnderline"/>
          <w:highlight w:val="cyan"/>
        </w:rPr>
        <w:t xml:space="preserve">While we continue to believe that the Great Depression is not likely to be repeated, the lessons to be drawn from that period include the harmful effects on fledgling democracies </w:t>
      </w:r>
      <w:r w:rsidRPr="00BC75B1">
        <w:rPr>
          <w:rFonts w:eastAsia="Cambria" w:cs="Times New Roman"/>
          <w:iCs/>
          <w:color w:val="000000"/>
          <w:sz w:val="16"/>
        </w:rPr>
        <w:t xml:space="preserve">and multiethnic societies (think Central Europe in 1920s and 1930s) </w:t>
      </w:r>
      <w:r w:rsidRPr="00BC75B1">
        <w:rPr>
          <w:rStyle w:val="StyleBoldUnderline"/>
          <w:highlight w:val="cyan"/>
        </w:rPr>
        <w:t>and on the sustainability of multilateral institutions</w:t>
      </w:r>
      <w:r w:rsidRPr="00BC75B1">
        <w:rPr>
          <w:rFonts w:eastAsia="Cambria" w:cs="Times New Roman"/>
          <w:iCs/>
          <w:color w:val="000000"/>
          <w:sz w:val="16"/>
        </w:rPr>
        <w:t xml:space="preserve"> (think League of Nations in the same period). There is no reason to think that this would not be true in the twenty-first as much as in the twentieth century. For that reason, </w:t>
      </w:r>
      <w:r w:rsidRPr="00BC75B1">
        <w:rPr>
          <w:rStyle w:val="StyleBoldUnderline"/>
          <w:highlight w:val="cyan"/>
        </w:rPr>
        <w:t>the ways in which the potential for greater conflict could grow would seem to be even more apt in a constantly volatile economic environment as they would be if change would be steadier</w:t>
      </w:r>
      <w:r w:rsidRPr="00BC75B1">
        <w:rPr>
          <w:rFonts w:eastAsia="Cambria" w:cs="Times New Roman"/>
          <w:iCs/>
          <w:color w:val="000000"/>
          <w:sz w:val="16"/>
        </w:rPr>
        <w:t xml:space="preserve">. In surveying those risks, the report stressed the likelihood that terrorism and nonproliferation will remain priorities even as resource issues move up on the international agenda. </w:t>
      </w:r>
      <w:r w:rsidRPr="00BC75B1">
        <w:rPr>
          <w:rStyle w:val="StyleBoldUnderline"/>
          <w:highlight w:val="cyan"/>
        </w:rPr>
        <w:t>Terrorism’s appeal will decline if economic growth continues</w:t>
      </w:r>
      <w:r w:rsidRPr="00BC75B1">
        <w:rPr>
          <w:rFonts w:eastAsia="Cambria" w:cs="Times New Roman"/>
          <w:iCs/>
          <w:color w:val="000000"/>
          <w:sz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BC75B1">
        <w:rPr>
          <w:rStyle w:val="StyleBoldUnderline"/>
          <w:highlight w:val="cyan"/>
        </w:rPr>
        <w:t>Terrorist groups</w:t>
      </w:r>
      <w:r w:rsidRPr="00BC75B1">
        <w:rPr>
          <w:rFonts w:eastAsia="Cambria" w:cs="Times New Roman"/>
          <w:iCs/>
          <w:color w:val="000000"/>
          <w:sz w:val="16"/>
        </w:rPr>
        <w:t xml:space="preserve"> in 2025 </w:t>
      </w:r>
      <w:r w:rsidRPr="00BC75B1">
        <w:rPr>
          <w:rStyle w:val="StyleBoldUnderline"/>
          <w:highlight w:val="cyan"/>
        </w:rPr>
        <w:t>will</w:t>
      </w:r>
      <w:r w:rsidRPr="00BC75B1">
        <w:rPr>
          <w:rFonts w:eastAsia="Cambria" w:cs="Times New Roman"/>
          <w:iCs/>
          <w:color w:val="000000"/>
          <w:sz w:val="16"/>
        </w:rPr>
        <w:t xml:space="preserve"> likely be a combination of descendants of long established </w:t>
      </w:r>
      <w:proofErr w:type="spellStart"/>
      <w:r w:rsidRPr="00BC75B1">
        <w:rPr>
          <w:rFonts w:eastAsia="Cambria" w:cs="Times New Roman"/>
          <w:iCs/>
          <w:color w:val="000000"/>
          <w:sz w:val="16"/>
        </w:rPr>
        <w:t>groupsinheriting</w:t>
      </w:r>
      <w:proofErr w:type="spellEnd"/>
      <w:r w:rsidRPr="00BC75B1">
        <w:rPr>
          <w:rFonts w:eastAsia="Cambria" w:cs="Times New Roman"/>
          <w:iCs/>
          <w:color w:val="000000"/>
          <w:sz w:val="16"/>
        </w:rPr>
        <w:t xml:space="preserve"> organizational structures, command and control processes, and training procedures necessary to conduct sophisticated </w:t>
      </w:r>
      <w:proofErr w:type="spellStart"/>
      <w:r w:rsidRPr="00BC75B1">
        <w:rPr>
          <w:rFonts w:eastAsia="Cambria" w:cs="Times New Roman"/>
          <w:iCs/>
          <w:color w:val="000000"/>
          <w:sz w:val="16"/>
        </w:rPr>
        <w:t>attacksand</w:t>
      </w:r>
      <w:proofErr w:type="spellEnd"/>
      <w:r w:rsidRPr="00BC75B1">
        <w:rPr>
          <w:rFonts w:eastAsia="Cambria" w:cs="Times New Roman"/>
          <w:iCs/>
          <w:color w:val="000000"/>
          <w:sz w:val="16"/>
        </w:rPr>
        <w:t xml:space="preserve"> newly emergent collections of the angry and disenfranchised that </w:t>
      </w:r>
      <w:r w:rsidRPr="00BC75B1">
        <w:rPr>
          <w:rStyle w:val="StyleBoldUnderline"/>
          <w:highlight w:val="cyan"/>
        </w:rPr>
        <w:t>become self-radicalized</w:t>
      </w:r>
      <w:r w:rsidRPr="00BC75B1">
        <w:rPr>
          <w:rFonts w:eastAsia="Cambria" w:cs="Times New Roman"/>
          <w:iCs/>
          <w:color w:val="000000"/>
          <w:sz w:val="16"/>
        </w:rPr>
        <w:t>, particularly in the absence of economic outlets that would become narrower in an economic downturn.</w:t>
      </w:r>
      <w:r w:rsidRPr="00BC75B1">
        <w:rPr>
          <w:rStyle w:val="StyleBoldUnderline"/>
          <w:highlight w:val="cyan"/>
        </w:rPr>
        <w:t xml:space="preserve"> The most dangerous casualty of any economically-induced drawdown of U.S. military presence would</w:t>
      </w:r>
      <w:r w:rsidRPr="00BC75B1">
        <w:rPr>
          <w:rFonts w:eastAsia="Cambria" w:cs="Times New Roman"/>
          <w:iCs/>
          <w:color w:val="000000"/>
          <w:sz w:val="16"/>
        </w:rPr>
        <w:t xml:space="preserve"> almost certainly </w:t>
      </w:r>
      <w:r w:rsidRPr="00BC75B1">
        <w:rPr>
          <w:rStyle w:val="StyleBoldUnderline"/>
          <w:highlight w:val="cyan"/>
        </w:rPr>
        <w:t>be the Middle East.</w:t>
      </w:r>
      <w:r w:rsidRPr="00BC75B1">
        <w:rPr>
          <w:rFonts w:eastAsia="Cambria" w:cs="Times New Roman"/>
          <w:iCs/>
          <w:color w:val="000000"/>
          <w:sz w:val="16"/>
        </w:rPr>
        <w:t xml:space="preserve"> Although Iran’s acquisition of nuclear weapons is not inevitable, </w:t>
      </w:r>
      <w:r w:rsidRPr="00BC75B1">
        <w:rPr>
          <w:rStyle w:val="StyleBoldUnderline"/>
          <w:highlight w:val="cyan"/>
        </w:rPr>
        <w:t xml:space="preserve">worries about </w:t>
      </w:r>
      <w:r w:rsidRPr="00BC75B1">
        <w:rPr>
          <w:rFonts w:eastAsia="Cambria" w:cs="Times New Roman"/>
          <w:iCs/>
          <w:color w:val="000000"/>
          <w:sz w:val="16"/>
        </w:rPr>
        <w:t>a nuclear-armed</w:t>
      </w:r>
      <w:r w:rsidRPr="00BC75B1">
        <w:rPr>
          <w:rStyle w:val="StyleBoldUnderline"/>
          <w:highlight w:val="cyan"/>
        </w:rPr>
        <w:t xml:space="preserve"> Iran could lead states</w:t>
      </w:r>
      <w:r w:rsidRPr="00BC75B1">
        <w:rPr>
          <w:rFonts w:eastAsia="Cambria" w:cs="Times New Roman"/>
          <w:iCs/>
          <w:color w:val="000000"/>
          <w:sz w:val="16"/>
        </w:rPr>
        <w:t xml:space="preserve"> in the region </w:t>
      </w:r>
      <w:r w:rsidRPr="00BC75B1">
        <w:rPr>
          <w:rStyle w:val="StyleBoldUnderline"/>
          <w:highlight w:val="cyan"/>
        </w:rPr>
        <w:t>to</w:t>
      </w:r>
      <w:r w:rsidRPr="00BC75B1">
        <w:rPr>
          <w:rFonts w:eastAsia="Cambria" w:cs="Times New Roman"/>
          <w:iCs/>
          <w:color w:val="000000"/>
          <w:sz w:val="16"/>
        </w:rPr>
        <w:t xml:space="preserve"> develop new security arrangements with external powers, acquire additional weapons, and consider pursuing their own </w:t>
      </w:r>
      <w:r w:rsidRPr="00BC75B1">
        <w:rPr>
          <w:rStyle w:val="StyleBoldUnderline"/>
          <w:highlight w:val="cyan"/>
        </w:rPr>
        <w:t>nuclear ambitions.</w:t>
      </w:r>
      <w:r w:rsidRPr="00BC75B1">
        <w:rPr>
          <w:rFonts w:eastAsia="Cambria" w:cs="Times New Roman"/>
          <w:iCs/>
          <w:color w:val="000000"/>
          <w:sz w:val="16"/>
        </w:rPr>
        <w:t xml:space="preserve"> It is not clear that the type of stable deterrent relationship that existed between the great powers for most of the Cold War would emerge naturally in the Middle East with a nuclear Iran. Episodes of </w:t>
      </w:r>
      <w:r w:rsidRPr="00BC75B1">
        <w:rPr>
          <w:rStyle w:val="StyleBoldUnderline"/>
          <w:highlight w:val="cyan"/>
        </w:rPr>
        <w:t>low intensity conflict</w:t>
      </w:r>
      <w:r w:rsidRPr="00BC75B1">
        <w:rPr>
          <w:rFonts w:eastAsia="Cambria" w:cs="Times New Roman"/>
          <w:iCs/>
          <w:color w:val="000000"/>
          <w:sz w:val="16"/>
        </w:rPr>
        <w:t xml:space="preserve"> and terrorism taking place under a nuclear umbrella </w:t>
      </w:r>
      <w:r w:rsidRPr="00BC75B1">
        <w:rPr>
          <w:rStyle w:val="StyleBoldUnderline"/>
          <w:highlight w:val="cyan"/>
        </w:rPr>
        <w:t>could lead to</w:t>
      </w:r>
      <w:r w:rsidRPr="00BC75B1">
        <w:rPr>
          <w:rFonts w:eastAsia="Cambria" w:cs="Times New Roman"/>
          <w:iCs/>
          <w:color w:val="000000"/>
          <w:sz w:val="16"/>
        </w:rPr>
        <w:t xml:space="preserve"> an</w:t>
      </w:r>
      <w:r w:rsidRPr="00BC75B1">
        <w:rPr>
          <w:rStyle w:val="StyleBoldUnderline"/>
          <w:highlight w:val="cyan"/>
        </w:rPr>
        <w:t xml:space="preserve"> unintended escalation and broader conflict</w:t>
      </w:r>
      <w:r w:rsidRPr="00BC75B1">
        <w:rPr>
          <w:rFonts w:eastAsia="Cambria" w:cs="Times New Roman"/>
          <w:iCs/>
          <w:color w:val="000000"/>
          <w:sz w:val="16"/>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BC75B1">
        <w:rPr>
          <w:rStyle w:val="StyleBoldUnderline"/>
          <w:highlight w:val="cyan"/>
        </w:rPr>
        <w:t>conflict</w:t>
      </w:r>
      <w:r w:rsidRPr="00BC75B1">
        <w:rPr>
          <w:rFonts w:eastAsia="Cambria" w:cs="Times New Roman"/>
          <w:iCs/>
          <w:color w:val="000000"/>
          <w:sz w:val="16"/>
        </w:rPr>
        <w:t xml:space="preserve"> that the world continues to experience, such as </w:t>
      </w:r>
      <w:r w:rsidRPr="00BC75B1">
        <w:rPr>
          <w:rStyle w:val="StyleBoldUnderline"/>
          <w:highlight w:val="cyan"/>
        </w:rPr>
        <w:t xml:space="preserve">over resources, could reemerge, </w:t>
      </w:r>
      <w:r w:rsidRPr="00BC75B1">
        <w:rPr>
          <w:rFonts w:eastAsia="Cambria" w:cs="Times New Roman"/>
          <w:iCs/>
          <w:color w:val="000000"/>
          <w:sz w:val="16"/>
        </w:rPr>
        <w:t>particularly if protectionism grows and there is a resort to neo-mercantilist practices.</w:t>
      </w:r>
      <w:r w:rsidRPr="00BC75B1">
        <w:rPr>
          <w:rStyle w:val="StyleBoldUnderline"/>
          <w:highlight w:val="cyan"/>
        </w:rPr>
        <w:t xml:space="preserve"> Perceptions of </w:t>
      </w:r>
      <w:r w:rsidRPr="00BC75B1">
        <w:rPr>
          <w:rFonts w:eastAsia="Cambria" w:cs="Times New Roman"/>
          <w:iCs/>
          <w:color w:val="000000"/>
          <w:sz w:val="16"/>
        </w:rPr>
        <w:t>renewed</w:t>
      </w:r>
      <w:r w:rsidRPr="00BC75B1">
        <w:rPr>
          <w:rStyle w:val="StyleBoldUnderline"/>
          <w:highlight w:val="cyan"/>
        </w:rPr>
        <w:t xml:space="preserve"> energy scarcity will drive countries to take actions to assure their future access to energy supplies.</w:t>
      </w:r>
      <w:r w:rsidRPr="00BC75B1">
        <w:rPr>
          <w:rFonts w:eastAsia="Cambria" w:cs="Times New Roman"/>
          <w:iCs/>
          <w:color w:val="000000"/>
          <w:sz w:val="16"/>
        </w:rPr>
        <w:t xml:space="preserve"> In the worst case, </w:t>
      </w:r>
      <w:r w:rsidRPr="00BC75B1">
        <w:rPr>
          <w:rStyle w:val="StyleBoldUnderline"/>
          <w:highlight w:val="cyan"/>
        </w:rPr>
        <w:t xml:space="preserve">this could result in </w:t>
      </w:r>
      <w:r w:rsidRPr="00BC75B1">
        <w:rPr>
          <w:rFonts w:eastAsia="Cambria" w:cs="Times New Roman"/>
          <w:iCs/>
          <w:color w:val="000000"/>
          <w:sz w:val="16"/>
        </w:rPr>
        <w:t>interstate</w:t>
      </w:r>
      <w:r w:rsidRPr="00BC75B1">
        <w:rPr>
          <w:rStyle w:val="StyleBoldUnderline"/>
          <w:highlight w:val="cyan"/>
        </w:rPr>
        <w:t xml:space="preserve"> conflicts </w:t>
      </w:r>
      <w:r w:rsidRPr="00BC75B1">
        <w:rPr>
          <w:rFonts w:eastAsia="Cambria" w:cs="Times New Roman"/>
          <w:iCs/>
          <w:color w:val="000000"/>
          <w:sz w:val="16"/>
        </w:rPr>
        <w:t xml:space="preserve">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w:t>
      </w:r>
      <w:r w:rsidRPr="00BC75B1">
        <w:rPr>
          <w:rStyle w:val="StyleBoldUnderline"/>
          <w:highlight w:val="cyan"/>
        </w:rPr>
        <w:t>the most obvious funding targets may be military. Buildup of re</w:t>
      </w:r>
      <w:r w:rsidRPr="00BC75B1">
        <w:rPr>
          <w:rFonts w:eastAsia="Cambria" w:cs="Times New Roman"/>
          <w:iCs/>
          <w:color w:val="000000"/>
          <w:sz w:val="16"/>
        </w:rPr>
        <w:t>gional naval</w:t>
      </w:r>
      <w:r w:rsidRPr="00BC75B1">
        <w:rPr>
          <w:rStyle w:val="StyleBoldUnderline"/>
          <w:highlight w:val="cyan"/>
        </w:rPr>
        <w:t xml:space="preserve"> capabilities could lead to </w:t>
      </w:r>
      <w:r w:rsidRPr="00BC75B1">
        <w:rPr>
          <w:rFonts w:eastAsia="Cambria" w:cs="Times New Roman"/>
          <w:iCs/>
          <w:color w:val="000000"/>
          <w:sz w:val="16"/>
        </w:rPr>
        <w:t>increased</w:t>
      </w:r>
      <w:r w:rsidRPr="00BC75B1">
        <w:rPr>
          <w:rStyle w:val="StyleBoldUnderline"/>
          <w:highlight w:val="cyan"/>
        </w:rPr>
        <w:t xml:space="preserve"> tensions, rivalries, and counterbalancing moves</w:t>
      </w:r>
      <w:r w:rsidRPr="00BC75B1">
        <w:rPr>
          <w:rFonts w:eastAsia="Cambria" w:cs="Times New Roman"/>
          <w:iCs/>
          <w:color w:val="000000"/>
          <w:sz w:val="16"/>
        </w:rPr>
        <w:t xml:space="preserve">, but it also will create opportunities for multinational cooperation in protecting critical sea lanes. With water also becoming scarcer in Asia and the Middle East, </w:t>
      </w:r>
      <w:r w:rsidRPr="00BC75B1">
        <w:rPr>
          <w:rStyle w:val="StyleBoldUnderline"/>
          <w:highlight w:val="cyan"/>
        </w:rPr>
        <w:t xml:space="preserve">cooperation </w:t>
      </w:r>
      <w:r w:rsidRPr="00BC75B1">
        <w:rPr>
          <w:rFonts w:eastAsia="Cambria" w:cs="Times New Roman"/>
          <w:iCs/>
          <w:color w:val="000000"/>
          <w:sz w:val="16"/>
        </w:rPr>
        <w:t>to manage changing water resources</w:t>
      </w:r>
      <w:r w:rsidRPr="00BC75B1">
        <w:rPr>
          <w:rStyle w:val="StyleBoldUnderline"/>
          <w:highlight w:val="cyan"/>
        </w:rPr>
        <w:t xml:space="preserve"> is likely to be </w:t>
      </w:r>
      <w:r w:rsidRPr="00BC75B1">
        <w:rPr>
          <w:rFonts w:eastAsia="Cambria" w:cs="Times New Roman"/>
          <w:iCs/>
          <w:color w:val="000000"/>
          <w:sz w:val="16"/>
        </w:rPr>
        <w:t>increasingly</w:t>
      </w:r>
      <w:r w:rsidRPr="00BC75B1">
        <w:rPr>
          <w:rStyle w:val="StyleBoldUnderline"/>
          <w:highlight w:val="cyan"/>
        </w:rPr>
        <w:t xml:space="preserve"> difficult</w:t>
      </w:r>
      <w:r w:rsidRPr="00BC75B1">
        <w:rPr>
          <w:rFonts w:eastAsia="Cambria" w:cs="Times New Roman"/>
          <w:iCs/>
          <w:color w:val="000000"/>
          <w:sz w:val="16"/>
        </w:rPr>
        <w:t xml:space="preserve"> both within and between states in a more dog-eat-dog world. </w:t>
      </w:r>
    </w:p>
    <w:p w:rsidR="00BC75B1" w:rsidRDefault="00BC75B1" w:rsidP="00A652E1"/>
    <w:p w:rsidR="007D3E72" w:rsidRDefault="007D3E72">
      <w:pPr>
        <w:spacing w:after="200" w:line="276" w:lineRule="auto"/>
        <w:rPr>
          <w:rFonts w:eastAsia="Calibri" w:cstheme="majorBidi"/>
          <w:b/>
          <w:bCs/>
          <w:sz w:val="26"/>
        </w:rPr>
      </w:pPr>
      <w:r>
        <w:rPr>
          <w:rFonts w:eastAsia="Calibri"/>
        </w:rPr>
        <w:br w:type="page"/>
      </w:r>
    </w:p>
    <w:p w:rsidR="00781BE2" w:rsidRPr="00E544AF" w:rsidRDefault="00781BE2" w:rsidP="00781BE2">
      <w:pPr>
        <w:pStyle w:val="Heading3"/>
        <w:rPr>
          <w:rFonts w:eastAsia="Calibri"/>
        </w:rPr>
      </w:pPr>
      <w:r w:rsidRPr="00E544AF">
        <w:rPr>
          <w:rFonts w:eastAsia="Calibri"/>
        </w:rPr>
        <w:lastRenderedPageBreak/>
        <w:t xml:space="preserve">Biodiversity </w:t>
      </w:r>
      <w:r>
        <w:rPr>
          <w:rFonts w:eastAsia="Calibri"/>
        </w:rPr>
        <w:t xml:space="preserve">is </w:t>
      </w:r>
      <w:r w:rsidRPr="00E544AF">
        <w:rPr>
          <w:rFonts w:eastAsia="Calibri"/>
        </w:rPr>
        <w:t>critical to</w:t>
      </w:r>
      <w:r>
        <w:rPr>
          <w:rFonts w:eastAsia="Calibri"/>
        </w:rPr>
        <w:t xml:space="preserve"> human survival—multiple studies prove. </w:t>
      </w:r>
    </w:p>
    <w:p w:rsidR="00781BE2" w:rsidRPr="00781BE2" w:rsidRDefault="00781BE2" w:rsidP="00781BE2">
      <w:r w:rsidRPr="006B2446">
        <w:rPr>
          <w:rStyle w:val="StyleStyleBold12pt"/>
        </w:rPr>
        <w:t>Science Daily 2011</w:t>
      </w:r>
      <w:r w:rsidRPr="00781BE2">
        <w:t xml:space="preserve"> ("Biodiversity Key to Earth's Life-Support Functions in a Changing World,</w:t>
      </w:r>
      <w:proofErr w:type="gramStart"/>
      <w:r w:rsidRPr="00781BE2">
        <w:t>"  Cites</w:t>
      </w:r>
      <w:proofErr w:type="gramEnd"/>
      <w:r w:rsidRPr="00781BE2">
        <w:t xml:space="preserve"> Albert-</w:t>
      </w:r>
      <w:proofErr w:type="spellStart"/>
      <w:r w:rsidRPr="00781BE2">
        <w:t>Ludwigs</w:t>
      </w:r>
      <w:proofErr w:type="spellEnd"/>
      <w:r w:rsidRPr="00781BE2">
        <w:t>-</w:t>
      </w:r>
      <w:proofErr w:type="spellStart"/>
      <w:r w:rsidRPr="00781BE2">
        <w:t>U</w:t>
      </w:r>
      <w:r>
        <w:t>niversitat</w:t>
      </w:r>
      <w:proofErr w:type="spellEnd"/>
      <w:r>
        <w:t xml:space="preserve"> Freiburg, August 11, &lt;</w:t>
      </w:r>
      <w:hyperlink r:id="rId9" w:history="1">
        <w:r w:rsidRPr="00781BE2">
          <w:rPr>
            <w:rStyle w:val="Hyperlink"/>
          </w:rPr>
          <w:t>www.sciencedaily.com/releases/2011/08/110811084513.htm</w:t>
        </w:r>
      </w:hyperlink>
      <w:r>
        <w:t>&gt;</w:t>
      </w:r>
    </w:p>
    <w:p w:rsidR="00781BE2" w:rsidRPr="004E5BAC" w:rsidRDefault="00781BE2" w:rsidP="00781BE2">
      <w:r w:rsidRPr="004E5BAC">
        <w:rPr>
          <w:rStyle w:val="StyleBoldUnderline"/>
        </w:rPr>
        <w:t>The biological diversity of organisms</w:t>
      </w:r>
      <w:r w:rsidRPr="00E544AF">
        <w:t xml:space="preserve"> on Earth is not just something we enjoy when taking a walk through a blossoming meadow in spring; it </w:t>
      </w:r>
      <w:r w:rsidRPr="004E5BAC">
        <w:rPr>
          <w:rStyle w:val="StyleBoldUnderline"/>
        </w:rPr>
        <w:t>is</w:t>
      </w:r>
      <w:r w:rsidRPr="00E544AF">
        <w:t xml:space="preserve"> also </w:t>
      </w:r>
      <w:r w:rsidRPr="004E5BAC">
        <w:rPr>
          <w:rStyle w:val="StyleBoldUnderline"/>
        </w:rPr>
        <w:t xml:space="preserve">the basis for countless products and services provided by nature, including food, building materials, and medicines as well as the self-purifying qualities of water and protection against erosion. These so-called </w:t>
      </w:r>
      <w:r w:rsidRPr="004E5BAC">
        <w:rPr>
          <w:rStyle w:val="StyleBoldUnderline"/>
          <w:highlight w:val="cyan"/>
        </w:rPr>
        <w:t>ecosystem services</w:t>
      </w:r>
      <w:r w:rsidRPr="004E5BAC">
        <w:rPr>
          <w:rStyle w:val="StyleBoldUnderline"/>
        </w:rPr>
        <w:t xml:space="preserve"> are what </w:t>
      </w:r>
      <w:proofErr w:type="gramStart"/>
      <w:r w:rsidRPr="004E5BAC">
        <w:rPr>
          <w:rStyle w:val="StyleBoldUnderline"/>
          <w:highlight w:val="cyan"/>
        </w:rPr>
        <w:t>make</w:t>
      </w:r>
      <w:r w:rsidRPr="004E5BAC">
        <w:rPr>
          <w:rStyle w:val="StyleBoldUnderline"/>
        </w:rPr>
        <w:t>s</w:t>
      </w:r>
      <w:proofErr w:type="gramEnd"/>
      <w:r w:rsidRPr="004E5BAC">
        <w:rPr>
          <w:rStyle w:val="StyleBoldUnderline"/>
        </w:rPr>
        <w:t xml:space="preserve"> </w:t>
      </w:r>
      <w:r w:rsidRPr="004E5BAC">
        <w:rPr>
          <w:rStyle w:val="StyleBoldUnderline"/>
          <w:highlight w:val="cyan"/>
        </w:rPr>
        <w:t>Earth inhabitable</w:t>
      </w:r>
      <w:r w:rsidRPr="004E5BAC">
        <w:rPr>
          <w:rStyle w:val="StyleBoldUnderline"/>
        </w:rPr>
        <w:t xml:space="preserve"> for humans. They are based on ecological processes</w:t>
      </w:r>
      <w:r w:rsidRPr="00E544AF">
        <w:t xml:space="preserve">, such as photosynthesis, the production of biomass, or nutrient cycles. Since biodiversity is on the decline, both on a global and a local scale, researchers are asking the question as to what role the diversity of organisms plays in maintaining these ecological processes and thus in providing the ecosystem's vital products and services. </w:t>
      </w:r>
      <w:r w:rsidRPr="004E5BAC">
        <w:rPr>
          <w:rStyle w:val="StyleBoldUnderline"/>
        </w:rPr>
        <w:t>In an international research group led by Prof</w:t>
      </w:r>
      <w:r w:rsidRPr="00E544AF">
        <w:t xml:space="preserve">. Dr. Michel </w:t>
      </w:r>
      <w:proofErr w:type="spellStart"/>
      <w:r w:rsidRPr="00E544AF">
        <w:t>Loreau</w:t>
      </w:r>
      <w:proofErr w:type="spellEnd"/>
      <w:r w:rsidRPr="00E544AF">
        <w:t xml:space="preserve"> from Canada, </w:t>
      </w:r>
      <w:r w:rsidRPr="004E5BAC">
        <w:rPr>
          <w:rStyle w:val="StyleBoldUnderline"/>
          <w:highlight w:val="cyan"/>
        </w:rPr>
        <w:t>ecologists from ten different universities and research institutes,</w:t>
      </w:r>
      <w:r w:rsidRPr="00E544AF">
        <w:t xml:space="preserve"> including Prof. Dr. Michael Scherer-</w:t>
      </w:r>
      <w:proofErr w:type="spellStart"/>
      <w:r w:rsidRPr="00E544AF">
        <w:t>Lorenzen</w:t>
      </w:r>
      <w:proofErr w:type="spellEnd"/>
      <w:r w:rsidRPr="00E544AF">
        <w:t xml:space="preserve"> from the University of Freiburg, </w:t>
      </w:r>
      <w:r w:rsidRPr="004E5BAC">
        <w:rPr>
          <w:rStyle w:val="StyleBoldUnderline"/>
          <w:highlight w:val="cyan"/>
        </w:rPr>
        <w:t xml:space="preserve">compiled findings from numerous </w:t>
      </w:r>
      <w:r w:rsidRPr="00781BE2">
        <w:rPr>
          <w:rStyle w:val="StyleBoldUnderline"/>
          <w:highlight w:val="cyan"/>
        </w:rPr>
        <w:t>biodiversity e</w:t>
      </w:r>
      <w:r w:rsidRPr="004E5BAC">
        <w:rPr>
          <w:rStyle w:val="StyleBoldUnderline"/>
          <w:highlight w:val="cyan"/>
        </w:rPr>
        <w:t>xperiments</w:t>
      </w:r>
      <w:r w:rsidRPr="004E5BAC">
        <w:rPr>
          <w:rStyle w:val="StyleBoldUnderline"/>
        </w:rPr>
        <w:t xml:space="preserve"> and reanalyzed them</w:t>
      </w:r>
      <w:r w:rsidRPr="00E544AF">
        <w:t xml:space="preserve">.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w:t>
      </w:r>
      <w:r w:rsidRPr="004E5BAC">
        <w:rPr>
          <w:rStyle w:val="StyleBoldUnderline"/>
        </w:rPr>
        <w:t>The more years, locations, ecosystem processes, and scenarios of global change</w:t>
      </w:r>
      <w:r w:rsidRPr="00E544AF">
        <w:t xml:space="preserve"> -- such as global warming or land use intensity -- </w:t>
      </w:r>
      <w:r w:rsidRPr="004E5BAC">
        <w:rPr>
          <w:rStyle w:val="StyleBoldUnderline"/>
        </w:rPr>
        <w:t>the experiments took into account, the more plant species were necessary to guarantee the functioning of the ecosystems</w:t>
      </w:r>
      <w:r w:rsidRPr="00E544AF">
        <w:t xml:space="preserve">. Moreover, </w:t>
      </w:r>
      <w:r w:rsidRPr="004E5BAC">
        <w:rPr>
          <w:rStyle w:val="StyleBoldUnderline"/>
        </w:rPr>
        <w:t xml:space="preserve">other species were always necessary to keep the ecosystem processes running under the different combinations of influencing factors. These </w:t>
      </w:r>
      <w:r w:rsidRPr="004E5BAC">
        <w:rPr>
          <w:rStyle w:val="StyleBoldUnderline"/>
          <w:highlight w:val="cyan"/>
        </w:rPr>
        <w:t>findings indicate that</w:t>
      </w:r>
      <w:r w:rsidRPr="00E544AF">
        <w:t xml:space="preserve"> </w:t>
      </w:r>
      <w:r w:rsidRPr="004E5BAC">
        <w:rPr>
          <w:rStyle w:val="StyleBoldUnderline"/>
        </w:rPr>
        <w:t xml:space="preserve">much more </w:t>
      </w:r>
      <w:r w:rsidRPr="004E5BAC">
        <w:rPr>
          <w:rStyle w:val="StyleBoldUnderline"/>
          <w:highlight w:val="cyan"/>
        </w:rPr>
        <w:t>biod</w:t>
      </w:r>
      <w:r w:rsidRPr="00781BE2">
        <w:rPr>
          <w:rStyle w:val="StyleBoldUnderline"/>
          <w:highlight w:val="cyan"/>
        </w:rPr>
        <w:t>iversity</w:t>
      </w:r>
      <w:r w:rsidRPr="00781BE2">
        <w:rPr>
          <w:highlight w:val="cyan"/>
        </w:rPr>
        <w:t xml:space="preserve"> </w:t>
      </w:r>
      <w:r w:rsidRPr="004E5BAC">
        <w:rPr>
          <w:rStyle w:val="StyleBoldUnderline"/>
          <w:highlight w:val="cyan"/>
        </w:rPr>
        <w:t>is necessary to keep ecosystems functioning</w:t>
      </w:r>
      <w:r w:rsidRPr="004E5BAC">
        <w:rPr>
          <w:rStyle w:val="StyleBoldUnderline"/>
        </w:rPr>
        <w:t xml:space="preserve"> in a world that is changing ever faster. </w:t>
      </w:r>
      <w:r w:rsidRPr="00781BE2">
        <w:rPr>
          <w:rStyle w:val="StyleBoldUnderline"/>
          <w:highlight w:val="cyan"/>
        </w:rPr>
        <w:t xml:space="preserve">The protection of diversity is thus a crucial </w:t>
      </w:r>
      <w:r w:rsidRPr="004E5BAC">
        <w:rPr>
          <w:rStyle w:val="StyleBoldUnderline"/>
          <w:highlight w:val="cyan"/>
        </w:rPr>
        <w:t>factor in maintaining Earth's life-support functions</w:t>
      </w:r>
      <w:r w:rsidRPr="004E5BAC">
        <w:rPr>
          <w:rStyle w:val="StyleBoldUnderline"/>
        </w:rPr>
        <w:t>.</w:t>
      </w:r>
    </w:p>
    <w:p w:rsidR="00781BE2" w:rsidRDefault="00781BE2" w:rsidP="00A652E1"/>
    <w:p w:rsidR="00963E2E" w:rsidRDefault="00963E2E" w:rsidP="002E6F1E"/>
    <w:p w:rsidR="001B638F" w:rsidRPr="001B638F" w:rsidRDefault="001B638F" w:rsidP="001B638F">
      <w:pPr>
        <w:pStyle w:val="Heading2"/>
        <w:rPr>
          <w:rFonts w:eastAsia="MS Gothic"/>
        </w:rPr>
      </w:pPr>
      <w:bookmarkStart w:id="2" w:name="_Toc361300149"/>
      <w:r w:rsidRPr="001B638F">
        <w:rPr>
          <w:rFonts w:eastAsia="MS Gothic"/>
        </w:rPr>
        <w:lastRenderedPageBreak/>
        <w:t>1AC Cuba Relations Advantage</w:t>
      </w:r>
      <w:bookmarkEnd w:id="2"/>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t>Chavez death opens possibility for new relationship with the entire region- Cuba open to new engagement</w:t>
      </w:r>
    </w:p>
    <w:p w:rsidR="001B638F" w:rsidRPr="001B638F" w:rsidRDefault="001B638F" w:rsidP="001B638F">
      <w:pPr>
        <w:rPr>
          <w:rFonts w:eastAsia="Cambria" w:cs="Calibri"/>
        </w:rPr>
      </w:pPr>
      <w:proofErr w:type="spellStart"/>
      <w:r w:rsidRPr="001B638F">
        <w:rPr>
          <w:rFonts w:eastAsia="Cambria" w:cs="Calibri"/>
        </w:rPr>
        <w:t>Tisdall</w:t>
      </w:r>
      <w:proofErr w:type="spellEnd"/>
      <w:r w:rsidRPr="001B638F">
        <w:rPr>
          <w:rFonts w:eastAsia="Cambria" w:cs="Calibri"/>
        </w:rPr>
        <w:t xml:space="preserve"> 3/5 (Simon </w:t>
      </w:r>
      <w:proofErr w:type="spellStart"/>
      <w:r w:rsidRPr="001B638F">
        <w:rPr>
          <w:rFonts w:eastAsia="Cambria" w:cs="Calibri"/>
        </w:rPr>
        <w:t>Tisdall</w:t>
      </w:r>
      <w:proofErr w:type="spellEnd"/>
      <w:r w:rsidRPr="001B638F">
        <w:rPr>
          <w:rFonts w:eastAsia="Cambria" w:cs="Calibri"/>
        </w:rPr>
        <w:t xml:space="preserve">, writer for the Guardian, March 5th, 2013, "Death of Hugo </w:t>
      </w:r>
      <w:proofErr w:type="spellStart"/>
      <w:r w:rsidRPr="001B638F">
        <w:rPr>
          <w:rFonts w:eastAsia="Cambria" w:cs="Calibri"/>
        </w:rPr>
        <w:t>Chávez</w:t>
      </w:r>
      <w:proofErr w:type="spellEnd"/>
      <w:r w:rsidRPr="001B638F">
        <w:rPr>
          <w:rFonts w:eastAsia="Cambria" w:cs="Calibri"/>
        </w:rPr>
        <w:t xml:space="preserve"> brings chance of fresh start for US and Latin America" </w:t>
      </w:r>
      <w:hyperlink r:id="rId10" w:history="1">
        <w:r w:rsidRPr="001B638F">
          <w:rPr>
            <w:rFonts w:eastAsia="Cambria" w:cs="Calibri"/>
          </w:rPr>
          <w:t>www.guardian.co.uk/world/2013/mar/05/hugo-chavez-dead-us-latin-america/print</w:t>
        </w:r>
      </w:hyperlink>
      <w:r w:rsidRPr="001B638F">
        <w:rPr>
          <w:rFonts w:eastAsia="Cambria" w:cs="Calibri"/>
        </w:rPr>
        <w:t>)</w:t>
      </w:r>
    </w:p>
    <w:p w:rsidR="001B638F" w:rsidRPr="001B638F" w:rsidRDefault="001B638F" w:rsidP="001B638F">
      <w:pPr>
        <w:rPr>
          <w:rFonts w:eastAsia="Cambria" w:cs="Calibri"/>
          <w:sz w:val="14"/>
        </w:rPr>
      </w:pPr>
      <w:r w:rsidRPr="001B638F">
        <w:rPr>
          <w:rFonts w:eastAsia="Cambria" w:cs="Calibri"/>
          <w:sz w:val="14"/>
        </w:rPr>
        <w:t xml:space="preserve">Hugo </w:t>
      </w:r>
      <w:proofErr w:type="spellStart"/>
      <w:r w:rsidRPr="001B638F">
        <w:rPr>
          <w:rFonts w:eastAsia="Cambria" w:cs="Calibri"/>
          <w:b/>
          <w:u w:val="single"/>
        </w:rPr>
        <w:t>Chávez's</w:t>
      </w:r>
      <w:proofErr w:type="spellEnd"/>
      <w:r w:rsidRPr="001B638F">
        <w:rPr>
          <w:rFonts w:eastAsia="Cambria" w:cs="Calibri"/>
          <w:b/>
          <w:u w:val="single"/>
        </w:rPr>
        <w:t xml:space="preserve"> departure furnishes Barack Obama with an </w:t>
      </w:r>
      <w:r w:rsidRPr="001B638F">
        <w:rPr>
          <w:rFonts w:eastAsia="Cambria" w:cs="Calibri"/>
          <w:b/>
          <w:bCs/>
          <w:u w:val="single"/>
        </w:rPr>
        <w:t>opportunity to repair US ties with Venezuela</w:t>
      </w:r>
      <w:r w:rsidRPr="001B638F">
        <w:rPr>
          <w:rFonts w:eastAsia="Cambria" w:cs="Calibri"/>
          <w:b/>
          <w:u w:val="single"/>
        </w:rPr>
        <w:t xml:space="preserve">, but also with </w:t>
      </w:r>
      <w:r w:rsidRPr="001B638F">
        <w:rPr>
          <w:rFonts w:eastAsia="Cambria" w:cs="Calibri"/>
          <w:b/>
          <w:bCs/>
          <w:u w:val="single"/>
        </w:rPr>
        <w:t>other Latin American states</w:t>
      </w:r>
      <w:r w:rsidRPr="001B638F">
        <w:rPr>
          <w:rFonts w:eastAsia="Cambria" w:cs="Calibri"/>
          <w:b/>
          <w:u w:val="single"/>
        </w:rPr>
        <w:t xml:space="preserve"> whose relations with Washington were adversely affected by </w:t>
      </w:r>
      <w:proofErr w:type="spellStart"/>
      <w:r w:rsidRPr="001B638F">
        <w:rPr>
          <w:rFonts w:eastAsia="Cambria" w:cs="Calibri"/>
          <w:b/>
          <w:u w:val="single"/>
        </w:rPr>
        <w:t>Chávez's</w:t>
      </w:r>
      <w:proofErr w:type="spellEnd"/>
      <w:r w:rsidRPr="001B638F">
        <w:rPr>
          <w:rFonts w:eastAsia="Cambria" w:cs="Calibri"/>
          <w:b/>
          <w:u w:val="single"/>
        </w:rPr>
        <w:t xml:space="preserve"> politics of </w:t>
      </w:r>
      <w:proofErr w:type="spellStart"/>
      <w:r w:rsidRPr="001B638F">
        <w:rPr>
          <w:rFonts w:eastAsia="Cambria" w:cs="Calibri"/>
          <w:b/>
          <w:u w:val="single"/>
        </w:rPr>
        <w:t>polarisation</w:t>
      </w:r>
      <w:proofErr w:type="spellEnd"/>
      <w:r w:rsidRPr="001B638F">
        <w:rPr>
          <w:rFonts w:eastAsia="Cambria" w:cs="Calibri"/>
          <w:b/>
          <w:u w:val="single"/>
        </w:rPr>
        <w:t xml:space="preserve"> and the Bush administration's viscerally unintelligent reaction</w:t>
      </w:r>
      <w:r w:rsidRPr="001B638F">
        <w:rPr>
          <w:rFonts w:eastAsia="Cambria" w:cs="Calibri"/>
          <w:sz w:val="14"/>
        </w:rPr>
        <w:t>.</w:t>
      </w:r>
      <w:r w:rsidRPr="001B638F">
        <w:rPr>
          <w:rFonts w:eastAsia="Cambria" w:cs="Calibri"/>
          <w:sz w:val="12"/>
        </w:rPr>
        <w:t>¶</w:t>
      </w:r>
      <w:r w:rsidRPr="001B638F">
        <w:rPr>
          <w:rFonts w:eastAsia="Cambria" w:cs="Calibri"/>
          <w:sz w:val="14"/>
        </w:rPr>
        <w:t xml:space="preserve"> In particular, </w:t>
      </w:r>
      <w:r w:rsidRPr="001B638F">
        <w:rPr>
          <w:rFonts w:eastAsia="Cambria" w:cs="Calibri"/>
          <w:b/>
          <w:u w:val="single"/>
        </w:rPr>
        <w:t>the change of leadership in Caracas could</w:t>
      </w:r>
      <w:r w:rsidRPr="001B638F">
        <w:rPr>
          <w:rFonts w:eastAsia="Cambria" w:cs="Calibri"/>
          <w:u w:val="single"/>
        </w:rPr>
        <w:t xml:space="preserve"> </w:t>
      </w:r>
      <w:r w:rsidRPr="001B638F">
        <w:rPr>
          <w:rFonts w:eastAsia="Cambria" w:cs="Calibri"/>
          <w:b/>
          <w:bCs/>
          <w:u w:val="single"/>
        </w:rPr>
        <w:t>unlock the deadlock over Cuba</w:t>
      </w:r>
      <w:r w:rsidRPr="001B638F">
        <w:rPr>
          <w:rFonts w:eastAsia="Cambria" w:cs="Calibri"/>
          <w:sz w:val="14"/>
        </w:rPr>
        <w:t>, if the White House can summon the requisite political will.</w:t>
      </w:r>
      <w:r w:rsidRPr="001B638F">
        <w:rPr>
          <w:rFonts w:eastAsia="Cambria" w:cs="Calibri"/>
          <w:sz w:val="12"/>
        </w:rPr>
        <w:t>¶</w:t>
      </w:r>
      <w:r w:rsidRPr="001B638F">
        <w:rPr>
          <w:rFonts w:eastAsia="Cambria" w:cs="Calibri"/>
          <w:sz w:val="14"/>
        </w:rPr>
        <w:t xml:space="preserve"> Possibly anticipating a transition, </w:t>
      </w:r>
      <w:r w:rsidRPr="001B638F">
        <w:rPr>
          <w:rFonts w:eastAsia="Cambria" w:cs="Calibri"/>
          <w:u w:val="single"/>
        </w:rPr>
        <w:t>Washington quietly engineered a diplomatic opening with Caracas last November after a lengthy standoff during which ambassadors were withdrawn</w:t>
      </w:r>
      <w:r w:rsidRPr="001B638F">
        <w:rPr>
          <w:rFonts w:eastAsia="Cambria" w:cs="Calibri"/>
          <w:sz w:val="14"/>
        </w:rPr>
        <w:t>.</w:t>
      </w:r>
      <w:r w:rsidRPr="001B638F">
        <w:rPr>
          <w:rFonts w:eastAsia="Cambria" w:cs="Calibri"/>
          <w:sz w:val="12"/>
        </w:rPr>
        <w:t>¶</w:t>
      </w:r>
      <w:r w:rsidRPr="001B638F">
        <w:rPr>
          <w:rFonts w:eastAsia="Cambria" w:cs="Calibri"/>
          <w:sz w:val="14"/>
        </w:rPr>
        <w:t xml:space="preserve"> Roberta Jacobson, assistant secretary of state for western hemisphere affairs, telephoned </w:t>
      </w:r>
      <w:proofErr w:type="spellStart"/>
      <w:r w:rsidRPr="001B638F">
        <w:rPr>
          <w:rFonts w:eastAsia="Cambria" w:cs="Calibri"/>
          <w:sz w:val="14"/>
        </w:rPr>
        <w:t>Nicolás</w:t>
      </w:r>
      <w:proofErr w:type="spellEnd"/>
      <w:r w:rsidRPr="001B638F">
        <w:rPr>
          <w:rFonts w:eastAsia="Cambria" w:cs="Calibri"/>
          <w:sz w:val="14"/>
        </w:rPr>
        <w:t xml:space="preserve"> </w:t>
      </w:r>
      <w:proofErr w:type="spellStart"/>
      <w:r w:rsidRPr="001B638F">
        <w:rPr>
          <w:rFonts w:eastAsia="Cambria" w:cs="Calibri"/>
          <w:sz w:val="14"/>
        </w:rPr>
        <w:t>Maduro</w:t>
      </w:r>
      <w:proofErr w:type="spellEnd"/>
      <w:r w:rsidRPr="001B638F">
        <w:rPr>
          <w:rFonts w:eastAsia="Cambria" w:cs="Calibri"/>
          <w:sz w:val="14"/>
        </w:rPr>
        <w:t xml:space="preserve">, Venezuela's vice-president and </w:t>
      </w:r>
      <w:proofErr w:type="spellStart"/>
      <w:r w:rsidRPr="001B638F">
        <w:rPr>
          <w:rFonts w:eastAsia="Cambria" w:cs="Calibri"/>
          <w:sz w:val="14"/>
        </w:rPr>
        <w:t>Chávez's</w:t>
      </w:r>
      <w:proofErr w:type="spellEnd"/>
      <w:r w:rsidRPr="001B638F">
        <w:rPr>
          <w:rFonts w:eastAsia="Cambria" w:cs="Calibri"/>
          <w:sz w:val="14"/>
        </w:rPr>
        <w:t xml:space="preserve"> preferred successor, </w:t>
      </w:r>
      <w:r w:rsidRPr="001B638F">
        <w:rPr>
          <w:rFonts w:eastAsia="Cambria" w:cs="Calibri"/>
          <w:u w:val="single"/>
        </w:rPr>
        <w:t>and discussed, among other things, the restoration of full diplomatic relations</w:t>
      </w:r>
      <w:r w:rsidRPr="001B638F">
        <w:rPr>
          <w:rFonts w:eastAsia="Cambria" w:cs="Calibri"/>
          <w:sz w:val="14"/>
        </w:rPr>
        <w:t>.</w:t>
      </w:r>
      <w:r w:rsidRPr="001B638F">
        <w:rPr>
          <w:rFonts w:eastAsia="Cambria" w:cs="Calibri"/>
          <w:sz w:val="12"/>
        </w:rPr>
        <w:t>¶</w:t>
      </w:r>
      <w:r w:rsidRPr="001B638F">
        <w:rPr>
          <w:rFonts w:eastAsia="Cambria" w:cs="Calibri"/>
          <w:sz w:val="14"/>
        </w:rPr>
        <w:t xml:space="preserve"> "According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w:t>
      </w:r>
      <w:r w:rsidRPr="001B638F">
        <w:rPr>
          <w:rFonts w:eastAsia="Cambria" w:cs="Calibri"/>
          <w:sz w:val="12"/>
        </w:rPr>
        <w:t>¶</w:t>
      </w:r>
      <w:r w:rsidRPr="001B638F">
        <w:rPr>
          <w:rFonts w:eastAsia="Cambria" w:cs="Calibri"/>
          <w:sz w:val="14"/>
        </w:rPr>
        <w:t xml:space="preserve"> There is much ground to make up. "Relations between the United States and Venezuela have ranged from difficult to hostile since </w:t>
      </w:r>
      <w:proofErr w:type="spellStart"/>
      <w:r w:rsidRPr="001B638F">
        <w:rPr>
          <w:rFonts w:eastAsia="Cambria" w:cs="Calibri"/>
          <w:sz w:val="14"/>
        </w:rPr>
        <w:t>Chávez</w:t>
      </w:r>
      <w:proofErr w:type="spellEnd"/>
      <w:r w:rsidRPr="001B638F">
        <w:rPr>
          <w:rFonts w:eastAsia="Cambria" w:cs="Calibri"/>
          <w:sz w:val="14"/>
        </w:rPr>
        <w:t xml:space="preserve"> took office in 1999 and began to implement what he calls 21st-century socialism," wrote a former US ambassador to Caracas, Charles Shapiro.</w:t>
      </w:r>
      <w:r w:rsidRPr="001B638F">
        <w:rPr>
          <w:rFonts w:eastAsia="Cambria" w:cs="Calibri"/>
          <w:sz w:val="12"/>
        </w:rPr>
        <w:t>¶</w:t>
      </w:r>
      <w:r w:rsidRPr="001B638F">
        <w:rPr>
          <w:rFonts w:eastAsia="Cambria" w:cs="Calibri"/>
          <w:sz w:val="14"/>
        </w:rPr>
        <w:t xml:space="preserve"> "</w:t>
      </w:r>
      <w:proofErr w:type="spellStart"/>
      <w:r w:rsidRPr="001B638F">
        <w:rPr>
          <w:rFonts w:eastAsia="Cambria" w:cs="Calibri"/>
          <w:sz w:val="14"/>
        </w:rPr>
        <w:t>Chávez</w:t>
      </w:r>
      <w:proofErr w:type="spellEnd"/>
      <w:r w:rsidRPr="001B638F">
        <w:rPr>
          <w:rFonts w:eastAsia="Cambria" w:cs="Calibri"/>
          <w:sz w:val="14"/>
        </w:rPr>
        <w:t xml:space="preserve"> blamed a failed 2002 coup against him on the United States (not true), </w:t>
      </w:r>
      <w:proofErr w:type="spellStart"/>
      <w:r w:rsidRPr="001B638F">
        <w:rPr>
          <w:rFonts w:eastAsia="Cambria" w:cs="Calibri"/>
          <w:sz w:val="14"/>
        </w:rPr>
        <w:t>nationalised</w:t>
      </w:r>
      <w:proofErr w:type="spellEnd"/>
      <w:r w:rsidRPr="001B638F">
        <w:rPr>
          <w:rFonts w:eastAsia="Cambria" w:cs="Calibri"/>
          <w:sz w:val="14"/>
        </w:rPr>
        <w:t xml:space="preserve">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r w:rsidRPr="001B638F">
        <w:rPr>
          <w:rFonts w:eastAsia="Cambria" w:cs="Calibri"/>
          <w:sz w:val="12"/>
        </w:rPr>
        <w:t>¶</w:t>
      </w:r>
      <w:r w:rsidRPr="001B638F">
        <w:rPr>
          <w:rFonts w:eastAsia="Cambria" w:cs="Calibri"/>
          <w:sz w:val="14"/>
        </w:rPr>
        <w:t xml:space="preserve"> </w:t>
      </w:r>
      <w:proofErr w:type="gramStart"/>
      <w:r w:rsidRPr="001B638F">
        <w:rPr>
          <w:rFonts w:eastAsia="Cambria" w:cs="Calibri"/>
          <w:sz w:val="14"/>
        </w:rPr>
        <w:t>Despite</w:t>
      </w:r>
      <w:proofErr w:type="gramEnd"/>
      <w:r w:rsidRPr="001B638F">
        <w:rPr>
          <w:rFonts w:eastAsia="Cambria" w:cs="Calibri"/>
          <w:sz w:val="14"/>
        </w:rPr>
        <w:t xml:space="preserve"> such strains, economic self-interest always prevented a complete rupture. The US remained Venezuela's most important trading partner throughout </w:t>
      </w:r>
      <w:proofErr w:type="spellStart"/>
      <w:r w:rsidRPr="001B638F">
        <w:rPr>
          <w:rFonts w:eastAsia="Cambria" w:cs="Calibri"/>
          <w:sz w:val="14"/>
        </w:rPr>
        <w:t>Chávez's</w:t>
      </w:r>
      <w:proofErr w:type="spellEnd"/>
      <w:r w:rsidRPr="001B638F">
        <w:rPr>
          <w:rFonts w:eastAsia="Cambria" w:cs="Calibri"/>
          <w:sz w:val="14"/>
        </w:rPr>
        <w:t xml:space="preserve"> presidency, buying nearly half its oil exports. Caracas is the fourth largest supplier of oil to the US.</w:t>
      </w:r>
      <w:r w:rsidRPr="001B638F">
        <w:rPr>
          <w:rFonts w:eastAsia="Cambria" w:cs="Calibri"/>
          <w:sz w:val="12"/>
        </w:rPr>
        <w:t>¶</w:t>
      </w:r>
      <w:r w:rsidRPr="001B638F">
        <w:rPr>
          <w:rFonts w:eastAsia="Cambria" w:cs="Calibri"/>
          <w:sz w:val="14"/>
        </w:rPr>
        <w:t xml:space="preserve"> In </w:t>
      </w:r>
      <w:proofErr w:type="gramStart"/>
      <w:r w:rsidRPr="001B638F">
        <w:rPr>
          <w:rFonts w:eastAsia="Cambria" w:cs="Calibri"/>
          <w:sz w:val="14"/>
        </w:rPr>
        <w:t>fact,</w:t>
      </w:r>
      <w:proofErr w:type="gramEnd"/>
      <w:r w:rsidRPr="001B638F">
        <w:rPr>
          <w:rFonts w:eastAsia="Cambria" w:cs="Calibri"/>
          <w:sz w:val="14"/>
        </w:rPr>
        <w:t xml:space="preserve"> the US imports more crude oil annually from Mexico and Venezuela than from the entire Persian Gulf. This shared commerce now provides a formidable incentive and a launch platform for a fresh start.</w:t>
      </w:r>
      <w:r w:rsidRPr="001B638F">
        <w:rPr>
          <w:rFonts w:eastAsia="Cambria" w:cs="Calibri"/>
          <w:sz w:val="12"/>
        </w:rPr>
        <w:t>¶</w:t>
      </w:r>
      <w:r w:rsidRPr="001B638F">
        <w:rPr>
          <w:rFonts w:eastAsia="Cambria" w:cs="Calibri"/>
          <w:sz w:val="14"/>
        </w:rPr>
        <w:t xml:space="preserve"> Whether the opportunity is grasped depends partly on </w:t>
      </w:r>
      <w:proofErr w:type="spellStart"/>
      <w:r w:rsidRPr="001B638F">
        <w:rPr>
          <w:rFonts w:eastAsia="Cambria" w:cs="Calibri"/>
          <w:sz w:val="14"/>
        </w:rPr>
        <w:t>Maduro</w:t>
      </w:r>
      <w:proofErr w:type="spellEnd"/>
      <w:r w:rsidRPr="001B638F">
        <w:rPr>
          <w:rFonts w:eastAsia="Cambria" w:cs="Calibri"/>
          <w:sz w:val="14"/>
        </w:rPr>
        <w:t xml:space="preserve">, a </w:t>
      </w:r>
      <w:proofErr w:type="spellStart"/>
      <w:r w:rsidRPr="001B638F">
        <w:rPr>
          <w:rFonts w:eastAsia="Cambria" w:cs="Calibri"/>
          <w:sz w:val="14"/>
        </w:rPr>
        <w:t>Chávez</w:t>
      </w:r>
      <w:proofErr w:type="spellEnd"/>
      <w:r w:rsidRPr="001B638F">
        <w:rPr>
          <w:rFonts w:eastAsia="Cambria" w:cs="Calibri"/>
          <w:sz w:val="14"/>
        </w:rPr>
        <w:t xml:space="preserve"> loyalist but a reputed pragmatist with close ties to </w:t>
      </w:r>
      <w:proofErr w:type="spellStart"/>
      <w:r w:rsidRPr="001B638F">
        <w:rPr>
          <w:rFonts w:eastAsia="Cambria" w:cs="Calibri"/>
          <w:sz w:val="14"/>
        </w:rPr>
        <w:t>Raúl</w:t>
      </w:r>
      <w:proofErr w:type="spellEnd"/>
      <w:r w:rsidRPr="001B638F">
        <w:rPr>
          <w:rFonts w:eastAsia="Cambria" w:cs="Calibri"/>
          <w:sz w:val="14"/>
        </w:rPr>
        <w:t xml:space="preserve"> Castro in Cuba.</w:t>
      </w:r>
      <w:r w:rsidRPr="001B638F">
        <w:rPr>
          <w:rFonts w:eastAsia="Cambria" w:cs="Calibri"/>
          <w:sz w:val="12"/>
        </w:rPr>
        <w:t>¶</w:t>
      </w:r>
      <w:r w:rsidRPr="001B638F">
        <w:rPr>
          <w:rFonts w:eastAsia="Cambria" w:cs="Calibri"/>
          <w:sz w:val="14"/>
        </w:rPr>
        <w:t xml:space="preserve"> Yet </w:t>
      </w:r>
      <w:r w:rsidRPr="001B638F">
        <w:rPr>
          <w:rFonts w:eastAsia="Cambria" w:cs="Calibri"/>
          <w:b/>
          <w:u w:val="single"/>
        </w:rPr>
        <w:t>it depends even more on Obama, whose first term, after a promising start, ended up perpetuating Washington's historical neglect of Latin America</w:t>
      </w:r>
      <w:r w:rsidRPr="001B638F">
        <w:rPr>
          <w:rFonts w:eastAsia="Cambria" w:cs="Calibri"/>
          <w:u w:val="single"/>
        </w:rPr>
        <w:t xml:space="preserve">. </w:t>
      </w:r>
      <w:r w:rsidRPr="001B638F">
        <w:rPr>
          <w:rFonts w:eastAsia="Cambria" w:cs="Calibri"/>
          <w:b/>
          <w:u w:val="single"/>
        </w:rPr>
        <w:t>He now has a chance to do better</w:t>
      </w:r>
      <w:r w:rsidRPr="001B638F">
        <w:rPr>
          <w:rFonts w:eastAsia="Cambria" w:cs="Calibri"/>
          <w:u w:val="single"/>
        </w:rPr>
        <w:t>.</w:t>
      </w:r>
      <w:r w:rsidRPr="001B638F">
        <w:rPr>
          <w:rFonts w:eastAsia="Cambria" w:cs="Calibri"/>
          <w:sz w:val="12"/>
        </w:rPr>
        <w:t>¶</w:t>
      </w:r>
      <w:r w:rsidRPr="001B638F">
        <w:rPr>
          <w:rFonts w:eastAsia="Cambria" w:cs="Calibri"/>
          <w:sz w:val="12"/>
          <w:u w:val="single"/>
        </w:rPr>
        <w:t xml:space="preserve"> </w:t>
      </w:r>
      <w:proofErr w:type="gramStart"/>
      <w:r w:rsidRPr="001B638F">
        <w:rPr>
          <w:rFonts w:eastAsia="Cambria" w:cs="Calibri"/>
          <w:b/>
          <w:u w:val="single"/>
        </w:rPr>
        <w:t>The</w:t>
      </w:r>
      <w:proofErr w:type="gramEnd"/>
      <w:r w:rsidRPr="001B638F">
        <w:rPr>
          <w:rFonts w:eastAsia="Cambria" w:cs="Calibri"/>
          <w:b/>
          <w:u w:val="single"/>
        </w:rPr>
        <w:t xml:space="preserve"> political climate seems propitious. </w:t>
      </w:r>
      <w:r w:rsidRPr="001B638F">
        <w:rPr>
          <w:rFonts w:eastAsia="Cambria" w:cs="Calibri"/>
          <w:u w:val="single"/>
        </w:rPr>
        <w:t>Economic and cultural ties are also strengthening dramatically. Trade between the US and Latin America grew by 82% between 1998 and 2009.</w:t>
      </w:r>
      <w:r w:rsidRPr="001B638F">
        <w:rPr>
          <w:rFonts w:eastAsia="Cambria" w:cs="Calibri"/>
          <w:sz w:val="14"/>
        </w:rPr>
        <w:t xml:space="preserve"> In 2011 alone, exports and imports rose by a massive 20% in both directions.</w:t>
      </w:r>
      <w:r w:rsidRPr="001B638F">
        <w:rPr>
          <w:rFonts w:eastAsia="Cambria" w:cs="Calibri"/>
          <w:sz w:val="12"/>
        </w:rPr>
        <w:t>¶</w:t>
      </w:r>
      <w:r w:rsidRPr="001B638F">
        <w:rPr>
          <w:rFonts w:eastAsia="Cambria" w:cs="Calibri"/>
          <w:sz w:val="14"/>
        </w:rPr>
        <w:t xml:space="preserve"> "We do three times more business with Latin America than with China and twice as much business with Colombia [as] with Russia," an Obama official told Julia </w:t>
      </w:r>
      <w:proofErr w:type="spellStart"/>
      <w:r w:rsidRPr="001B638F">
        <w:rPr>
          <w:rFonts w:eastAsia="Cambria" w:cs="Calibri"/>
          <w:sz w:val="14"/>
        </w:rPr>
        <w:t>Sweig</w:t>
      </w:r>
      <w:proofErr w:type="spellEnd"/>
      <w:r w:rsidRPr="001B638F">
        <w:rPr>
          <w:rFonts w:eastAsia="Cambria" w:cs="Calibri"/>
          <w:sz w:val="14"/>
        </w:rPr>
        <w:t xml:space="preserve"> of the US Council on Foreign Relations. Latinos now comprise 15% of the US population; the US is the world's second largest Spanish-speaking country (after Mexico).</w:t>
      </w:r>
      <w:r w:rsidRPr="001B638F">
        <w:rPr>
          <w:rFonts w:eastAsia="Cambria" w:cs="Calibri"/>
          <w:sz w:val="12"/>
        </w:rPr>
        <w:t>¶</w:t>
      </w:r>
      <w:r w:rsidRPr="001B638F">
        <w:rPr>
          <w:rFonts w:eastAsia="Cambria" w:cs="Calibri"/>
          <w:sz w:val="14"/>
        </w:rPr>
        <w:t xml:space="preserve"> Despite this convergence, high-level US strategic thinking about the region has continued to lag, </w:t>
      </w:r>
      <w:proofErr w:type="spellStart"/>
      <w:r w:rsidRPr="001B638F">
        <w:rPr>
          <w:rFonts w:eastAsia="Cambria" w:cs="Calibri"/>
          <w:sz w:val="14"/>
        </w:rPr>
        <w:t>Sweig</w:t>
      </w:r>
      <w:proofErr w:type="spellEnd"/>
      <w:r w:rsidRPr="001B638F">
        <w:rPr>
          <w:rFonts w:eastAsia="Cambria" w:cs="Calibri"/>
          <w:sz w:val="14"/>
        </w:rPr>
        <w:t xml:space="preserve"> argued.</w:t>
      </w:r>
      <w:r w:rsidRPr="001B638F">
        <w:rPr>
          <w:rFonts w:eastAsia="Cambria" w:cs="Calibri"/>
          <w:sz w:val="12"/>
        </w:rPr>
        <w:t>¶</w:t>
      </w:r>
      <w:r w:rsidRPr="001B638F">
        <w:rPr>
          <w:rFonts w:eastAsia="Cambria" w:cs="Calibri"/>
          <w:sz w:val="14"/>
        </w:rPr>
        <w:t xml:space="preserve"> "For the last two decades, US domestic politics have too often driven Washington's Latin America agenda – whether on issues of trade, immigration, drugs, guns or that perennial political albatross, Cuba, long driven by the supposedly crucial 'Cuban vote' in Florida," she said.</w:t>
      </w:r>
      <w:r w:rsidRPr="001B638F">
        <w:rPr>
          <w:rFonts w:eastAsia="Cambria" w:cs="Calibri"/>
          <w:sz w:val="12"/>
        </w:rPr>
        <w:t>¶</w:t>
      </w:r>
      <w:r w:rsidRPr="001B638F">
        <w:rPr>
          <w:rFonts w:eastAsia="Cambria" w:cs="Calibri"/>
          <w:sz w:val="14"/>
        </w:rPr>
        <w:t xml:space="preserve"> </w:t>
      </w:r>
      <w:r w:rsidRPr="001B638F">
        <w:rPr>
          <w:rFonts w:eastAsia="Cambria" w:cs="Calibri"/>
          <w:u w:val="single"/>
        </w:rPr>
        <w:t xml:space="preserve">Obama could change this dynamic if he tried and </w:t>
      </w:r>
      <w:r w:rsidRPr="001B638F">
        <w:rPr>
          <w:rFonts w:eastAsia="Cambria" w:cs="Calibri"/>
          <w:b/>
          <w:u w:val="single"/>
        </w:rPr>
        <w:t xml:space="preserve">one way to do it would be to unpick </w:t>
      </w:r>
      <w:r w:rsidRPr="001B638F">
        <w:rPr>
          <w:rFonts w:eastAsia="Cambria" w:cs="Calibri"/>
          <w:b/>
          <w:bCs/>
          <w:u w:val="single"/>
        </w:rPr>
        <w:t>the Cuban problem</w:t>
      </w:r>
      <w:r w:rsidRPr="001B638F">
        <w:rPr>
          <w:rFonts w:eastAsia="Cambria" w:cs="Calibri"/>
          <w:b/>
          <w:u w:val="single"/>
        </w:rPr>
        <w:t xml:space="preserve">, which continues to </w:t>
      </w:r>
      <w:proofErr w:type="spellStart"/>
      <w:r w:rsidRPr="001B638F">
        <w:rPr>
          <w:rFonts w:eastAsia="Cambria" w:cs="Calibri"/>
          <w:b/>
          <w:bCs/>
          <w:u w:val="single"/>
        </w:rPr>
        <w:t>colour</w:t>
      </w:r>
      <w:proofErr w:type="spellEnd"/>
      <w:r w:rsidRPr="001B638F">
        <w:rPr>
          <w:rFonts w:eastAsia="Cambria" w:cs="Calibri"/>
          <w:b/>
          <w:bCs/>
          <w:u w:val="single"/>
        </w:rPr>
        <w:t xml:space="preserve"> the way Latin Americans view Washington</w:t>
      </w:r>
      <w:r w:rsidRPr="001B638F">
        <w:rPr>
          <w:rFonts w:eastAsia="Cambria" w:cs="Calibri"/>
          <w:u w:val="single"/>
        </w:rPr>
        <w:t>.</w:t>
      </w:r>
      <w:r w:rsidRPr="001B638F">
        <w:rPr>
          <w:rFonts w:eastAsia="Cambria" w:cs="Calibri"/>
          <w:sz w:val="12"/>
        </w:rPr>
        <w:t>¶</w:t>
      </w:r>
      <w:r w:rsidRPr="001B638F">
        <w:rPr>
          <w:rFonts w:eastAsia="Cambria" w:cs="Calibri"/>
          <w:sz w:val="12"/>
          <w:u w:val="single"/>
        </w:rPr>
        <w:t xml:space="preserve"> </w:t>
      </w:r>
      <w:r w:rsidRPr="001B638F">
        <w:rPr>
          <w:rFonts w:eastAsia="Cambria" w:cs="Calibri"/>
          <w:u w:val="single"/>
        </w:rPr>
        <w:t xml:space="preserve">"Having won nearly half of the Cuban American vote in Florida in 2012, a gain of 15 percentage points over 2008, Obama can move quickly on Cuba. If he were to do so, he would find a cautious but willing partner in </w:t>
      </w:r>
      <w:proofErr w:type="spellStart"/>
      <w:r w:rsidRPr="001B638F">
        <w:rPr>
          <w:rFonts w:eastAsia="Cambria" w:cs="Calibri"/>
          <w:u w:val="single"/>
        </w:rPr>
        <w:t>Raúl</w:t>
      </w:r>
      <w:proofErr w:type="spellEnd"/>
      <w:r w:rsidRPr="001B638F">
        <w:rPr>
          <w:rFonts w:eastAsia="Cambria" w:cs="Calibri"/>
          <w:u w:val="single"/>
        </w:rPr>
        <w:t xml:space="preserve"> </w:t>
      </w:r>
      <w:r w:rsidRPr="001B638F">
        <w:rPr>
          <w:rFonts w:eastAsia="Cambria" w:cs="Calibri"/>
          <w:b/>
          <w:bCs/>
          <w:u w:val="single"/>
        </w:rPr>
        <w:t>Castro, who needs rapprochement with Washington to advance his own reform agenda</w:t>
      </w:r>
      <w:r w:rsidRPr="001B638F">
        <w:rPr>
          <w:rFonts w:eastAsia="Cambria" w:cs="Calibri"/>
          <w:u w:val="single"/>
        </w:rPr>
        <w:t>,"</w:t>
      </w:r>
      <w:r w:rsidRPr="001B638F">
        <w:rPr>
          <w:rFonts w:eastAsia="Cambria" w:cs="Calibri"/>
          <w:sz w:val="14"/>
        </w:rPr>
        <w:t xml:space="preserve"> </w:t>
      </w:r>
      <w:proofErr w:type="spellStart"/>
      <w:r w:rsidRPr="001B638F">
        <w:rPr>
          <w:rFonts w:eastAsia="Cambria" w:cs="Calibri"/>
          <w:sz w:val="14"/>
        </w:rPr>
        <w:t>Sweig</w:t>
      </w:r>
      <w:proofErr w:type="spellEnd"/>
      <w:r w:rsidRPr="001B638F">
        <w:rPr>
          <w:rFonts w:eastAsia="Cambria" w:cs="Calibri"/>
          <w:sz w:val="14"/>
        </w:rPr>
        <w:t xml:space="preserve"> said.</w:t>
      </w:r>
    </w:p>
    <w:p w:rsidR="001B638F" w:rsidRPr="001B638F" w:rsidRDefault="001B638F" w:rsidP="001B638F">
      <w:pPr>
        <w:rPr>
          <w:rFonts w:eastAsia="Cambria" w:cs="Calibri"/>
        </w:rPr>
      </w:pPr>
    </w:p>
    <w:p w:rsidR="007D3E72" w:rsidRDefault="007D3E72">
      <w:pPr>
        <w:spacing w:after="200" w:line="276" w:lineRule="auto"/>
        <w:rPr>
          <w:rFonts w:eastAsia="MS Gothic" w:cs="Times New Roman"/>
          <w:b/>
          <w:bCs/>
          <w:iCs/>
          <w:sz w:val="26"/>
        </w:rPr>
      </w:pPr>
      <w:r>
        <w:rPr>
          <w:rFonts w:eastAsia="MS Gothic" w:cs="Times New Roman"/>
          <w:b/>
          <w:bCs/>
          <w:iCs/>
          <w:sz w:val="26"/>
        </w:rPr>
        <w:br w:type="page"/>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lastRenderedPageBreak/>
        <w:t>Offshore drilling is the key issue to jumpstart relations</w:t>
      </w:r>
    </w:p>
    <w:p w:rsidR="001B638F" w:rsidRPr="001B638F" w:rsidRDefault="001B638F" w:rsidP="001B638F">
      <w:pPr>
        <w:rPr>
          <w:rFonts w:eastAsia="Cambria" w:cs="Calibri"/>
        </w:rPr>
      </w:pPr>
      <w:proofErr w:type="spellStart"/>
      <w:r w:rsidRPr="001B638F">
        <w:rPr>
          <w:rFonts w:eastAsia="Cambria" w:cs="Calibri"/>
        </w:rPr>
        <w:t>Grogg</w:t>
      </w:r>
      <w:proofErr w:type="spellEnd"/>
      <w:r w:rsidRPr="001B638F">
        <w:rPr>
          <w:rFonts w:eastAsia="Cambria" w:cs="Calibri"/>
        </w:rPr>
        <w:t xml:space="preserve"> 12 (Patricia – IPS, Citing </w:t>
      </w:r>
      <w:proofErr w:type="spellStart"/>
      <w:r w:rsidRPr="001B638F">
        <w:rPr>
          <w:rFonts w:eastAsia="Cambria" w:cs="Calibri"/>
        </w:rPr>
        <w:t>Luiz</w:t>
      </w:r>
      <w:proofErr w:type="spellEnd"/>
      <w:r w:rsidRPr="001B638F">
        <w:rPr>
          <w:rFonts w:eastAsia="Cambria" w:cs="Calibri"/>
        </w:rPr>
        <w:t xml:space="preserve"> Rene Fernandez – Senior Research and Professor at University of Havana specializing in international economics, “CUBA: Oil Drilling Opens </w:t>
      </w:r>
      <w:proofErr w:type="gramStart"/>
      <w:r w:rsidRPr="001B638F">
        <w:rPr>
          <w:rFonts w:eastAsia="Cambria" w:cs="Calibri"/>
        </w:rPr>
        <w:t>Up</w:t>
      </w:r>
      <w:proofErr w:type="gramEnd"/>
      <w:r w:rsidRPr="001B638F">
        <w:rPr>
          <w:rFonts w:eastAsia="Cambria" w:cs="Calibri"/>
        </w:rPr>
        <w:t xml:space="preserve"> New Possibilities”, 2/16, http://www.ipsnews.net/2012/02/cuba-oil-drilling-opens-up-new-possibilities/)</w:t>
      </w:r>
    </w:p>
    <w:p w:rsidR="001B638F" w:rsidRPr="001B638F" w:rsidRDefault="001B638F" w:rsidP="001B638F">
      <w:pPr>
        <w:rPr>
          <w:rFonts w:eastAsia="Cambria" w:cs="Calibri"/>
          <w:b/>
          <w:bCs/>
          <w:u w:val="single"/>
        </w:rPr>
      </w:pPr>
      <w:r w:rsidRPr="001B638F">
        <w:rPr>
          <w:rFonts w:eastAsia="Cambria" w:cs="Calibri"/>
          <w:b/>
          <w:bCs/>
          <w:u w:val="single"/>
        </w:rPr>
        <w:t>The search for oil in Cuba’s</w:t>
      </w:r>
      <w:r w:rsidRPr="001B638F">
        <w:rPr>
          <w:rFonts w:eastAsia="Cambria" w:cs="Calibri"/>
          <w:sz w:val="16"/>
        </w:rPr>
        <w:t xml:space="preserve"> Gulf of Mexico </w:t>
      </w:r>
      <w:r w:rsidRPr="001B638F">
        <w:rPr>
          <w:rFonts w:eastAsia="Cambria" w:cs="Calibri"/>
          <w:b/>
          <w:bCs/>
          <w:u w:val="single"/>
        </w:rPr>
        <w:t>waters</w:t>
      </w:r>
      <w:r w:rsidRPr="001B638F">
        <w:rPr>
          <w:rFonts w:eastAsia="Cambria" w:cs="Calibri"/>
          <w:sz w:val="16"/>
        </w:rPr>
        <w:t xml:space="preserve">, launched by the Spanish firm </w:t>
      </w:r>
      <w:proofErr w:type="spellStart"/>
      <w:r w:rsidRPr="001B638F">
        <w:rPr>
          <w:rFonts w:eastAsia="Cambria" w:cs="Calibri"/>
          <w:sz w:val="16"/>
        </w:rPr>
        <w:t>Repsol</w:t>
      </w:r>
      <w:proofErr w:type="spellEnd"/>
      <w:r w:rsidRPr="001B638F">
        <w:rPr>
          <w:rFonts w:eastAsia="Cambria" w:cs="Calibri"/>
          <w:sz w:val="16"/>
        </w:rPr>
        <w:t xml:space="preserve">, </w:t>
      </w:r>
      <w:r w:rsidRPr="001B638F">
        <w:rPr>
          <w:rFonts w:eastAsia="Cambria" w:cs="Calibri"/>
          <w:b/>
          <w:bCs/>
          <w:u w:val="single"/>
        </w:rPr>
        <w:t>has triggered speculation about future prospects for Cuba</w:t>
      </w:r>
      <w:r w:rsidRPr="001B638F">
        <w:rPr>
          <w:rFonts w:eastAsia="Cambria" w:cs="Calibri"/>
          <w:sz w:val="16"/>
        </w:rPr>
        <w:t xml:space="preserve"> and the possibility of this country one day making the transition from importer to exporter of crude. Moreover, </w:t>
      </w:r>
      <w:r w:rsidRPr="001B638F">
        <w:rPr>
          <w:rFonts w:eastAsia="Cambria" w:cs="Calibri"/>
          <w:b/>
          <w:bCs/>
          <w:u w:val="single"/>
        </w:rPr>
        <w:t>given its strategic importance</w:t>
      </w:r>
      <w:r w:rsidRPr="001B638F">
        <w:rPr>
          <w:rFonts w:eastAsia="Cambria" w:cs="Calibri"/>
          <w:sz w:val="16"/>
        </w:rPr>
        <w:t xml:space="preserve"> </w:t>
      </w:r>
      <w:r w:rsidRPr="001B638F">
        <w:rPr>
          <w:rFonts w:eastAsia="Cambria" w:cs="Calibri"/>
          <w:b/>
          <w:bCs/>
          <w:u w:val="single"/>
        </w:rPr>
        <w:t>for both the U</w:t>
      </w:r>
      <w:r w:rsidRPr="001B638F">
        <w:rPr>
          <w:rFonts w:eastAsia="Cambria" w:cs="Calibri"/>
          <w:sz w:val="16"/>
        </w:rPr>
        <w:t xml:space="preserve">nited </w:t>
      </w:r>
      <w:r w:rsidRPr="001B638F">
        <w:rPr>
          <w:rFonts w:eastAsia="Cambria" w:cs="Calibri"/>
          <w:b/>
          <w:bCs/>
          <w:u w:val="single"/>
        </w:rPr>
        <w:t>S</w:t>
      </w:r>
      <w:r w:rsidRPr="001B638F">
        <w:rPr>
          <w:rFonts w:eastAsia="Cambria" w:cs="Calibri"/>
          <w:sz w:val="16"/>
        </w:rPr>
        <w:t xml:space="preserve">tates </w:t>
      </w:r>
      <w:r w:rsidRPr="001B638F">
        <w:rPr>
          <w:rFonts w:eastAsia="Cambria" w:cs="Calibri"/>
          <w:b/>
          <w:bCs/>
          <w:u w:val="single"/>
        </w:rPr>
        <w:t>and Cuba</w:t>
      </w:r>
      <w:r w:rsidRPr="001B638F">
        <w:rPr>
          <w:rFonts w:eastAsia="Cambria" w:cs="Calibri"/>
          <w:sz w:val="16"/>
        </w:rPr>
        <w:t xml:space="preserve">, some </w:t>
      </w:r>
      <w:r w:rsidRPr="001B638F">
        <w:rPr>
          <w:rFonts w:eastAsia="Cambria" w:cs="Calibri"/>
          <w:b/>
          <w:bCs/>
          <w:u w:val="single"/>
        </w:rPr>
        <w:t xml:space="preserve">analysts believe that energy offers a potential area for cooperation that could eventually help pave the way to the </w:t>
      </w:r>
      <w:proofErr w:type="spellStart"/>
      <w:r w:rsidRPr="001B638F">
        <w:rPr>
          <w:rFonts w:eastAsia="Cambria" w:cs="Calibri"/>
          <w:b/>
          <w:bCs/>
          <w:u w:val="single"/>
        </w:rPr>
        <w:t>normalisation</w:t>
      </w:r>
      <w:proofErr w:type="spellEnd"/>
      <w:r w:rsidRPr="001B638F">
        <w:rPr>
          <w:rFonts w:eastAsia="Cambria" w:cs="Calibri"/>
          <w:b/>
          <w:bCs/>
          <w:u w:val="single"/>
        </w:rPr>
        <w:t xml:space="preserve"> of relations between the two countries</w:t>
      </w:r>
      <w:r w:rsidRPr="001B638F">
        <w:rPr>
          <w:rFonts w:eastAsia="Cambria" w:cs="Calibri"/>
          <w:sz w:val="16"/>
        </w:rPr>
        <w:t xml:space="preserve">. </w:t>
      </w:r>
      <w:r w:rsidRPr="001B638F">
        <w:rPr>
          <w:rFonts w:eastAsia="Cambria" w:cs="Calibri"/>
          <w:sz w:val="14"/>
          <w:szCs w:val="14"/>
        </w:rPr>
        <w:t xml:space="preserve">For the moment, the Cuban authorities and oil industry personnel are remaining discreetly silent on the subject. CUPET, the state-owned oil company, has limited itself to officially confirming the arrival in the country on Jan. 19 of the </w:t>
      </w:r>
      <w:proofErr w:type="spellStart"/>
      <w:r w:rsidRPr="001B638F">
        <w:rPr>
          <w:rFonts w:eastAsia="Cambria" w:cs="Calibri"/>
          <w:sz w:val="14"/>
          <w:szCs w:val="14"/>
        </w:rPr>
        <w:t>Scarabeo</w:t>
      </w:r>
      <w:proofErr w:type="spellEnd"/>
      <w:r w:rsidRPr="001B638F">
        <w:rPr>
          <w:rFonts w:eastAsia="Cambria" w:cs="Calibri"/>
          <w:sz w:val="14"/>
          <w:szCs w:val="14"/>
        </w:rPr>
        <w:t xml:space="preserve"> 9 oil rig for “the resumption in the coming days of deepwater drilling for oil exploration.” Drilling operations presumably began in late January. According to CUPET, the goal is to continue testing to determine the potential for oil and gas production in Cuba’s exclusive economic zone (EEZ) in the Gulf of Mexico. The results of the drilling will contribute to defining that potential. After opening up its economy to foreign investment in 1991, Cuba divided the EEZ, which covers an area of 112,000 sq km, into 59 oil and gas exploration blocks. On Jan. 18, Rafael </w:t>
      </w:r>
      <w:proofErr w:type="spellStart"/>
      <w:r w:rsidRPr="001B638F">
        <w:rPr>
          <w:rFonts w:eastAsia="Cambria" w:cs="Calibri"/>
          <w:sz w:val="14"/>
          <w:szCs w:val="14"/>
        </w:rPr>
        <w:t>Tenreiro</w:t>
      </w:r>
      <w:proofErr w:type="spellEnd"/>
      <w:r w:rsidRPr="001B638F">
        <w:rPr>
          <w:rFonts w:eastAsia="Cambria" w:cs="Calibri"/>
          <w:sz w:val="14"/>
          <w:szCs w:val="14"/>
        </w:rPr>
        <w:t>, director of exploration and production at CUPET, reiterated a previous estimate of a potential 20,000 million barrels in the area. At the launching of the book “</w:t>
      </w:r>
      <w:proofErr w:type="spellStart"/>
      <w:r w:rsidRPr="001B638F">
        <w:rPr>
          <w:rFonts w:eastAsia="Cambria" w:cs="Calibri"/>
          <w:sz w:val="14"/>
          <w:szCs w:val="14"/>
        </w:rPr>
        <w:t>Perforación</w:t>
      </w:r>
      <w:proofErr w:type="spellEnd"/>
      <w:r w:rsidRPr="001B638F">
        <w:rPr>
          <w:rFonts w:eastAsia="Cambria" w:cs="Calibri"/>
          <w:sz w:val="14"/>
          <w:szCs w:val="14"/>
        </w:rPr>
        <w:t xml:space="preserve"> de </w:t>
      </w:r>
      <w:proofErr w:type="spellStart"/>
      <w:r w:rsidRPr="001B638F">
        <w:rPr>
          <w:rFonts w:eastAsia="Cambria" w:cs="Calibri"/>
          <w:sz w:val="14"/>
          <w:szCs w:val="14"/>
        </w:rPr>
        <w:t>pozos</w:t>
      </w:r>
      <w:proofErr w:type="spellEnd"/>
      <w:r w:rsidRPr="001B638F">
        <w:rPr>
          <w:rFonts w:eastAsia="Cambria" w:cs="Calibri"/>
          <w:sz w:val="14"/>
          <w:szCs w:val="14"/>
        </w:rPr>
        <w:t xml:space="preserve"> </w:t>
      </w:r>
      <w:proofErr w:type="spellStart"/>
      <w:r w:rsidRPr="001B638F">
        <w:rPr>
          <w:rFonts w:eastAsia="Cambria" w:cs="Calibri"/>
          <w:sz w:val="14"/>
          <w:szCs w:val="14"/>
        </w:rPr>
        <w:t>petroleros</w:t>
      </w:r>
      <w:proofErr w:type="spellEnd"/>
      <w:r w:rsidRPr="001B638F">
        <w:rPr>
          <w:rFonts w:eastAsia="Cambria" w:cs="Calibri"/>
          <w:sz w:val="14"/>
          <w:szCs w:val="14"/>
        </w:rPr>
        <w:t xml:space="preserve"> </w:t>
      </w:r>
      <w:proofErr w:type="spellStart"/>
      <w:proofErr w:type="gramStart"/>
      <w:r w:rsidRPr="001B638F">
        <w:rPr>
          <w:rFonts w:eastAsia="Cambria" w:cs="Calibri"/>
          <w:sz w:val="14"/>
          <w:szCs w:val="14"/>
        </w:rPr>
        <w:t>marinos</w:t>
      </w:r>
      <w:proofErr w:type="spellEnd"/>
      <w:proofErr w:type="gramEnd"/>
      <w:r w:rsidRPr="001B638F">
        <w:rPr>
          <w:rFonts w:eastAsia="Cambria" w:cs="Calibri"/>
          <w:sz w:val="14"/>
          <w:szCs w:val="14"/>
        </w:rPr>
        <w:t xml:space="preserve">” (“Offshore Oil Well Drilling”) by Rolando </w:t>
      </w:r>
      <w:proofErr w:type="spellStart"/>
      <w:r w:rsidRPr="001B638F">
        <w:rPr>
          <w:rFonts w:eastAsia="Cambria" w:cs="Calibri"/>
          <w:sz w:val="14"/>
          <w:szCs w:val="14"/>
        </w:rPr>
        <w:t>Fernández</w:t>
      </w:r>
      <w:proofErr w:type="spellEnd"/>
      <w:r w:rsidRPr="001B638F">
        <w:rPr>
          <w:rFonts w:eastAsia="Cambria" w:cs="Calibri"/>
          <w:sz w:val="14"/>
          <w:szCs w:val="14"/>
        </w:rPr>
        <w:t xml:space="preserve">, supervisor of the Gulf of Mexico operations group, </w:t>
      </w:r>
      <w:proofErr w:type="spellStart"/>
      <w:r w:rsidRPr="001B638F">
        <w:rPr>
          <w:rFonts w:eastAsia="Cambria" w:cs="Calibri"/>
          <w:sz w:val="14"/>
          <w:szCs w:val="14"/>
        </w:rPr>
        <w:t>Tenreiro</w:t>
      </w:r>
      <w:proofErr w:type="spellEnd"/>
      <w:r w:rsidRPr="001B638F">
        <w:rPr>
          <w:rFonts w:eastAsia="Cambria" w:cs="Calibri"/>
          <w:sz w:val="14"/>
          <w:szCs w:val="14"/>
        </w:rPr>
        <w:t xml:space="preserve"> stated that it was “possible” that Cuba could become an oil exporter. “We have to prepare the country for this good news,” he added, stressing the need for the production of technology and participation in the entire process. In 2011, more than 20 offshore exploration blocks had already been leased to large foreign energy companies, including, in addition to </w:t>
      </w:r>
      <w:proofErr w:type="spellStart"/>
      <w:r w:rsidRPr="001B638F">
        <w:rPr>
          <w:rFonts w:eastAsia="Cambria" w:cs="Calibri"/>
          <w:sz w:val="14"/>
          <w:szCs w:val="14"/>
        </w:rPr>
        <w:t>Repsol</w:t>
      </w:r>
      <w:proofErr w:type="spellEnd"/>
      <w:r w:rsidRPr="001B638F">
        <w:rPr>
          <w:rFonts w:eastAsia="Cambria" w:cs="Calibri"/>
          <w:sz w:val="14"/>
          <w:szCs w:val="14"/>
        </w:rPr>
        <w:t xml:space="preserve">, </w:t>
      </w:r>
      <w:proofErr w:type="spellStart"/>
      <w:r w:rsidRPr="001B638F">
        <w:rPr>
          <w:rFonts w:eastAsia="Cambria" w:cs="Calibri"/>
          <w:sz w:val="14"/>
          <w:szCs w:val="14"/>
        </w:rPr>
        <w:t>StatoilHydro</w:t>
      </w:r>
      <w:proofErr w:type="spellEnd"/>
      <w:r w:rsidRPr="001B638F">
        <w:rPr>
          <w:rFonts w:eastAsia="Cambria" w:cs="Calibri"/>
          <w:sz w:val="14"/>
          <w:szCs w:val="14"/>
        </w:rPr>
        <w:t xml:space="preserve"> of Norway, ONGC </w:t>
      </w:r>
      <w:proofErr w:type="spellStart"/>
      <w:r w:rsidRPr="001B638F">
        <w:rPr>
          <w:rFonts w:eastAsia="Cambria" w:cs="Calibri"/>
          <w:sz w:val="14"/>
          <w:szCs w:val="14"/>
        </w:rPr>
        <w:t>Videsh</w:t>
      </w:r>
      <w:proofErr w:type="spellEnd"/>
      <w:r w:rsidRPr="001B638F">
        <w:rPr>
          <w:rFonts w:eastAsia="Cambria" w:cs="Calibri"/>
          <w:sz w:val="14"/>
          <w:szCs w:val="14"/>
        </w:rPr>
        <w:t xml:space="preserve"> of India, PETRONAS of Malaysia, </w:t>
      </w:r>
      <w:proofErr w:type="spellStart"/>
      <w:r w:rsidRPr="001B638F">
        <w:rPr>
          <w:rFonts w:eastAsia="Cambria" w:cs="Calibri"/>
          <w:sz w:val="14"/>
          <w:szCs w:val="14"/>
        </w:rPr>
        <w:t>PetroVietnam</w:t>
      </w:r>
      <w:proofErr w:type="spellEnd"/>
      <w:r w:rsidRPr="001B638F">
        <w:rPr>
          <w:rFonts w:eastAsia="Cambria" w:cs="Calibri"/>
          <w:sz w:val="14"/>
          <w:szCs w:val="14"/>
        </w:rPr>
        <w:t xml:space="preserve">, </w:t>
      </w:r>
      <w:proofErr w:type="spellStart"/>
      <w:r w:rsidRPr="001B638F">
        <w:rPr>
          <w:rFonts w:eastAsia="Cambria" w:cs="Calibri"/>
          <w:sz w:val="14"/>
          <w:szCs w:val="14"/>
        </w:rPr>
        <w:t>Gazprom</w:t>
      </w:r>
      <w:proofErr w:type="spellEnd"/>
      <w:r w:rsidRPr="001B638F">
        <w:rPr>
          <w:rFonts w:eastAsia="Cambria" w:cs="Calibri"/>
          <w:sz w:val="14"/>
          <w:szCs w:val="14"/>
        </w:rPr>
        <w:t xml:space="preserve"> of Russia, </w:t>
      </w:r>
      <w:proofErr w:type="spellStart"/>
      <w:r w:rsidRPr="001B638F">
        <w:rPr>
          <w:rFonts w:eastAsia="Cambria" w:cs="Calibri"/>
          <w:sz w:val="14"/>
          <w:szCs w:val="14"/>
        </w:rPr>
        <w:t>Sonangol</w:t>
      </w:r>
      <w:proofErr w:type="spellEnd"/>
      <w:r w:rsidRPr="001B638F">
        <w:rPr>
          <w:rFonts w:eastAsia="Cambria" w:cs="Calibri"/>
          <w:sz w:val="14"/>
          <w:szCs w:val="14"/>
        </w:rPr>
        <w:t xml:space="preserve"> of Angola the Venezuelan state oil company PDVSA. Reflecting on the potential ramifications should </w:t>
      </w:r>
      <w:proofErr w:type="spellStart"/>
      <w:r w:rsidRPr="001B638F">
        <w:rPr>
          <w:rFonts w:eastAsia="Cambria" w:cs="Calibri"/>
          <w:sz w:val="14"/>
          <w:szCs w:val="14"/>
        </w:rPr>
        <w:t>Repsol’s</w:t>
      </w:r>
      <w:proofErr w:type="spellEnd"/>
      <w:r w:rsidRPr="001B638F">
        <w:rPr>
          <w:rFonts w:eastAsia="Cambria" w:cs="Calibri"/>
          <w:sz w:val="14"/>
          <w:szCs w:val="14"/>
        </w:rPr>
        <w:t xml:space="preserve"> exploratory drilling prove successful, university professor Fernando </w:t>
      </w:r>
      <w:proofErr w:type="spellStart"/>
      <w:r w:rsidRPr="001B638F">
        <w:rPr>
          <w:rFonts w:eastAsia="Cambria" w:cs="Calibri"/>
          <w:sz w:val="14"/>
          <w:szCs w:val="14"/>
        </w:rPr>
        <w:t>Martirena</w:t>
      </w:r>
      <w:proofErr w:type="spellEnd"/>
      <w:r w:rsidRPr="001B638F">
        <w:rPr>
          <w:rFonts w:eastAsia="Cambria" w:cs="Calibri"/>
          <w:sz w:val="14"/>
          <w:szCs w:val="14"/>
        </w:rPr>
        <w:t xml:space="preserve"> told IPS that large-scale development of the Cuban oil industry would obviously provide a boost to the government </w:t>
      </w:r>
      <w:proofErr w:type="spellStart"/>
      <w:r w:rsidRPr="001B638F">
        <w:rPr>
          <w:rFonts w:eastAsia="Cambria" w:cs="Calibri"/>
          <w:sz w:val="14"/>
          <w:szCs w:val="14"/>
        </w:rPr>
        <w:t>programmes</w:t>
      </w:r>
      <w:proofErr w:type="spellEnd"/>
      <w:r w:rsidRPr="001B638F">
        <w:rPr>
          <w:rFonts w:eastAsia="Cambria" w:cs="Calibri"/>
          <w:sz w:val="14"/>
          <w:szCs w:val="14"/>
        </w:rPr>
        <w:t xml:space="preserve"> currently underway, since it would represent “a needed injection of fresh foreign currency into a tense national economy.” This scenario, “combined with the package of measures being implemented as a result of the ‘updating’ of the Cuban economic model, will heat up the issue of the blockade,” said </w:t>
      </w:r>
      <w:proofErr w:type="spellStart"/>
      <w:r w:rsidRPr="001B638F">
        <w:rPr>
          <w:rFonts w:eastAsia="Cambria" w:cs="Calibri"/>
          <w:sz w:val="14"/>
          <w:szCs w:val="14"/>
        </w:rPr>
        <w:t>Martirena</w:t>
      </w:r>
      <w:proofErr w:type="spellEnd"/>
      <w:r w:rsidRPr="001B638F">
        <w:rPr>
          <w:rFonts w:eastAsia="Cambria" w:cs="Calibri"/>
          <w:sz w:val="14"/>
          <w:szCs w:val="14"/>
        </w:rPr>
        <w:t>.</w:t>
      </w:r>
      <w:r w:rsidRPr="001B638F">
        <w:rPr>
          <w:rFonts w:eastAsia="Cambria" w:cs="Calibri"/>
          <w:sz w:val="16"/>
        </w:rPr>
        <w:t xml:space="preserve"> </w:t>
      </w:r>
      <w:r w:rsidRPr="001B638F">
        <w:rPr>
          <w:rFonts w:eastAsia="Cambria" w:cs="Calibri"/>
          <w:b/>
          <w:bCs/>
          <w:u w:val="single"/>
        </w:rPr>
        <w:t>Under the U.S. economic embargo</w:t>
      </w:r>
      <w:r w:rsidRPr="001B638F">
        <w:rPr>
          <w:rFonts w:eastAsia="Cambria" w:cs="Calibri"/>
          <w:sz w:val="16"/>
        </w:rPr>
        <w:t xml:space="preserve"> against this Caribbean island nation, in place for 50 years this month, </w:t>
      </w:r>
      <w:r w:rsidRPr="001B638F">
        <w:rPr>
          <w:rFonts w:eastAsia="Cambria" w:cs="Calibri"/>
          <w:b/>
          <w:bCs/>
          <w:u w:val="single"/>
        </w:rPr>
        <w:t>U.S. companies are shut out from profiting from a potential oil boom in Cuba</w:t>
      </w:r>
      <w:r w:rsidRPr="001B638F">
        <w:rPr>
          <w:rFonts w:eastAsia="Cambria" w:cs="Calibri"/>
          <w:sz w:val="16"/>
        </w:rPr>
        <w:t xml:space="preserve">. In </w:t>
      </w:r>
      <w:proofErr w:type="spellStart"/>
      <w:r w:rsidRPr="001B638F">
        <w:rPr>
          <w:rFonts w:eastAsia="Cambria" w:cs="Calibri"/>
          <w:sz w:val="16"/>
        </w:rPr>
        <w:t>Martirena’s</w:t>
      </w:r>
      <w:proofErr w:type="spellEnd"/>
      <w:r w:rsidRPr="001B638F">
        <w:rPr>
          <w:rFonts w:eastAsia="Cambria" w:cs="Calibri"/>
          <w:sz w:val="16"/>
        </w:rPr>
        <w:t xml:space="preserve"> view, </w:t>
      </w:r>
      <w:r w:rsidRPr="001B638F">
        <w:rPr>
          <w:rFonts w:eastAsia="Cambria" w:cs="Calibri"/>
          <w:b/>
          <w:bCs/>
          <w:u w:val="single"/>
        </w:rPr>
        <w:t>if the U.S. Congress wants to be pragmatic</w:t>
      </w:r>
      <w:r w:rsidRPr="001B638F">
        <w:rPr>
          <w:rFonts w:eastAsia="Cambria" w:cs="Calibri"/>
          <w:sz w:val="16"/>
        </w:rPr>
        <w:t xml:space="preserve">, “it </w:t>
      </w:r>
      <w:r w:rsidRPr="001B638F">
        <w:rPr>
          <w:rFonts w:eastAsia="Cambria" w:cs="Calibri"/>
          <w:b/>
          <w:bCs/>
          <w:u w:val="single"/>
        </w:rPr>
        <w:t>will have to choose between continuing to support the hysterical Cuban-American bloc</w:t>
      </w:r>
      <w:r w:rsidRPr="001B638F">
        <w:rPr>
          <w:rFonts w:eastAsia="Cambria" w:cs="Calibri"/>
          <w:sz w:val="16"/>
        </w:rPr>
        <w:t xml:space="preserve"> that does so much lobbying around the issue of the blockade, </w:t>
      </w:r>
      <w:r w:rsidRPr="001B638F">
        <w:rPr>
          <w:rFonts w:eastAsia="Cambria" w:cs="Calibri"/>
          <w:b/>
          <w:bCs/>
          <w:u w:val="single"/>
        </w:rPr>
        <w:t>or simply accepting reality – that there is no reason to maintain this policy</w:t>
      </w:r>
      <w:r w:rsidRPr="001B638F">
        <w:rPr>
          <w:rFonts w:eastAsia="Cambria" w:cs="Calibri"/>
          <w:sz w:val="16"/>
        </w:rPr>
        <w:t xml:space="preserve">.” </w:t>
      </w:r>
      <w:r w:rsidRPr="001B638F">
        <w:rPr>
          <w:rFonts w:eastAsia="Cambria" w:cs="Calibri"/>
          <w:sz w:val="14"/>
          <w:szCs w:val="14"/>
        </w:rPr>
        <w:t xml:space="preserve">Cuban-American members of Congress headed up by the chairwoman of the influential House Foreign Affairs Committee, Ileana Ros-Lehtinen, have attempted to block </w:t>
      </w:r>
      <w:proofErr w:type="spellStart"/>
      <w:r w:rsidRPr="001B638F">
        <w:rPr>
          <w:rFonts w:eastAsia="Cambria" w:cs="Calibri"/>
          <w:sz w:val="14"/>
          <w:szCs w:val="14"/>
        </w:rPr>
        <w:t>Repsol’s</w:t>
      </w:r>
      <w:proofErr w:type="spellEnd"/>
      <w:r w:rsidRPr="001B638F">
        <w:rPr>
          <w:rFonts w:eastAsia="Cambria" w:cs="Calibri"/>
          <w:sz w:val="14"/>
          <w:szCs w:val="14"/>
        </w:rPr>
        <w:t xml:space="preserve"> drilling operations in Cuban waters. While they claim that their opposition is based on concerns for the environment and the security of the United States, analysts believe that their motivation is primarily political. </w:t>
      </w:r>
      <w:proofErr w:type="gramStart"/>
      <w:r w:rsidRPr="001B638F">
        <w:rPr>
          <w:rFonts w:eastAsia="Cambria" w:cs="Calibri"/>
          <w:sz w:val="14"/>
          <w:szCs w:val="14"/>
        </w:rPr>
        <w:t xml:space="preserve">Before arriving in Cuban waters, the </w:t>
      </w:r>
      <w:proofErr w:type="spellStart"/>
      <w:r w:rsidRPr="001B638F">
        <w:rPr>
          <w:rFonts w:eastAsia="Cambria" w:cs="Calibri"/>
          <w:sz w:val="14"/>
          <w:szCs w:val="14"/>
        </w:rPr>
        <w:t>Scarabeo</w:t>
      </w:r>
      <w:proofErr w:type="spellEnd"/>
      <w:r w:rsidRPr="001B638F">
        <w:rPr>
          <w:rFonts w:eastAsia="Cambria" w:cs="Calibri"/>
          <w:sz w:val="14"/>
          <w:szCs w:val="14"/>
        </w:rPr>
        <w:t xml:space="preserve"> 9 drilling rig – built in China and assembled in Singapore, and therefore exempt from the prohibitions of the U.S. embargo – successfully passed inspection by personnel from the U.S. Department of the Interior’s Bureau of Safety and Environmental Enforcement and the U.S. Coast Guard.</w:t>
      </w:r>
      <w:proofErr w:type="gramEnd"/>
      <w:r w:rsidRPr="001B638F">
        <w:rPr>
          <w:rFonts w:eastAsia="Cambria" w:cs="Calibri"/>
          <w:sz w:val="14"/>
          <w:szCs w:val="14"/>
        </w:rPr>
        <w:t xml:space="preserve"> CUPET has also vouched that the cutting-edge equipment leased by </w:t>
      </w:r>
      <w:proofErr w:type="spellStart"/>
      <w:r w:rsidRPr="001B638F">
        <w:rPr>
          <w:rFonts w:eastAsia="Cambria" w:cs="Calibri"/>
          <w:sz w:val="14"/>
          <w:szCs w:val="14"/>
        </w:rPr>
        <w:t>Repsol</w:t>
      </w:r>
      <w:proofErr w:type="spellEnd"/>
      <w:r w:rsidRPr="001B638F">
        <w:rPr>
          <w:rFonts w:eastAsia="Cambria" w:cs="Calibri"/>
          <w:sz w:val="14"/>
          <w:szCs w:val="14"/>
        </w:rPr>
        <w:t xml:space="preserve"> for its drilling operations has been duly verified to include the necessary features to guarantee the utmost efficiency and safety. The exploratory drilling is expected to last roughly two and a half months. “Technically speaking, the chances of a mishap occurring in Cuba’s economic area are extremely small, not only because of the precautions taken, but also for purely statistical reasons. This is one drilling rig out of the countless rigs operating outside of Cuban waters” in the Gulf of Mexico, economist Luis René </w:t>
      </w:r>
      <w:proofErr w:type="spellStart"/>
      <w:r w:rsidRPr="001B638F">
        <w:rPr>
          <w:rFonts w:eastAsia="Cambria" w:cs="Calibri"/>
          <w:sz w:val="14"/>
          <w:szCs w:val="14"/>
        </w:rPr>
        <w:t>Fernández</w:t>
      </w:r>
      <w:proofErr w:type="spellEnd"/>
      <w:r w:rsidRPr="001B638F">
        <w:rPr>
          <w:rFonts w:eastAsia="Cambria" w:cs="Calibri"/>
          <w:sz w:val="14"/>
          <w:szCs w:val="14"/>
        </w:rPr>
        <w:t xml:space="preserve"> commented to IPS. An expert on Cuba-U.S. relations, </w:t>
      </w:r>
      <w:proofErr w:type="spellStart"/>
      <w:r w:rsidRPr="001B638F">
        <w:rPr>
          <w:rFonts w:eastAsia="Cambria" w:cs="Calibri"/>
          <w:sz w:val="14"/>
          <w:szCs w:val="14"/>
        </w:rPr>
        <w:t>Fernández</w:t>
      </w:r>
      <w:proofErr w:type="spellEnd"/>
      <w:r w:rsidRPr="001B638F">
        <w:rPr>
          <w:rFonts w:eastAsia="Cambria" w:cs="Calibri"/>
          <w:sz w:val="14"/>
          <w:szCs w:val="14"/>
        </w:rPr>
        <w:t xml:space="preserve"> noted that while there are political risks associated with the issues of security and environmental impacts, there are also experiences that indicate that these “could and should be reduced.” “(Socialist) Venezuela has not stopped supplying oil to the United States, although it has tried to diversity its markets,” he mentioned as an example. He also pointed to the migration accords signed by Havana and Washington and Cuba’s purchases of food from U.S. companies despite “all of the restrictions and limitations.” “In these cases, among the reasons for a certain type of communication and collaboration, it always boils down to the importance of geography</w:t>
      </w:r>
      <w:r w:rsidRPr="001B638F">
        <w:rPr>
          <w:rFonts w:eastAsia="Cambria" w:cs="Calibri"/>
          <w:sz w:val="16"/>
        </w:rPr>
        <w:t xml:space="preserve">. </w:t>
      </w:r>
      <w:r w:rsidRPr="001B638F">
        <w:rPr>
          <w:rFonts w:eastAsia="Cambria" w:cs="Calibri"/>
          <w:b/>
          <w:bCs/>
          <w:u w:val="single"/>
        </w:rPr>
        <w:t>There are common issues in which it is more beneficial for both sides to address them directly and</w:t>
      </w:r>
      <w:r w:rsidRPr="001B638F">
        <w:rPr>
          <w:rFonts w:eastAsia="Cambria" w:cs="Calibri"/>
          <w:sz w:val="16"/>
        </w:rPr>
        <w:t xml:space="preserve"> even to </w:t>
      </w:r>
      <w:r w:rsidRPr="001B638F">
        <w:rPr>
          <w:rFonts w:eastAsia="Cambria" w:cs="Calibri"/>
          <w:b/>
          <w:bCs/>
          <w:u w:val="single"/>
        </w:rPr>
        <w:t>cooperate.</w:t>
      </w:r>
      <w:r w:rsidRPr="001B638F">
        <w:rPr>
          <w:rFonts w:eastAsia="Cambria" w:cs="Calibri"/>
          <w:sz w:val="16"/>
        </w:rPr>
        <w:t xml:space="preserve"> Not doing so could have high costs, not only economic, but also for the environment and security,” he said. </w:t>
      </w:r>
      <w:proofErr w:type="spellStart"/>
      <w:r w:rsidRPr="001B638F">
        <w:rPr>
          <w:rFonts w:eastAsia="Cambria" w:cs="Calibri"/>
          <w:sz w:val="16"/>
        </w:rPr>
        <w:t>Fernández</w:t>
      </w:r>
      <w:proofErr w:type="spellEnd"/>
      <w:r w:rsidRPr="001B638F">
        <w:rPr>
          <w:rFonts w:eastAsia="Cambria" w:cs="Calibri"/>
          <w:sz w:val="16"/>
        </w:rPr>
        <w:t xml:space="preserve"> stressed that the U.S. government is not a “unified actor” and that there are different agencies that deal with matters such as energy and the environment. “</w:t>
      </w:r>
      <w:r w:rsidRPr="001B638F">
        <w:rPr>
          <w:rFonts w:eastAsia="Cambria" w:cs="Calibri"/>
          <w:b/>
          <w:bCs/>
          <w:u w:val="single"/>
        </w:rPr>
        <w:t xml:space="preserve">There are experts and professionals who </w:t>
      </w:r>
      <w:proofErr w:type="spellStart"/>
      <w:r w:rsidRPr="001B638F">
        <w:rPr>
          <w:rFonts w:eastAsia="Cambria" w:cs="Calibri"/>
          <w:b/>
          <w:bCs/>
          <w:u w:val="single"/>
        </w:rPr>
        <w:t>fulfil</w:t>
      </w:r>
      <w:proofErr w:type="spellEnd"/>
      <w:r w:rsidRPr="001B638F">
        <w:rPr>
          <w:rFonts w:eastAsia="Cambria" w:cs="Calibri"/>
          <w:b/>
          <w:bCs/>
          <w:u w:val="single"/>
        </w:rPr>
        <w:t xml:space="preserve"> their missions and could have real impacts on the concrete political situation,</w:t>
      </w:r>
      <w:r w:rsidRPr="001B638F">
        <w:rPr>
          <w:rFonts w:eastAsia="Cambria" w:cs="Calibri"/>
          <w:sz w:val="16"/>
        </w:rPr>
        <w:t>” he said, due to geographical proximity but also because “</w:t>
      </w:r>
      <w:r w:rsidRPr="001B638F">
        <w:rPr>
          <w:rFonts w:eastAsia="Cambria" w:cs="Calibri"/>
          <w:b/>
          <w:bCs/>
          <w:u w:val="single"/>
        </w:rPr>
        <w:t>it is advisable to cooperate in spite of political and ideological differences</w:t>
      </w:r>
      <w:r w:rsidRPr="001B638F">
        <w:rPr>
          <w:rFonts w:eastAsia="Cambria" w:cs="Calibri"/>
          <w:sz w:val="16"/>
        </w:rPr>
        <w:t xml:space="preserve">.” In his opinion, both countries are moving in the </w:t>
      </w:r>
      <w:proofErr w:type="spellStart"/>
      <w:r w:rsidRPr="001B638F">
        <w:rPr>
          <w:rFonts w:eastAsia="Cambria" w:cs="Calibri"/>
          <w:sz w:val="16"/>
        </w:rPr>
        <w:t>mid term</w:t>
      </w:r>
      <w:proofErr w:type="spellEnd"/>
      <w:r w:rsidRPr="001B638F">
        <w:rPr>
          <w:rFonts w:eastAsia="Cambria" w:cs="Calibri"/>
          <w:sz w:val="16"/>
        </w:rPr>
        <w:t xml:space="preserve"> and especially in the long term towards the </w:t>
      </w:r>
      <w:proofErr w:type="spellStart"/>
      <w:r w:rsidRPr="001B638F">
        <w:rPr>
          <w:rFonts w:eastAsia="Cambria" w:cs="Calibri"/>
          <w:sz w:val="16"/>
        </w:rPr>
        <w:t>normalisation</w:t>
      </w:r>
      <w:proofErr w:type="spellEnd"/>
      <w:r w:rsidRPr="001B638F">
        <w:rPr>
          <w:rFonts w:eastAsia="Cambria" w:cs="Calibri"/>
          <w:sz w:val="16"/>
        </w:rPr>
        <w:t xml:space="preserve"> of relations, regardless of the particular political circumstances in the United States. “</w:t>
      </w:r>
      <w:r w:rsidRPr="001B638F">
        <w:rPr>
          <w:rFonts w:eastAsia="Cambria" w:cs="Calibri"/>
          <w:b/>
          <w:bCs/>
          <w:u w:val="single"/>
        </w:rPr>
        <w:t>On the Cuban side, there is a well-known willingness to cooperate</w:t>
      </w:r>
      <w:r w:rsidRPr="001B638F">
        <w:rPr>
          <w:rFonts w:eastAsia="Cambria" w:cs="Calibri"/>
          <w:sz w:val="16"/>
        </w:rPr>
        <w:t xml:space="preserve"> and even to debate, on respectful and equal terms, all of the aspects of the bilateral conflict,” he stressed. “</w:t>
      </w:r>
      <w:r w:rsidRPr="001B638F">
        <w:rPr>
          <w:rFonts w:eastAsia="Cambria" w:cs="Calibri"/>
          <w:b/>
          <w:bCs/>
          <w:u w:val="single"/>
        </w:rPr>
        <w:t>This could be another important area for cooperation</w:t>
      </w:r>
      <w:r w:rsidRPr="001B638F">
        <w:rPr>
          <w:rFonts w:eastAsia="Cambria" w:cs="Calibri"/>
          <w:sz w:val="16"/>
        </w:rPr>
        <w:t xml:space="preserve">, </w:t>
      </w:r>
      <w:r w:rsidRPr="001B638F">
        <w:rPr>
          <w:rFonts w:eastAsia="Cambria" w:cs="Calibri"/>
          <w:b/>
          <w:bCs/>
          <w:u w:val="single"/>
        </w:rPr>
        <w:t>precisely because of the strategic significance of energy</w:t>
      </w:r>
      <w:r w:rsidRPr="001B638F">
        <w:rPr>
          <w:rFonts w:eastAsia="Cambria" w:cs="Calibri"/>
          <w:sz w:val="16"/>
        </w:rPr>
        <w:t xml:space="preserve"> </w:t>
      </w:r>
      <w:r w:rsidRPr="001B638F">
        <w:rPr>
          <w:rFonts w:eastAsia="Cambria" w:cs="Calibri"/>
          <w:b/>
          <w:bCs/>
          <w:u w:val="single"/>
        </w:rPr>
        <w:t>sources for both the U</w:t>
      </w:r>
      <w:r w:rsidRPr="001B638F">
        <w:rPr>
          <w:rFonts w:eastAsia="Cambria" w:cs="Calibri"/>
          <w:sz w:val="16"/>
        </w:rPr>
        <w:t xml:space="preserve">nited </w:t>
      </w:r>
      <w:r w:rsidRPr="001B638F">
        <w:rPr>
          <w:rFonts w:eastAsia="Cambria" w:cs="Calibri"/>
          <w:b/>
          <w:bCs/>
          <w:u w:val="single"/>
        </w:rPr>
        <w:t>S</w:t>
      </w:r>
      <w:r w:rsidRPr="001B638F">
        <w:rPr>
          <w:rFonts w:eastAsia="Cambria" w:cs="Calibri"/>
          <w:sz w:val="16"/>
        </w:rPr>
        <w:t xml:space="preserve">tates </w:t>
      </w:r>
      <w:r w:rsidRPr="001B638F">
        <w:rPr>
          <w:rFonts w:eastAsia="Cambria" w:cs="Calibri"/>
          <w:b/>
          <w:bCs/>
          <w:u w:val="single"/>
        </w:rPr>
        <w:t>and Cuba</w:t>
      </w:r>
      <w:r w:rsidRPr="001B638F">
        <w:rPr>
          <w:rFonts w:eastAsia="Cambria" w:cs="Calibri"/>
          <w:sz w:val="16"/>
        </w:rPr>
        <w:t xml:space="preserve">. Are there risks? </w:t>
      </w:r>
      <w:proofErr w:type="gramStart"/>
      <w:r w:rsidRPr="001B638F">
        <w:rPr>
          <w:rFonts w:eastAsia="Cambria" w:cs="Calibri"/>
          <w:sz w:val="16"/>
        </w:rPr>
        <w:t>Without a doubt.</w:t>
      </w:r>
      <w:proofErr w:type="gramEnd"/>
      <w:r w:rsidRPr="001B638F">
        <w:rPr>
          <w:rFonts w:eastAsia="Cambria" w:cs="Calibri"/>
          <w:sz w:val="16"/>
        </w:rPr>
        <w:t xml:space="preserve"> But </w:t>
      </w:r>
      <w:r w:rsidRPr="001B638F">
        <w:rPr>
          <w:rFonts w:eastAsia="Cambria" w:cs="Calibri"/>
          <w:b/>
          <w:bCs/>
          <w:u w:val="single"/>
        </w:rPr>
        <w:t>the benefits of cooperation</w:t>
      </w:r>
      <w:r w:rsidRPr="001B638F">
        <w:rPr>
          <w:rFonts w:eastAsia="Cambria" w:cs="Calibri"/>
          <w:sz w:val="16"/>
        </w:rPr>
        <w:t xml:space="preserve"> definitely </w:t>
      </w:r>
      <w:r w:rsidRPr="001B638F">
        <w:rPr>
          <w:rFonts w:eastAsia="Cambria" w:cs="Calibri"/>
          <w:b/>
          <w:bCs/>
          <w:u w:val="single"/>
        </w:rPr>
        <w:t>outweigh</w:t>
      </w:r>
      <w:r w:rsidRPr="001B638F">
        <w:rPr>
          <w:rFonts w:eastAsia="Cambria" w:cs="Calibri"/>
          <w:sz w:val="16"/>
        </w:rPr>
        <w:t xml:space="preserve"> them,” </w:t>
      </w:r>
      <w:proofErr w:type="spellStart"/>
      <w:r w:rsidRPr="001B638F">
        <w:rPr>
          <w:rFonts w:eastAsia="Cambria" w:cs="Calibri"/>
          <w:b/>
          <w:bCs/>
          <w:u w:val="single"/>
        </w:rPr>
        <w:t>Fernández</w:t>
      </w:r>
      <w:proofErr w:type="spellEnd"/>
      <w:r w:rsidRPr="001B638F">
        <w:rPr>
          <w:rFonts w:eastAsia="Cambria" w:cs="Calibri"/>
          <w:b/>
          <w:bCs/>
          <w:u w:val="single"/>
        </w:rPr>
        <w:t xml:space="preserve"> concluded.</w:t>
      </w:r>
    </w:p>
    <w:p w:rsidR="001B638F" w:rsidRPr="001B638F" w:rsidRDefault="001B638F" w:rsidP="001B638F">
      <w:pPr>
        <w:rPr>
          <w:rFonts w:eastAsia="Cambria" w:cs="Calibri"/>
        </w:rPr>
      </w:pPr>
    </w:p>
    <w:p w:rsidR="007D3E72" w:rsidRDefault="007D3E72">
      <w:pPr>
        <w:spacing w:after="200" w:line="276" w:lineRule="auto"/>
        <w:rPr>
          <w:rFonts w:eastAsia="MS Gothic" w:cs="Times New Roman"/>
          <w:b/>
          <w:bCs/>
          <w:iCs/>
          <w:sz w:val="26"/>
        </w:rPr>
      </w:pPr>
      <w:r>
        <w:rPr>
          <w:rFonts w:eastAsia="MS Gothic" w:cs="Times New Roman"/>
          <w:b/>
          <w:bCs/>
          <w:iCs/>
          <w:sz w:val="26"/>
        </w:rPr>
        <w:br w:type="page"/>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lastRenderedPageBreak/>
        <w:t xml:space="preserve">Immediate Action is </w:t>
      </w:r>
      <w:proofErr w:type="gramStart"/>
      <w:r w:rsidRPr="001B638F">
        <w:rPr>
          <w:rFonts w:eastAsia="MS Gothic" w:cs="Times New Roman"/>
          <w:b/>
          <w:bCs/>
          <w:iCs/>
          <w:sz w:val="26"/>
        </w:rPr>
        <w:t>key</w:t>
      </w:r>
      <w:proofErr w:type="gramEnd"/>
    </w:p>
    <w:p w:rsidR="001B638F" w:rsidRPr="001B638F" w:rsidRDefault="001B638F" w:rsidP="001B638F">
      <w:pPr>
        <w:rPr>
          <w:rFonts w:eastAsia="Cambria" w:cs="Calibri"/>
        </w:rPr>
      </w:pPr>
      <w:r w:rsidRPr="001B638F">
        <w:rPr>
          <w:rFonts w:eastAsia="Cambria" w:cs="Calibri"/>
        </w:rPr>
        <w:t>Boston Globe 2/9 (“Cuba’s reforms pave way for new US policy, too”, 2013, http://www.bostonglobe.com/opinion/editorials/2013/02/09/cuba-reform-create-opportunity-drag-policy-into-century/xER2NTTXGsxdLej0miHwFM/story.html)</w:t>
      </w:r>
    </w:p>
    <w:p w:rsidR="001B638F" w:rsidRPr="001B638F" w:rsidRDefault="001B638F" w:rsidP="001B638F">
      <w:pPr>
        <w:rPr>
          <w:rFonts w:eastAsia="Cambria" w:cs="Calibri"/>
          <w:b/>
          <w:bCs/>
          <w:u w:val="single"/>
        </w:rPr>
      </w:pPr>
      <w:r w:rsidRPr="001B638F">
        <w:rPr>
          <w:rFonts w:eastAsia="Cambria" w:cs="Calibri"/>
          <w:b/>
          <w:bCs/>
          <w:u w:val="single"/>
        </w:rPr>
        <w:t>Relations between the</w:t>
      </w:r>
      <w:r w:rsidRPr="001B638F">
        <w:rPr>
          <w:rFonts w:eastAsia="Cambria" w:cs="Calibri"/>
          <w:sz w:val="16"/>
        </w:rPr>
        <w:t xml:space="preserve"> </w:t>
      </w:r>
      <w:r w:rsidRPr="001B638F">
        <w:rPr>
          <w:rFonts w:eastAsia="Cambria" w:cs="Calibri"/>
          <w:b/>
          <w:bCs/>
          <w:u w:val="single"/>
        </w:rPr>
        <w:t>U</w:t>
      </w:r>
      <w:r w:rsidRPr="001B638F">
        <w:rPr>
          <w:rFonts w:eastAsia="Cambria" w:cs="Calibri"/>
          <w:sz w:val="16"/>
        </w:rPr>
        <w:t xml:space="preserve">nited </w:t>
      </w:r>
      <w:r w:rsidRPr="001B638F">
        <w:rPr>
          <w:rFonts w:eastAsia="Cambria" w:cs="Calibri"/>
          <w:b/>
          <w:bCs/>
          <w:u w:val="single"/>
        </w:rPr>
        <w:t>S</w:t>
      </w:r>
      <w:r w:rsidRPr="001B638F">
        <w:rPr>
          <w:rFonts w:eastAsia="Cambria" w:cs="Calibri"/>
          <w:sz w:val="16"/>
        </w:rPr>
        <w:t xml:space="preserve">tates </w:t>
      </w:r>
      <w:r w:rsidRPr="001B638F">
        <w:rPr>
          <w:rFonts w:eastAsia="Cambria" w:cs="Calibri"/>
          <w:b/>
          <w:bCs/>
          <w:u w:val="single"/>
        </w:rPr>
        <w:t>and Cuba have been stuck since the U</w:t>
      </w:r>
      <w:r w:rsidRPr="001B638F">
        <w:rPr>
          <w:rFonts w:eastAsia="Cambria" w:cs="Calibri"/>
          <w:sz w:val="16"/>
        </w:rPr>
        <w:t xml:space="preserve">nited </w:t>
      </w:r>
      <w:r w:rsidRPr="001B638F">
        <w:rPr>
          <w:rFonts w:eastAsia="Cambria" w:cs="Calibri"/>
          <w:b/>
          <w:bCs/>
          <w:u w:val="single"/>
        </w:rPr>
        <w:t>S</w:t>
      </w:r>
      <w:r w:rsidRPr="001B638F">
        <w:rPr>
          <w:rFonts w:eastAsia="Cambria" w:cs="Calibri"/>
          <w:sz w:val="16"/>
        </w:rPr>
        <w:t xml:space="preserve">tates </w:t>
      </w:r>
      <w:r w:rsidRPr="001B638F">
        <w:rPr>
          <w:rFonts w:eastAsia="Cambria" w:cs="Calibri"/>
          <w:b/>
          <w:bCs/>
          <w:u w:val="single"/>
        </w:rPr>
        <w:t>imposed a full economic embargo</w:t>
      </w:r>
      <w:r w:rsidRPr="001B638F">
        <w:rPr>
          <w:rFonts w:eastAsia="Cambria" w:cs="Calibri"/>
          <w:sz w:val="16"/>
        </w:rPr>
        <w:t xml:space="preserve"> in 1962, and during the election season neither President Obama nor Mitt Romney signaled much desire to change the status quo. Yet </w:t>
      </w:r>
      <w:r w:rsidRPr="001B638F">
        <w:rPr>
          <w:rFonts w:eastAsia="Cambria" w:cs="Calibri"/>
          <w:b/>
          <w:bCs/>
          <w:u w:val="single"/>
        </w:rPr>
        <w:t>while Americans have been looking elsewhere, significant change has come to Cuba</w:t>
      </w:r>
      <w:r w:rsidRPr="001B638F">
        <w:rPr>
          <w:rFonts w:eastAsia="Cambria" w:cs="Calibri"/>
          <w:sz w:val="16"/>
        </w:rPr>
        <w:t xml:space="preserve">. </w:t>
      </w:r>
      <w:r w:rsidRPr="001B638F">
        <w:rPr>
          <w:rFonts w:eastAsia="Cambria" w:cs="Calibri"/>
          <w:b/>
          <w:bCs/>
          <w:u w:val="single"/>
        </w:rPr>
        <w:t>The communist government</w:t>
      </w:r>
      <w:r w:rsidRPr="001B638F">
        <w:rPr>
          <w:rFonts w:eastAsia="Cambria" w:cs="Calibri"/>
          <w:sz w:val="16"/>
        </w:rPr>
        <w:t xml:space="preserve"> of the ruling Castro brothers, Fidel and Raul, </w:t>
      </w:r>
      <w:r w:rsidRPr="001B638F">
        <w:rPr>
          <w:rFonts w:eastAsia="Cambria" w:cs="Calibri"/>
          <w:b/>
          <w:bCs/>
          <w:u w:val="single"/>
        </w:rPr>
        <w:t>is in the midst of a slow experiment to promote economic entrepreneurship</w:t>
      </w:r>
      <w:r w:rsidRPr="001B638F">
        <w:rPr>
          <w:rFonts w:eastAsia="Cambria" w:cs="Calibri"/>
          <w:sz w:val="16"/>
        </w:rPr>
        <w:t xml:space="preserve">. Late last year, </w:t>
      </w:r>
      <w:r w:rsidRPr="001B638F">
        <w:rPr>
          <w:rFonts w:eastAsia="Cambria" w:cs="Calibri"/>
          <w:b/>
          <w:bCs/>
          <w:u w:val="single"/>
        </w:rPr>
        <w:t>Cuba instituted reforms</w:t>
      </w:r>
      <w:r w:rsidRPr="001B638F">
        <w:rPr>
          <w:rFonts w:eastAsia="Cambria" w:cs="Calibri"/>
          <w:sz w:val="16"/>
        </w:rPr>
        <w:t xml:space="preserve"> to its immigration policies </w:t>
      </w:r>
      <w:r w:rsidRPr="001B638F">
        <w:rPr>
          <w:rFonts w:eastAsia="Cambria" w:cs="Calibri"/>
          <w:b/>
          <w:bCs/>
          <w:u w:val="single"/>
        </w:rPr>
        <w:t>that allow Cubans to travel abroad freely</w:t>
      </w:r>
      <w:r w:rsidRPr="001B638F">
        <w:rPr>
          <w:rFonts w:eastAsia="Cambria" w:cs="Calibri"/>
          <w:sz w:val="16"/>
        </w:rPr>
        <w:t xml:space="preserve"> and allow those who have emigrated or fled to return home. </w:t>
      </w:r>
      <w:r w:rsidRPr="001B638F">
        <w:rPr>
          <w:rFonts w:eastAsia="Cambria" w:cs="Calibri"/>
          <w:b/>
          <w:bCs/>
          <w:u w:val="single"/>
        </w:rPr>
        <w:t>These changes, and the beginning of Obama’s second term</w:t>
      </w:r>
      <w:r w:rsidRPr="001B638F">
        <w:rPr>
          <w:rFonts w:eastAsia="Cambria" w:cs="Calibri"/>
          <w:sz w:val="16"/>
        </w:rPr>
        <w:t xml:space="preserve">, </w:t>
      </w:r>
      <w:proofErr w:type="gramStart"/>
      <w:r w:rsidRPr="001B638F">
        <w:rPr>
          <w:rFonts w:eastAsia="Cambria" w:cs="Calibri"/>
          <w:b/>
          <w:bCs/>
          <w:u w:val="single"/>
        </w:rPr>
        <w:t>create</w:t>
      </w:r>
      <w:proofErr w:type="gramEnd"/>
      <w:r w:rsidRPr="001B638F">
        <w:rPr>
          <w:rFonts w:eastAsia="Cambria" w:cs="Calibri"/>
          <w:b/>
          <w:bCs/>
          <w:u w:val="single"/>
        </w:rPr>
        <w:t xml:space="preserve"> an unusual opportunity</w:t>
      </w:r>
      <w:r w:rsidRPr="001B638F">
        <w:rPr>
          <w:rFonts w:eastAsia="Cambria" w:cs="Calibri"/>
          <w:sz w:val="16"/>
        </w:rPr>
        <w:t xml:space="preserve"> </w:t>
      </w:r>
      <w:r w:rsidRPr="001B638F">
        <w:rPr>
          <w:rFonts w:eastAsia="Cambria" w:cs="Calibri"/>
          <w:b/>
          <w:bCs/>
          <w:u w:val="single"/>
        </w:rPr>
        <w:t xml:space="preserve">to acknowledge Cuba’s gestures and respond in a substantive way. </w:t>
      </w:r>
      <w:r w:rsidRPr="001B638F">
        <w:rPr>
          <w:rFonts w:eastAsia="Cambria" w:cs="Calibri"/>
          <w:sz w:val="16"/>
        </w:rPr>
        <w:t xml:space="preserve">Rather than simply extend policies that, in five decades, have failed to dislodge the </w:t>
      </w:r>
      <w:proofErr w:type="spellStart"/>
      <w:r w:rsidRPr="001B638F">
        <w:rPr>
          <w:rFonts w:eastAsia="Cambria" w:cs="Calibri"/>
          <w:sz w:val="16"/>
        </w:rPr>
        <w:t>Castros</w:t>
      </w:r>
      <w:proofErr w:type="spellEnd"/>
      <w:r w:rsidRPr="001B638F">
        <w:rPr>
          <w:rFonts w:eastAsia="Cambria" w:cs="Calibri"/>
          <w:sz w:val="16"/>
        </w:rPr>
        <w:t xml:space="preserve">, the </w:t>
      </w:r>
      <w:r w:rsidRPr="001B638F">
        <w:rPr>
          <w:rFonts w:eastAsia="Cambria" w:cs="Calibri"/>
          <w:b/>
          <w:bCs/>
          <w:u w:val="single"/>
        </w:rPr>
        <w:t>Obama</w:t>
      </w:r>
      <w:r w:rsidRPr="001B638F">
        <w:rPr>
          <w:rFonts w:eastAsia="Cambria" w:cs="Calibri"/>
          <w:sz w:val="16"/>
        </w:rPr>
        <w:t xml:space="preserve"> administration </w:t>
      </w:r>
      <w:r w:rsidRPr="001B638F">
        <w:rPr>
          <w:rFonts w:eastAsia="Cambria" w:cs="Calibri"/>
          <w:b/>
          <w:bCs/>
          <w:u w:val="single"/>
        </w:rPr>
        <w:t>has a chance to drag US policy into the 21st century</w:t>
      </w:r>
      <w:r w:rsidRPr="001B638F">
        <w:rPr>
          <w:rFonts w:eastAsia="Cambria" w:cs="Calibri"/>
          <w:sz w:val="16"/>
        </w:rPr>
        <w:t xml:space="preserve">. The Cuban-American population, which has historically opposed any loosening of US policy, is no longer monolithic. Supporting greater contact with friends, family, and the Cuban economy now animates a younger generation of Florida voters. </w:t>
      </w:r>
      <w:r w:rsidRPr="001B638F">
        <w:rPr>
          <w:rFonts w:eastAsia="Cambria" w:cs="Calibri"/>
          <w:b/>
          <w:bCs/>
          <w:u w:val="single"/>
        </w:rPr>
        <w:t>Because of this trend, Obama</w:t>
      </w:r>
      <w:r w:rsidRPr="001B638F">
        <w:rPr>
          <w:rFonts w:eastAsia="Cambria" w:cs="Calibri"/>
          <w:sz w:val="16"/>
        </w:rPr>
        <w:t xml:space="preserve"> — who performed nearly as well with Cuban-American voters as Romney — </w:t>
      </w:r>
      <w:r w:rsidRPr="001B638F">
        <w:rPr>
          <w:rFonts w:eastAsia="Cambria" w:cs="Calibri"/>
          <w:b/>
          <w:bCs/>
          <w:u w:val="single"/>
        </w:rPr>
        <w:t>has more maneuvering room politically</w:t>
      </w:r>
      <w:r w:rsidRPr="001B638F">
        <w:rPr>
          <w:rFonts w:eastAsia="Cambria" w:cs="Calibri"/>
          <w:sz w:val="16"/>
        </w:rPr>
        <w:t xml:space="preserve">.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 By depoliticizing the Cuba portfolio, </w:t>
      </w:r>
      <w:r w:rsidRPr="001B638F">
        <w:rPr>
          <w:rFonts w:eastAsia="Cambria" w:cs="Calibri"/>
          <w:b/>
          <w:bCs/>
          <w:u w:val="single"/>
        </w:rPr>
        <w:t>the U</w:t>
      </w:r>
      <w:r w:rsidRPr="001B638F">
        <w:rPr>
          <w:rFonts w:eastAsia="Cambria" w:cs="Calibri"/>
          <w:sz w:val="16"/>
        </w:rPr>
        <w:t xml:space="preserve">nited </w:t>
      </w:r>
      <w:r w:rsidRPr="001B638F">
        <w:rPr>
          <w:rFonts w:eastAsia="Cambria" w:cs="Calibri"/>
          <w:b/>
          <w:bCs/>
          <w:u w:val="single"/>
        </w:rPr>
        <w:t>S</w:t>
      </w:r>
      <w:r w:rsidRPr="001B638F">
        <w:rPr>
          <w:rFonts w:eastAsia="Cambria" w:cs="Calibri"/>
          <w:sz w:val="16"/>
        </w:rPr>
        <w:t xml:space="preserve">tates </w:t>
      </w:r>
      <w:r w:rsidRPr="001B638F">
        <w:rPr>
          <w:rFonts w:eastAsia="Cambria" w:cs="Calibri"/>
          <w:b/>
          <w:bCs/>
          <w:u w:val="single"/>
        </w:rPr>
        <w:t>could</w:t>
      </w:r>
      <w:r w:rsidRPr="001B638F">
        <w:rPr>
          <w:rFonts w:eastAsia="Cambria" w:cs="Calibri"/>
          <w:sz w:val="16"/>
        </w:rPr>
        <w:t xml:space="preserve"> then begin to </w:t>
      </w:r>
      <w:r w:rsidRPr="001B638F">
        <w:rPr>
          <w:rFonts w:eastAsia="Cambria" w:cs="Calibri"/>
          <w:b/>
          <w:bCs/>
          <w:u w:val="single"/>
        </w:rPr>
        <w:t>lessen trade restrictions</w:t>
      </w:r>
      <w:r w:rsidRPr="001B638F">
        <w:rPr>
          <w:rFonts w:eastAsia="Cambria" w:cs="Calibri"/>
          <w:sz w:val="16"/>
        </w:rPr>
        <w:t xml:space="preserve">, starting with promoting cultural exchanges; ending the travel ban; </w:t>
      </w:r>
      <w:r w:rsidRPr="001B638F">
        <w:rPr>
          <w:rFonts w:eastAsia="Cambria" w:cs="Calibri"/>
          <w:b/>
          <w:bCs/>
          <w:u w:val="single"/>
        </w:rPr>
        <w:t>and</w:t>
      </w:r>
      <w:r w:rsidRPr="001B638F">
        <w:rPr>
          <w:rFonts w:eastAsia="Cambria" w:cs="Calibri"/>
          <w:sz w:val="16"/>
        </w:rPr>
        <w:t xml:space="preserve"> eventually </w:t>
      </w:r>
      <w:r w:rsidRPr="001B638F">
        <w:rPr>
          <w:rFonts w:eastAsia="Cambria" w:cs="Calibri"/>
          <w:b/>
          <w:bCs/>
          <w:u w:val="single"/>
        </w:rPr>
        <w:t>allow</w:t>
      </w:r>
      <w:r w:rsidRPr="001B638F">
        <w:rPr>
          <w:rFonts w:eastAsia="Cambria" w:cs="Calibri"/>
          <w:sz w:val="16"/>
        </w:rPr>
        <w:t xml:space="preserve">ing </w:t>
      </w:r>
      <w:r w:rsidRPr="001B638F">
        <w:rPr>
          <w:rFonts w:eastAsia="Cambria" w:cs="Calibri"/>
          <w:b/>
          <w:bCs/>
          <w:u w:val="single"/>
        </w:rPr>
        <w:t>for trade in oil, gas, and other commodities</w:t>
      </w:r>
      <w:r w:rsidRPr="001B638F">
        <w:rPr>
          <w:rFonts w:eastAsia="Cambria" w:cs="Calibri"/>
          <w:sz w:val="16"/>
        </w:rPr>
        <w:t xml:space="preserve">. Over time, billions of dollars in new trade between the two nations will benefit both. This would include boosts to US farm companies while helping Cubans. </w:t>
      </w:r>
      <w:r w:rsidRPr="001B638F">
        <w:rPr>
          <w:rFonts w:eastAsia="Cambria" w:cs="Calibri"/>
          <w:b/>
          <w:bCs/>
          <w:u w:val="single"/>
        </w:rPr>
        <w:t>Direct relations would</w:t>
      </w:r>
      <w:r w:rsidRPr="001B638F">
        <w:rPr>
          <w:rFonts w:eastAsia="Cambria" w:cs="Calibri"/>
          <w:sz w:val="16"/>
        </w:rPr>
        <w:t xml:space="preserve"> also </w:t>
      </w:r>
      <w:r w:rsidRPr="001B638F">
        <w:rPr>
          <w:rFonts w:eastAsia="Cambria" w:cs="Calibri"/>
          <w:b/>
          <w:bCs/>
          <w:u w:val="single"/>
        </w:rPr>
        <w:t>further US national security and environmental interests;</w:t>
      </w:r>
      <w:r w:rsidRPr="001B638F">
        <w:rPr>
          <w:rFonts w:eastAsia="Cambria" w:cs="Calibri"/>
          <w:sz w:val="16"/>
        </w:rPr>
        <w:t xml:space="preserve"> </w:t>
      </w:r>
      <w:r w:rsidRPr="001B638F">
        <w:rPr>
          <w:rFonts w:eastAsia="Cambria" w:cs="Calibri"/>
          <w:b/>
          <w:bCs/>
          <w:u w:val="single"/>
        </w:rPr>
        <w:t>as Cuba opens up</w:t>
      </w:r>
      <w:r w:rsidRPr="001B638F">
        <w:rPr>
          <w:rFonts w:eastAsia="Cambria" w:cs="Calibri"/>
          <w:sz w:val="16"/>
        </w:rPr>
        <w:t xml:space="preserve">, </w:t>
      </w:r>
      <w:r w:rsidRPr="001B638F">
        <w:rPr>
          <w:rFonts w:eastAsia="Cambria" w:cs="Calibri"/>
          <w:b/>
          <w:bCs/>
          <w:u w:val="single"/>
        </w:rPr>
        <w:t>other countries will sweep in to seek influence, as China has already done</w:t>
      </w:r>
      <w:r w:rsidRPr="001B638F">
        <w:rPr>
          <w:rFonts w:eastAsia="Cambria" w:cs="Calibri"/>
          <w:sz w:val="16"/>
        </w:rPr>
        <w:t xml:space="preserve">. </w:t>
      </w:r>
      <w:r w:rsidRPr="001B638F">
        <w:rPr>
          <w:rFonts w:eastAsia="Cambria" w:cs="Calibri"/>
          <w:b/>
          <w:bCs/>
          <w:u w:val="single"/>
        </w:rPr>
        <w:t>Especially as Cuba increasingly promotes offshore drilling</w:t>
      </w:r>
      <w:r w:rsidRPr="001B638F">
        <w:rPr>
          <w:rFonts w:eastAsia="Cambria" w:cs="Calibri"/>
          <w:sz w:val="16"/>
        </w:rPr>
        <w:t xml:space="preserve"> and other maritime exploration, </w:t>
      </w:r>
      <w:r w:rsidRPr="001B638F">
        <w:rPr>
          <w:rFonts w:eastAsia="Cambria" w:cs="Calibri"/>
          <w:b/>
          <w:bCs/>
          <w:u w:val="single"/>
        </w:rPr>
        <w:t>the U</w:t>
      </w:r>
      <w:r w:rsidRPr="001B638F">
        <w:rPr>
          <w:rFonts w:eastAsia="Cambria" w:cs="Calibri"/>
          <w:sz w:val="16"/>
        </w:rPr>
        <w:t xml:space="preserve">nited </w:t>
      </w:r>
      <w:r w:rsidRPr="001B638F">
        <w:rPr>
          <w:rFonts w:eastAsia="Cambria" w:cs="Calibri"/>
          <w:b/>
          <w:bCs/>
          <w:u w:val="single"/>
        </w:rPr>
        <w:t>S</w:t>
      </w:r>
      <w:r w:rsidRPr="001B638F">
        <w:rPr>
          <w:rFonts w:eastAsia="Cambria" w:cs="Calibri"/>
          <w:sz w:val="16"/>
        </w:rPr>
        <w:t xml:space="preserve">tates </w:t>
      </w:r>
      <w:r w:rsidRPr="001B638F">
        <w:rPr>
          <w:rFonts w:eastAsia="Cambria" w:cs="Calibri"/>
          <w:b/>
          <w:bCs/>
          <w:u w:val="single"/>
        </w:rPr>
        <w:t>must improve communication</w:t>
      </w:r>
      <w:r w:rsidRPr="001B638F">
        <w:rPr>
          <w:rFonts w:eastAsia="Cambria" w:cs="Calibri"/>
          <w:sz w:val="16"/>
        </w:rPr>
        <w:t xml:space="preserve"> with Havana. Currently, even though the United States and Cuba are separated by a narrow channel, </w:t>
      </w:r>
      <w:r w:rsidRPr="001B638F">
        <w:rPr>
          <w:rFonts w:eastAsia="Cambria" w:cs="Calibri"/>
          <w:b/>
          <w:bCs/>
          <w:u w:val="single"/>
        </w:rPr>
        <w:t>the two countries have no bilateral communications to ensure safety standards for their mutual protection from oil spills</w:t>
      </w:r>
      <w:r w:rsidRPr="001B638F">
        <w:rPr>
          <w:rFonts w:eastAsia="Cambria" w:cs="Calibri"/>
          <w:sz w:val="16"/>
        </w:rPr>
        <w:t xml:space="preserve">. Secretary of State John Kerry should make Cuba a focus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 Absent military intervention, </w:t>
      </w:r>
      <w:r w:rsidRPr="001B638F">
        <w:rPr>
          <w:rFonts w:eastAsia="Cambria" w:cs="Calibri"/>
          <w:b/>
          <w:bCs/>
          <w:u w:val="single"/>
        </w:rPr>
        <w:t>there are very few opportunities for a president to dramatically alter relations</w:t>
      </w:r>
      <w:r w:rsidRPr="001B638F">
        <w:rPr>
          <w:rFonts w:eastAsia="Cambria" w:cs="Calibri"/>
          <w:sz w:val="16"/>
        </w:rPr>
        <w:t xml:space="preserve"> with a historic foe; Obama has taken such advantage of a </w:t>
      </w:r>
      <w:proofErr w:type="spellStart"/>
      <w:r w:rsidRPr="001B638F">
        <w:rPr>
          <w:rFonts w:eastAsia="Cambria" w:cs="Calibri"/>
          <w:sz w:val="16"/>
        </w:rPr>
        <w:t>disorientingly</w:t>
      </w:r>
      <w:proofErr w:type="spellEnd"/>
      <w:r w:rsidRPr="001B638F">
        <w:rPr>
          <w:rFonts w:eastAsia="Cambria" w:cs="Calibri"/>
          <w:sz w:val="16"/>
        </w:rPr>
        <w:t xml:space="preserve"> rapid liberalization by Burma’s military rulers. </w:t>
      </w:r>
      <w:r w:rsidRPr="001B638F">
        <w:rPr>
          <w:rFonts w:eastAsia="Cambria" w:cs="Calibri"/>
          <w:b/>
          <w:bCs/>
          <w:u w:val="single"/>
        </w:rPr>
        <w:t>Raul Castro’s recent decision</w:t>
      </w:r>
      <w:r w:rsidRPr="001B638F">
        <w:rPr>
          <w:rFonts w:eastAsia="Cambria" w:cs="Calibri"/>
          <w:sz w:val="16"/>
        </w:rPr>
        <w:t xml:space="preserve"> to lift travel restrictions on Cuban citizens is similarly momentous — and </w:t>
      </w:r>
      <w:r w:rsidRPr="001B638F">
        <w:rPr>
          <w:rFonts w:eastAsia="Cambria" w:cs="Calibri"/>
          <w:b/>
          <w:bCs/>
          <w:u w:val="single"/>
        </w:rPr>
        <w:t>signals that the timing is ripe for a new diplomatic agenda with Cuba.</w:t>
      </w:r>
    </w:p>
    <w:p w:rsidR="001B638F" w:rsidRPr="001B638F" w:rsidRDefault="001B638F" w:rsidP="001B638F">
      <w:pPr>
        <w:rPr>
          <w:rFonts w:eastAsia="Cambria" w:cs="Calibri"/>
        </w:rPr>
      </w:pPr>
    </w:p>
    <w:p w:rsidR="007D3E72" w:rsidRDefault="007D3E72">
      <w:pPr>
        <w:spacing w:after="200" w:line="276" w:lineRule="auto"/>
        <w:rPr>
          <w:rFonts w:eastAsia="MS Gothic" w:cs="Times New Roman"/>
          <w:b/>
          <w:bCs/>
          <w:iCs/>
          <w:sz w:val="26"/>
        </w:rPr>
      </w:pPr>
      <w:r>
        <w:rPr>
          <w:rFonts w:eastAsia="MS Gothic" w:cs="Times New Roman"/>
          <w:b/>
          <w:bCs/>
          <w:iCs/>
          <w:sz w:val="26"/>
        </w:rPr>
        <w:br w:type="page"/>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lastRenderedPageBreak/>
        <w:t>US- Cuba relations key to solve Caribbean stability</w:t>
      </w:r>
    </w:p>
    <w:p w:rsidR="001B638F" w:rsidRPr="001B638F" w:rsidRDefault="001B638F" w:rsidP="001B638F">
      <w:pPr>
        <w:rPr>
          <w:rFonts w:eastAsia="Cambria" w:cs="Calibri"/>
          <w:b/>
          <w:bCs/>
          <w:u w:val="single"/>
        </w:rPr>
      </w:pPr>
      <w:r w:rsidRPr="001B638F">
        <w:rPr>
          <w:rFonts w:eastAsia="Cambria" w:cs="Calibri"/>
        </w:rPr>
        <w:t>Tierney 9 (John F. – Chairman, Subcommittee on National Security and Foreign Affairs, “Hearing on "National Security Implications of U.S. Policy toward Cuba"”, 4/29, http://tierney.house.gov/index.php?option=com_content&amp;task=view&amp;id=588&amp;Itemid=500141)</w:t>
      </w:r>
    </w:p>
    <w:p w:rsidR="001B638F" w:rsidRPr="001B638F" w:rsidRDefault="001B638F" w:rsidP="001B638F">
      <w:pPr>
        <w:rPr>
          <w:rFonts w:eastAsia="Cambria" w:cs="Calibri"/>
          <w:b/>
          <w:bCs/>
          <w:u w:val="single"/>
        </w:rPr>
      </w:pPr>
      <w:r w:rsidRPr="001B638F">
        <w:rPr>
          <w:rFonts w:eastAsia="Cambria" w:cs="Calibri"/>
          <w:b/>
          <w:bCs/>
          <w:u w:val="single"/>
        </w:rPr>
        <w:t>Current U.S. policy toward Cuba is anachronistic and unsustainable</w:t>
      </w:r>
      <w:r w:rsidRPr="001B638F">
        <w:rPr>
          <w:rFonts w:eastAsia="Cambria" w:cs="Calibri"/>
          <w:sz w:val="16"/>
        </w:rPr>
        <w:t xml:space="preserve"> - </w:t>
      </w:r>
      <w:r w:rsidRPr="001B638F">
        <w:rPr>
          <w:rFonts w:eastAsia="Cambria" w:cs="Calibri"/>
          <w:b/>
          <w:bCs/>
          <w:u w:val="single"/>
        </w:rPr>
        <w:t>and it is a source of contention between the U</w:t>
      </w:r>
      <w:r w:rsidRPr="001B638F">
        <w:rPr>
          <w:rFonts w:eastAsia="Cambria" w:cs="Calibri"/>
          <w:sz w:val="16"/>
        </w:rPr>
        <w:t xml:space="preserve">nited </w:t>
      </w:r>
      <w:r w:rsidRPr="001B638F">
        <w:rPr>
          <w:rFonts w:eastAsia="Cambria" w:cs="Calibri"/>
          <w:b/>
          <w:bCs/>
          <w:u w:val="single"/>
        </w:rPr>
        <w:t>S</w:t>
      </w:r>
      <w:r w:rsidRPr="001B638F">
        <w:rPr>
          <w:rFonts w:eastAsia="Cambria" w:cs="Calibri"/>
          <w:sz w:val="16"/>
        </w:rPr>
        <w:t xml:space="preserve">tates </w:t>
      </w:r>
      <w:r w:rsidRPr="001B638F">
        <w:rPr>
          <w:rFonts w:eastAsia="Cambria" w:cs="Calibri"/>
          <w:b/>
          <w:bCs/>
          <w:u w:val="single"/>
        </w:rPr>
        <w:t>and the rest of Latin America</w:t>
      </w:r>
      <w:r w:rsidRPr="001B638F">
        <w:rPr>
          <w:rFonts w:eastAsia="Cambria" w:cs="Calibri"/>
          <w:sz w:val="16"/>
        </w:rPr>
        <w:t xml:space="preserve">, as well as the European Union. In the lead-up to the recent Fifth Summit of the Americas in Trinidad and Tobago, the Costa Rican newspaper La </w:t>
      </w:r>
      <w:proofErr w:type="spellStart"/>
      <w:r w:rsidRPr="001B638F">
        <w:rPr>
          <w:rFonts w:eastAsia="Cambria" w:cs="Calibri"/>
          <w:sz w:val="16"/>
        </w:rPr>
        <w:t>Nacion</w:t>
      </w:r>
      <w:proofErr w:type="spellEnd"/>
      <w:r w:rsidRPr="001B638F">
        <w:rPr>
          <w:rFonts w:eastAsia="Cambria" w:cs="Calibri"/>
          <w:sz w:val="16"/>
        </w:rPr>
        <w:t xml:space="preserve"> observed that, quote, "all of Latin America is asking for an end to Cuba's isolation." In today's hearing, the Subcommittee aims to identify concrete ways in which increased </w:t>
      </w:r>
      <w:r w:rsidRPr="001B638F">
        <w:rPr>
          <w:rFonts w:eastAsia="Cambria" w:cs="Calibri"/>
          <w:b/>
          <w:bCs/>
          <w:u w:val="single"/>
        </w:rPr>
        <w:t>U.S.-Cuba cooperation is in our own national security interest</w:t>
      </w:r>
      <w:r w:rsidRPr="001B638F">
        <w:rPr>
          <w:rFonts w:eastAsia="Cambria" w:cs="Calibri"/>
          <w:sz w:val="16"/>
        </w:rPr>
        <w:t xml:space="preserve">, ways it could support the safety and security of U.S. citizens, and the nature of the threat the U.S. would face should our interaction stagnate or lessen. </w:t>
      </w:r>
      <w:r w:rsidRPr="001B638F">
        <w:rPr>
          <w:rFonts w:eastAsia="Cambria" w:cs="Calibri"/>
          <w:b/>
          <w:bCs/>
          <w:u w:val="single"/>
        </w:rPr>
        <w:t>The U.S. and Cuba have many shared concerns</w:t>
      </w:r>
      <w:r w:rsidRPr="001B638F">
        <w:rPr>
          <w:rFonts w:eastAsia="Cambria" w:cs="Calibri"/>
          <w:sz w:val="16"/>
        </w:rPr>
        <w:t xml:space="preserve"> and a long history of shared collaboration - such as joint medical research that predates the Spanish-American war; so-called "fence talks" between Cuban and American soldiers on Guantanamo; </w:t>
      </w:r>
      <w:proofErr w:type="spellStart"/>
      <w:r w:rsidRPr="001B638F">
        <w:rPr>
          <w:rFonts w:eastAsia="Cambria" w:cs="Calibri"/>
          <w:sz w:val="16"/>
        </w:rPr>
        <w:t>overflights</w:t>
      </w:r>
      <w:proofErr w:type="spellEnd"/>
      <w:r w:rsidRPr="001B638F">
        <w:rPr>
          <w:rFonts w:eastAsia="Cambria" w:cs="Calibri"/>
          <w:sz w:val="16"/>
        </w:rPr>
        <w:t xml:space="preserve"> by U.S. hurricane hunters to predict extreme weather; and piecemeal partnerships between our Coast Guards. Most of this cooperation requires nothing more than political will to implement it. </w:t>
      </w:r>
      <w:r w:rsidRPr="001B638F">
        <w:rPr>
          <w:rFonts w:eastAsia="Cambria" w:cs="Calibri"/>
          <w:b/>
          <w:bCs/>
          <w:u w:val="single"/>
        </w:rPr>
        <w:t>Increased cooperation</w:t>
      </w:r>
      <w:r w:rsidRPr="001B638F">
        <w:rPr>
          <w:rFonts w:eastAsia="Cambria" w:cs="Calibri"/>
          <w:sz w:val="16"/>
        </w:rPr>
        <w:t xml:space="preserve"> in these fields </w:t>
      </w:r>
      <w:r w:rsidRPr="001B638F">
        <w:rPr>
          <w:rFonts w:eastAsia="Cambria" w:cs="Calibri"/>
          <w:b/>
          <w:bCs/>
          <w:u w:val="single"/>
        </w:rPr>
        <w:t>could give political leaders in both countries the confidence they need</w:t>
      </w:r>
      <w:r w:rsidRPr="001B638F">
        <w:rPr>
          <w:rFonts w:eastAsia="Cambria" w:cs="Calibri"/>
          <w:sz w:val="16"/>
        </w:rPr>
        <w:t xml:space="preserve"> to end this fifty-year era of mistrust. An April 13, 2009 letter from 12 </w:t>
      </w:r>
      <w:r w:rsidRPr="001B638F">
        <w:rPr>
          <w:rFonts w:eastAsia="Cambria" w:cs="Calibri"/>
          <w:b/>
          <w:bCs/>
          <w:u w:val="single"/>
        </w:rPr>
        <w:t>retired generals and admirals</w:t>
      </w:r>
      <w:r w:rsidRPr="001B638F">
        <w:rPr>
          <w:rFonts w:eastAsia="Cambria" w:cs="Calibri"/>
          <w:sz w:val="16"/>
        </w:rPr>
        <w:t xml:space="preserve"> to President Obama </w:t>
      </w:r>
      <w:r w:rsidRPr="001B638F">
        <w:rPr>
          <w:rFonts w:eastAsia="Cambria" w:cs="Calibri"/>
          <w:b/>
          <w:bCs/>
          <w:u w:val="single"/>
        </w:rPr>
        <w:t>gave a persuasive argument for greater U.S.-Cuba engagement</w:t>
      </w:r>
      <w:r w:rsidRPr="001B638F">
        <w:rPr>
          <w:rFonts w:eastAsia="Cambria" w:cs="Calibri"/>
          <w:sz w:val="16"/>
        </w:rPr>
        <w:t xml:space="preserve">. It stated: </w:t>
      </w:r>
      <w:r w:rsidRPr="001B638F">
        <w:rPr>
          <w:rFonts w:eastAsia="Cambria" w:cs="Calibri"/>
          <w:b/>
          <w:bCs/>
          <w:u w:val="single"/>
        </w:rPr>
        <w:t>Cuba ceased to be a military threat decades ago</w:t>
      </w:r>
      <w:r w:rsidRPr="001B638F">
        <w:rPr>
          <w:rFonts w:eastAsia="Cambria" w:cs="Calibri"/>
          <w:sz w:val="16"/>
        </w:rPr>
        <w:t xml:space="preserve">. </w:t>
      </w:r>
      <w:r w:rsidRPr="001B638F">
        <w:rPr>
          <w:rFonts w:eastAsia="Cambria" w:cs="Calibri"/>
          <w:b/>
          <w:bCs/>
          <w:u w:val="single"/>
        </w:rPr>
        <w:t>At the same time</w:t>
      </w:r>
      <w:r w:rsidRPr="001B638F">
        <w:rPr>
          <w:rFonts w:eastAsia="Cambria" w:cs="Calibri"/>
          <w:sz w:val="16"/>
        </w:rPr>
        <w:t xml:space="preserve">, </w:t>
      </w:r>
      <w:r w:rsidRPr="001B638F">
        <w:rPr>
          <w:rFonts w:eastAsia="Cambria" w:cs="Calibri"/>
          <w:b/>
          <w:bCs/>
          <w:u w:val="single"/>
        </w:rPr>
        <w:t>Cuba has intensified its global, diplomatic and economic relations with nations</w:t>
      </w:r>
      <w:r w:rsidRPr="001B638F">
        <w:rPr>
          <w:rFonts w:eastAsia="Cambria" w:cs="Calibri"/>
          <w:sz w:val="16"/>
        </w:rPr>
        <w:t xml:space="preserve"> as diverse as China, Russia, Venezuela, Brazil, and members of the European Union. ... Even worse, the embargo inspired a significant diplomatic movement against U.S. policy...when world leaders overwhelmingly cast their vote in the United Nations against the embargo and visit Havana to denounce American policy, it is time to change the policy, especially after 50 years of failure in attaining our goals. </w:t>
      </w:r>
      <w:r w:rsidRPr="001B638F">
        <w:rPr>
          <w:rFonts w:eastAsia="Cambria" w:cs="Calibri"/>
          <w:b/>
          <w:bCs/>
          <w:u w:val="single"/>
        </w:rPr>
        <w:t xml:space="preserve">These generals and admirals </w:t>
      </w:r>
      <w:proofErr w:type="gramStart"/>
      <w:r w:rsidRPr="001B638F">
        <w:rPr>
          <w:rFonts w:eastAsia="Cambria" w:cs="Calibri"/>
          <w:b/>
          <w:bCs/>
          <w:u w:val="single"/>
        </w:rPr>
        <w:t>recommend</w:t>
      </w:r>
      <w:r w:rsidRPr="001B638F">
        <w:rPr>
          <w:rFonts w:eastAsia="Cambria" w:cs="Calibri"/>
          <w:sz w:val="16"/>
        </w:rPr>
        <w:t>,</w:t>
      </w:r>
      <w:proofErr w:type="gramEnd"/>
      <w:r w:rsidRPr="001B638F">
        <w:rPr>
          <w:rFonts w:eastAsia="Cambria" w:cs="Calibri"/>
          <w:sz w:val="16"/>
        </w:rPr>
        <w:t xml:space="preserve"> and I quote: ...</w:t>
      </w:r>
      <w:r w:rsidRPr="001B638F">
        <w:rPr>
          <w:rFonts w:eastAsia="Cambria" w:cs="Calibri"/>
          <w:b/>
          <w:bCs/>
          <w:u w:val="single"/>
        </w:rPr>
        <w:t>renewed engagement with Havana</w:t>
      </w:r>
      <w:r w:rsidRPr="001B638F">
        <w:rPr>
          <w:rFonts w:eastAsia="Cambria" w:cs="Calibri"/>
          <w:sz w:val="16"/>
        </w:rPr>
        <w:t xml:space="preserve"> </w:t>
      </w:r>
      <w:r w:rsidRPr="001B638F">
        <w:rPr>
          <w:rFonts w:eastAsia="Cambria" w:cs="Calibri"/>
          <w:b/>
          <w:bCs/>
          <w:u w:val="single"/>
        </w:rPr>
        <w:t>on key security issues such as narcotics trafficking</w:t>
      </w:r>
      <w:r w:rsidRPr="001B638F">
        <w:rPr>
          <w:rFonts w:eastAsia="Cambria" w:cs="Calibri"/>
          <w:sz w:val="16"/>
        </w:rPr>
        <w:t xml:space="preserve">, immigration, </w:t>
      </w:r>
      <w:r w:rsidRPr="001B638F">
        <w:rPr>
          <w:rFonts w:eastAsia="Cambria" w:cs="Calibri"/>
          <w:b/>
          <w:bCs/>
          <w:u w:val="single"/>
        </w:rPr>
        <w:t>airspace and Caribbean security</w:t>
      </w:r>
      <w:r w:rsidRPr="001B638F">
        <w:rPr>
          <w:rFonts w:eastAsia="Cambria" w:cs="Calibri"/>
          <w:sz w:val="16"/>
        </w:rPr>
        <w:t xml:space="preserve">...This idea of engagement underlies our current policies in Iran, Syria and North Korea, all much graver concerns to the United States - where Americans are currently free to travel. Experts generally agree that U.S. national security would be strengthened if Cuba pursued alternatives to Venezuelan or Russian influence. Increasing energy trade with Cuba would contribute to U.S. energy security and would create competition with the "export-oriented" populist agenda of Venezuelan leader Hugo Chavez, while dampening Venezuela's efforts to strengthen its regional presence through visible aid to Cuba. U.S. energy trade could also limit the attractiveness of the more assertive foreign policy of Russia, and China's increased presence in Latin America and investment in Cuba's energy sector. </w:t>
      </w:r>
      <w:r w:rsidRPr="001B638F">
        <w:rPr>
          <w:rFonts w:eastAsia="Cambria" w:cs="Calibri"/>
          <w:b/>
          <w:bCs/>
          <w:u w:val="single"/>
        </w:rPr>
        <w:t>Cuba's strategic location</w:t>
      </w:r>
      <w:r w:rsidRPr="001B638F">
        <w:rPr>
          <w:rFonts w:eastAsia="Cambria" w:cs="Calibri"/>
          <w:sz w:val="16"/>
        </w:rPr>
        <w:t xml:space="preserve"> </w:t>
      </w:r>
      <w:r w:rsidRPr="001B638F">
        <w:rPr>
          <w:rFonts w:eastAsia="Cambria" w:cs="Calibri"/>
          <w:b/>
          <w:bCs/>
          <w:u w:val="single"/>
        </w:rPr>
        <w:t>and its apparent seriousness of purpose in fighting drugs is a</w:t>
      </w:r>
      <w:r w:rsidRPr="001B638F">
        <w:rPr>
          <w:rFonts w:eastAsia="Cambria" w:cs="Calibri"/>
          <w:sz w:val="16"/>
          <w:szCs w:val="16"/>
        </w:rPr>
        <w:t>nother</w:t>
      </w:r>
      <w:r w:rsidRPr="001B638F">
        <w:rPr>
          <w:rFonts w:eastAsia="Cambria" w:cs="Calibri"/>
          <w:b/>
          <w:bCs/>
          <w:u w:val="single"/>
        </w:rPr>
        <w:t xml:space="preserve"> strong argument for comprehensive U.S.-Cuban cooperation</w:t>
      </w:r>
      <w:r w:rsidRPr="001B638F">
        <w:rPr>
          <w:rFonts w:eastAsia="Cambria" w:cs="Calibri"/>
          <w:sz w:val="16"/>
        </w:rPr>
        <w:t xml:space="preserve">. Closer </w:t>
      </w:r>
      <w:r w:rsidRPr="001B638F">
        <w:rPr>
          <w:rFonts w:eastAsia="Cambria" w:cs="Calibri"/>
          <w:b/>
          <w:bCs/>
          <w:u w:val="single"/>
        </w:rPr>
        <w:t>coordination could</w:t>
      </w:r>
      <w:r w:rsidRPr="001B638F">
        <w:rPr>
          <w:rFonts w:eastAsia="Cambria" w:cs="Calibri"/>
          <w:sz w:val="16"/>
        </w:rPr>
        <w:t xml:space="preserve"> also help </w:t>
      </w:r>
      <w:r w:rsidRPr="001B638F">
        <w:rPr>
          <w:rFonts w:eastAsia="Cambria" w:cs="Calibri"/>
          <w:b/>
          <w:bCs/>
          <w:u w:val="single"/>
        </w:rPr>
        <w:t xml:space="preserve">close off trafficking routes in the western Caribbean and disrupt ongoing operations of South American </w:t>
      </w:r>
      <w:r w:rsidRPr="001B638F">
        <w:rPr>
          <w:rFonts w:eastAsia="Cambria" w:cs="Calibri"/>
          <w:sz w:val="16"/>
        </w:rPr>
        <w:t xml:space="preserve">cocaine </w:t>
      </w:r>
      <w:r w:rsidRPr="001B638F">
        <w:rPr>
          <w:rFonts w:eastAsia="Cambria" w:cs="Calibri"/>
          <w:b/>
          <w:bCs/>
          <w:u w:val="single"/>
        </w:rPr>
        <w:t>mafias</w:t>
      </w:r>
      <w:r w:rsidRPr="001B638F">
        <w:rPr>
          <w:rFonts w:eastAsia="Cambria" w:cs="Calibri"/>
          <w:sz w:val="16"/>
        </w:rPr>
        <w:t>.</w:t>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t xml:space="preserve">Caribbean instability causes bioterrorism </w:t>
      </w:r>
    </w:p>
    <w:p w:rsidR="001B638F" w:rsidRPr="001B638F" w:rsidRDefault="001B638F" w:rsidP="001B638F">
      <w:pPr>
        <w:rPr>
          <w:rFonts w:eastAsia="Cambria" w:cs="Calibri"/>
          <w:b/>
          <w:bCs/>
          <w:u w:val="single"/>
        </w:rPr>
      </w:pPr>
      <w:r w:rsidRPr="001B638F">
        <w:rPr>
          <w:rFonts w:eastAsia="Cambria" w:cs="Calibri"/>
        </w:rPr>
        <w:t>Bryan 1 (Anthony T., Director of the Caribbean Program – North/South Center, and Stephen E. Flynn, Senior Fellow – Council on Foreign Relations, “Terrorism, Porous Borders, and Homeland Security: The Case for U.S.-Caribbean Cooperation”, 10-21, http://www.cfr.org/publication/4844/terrorism_porous_borders_and _homeland_ security.html)</w:t>
      </w:r>
    </w:p>
    <w:p w:rsidR="001B638F" w:rsidRPr="001B638F" w:rsidRDefault="001B638F" w:rsidP="001B638F">
      <w:pPr>
        <w:rPr>
          <w:rFonts w:eastAsia="Cambria" w:cs="Calibri"/>
          <w:sz w:val="16"/>
        </w:rPr>
      </w:pPr>
      <w:r w:rsidRPr="001B638F">
        <w:rPr>
          <w:rFonts w:eastAsia="Cambria" w:cs="Calibri"/>
          <w:sz w:val="16"/>
        </w:rPr>
        <w:t xml:space="preserve">Terrorist acts can take place anywhere. The Caribbean is no exception. Already </w:t>
      </w:r>
      <w:r w:rsidRPr="001B638F">
        <w:rPr>
          <w:rFonts w:eastAsia="Cambria" w:cs="Calibri"/>
          <w:b/>
          <w:bCs/>
          <w:u w:val="single"/>
        </w:rPr>
        <w:t>the linkages between drug trafficking and terrorism</w:t>
      </w:r>
      <w:r w:rsidRPr="001B638F">
        <w:rPr>
          <w:rFonts w:eastAsia="Cambria" w:cs="Calibri"/>
          <w:sz w:val="16"/>
        </w:rPr>
        <w:t xml:space="preserve"> are clear in countries like Colombia and Peru, and such connections </w:t>
      </w:r>
      <w:r w:rsidRPr="001B638F">
        <w:rPr>
          <w:rFonts w:eastAsia="Cambria" w:cs="Calibri"/>
          <w:b/>
          <w:bCs/>
          <w:u w:val="single"/>
        </w:rPr>
        <w:t>have</w:t>
      </w:r>
      <w:r w:rsidRPr="001B638F">
        <w:rPr>
          <w:rFonts w:eastAsia="Cambria" w:cs="Calibri"/>
          <w:sz w:val="16"/>
        </w:rPr>
        <w:t xml:space="preserve"> similar </w:t>
      </w:r>
      <w:r w:rsidRPr="001B638F">
        <w:rPr>
          <w:rFonts w:eastAsia="Cambria" w:cs="Calibri"/>
          <w:b/>
          <w:bCs/>
          <w:u w:val="single"/>
        </w:rPr>
        <w:t>potential in the Caribbean</w:t>
      </w:r>
      <w:r w:rsidRPr="001B638F">
        <w:rPr>
          <w:rFonts w:eastAsia="Cambria" w:cs="Calibri"/>
          <w:sz w:val="16"/>
        </w:rPr>
        <w:t xml:space="preserve">. </w:t>
      </w:r>
      <w:r w:rsidRPr="001B638F">
        <w:rPr>
          <w:rFonts w:eastAsia="Cambria" w:cs="Calibri"/>
          <w:b/>
          <w:bCs/>
          <w:u w:val="single"/>
        </w:rPr>
        <w:t>The security of major industrial complexes in some Caribbean countries is</w:t>
      </w:r>
      <w:r w:rsidRPr="001B638F">
        <w:rPr>
          <w:rFonts w:eastAsia="Cambria" w:cs="Calibri"/>
          <w:sz w:val="16"/>
        </w:rPr>
        <w:t xml:space="preserve"> </w:t>
      </w:r>
      <w:r w:rsidRPr="001B638F">
        <w:rPr>
          <w:rFonts w:eastAsia="Cambria" w:cs="Calibri"/>
          <w:b/>
          <w:bCs/>
          <w:u w:val="single"/>
        </w:rPr>
        <w:t>vital.</w:t>
      </w:r>
      <w:r w:rsidRPr="001B638F">
        <w:rPr>
          <w:rFonts w:eastAsia="Cambria" w:cs="Calibri"/>
          <w:sz w:val="16"/>
        </w:rPr>
        <w:t xml:space="preserve"> Petroleum </w:t>
      </w:r>
      <w:r w:rsidRPr="001B638F">
        <w:rPr>
          <w:rFonts w:eastAsia="Cambria" w:cs="Calibri"/>
          <w:b/>
          <w:bCs/>
          <w:u w:val="single"/>
        </w:rPr>
        <w:t>refineries</w:t>
      </w:r>
      <w:r w:rsidRPr="001B638F">
        <w:rPr>
          <w:rFonts w:eastAsia="Cambria" w:cs="Calibri"/>
          <w:sz w:val="16"/>
        </w:rPr>
        <w:t xml:space="preserve"> and major industrial estates in Trinidad, which host more than 100 companies </w:t>
      </w:r>
      <w:r w:rsidRPr="001B638F">
        <w:rPr>
          <w:rFonts w:eastAsia="Cambria" w:cs="Calibri"/>
          <w:b/>
          <w:bCs/>
          <w:u w:val="single"/>
        </w:rPr>
        <w:t>that produce</w:t>
      </w:r>
      <w:r w:rsidRPr="001B638F">
        <w:rPr>
          <w:rFonts w:eastAsia="Cambria" w:cs="Calibri"/>
          <w:sz w:val="16"/>
        </w:rPr>
        <w:t xml:space="preserve"> the majority of the world’s methanol, ammonium </w:t>
      </w:r>
      <w:proofErr w:type="spellStart"/>
      <w:r w:rsidRPr="001B638F">
        <w:rPr>
          <w:rFonts w:eastAsia="Cambria" w:cs="Calibri"/>
          <w:sz w:val="16"/>
        </w:rPr>
        <w:t>sulphate</w:t>
      </w:r>
      <w:proofErr w:type="spellEnd"/>
      <w:r w:rsidRPr="001B638F">
        <w:rPr>
          <w:rFonts w:eastAsia="Cambria" w:cs="Calibri"/>
          <w:sz w:val="16"/>
        </w:rPr>
        <w:t>, and 40 percent of U.S. imports of liquefied natural gas (</w:t>
      </w:r>
      <w:r w:rsidRPr="001B638F">
        <w:rPr>
          <w:rFonts w:eastAsia="Cambria" w:cs="Calibri"/>
          <w:b/>
          <w:bCs/>
          <w:u w:val="single"/>
        </w:rPr>
        <w:t>LNG), are vulnerable targets</w:t>
      </w:r>
      <w:r w:rsidRPr="001B638F">
        <w:rPr>
          <w:rFonts w:eastAsia="Cambria" w:cs="Calibri"/>
          <w:sz w:val="16"/>
        </w:rPr>
        <w:t xml:space="preserve">. Unfortunately, as experience has shown in Africa, the Middle East, and Latin America, </w:t>
      </w:r>
      <w:r w:rsidRPr="001B638F">
        <w:rPr>
          <w:rFonts w:eastAsia="Cambria" w:cs="Calibri"/>
          <w:b/>
          <w:bCs/>
          <w:u w:val="single"/>
        </w:rPr>
        <w:t>terrorists are likely to strike at U.S. and European interests in Caribbean countries</w:t>
      </w:r>
      <w:r w:rsidRPr="001B638F">
        <w:rPr>
          <w:rFonts w:eastAsia="Cambria" w:cs="Calibri"/>
          <w:sz w:val="16"/>
        </w:rPr>
        <w:t xml:space="preserve">. </w:t>
      </w:r>
      <w:r w:rsidRPr="001B638F">
        <w:rPr>
          <w:rFonts w:eastAsia="Cambria" w:cs="Calibri"/>
          <w:b/>
          <w:bCs/>
          <w:u w:val="single"/>
        </w:rPr>
        <w:t>Security issues become even more critical when one considers the possible use of Caribbean countries by</w:t>
      </w:r>
      <w:r w:rsidRPr="001B638F">
        <w:rPr>
          <w:rFonts w:eastAsia="Cambria" w:cs="Calibri"/>
          <w:sz w:val="16"/>
        </w:rPr>
        <w:t xml:space="preserve"> </w:t>
      </w:r>
      <w:r w:rsidRPr="001B638F">
        <w:rPr>
          <w:rFonts w:eastAsia="Cambria" w:cs="Calibri"/>
          <w:b/>
          <w:bCs/>
          <w:u w:val="single"/>
        </w:rPr>
        <w:t>terrorists as</w:t>
      </w:r>
      <w:r w:rsidRPr="001B638F">
        <w:rPr>
          <w:rFonts w:eastAsia="Cambria" w:cs="Calibri"/>
          <w:b/>
          <w:sz w:val="16"/>
        </w:rPr>
        <w:t xml:space="preserve"> </w:t>
      </w:r>
      <w:r w:rsidRPr="001B638F">
        <w:rPr>
          <w:rFonts w:eastAsia="Cambria" w:cs="Calibri"/>
          <w:b/>
          <w:bCs/>
          <w:u w:val="single"/>
        </w:rPr>
        <w:t>bases from which to attack the</w:t>
      </w:r>
      <w:r w:rsidRPr="001B638F">
        <w:rPr>
          <w:rFonts w:eastAsia="Cambria" w:cs="Calibri"/>
          <w:sz w:val="16"/>
        </w:rPr>
        <w:t xml:space="preserve"> </w:t>
      </w:r>
      <w:r w:rsidRPr="001B638F">
        <w:rPr>
          <w:rFonts w:eastAsia="Cambria" w:cs="Calibri"/>
          <w:b/>
          <w:bCs/>
          <w:u w:val="single"/>
        </w:rPr>
        <w:t>U</w:t>
      </w:r>
      <w:r w:rsidRPr="001B638F">
        <w:rPr>
          <w:rFonts w:eastAsia="Cambria" w:cs="Calibri"/>
          <w:sz w:val="16"/>
        </w:rPr>
        <w:t xml:space="preserve">nited </w:t>
      </w:r>
      <w:r w:rsidRPr="001B638F">
        <w:rPr>
          <w:rFonts w:eastAsia="Cambria" w:cs="Calibri"/>
          <w:b/>
          <w:bCs/>
          <w:u w:val="single"/>
        </w:rPr>
        <w:t>S</w:t>
      </w:r>
      <w:r w:rsidRPr="001B638F">
        <w:rPr>
          <w:rFonts w:eastAsia="Cambria" w:cs="Calibri"/>
          <w:sz w:val="16"/>
        </w:rPr>
        <w:t xml:space="preserve">tates. An airliner hijacked after departure from an airport in the northern Caribbean or the Bahamas can be flying over South Florida in less than an hour. Terrorists can sabotage or seize control of a cruise ship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1B638F">
        <w:rPr>
          <w:rFonts w:eastAsia="Cambria" w:cs="Calibri"/>
          <w:b/>
          <w:bCs/>
          <w:u w:val="single"/>
        </w:rPr>
        <w:t>Caribbean countries are</w:t>
      </w:r>
      <w:r w:rsidRPr="001B638F">
        <w:rPr>
          <w:rFonts w:eastAsia="Cambria" w:cs="Calibri"/>
          <w:sz w:val="16"/>
        </w:rPr>
        <w:t xml:space="preserve"> as </w:t>
      </w:r>
      <w:r w:rsidRPr="001B638F">
        <w:rPr>
          <w:rFonts w:eastAsia="Cambria" w:cs="Calibri"/>
          <w:b/>
          <w:bCs/>
          <w:u w:val="single"/>
        </w:rPr>
        <w:t>vulnerable</w:t>
      </w:r>
      <w:r w:rsidRPr="001B638F">
        <w:rPr>
          <w:rFonts w:eastAsia="Cambria" w:cs="Calibri"/>
          <w:sz w:val="16"/>
        </w:rPr>
        <w:t xml:space="preserve"> as anywhere else </w:t>
      </w:r>
      <w:r w:rsidRPr="001B638F">
        <w:rPr>
          <w:rFonts w:eastAsia="Cambria" w:cs="Calibri"/>
          <w:b/>
          <w:bCs/>
          <w:u w:val="single"/>
        </w:rPr>
        <w:t>to the clandestine manufacture and deployment of biological weapons</w:t>
      </w:r>
      <w:r w:rsidRPr="001B638F">
        <w:rPr>
          <w:rFonts w:eastAsia="Cambria" w:cs="Calibri"/>
          <w:sz w:val="16"/>
        </w:rPr>
        <w:t xml:space="preserve"> within national borders. </w:t>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lastRenderedPageBreak/>
        <w:t>Bioterrorism causes extinction</w:t>
      </w:r>
    </w:p>
    <w:p w:rsidR="001B638F" w:rsidRPr="001B638F" w:rsidRDefault="001B638F" w:rsidP="001B638F">
      <w:pPr>
        <w:rPr>
          <w:rFonts w:eastAsia="Cambria" w:cs="Calibri"/>
        </w:rPr>
      </w:pPr>
      <w:r w:rsidRPr="001B638F">
        <w:rPr>
          <w:rFonts w:eastAsia="Cambria" w:cs="Calibri"/>
        </w:rPr>
        <w:t xml:space="preserve">Sandberg et al 8 – Research Fellow at the Future of Humanity Institute at Oxford University. </w:t>
      </w:r>
      <w:proofErr w:type="gramStart"/>
      <w:r w:rsidRPr="001B638F">
        <w:rPr>
          <w:rFonts w:eastAsia="Cambria" w:cs="Calibri"/>
        </w:rPr>
        <w:t>PhD in computation neuroscience, Stockholm—AND—Jason G. Matheny—PhD candidate in Health Policy and Management at Johns Hopkins.</w:t>
      </w:r>
      <w:proofErr w:type="gramEnd"/>
      <w:r w:rsidRPr="001B638F">
        <w:rPr>
          <w:rFonts w:eastAsia="Cambria" w:cs="Calibri"/>
        </w:rPr>
        <w:t xml:space="preserve"> </w:t>
      </w:r>
      <w:proofErr w:type="gramStart"/>
      <w:r w:rsidRPr="001B638F">
        <w:rPr>
          <w:rFonts w:eastAsia="Cambria" w:cs="Calibri"/>
        </w:rPr>
        <w:t>special</w:t>
      </w:r>
      <w:proofErr w:type="gramEnd"/>
      <w:r w:rsidRPr="001B638F">
        <w:rPr>
          <w:rFonts w:eastAsia="Cambria" w:cs="Calibri"/>
        </w:rPr>
        <w:t xml:space="preserve"> consultant to the Center for </w:t>
      </w:r>
      <w:proofErr w:type="spellStart"/>
      <w:r w:rsidRPr="001B638F">
        <w:rPr>
          <w:rFonts w:eastAsia="Cambria" w:cs="Calibri"/>
        </w:rPr>
        <w:t>Biosecurity</w:t>
      </w:r>
      <w:proofErr w:type="spellEnd"/>
      <w:r w:rsidRPr="001B638F">
        <w:rPr>
          <w:rFonts w:eastAsia="Cambria" w:cs="Calibri"/>
        </w:rPr>
        <w:t xml:space="preserve"> at the University of Pittsburgh—AND—Milan M. </w:t>
      </w:r>
      <w:proofErr w:type="spellStart"/>
      <w:r w:rsidRPr="001B638F">
        <w:rPr>
          <w:rFonts w:eastAsia="Cambria" w:cs="Calibri"/>
        </w:rPr>
        <w:t>Ćirković</w:t>
      </w:r>
      <w:proofErr w:type="spellEnd"/>
      <w:r w:rsidRPr="001B638F">
        <w:rPr>
          <w:rFonts w:eastAsia="Cambria" w:cs="Calibri"/>
        </w:rPr>
        <w:t xml:space="preserve">—senior research associate at the Astronomical Observatory of Belgrade. </w:t>
      </w:r>
      <w:proofErr w:type="gramStart"/>
      <w:r w:rsidRPr="001B638F">
        <w:rPr>
          <w:rFonts w:eastAsia="Cambria" w:cs="Calibri"/>
        </w:rPr>
        <w:t>Assistant professor of physics at the University of Novi Sad.</w:t>
      </w:r>
      <w:proofErr w:type="gramEnd"/>
      <w:r w:rsidRPr="001B638F">
        <w:rPr>
          <w:rFonts w:eastAsia="Cambria" w:cs="Calibri"/>
        </w:rPr>
        <w:t xml:space="preserve"> (Anders, How can we reduce the risk of human extinction</w:t>
      </w:r>
      <w:proofErr w:type="gramStart"/>
      <w:r w:rsidRPr="001B638F">
        <w:rPr>
          <w:rFonts w:eastAsia="Cambria" w:cs="Calibri"/>
        </w:rPr>
        <w:t>?,</w:t>
      </w:r>
      <w:proofErr w:type="gramEnd"/>
      <w:r w:rsidRPr="001B638F">
        <w:rPr>
          <w:rFonts w:eastAsia="Cambria" w:cs="Calibri"/>
        </w:rPr>
        <w:t xml:space="preserve"> 9 September 2008, http://www.thebulletin.org/web-edition/features/how-can-we-reduce-the-risk-of-human-extinction)</w:t>
      </w:r>
    </w:p>
    <w:p w:rsidR="001B638F" w:rsidRPr="001B638F" w:rsidRDefault="001B638F" w:rsidP="001B638F">
      <w:pPr>
        <w:rPr>
          <w:rFonts w:eastAsia="Cambria" w:cs="Calibri"/>
          <w:b/>
          <w:bCs/>
          <w:u w:val="single"/>
        </w:rPr>
      </w:pPr>
      <w:r w:rsidRPr="001B638F">
        <w:rPr>
          <w:rFonts w:eastAsia="Cambria" w:cs="Calibri"/>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1B638F">
        <w:rPr>
          <w:rFonts w:eastAsia="Cambria" w:cs="Calibri"/>
          <w:szCs w:val="20"/>
          <w:u w:val="single"/>
        </w:rPr>
        <w:t xml:space="preserve">We </w:t>
      </w:r>
      <w:r w:rsidRPr="001B638F">
        <w:rPr>
          <w:rFonts w:eastAsia="Cambria" w:cs="Calibri"/>
          <w:sz w:val="16"/>
          <w:szCs w:val="20"/>
        </w:rPr>
        <w:t xml:space="preserve">may </w:t>
      </w:r>
      <w:r w:rsidRPr="001B638F">
        <w:rPr>
          <w:rFonts w:eastAsia="Cambria" w:cs="Calibri"/>
          <w:szCs w:val="20"/>
          <w:u w:val="single"/>
        </w:rPr>
        <w:t>face even greater risks from emerging technologies</w:t>
      </w:r>
      <w:r w:rsidRPr="001B638F">
        <w:rPr>
          <w:rFonts w:eastAsia="Cambria" w:cs="Calibri"/>
          <w:sz w:val="16"/>
          <w:szCs w:val="20"/>
        </w:rPr>
        <w:t xml:space="preserve">. </w:t>
      </w:r>
      <w:r w:rsidRPr="001B638F">
        <w:rPr>
          <w:rFonts w:eastAsia="Cambria" w:cs="Calibri"/>
          <w:szCs w:val="20"/>
          <w:u w:val="single"/>
        </w:rPr>
        <w:t xml:space="preserve">Advances in synthetic biology might </w:t>
      </w:r>
      <w:r w:rsidRPr="001B638F">
        <w:rPr>
          <w:rFonts w:eastAsia="Cambria" w:cs="Calibri"/>
          <w:b/>
          <w:bCs/>
          <w:u w:val="single"/>
        </w:rPr>
        <w:t xml:space="preserve">make it possible </w:t>
      </w:r>
      <w:r w:rsidRPr="001B638F">
        <w:rPr>
          <w:rFonts w:eastAsia="Cambria" w:cs="Calibri"/>
          <w:szCs w:val="20"/>
          <w:u w:val="single"/>
        </w:rPr>
        <w:t>to engineer pathogens capable of extinction</w:t>
      </w:r>
      <w:r w:rsidRPr="001B638F">
        <w:rPr>
          <w:rFonts w:eastAsia="Cambria" w:cs="Calibri"/>
          <w:sz w:val="16"/>
          <w:szCs w:val="20"/>
        </w:rPr>
        <w:t xml:space="preserve">-level pandemics. The knowledge, equipment, and materials needed to engineer pathogens are more accessible than those needed to build nuclear weapons. And </w:t>
      </w:r>
      <w:r w:rsidRPr="001B638F">
        <w:rPr>
          <w:rFonts w:eastAsia="Cambria" w:cs="Calibri"/>
          <w:szCs w:val="20"/>
          <w:u w:val="single"/>
        </w:rPr>
        <w:t>unlike other weapons</w:t>
      </w:r>
      <w:r w:rsidRPr="001B638F">
        <w:rPr>
          <w:rFonts w:eastAsia="Cambria" w:cs="Calibri"/>
          <w:sz w:val="16"/>
          <w:szCs w:val="20"/>
        </w:rPr>
        <w:t xml:space="preserve">, </w:t>
      </w:r>
      <w:r w:rsidRPr="001B638F">
        <w:rPr>
          <w:rFonts w:eastAsia="Cambria" w:cs="Calibri"/>
          <w:szCs w:val="20"/>
          <w:u w:val="single"/>
        </w:rPr>
        <w:t xml:space="preserve">pathogens </w:t>
      </w:r>
      <w:r w:rsidRPr="001B638F">
        <w:rPr>
          <w:rFonts w:eastAsia="Cambria" w:cs="Calibri"/>
          <w:b/>
          <w:szCs w:val="20"/>
          <w:u w:val="single"/>
        </w:rPr>
        <w:t>are self-replicating</w:t>
      </w:r>
      <w:r w:rsidRPr="001B638F">
        <w:rPr>
          <w:rFonts w:eastAsia="Cambria" w:cs="Calibri"/>
          <w:b/>
          <w:sz w:val="16"/>
          <w:szCs w:val="20"/>
        </w:rPr>
        <w:t xml:space="preserve">, </w:t>
      </w:r>
      <w:r w:rsidRPr="001B638F">
        <w:rPr>
          <w:rFonts w:eastAsia="Cambria" w:cs="Calibri"/>
          <w:b/>
          <w:szCs w:val="20"/>
          <w:u w:val="single"/>
        </w:rPr>
        <w:t>allowing a small arsenal to become exponentially destructive</w:t>
      </w:r>
      <w:r w:rsidRPr="001B638F">
        <w:rPr>
          <w:rFonts w:eastAsia="Cambria" w:cs="Calibri"/>
          <w:sz w:val="16"/>
          <w:szCs w:val="20"/>
        </w:rPr>
        <w:t xml:space="preserve">. Pathogens have been implicated in the extinctions of many wild species. </w:t>
      </w:r>
      <w:r w:rsidRPr="001B638F">
        <w:rPr>
          <w:rFonts w:eastAsia="Cambria" w:cs="Calibri"/>
          <w:szCs w:val="20"/>
          <w:u w:val="single"/>
        </w:rPr>
        <w:t>Although most pandemics "fade out"</w:t>
      </w:r>
      <w:r w:rsidRPr="001B638F">
        <w:rPr>
          <w:rFonts w:eastAsia="Cambria" w:cs="Calibri"/>
          <w:sz w:val="16"/>
          <w:szCs w:val="20"/>
        </w:rPr>
        <w:t xml:space="preserve"> by reducing the density of susceptible populations, </w:t>
      </w:r>
      <w:r w:rsidRPr="001B638F">
        <w:rPr>
          <w:rFonts w:eastAsia="Cambria" w:cs="Calibri"/>
          <w:szCs w:val="20"/>
          <w:u w:val="single"/>
        </w:rPr>
        <w:t>pathogens with wide host ranges</w:t>
      </w:r>
      <w:r w:rsidRPr="001B638F">
        <w:rPr>
          <w:rFonts w:eastAsia="Cambria" w:cs="Calibri"/>
          <w:sz w:val="16"/>
          <w:szCs w:val="20"/>
        </w:rPr>
        <w:t xml:space="preserve"> in multiple species </w:t>
      </w:r>
      <w:r w:rsidRPr="001B638F">
        <w:rPr>
          <w:rFonts w:eastAsia="Cambria" w:cs="Calibri"/>
          <w:szCs w:val="20"/>
          <w:u w:val="single"/>
        </w:rPr>
        <w:t>can reach</w:t>
      </w:r>
      <w:r w:rsidRPr="001B638F">
        <w:rPr>
          <w:rFonts w:eastAsia="Cambria" w:cs="Calibri"/>
          <w:sz w:val="16"/>
          <w:szCs w:val="20"/>
        </w:rPr>
        <w:t xml:space="preserve"> even </w:t>
      </w:r>
      <w:r w:rsidRPr="001B638F">
        <w:rPr>
          <w:rFonts w:eastAsia="Cambria" w:cs="Calibri"/>
          <w:szCs w:val="20"/>
          <w:u w:val="single"/>
        </w:rPr>
        <w:t>isolated individuals</w:t>
      </w:r>
      <w:r w:rsidRPr="001B638F">
        <w:rPr>
          <w:rFonts w:eastAsia="Cambria" w:cs="Calibri"/>
          <w:sz w:val="16"/>
          <w:szCs w:val="20"/>
        </w:rPr>
        <w:t xml:space="preserve">. The intentional or unintentional </w:t>
      </w:r>
      <w:r w:rsidRPr="001B638F">
        <w:rPr>
          <w:rFonts w:eastAsia="Cambria" w:cs="Calibri"/>
          <w:szCs w:val="20"/>
          <w:u w:val="single"/>
        </w:rPr>
        <w:t>release of engineered pathogens</w:t>
      </w:r>
      <w:r w:rsidRPr="001B638F">
        <w:rPr>
          <w:rFonts w:eastAsia="Cambria" w:cs="Calibri"/>
          <w:sz w:val="16"/>
          <w:szCs w:val="20"/>
        </w:rPr>
        <w:t xml:space="preserve"> with high transmissibility, latency, and lethality </w:t>
      </w:r>
      <w:r w:rsidRPr="001B638F">
        <w:rPr>
          <w:rFonts w:eastAsia="Cambria" w:cs="Calibri"/>
          <w:szCs w:val="20"/>
          <w:u w:val="single"/>
        </w:rPr>
        <w:t xml:space="preserve">might be capable of causing </w:t>
      </w:r>
      <w:r w:rsidRPr="001B638F">
        <w:rPr>
          <w:rFonts w:eastAsia="Cambria" w:cs="Calibri"/>
          <w:b/>
          <w:bCs/>
          <w:u w:val="single"/>
        </w:rPr>
        <w:t>human extinction</w:t>
      </w:r>
      <w:r w:rsidRPr="001B638F">
        <w:rPr>
          <w:rFonts w:eastAsia="Cambria" w:cs="Calibri"/>
          <w:sz w:val="16"/>
          <w:szCs w:val="20"/>
        </w:rPr>
        <w:t xml:space="preserve">. While such an event seems unlikely today, </w:t>
      </w:r>
      <w:r w:rsidRPr="001B638F">
        <w:rPr>
          <w:rFonts w:eastAsia="Cambria" w:cs="Calibri"/>
          <w:szCs w:val="20"/>
          <w:u w:val="single"/>
        </w:rPr>
        <w:t>the likelihood may increase as biotechnologies</w:t>
      </w:r>
      <w:r w:rsidRPr="001B638F">
        <w:rPr>
          <w:rFonts w:eastAsia="Cambria" w:cs="Calibri"/>
          <w:sz w:val="16"/>
          <w:szCs w:val="20"/>
        </w:rPr>
        <w:t xml:space="preserve"> continue to </w:t>
      </w:r>
      <w:r w:rsidRPr="001B638F">
        <w:rPr>
          <w:rFonts w:eastAsia="Cambria" w:cs="Calibri"/>
          <w:szCs w:val="20"/>
          <w:u w:val="single"/>
        </w:rPr>
        <w:t xml:space="preserve">improve </w:t>
      </w:r>
      <w:r w:rsidRPr="001B638F">
        <w:rPr>
          <w:rFonts w:eastAsia="Cambria" w:cs="Calibri"/>
          <w:sz w:val="16"/>
          <w:szCs w:val="20"/>
        </w:rPr>
        <w:t>at a rate rivaling Moore's Law.</w:t>
      </w:r>
    </w:p>
    <w:p w:rsidR="001B638F" w:rsidRPr="001B638F" w:rsidRDefault="001B638F" w:rsidP="001B638F">
      <w:pPr>
        <w:rPr>
          <w:rFonts w:eastAsia="Cambria" w:cs="Calibri"/>
        </w:rPr>
      </w:pPr>
    </w:p>
    <w:p w:rsidR="007D3E72" w:rsidRDefault="007D3E72">
      <w:pPr>
        <w:spacing w:after="200" w:line="276" w:lineRule="auto"/>
        <w:rPr>
          <w:rFonts w:eastAsia="MS Gothic" w:cs="Times New Roman"/>
          <w:b/>
          <w:bCs/>
          <w:iCs/>
          <w:sz w:val="26"/>
        </w:rPr>
      </w:pPr>
      <w:r>
        <w:rPr>
          <w:rFonts w:eastAsia="MS Gothic" w:cs="Times New Roman"/>
          <w:b/>
          <w:bCs/>
          <w:iCs/>
          <w:sz w:val="26"/>
        </w:rPr>
        <w:br w:type="page"/>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lastRenderedPageBreak/>
        <w:t xml:space="preserve">US-Cuba relations are </w:t>
      </w:r>
      <w:proofErr w:type="gramStart"/>
      <w:r w:rsidRPr="001B638F">
        <w:rPr>
          <w:rFonts w:eastAsia="MS Gothic" w:cs="Times New Roman"/>
          <w:b/>
          <w:bCs/>
          <w:iCs/>
          <w:sz w:val="26"/>
        </w:rPr>
        <w:t>key</w:t>
      </w:r>
      <w:proofErr w:type="gramEnd"/>
      <w:r w:rsidRPr="001B638F">
        <w:rPr>
          <w:rFonts w:eastAsia="MS Gothic" w:cs="Times New Roman"/>
          <w:b/>
          <w:bCs/>
          <w:iCs/>
          <w:sz w:val="26"/>
        </w:rPr>
        <w:t xml:space="preserve"> to preventing new Cuba-Russia cooperation- that causes war</w:t>
      </w:r>
    </w:p>
    <w:p w:rsidR="001B638F" w:rsidRPr="001B638F" w:rsidRDefault="001B638F" w:rsidP="001B638F">
      <w:pPr>
        <w:rPr>
          <w:rFonts w:eastAsia="Cambria" w:cs="Calibri"/>
        </w:rPr>
      </w:pPr>
      <w:r w:rsidRPr="007D3E72">
        <w:rPr>
          <w:rStyle w:val="StyleStyleBold12pt"/>
        </w:rPr>
        <w:t>Inter-American Dialogue 12</w:t>
      </w:r>
      <w:r w:rsidRPr="001B638F">
        <w:rPr>
          <w:rFonts w:eastAsia="Cambria" w:cs="Calibri"/>
        </w:rPr>
        <w:t xml:space="preserve"> </w:t>
      </w:r>
      <w:r w:rsidRPr="007D3E72">
        <w:rPr>
          <w:rFonts w:eastAsia="Cambria" w:cs="Calibri"/>
          <w:sz w:val="18"/>
          <w:szCs w:val="18"/>
        </w:rPr>
        <w:t>(U.S. based think tank for policy analysis, exchange, and communication on issues in Western Hemisphere affairs, “Are External Tensions Entangling Latin American Countries?” http://www.cepr.net/documents/CEPR_News/LAA120810.pdf)</w:t>
      </w:r>
    </w:p>
    <w:p w:rsidR="001B638F" w:rsidRPr="001B638F" w:rsidRDefault="001B638F" w:rsidP="001B638F">
      <w:pPr>
        <w:rPr>
          <w:rFonts w:eastAsia="Cambria" w:cs="Calibri"/>
          <w:sz w:val="16"/>
        </w:rPr>
      </w:pPr>
      <w:r w:rsidRPr="007D3E72">
        <w:rPr>
          <w:rFonts w:eastAsia="Cambria" w:cs="Calibri"/>
          <w:sz w:val="14"/>
          <w:szCs w:val="14"/>
        </w:rPr>
        <w:t>A Stephen Johnson, senior fellow and director of the Americas Program at the Center for Strategic and International Studies</w:t>
      </w:r>
      <w:r w:rsidRPr="001B638F">
        <w:rPr>
          <w:rFonts w:eastAsia="Cambria" w:cs="Calibri"/>
          <w:sz w:val="16"/>
        </w:rPr>
        <w:t>: "</w:t>
      </w:r>
      <w:r w:rsidRPr="001B638F">
        <w:rPr>
          <w:rFonts w:eastAsia="Cambria" w:cs="Calibri"/>
          <w:b/>
          <w:bCs/>
          <w:u w:val="single"/>
        </w:rPr>
        <w:t>It may or may not be true that Russia's government is seeking to build resupply bases for its navy in Cuba</w:t>
      </w:r>
      <w:r w:rsidRPr="001B638F">
        <w:rPr>
          <w:rFonts w:eastAsia="Cambria" w:cs="Calibri"/>
          <w:sz w:val="16"/>
        </w:rPr>
        <w:t xml:space="preserve">, Vietnam and the Seychelles islands. </w:t>
      </w:r>
      <w:proofErr w:type="gramStart"/>
      <w:r w:rsidRPr="001B638F">
        <w:rPr>
          <w:rFonts w:eastAsia="Cambria" w:cs="Calibri"/>
          <w:sz w:val="16"/>
        </w:rPr>
        <w:t xml:space="preserve">While </w:t>
      </w:r>
      <w:r w:rsidRPr="001B638F">
        <w:rPr>
          <w:rFonts w:eastAsia="Cambria" w:cs="Calibri"/>
          <w:b/>
          <w:bCs/>
          <w:u w:val="single"/>
        </w:rPr>
        <w:t>Russian navy officials say '</w:t>
      </w:r>
      <w:proofErr w:type="spellStart"/>
      <w:r w:rsidRPr="001B638F">
        <w:rPr>
          <w:rFonts w:eastAsia="Cambria" w:cs="Calibri"/>
          <w:b/>
          <w:bCs/>
          <w:u w:val="single"/>
        </w:rPr>
        <w:t>da</w:t>
      </w:r>
      <w:proofErr w:type="spellEnd"/>
      <w:r w:rsidRPr="001B638F">
        <w:rPr>
          <w:rFonts w:eastAsia="Cambria" w:cs="Calibri"/>
          <w:b/>
          <w:bCs/>
          <w:u w:val="single"/>
        </w:rPr>
        <w:t>,'</w:t>
      </w:r>
      <w:r w:rsidRPr="001B638F">
        <w:rPr>
          <w:rFonts w:eastAsia="Cambria" w:cs="Calibri"/>
          <w:sz w:val="16"/>
        </w:rPr>
        <w:t xml:space="preserve"> </w:t>
      </w:r>
      <w:r w:rsidRPr="007D3E72">
        <w:rPr>
          <w:rFonts w:eastAsia="Cambria" w:cs="Calibri"/>
          <w:sz w:val="14"/>
          <w:szCs w:val="14"/>
        </w:rPr>
        <w:t>the foreign ministry says '</w:t>
      </w:r>
      <w:proofErr w:type="spellStart"/>
      <w:r w:rsidRPr="007D3E72">
        <w:rPr>
          <w:rFonts w:eastAsia="Cambria" w:cs="Calibri"/>
          <w:sz w:val="14"/>
          <w:szCs w:val="14"/>
        </w:rPr>
        <w:t>nyet</w:t>
      </w:r>
      <w:proofErr w:type="spellEnd"/>
      <w:r w:rsidRPr="007D3E72">
        <w:rPr>
          <w:rFonts w:eastAsia="Cambria" w:cs="Calibri"/>
          <w:sz w:val="14"/>
          <w:szCs w:val="14"/>
        </w:rPr>
        <w:t>.'</w:t>
      </w:r>
      <w:proofErr w:type="gramEnd"/>
      <w:r w:rsidRPr="007D3E72">
        <w:rPr>
          <w:rFonts w:eastAsia="Cambria" w:cs="Calibri"/>
          <w:sz w:val="14"/>
          <w:szCs w:val="14"/>
        </w:rPr>
        <w:t xml:space="preserve"> Similar talk of establishing bases elsewhere, such as Venezuela, has not materialized. In any case, it would not present a direct threat unless such a facility became an entry point for hostile arms similar to the nuclear-tipped missiles that provoked the 1962 crisis. Like any other state, Russia can strike diplomatic agreements to base military units in other countries. On the other hand, it would be a challenge. First</w:t>
      </w:r>
      <w:r w:rsidRPr="001B638F">
        <w:rPr>
          <w:rFonts w:eastAsia="Cambria" w:cs="Calibri"/>
          <w:sz w:val="16"/>
        </w:rPr>
        <w:t xml:space="preserve">, </w:t>
      </w:r>
      <w:r w:rsidRPr="001B638F">
        <w:rPr>
          <w:rFonts w:eastAsia="Cambria" w:cs="Calibri"/>
          <w:b/>
          <w:bCs/>
          <w:u w:val="single"/>
        </w:rPr>
        <w:t>it would rekindle a military relationship that ended when Russia transferred its signals intelligence facility at Lourdes to the Cuban government in 2002.</w:t>
      </w:r>
      <w:r w:rsidRPr="001B638F">
        <w:rPr>
          <w:rFonts w:eastAsia="Cambria" w:cs="Calibri"/>
          <w:sz w:val="16"/>
        </w:rPr>
        <w:t xml:space="preserve"> A new base might be a shot in the arm to the Cuban economy, helping the Castro brothers hang on to aspects of their old command economy without going cold turkey for market reforms. </w:t>
      </w:r>
      <w:r w:rsidRPr="001B638F">
        <w:rPr>
          <w:rFonts w:eastAsia="Cambria" w:cs="Calibri"/>
          <w:b/>
          <w:bCs/>
          <w:u w:val="single"/>
        </w:rPr>
        <w:t>A base could also serve as a hub for military weapons sales to other Latin American nations when the region needs help in fighting transnational crime.</w:t>
      </w:r>
      <w:r w:rsidRPr="001B638F">
        <w:rPr>
          <w:rFonts w:eastAsia="Cambria" w:cs="Calibri"/>
          <w:sz w:val="16"/>
        </w:rPr>
        <w:t xml:space="preserve"> The Soviet Union fell more than 20 years ago, but </w:t>
      </w:r>
      <w:r w:rsidRPr="001B638F">
        <w:rPr>
          <w:rFonts w:eastAsia="Cambria" w:cs="Calibri"/>
          <w:b/>
          <w:bCs/>
          <w:u w:val="single"/>
        </w:rPr>
        <w:t xml:space="preserve">Russia still has large military industries and needs to sell arms more than washing machines. </w:t>
      </w:r>
      <w:proofErr w:type="gramStart"/>
      <w:r w:rsidRPr="001B638F">
        <w:rPr>
          <w:rFonts w:eastAsia="Cambria" w:cs="Calibri"/>
          <w:b/>
          <w:bCs/>
          <w:u w:val="single"/>
        </w:rPr>
        <w:t>Its</w:t>
      </w:r>
      <w:proofErr w:type="gramEnd"/>
      <w:r w:rsidRPr="001B638F">
        <w:rPr>
          <w:rFonts w:eastAsia="Cambria" w:cs="Calibri"/>
          <w:b/>
          <w:bCs/>
          <w:u w:val="single"/>
        </w:rPr>
        <w:t xml:space="preserve"> prime customers would</w:t>
      </w:r>
      <w:r w:rsidRPr="001B638F">
        <w:rPr>
          <w:rFonts w:eastAsia="Cambria" w:cs="Calibri"/>
          <w:sz w:val="16"/>
        </w:rPr>
        <w:t xml:space="preserve">, like Cuba, </w:t>
      </w:r>
      <w:r w:rsidRPr="001B638F">
        <w:rPr>
          <w:rFonts w:eastAsia="Cambria" w:cs="Calibri"/>
          <w:b/>
          <w:bCs/>
          <w:u w:val="single"/>
        </w:rPr>
        <w:t>be in the Bolivarian alliance. Second, a Russian navy station in Cuba might complicate U.S. politics</w:t>
      </w:r>
      <w:r w:rsidRPr="001B638F">
        <w:rPr>
          <w:rFonts w:eastAsia="Cambria" w:cs="Calibri"/>
          <w:sz w:val="16"/>
        </w:rPr>
        <w:t xml:space="preserve">, specifically any plans a U.S. administration might have to hand back Guantanamo Naval Base in the near future, for which Cuba's current government refuses to cash our rent checks. </w:t>
      </w:r>
      <w:r w:rsidRPr="001B638F">
        <w:rPr>
          <w:rFonts w:eastAsia="Cambria" w:cs="Calibri"/>
          <w:b/>
          <w:bCs/>
          <w:u w:val="single"/>
        </w:rPr>
        <w:t>At a time when U.S. Northern and Southern Commands are gearing more toward military support for civilian law enforcement</w:t>
      </w:r>
      <w:r w:rsidRPr="001B638F">
        <w:rPr>
          <w:rFonts w:eastAsia="Cambria" w:cs="Calibri"/>
          <w:sz w:val="16"/>
        </w:rPr>
        <w:t xml:space="preserve"> missions, </w:t>
      </w:r>
      <w:r w:rsidRPr="001B638F">
        <w:rPr>
          <w:rFonts w:eastAsia="Cambria" w:cs="Calibri"/>
          <w:b/>
          <w:bCs/>
          <w:u w:val="single"/>
        </w:rPr>
        <w:t>it would reintroduce a strategic deterrence component</w:t>
      </w:r>
      <w:r w:rsidRPr="001B638F">
        <w:rPr>
          <w:rFonts w:eastAsia="Cambria" w:cs="Calibri"/>
          <w:sz w:val="16"/>
        </w:rPr>
        <w:t xml:space="preserve"> into joint exercises and training. That might not be a bad thing, but </w:t>
      </w:r>
      <w:r w:rsidRPr="001B638F">
        <w:rPr>
          <w:rFonts w:eastAsia="Cambria" w:cs="Calibri"/>
          <w:b/>
          <w:bCs/>
          <w:u w:val="single"/>
        </w:rPr>
        <w:t>it would argue for more U.S. defense spending on the Western Hemisphere.</w:t>
      </w:r>
      <w:r w:rsidRPr="001B638F">
        <w:rPr>
          <w:rFonts w:eastAsia="Cambria" w:cs="Calibri"/>
          <w:sz w:val="16"/>
        </w:rPr>
        <w:t xml:space="preserve"> All of which seems to argue that recent threat trends in the Americas are not very predictive and </w:t>
      </w:r>
      <w:proofErr w:type="gramStart"/>
      <w:r w:rsidRPr="001B638F">
        <w:rPr>
          <w:rFonts w:eastAsia="Cambria" w:cs="Calibri"/>
          <w:sz w:val="16"/>
        </w:rPr>
        <w:t xml:space="preserve">that certain </w:t>
      </w:r>
      <w:r w:rsidRPr="001B638F">
        <w:rPr>
          <w:rFonts w:eastAsia="Cambria" w:cs="Calibri"/>
          <w:b/>
          <w:bCs/>
          <w:u w:val="single"/>
        </w:rPr>
        <w:t>old alliances</w:t>
      </w:r>
      <w:proofErr w:type="gramEnd"/>
      <w:r w:rsidRPr="001B638F">
        <w:rPr>
          <w:rFonts w:eastAsia="Cambria" w:cs="Calibri"/>
          <w:b/>
          <w:bCs/>
          <w:u w:val="single"/>
        </w:rPr>
        <w:t xml:space="preserve"> won't go easily into the sunset</w:t>
      </w:r>
      <w:r w:rsidRPr="001B638F">
        <w:rPr>
          <w:rFonts w:eastAsia="Cambria" w:cs="Calibri"/>
          <w:sz w:val="16"/>
        </w:rPr>
        <w:t>."</w:t>
      </w:r>
      <w:r w:rsidRPr="001B638F">
        <w:rPr>
          <w:rFonts w:eastAsia="Cambria" w:cs="Calibri"/>
          <w:sz w:val="12"/>
        </w:rPr>
        <w:t>¶</w:t>
      </w:r>
      <w:r w:rsidRPr="001B638F">
        <w:rPr>
          <w:rFonts w:eastAsia="Cambria" w:cs="Calibri"/>
          <w:sz w:val="16"/>
        </w:rPr>
        <w:t xml:space="preserve"> A Stephen Wilkinson, chairman of the International Institute for the Study of Cuba: "</w:t>
      </w:r>
      <w:r w:rsidRPr="001B638F">
        <w:rPr>
          <w:rFonts w:eastAsia="Cambria" w:cs="Calibri"/>
          <w:b/>
          <w:bCs/>
          <w:u w:val="single"/>
        </w:rPr>
        <w:t>Russia is in military talks with Cuba for three reasons. One is economic</w:t>
      </w:r>
      <w:r w:rsidRPr="001B638F">
        <w:rPr>
          <w:rFonts w:eastAsia="Cambria" w:cs="Calibri"/>
          <w:sz w:val="16"/>
        </w:rPr>
        <w:t xml:space="preserve">, related to Russian investment in Cuban nickel and oil and the need to guarantee protection of these investments. </w:t>
      </w:r>
      <w:r w:rsidRPr="001B638F">
        <w:rPr>
          <w:rFonts w:eastAsia="Cambria" w:cs="Calibri"/>
          <w:b/>
          <w:bCs/>
          <w:u w:val="single"/>
        </w:rPr>
        <w:t>Another factor is geostrategic. Recent events in Syria have confirmed Russian fears of the long-term strategic aims of the United States.</w:t>
      </w:r>
      <w:r w:rsidRPr="001B638F">
        <w:rPr>
          <w:rFonts w:eastAsia="Cambria" w:cs="Calibri"/>
          <w:sz w:val="16"/>
        </w:rPr>
        <w:t xml:space="preserve"> </w:t>
      </w:r>
      <w:r w:rsidRPr="001B638F">
        <w:rPr>
          <w:rFonts w:eastAsia="Cambria" w:cs="Calibri"/>
          <w:b/>
          <w:bCs/>
          <w:u w:val="single"/>
        </w:rPr>
        <w:t>The Russians are very aware that the United States and</w:t>
      </w:r>
      <w:r w:rsidRPr="001B638F">
        <w:rPr>
          <w:rFonts w:eastAsia="Cambria" w:cs="Calibri"/>
          <w:sz w:val="16"/>
        </w:rPr>
        <w:t xml:space="preserve"> Western </w:t>
      </w:r>
      <w:r w:rsidRPr="001B638F">
        <w:rPr>
          <w:rFonts w:eastAsia="Cambria" w:cs="Calibri"/>
          <w:b/>
          <w:bCs/>
          <w:u w:val="single"/>
        </w:rPr>
        <w:t>Europe have been supporting the rebels</w:t>
      </w:r>
      <w:r w:rsidRPr="001B638F">
        <w:rPr>
          <w:rFonts w:eastAsia="Cambria" w:cs="Calibri"/>
          <w:sz w:val="16"/>
        </w:rPr>
        <w:t xml:space="preserve"> in Syria </w:t>
      </w:r>
      <w:r w:rsidRPr="001B638F">
        <w:rPr>
          <w:rFonts w:eastAsia="Cambria" w:cs="Calibri"/>
          <w:b/>
          <w:bCs/>
          <w:u w:val="single"/>
        </w:rPr>
        <w:t>and they see this as an indirect attack upon their interests</w:t>
      </w:r>
      <w:r w:rsidRPr="001B638F">
        <w:rPr>
          <w:rFonts w:eastAsia="Cambria" w:cs="Calibri"/>
          <w:sz w:val="16"/>
        </w:rPr>
        <w:t xml:space="preserve"> as Assad provides them with a naval base at </w:t>
      </w:r>
      <w:proofErr w:type="spellStart"/>
      <w:r w:rsidRPr="001B638F">
        <w:rPr>
          <w:rFonts w:eastAsia="Cambria" w:cs="Calibri"/>
          <w:sz w:val="16"/>
        </w:rPr>
        <w:t>Tartus</w:t>
      </w:r>
      <w:proofErr w:type="spellEnd"/>
      <w:r w:rsidRPr="001B638F">
        <w:rPr>
          <w:rFonts w:eastAsia="Cambria" w:cs="Calibri"/>
          <w:sz w:val="16"/>
        </w:rPr>
        <w:t xml:space="preserve">, on the Mediterranean. </w:t>
      </w:r>
      <w:r w:rsidRPr="001B638F">
        <w:rPr>
          <w:rFonts w:eastAsia="Cambria" w:cs="Calibri"/>
          <w:b/>
          <w:bCs/>
          <w:u w:val="single"/>
        </w:rPr>
        <w:t>The third reason is</w:t>
      </w:r>
      <w:r w:rsidRPr="001B638F">
        <w:rPr>
          <w:rFonts w:eastAsia="Cambria" w:cs="Calibri"/>
          <w:sz w:val="16"/>
        </w:rPr>
        <w:t xml:space="preserve"> possibly rather more </w:t>
      </w:r>
      <w:r w:rsidRPr="001B638F">
        <w:rPr>
          <w:rFonts w:eastAsia="Cambria" w:cs="Calibri"/>
          <w:b/>
          <w:bCs/>
          <w:u w:val="single"/>
        </w:rPr>
        <w:t>personal</w:t>
      </w:r>
      <w:r w:rsidRPr="001B638F">
        <w:rPr>
          <w:rFonts w:eastAsia="Cambria" w:cs="Calibri"/>
          <w:sz w:val="16"/>
        </w:rPr>
        <w:t xml:space="preserve">, Vladimir </w:t>
      </w:r>
      <w:r w:rsidRPr="001B638F">
        <w:rPr>
          <w:rFonts w:eastAsia="Cambria" w:cs="Calibri"/>
          <w:b/>
          <w:bCs/>
          <w:u w:val="single"/>
        </w:rPr>
        <w:t>Putin has turned his face against Washington since his recent re-election because he perceived a U.S. hand in organizing</w:t>
      </w:r>
      <w:r w:rsidRPr="001B638F">
        <w:rPr>
          <w:rFonts w:eastAsia="Cambria" w:cs="Calibri"/>
          <w:sz w:val="16"/>
        </w:rPr>
        <w:t xml:space="preserve"> the </w:t>
      </w:r>
      <w:r w:rsidRPr="001B638F">
        <w:rPr>
          <w:rFonts w:eastAsia="Cambria" w:cs="Calibri"/>
          <w:b/>
          <w:bCs/>
          <w:u w:val="single"/>
        </w:rPr>
        <w:t>protests</w:t>
      </w:r>
      <w:r w:rsidRPr="001B638F">
        <w:rPr>
          <w:rFonts w:eastAsia="Cambria" w:cs="Calibri"/>
          <w:sz w:val="16"/>
        </w:rPr>
        <w:t xml:space="preserve"> against him. From Cuba's point of view, </w:t>
      </w:r>
      <w:r w:rsidRPr="001B638F">
        <w:rPr>
          <w:rFonts w:eastAsia="Cambria" w:cs="Calibri"/>
          <w:b/>
          <w:bCs/>
          <w:u w:val="single"/>
        </w:rPr>
        <w:t>having a Russian military base would be a guarantee of security since it would mean that U.S. military action against it would be less likely.</w:t>
      </w:r>
      <w:r w:rsidRPr="001B638F">
        <w:rPr>
          <w:rFonts w:eastAsia="Cambria" w:cs="Calibri"/>
          <w:sz w:val="16"/>
        </w:rPr>
        <w:t xml:space="preserve"> </w:t>
      </w:r>
      <w:r w:rsidRPr="001B638F">
        <w:rPr>
          <w:rFonts w:eastAsia="Cambria" w:cs="Calibri"/>
          <w:b/>
          <w:bCs/>
          <w:u w:val="single"/>
        </w:rPr>
        <w:t>If Washington would not wish for Havana to have such an ally, it ought to reconsider its own policy toward the island.</w:t>
      </w:r>
      <w:r w:rsidRPr="001B638F">
        <w:rPr>
          <w:rFonts w:eastAsia="Cambria" w:cs="Calibri"/>
          <w:sz w:val="16"/>
        </w:rPr>
        <w:t xml:space="preserve"> At present, the embargo, and especially </w:t>
      </w:r>
      <w:r w:rsidRPr="001B638F">
        <w:rPr>
          <w:rFonts w:eastAsia="Cambria" w:cs="Calibri"/>
          <w:b/>
          <w:bCs/>
          <w:u w:val="single"/>
        </w:rPr>
        <w:t>the Helms Burton Law, makes it sensible for the Cuban government to seek alliances</w:t>
      </w:r>
      <w:r w:rsidRPr="001B638F">
        <w:rPr>
          <w:rFonts w:eastAsia="Cambria" w:cs="Calibri"/>
          <w:sz w:val="16"/>
        </w:rPr>
        <w:t xml:space="preserve"> with as many powers as possible in order to protect </w:t>
      </w:r>
      <w:proofErr w:type="gramStart"/>
      <w:r w:rsidRPr="001B638F">
        <w:rPr>
          <w:rFonts w:eastAsia="Cambria" w:cs="Calibri"/>
          <w:sz w:val="16"/>
        </w:rPr>
        <w:t>itself</w:t>
      </w:r>
      <w:proofErr w:type="gramEnd"/>
      <w:r w:rsidRPr="001B638F">
        <w:rPr>
          <w:rFonts w:eastAsia="Cambria" w:cs="Calibri"/>
          <w:sz w:val="16"/>
        </w:rPr>
        <w:t xml:space="preserve">. U.S. military presence in Latin America has grown in recent years. There are now 24 bases including two new ones in Chile and Argentina. Seven bases in Colombia are being expanded. The justification for this expansion is the war on drugs and for humanitarian intervention purposes. However, it should come as no surprise that this is not the way that Cuba or its closest allies such as Hugo </w:t>
      </w:r>
      <w:proofErr w:type="spellStart"/>
      <w:r w:rsidRPr="001B638F">
        <w:rPr>
          <w:rFonts w:eastAsia="Cambria" w:cs="Calibri"/>
          <w:sz w:val="16"/>
        </w:rPr>
        <w:t>Chávez</w:t>
      </w:r>
      <w:proofErr w:type="spellEnd"/>
      <w:r w:rsidRPr="001B638F">
        <w:rPr>
          <w:rFonts w:eastAsia="Cambria" w:cs="Calibri"/>
          <w:sz w:val="16"/>
        </w:rPr>
        <w:t xml:space="preserve"> or </w:t>
      </w:r>
      <w:proofErr w:type="spellStart"/>
      <w:r w:rsidRPr="001B638F">
        <w:rPr>
          <w:rFonts w:eastAsia="Cambria" w:cs="Calibri"/>
          <w:sz w:val="16"/>
        </w:rPr>
        <w:t>Evo</w:t>
      </w:r>
      <w:proofErr w:type="spellEnd"/>
      <w:r w:rsidRPr="001B638F">
        <w:rPr>
          <w:rFonts w:eastAsia="Cambria" w:cs="Calibri"/>
          <w:sz w:val="16"/>
        </w:rPr>
        <w:t xml:space="preserve"> Morales view them. They see the bases as potential threats to their independence and sovereignty and a sign that Washington's hegemonic designs on the region are very much alive."</w:t>
      </w:r>
      <w:r w:rsidRPr="001B638F">
        <w:rPr>
          <w:rFonts w:eastAsia="Cambria" w:cs="Calibri"/>
          <w:sz w:val="12"/>
        </w:rPr>
        <w:t>¶</w:t>
      </w:r>
      <w:r w:rsidRPr="001B638F">
        <w:rPr>
          <w:rFonts w:eastAsia="Cambria" w:cs="Calibri"/>
          <w:sz w:val="16"/>
        </w:rPr>
        <w:t xml:space="preserve"> A Wayne S. Smith, senior fellow and director of the Cuba Project at the Center for International Policy: "</w:t>
      </w:r>
      <w:r w:rsidRPr="001B638F">
        <w:rPr>
          <w:rFonts w:eastAsia="Cambria" w:cs="Calibri"/>
          <w:b/>
          <w:bCs/>
          <w:u w:val="single"/>
        </w:rPr>
        <w:t>Given the history of the 1962 U.S.-Soviet missile crisis, for the Russians now to propose exploring with the Cubans the setting up of naval bases on the island would seem a rather maladroit idea.</w:t>
      </w:r>
      <w:r w:rsidRPr="001B638F">
        <w:rPr>
          <w:rFonts w:eastAsia="Cambria" w:cs="Calibri"/>
          <w:sz w:val="16"/>
        </w:rPr>
        <w:t xml:space="preserve"> The United States made it clear in 1962 that </w:t>
      </w:r>
      <w:r w:rsidRPr="001B638F">
        <w:rPr>
          <w:rFonts w:eastAsia="Cambria" w:cs="Calibri"/>
          <w:b/>
          <w:bCs/>
          <w:u w:val="single"/>
        </w:rPr>
        <w:t xml:space="preserve">the positioning of offensive nuclear missiles on the island was unacceptable and demanded that they be withdrawn. The world has never been so close to an </w:t>
      </w:r>
      <w:proofErr w:type="spellStart"/>
      <w:r w:rsidRPr="001B638F">
        <w:rPr>
          <w:rFonts w:eastAsia="Cambria" w:cs="Calibri"/>
          <w:b/>
          <w:bCs/>
          <w:u w:val="single"/>
        </w:rPr>
        <w:t>allout</w:t>
      </w:r>
      <w:proofErr w:type="spellEnd"/>
      <w:r w:rsidRPr="001B638F">
        <w:rPr>
          <w:rFonts w:eastAsia="Cambria" w:cs="Calibri"/>
          <w:b/>
          <w:bCs/>
          <w:u w:val="single"/>
        </w:rPr>
        <w:t xml:space="preserve"> nuclear war.</w:t>
      </w:r>
      <w:r w:rsidRPr="001B638F">
        <w:rPr>
          <w:rFonts w:eastAsia="Cambria" w:cs="Calibri"/>
          <w:sz w:val="16"/>
        </w:rPr>
        <w:t xml:space="preserve"> Fortunately, both Kennedy and Khrushchev showed themselves to be sensible men. They reached an understanding under which Khrushchev agreed to withdraw the missiles and Kennedy gave assurances that the United States would not invade Cuba. Subsequently, without informing the United States, the Soviets began building a submarine base on the island, but when it was made clear to them that the United States would consider this a violation of the Kennedy-Khrushchev understanding of 1962, work on the base was quietly halted and never resumed. </w:t>
      </w:r>
      <w:r w:rsidRPr="001B638F">
        <w:rPr>
          <w:rFonts w:eastAsia="Cambria" w:cs="Calibri"/>
          <w:b/>
          <w:bCs/>
          <w:u w:val="single"/>
        </w:rPr>
        <w:t>The United States should of course oppose the positioning of Russian bases in Cuba today</w:t>
      </w:r>
      <w:r w:rsidRPr="001B638F">
        <w:rPr>
          <w:rFonts w:eastAsia="Cambria" w:cs="Calibri"/>
          <w:sz w:val="16"/>
        </w:rPr>
        <w:t xml:space="preserve">, as should the other countries of the hemisphere. </w:t>
      </w:r>
      <w:r w:rsidRPr="001B638F">
        <w:rPr>
          <w:rFonts w:eastAsia="Cambria" w:cs="Calibri"/>
          <w:b/>
          <w:bCs/>
          <w:u w:val="single"/>
        </w:rPr>
        <w:t>They</w:t>
      </w:r>
      <w:r w:rsidRPr="001B638F">
        <w:rPr>
          <w:rFonts w:eastAsia="Cambria" w:cs="Calibri"/>
          <w:sz w:val="16"/>
        </w:rPr>
        <w:t xml:space="preserve"> would serve no reasonable purpose and </w:t>
      </w:r>
      <w:r w:rsidRPr="001B638F">
        <w:rPr>
          <w:rFonts w:eastAsia="Cambria" w:cs="Calibri"/>
          <w:b/>
          <w:bCs/>
          <w:u w:val="single"/>
        </w:rPr>
        <w:t>could only unnecessarily add to tensions.</w:t>
      </w:r>
      <w:r w:rsidRPr="001B638F">
        <w:rPr>
          <w:rFonts w:eastAsia="Cambria" w:cs="Calibri"/>
          <w:sz w:val="16"/>
        </w:rPr>
        <w:t xml:space="preserve"> The United States has not increased its military presence in Latin America. There is no reason for the Russians to do so."</w:t>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lastRenderedPageBreak/>
        <w:t>That causes miscalculation</w:t>
      </w:r>
    </w:p>
    <w:p w:rsidR="001B638F" w:rsidRPr="001B638F" w:rsidRDefault="001B638F" w:rsidP="001B638F">
      <w:pPr>
        <w:rPr>
          <w:rFonts w:eastAsia="Cambria" w:cs="Calibri"/>
        </w:rPr>
      </w:pPr>
      <w:r w:rsidRPr="001B638F">
        <w:rPr>
          <w:rFonts w:eastAsia="Cambria" w:cs="Calibri"/>
        </w:rPr>
        <w:t>Orozco 08 (Jose, Correspondent for Christian Science Monitor, “Cold war echo: Russian military maneuvers with Venezuela,” http://www.csmonitor.com/World/Americas/2008/0912/p01s05-woam.html)</w:t>
      </w:r>
    </w:p>
    <w:p w:rsidR="001B638F" w:rsidRPr="001B638F" w:rsidRDefault="001B638F" w:rsidP="001B638F">
      <w:pPr>
        <w:rPr>
          <w:rFonts w:eastAsia="Cambria" w:cs="Calibri"/>
          <w:sz w:val="16"/>
        </w:rPr>
      </w:pPr>
      <w:r w:rsidRPr="001B638F">
        <w:rPr>
          <w:rFonts w:eastAsia="Cambria" w:cs="Calibri"/>
          <w:b/>
          <w:bCs/>
          <w:u w:val="single"/>
        </w:rPr>
        <w:t xml:space="preserve">The last time a Russian Navy ship plied the azure waters of the Caribbean for major joint maneuvers with an anti-US country was during the cold war.¶ </w:t>
      </w:r>
      <w:r w:rsidRPr="001B638F">
        <w:rPr>
          <w:rFonts w:eastAsia="Cambria" w:cs="Calibri"/>
          <w:sz w:val="16"/>
        </w:rPr>
        <w:t xml:space="preserve">But in a move out of Cuban leader Fidel Castro's historical playbook, Venezuela's Hugo </w:t>
      </w:r>
      <w:proofErr w:type="spellStart"/>
      <w:r w:rsidRPr="001B638F">
        <w:rPr>
          <w:rFonts w:eastAsia="Cambria" w:cs="Calibri"/>
          <w:sz w:val="16"/>
        </w:rPr>
        <w:t>Chávez</w:t>
      </w:r>
      <w:proofErr w:type="spellEnd"/>
      <w:r w:rsidRPr="001B638F">
        <w:rPr>
          <w:rFonts w:eastAsia="Cambria" w:cs="Calibri"/>
          <w:sz w:val="16"/>
        </w:rPr>
        <w:t xml:space="preserve"> announced this week that his nation will host four Russian warships and 1,000 troops in November for joint military exercises.</w:t>
      </w:r>
      <w:r w:rsidRPr="001B638F">
        <w:rPr>
          <w:rFonts w:eastAsia="Cambria" w:cs="Calibri"/>
          <w:sz w:val="12"/>
        </w:rPr>
        <w:t>¶</w:t>
      </w:r>
      <w:r w:rsidRPr="001B638F">
        <w:rPr>
          <w:rFonts w:eastAsia="Cambria" w:cs="Calibri"/>
          <w:sz w:val="16"/>
        </w:rPr>
        <w:t xml:space="preserve"> That was followed Wednesday by the arrival in Venezuela of two Russian long-range bombers.</w:t>
      </w:r>
      <w:r w:rsidRPr="001B638F">
        <w:rPr>
          <w:rFonts w:eastAsia="Cambria" w:cs="Calibri"/>
          <w:sz w:val="12"/>
        </w:rPr>
        <w:t>¶</w:t>
      </w:r>
      <w:r w:rsidRPr="001B638F">
        <w:rPr>
          <w:rFonts w:eastAsia="Cambria" w:cs="Calibri"/>
          <w:sz w:val="16"/>
        </w:rPr>
        <w:t xml:space="preserve"> </w:t>
      </w:r>
      <w:r w:rsidRPr="001B638F">
        <w:rPr>
          <w:rFonts w:eastAsia="Cambria" w:cs="Calibri"/>
          <w:b/>
          <w:bCs/>
          <w:u w:val="single"/>
        </w:rPr>
        <w:t>Although Latin American leaders so far have shrugged off the moves as another act of bravado</w:t>
      </w:r>
      <w:r w:rsidRPr="001B638F">
        <w:rPr>
          <w:rFonts w:eastAsia="Cambria" w:cs="Calibri"/>
          <w:sz w:val="16"/>
        </w:rPr>
        <w:t xml:space="preserve"> in Mr. </w:t>
      </w:r>
      <w:proofErr w:type="spellStart"/>
      <w:r w:rsidRPr="001B638F">
        <w:rPr>
          <w:rFonts w:eastAsia="Cambria" w:cs="Calibri"/>
          <w:sz w:val="16"/>
        </w:rPr>
        <w:t>Chávez's</w:t>
      </w:r>
      <w:proofErr w:type="spellEnd"/>
      <w:r w:rsidRPr="001B638F">
        <w:rPr>
          <w:rFonts w:eastAsia="Cambria" w:cs="Calibri"/>
          <w:sz w:val="16"/>
        </w:rPr>
        <w:t xml:space="preserve"> push against what he calls "Yankee hegemony," </w:t>
      </w:r>
      <w:r w:rsidRPr="001B638F">
        <w:rPr>
          <w:rFonts w:eastAsia="Cambria" w:cs="Calibri"/>
          <w:b/>
          <w:bCs/>
          <w:u w:val="single"/>
        </w:rPr>
        <w:t xml:space="preserve">some diplomats and US officials see the potential for real trouble.¶ </w:t>
      </w:r>
      <w:r w:rsidRPr="001B638F">
        <w:rPr>
          <w:rFonts w:eastAsia="Cambria" w:cs="Calibri"/>
          <w:sz w:val="16"/>
        </w:rPr>
        <w:t>The US typically ignores the leftist leader's angry tirades, and is playing down the news.</w:t>
      </w:r>
      <w:r w:rsidRPr="001B638F">
        <w:rPr>
          <w:rFonts w:eastAsia="Cambria" w:cs="Calibri"/>
          <w:sz w:val="12"/>
        </w:rPr>
        <w:t>¶</w:t>
      </w:r>
      <w:r w:rsidRPr="001B638F">
        <w:rPr>
          <w:rFonts w:eastAsia="Cambria" w:cs="Calibri"/>
          <w:sz w:val="16"/>
        </w:rPr>
        <w:t xml:space="preserve"> Still, </w:t>
      </w:r>
      <w:r w:rsidRPr="001B638F">
        <w:rPr>
          <w:rFonts w:eastAsia="Cambria" w:cs="Calibri"/>
          <w:b/>
          <w:bCs/>
          <w:u w:val="single"/>
        </w:rPr>
        <w:t xml:space="preserve">an extensive military relationship between Venezuela and Russia could heighten tensions and signal the start of a new regional cold war.¶ </w:t>
      </w:r>
      <w:r w:rsidRPr="001B638F">
        <w:rPr>
          <w:rFonts w:eastAsia="Cambria" w:cs="Calibri"/>
          <w:sz w:val="16"/>
        </w:rPr>
        <w:t>"</w:t>
      </w:r>
      <w:r w:rsidRPr="001B638F">
        <w:rPr>
          <w:rFonts w:eastAsia="Cambria" w:cs="Calibri"/>
          <w:b/>
          <w:bCs/>
          <w:u w:val="single"/>
        </w:rPr>
        <w:t>This is a risky step that could provoke the US</w:t>
      </w:r>
      <w:r w:rsidRPr="001B638F">
        <w:rPr>
          <w:rFonts w:eastAsia="Cambria" w:cs="Calibri"/>
          <w:sz w:val="16"/>
        </w:rPr>
        <w:t xml:space="preserve">," says retired Navy Vice Admiral and former Vice Minister of Defense Rafael </w:t>
      </w:r>
      <w:proofErr w:type="spellStart"/>
      <w:r w:rsidRPr="001B638F">
        <w:rPr>
          <w:rFonts w:eastAsia="Cambria" w:cs="Calibri"/>
          <w:sz w:val="16"/>
        </w:rPr>
        <w:t>Huizi</w:t>
      </w:r>
      <w:proofErr w:type="spellEnd"/>
      <w:r w:rsidRPr="001B638F">
        <w:rPr>
          <w:rFonts w:eastAsia="Cambria" w:cs="Calibri"/>
          <w:sz w:val="16"/>
        </w:rPr>
        <w:t xml:space="preserve"> Clavier. "</w:t>
      </w:r>
      <w:r w:rsidRPr="001B638F">
        <w:rPr>
          <w:rFonts w:eastAsia="Cambria" w:cs="Calibri"/>
          <w:b/>
          <w:bCs/>
          <w:u w:val="single"/>
        </w:rPr>
        <w:t>Any incident, any error, could bring problems</w:t>
      </w:r>
      <w:r w:rsidRPr="001B638F">
        <w:rPr>
          <w:rFonts w:eastAsia="Cambria" w:cs="Calibri"/>
          <w:sz w:val="16"/>
        </w:rPr>
        <w:t>." This week, Russia announced that it will send a naval squadron, including the nuclear-powered missile cruiser Peter the Great, as well as long-range patrol planes for the upcoming joint exercises with Venezuela.</w:t>
      </w:r>
    </w:p>
    <w:p w:rsidR="001B638F" w:rsidRPr="001B638F" w:rsidRDefault="001B638F" w:rsidP="001B638F">
      <w:pPr>
        <w:rPr>
          <w:rFonts w:eastAsia="Cambria" w:cs="Calibri"/>
          <w:sz w:val="16"/>
        </w:rPr>
      </w:pPr>
    </w:p>
    <w:p w:rsidR="001B638F" w:rsidRPr="001B638F" w:rsidRDefault="001B638F" w:rsidP="001B638F">
      <w:pPr>
        <w:keepNext/>
        <w:keepLines/>
        <w:tabs>
          <w:tab w:val="left" w:pos="10080"/>
        </w:tabs>
        <w:spacing w:before="200"/>
        <w:outlineLvl w:val="3"/>
        <w:rPr>
          <w:rFonts w:eastAsia="MS Gothic" w:cs="Times New Roman"/>
          <w:b/>
          <w:bCs/>
          <w:iCs/>
          <w:sz w:val="26"/>
        </w:rPr>
      </w:pPr>
      <w:r w:rsidRPr="001B638F">
        <w:rPr>
          <w:rFonts w:eastAsia="MS Gothic" w:cs="Times New Roman"/>
          <w:b/>
          <w:bCs/>
          <w:iCs/>
          <w:sz w:val="26"/>
        </w:rPr>
        <w:t>Extinction</w:t>
      </w:r>
      <w:r w:rsidRPr="001B638F">
        <w:rPr>
          <w:rFonts w:eastAsia="MS Gothic" w:cs="Times New Roman"/>
          <w:b/>
          <w:bCs/>
          <w:iCs/>
          <w:sz w:val="26"/>
        </w:rPr>
        <w:tab/>
      </w:r>
    </w:p>
    <w:p w:rsidR="001B638F" w:rsidRPr="001B638F" w:rsidRDefault="001B638F" w:rsidP="001B638F">
      <w:pPr>
        <w:rPr>
          <w:rFonts w:eastAsia="Cambria" w:cs="Calibri"/>
        </w:rPr>
      </w:pPr>
      <w:proofErr w:type="spellStart"/>
      <w:r w:rsidRPr="001B638F">
        <w:rPr>
          <w:rStyle w:val="StyleStyleBold12pt"/>
        </w:rPr>
        <w:t>Helfand</w:t>
      </w:r>
      <w:proofErr w:type="spellEnd"/>
      <w:r w:rsidRPr="001B638F">
        <w:rPr>
          <w:rStyle w:val="StyleStyleBold12pt"/>
        </w:rPr>
        <w:t xml:space="preserve"> and </w:t>
      </w:r>
      <w:proofErr w:type="spellStart"/>
      <w:r w:rsidRPr="001B638F">
        <w:rPr>
          <w:rStyle w:val="StyleStyleBold12pt"/>
        </w:rPr>
        <w:t>Pastore</w:t>
      </w:r>
      <w:proofErr w:type="spellEnd"/>
      <w:r w:rsidRPr="001B638F">
        <w:rPr>
          <w:rStyle w:val="StyleStyleBold12pt"/>
        </w:rPr>
        <w:t xml:space="preserve"> 2009</w:t>
      </w:r>
      <w:r w:rsidRPr="001B638F">
        <w:rPr>
          <w:rFonts w:eastAsia="Cambria" w:cs="Calibri"/>
        </w:rPr>
        <w:t xml:space="preserve"> [Ira </w:t>
      </w:r>
      <w:proofErr w:type="spellStart"/>
      <w:r w:rsidRPr="001B638F">
        <w:rPr>
          <w:rFonts w:eastAsia="Cambria" w:cs="Calibri"/>
        </w:rPr>
        <w:t>Helfand</w:t>
      </w:r>
      <w:proofErr w:type="spellEnd"/>
      <w:r w:rsidRPr="001B638F">
        <w:rPr>
          <w:rFonts w:eastAsia="Cambria" w:cs="Calibri"/>
        </w:rPr>
        <w:t xml:space="preserve">, M.D., and John O. </w:t>
      </w:r>
      <w:proofErr w:type="spellStart"/>
      <w:r w:rsidRPr="001B638F">
        <w:rPr>
          <w:rFonts w:eastAsia="Cambria" w:cs="Calibri"/>
        </w:rPr>
        <w:t>Pastore</w:t>
      </w:r>
      <w:proofErr w:type="spellEnd"/>
      <w:r w:rsidRPr="001B638F">
        <w:rPr>
          <w:rFonts w:eastAsia="Cambria" w:cs="Calibri"/>
        </w:rPr>
        <w:t>, M.D., are past presidents of Physicians for Social Responsibility. March 31, 2009, “U.S.-Russia nuclear war still a threat”, http://www.projo.com/opinion/contributors/content/CT_pastoreline_03-31-09_EODSCAO_v15.bbdf23.html]</w:t>
      </w:r>
    </w:p>
    <w:p w:rsidR="001B638F" w:rsidRPr="001B638F" w:rsidRDefault="001B638F" w:rsidP="001B638F">
      <w:pPr>
        <w:rPr>
          <w:rFonts w:eastAsia="Cambria" w:cs="Calibri"/>
          <w:sz w:val="16"/>
        </w:rPr>
      </w:pPr>
      <w:r w:rsidRPr="001B638F">
        <w:rPr>
          <w:rFonts w:eastAsia="Cambria" w:cs="Calibri"/>
          <w:sz w:val="16"/>
        </w:rPr>
        <w:t xml:space="preserve">President Obama and Russian President </w:t>
      </w:r>
      <w:proofErr w:type="spellStart"/>
      <w:r w:rsidRPr="001B638F">
        <w:rPr>
          <w:rFonts w:eastAsia="Cambria" w:cs="Calibri"/>
          <w:sz w:val="16"/>
        </w:rPr>
        <w:t>Dimitri</w:t>
      </w:r>
      <w:proofErr w:type="spellEnd"/>
      <w:r w:rsidRPr="001B638F">
        <w:rPr>
          <w:rFonts w:eastAsia="Cambria" w:cs="Calibri"/>
          <w:sz w:val="16"/>
        </w:rPr>
        <w:t xml:space="preserve"> Medvedev are scheduled to Wednesday in London during the G-20 summit. They must not let the current economic crisis keep them from focusing on one of </w:t>
      </w:r>
      <w:r w:rsidRPr="001B638F">
        <w:rPr>
          <w:rFonts w:eastAsia="Cambria" w:cs="Calibri"/>
          <w:b/>
          <w:bCs/>
          <w:u w:val="single"/>
        </w:rPr>
        <w:t xml:space="preserve">the greatest threats confronting humanity: the danger of nuclear war. </w:t>
      </w:r>
      <w:r w:rsidRPr="001B638F">
        <w:rPr>
          <w:rFonts w:eastAsia="Cambria" w:cs="Calibri"/>
          <w:sz w:val="16"/>
        </w:rPr>
        <w:t xml:space="preserve"> Since the end of the Cold War, many have acted as though the danger of nuclear war has ended. It has not. </w:t>
      </w:r>
      <w:r w:rsidRPr="001B638F">
        <w:rPr>
          <w:rFonts w:eastAsia="Cambria" w:cs="Calibri"/>
          <w:b/>
          <w:bCs/>
          <w:u w:val="single"/>
        </w:rPr>
        <w:t>There remain in the world more than 20,000 nuclear weapons.</w:t>
      </w:r>
      <w:r w:rsidRPr="001B638F">
        <w:rPr>
          <w:rFonts w:eastAsia="Cambria" w:cs="Calibri"/>
          <w:sz w:val="16"/>
        </w:rPr>
        <w:t xml:space="preserve"> Alarmingly, </w:t>
      </w:r>
      <w:r w:rsidRPr="001B638F">
        <w:rPr>
          <w:rFonts w:eastAsia="Cambria" w:cs="Calibri"/>
          <w:b/>
          <w:bCs/>
          <w:u w:val="single"/>
        </w:rPr>
        <w:t xml:space="preserve">more than 2,000 of these weapons in the U.S. and Russian arsenals remain on ready-alert status, </w:t>
      </w:r>
      <w:r w:rsidRPr="001B638F">
        <w:rPr>
          <w:rFonts w:eastAsia="Cambria" w:cs="Calibri"/>
          <w:sz w:val="16"/>
        </w:rPr>
        <w:t xml:space="preserve">commonly known as hair-trigger alert. </w:t>
      </w:r>
      <w:r w:rsidRPr="001B638F">
        <w:rPr>
          <w:rFonts w:eastAsia="Cambria" w:cs="Calibri"/>
          <w:b/>
          <w:bCs/>
          <w:u w:val="single"/>
        </w:rPr>
        <w:t xml:space="preserve">They can be fired within five minutes and reach targets in </w:t>
      </w:r>
      <w:r w:rsidRPr="001B638F">
        <w:rPr>
          <w:rFonts w:eastAsia="Cambria" w:cs="Calibri"/>
          <w:sz w:val="16"/>
        </w:rPr>
        <w:t>the other country</w:t>
      </w:r>
      <w:r w:rsidRPr="001B638F">
        <w:rPr>
          <w:rFonts w:eastAsia="Cambria" w:cs="Calibri"/>
          <w:b/>
          <w:bCs/>
          <w:u w:val="single"/>
        </w:rPr>
        <w:t xml:space="preserve"> 30 minutes</w:t>
      </w:r>
      <w:r w:rsidRPr="001B638F">
        <w:rPr>
          <w:rFonts w:eastAsia="Cambria" w:cs="Calibri"/>
          <w:sz w:val="16"/>
        </w:rPr>
        <w:t xml:space="preserve"> later.</w:t>
      </w:r>
      <w:r w:rsidRPr="001B638F">
        <w:rPr>
          <w:rFonts w:eastAsia="Cambria" w:cs="Calibri"/>
          <w:b/>
          <w:bCs/>
          <w:u w:val="single"/>
        </w:rPr>
        <w:t xml:space="preserve">  Just one</w:t>
      </w:r>
      <w:r w:rsidRPr="001B638F">
        <w:rPr>
          <w:rFonts w:eastAsia="Cambria" w:cs="Calibri"/>
          <w:sz w:val="16"/>
        </w:rPr>
        <w:t xml:space="preserve"> of these weapons </w:t>
      </w:r>
      <w:r w:rsidRPr="001B638F">
        <w:rPr>
          <w:rFonts w:eastAsia="Cambria" w:cs="Calibri"/>
          <w:b/>
          <w:bCs/>
          <w:u w:val="single"/>
        </w:rPr>
        <w:t>can destroy a city. A war involving a substantial number would cause devastation on a scale unprecedented in human history</w:t>
      </w:r>
      <w:r w:rsidRPr="001B638F">
        <w:rPr>
          <w:rFonts w:eastAsia="Cambria" w:cs="Calibri"/>
          <w:sz w:val="16"/>
        </w:rPr>
        <w:t>. A study conducted by Physicians for Social Responsibility in 2002 showed that</w:t>
      </w:r>
      <w:r w:rsidRPr="001B638F">
        <w:rPr>
          <w:rFonts w:eastAsia="Cambria" w:cs="Calibri"/>
          <w:b/>
          <w:bCs/>
          <w:u w:val="single"/>
        </w:rPr>
        <w:t xml:space="preserve"> </w:t>
      </w:r>
      <w:r w:rsidRPr="001B638F">
        <w:rPr>
          <w:rFonts w:eastAsia="Cambria" w:cs="Calibri"/>
          <w:sz w:val="16"/>
        </w:rPr>
        <w:t>if only 500 of the Russian weapons on high alert exploded over our cities,</w:t>
      </w:r>
      <w:r w:rsidRPr="001B638F">
        <w:rPr>
          <w:rFonts w:eastAsia="Cambria" w:cs="Calibri"/>
          <w:b/>
          <w:bCs/>
          <w:u w:val="single"/>
        </w:rPr>
        <w:t xml:space="preserve"> 100 million Americans would die in the first 30 minutes.</w:t>
      </w:r>
      <w:r w:rsidRPr="001B638F">
        <w:rPr>
          <w:rFonts w:eastAsia="Cambria" w:cs="Calibri"/>
          <w:sz w:val="16"/>
        </w:rPr>
        <w:t xml:space="preserve">  An attack of </w:t>
      </w:r>
      <w:r w:rsidRPr="001B638F">
        <w:rPr>
          <w:rFonts w:eastAsia="Cambria" w:cs="Calibri"/>
          <w:b/>
          <w:bCs/>
          <w:u w:val="single"/>
        </w:rPr>
        <w:t>this</w:t>
      </w:r>
      <w:r w:rsidRPr="001B638F">
        <w:rPr>
          <w:rFonts w:eastAsia="Cambria" w:cs="Calibri"/>
          <w:sz w:val="16"/>
        </w:rPr>
        <w:t xml:space="preserve"> magnitude also </w:t>
      </w:r>
      <w:r w:rsidRPr="001B638F">
        <w:rPr>
          <w:rFonts w:eastAsia="Cambria" w:cs="Calibri"/>
          <w:b/>
          <w:bCs/>
          <w:u w:val="single"/>
        </w:rPr>
        <w:t>would destroy the entire economic</w:t>
      </w:r>
      <w:r w:rsidRPr="001B638F">
        <w:rPr>
          <w:rFonts w:eastAsia="Cambria" w:cs="Calibri"/>
          <w:sz w:val="16"/>
        </w:rPr>
        <w:t xml:space="preserve">, communications and transportation </w:t>
      </w:r>
      <w:r w:rsidRPr="001B638F">
        <w:rPr>
          <w:rFonts w:eastAsia="Cambria" w:cs="Calibri"/>
          <w:b/>
          <w:bCs/>
          <w:u w:val="single"/>
        </w:rPr>
        <w:t>infrastructure on which we all depend</w:t>
      </w:r>
      <w:r w:rsidRPr="001B638F">
        <w:rPr>
          <w:rFonts w:eastAsia="Cambria" w:cs="Calibri"/>
          <w:sz w:val="16"/>
        </w:rPr>
        <w:t xml:space="preserve">. </w:t>
      </w:r>
      <w:r w:rsidRPr="001B638F">
        <w:rPr>
          <w:rFonts w:eastAsia="Cambria" w:cs="Calibri"/>
          <w:b/>
          <w:bCs/>
          <w:u w:val="single"/>
        </w:rPr>
        <w:t>Those who survived</w:t>
      </w:r>
      <w:r w:rsidRPr="001B638F">
        <w:rPr>
          <w:rFonts w:eastAsia="Cambria" w:cs="Calibri"/>
          <w:sz w:val="16"/>
        </w:rPr>
        <w:t xml:space="preserve"> the initial attack </w:t>
      </w:r>
      <w:r w:rsidRPr="001B638F">
        <w:rPr>
          <w:rFonts w:eastAsia="Cambria" w:cs="Calibri"/>
          <w:b/>
          <w:bCs/>
          <w:u w:val="single"/>
        </w:rPr>
        <w:t>would inhabit a nightmare landscape</w:t>
      </w:r>
      <w:r w:rsidRPr="001B638F">
        <w:rPr>
          <w:rFonts w:eastAsia="Cambria" w:cs="Calibri"/>
          <w:sz w:val="16"/>
        </w:rPr>
        <w:t xml:space="preserve"> with huge swaths of the country </w:t>
      </w:r>
      <w:r w:rsidRPr="001B638F">
        <w:rPr>
          <w:rFonts w:eastAsia="Cambria" w:cs="Calibri"/>
          <w:b/>
          <w:bCs/>
          <w:u w:val="single"/>
        </w:rPr>
        <w:t>blanketed with radioactive fallout and epidemic diseases rampant</w:t>
      </w:r>
      <w:r w:rsidRPr="001B638F">
        <w:rPr>
          <w:rFonts w:eastAsia="Cambria" w:cs="Calibri"/>
          <w:sz w:val="16"/>
        </w:rPr>
        <w:t xml:space="preserve">. They would have no food, no fuel, no electricity, no medicine, and certainly no organized health care. In the following months it is likely the vast majority of the U.S. population would die.  Recent studies by the eminent climatologists </w:t>
      </w:r>
      <w:proofErr w:type="spellStart"/>
      <w:r w:rsidRPr="001B638F">
        <w:rPr>
          <w:rFonts w:eastAsia="Cambria" w:cs="Calibri"/>
          <w:sz w:val="16"/>
        </w:rPr>
        <w:t>Toon</w:t>
      </w:r>
      <w:proofErr w:type="spellEnd"/>
      <w:r w:rsidRPr="001B638F">
        <w:rPr>
          <w:rFonts w:eastAsia="Cambria" w:cs="Calibri"/>
          <w:sz w:val="16"/>
        </w:rPr>
        <w:t xml:space="preserve"> and </w:t>
      </w:r>
      <w:proofErr w:type="spellStart"/>
      <w:r w:rsidRPr="001B638F">
        <w:rPr>
          <w:rFonts w:eastAsia="Cambria" w:cs="Calibri"/>
          <w:sz w:val="16"/>
        </w:rPr>
        <w:t>Robock</w:t>
      </w:r>
      <w:proofErr w:type="spellEnd"/>
      <w:r w:rsidRPr="001B638F">
        <w:rPr>
          <w:rFonts w:eastAsia="Cambria" w:cs="Calibri"/>
          <w:sz w:val="16"/>
        </w:rPr>
        <w:t xml:space="preserve"> have shown that such a war would have a huge and immediate impact on climate </w:t>
      </w:r>
      <w:proofErr w:type="spellStart"/>
      <w:r w:rsidRPr="001B638F">
        <w:rPr>
          <w:rFonts w:eastAsia="Cambria" w:cs="Calibri"/>
          <w:sz w:val="16"/>
        </w:rPr>
        <w:t>world wide</w:t>
      </w:r>
      <w:proofErr w:type="spellEnd"/>
      <w:r w:rsidRPr="001B638F">
        <w:rPr>
          <w:rFonts w:eastAsia="Cambria" w:cs="Calibri"/>
          <w:sz w:val="16"/>
        </w:rPr>
        <w:t xml:space="preserve">. </w:t>
      </w:r>
      <w:r w:rsidRPr="001B638F">
        <w:rPr>
          <w:rFonts w:eastAsia="Cambria" w:cs="Calibri"/>
          <w:b/>
          <w:bCs/>
          <w:u w:val="single"/>
        </w:rPr>
        <w:t xml:space="preserve">If all of the warheads in the U.S. and Russian strategic arsenals were drawn into the conflict, the firestorms </w:t>
      </w:r>
      <w:r w:rsidRPr="001B638F">
        <w:rPr>
          <w:rFonts w:eastAsia="Cambria" w:cs="Calibri"/>
          <w:sz w:val="16"/>
        </w:rPr>
        <w:t>they caused</w:t>
      </w:r>
      <w:r w:rsidRPr="001B638F">
        <w:rPr>
          <w:rFonts w:eastAsia="Cambria" w:cs="Calibri"/>
          <w:b/>
          <w:bCs/>
          <w:u w:val="single"/>
        </w:rPr>
        <w:t xml:space="preserve"> would loft</w:t>
      </w:r>
      <w:r w:rsidRPr="001B638F">
        <w:rPr>
          <w:rFonts w:eastAsia="Cambria" w:cs="Calibri"/>
          <w:sz w:val="16"/>
        </w:rPr>
        <w:t xml:space="preserve"> 180 million </w:t>
      </w:r>
      <w:r w:rsidRPr="001B638F">
        <w:rPr>
          <w:rFonts w:eastAsia="Cambria" w:cs="Calibri"/>
          <w:b/>
          <w:bCs/>
          <w:u w:val="single"/>
        </w:rPr>
        <w:t xml:space="preserve">tons of </w:t>
      </w:r>
      <w:r w:rsidRPr="001B638F">
        <w:rPr>
          <w:rFonts w:eastAsia="Cambria" w:cs="Calibri"/>
          <w:sz w:val="16"/>
        </w:rPr>
        <w:t xml:space="preserve">soot and </w:t>
      </w:r>
      <w:r w:rsidRPr="001B638F">
        <w:rPr>
          <w:rFonts w:eastAsia="Cambria" w:cs="Calibri"/>
          <w:b/>
          <w:bCs/>
          <w:u w:val="single"/>
        </w:rPr>
        <w:t>debris into the upper atmosphere — blotting out the sun</w:t>
      </w:r>
      <w:r w:rsidRPr="001B638F">
        <w:rPr>
          <w:rFonts w:eastAsia="Cambria" w:cs="Calibri"/>
          <w:sz w:val="16"/>
        </w:rPr>
        <w:t xml:space="preserve">. </w:t>
      </w:r>
      <w:r w:rsidRPr="001B638F">
        <w:rPr>
          <w:rFonts w:eastAsia="Cambria" w:cs="Calibri"/>
          <w:b/>
          <w:bCs/>
          <w:u w:val="single"/>
        </w:rPr>
        <w:t xml:space="preserve">Temperatures across the globe would fall </w:t>
      </w:r>
      <w:r w:rsidRPr="001B638F">
        <w:rPr>
          <w:rFonts w:eastAsia="Cambria" w:cs="Calibri"/>
          <w:sz w:val="16"/>
        </w:rPr>
        <w:t>an average of 18 degrees Fahrenheit</w:t>
      </w:r>
      <w:r w:rsidRPr="001B638F">
        <w:rPr>
          <w:rFonts w:eastAsia="Cambria" w:cs="Calibri"/>
          <w:b/>
          <w:bCs/>
          <w:u w:val="single"/>
        </w:rPr>
        <w:t xml:space="preserve"> to levels not seen on earth since </w:t>
      </w:r>
      <w:r w:rsidRPr="001B638F">
        <w:rPr>
          <w:rFonts w:eastAsia="Cambria" w:cs="Calibri"/>
          <w:sz w:val="16"/>
        </w:rPr>
        <w:t>the depth of</w:t>
      </w:r>
      <w:r w:rsidRPr="001B638F">
        <w:rPr>
          <w:rFonts w:eastAsia="Cambria" w:cs="Calibri"/>
          <w:b/>
          <w:bCs/>
          <w:u w:val="single"/>
        </w:rPr>
        <w:t xml:space="preserve"> the last ice age, </w:t>
      </w:r>
      <w:r w:rsidRPr="001B638F">
        <w:rPr>
          <w:rFonts w:eastAsia="Cambria" w:cs="Calibri"/>
          <w:sz w:val="16"/>
        </w:rPr>
        <w:t xml:space="preserve">18,000 years ago. </w:t>
      </w:r>
      <w:r w:rsidRPr="001B638F">
        <w:rPr>
          <w:rFonts w:eastAsia="Cambria" w:cs="Calibri"/>
          <w:b/>
          <w:bCs/>
          <w:u w:val="single"/>
        </w:rPr>
        <w:t xml:space="preserve">Agriculture would stop, eco-systems would collapse, and many species, including </w:t>
      </w:r>
      <w:r w:rsidRPr="001B638F">
        <w:rPr>
          <w:rFonts w:eastAsia="Cambria" w:cs="Calibri"/>
          <w:sz w:val="16"/>
        </w:rPr>
        <w:t xml:space="preserve">perhaps </w:t>
      </w:r>
      <w:r w:rsidRPr="001B638F">
        <w:rPr>
          <w:rFonts w:eastAsia="Cambria" w:cs="Calibri"/>
          <w:b/>
          <w:bCs/>
          <w:u w:val="single"/>
        </w:rPr>
        <w:t>our own, would become extinct.</w:t>
      </w:r>
      <w:r w:rsidRPr="001B638F">
        <w:rPr>
          <w:rFonts w:eastAsia="Cambria" w:cs="Calibri"/>
          <w:sz w:val="16"/>
        </w:rPr>
        <w:t xml:space="preserve">  It is common to discuss nuclear war as a low-</w:t>
      </w:r>
      <w:proofErr w:type="spellStart"/>
      <w:r w:rsidRPr="001B638F">
        <w:rPr>
          <w:rFonts w:eastAsia="Cambria" w:cs="Calibri"/>
          <w:sz w:val="16"/>
        </w:rPr>
        <w:t>probabillity</w:t>
      </w:r>
      <w:proofErr w:type="spellEnd"/>
      <w:r w:rsidRPr="001B638F">
        <w:rPr>
          <w:rFonts w:eastAsia="Cambria" w:cs="Calibri"/>
          <w:sz w:val="16"/>
        </w:rPr>
        <w:t xml:space="preserve"> event. But is this true? </w:t>
      </w:r>
      <w:r w:rsidRPr="001B638F">
        <w:rPr>
          <w:rFonts w:eastAsia="Cambria" w:cs="Calibri"/>
          <w:b/>
          <w:bCs/>
          <w:u w:val="single"/>
        </w:rPr>
        <w:t xml:space="preserve">We know of five </w:t>
      </w:r>
      <w:proofErr w:type="spellStart"/>
      <w:r w:rsidRPr="001B638F">
        <w:rPr>
          <w:rFonts w:eastAsia="Cambria" w:cs="Calibri"/>
          <w:b/>
          <w:bCs/>
          <w:u w:val="single"/>
        </w:rPr>
        <w:t>occcasions</w:t>
      </w:r>
      <w:proofErr w:type="spellEnd"/>
      <w:r w:rsidRPr="001B638F">
        <w:rPr>
          <w:rFonts w:eastAsia="Cambria" w:cs="Calibri"/>
          <w:b/>
          <w:bCs/>
          <w:u w:val="single"/>
        </w:rPr>
        <w:t xml:space="preserve"> during the last 30 years when either the U.S. or Russia believed it was under attack and prepared a counter-attack.</w:t>
      </w:r>
      <w:r w:rsidRPr="001B638F">
        <w:rPr>
          <w:rFonts w:eastAsia="Cambria" w:cs="Calibri"/>
          <w:sz w:val="16"/>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w:t>
      </w:r>
      <w:proofErr w:type="gramStart"/>
      <w:r w:rsidRPr="001B638F">
        <w:rPr>
          <w:rFonts w:eastAsia="Cambria" w:cs="Calibri"/>
          <w:sz w:val="16"/>
        </w:rPr>
        <w:t>existed  in</w:t>
      </w:r>
      <w:proofErr w:type="gramEnd"/>
      <w:r w:rsidRPr="001B638F">
        <w:rPr>
          <w:rFonts w:eastAsia="Cambria" w:cs="Calibri"/>
          <w:sz w:val="16"/>
        </w:rPr>
        <w:t xml:space="preserve"> 1995 remains in place today.</w:t>
      </w:r>
    </w:p>
    <w:p w:rsidR="001B638F" w:rsidRDefault="001B638F" w:rsidP="001B638F"/>
    <w:p w:rsidR="00521D11" w:rsidRDefault="00521D11" w:rsidP="00521D11">
      <w:pPr>
        <w:pStyle w:val="Heading2"/>
      </w:pPr>
      <w:bookmarkStart w:id="3" w:name="_Toc361300150"/>
      <w:r>
        <w:lastRenderedPageBreak/>
        <w:t>1AC Solvency</w:t>
      </w:r>
      <w:bookmarkEnd w:id="3"/>
      <w:r>
        <w:t xml:space="preserve"> </w:t>
      </w:r>
    </w:p>
    <w:p w:rsidR="00521D11" w:rsidRPr="00521D11" w:rsidRDefault="00521D11" w:rsidP="00521D11"/>
    <w:p w:rsidR="00521D11" w:rsidRDefault="00521D11" w:rsidP="00521D11">
      <w:pPr>
        <w:pStyle w:val="Heading3"/>
      </w:pPr>
      <w:r>
        <w:t xml:space="preserve">The plan facilitates greater cooperation on offshore oil development. </w:t>
      </w:r>
    </w:p>
    <w:p w:rsidR="00521D11" w:rsidRPr="00521D11" w:rsidRDefault="00521D11" w:rsidP="00521D11">
      <w:pPr>
        <w:rPr>
          <w:rFonts w:cs="Calibri"/>
        </w:rPr>
      </w:pPr>
      <w:proofErr w:type="spellStart"/>
      <w:r w:rsidRPr="00521D11">
        <w:rPr>
          <w:rFonts w:cs="Calibri"/>
          <w:b/>
          <w:bCs/>
          <w:sz w:val="26"/>
        </w:rPr>
        <w:t>Pascual</w:t>
      </w:r>
      <w:proofErr w:type="spellEnd"/>
      <w:r w:rsidRPr="00521D11">
        <w:rPr>
          <w:rFonts w:cs="Calibri"/>
          <w:b/>
          <w:bCs/>
          <w:sz w:val="26"/>
        </w:rPr>
        <w:t xml:space="preserve"> and Huddleston </w:t>
      </w:r>
      <w:r>
        <w:rPr>
          <w:rFonts w:cs="Calibri"/>
          <w:b/>
          <w:bCs/>
          <w:sz w:val="26"/>
        </w:rPr>
        <w:t>200</w:t>
      </w:r>
      <w:r w:rsidRPr="00521D11">
        <w:rPr>
          <w:rFonts w:cs="Calibri"/>
          <w:b/>
          <w:bCs/>
          <w:sz w:val="26"/>
        </w:rPr>
        <w:t>9</w:t>
      </w:r>
      <w:r w:rsidRPr="00521D11">
        <w:rPr>
          <w:rFonts w:cs="Calibri"/>
        </w:rPr>
        <w:t xml:space="preserve"> (Carlos – Vice president and Director of Foreign policy – the Brookings Institution, and Vicki – Visiting Fellow, “CUBA: A New policy of Critical and C</w:t>
      </w:r>
      <w:r>
        <w:rPr>
          <w:rFonts w:cs="Calibri"/>
        </w:rPr>
        <w:t xml:space="preserve">onstructive Engagement”, April, </w:t>
      </w:r>
      <w:r w:rsidRPr="00521D11">
        <w:rPr>
          <w:rFonts w:cs="Calibri"/>
        </w:rPr>
        <w:t>http://www.brookings.edu/~/media/research/files/reports/2009/4/cuba/0413_cuba.pdf)</w:t>
      </w:r>
    </w:p>
    <w:p w:rsidR="00521D11" w:rsidRPr="00521D11" w:rsidRDefault="00521D11" w:rsidP="00521D11">
      <w:pPr>
        <w:rPr>
          <w:rFonts w:cs="Calibri"/>
          <w:b/>
          <w:bCs/>
          <w:u w:val="single"/>
        </w:rPr>
      </w:pPr>
      <w:r>
        <w:rPr>
          <w:rFonts w:cs="Calibri"/>
          <w:b/>
          <w:bCs/>
          <w:u w:val="single"/>
        </w:rPr>
        <w:t>L</w:t>
      </w:r>
      <w:r w:rsidRPr="00521D11">
        <w:rPr>
          <w:rFonts w:cs="Calibri"/>
          <w:b/>
          <w:bCs/>
          <w:u w:val="single"/>
        </w:rPr>
        <w:t>icensing U.S. companies to provide services for the development of Cuban offshore oil and gas</w:t>
      </w:r>
      <w:r w:rsidRPr="00521D11">
        <w:rPr>
          <w:rFonts w:cs="Calibri"/>
          <w:sz w:val="16"/>
        </w:rPr>
        <w:t xml:space="preserve"> </w:t>
      </w:r>
      <w:r w:rsidRPr="00521D11">
        <w:rPr>
          <w:rFonts w:cs="Calibri"/>
          <w:b/>
          <w:bCs/>
          <w:u w:val="single"/>
        </w:rPr>
        <w:t>would provide benefits to the</w:t>
      </w:r>
      <w:r w:rsidRPr="00521D11">
        <w:rPr>
          <w:rFonts w:cs="Calibri"/>
          <w:sz w:val="16"/>
        </w:rPr>
        <w:t xml:space="preserve"> </w:t>
      </w:r>
      <w:r w:rsidRPr="00521D11">
        <w:rPr>
          <w:rStyle w:val="StyleBoldUnderline"/>
        </w:rPr>
        <w:t>U</w:t>
      </w:r>
      <w:r w:rsidRPr="00521D11">
        <w:rPr>
          <w:rFonts w:cs="Calibri"/>
          <w:sz w:val="16"/>
        </w:rPr>
        <w:t xml:space="preserve">nited </w:t>
      </w:r>
      <w:r w:rsidRPr="00521D11">
        <w:rPr>
          <w:rStyle w:val="StyleBoldUnderline"/>
        </w:rPr>
        <w:t>S</w:t>
      </w:r>
      <w:r w:rsidRPr="00521D11">
        <w:rPr>
          <w:rFonts w:cs="Calibri"/>
          <w:sz w:val="16"/>
        </w:rPr>
        <w:t xml:space="preserve">tates </w:t>
      </w:r>
      <w:r w:rsidRPr="00521D11">
        <w:rPr>
          <w:rFonts w:cs="Calibri"/>
          <w:b/>
          <w:bCs/>
          <w:u w:val="single"/>
        </w:rPr>
        <w:t>and Cuba</w:t>
      </w:r>
      <w:r w:rsidRPr="00521D11">
        <w:rPr>
          <w:rFonts w:cs="Calibri"/>
          <w:sz w:val="16"/>
        </w:rPr>
        <w:t xml:space="preserve">. (At this point it should be noted that </w:t>
      </w:r>
      <w:r w:rsidRPr="00521D11">
        <w:rPr>
          <w:rFonts w:cs="Calibri"/>
          <w:b/>
          <w:bCs/>
          <w:u w:val="single"/>
        </w:rPr>
        <w:t>the Secretary of Treasury has always had</w:t>
      </w:r>
      <w:r>
        <w:rPr>
          <w:rFonts w:cs="Calibri"/>
          <w:sz w:val="16"/>
        </w:rPr>
        <w:t xml:space="preserve"> and contin</w:t>
      </w:r>
      <w:r w:rsidRPr="00521D11">
        <w:rPr>
          <w:rFonts w:cs="Calibri"/>
          <w:sz w:val="16"/>
        </w:rPr>
        <w:t xml:space="preserve">ues to have </w:t>
      </w:r>
      <w:r w:rsidRPr="00521D11">
        <w:rPr>
          <w:rFonts w:cs="Calibri"/>
          <w:b/>
          <w:bCs/>
          <w:u w:val="single"/>
        </w:rPr>
        <w:t>the authority</w:t>
      </w:r>
      <w:r w:rsidRPr="00521D11">
        <w:rPr>
          <w:rFonts w:cs="Calibri"/>
          <w:sz w:val="16"/>
        </w:rPr>
        <w:t>—</w:t>
      </w:r>
      <w:r w:rsidRPr="00521D11">
        <w:rPr>
          <w:rFonts w:cs="Calibri"/>
          <w:b/>
          <w:bCs/>
          <w:u w:val="single"/>
        </w:rPr>
        <w:t>as embodied in OFAC regulations</w:t>
      </w:r>
      <w:r w:rsidRPr="00521D11">
        <w:rPr>
          <w:rFonts w:cs="Calibri"/>
          <w:sz w:val="16"/>
        </w:rPr>
        <w:t>—</w:t>
      </w:r>
      <w:r w:rsidRPr="00521D11">
        <w:rPr>
          <w:rFonts w:cs="Calibri"/>
          <w:b/>
          <w:bCs/>
          <w:u w:val="single"/>
        </w:rPr>
        <w:t>to license any transaction found to be in the U.S. national interest</w:t>
      </w:r>
      <w:r w:rsidRPr="00521D11">
        <w:rPr>
          <w:rFonts w:cs="Calibri"/>
          <w:sz w:val="16"/>
        </w:rPr>
        <w:t xml:space="preserve">. </w:t>
      </w:r>
      <w:r w:rsidRPr="00521D11">
        <w:rPr>
          <w:rFonts w:cs="Calibri"/>
          <w:b/>
          <w:bCs/>
          <w:u w:val="single"/>
        </w:rPr>
        <w:t>This power has been used over the past fifteen years</w:t>
      </w:r>
      <w:r>
        <w:rPr>
          <w:rFonts w:cs="Calibri"/>
          <w:sz w:val="16"/>
        </w:rPr>
        <w:t xml:space="preserve"> by various R</w:t>
      </w:r>
      <w:r w:rsidRPr="00521D11">
        <w:rPr>
          <w:rFonts w:cs="Calibri"/>
          <w:sz w:val="16"/>
        </w:rPr>
        <w:t xml:space="preserve">epublican and Democratic administrations </w:t>
      </w:r>
      <w:r w:rsidRPr="00521D11">
        <w:rPr>
          <w:rFonts w:cs="Calibri"/>
          <w:b/>
          <w:bCs/>
          <w:u w:val="single"/>
        </w:rPr>
        <w:t>to license a variety of commercial transaction</w:t>
      </w:r>
      <w:r w:rsidRPr="00521D11">
        <w:rPr>
          <w:rFonts w:cs="Calibri"/>
          <w:sz w:val="16"/>
        </w:rPr>
        <w:t xml:space="preserve">s </w:t>
      </w:r>
      <w:proofErr w:type="gramStart"/>
      <w:r w:rsidRPr="00521D11">
        <w:rPr>
          <w:rFonts w:cs="Calibri"/>
          <w:sz w:val="16"/>
        </w:rPr>
        <w:t>be</w:t>
      </w:r>
      <w:proofErr w:type="gramEnd"/>
      <w:r w:rsidRPr="00521D11">
        <w:rPr>
          <w:rFonts w:cs="Calibri"/>
          <w:sz w:val="16"/>
        </w:rPr>
        <w:t xml:space="preserve"> - </w:t>
      </w:r>
      <w:proofErr w:type="spellStart"/>
      <w:r w:rsidRPr="00521D11">
        <w:rPr>
          <w:rFonts w:cs="Calibri"/>
          <w:sz w:val="16"/>
        </w:rPr>
        <w:t>tween</w:t>
      </w:r>
      <w:proofErr w:type="spellEnd"/>
      <w:r w:rsidRPr="00521D11">
        <w:rPr>
          <w:rFonts w:cs="Calibri"/>
          <w:sz w:val="16"/>
        </w:rPr>
        <w:t xml:space="preserve"> the United States and Cuba). The following are some of the reasons we might wish to become engaged in developing Cuba’s offshore oil and gas. First, </w:t>
      </w:r>
      <w:r w:rsidRPr="00521D11">
        <w:rPr>
          <w:rFonts w:cs="Calibri"/>
          <w:b/>
          <w:bCs/>
          <w:u w:val="single"/>
        </w:rPr>
        <w:t>if U.S. and other reputable companies are involved in Cuba’s offshore oil development</w:t>
      </w:r>
      <w:r w:rsidRPr="00521D11">
        <w:rPr>
          <w:rFonts w:cs="Calibri"/>
          <w:sz w:val="16"/>
        </w:rPr>
        <w:t xml:space="preserve"> </w:t>
      </w:r>
      <w:r w:rsidRPr="00521D11">
        <w:rPr>
          <w:rStyle w:val="StyleBoldUnderline"/>
        </w:rPr>
        <w:t>it would reduce Cuba’s dependence on Venezuela</w:t>
      </w:r>
      <w:r w:rsidRPr="00521D11">
        <w:rPr>
          <w:rFonts w:cs="Calibri"/>
          <w:sz w:val="16"/>
        </w:rPr>
        <w:t xml:space="preserve"> </w:t>
      </w:r>
      <w:r w:rsidRPr="00521D11">
        <w:rPr>
          <w:rFonts w:cs="Calibri"/>
          <w:b/>
          <w:bCs/>
          <w:u w:val="single"/>
        </w:rPr>
        <w:t>for two-thirds of its oil imports.</w:t>
      </w:r>
      <w:r w:rsidRPr="00521D11">
        <w:rPr>
          <w:rFonts w:cs="Calibri"/>
          <w:sz w:val="16"/>
        </w:rPr>
        <w:t xml:space="preserve"> Second, </w:t>
      </w:r>
      <w:r w:rsidRPr="00521D11">
        <w:rPr>
          <w:rFonts w:cs="Calibri"/>
          <w:b/>
          <w:bCs/>
          <w:u w:val="single"/>
        </w:rPr>
        <w:t>it is preferable that U.S. oil companies with high standards of transparency develop these resources rather than</w:t>
      </w:r>
      <w:r w:rsidRPr="00521D11">
        <w:rPr>
          <w:rFonts w:cs="Calibri"/>
          <w:sz w:val="16"/>
        </w:rPr>
        <w:t xml:space="preserve">, for example, </w:t>
      </w:r>
      <w:r w:rsidRPr="00521D11">
        <w:rPr>
          <w:rStyle w:val="StyleBoldUnderline"/>
        </w:rPr>
        <w:t>Russia’s notoriously corrupt oligarchy.</w:t>
      </w:r>
      <w:r w:rsidRPr="00521D11">
        <w:rPr>
          <w:rFonts w:cs="Calibri"/>
          <w:sz w:val="16"/>
        </w:rPr>
        <w:t xml:space="preserve"> Third, </w:t>
      </w:r>
      <w:r w:rsidRPr="00521D11">
        <w:rPr>
          <w:rFonts w:cs="Calibri"/>
          <w:b/>
          <w:bCs/>
          <w:u w:val="single"/>
        </w:rPr>
        <w:t>U.S. influence in Cuba is likely to increase if U.S. companies have an economic relationship on the ground</w:t>
      </w:r>
      <w:r w:rsidRPr="00521D11">
        <w:rPr>
          <w:rFonts w:cs="Calibri"/>
          <w:sz w:val="16"/>
        </w:rPr>
        <w:t xml:space="preserve">. Fourth, </w:t>
      </w:r>
      <w:r w:rsidRPr="00521D11">
        <w:rPr>
          <w:rFonts w:cs="Calibri"/>
          <w:b/>
          <w:bCs/>
          <w:u w:val="single"/>
        </w:rPr>
        <w:t xml:space="preserve">U.S. companies have </w:t>
      </w:r>
      <w:r w:rsidRPr="00521D11">
        <w:rPr>
          <w:rStyle w:val="StyleBoldUnderline"/>
        </w:rPr>
        <w:t>the technology and expertise</w:t>
      </w:r>
      <w:r w:rsidRPr="00521D11">
        <w:rPr>
          <w:rFonts w:cs="Calibri"/>
          <w:sz w:val="16"/>
        </w:rPr>
        <w:t xml:space="preserve"> </w:t>
      </w:r>
      <w:r w:rsidRPr="00521D11">
        <w:rPr>
          <w:rFonts w:cs="Calibri"/>
          <w:b/>
          <w:bCs/>
          <w:u w:val="single"/>
        </w:rPr>
        <w:t xml:space="preserve">to develop Cuba’s offshore oil and gas. </w:t>
      </w:r>
    </w:p>
    <w:p w:rsidR="00521D11" w:rsidRPr="00521D11" w:rsidRDefault="00521D11" w:rsidP="00521D11"/>
    <w:p w:rsidR="001B638F" w:rsidRDefault="001B638F" w:rsidP="001B638F">
      <w:pPr>
        <w:pStyle w:val="Heading1"/>
      </w:pPr>
      <w:bookmarkStart w:id="4" w:name="_Toc361300151"/>
      <w:r>
        <w:lastRenderedPageBreak/>
        <w:t>Environment Adv. Ext</w:t>
      </w:r>
      <w:bookmarkEnd w:id="4"/>
    </w:p>
    <w:p w:rsidR="00E544AF" w:rsidRPr="006B2446" w:rsidRDefault="006B2446" w:rsidP="008C14A7">
      <w:pPr>
        <w:pStyle w:val="Heading2"/>
        <w:rPr>
          <w:rStyle w:val="StyleStyleBold12pt"/>
        </w:rPr>
      </w:pPr>
      <w:bookmarkStart w:id="5" w:name="_Toc361300152"/>
      <w:r>
        <w:lastRenderedPageBreak/>
        <w:t>2A</w:t>
      </w:r>
      <w:r w:rsidR="002722A8">
        <w:t xml:space="preserve">C </w:t>
      </w:r>
      <w:r w:rsidR="008C14A7">
        <w:t>Biodiversity</w:t>
      </w:r>
      <w:r w:rsidR="00E544AF" w:rsidRPr="006231D3">
        <w:t xml:space="preserve"> Impacts</w:t>
      </w:r>
      <w:bookmarkEnd w:id="5"/>
    </w:p>
    <w:p w:rsidR="008C14A7" w:rsidRDefault="008C14A7" w:rsidP="00E544AF"/>
    <w:p w:rsidR="00E544AF" w:rsidRPr="00E544AF" w:rsidRDefault="008C14A7" w:rsidP="008C14A7">
      <w:pPr>
        <w:pStyle w:val="Heading3"/>
      </w:pPr>
      <w:r>
        <w:t xml:space="preserve">Hotspots like the Everglades are uniquely </w:t>
      </w:r>
      <w:proofErr w:type="gramStart"/>
      <w:r>
        <w:t>key</w:t>
      </w:r>
      <w:proofErr w:type="gramEnd"/>
      <w:r>
        <w:t xml:space="preserve"> to human survival. </w:t>
      </w:r>
    </w:p>
    <w:p w:rsidR="008C14A7" w:rsidRPr="00A2496B" w:rsidRDefault="008C14A7" w:rsidP="008C14A7">
      <w:pPr>
        <w:rPr>
          <w:rFonts w:cs="Calibri"/>
        </w:rPr>
      </w:pPr>
      <w:proofErr w:type="spellStart"/>
      <w:r w:rsidRPr="006B2446">
        <w:rPr>
          <w:rStyle w:val="StyleStyleBold12pt"/>
        </w:rPr>
        <w:t>Nautiyal</w:t>
      </w:r>
      <w:proofErr w:type="spellEnd"/>
      <w:r w:rsidRPr="006B2446">
        <w:rPr>
          <w:rStyle w:val="StyleStyleBold12pt"/>
        </w:rPr>
        <w:t xml:space="preserve"> and </w:t>
      </w:r>
      <w:proofErr w:type="spellStart"/>
      <w:r w:rsidRPr="006B2446">
        <w:rPr>
          <w:rStyle w:val="StyleStyleBold12pt"/>
        </w:rPr>
        <w:t>Nidamanuri</w:t>
      </w:r>
      <w:proofErr w:type="spellEnd"/>
      <w:r w:rsidRPr="006B2446">
        <w:rPr>
          <w:rStyle w:val="StyleStyleBold12pt"/>
        </w:rPr>
        <w:t xml:space="preserve"> 2010 (</w:t>
      </w:r>
      <w:r w:rsidRPr="00A2496B">
        <w:rPr>
          <w:rFonts w:cs="Calibri"/>
        </w:rPr>
        <w:t xml:space="preserve">Sunil and Rama </w:t>
      </w:r>
      <w:proofErr w:type="spellStart"/>
      <w:r w:rsidRPr="00A2496B">
        <w:rPr>
          <w:rFonts w:cs="Calibri"/>
        </w:rPr>
        <w:t>Rao</w:t>
      </w:r>
      <w:proofErr w:type="spellEnd"/>
      <w:r w:rsidRPr="00A2496B">
        <w:rPr>
          <w:rFonts w:cs="Calibri"/>
        </w:rPr>
        <w:t xml:space="preserve"> – Centre for Ecological Economics and Natural Resources @ Institute for Social and Economic Change &amp; Department of Earth and Space Sciences @ Indian Institute of Space Science and Technology, “Conserving Biodiversity in Protected Area of Biodiversity Hotspot in India: A Case Study,” International Journal of Ecology and Environmental Sciences 36 (2-3): 195-200, 2010)</w:t>
      </w:r>
    </w:p>
    <w:p w:rsidR="008C14A7" w:rsidRPr="008C14A7" w:rsidRDefault="008C14A7" w:rsidP="008C14A7">
      <w:r w:rsidRPr="004E5BAC">
        <w:rPr>
          <w:rStyle w:val="StyleBoldUnderline"/>
        </w:rPr>
        <w:t xml:space="preserve">The hotspots are the world’s most </w:t>
      </w:r>
      <w:r w:rsidRPr="00A2496B">
        <w:rPr>
          <w:rStyle w:val="StyleBoldUnderline"/>
        </w:rPr>
        <w:t>biologically rich areas</w:t>
      </w:r>
      <w:r w:rsidRPr="004E5BAC">
        <w:rPr>
          <w:rStyle w:val="StyleBoldUnderline"/>
        </w:rPr>
        <w:t xml:space="preserve"> hence recognized as important ecosystems not important</w:t>
      </w:r>
      <w:r w:rsidRPr="00A2496B">
        <w:t xml:space="preserve"> </w:t>
      </w:r>
      <w:r w:rsidRPr="00A2496B">
        <w:rPr>
          <w:rStyle w:val="StyleBoldUnderline"/>
        </w:rPr>
        <w:t>only for the rich biodiversity but equally important for the human survival as these are the homes for more than 20% of the world’s population</w:t>
      </w:r>
      <w:r w:rsidRPr="00A2496B">
        <w:t xml:space="preserve">. India got recognition of one of the mega-diversity countries of world as the country is home of the two important biodiversity hotspots: the Himalaya in north and the Western Ghats in the southern peninsula. </w:t>
      </w:r>
      <w:r w:rsidRPr="004E5BAC">
        <w:rPr>
          <w:rStyle w:val="StyleBoldUnderline"/>
        </w:rPr>
        <w:t>Policy makers and decision takers have recognized the importance of biodiversity</w:t>
      </w:r>
      <w:r w:rsidRPr="00A2496B">
        <w:t xml:space="preserve"> (flora and fauna) and this has resulted to segregate (in the form of protected areas) the rich and diverse landscape for </w:t>
      </w:r>
      <w:proofErr w:type="gramStart"/>
      <w:r w:rsidRPr="00A2496B">
        <w:t>biodiversity  conservation</w:t>
      </w:r>
      <w:proofErr w:type="gramEnd"/>
      <w:r w:rsidRPr="00A2496B">
        <w:t xml:space="preserve">. </w:t>
      </w:r>
      <w:r w:rsidRPr="004E5BAC">
        <w:rPr>
          <w:rStyle w:val="StyleBoldUnderline"/>
        </w:rPr>
        <w:t xml:space="preserve">An approach which leads towards conservation of biological diversity is good efforts but </w:t>
      </w:r>
      <w:proofErr w:type="gramStart"/>
      <w:r w:rsidRPr="004E5BAC">
        <w:rPr>
          <w:rStyle w:val="StyleBoldUnderline"/>
        </w:rPr>
        <w:t>such</w:t>
      </w:r>
      <w:r w:rsidRPr="00A2496B">
        <w:t xml:space="preserve">  </w:t>
      </w:r>
      <w:r w:rsidRPr="004E5BAC">
        <w:rPr>
          <w:rStyle w:val="StyleBoldUnderline"/>
        </w:rPr>
        <w:t>approaches</w:t>
      </w:r>
      <w:proofErr w:type="gramEnd"/>
      <w:r w:rsidRPr="004E5BAC">
        <w:rPr>
          <w:rStyle w:val="StyleBoldUnderline"/>
        </w:rPr>
        <w:t xml:space="preserve"> should deal with</w:t>
      </w:r>
      <w:r w:rsidRPr="00A2496B">
        <w:t xml:space="preserve"> humans equally who are residing in </w:t>
      </w:r>
      <w:r w:rsidRPr="00A2496B">
        <w:rPr>
          <w:rStyle w:val="StyleBoldUnderline"/>
        </w:rPr>
        <w:t>biodiversity hotspots</w:t>
      </w:r>
      <w:r w:rsidRPr="00A2496B">
        <w:t xml:space="preserve"> since time immemorial. </w:t>
      </w:r>
      <w:proofErr w:type="gramStart"/>
      <w:r w:rsidRPr="00A2496B">
        <w:t>In  this</w:t>
      </w:r>
      <w:proofErr w:type="gramEnd"/>
      <w:r w:rsidRPr="00A2496B">
        <w:t xml:space="preserve"> endeavor, a study was conducted in </w:t>
      </w:r>
      <w:proofErr w:type="spellStart"/>
      <w:r w:rsidRPr="00A2496B">
        <w:t>Nagarahole</w:t>
      </w:r>
      <w:proofErr w:type="spellEnd"/>
      <w:r w:rsidRPr="00A2496B">
        <w:t xml:space="preserve"> National Park of </w:t>
      </w:r>
      <w:proofErr w:type="spellStart"/>
      <w:r w:rsidRPr="00A2496B">
        <w:t>Nilgiri</w:t>
      </w:r>
      <w:proofErr w:type="spellEnd"/>
      <w:r w:rsidRPr="00A2496B">
        <w:t xml:space="preserve"> Biosphere Reserve, in Karnataka. </w:t>
      </w:r>
      <w:proofErr w:type="gramStart"/>
      <w:r w:rsidRPr="00A2496B">
        <w:t>Our  empirical</w:t>
      </w:r>
      <w:proofErr w:type="gramEnd"/>
      <w:r w:rsidRPr="00A2496B">
        <w:t xml:space="preserve"> studies reveal that banning all the human activities in this ecosystem including agriculture, animal  husbandry has produced the results opposite to the approach ‘multiple values’ of national park. To monitor </w:t>
      </w:r>
      <w:proofErr w:type="gramStart"/>
      <w:r w:rsidRPr="00A2496B">
        <w:t>the  impact</w:t>
      </w:r>
      <w:proofErr w:type="gramEnd"/>
      <w:r w:rsidRPr="00A2496B">
        <w:t xml:space="preserve">, existing policies have been tested from an economic and ecological view-point. Unfortunately, the </w:t>
      </w:r>
      <w:proofErr w:type="gramStart"/>
      <w:r w:rsidRPr="00A2496B">
        <w:t>local  livelihoods</w:t>
      </w:r>
      <w:proofErr w:type="gramEnd"/>
      <w:r w:rsidRPr="00A2496B">
        <w:t xml:space="preserve"> (most of them belongs to indigenous tribes) in the area have received setbacks due to the  implementation of the policies, though unintentionally. However, the ecological perspective is also not </w:t>
      </w:r>
      <w:proofErr w:type="gramStart"/>
      <w:r w:rsidRPr="00A2496B">
        <w:t>showing  support</w:t>
      </w:r>
      <w:proofErr w:type="gramEnd"/>
      <w:r w:rsidRPr="00A2496B">
        <w:t xml:space="preserve"> for the approach and framework of the current policies in the hotspots. Satellite data showed that </w:t>
      </w:r>
      <w:proofErr w:type="gramStart"/>
      <w:r w:rsidRPr="00A2496B">
        <w:t>the  temporal</w:t>
      </w:r>
      <w:proofErr w:type="gramEnd"/>
      <w:r w:rsidRPr="00A2496B">
        <w:t xml:space="preserve"> pattern of ecosystem processes has been changing. An integrated approach for ecosystem conservation </w:t>
      </w:r>
      <w:proofErr w:type="gramStart"/>
      <w:r w:rsidRPr="00A2496B">
        <w:t>and  strengthening</w:t>
      </w:r>
      <w:proofErr w:type="gramEnd"/>
      <w:r w:rsidRPr="00A2496B">
        <w:t xml:space="preserve"> local institutions for sustainable ecosystem management in such areas is therefore supported by this  study.</w:t>
      </w:r>
    </w:p>
    <w:p w:rsidR="00481E79" w:rsidRDefault="00481E79">
      <w:pPr>
        <w:spacing w:after="200" w:line="276" w:lineRule="auto"/>
        <w:rPr>
          <w:rFonts w:eastAsia="Calibri" w:cstheme="majorBidi"/>
          <w:b/>
          <w:bCs/>
          <w:sz w:val="26"/>
        </w:rPr>
      </w:pPr>
      <w:r>
        <w:rPr>
          <w:rFonts w:eastAsia="Calibri"/>
        </w:rPr>
        <w:br w:type="page"/>
      </w:r>
    </w:p>
    <w:p w:rsidR="00E544AF" w:rsidRPr="00E544AF" w:rsidRDefault="00E544AF" w:rsidP="004E5BAC">
      <w:pPr>
        <w:pStyle w:val="Heading3"/>
        <w:rPr>
          <w:rFonts w:eastAsia="Calibri"/>
        </w:rPr>
      </w:pPr>
      <w:r w:rsidRPr="00E544AF">
        <w:rPr>
          <w:rFonts w:eastAsia="Calibri"/>
        </w:rPr>
        <w:lastRenderedPageBreak/>
        <w:t>Oceans are unique</w:t>
      </w:r>
    </w:p>
    <w:p w:rsidR="00E544AF" w:rsidRPr="00E544AF" w:rsidRDefault="00E544AF" w:rsidP="00E544AF">
      <w:r w:rsidRPr="006B2446">
        <w:rPr>
          <w:rStyle w:val="StyleStyleBold12pt"/>
        </w:rPr>
        <w:t>Craig 2003</w:t>
      </w:r>
      <w:r w:rsidRPr="00E544AF">
        <w:t xml:space="preserve"> (Law Prof-Indiana, 34 </w:t>
      </w:r>
      <w:proofErr w:type="spellStart"/>
      <w:r w:rsidRPr="00E544AF">
        <w:t>McGeorge</w:t>
      </w:r>
      <w:proofErr w:type="spellEnd"/>
      <w:r w:rsidRPr="00E544AF">
        <w:t xml:space="preserve"> L. Rev. 155)</w:t>
      </w:r>
    </w:p>
    <w:p w:rsidR="00E544AF" w:rsidRPr="004E5BAC" w:rsidRDefault="00E544AF" w:rsidP="00E544AF">
      <w:pPr>
        <w:rPr>
          <w:rStyle w:val="StyleBoldUnderline"/>
        </w:rPr>
      </w:pPr>
      <w:r w:rsidRPr="00E544AF">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E544AF">
        <w:t>n856</w:t>
      </w:r>
      <w:proofErr w:type="gramEnd"/>
      <w:r w:rsidRPr="00E544AF">
        <w:t xml:space="preserve"> Waste treatment is another significant, non-extractive ecosystem function that intact coral reef ecosystems provide. n857 More generally, "</w:t>
      </w:r>
      <w:r w:rsidRPr="004E5BAC">
        <w:rPr>
          <w:rStyle w:val="StyleBoldUnderline"/>
          <w:highlight w:val="cyan"/>
        </w:rPr>
        <w:t>ocean ecosystems play a major role in the</w:t>
      </w:r>
      <w:r w:rsidRPr="004E5BAC">
        <w:rPr>
          <w:rStyle w:val="StyleBoldUnderline"/>
        </w:rPr>
        <w:t xml:space="preserve"> global </w:t>
      </w:r>
      <w:r w:rsidRPr="004E5BAC">
        <w:rPr>
          <w:rStyle w:val="StyleBoldUnderline"/>
          <w:highlight w:val="cyan"/>
        </w:rPr>
        <w:t>geochemical cycling</w:t>
      </w:r>
      <w:r w:rsidRPr="004E5BAC">
        <w:rPr>
          <w:rStyle w:val="StyleBoldUnderline"/>
        </w:rPr>
        <w:t xml:space="preserve"> of all the elements that represent the basic building blocks of living organisms, carbon, nitrogen, oxygen</w:t>
      </w:r>
      <w:r w:rsidRPr="00E544AF">
        <w:t xml:space="preserve">, </w:t>
      </w:r>
      <w:r w:rsidRPr="004E5BAC">
        <w:rPr>
          <w:rStyle w:val="StyleBoldUnderline"/>
        </w:rPr>
        <w:t>phosphorus, and sulfur,</w:t>
      </w:r>
      <w:r w:rsidRPr="00E544AF">
        <w:t xml:space="preserve"> as well as other less abundant but necessary elements." n858 </w:t>
      </w:r>
      <w:r w:rsidRPr="004E5BAC">
        <w:rPr>
          <w:rStyle w:val="StyleBoldUnderline"/>
        </w:rPr>
        <w:t xml:space="preserve">In a very real and direct sense, therefore, </w:t>
      </w:r>
      <w:r w:rsidRPr="004E5BAC">
        <w:rPr>
          <w:rStyle w:val="StyleBoldUnderline"/>
          <w:highlight w:val="cyan"/>
        </w:rPr>
        <w:t>human degradation of marine ecosystems impairs the planet's ability to support life</w:t>
      </w:r>
      <w:r w:rsidRPr="004E5BAC">
        <w:rPr>
          <w:rStyle w:val="StyleBoldUnderline"/>
        </w:rPr>
        <w:t xml:space="preserve">. </w:t>
      </w:r>
      <w:r w:rsidRPr="004E5BAC">
        <w:rPr>
          <w:rStyle w:val="StyleBoldUnderline"/>
          <w:highlight w:val="cyan"/>
        </w:rPr>
        <w:t>Maintaining biodiversity is</w:t>
      </w:r>
      <w:r w:rsidRPr="004E5BAC">
        <w:rPr>
          <w:rStyle w:val="StyleBoldUnderline"/>
        </w:rPr>
        <w:t xml:space="preserve"> often </w:t>
      </w:r>
      <w:r w:rsidRPr="004E5BAC">
        <w:rPr>
          <w:rStyle w:val="StyleBoldUnderline"/>
          <w:highlight w:val="cyan"/>
        </w:rPr>
        <w:t>critical</w:t>
      </w:r>
      <w:r w:rsidRPr="004E5BAC">
        <w:rPr>
          <w:rStyle w:val="StyleBoldUnderline"/>
        </w:rPr>
        <w:t xml:space="preserve"> to maintaining the functions of marine ecosystems. Current evidence shows that, in general, an ecosystem's ability to keep functioning in the face of disturbance is strongly dependent on its biodiversity, "indicating that more </w:t>
      </w:r>
      <w:r w:rsidRPr="004E5BAC">
        <w:rPr>
          <w:rStyle w:val="StyleBoldUnderline"/>
          <w:highlight w:val="cyan"/>
        </w:rPr>
        <w:t>diverse ecosystems are more stable</w:t>
      </w:r>
      <w:r w:rsidRPr="00E544AF">
        <w:t xml:space="preserve">." n859 Coral reef ecosystems are particularly dependent on their biodiversity. Most ecologists agree that the complexity of interactions and degree of interrelatedness among component species is higher on coral reefs than in any other marine environment. This implies that the ecosystem </w:t>
      </w:r>
      <w:proofErr w:type="gramStart"/>
      <w:r w:rsidRPr="00E544AF">
        <w:t>functioning</w:t>
      </w:r>
      <w:proofErr w:type="gramEnd"/>
      <w:r w:rsidRPr="00E544AF">
        <w:t xml:space="preserve"> that produces the most highly valued components is also complex and that many otherwise insignificant species have strong effects on sustaining the rest of the reef system. </w:t>
      </w:r>
      <w:proofErr w:type="gramStart"/>
      <w:r w:rsidRPr="00E544AF">
        <w:t>n860</w:t>
      </w:r>
      <w:proofErr w:type="gramEnd"/>
      <w:r w:rsidRPr="004E5BAC">
        <w:rPr>
          <w:rStyle w:val="StyleBoldUnderline"/>
        </w:rPr>
        <w:t xml:space="preserve"> </w:t>
      </w:r>
      <w:r w:rsidRPr="00E544AF">
        <w:t xml:space="preserve">Thus, </w:t>
      </w:r>
      <w:r w:rsidRPr="004E5BAC">
        <w:rPr>
          <w:rStyle w:val="StyleBoldUnderline"/>
        </w:rPr>
        <w:t>maintaining and restoring the biodiversity of marine ecosystems is critical to maintaining and restoring the ecosystem services that they provide</w:t>
      </w:r>
      <w:r w:rsidRPr="00E544AF">
        <w:t xml:space="preserve">. Non-use biodiversity values for marine ecosystems have been calculated in the wake of marine disasters, like the Exxon Valdez oil spill in Alaska. </w:t>
      </w:r>
      <w:proofErr w:type="gramStart"/>
      <w:r w:rsidRPr="00E544AF">
        <w:t>n861</w:t>
      </w:r>
      <w:proofErr w:type="gramEnd"/>
      <w:r w:rsidRPr="00E544AF">
        <w:t xml:space="preserve"> Similar calculations could derive preservation values for marine wilderness.</w:t>
      </w:r>
      <w:r w:rsidRPr="004E5BAC">
        <w:rPr>
          <w:rStyle w:val="StyleBoldUnderline"/>
        </w:rPr>
        <w:t xml:space="preserve"> </w:t>
      </w:r>
      <w:r w:rsidRPr="00E544AF">
        <w:t xml:space="preserve">However, economic value, or economic value equivalents, should not be "the sole or even primary justification for conservation of ocean ecosystems. Ethical arguments also have considerable force and merit." n862 </w:t>
      </w:r>
      <w:proofErr w:type="gramStart"/>
      <w:r w:rsidRPr="00E544AF">
        <w:t>At</w:t>
      </w:r>
      <w:proofErr w:type="gramEnd"/>
      <w:r w:rsidRPr="00E544AF">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sidRPr="004E5BAC">
        <w:rPr>
          <w:rStyle w:val="StyleBoldUnderline"/>
        </w:rPr>
        <w:t xml:space="preserve"> </w:t>
      </w:r>
      <w:r w:rsidRPr="00E544AF">
        <w:t>We may not know much about the sea, but we do know this much</w:t>
      </w:r>
      <w:r w:rsidRPr="004E5BAC">
        <w:rPr>
          <w:rStyle w:val="StyleBoldUnderline"/>
        </w:rPr>
        <w:t xml:space="preserve">: </w:t>
      </w:r>
      <w:r w:rsidRPr="004E5BAC">
        <w:rPr>
          <w:rStyle w:val="StyleBoldUnderline"/>
          <w:highlight w:val="cyan"/>
        </w:rPr>
        <w:t>if we kill the ocean we kill ourselves, and</w:t>
      </w:r>
      <w:r w:rsidRPr="004E5BAC">
        <w:rPr>
          <w:rStyle w:val="StyleBoldUnderline"/>
        </w:rPr>
        <w:t xml:space="preserve"> we will take most of </w:t>
      </w:r>
      <w:r w:rsidRPr="004E5BAC">
        <w:rPr>
          <w:rStyle w:val="StyleBoldUnderline"/>
          <w:highlight w:val="cyan"/>
        </w:rPr>
        <w:t>the biosphere</w:t>
      </w:r>
      <w:r w:rsidRPr="004E5BAC">
        <w:rPr>
          <w:rStyle w:val="StyleBoldUnderline"/>
        </w:rPr>
        <w:t xml:space="preserve"> with us. </w:t>
      </w:r>
      <w:r w:rsidRPr="00E544AF">
        <w:t>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w:t>
      </w:r>
    </w:p>
    <w:p w:rsidR="00E544AF" w:rsidRPr="00E544AF" w:rsidRDefault="00E544AF" w:rsidP="00E544AF"/>
    <w:p w:rsidR="00481E79" w:rsidRDefault="00481E79">
      <w:pPr>
        <w:spacing w:after="200" w:line="276" w:lineRule="auto"/>
        <w:rPr>
          <w:rFonts w:eastAsia="Calibri" w:cstheme="majorBidi"/>
          <w:b/>
          <w:bCs/>
          <w:sz w:val="26"/>
        </w:rPr>
      </w:pPr>
      <w:r>
        <w:rPr>
          <w:rFonts w:eastAsia="Calibri"/>
        </w:rPr>
        <w:br w:type="page"/>
      </w:r>
    </w:p>
    <w:p w:rsidR="00E544AF" w:rsidRPr="00E544AF" w:rsidRDefault="00E544AF" w:rsidP="004E5BAC">
      <w:pPr>
        <w:pStyle w:val="Heading3"/>
        <w:rPr>
          <w:rFonts w:eastAsia="Calibri"/>
        </w:rPr>
      </w:pPr>
      <w:r w:rsidRPr="00E544AF">
        <w:rPr>
          <w:rFonts w:eastAsia="Calibri"/>
        </w:rPr>
        <w:lastRenderedPageBreak/>
        <w:t>Irreversibility means you shouldn’t take a chance with species loss</w:t>
      </w:r>
    </w:p>
    <w:p w:rsidR="00E544AF" w:rsidRPr="00E544AF" w:rsidRDefault="00E544AF" w:rsidP="00E544AF">
      <w:r w:rsidRPr="006B2446">
        <w:rPr>
          <w:rStyle w:val="StyleStyleBold12pt"/>
        </w:rPr>
        <w:t>Chen 2000</w:t>
      </w:r>
      <w:r w:rsidRPr="00E544AF">
        <w:t xml:space="preserve"> (Jim, Professor of Law at University of Minnesota and Dean of Law School at Louisville, Globalization and Its Losers</w:t>
      </w:r>
      <w:proofErr w:type="gramStart"/>
      <w:r w:rsidRPr="00E544AF">
        <w:t>:,</w:t>
      </w:r>
      <w:proofErr w:type="gramEnd"/>
      <w:r w:rsidRPr="00E544AF">
        <w:t xml:space="preserve"> 9 Minn. J. Global Trade 157’ LexisNexis Legal)</w:t>
      </w:r>
    </w:p>
    <w:p w:rsidR="00E544AF" w:rsidRPr="004E5BAC" w:rsidRDefault="00E544AF" w:rsidP="00E544AF">
      <w:pPr>
        <w:rPr>
          <w:rStyle w:val="StyleBoldUnderline"/>
        </w:rPr>
      </w:pPr>
      <w:r w:rsidRPr="004E5BAC">
        <w:rPr>
          <w:rStyle w:val="StyleBoldUnderline"/>
        </w:rPr>
        <w:t xml:space="preserve">Conscious </w:t>
      </w:r>
      <w:r w:rsidRPr="004E5BAC">
        <w:rPr>
          <w:rStyle w:val="StyleBoldUnderline"/>
          <w:highlight w:val="cyan"/>
        </w:rPr>
        <w:t>decisions to allow the extinction of a species or</w:t>
      </w:r>
      <w:r w:rsidRPr="004E5BAC">
        <w:rPr>
          <w:rStyle w:val="StyleBoldUnderline"/>
        </w:rPr>
        <w:t xml:space="preserve">  the destruction of an entire </w:t>
      </w:r>
      <w:r w:rsidRPr="004E5BAC">
        <w:rPr>
          <w:rStyle w:val="StyleBoldUnderline"/>
          <w:highlight w:val="cyan"/>
        </w:rPr>
        <w:t>ecosystem epitomize the "irreversible</w:t>
      </w:r>
      <w:r w:rsidRPr="004E5BAC">
        <w:rPr>
          <w:rStyle w:val="StyleBoldUnderline"/>
        </w:rPr>
        <w:t xml:space="preserve"> and irretrievable commitments of resources" that NEPA is  designed to retard.</w:t>
      </w:r>
      <w:r w:rsidRPr="00481E79">
        <w:rPr>
          <w:sz w:val="16"/>
          <w:szCs w:val="16"/>
        </w:rPr>
        <w:t xml:space="preserve">312 The original Endangered Species Act  gave such decisions no quarter whatsoever;313 since 1979, such  decisions have rested in the hands of a solemnly convened "God  Squad."314 In its permanence and gravity, natural </w:t>
      </w:r>
      <w:proofErr w:type="gramStart"/>
      <w:r w:rsidRPr="00481E79">
        <w:rPr>
          <w:sz w:val="16"/>
          <w:szCs w:val="16"/>
        </w:rPr>
        <w:t>extinction  provides</w:t>
      </w:r>
      <w:proofErr w:type="gramEnd"/>
      <w:r w:rsidRPr="00481E79">
        <w:rPr>
          <w:sz w:val="16"/>
          <w:szCs w:val="16"/>
        </w:rPr>
        <w:t xml:space="preserve"> the baseline by which all other types of extinction  should be judged.       The Endangered Species Act explicitly acknowledges the  "esthetic, ecological, educational, historical, recreational, and  scientific value" of endangered species and the biodiversity they  represent.315 Allied bodies of international law confirm this  view:316 global biological diversity is part of the commonly  owned heritage of all humanity and deserves full legal </w:t>
      </w:r>
      <w:proofErr w:type="spellStart"/>
      <w:r w:rsidRPr="00481E79">
        <w:rPr>
          <w:sz w:val="16"/>
          <w:szCs w:val="16"/>
        </w:rPr>
        <w:t>protec</w:t>
      </w:r>
      <w:proofErr w:type="spellEnd"/>
      <w:r w:rsidRPr="00481E79">
        <w:rPr>
          <w:sz w:val="16"/>
          <w:szCs w:val="16"/>
        </w:rPr>
        <w:t xml:space="preserve">-  tion.317 Rather remarkably, these broad assertions understate  the value of biodiversity and the urgency of its protection.      A Sand County Almanac, the eloquent bible of the </w:t>
      </w:r>
      <w:proofErr w:type="gramStart"/>
      <w:r w:rsidRPr="00481E79">
        <w:rPr>
          <w:sz w:val="16"/>
          <w:szCs w:val="16"/>
        </w:rPr>
        <w:t>modern  environmental</w:t>
      </w:r>
      <w:proofErr w:type="gramEnd"/>
      <w:r w:rsidRPr="00481E79">
        <w:rPr>
          <w:sz w:val="16"/>
          <w:szCs w:val="16"/>
        </w:rPr>
        <w:t xml:space="preserve"> movement, contains only two demonstrable bio-  logical errors. It opens with one and closes with another. </w:t>
      </w:r>
      <w:proofErr w:type="gramStart"/>
      <w:r w:rsidRPr="00481E79">
        <w:rPr>
          <w:sz w:val="16"/>
          <w:szCs w:val="16"/>
        </w:rPr>
        <w:t>We  can</w:t>
      </w:r>
      <w:proofErr w:type="gramEnd"/>
      <w:r w:rsidRPr="00481E79">
        <w:rPr>
          <w:sz w:val="16"/>
          <w:szCs w:val="16"/>
        </w:rPr>
        <w:t xml:space="preserve"> forgive Aldo Leopold's decision to close with that elegant but  erroneous epigram, "ontogeny repeats phylogeny."318 What concerns </w:t>
      </w:r>
      <w:proofErr w:type="spellStart"/>
      <w:r w:rsidRPr="00481E79">
        <w:rPr>
          <w:sz w:val="16"/>
          <w:szCs w:val="16"/>
        </w:rPr>
        <w:t>erns</w:t>
      </w:r>
      <w:proofErr w:type="spellEnd"/>
      <w:r w:rsidRPr="00481E79">
        <w:rPr>
          <w:sz w:val="16"/>
          <w:szCs w:val="16"/>
        </w:rPr>
        <w:t xml:space="preserve"> us is his opening gambit: "There are some who can </w:t>
      </w:r>
      <w:proofErr w:type="gramStart"/>
      <w:r w:rsidRPr="00481E79">
        <w:rPr>
          <w:sz w:val="16"/>
          <w:szCs w:val="16"/>
        </w:rPr>
        <w:t>live  without</w:t>
      </w:r>
      <w:proofErr w:type="gramEnd"/>
      <w:r w:rsidRPr="00481E79">
        <w:rPr>
          <w:sz w:val="16"/>
          <w:szCs w:val="16"/>
        </w:rPr>
        <w:t xml:space="preserve"> wild things, and some who cannot."</w:t>
      </w:r>
      <w:proofErr w:type="gramStart"/>
      <w:r w:rsidRPr="00481E79">
        <w:rPr>
          <w:sz w:val="16"/>
          <w:szCs w:val="16"/>
        </w:rPr>
        <w:t>319 Not quite</w:t>
      </w:r>
      <w:r w:rsidRPr="004E5BAC">
        <w:t>.</w:t>
      </w:r>
      <w:proofErr w:type="gramEnd"/>
      <w:r w:rsidRPr="004E5BAC">
        <w:t xml:space="preserve"> </w:t>
      </w:r>
      <w:proofErr w:type="gramStart"/>
      <w:r w:rsidRPr="004E5BAC">
        <w:rPr>
          <w:rStyle w:val="StyleBoldUnderline"/>
          <w:highlight w:val="cyan"/>
        </w:rPr>
        <w:t>None  of</w:t>
      </w:r>
      <w:proofErr w:type="gramEnd"/>
      <w:r w:rsidRPr="004E5BAC">
        <w:rPr>
          <w:rStyle w:val="StyleBoldUnderline"/>
          <w:highlight w:val="cyan"/>
        </w:rPr>
        <w:t xml:space="preserve"> us can live without wild things.</w:t>
      </w:r>
      <w:r w:rsidRPr="004E5BAC">
        <w:rPr>
          <w:rStyle w:val="StyleBoldUnderline"/>
        </w:rPr>
        <w:t xml:space="preserve"> Insects are so essential to </w:t>
      </w:r>
      <w:proofErr w:type="gramStart"/>
      <w:r w:rsidRPr="004E5BAC">
        <w:rPr>
          <w:rStyle w:val="StyleBoldUnderline"/>
        </w:rPr>
        <w:t>life  as</w:t>
      </w:r>
      <w:proofErr w:type="gramEnd"/>
      <w:r w:rsidRPr="004E5BAC">
        <w:rPr>
          <w:rStyle w:val="StyleBoldUnderline"/>
        </w:rPr>
        <w:t xml:space="preserve"> we know it that if they "and other land-dwelling </w:t>
      </w:r>
      <w:proofErr w:type="spellStart"/>
      <w:r w:rsidRPr="004E5BAC">
        <w:rPr>
          <w:rStyle w:val="StyleBoldUnderline"/>
        </w:rPr>
        <w:t>anthropods</w:t>
      </w:r>
      <w:proofErr w:type="spellEnd"/>
      <w:r w:rsidRPr="004E5BAC">
        <w:rPr>
          <w:rStyle w:val="StyleBoldUnderline"/>
        </w:rPr>
        <w:t xml:space="preserve">  ... were to disappear, humanity probably could not last more  than a few months</w:t>
      </w:r>
      <w:r w:rsidRPr="004E5BAC">
        <w:t>."</w:t>
      </w:r>
      <w:r w:rsidRPr="00481E79">
        <w:rPr>
          <w:sz w:val="16"/>
          <w:szCs w:val="16"/>
        </w:rPr>
        <w:t>320 "Most of the amphibians, reptiles, birds</w:t>
      </w:r>
      <w:proofErr w:type="gramStart"/>
      <w:r w:rsidRPr="00481E79">
        <w:rPr>
          <w:sz w:val="16"/>
          <w:szCs w:val="16"/>
        </w:rPr>
        <w:t>,  and</w:t>
      </w:r>
      <w:proofErr w:type="gramEnd"/>
      <w:r w:rsidRPr="00481E79">
        <w:rPr>
          <w:sz w:val="16"/>
          <w:szCs w:val="16"/>
        </w:rPr>
        <w:t xml:space="preserve"> mammals," along with "the bulk of the flowering plants and  ... the physical structure of most forests and other terrestrial  habitats" would disappear in turn.321 "The land would return to"  something resembling its Cambrian condition, "covered by mats  of recumbent wind-pollinated vegetation, sprinkled with clumps  of small trees and bushes here and there, largely devoid of  animal life."322      From this perspective, the mere thought of valuing </w:t>
      </w:r>
      <w:proofErr w:type="spellStart"/>
      <w:r w:rsidRPr="00481E79">
        <w:rPr>
          <w:sz w:val="16"/>
          <w:szCs w:val="16"/>
        </w:rPr>
        <w:t>biodiver</w:t>
      </w:r>
      <w:proofErr w:type="spellEnd"/>
      <w:proofErr w:type="gramStart"/>
      <w:r w:rsidRPr="00481E79">
        <w:rPr>
          <w:sz w:val="16"/>
          <w:szCs w:val="16"/>
        </w:rPr>
        <w:t xml:space="preserve">-  </w:t>
      </w:r>
      <w:proofErr w:type="spellStart"/>
      <w:r w:rsidRPr="00481E79">
        <w:rPr>
          <w:sz w:val="16"/>
          <w:szCs w:val="16"/>
        </w:rPr>
        <w:t>sity</w:t>
      </w:r>
      <w:proofErr w:type="spellEnd"/>
      <w:proofErr w:type="gramEnd"/>
      <w:r w:rsidRPr="00481E79">
        <w:rPr>
          <w:sz w:val="16"/>
          <w:szCs w:val="16"/>
        </w:rPr>
        <w:t xml:space="preserve"> is absurd, much as any attempt to quantify all of earth's  planetary amenities as some trillions of dollars per year is </w:t>
      </w:r>
      <w:proofErr w:type="spellStart"/>
      <w:r w:rsidRPr="00481E79">
        <w:rPr>
          <w:sz w:val="16"/>
          <w:szCs w:val="16"/>
        </w:rPr>
        <w:t>ab</w:t>
      </w:r>
      <w:proofErr w:type="spellEnd"/>
      <w:r w:rsidRPr="00481E79">
        <w:rPr>
          <w:sz w:val="16"/>
          <w:szCs w:val="16"/>
        </w:rPr>
        <w:t xml:space="preserve">-  surd. But the frustration inherent in enforcing the </w:t>
      </w:r>
      <w:proofErr w:type="gramStart"/>
      <w:r w:rsidRPr="00481E79">
        <w:rPr>
          <w:sz w:val="16"/>
          <w:szCs w:val="16"/>
        </w:rPr>
        <w:t>Convention  on</w:t>
      </w:r>
      <w:proofErr w:type="gramEnd"/>
      <w:r w:rsidRPr="00481E79">
        <w:rPr>
          <w:sz w:val="16"/>
          <w:szCs w:val="16"/>
        </w:rPr>
        <w:t xml:space="preserve"> International Trade in Endangered Species (CITES) has  shown that conservation cannot work without appeasing Homo  </w:t>
      </w:r>
      <w:proofErr w:type="spellStart"/>
      <w:r w:rsidRPr="00481E79">
        <w:rPr>
          <w:sz w:val="16"/>
          <w:szCs w:val="16"/>
        </w:rPr>
        <w:t>economicus</w:t>
      </w:r>
      <w:proofErr w:type="spellEnd"/>
      <w:r w:rsidRPr="00481E79">
        <w:rPr>
          <w:sz w:val="16"/>
          <w:szCs w:val="16"/>
        </w:rPr>
        <w:t xml:space="preserve">, the profit-seeking ape. Efforts to ban the </w:t>
      </w:r>
      <w:proofErr w:type="spellStart"/>
      <w:r w:rsidRPr="00481E79">
        <w:rPr>
          <w:sz w:val="16"/>
          <w:szCs w:val="16"/>
        </w:rPr>
        <w:t>interna</w:t>
      </w:r>
      <w:proofErr w:type="spellEnd"/>
      <w:proofErr w:type="gramStart"/>
      <w:r w:rsidRPr="00481E79">
        <w:rPr>
          <w:sz w:val="16"/>
          <w:szCs w:val="16"/>
        </w:rPr>
        <w:t xml:space="preserve">-  </w:t>
      </w:r>
      <w:proofErr w:type="spellStart"/>
      <w:r w:rsidRPr="00481E79">
        <w:rPr>
          <w:sz w:val="16"/>
          <w:szCs w:val="16"/>
        </w:rPr>
        <w:t>tional</w:t>
      </w:r>
      <w:proofErr w:type="spellEnd"/>
      <w:proofErr w:type="gramEnd"/>
      <w:r w:rsidRPr="00481E79">
        <w:rPr>
          <w:sz w:val="16"/>
          <w:szCs w:val="16"/>
        </w:rPr>
        <w:t xml:space="preserve"> ivory trade through CITES have failed to stem the </w:t>
      </w:r>
      <w:proofErr w:type="spellStart"/>
      <w:r w:rsidRPr="00481E79">
        <w:rPr>
          <w:sz w:val="16"/>
          <w:szCs w:val="16"/>
        </w:rPr>
        <w:t>slaugh</w:t>
      </w:r>
      <w:proofErr w:type="spellEnd"/>
      <w:r w:rsidRPr="00481E79">
        <w:rPr>
          <w:sz w:val="16"/>
          <w:szCs w:val="16"/>
        </w:rPr>
        <w:t xml:space="preserve">-  </w:t>
      </w:r>
      <w:proofErr w:type="spellStart"/>
      <w:r w:rsidRPr="00481E79">
        <w:rPr>
          <w:sz w:val="16"/>
          <w:szCs w:val="16"/>
        </w:rPr>
        <w:t>ter</w:t>
      </w:r>
      <w:proofErr w:type="spellEnd"/>
      <w:r w:rsidRPr="00481E79">
        <w:rPr>
          <w:sz w:val="16"/>
          <w:szCs w:val="16"/>
        </w:rPr>
        <w:t xml:space="preserve"> of African elephants.323 The preservation of biodiversity  must therefore begin with a cold, calculating inventory of its  benefits.      Fortunately, defending biodiversity preservation in human</w:t>
      </w:r>
      <w:proofErr w:type="gramStart"/>
      <w:r w:rsidRPr="00481E79">
        <w:rPr>
          <w:sz w:val="16"/>
          <w:szCs w:val="16"/>
        </w:rPr>
        <w:t xml:space="preserve">-  </w:t>
      </w:r>
      <w:proofErr w:type="spellStart"/>
      <w:r w:rsidRPr="00481E79">
        <w:rPr>
          <w:sz w:val="16"/>
          <w:szCs w:val="16"/>
        </w:rPr>
        <w:t>ity's</w:t>
      </w:r>
      <w:proofErr w:type="spellEnd"/>
      <w:proofErr w:type="gramEnd"/>
      <w:r w:rsidRPr="00481E79">
        <w:rPr>
          <w:sz w:val="16"/>
          <w:szCs w:val="16"/>
        </w:rPr>
        <w:t xml:space="preserve"> self-interest is an easy task. As yet unexploited species  might give a hungry world a larger larder than the storehouse of  twenty plant species that provide nine-tenths of humanity's cur-  rent food supply.324 "Waiting in the wings are tens of thousands  of unused plant species, many demonstrably superior to those in  favor."325 As genetic warehouses, many plants enhance the pro</w:t>
      </w:r>
      <w:proofErr w:type="gramStart"/>
      <w:r w:rsidRPr="00481E79">
        <w:rPr>
          <w:sz w:val="16"/>
          <w:szCs w:val="16"/>
        </w:rPr>
        <w:t xml:space="preserve">-  </w:t>
      </w:r>
      <w:proofErr w:type="spellStart"/>
      <w:r w:rsidRPr="00481E79">
        <w:rPr>
          <w:sz w:val="16"/>
          <w:szCs w:val="16"/>
        </w:rPr>
        <w:t>ductivity</w:t>
      </w:r>
      <w:proofErr w:type="spellEnd"/>
      <w:proofErr w:type="gramEnd"/>
      <w:r w:rsidRPr="00481E79">
        <w:rPr>
          <w:sz w:val="16"/>
          <w:szCs w:val="16"/>
        </w:rPr>
        <w:t xml:space="preserve"> of crops already in use. In the United States alone, the    </w:t>
      </w:r>
      <w:proofErr w:type="spellStart"/>
      <w:r w:rsidRPr="00481E79">
        <w:rPr>
          <w:sz w:val="16"/>
          <w:szCs w:val="16"/>
        </w:rPr>
        <w:t>lates</w:t>
      </w:r>
      <w:proofErr w:type="spellEnd"/>
      <w:r w:rsidRPr="00481E79">
        <w:rPr>
          <w:sz w:val="16"/>
          <w:szCs w:val="16"/>
        </w:rPr>
        <w:t xml:space="preserve"> phylogeny" means that the life history of any individual organism </w:t>
      </w:r>
      <w:proofErr w:type="gramStart"/>
      <w:r w:rsidRPr="00481E79">
        <w:rPr>
          <w:sz w:val="16"/>
          <w:szCs w:val="16"/>
        </w:rPr>
        <w:t>replays  the</w:t>
      </w:r>
      <w:proofErr w:type="gramEnd"/>
      <w:r w:rsidRPr="00481E79">
        <w:rPr>
          <w:sz w:val="16"/>
          <w:szCs w:val="16"/>
        </w:rPr>
        <w:t xml:space="preserve"> entire evolutionary history of that organism's species. </w:t>
      </w:r>
      <w:proofErr w:type="gramStart"/>
      <w:r w:rsidRPr="00481E79">
        <w:rPr>
          <w:sz w:val="16"/>
          <w:szCs w:val="16"/>
        </w:rPr>
        <w:t>genes</w:t>
      </w:r>
      <w:proofErr w:type="gramEnd"/>
      <w:r w:rsidRPr="00481E79">
        <w:rPr>
          <w:sz w:val="16"/>
          <w:szCs w:val="16"/>
        </w:rPr>
        <w:t xml:space="preserve"> of wild plants have accounted for much of "the explosive  growth in farm production since the 1930s."326 The contribution  is worth $1 billion each year.327      Nature's pharmacy demonstrates even more dramatic gains  than nature's farm.328 Aspirin and penicillin, our star analgesic  and antibiotic, had humble origins in the meadowsweet plant  and in cheese mold.329 Leeches, vampire bats, and pit vipers all  contribute anticoagulant drugs that reduce blood pressure, pre-  vent heart attacks, and facilitate skin transplants.330 Merck &amp;  Co., the multinational pharmaceutical company, is helping  Costa Rica assay its rich biota.33' A single commercially viable  product derived "from, say, any one species among... 12,000  plants and 300,000 insects ... could handsomely repay Merck's  entire investment" of $1 million in 1991 dollars.332      Wild animals, plants, and microorganisms also provide eco-  logical services.333 The Supreme Court has lauded the </w:t>
      </w:r>
      <w:proofErr w:type="spellStart"/>
      <w:r w:rsidRPr="00481E79">
        <w:rPr>
          <w:sz w:val="16"/>
          <w:szCs w:val="16"/>
        </w:rPr>
        <w:t>pes</w:t>
      </w:r>
      <w:proofErr w:type="spellEnd"/>
      <w:r w:rsidRPr="00481E79">
        <w:rPr>
          <w:sz w:val="16"/>
          <w:szCs w:val="16"/>
        </w:rPr>
        <w:t xml:space="preserve">-  </w:t>
      </w:r>
      <w:proofErr w:type="spellStart"/>
      <w:r w:rsidRPr="00481E79">
        <w:rPr>
          <w:sz w:val="16"/>
          <w:szCs w:val="16"/>
        </w:rPr>
        <w:t>ticidal</w:t>
      </w:r>
      <w:proofErr w:type="spellEnd"/>
      <w:r w:rsidRPr="00481E79">
        <w:rPr>
          <w:sz w:val="16"/>
          <w:szCs w:val="16"/>
        </w:rPr>
        <w:t xml:space="preserve"> talents of migratory birds.334 Numerous organisms  process the air we breathe, the water we drink, the ground we  stroll.335 Other species serve as sentries. Just as </w:t>
      </w:r>
      <w:proofErr w:type="gramStart"/>
      <w:r w:rsidRPr="00481E79">
        <w:rPr>
          <w:sz w:val="16"/>
          <w:szCs w:val="16"/>
        </w:rPr>
        <w:t>canaries  warned</w:t>
      </w:r>
      <w:proofErr w:type="gramEnd"/>
      <w:r w:rsidRPr="00481E79">
        <w:rPr>
          <w:sz w:val="16"/>
          <w:szCs w:val="16"/>
        </w:rPr>
        <w:t xml:space="preserve"> coal miners of lethal gases, the decline or disappearance  of indicator species provides advance warning against deeper environmental threats.336 Species conservation yields the great-  </w:t>
      </w:r>
      <w:proofErr w:type="spellStart"/>
      <w:r w:rsidRPr="00481E79">
        <w:rPr>
          <w:sz w:val="16"/>
          <w:szCs w:val="16"/>
        </w:rPr>
        <w:t>est</w:t>
      </w:r>
      <w:proofErr w:type="spellEnd"/>
      <w:r w:rsidRPr="00481E79">
        <w:rPr>
          <w:sz w:val="16"/>
          <w:szCs w:val="16"/>
        </w:rPr>
        <w:t xml:space="preserve"> environmental amenity of all: ecosystem protection. Saving  discrete species indirectly protects the ecosystems in which they  live.337 Some larger animals may not carry great utilitarian  value in themselves, but the human urge to protect these </w:t>
      </w:r>
      <w:proofErr w:type="spellStart"/>
      <w:r w:rsidRPr="00481E79">
        <w:rPr>
          <w:sz w:val="16"/>
          <w:szCs w:val="16"/>
        </w:rPr>
        <w:t>charis</w:t>
      </w:r>
      <w:proofErr w:type="spellEnd"/>
      <w:r w:rsidRPr="00481E79">
        <w:rPr>
          <w:sz w:val="16"/>
          <w:szCs w:val="16"/>
        </w:rPr>
        <w:t xml:space="preserve">-  </w:t>
      </w:r>
      <w:proofErr w:type="spellStart"/>
      <w:r w:rsidRPr="00481E79">
        <w:rPr>
          <w:sz w:val="16"/>
          <w:szCs w:val="16"/>
        </w:rPr>
        <w:t>matic</w:t>
      </w:r>
      <w:proofErr w:type="spellEnd"/>
      <w:r w:rsidRPr="00481E79">
        <w:rPr>
          <w:sz w:val="16"/>
          <w:szCs w:val="16"/>
        </w:rPr>
        <w:t xml:space="preserve"> "flagship species" helps protect their ecosystems.338 In-  deed, to save any species, we must protect their ecosystems.339       Defenders of biodiversity can measure the "tangible eco-  </w:t>
      </w:r>
      <w:proofErr w:type="spellStart"/>
      <w:r w:rsidRPr="00481E79">
        <w:rPr>
          <w:sz w:val="16"/>
          <w:szCs w:val="16"/>
        </w:rPr>
        <w:t>nomic</w:t>
      </w:r>
      <w:proofErr w:type="spellEnd"/>
      <w:r w:rsidRPr="00481E79">
        <w:rPr>
          <w:sz w:val="16"/>
          <w:szCs w:val="16"/>
        </w:rPr>
        <w:t xml:space="preserve"> value" of the pleasure derived from "visiting, photograph-  </w:t>
      </w:r>
      <w:proofErr w:type="spellStart"/>
      <w:r w:rsidRPr="00481E79">
        <w:rPr>
          <w:sz w:val="16"/>
          <w:szCs w:val="16"/>
        </w:rPr>
        <w:t>ing</w:t>
      </w:r>
      <w:proofErr w:type="spellEnd"/>
      <w:r w:rsidRPr="00481E79">
        <w:rPr>
          <w:sz w:val="16"/>
          <w:szCs w:val="16"/>
        </w:rPr>
        <w:t xml:space="preserve">, painting, and just looking at wildlife."340 In the </w:t>
      </w:r>
      <w:proofErr w:type="gramStart"/>
      <w:r w:rsidRPr="00481E79">
        <w:rPr>
          <w:sz w:val="16"/>
          <w:szCs w:val="16"/>
        </w:rPr>
        <w:t>United  States</w:t>
      </w:r>
      <w:proofErr w:type="gramEnd"/>
      <w:r w:rsidRPr="00481E79">
        <w:rPr>
          <w:sz w:val="16"/>
          <w:szCs w:val="16"/>
        </w:rPr>
        <w:t xml:space="preserve"> alone, wildlife observation and feeding in 1991 generated  $18.1 billion in consumer spending, $3 billion in tax revenues,  and 766,000 jobs.341 Ecotourism gives tropical countries, home  to most of the world's species, a valuable alternative to </w:t>
      </w:r>
      <w:proofErr w:type="spellStart"/>
      <w:r w:rsidRPr="00481E79">
        <w:rPr>
          <w:sz w:val="16"/>
          <w:szCs w:val="16"/>
        </w:rPr>
        <w:t>subsis</w:t>
      </w:r>
      <w:proofErr w:type="spellEnd"/>
      <w:r w:rsidRPr="00481E79">
        <w:rPr>
          <w:sz w:val="16"/>
          <w:szCs w:val="16"/>
        </w:rPr>
        <w:t xml:space="preserve">-  </w:t>
      </w:r>
      <w:proofErr w:type="spellStart"/>
      <w:r w:rsidRPr="00481E79">
        <w:rPr>
          <w:sz w:val="16"/>
          <w:szCs w:val="16"/>
        </w:rPr>
        <w:t>tence</w:t>
      </w:r>
      <w:proofErr w:type="spellEnd"/>
      <w:r w:rsidRPr="00481E79">
        <w:rPr>
          <w:sz w:val="16"/>
          <w:szCs w:val="16"/>
        </w:rPr>
        <w:t xml:space="preserve"> agriculture. Costa Rican rainforests preserved for </w:t>
      </w:r>
      <w:proofErr w:type="spellStart"/>
      <w:r w:rsidRPr="00481E79">
        <w:rPr>
          <w:sz w:val="16"/>
          <w:szCs w:val="16"/>
        </w:rPr>
        <w:t>ecotour</w:t>
      </w:r>
      <w:proofErr w:type="spellEnd"/>
      <w:proofErr w:type="gramStart"/>
      <w:r w:rsidRPr="00481E79">
        <w:rPr>
          <w:sz w:val="16"/>
          <w:szCs w:val="16"/>
        </w:rPr>
        <w:t>-  ism</w:t>
      </w:r>
      <w:proofErr w:type="gramEnd"/>
      <w:r w:rsidRPr="00481E79">
        <w:rPr>
          <w:sz w:val="16"/>
          <w:szCs w:val="16"/>
        </w:rPr>
        <w:t xml:space="preserve"> "have become many times more profitable per hectare than  land cleared for pastures and fields," while the endangered go-  </w:t>
      </w:r>
      <w:proofErr w:type="spellStart"/>
      <w:r w:rsidRPr="00481E79">
        <w:rPr>
          <w:sz w:val="16"/>
          <w:szCs w:val="16"/>
        </w:rPr>
        <w:t>rilla</w:t>
      </w:r>
      <w:proofErr w:type="spellEnd"/>
      <w:r w:rsidRPr="00481E79">
        <w:rPr>
          <w:sz w:val="16"/>
          <w:szCs w:val="16"/>
        </w:rPr>
        <w:t xml:space="preserve"> has turned ecotourism into "the third most important  source of income in Rwanda."342 In a globalized economy </w:t>
      </w:r>
      <w:proofErr w:type="gramStart"/>
      <w:r w:rsidRPr="00481E79">
        <w:rPr>
          <w:sz w:val="16"/>
          <w:szCs w:val="16"/>
        </w:rPr>
        <w:t>where  commodities</w:t>
      </w:r>
      <w:proofErr w:type="gramEnd"/>
      <w:r w:rsidRPr="00481E79">
        <w:rPr>
          <w:sz w:val="16"/>
          <w:szCs w:val="16"/>
        </w:rPr>
        <w:t xml:space="preserve"> can be cultivated almost anywhere, </w:t>
      </w:r>
      <w:proofErr w:type="spellStart"/>
      <w:r w:rsidRPr="00481E79">
        <w:rPr>
          <w:sz w:val="16"/>
          <w:szCs w:val="16"/>
        </w:rPr>
        <w:t>environmen</w:t>
      </w:r>
      <w:proofErr w:type="spellEnd"/>
      <w:r w:rsidRPr="00481E79">
        <w:rPr>
          <w:sz w:val="16"/>
          <w:szCs w:val="16"/>
        </w:rPr>
        <w:t>-   tally sensitive locales can maximize their wealth by exploiting  the "boutique" uses of their natural bounty.</w:t>
      </w:r>
      <w:r w:rsidRPr="004E5BAC">
        <w:t xml:space="preserve"> </w:t>
      </w:r>
      <w:r w:rsidRPr="004E5BAC">
        <w:rPr>
          <w:rStyle w:val="StyleBoldUnderline"/>
        </w:rPr>
        <w:t xml:space="preserve">The </w:t>
      </w:r>
      <w:r w:rsidRPr="004E5BAC">
        <w:rPr>
          <w:rStyle w:val="StyleBoldUnderline"/>
          <w:highlight w:val="cyan"/>
        </w:rPr>
        <w:t>value of endangered species and the biodiversity they embody is "literally . . . incalculable."</w:t>
      </w:r>
      <w:r w:rsidRPr="004E5BAC">
        <w:rPr>
          <w:rStyle w:val="StyleBoldUnderline"/>
        </w:rPr>
        <w:t>343</w:t>
      </w:r>
      <w:r w:rsidRPr="004E5BAC">
        <w:t xml:space="preserve"> </w:t>
      </w:r>
      <w:r w:rsidRPr="00481E79">
        <w:rPr>
          <w:sz w:val="16"/>
          <w:szCs w:val="16"/>
        </w:rPr>
        <w:t>What, if anything</w:t>
      </w:r>
      <w:proofErr w:type="gramStart"/>
      <w:r w:rsidRPr="00481E79">
        <w:rPr>
          <w:sz w:val="16"/>
          <w:szCs w:val="16"/>
        </w:rPr>
        <w:t>,  should</w:t>
      </w:r>
      <w:proofErr w:type="gramEnd"/>
      <w:r w:rsidRPr="00481E79">
        <w:rPr>
          <w:sz w:val="16"/>
          <w:szCs w:val="16"/>
        </w:rPr>
        <w:t xml:space="preserve"> the law do to preserve it? There are those that </w:t>
      </w:r>
      <w:proofErr w:type="gramStart"/>
      <w:r w:rsidRPr="00481E79">
        <w:rPr>
          <w:sz w:val="16"/>
          <w:szCs w:val="16"/>
        </w:rPr>
        <w:t>invoke  the</w:t>
      </w:r>
      <w:proofErr w:type="gramEnd"/>
      <w:r w:rsidRPr="00481E79">
        <w:rPr>
          <w:sz w:val="16"/>
          <w:szCs w:val="16"/>
        </w:rPr>
        <w:t xml:space="preserve"> story of Noah's Ark as a moral basis for biodiversity </w:t>
      </w:r>
      <w:proofErr w:type="spellStart"/>
      <w:r w:rsidRPr="00481E79">
        <w:rPr>
          <w:sz w:val="16"/>
          <w:szCs w:val="16"/>
        </w:rPr>
        <w:t>preser</w:t>
      </w:r>
      <w:proofErr w:type="spellEnd"/>
      <w:r w:rsidRPr="00481E79">
        <w:rPr>
          <w:sz w:val="16"/>
          <w:szCs w:val="16"/>
        </w:rPr>
        <w:t>-  vation.344 Others regard the entire Judeo-Christian tradition,  especially the biblical stories of Creation and the Flood, as the  root of the West's deplorable environmental record.345 To avoid  getting bogged down in an environmental exegesis of Judeo-  Christian "myth and legend," we should let Charles Darwin and  evolutionary biology determine the imperatives of our moment  in natural "history."346</w:t>
      </w:r>
      <w:r w:rsidRPr="004E5BAC">
        <w:t xml:space="preserve"> </w:t>
      </w:r>
      <w:r w:rsidRPr="004E5BAC">
        <w:rPr>
          <w:rStyle w:val="StyleBoldUnderline"/>
        </w:rPr>
        <w:t xml:space="preserve">The </w:t>
      </w:r>
      <w:r w:rsidRPr="004E5BAC">
        <w:rPr>
          <w:rStyle w:val="StyleBoldUnderline"/>
          <w:highlight w:val="cyan"/>
        </w:rPr>
        <w:t>loss of biological diversity is</w:t>
      </w:r>
      <w:r w:rsidRPr="004E5BAC">
        <w:rPr>
          <w:rStyle w:val="StyleBoldUnderline"/>
        </w:rPr>
        <w:t xml:space="preserve"> </w:t>
      </w:r>
      <w:proofErr w:type="gramStart"/>
      <w:r w:rsidRPr="00481E79">
        <w:rPr>
          <w:rStyle w:val="StyleBoldUnderline"/>
          <w:b w:val="0"/>
          <w:bCs w:val="0"/>
          <w:sz w:val="16"/>
          <w:szCs w:val="16"/>
          <w:u w:val="none"/>
        </w:rPr>
        <w:t>quite  arguably</w:t>
      </w:r>
      <w:proofErr w:type="gramEnd"/>
      <w:r w:rsidRPr="00481E79">
        <w:rPr>
          <w:rStyle w:val="StyleBoldUnderline"/>
          <w:sz w:val="16"/>
          <w:szCs w:val="16"/>
        </w:rPr>
        <w:t xml:space="preserve"> </w:t>
      </w:r>
      <w:r w:rsidRPr="004E5BAC">
        <w:rPr>
          <w:rStyle w:val="StyleBoldUnderline"/>
          <w:highlight w:val="cyan"/>
        </w:rPr>
        <w:t>the gravest problem facing humanity</w:t>
      </w:r>
      <w:r w:rsidRPr="004E5BAC">
        <w:rPr>
          <w:rStyle w:val="StyleBoldUnderline"/>
        </w:rPr>
        <w:t xml:space="preserve">. </w:t>
      </w:r>
      <w:r w:rsidRPr="00481E79">
        <w:rPr>
          <w:rStyle w:val="StyleBoldUnderline"/>
          <w:b w:val="0"/>
          <w:bCs w:val="0"/>
          <w:sz w:val="16"/>
          <w:szCs w:val="16"/>
          <w:u w:val="none"/>
        </w:rPr>
        <w:t xml:space="preserve">If we cast </w:t>
      </w:r>
      <w:proofErr w:type="gramStart"/>
      <w:r w:rsidRPr="00481E79">
        <w:rPr>
          <w:rStyle w:val="StyleBoldUnderline"/>
          <w:b w:val="0"/>
          <w:bCs w:val="0"/>
          <w:sz w:val="16"/>
          <w:szCs w:val="16"/>
          <w:u w:val="none"/>
        </w:rPr>
        <w:t>the  question</w:t>
      </w:r>
      <w:proofErr w:type="gramEnd"/>
      <w:r w:rsidRPr="00481E79">
        <w:rPr>
          <w:rStyle w:val="StyleBoldUnderline"/>
          <w:b w:val="0"/>
          <w:bCs w:val="0"/>
          <w:sz w:val="16"/>
          <w:szCs w:val="16"/>
          <w:u w:val="none"/>
        </w:rPr>
        <w:t xml:space="preserve"> as the contemporary phenomenon that "our descend-  ants [will] most regret</w:t>
      </w:r>
      <w:r w:rsidRPr="004E5BAC">
        <w:rPr>
          <w:rStyle w:val="StyleBoldUnderline"/>
        </w:rPr>
        <w:t xml:space="preserve">," </w:t>
      </w:r>
      <w:r w:rsidRPr="004E5BAC">
        <w:rPr>
          <w:rStyle w:val="StyleBoldUnderline"/>
          <w:highlight w:val="cyan"/>
        </w:rPr>
        <w:t>the "loss of genetic and species diversity</w:t>
      </w:r>
      <w:r w:rsidRPr="004E5BAC">
        <w:rPr>
          <w:rStyle w:val="StyleBoldUnderline"/>
        </w:rPr>
        <w:t xml:space="preserve">  by the destruction of natural habitats" </w:t>
      </w:r>
      <w:r w:rsidRPr="004E5BAC">
        <w:rPr>
          <w:rStyle w:val="StyleBoldUnderline"/>
          <w:highlight w:val="cyan"/>
        </w:rPr>
        <w:t>is worse than</w:t>
      </w:r>
      <w:r w:rsidRPr="004E5BAC">
        <w:rPr>
          <w:rStyle w:val="StyleBoldUnderline"/>
        </w:rPr>
        <w:t xml:space="preserve"> even "energy depletion, economic collapse, limited </w:t>
      </w:r>
      <w:r w:rsidRPr="004E5BAC">
        <w:rPr>
          <w:rStyle w:val="StyleBoldUnderline"/>
          <w:highlight w:val="cyan"/>
        </w:rPr>
        <w:t>nuclear war</w:t>
      </w:r>
      <w:r w:rsidRPr="004E5BAC">
        <w:rPr>
          <w:rStyle w:val="StyleBoldUnderline"/>
        </w:rPr>
        <w:t xml:space="preserve">, or con-  quest by a totalitarian government."347 Natural evolution </w:t>
      </w:r>
      <w:proofErr w:type="gramStart"/>
      <w:r w:rsidRPr="004E5BAC">
        <w:rPr>
          <w:rStyle w:val="StyleBoldUnderline"/>
        </w:rPr>
        <w:t>may  in</w:t>
      </w:r>
      <w:proofErr w:type="gramEnd"/>
      <w:r w:rsidRPr="004E5BAC">
        <w:rPr>
          <w:rStyle w:val="StyleBoldUnderline"/>
        </w:rPr>
        <w:t xml:space="preserve"> due course renew the earth with a diversity of species approximating that of a world unspoiled by Homo sapiens - in ten mil-  lion years, perhaps a hundred million.348 </w:t>
      </w:r>
    </w:p>
    <w:p w:rsidR="00E544AF" w:rsidRPr="00E544AF" w:rsidRDefault="00E544AF" w:rsidP="004E5BAC">
      <w:pPr>
        <w:pStyle w:val="Heading3"/>
        <w:rPr>
          <w:rFonts w:eastAsia="Calibri" w:cs="Arial"/>
        </w:rPr>
      </w:pPr>
      <w:r w:rsidRPr="00E544AF">
        <w:rPr>
          <w:rFonts w:eastAsia="Calibri"/>
        </w:rPr>
        <w:lastRenderedPageBreak/>
        <w:t>Newest studies prove</w:t>
      </w:r>
    </w:p>
    <w:p w:rsidR="00E544AF" w:rsidRPr="00E544AF" w:rsidRDefault="00E544AF" w:rsidP="00E544AF">
      <w:r w:rsidRPr="006B2446">
        <w:rPr>
          <w:rStyle w:val="StyleStyleBold12pt"/>
        </w:rPr>
        <w:t xml:space="preserve">Science Daily </w:t>
      </w:r>
      <w:r w:rsidR="008C14A7" w:rsidRPr="006B2446">
        <w:rPr>
          <w:rStyle w:val="StyleStyleBold12pt"/>
        </w:rPr>
        <w:t>20</w:t>
      </w:r>
      <w:r w:rsidRPr="006B2446">
        <w:rPr>
          <w:rStyle w:val="StyleStyleBold12pt"/>
        </w:rPr>
        <w:t>11</w:t>
      </w:r>
      <w:r w:rsidRPr="00E544AF">
        <w:t xml:space="preserve"> ("Biodiversity Critical for Maintaining Multiple 'Ecosystem Services'" Cites McGill University, August 19, </w:t>
      </w:r>
      <w:hyperlink r:id="rId11" w:history="1">
        <w:r w:rsidRPr="00E544AF">
          <w:t>www.sciencedaily.com/releases/2011/08/110819155422.htm</w:t>
        </w:r>
      </w:hyperlink>
      <w:r w:rsidRPr="00E544AF">
        <w:t>)</w:t>
      </w:r>
    </w:p>
    <w:p w:rsidR="00E544AF" w:rsidRPr="004E5BAC" w:rsidRDefault="00E544AF" w:rsidP="00E544AF">
      <w:pPr>
        <w:rPr>
          <w:rStyle w:val="StyleBoldUnderline"/>
        </w:rPr>
      </w:pPr>
      <w:r w:rsidRPr="004E5BAC">
        <w:rPr>
          <w:rStyle w:val="StyleBoldUnderline"/>
          <w:highlight w:val="cyan"/>
        </w:rPr>
        <w:t>By combining data from 17 of the largest and longest-running biodiversity experiments, scientists</w:t>
      </w:r>
      <w:r w:rsidRPr="004E5BAC">
        <w:rPr>
          <w:rStyle w:val="StyleBoldUnderline"/>
        </w:rPr>
        <w:t xml:space="preserve"> from universities across North America and Europe have </w:t>
      </w:r>
      <w:r w:rsidRPr="004E5BAC">
        <w:rPr>
          <w:rStyle w:val="StyleBoldUnderline"/>
          <w:highlight w:val="cyan"/>
        </w:rPr>
        <w:t>found that previous studies have underestimated the importance of biodiversity</w:t>
      </w:r>
      <w:r w:rsidRPr="004E5BAC">
        <w:t xml:space="preserve"> for maintaining multiple ecosystem services across many years and places. "</w:t>
      </w:r>
      <w:r w:rsidRPr="004E5BAC">
        <w:rPr>
          <w:rStyle w:val="StyleBoldUnderline"/>
        </w:rPr>
        <w:t xml:space="preserve">Most previous </w:t>
      </w:r>
      <w:r w:rsidRPr="004E5BAC">
        <w:rPr>
          <w:rStyle w:val="StyleBoldUnderline"/>
          <w:highlight w:val="cyan"/>
        </w:rPr>
        <w:t>studies considered only the number of species needed to provide one service</w:t>
      </w:r>
      <w:r w:rsidRPr="004E5BAC">
        <w:rPr>
          <w:rStyle w:val="StyleBoldUnderline"/>
        </w:rPr>
        <w:t xml:space="preserve"> under one set of environmental conditions</w:t>
      </w:r>
      <w:r w:rsidRPr="004E5BAC">
        <w:t xml:space="preserve">," says Prof. Michel </w:t>
      </w:r>
      <w:proofErr w:type="spellStart"/>
      <w:r w:rsidRPr="004E5BAC">
        <w:t>Loreau</w:t>
      </w:r>
      <w:proofErr w:type="spellEnd"/>
      <w:r w:rsidRPr="004E5BAC">
        <w:t xml:space="preserve"> from McGill University's biology department who supervised the study. "</w:t>
      </w:r>
      <w:r w:rsidRPr="004E5BAC">
        <w:rPr>
          <w:rStyle w:val="StyleBoldUnderline"/>
        </w:rPr>
        <w:t>These studies found that many species appeared redundant</w:t>
      </w:r>
      <w:r w:rsidRPr="004E5BAC">
        <w:t>. That is, it appeared that the extinction of many species would not affect the functioning of the ecosystem because other species could compensate for their loss." Now, by looking at grassland plant species, i</w:t>
      </w:r>
      <w:r w:rsidRPr="004E5BAC">
        <w:rPr>
          <w:rStyle w:val="StyleBoldUnderline"/>
        </w:rPr>
        <w:t xml:space="preserve">nvestigators have found that most of the </w:t>
      </w:r>
      <w:r w:rsidRPr="004E5BAC">
        <w:rPr>
          <w:rStyle w:val="StyleBoldUnderline"/>
          <w:highlight w:val="cyan"/>
        </w:rPr>
        <w:t>studied species were important</w:t>
      </w:r>
      <w:r w:rsidRPr="004E5BAC">
        <w:rPr>
          <w:rStyle w:val="StyleBoldUnderline"/>
        </w:rPr>
        <w:t xml:space="preserve"> at least once for the maintenance of ecosystem services, because different sets of species were important </w:t>
      </w:r>
      <w:r w:rsidRPr="004E5BAC">
        <w:rPr>
          <w:rStyle w:val="StyleBoldUnderline"/>
          <w:highlight w:val="cyan"/>
        </w:rPr>
        <w:t>during different years, at different places, for different services</w:t>
      </w:r>
      <w:r w:rsidRPr="004E5BAC">
        <w:rPr>
          <w:rStyle w:val="StyleBoldUnderline"/>
        </w:rPr>
        <w:t xml:space="preserve">, and under different global change </w:t>
      </w:r>
      <w:r w:rsidRPr="004E5BAC">
        <w:t>(e.g., climate or land-use change) scenarios. Furthermore, the species needed to provide one service during multiple years were not the same as those needed to provide multiple services during one year. "This means that biodiversity is even more important for maintaining ecosystem services than was previously thought," says Dr. Forest Isbell, the lead author and investigator of this study. "</w:t>
      </w:r>
      <w:r w:rsidRPr="004E5BAC">
        <w:rPr>
          <w:rStyle w:val="StyleBoldUnderline"/>
        </w:rPr>
        <w:t xml:space="preserve">Our results indicate that many </w:t>
      </w:r>
      <w:r w:rsidRPr="004E5BAC">
        <w:rPr>
          <w:rStyle w:val="StyleBoldUnderline"/>
          <w:highlight w:val="cyan"/>
        </w:rPr>
        <w:t>species are needed to maintain ecosystem services</w:t>
      </w:r>
      <w:r w:rsidRPr="004E5BAC">
        <w:rPr>
          <w:rStyle w:val="StyleBoldUnderline"/>
        </w:rPr>
        <w:t xml:space="preserve"> at multiple times and places in a changing world, and that species are less redundant than was previously thought." </w:t>
      </w:r>
      <w:r w:rsidRPr="004E5BAC">
        <w:t xml:space="preserve">The scientists involved in the study also offer recommendations for using these results to prioritize conservation efforts and predict consequences of species extinctions. "It is nice to know which groups of species promoted ecosystem functioning under hundreds of sets of environmental conditions," says Isbell, "because this will allow us to determine whether some species often provide ecosystem services under environmental conditions that are currently common, or under conditions that will become increasingly common in the future." But Michel </w:t>
      </w:r>
      <w:proofErr w:type="spellStart"/>
      <w:r w:rsidRPr="004E5BAC">
        <w:t>Loreau</w:t>
      </w:r>
      <w:proofErr w:type="spellEnd"/>
      <w:r w:rsidRPr="004E5BAC">
        <w:t xml:space="preserve">, of McGill, adds au cautionary note: "We </w:t>
      </w:r>
      <w:r w:rsidRPr="004E5BAC">
        <w:rPr>
          <w:rStyle w:val="StyleBoldUnderline"/>
        </w:rPr>
        <w:t xml:space="preserve">should be careful when making predictions. The </w:t>
      </w:r>
      <w:r w:rsidRPr="004E5BAC">
        <w:rPr>
          <w:rStyle w:val="StyleBoldUnderline"/>
          <w:highlight w:val="cyan"/>
        </w:rPr>
        <w:t>uncertainty</w:t>
      </w:r>
      <w:r w:rsidRPr="004E5BAC">
        <w:rPr>
          <w:rStyle w:val="StyleBoldUnderline"/>
        </w:rPr>
        <w:t xml:space="preserve"> over future environmental changes </w:t>
      </w:r>
      <w:r w:rsidRPr="004E5BAC">
        <w:rPr>
          <w:rStyle w:val="StyleBoldUnderline"/>
          <w:highlight w:val="cyan"/>
        </w:rPr>
        <w:t xml:space="preserve">means that conserving as much biodiversity as possible could be a </w:t>
      </w:r>
      <w:r w:rsidRPr="00E544AF">
        <w:rPr>
          <w:rStyle w:val="StyleBoldUnderline"/>
          <w:highlight w:val="cyan"/>
        </w:rPr>
        <w:t>good precautionary approach</w:t>
      </w:r>
      <w:r w:rsidRPr="004E5BAC">
        <w:rPr>
          <w:rStyle w:val="StyleBoldUnderline"/>
        </w:rPr>
        <w:t>."</w:t>
      </w:r>
    </w:p>
    <w:p w:rsidR="00A2496B" w:rsidRDefault="00A2496B" w:rsidP="005D53D2"/>
    <w:p w:rsidR="003C37D3" w:rsidRPr="003C37D3" w:rsidRDefault="003C37D3" w:rsidP="003C37D3">
      <w:pPr>
        <w:pStyle w:val="Heading3"/>
        <w:rPr>
          <w:rFonts w:eastAsia="Times New Roman"/>
        </w:rPr>
      </w:pPr>
      <w:proofErr w:type="gramStart"/>
      <w:r w:rsidRPr="003C37D3">
        <w:rPr>
          <w:rFonts w:eastAsia="Times New Roman"/>
        </w:rPr>
        <w:t>Extinction.</w:t>
      </w:r>
      <w:proofErr w:type="gramEnd"/>
    </w:p>
    <w:p w:rsidR="003C37D3" w:rsidRPr="003C37D3" w:rsidRDefault="003C37D3" w:rsidP="003C37D3">
      <w:pPr>
        <w:rPr>
          <w:rFonts w:eastAsia="Calibri" w:cs="Times New Roman"/>
        </w:rPr>
      </w:pPr>
      <w:r w:rsidRPr="003C37D3">
        <w:rPr>
          <w:rFonts w:eastAsia="Calibri" w:cs="Times New Roman"/>
        </w:rPr>
        <w:t xml:space="preserve">MAJOR DAVID N. </w:t>
      </w:r>
      <w:r w:rsidRPr="001A4695">
        <w:rPr>
          <w:rStyle w:val="Heading3Char"/>
        </w:rPr>
        <w:t>DINER</w:t>
      </w:r>
      <w:r w:rsidRPr="003C37D3">
        <w:rPr>
          <w:rFonts w:eastAsia="Calibri" w:cs="Times New Roman"/>
        </w:rPr>
        <w:t xml:space="preserve">, Judge Advocate General's Corps, United States Army, Military Law Review Winter </w:t>
      </w:r>
      <w:r w:rsidRPr="001A4695">
        <w:rPr>
          <w:rStyle w:val="Heading3Char"/>
        </w:rPr>
        <w:t xml:space="preserve">1994 </w:t>
      </w:r>
      <w:r w:rsidRPr="003C37D3">
        <w:rPr>
          <w:rFonts w:eastAsia="Calibri" w:cs="Times New Roman"/>
        </w:rPr>
        <w:t>143 Mil. L. Rev. 161</w:t>
      </w:r>
    </w:p>
    <w:p w:rsidR="003C37D3" w:rsidRPr="003C37D3" w:rsidRDefault="003C37D3" w:rsidP="003C37D3">
      <w:pPr>
        <w:rPr>
          <w:rFonts w:eastAsia="Calibri" w:cs="Times New Roman"/>
          <w:sz w:val="16"/>
        </w:rPr>
      </w:pPr>
      <w:r w:rsidRPr="003C37D3">
        <w:rPr>
          <w:rStyle w:val="StyleBoldUnderline"/>
        </w:rPr>
        <w:t>Biologically diverse ecosystems are characterized by a large number of specialist species, filling narrow ecological niches.</w:t>
      </w:r>
      <w:r w:rsidRPr="003C37D3">
        <w:rPr>
          <w:rFonts w:eastAsia="Calibri" w:cs="Times New Roman"/>
          <w:sz w:val="16"/>
        </w:rPr>
        <w:t xml:space="preserve"> These ecosystems inherently are more stable than less diverse systems. </w:t>
      </w:r>
      <w:r w:rsidRPr="003C37D3">
        <w:rPr>
          <w:rFonts w:eastAsia="Calibri" w:cs="Times New Roman"/>
          <w:sz w:val="16"/>
          <w:highlight w:val="cyan"/>
        </w:rPr>
        <w:t>"</w:t>
      </w:r>
      <w:r w:rsidRPr="003C37D3">
        <w:rPr>
          <w:rStyle w:val="StyleBoldUnderline"/>
          <w:highlight w:val="cyan"/>
        </w:rPr>
        <w:t>The more complex the ecosystem, the more successfully it can resist a stress</w:t>
      </w:r>
      <w:r w:rsidRPr="003C37D3">
        <w:rPr>
          <w:rFonts w:eastAsia="Calibri" w:cs="Times New Roman"/>
          <w:sz w:val="16"/>
        </w:rPr>
        <w:t>. . . . [l]</w:t>
      </w:r>
      <w:proofErr w:type="spellStart"/>
      <w:r w:rsidRPr="003C37D3">
        <w:rPr>
          <w:rFonts w:eastAsia="Calibri" w:cs="Times New Roman"/>
          <w:sz w:val="16"/>
        </w:rPr>
        <w:t>ike</w:t>
      </w:r>
      <w:proofErr w:type="spellEnd"/>
      <w:r w:rsidRPr="003C37D3">
        <w:rPr>
          <w:rFonts w:eastAsia="Calibri" w:cs="Times New Roman"/>
          <w:sz w:val="16"/>
        </w:rPr>
        <w:t xml:space="preserve"> a net, in which each knot is connected to others by several strands, such a fabric can resist collapse better than a simple, </w:t>
      </w:r>
      <w:proofErr w:type="spellStart"/>
      <w:r w:rsidRPr="003C37D3">
        <w:rPr>
          <w:rFonts w:eastAsia="Calibri" w:cs="Times New Roman"/>
          <w:sz w:val="16"/>
        </w:rPr>
        <w:t>unbranched</w:t>
      </w:r>
      <w:proofErr w:type="spellEnd"/>
      <w:r w:rsidRPr="003C37D3">
        <w:rPr>
          <w:rFonts w:eastAsia="Calibri" w:cs="Times New Roman"/>
          <w:sz w:val="16"/>
        </w:rPr>
        <w:t xml:space="preserve"> circle of threads -- which if cut anywhere breaks down as a whole." </w:t>
      </w:r>
      <w:r>
        <w:rPr>
          <w:rFonts w:eastAsia="Calibri" w:cs="Times New Roman"/>
          <w:noProof/>
          <w:sz w:val="16"/>
        </w:rPr>
        <w:drawing>
          <wp:inline distT="0" distB="0" distL="0" distR="0">
            <wp:extent cx="19050" cy="28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050" cy="28575"/>
                    </a:xfrm>
                    <a:prstGeom prst="rect">
                      <a:avLst/>
                    </a:prstGeom>
                    <a:noFill/>
                    <a:ln>
                      <a:noFill/>
                    </a:ln>
                  </pic:spPr>
                </pic:pic>
              </a:graphicData>
            </a:graphic>
          </wp:inline>
        </w:drawing>
      </w:r>
      <w:r w:rsidRPr="003C37D3">
        <w:rPr>
          <w:rFonts w:eastAsia="Calibri" w:cs="Times New Roman"/>
          <w:sz w:val="16"/>
        </w:rPr>
        <w:t xml:space="preserve"> n79 By causing widespread extinctions, humans have artificially simplified many ecosystems. As biologic simplicity increases, so does the risk of ecosystem failure. The spreading Sahara Desert in </w:t>
      </w:r>
      <w:proofErr w:type="gramStart"/>
      <w:r w:rsidRPr="003C37D3">
        <w:rPr>
          <w:rFonts w:eastAsia="Calibri" w:cs="Times New Roman"/>
          <w:sz w:val="16"/>
        </w:rPr>
        <w:t>Africa,</w:t>
      </w:r>
      <w:proofErr w:type="gramEnd"/>
      <w:r w:rsidRPr="003C37D3">
        <w:rPr>
          <w:rFonts w:eastAsia="Calibri" w:cs="Times New Roman"/>
          <w:sz w:val="16"/>
        </w:rPr>
        <w:t xml:space="preserve"> and the dustbowl conditions of the 1930s in the United States are relatively mild examples of what might be expected if this trend continues. Theoretically,</w:t>
      </w:r>
      <w:r w:rsidRPr="003C37D3">
        <w:rPr>
          <w:rStyle w:val="StyleBoldUnderline"/>
        </w:rPr>
        <w:t xml:space="preserve"> </w:t>
      </w:r>
      <w:r w:rsidRPr="003C37D3">
        <w:rPr>
          <w:rStyle w:val="StyleBoldUnderline"/>
          <w:highlight w:val="cyan"/>
        </w:rPr>
        <w:t xml:space="preserve">each new animal or plant extinction, with all its dimly perceived and intertwined affects, could cause total ecosystem collapse and human extinction. </w:t>
      </w:r>
      <w:proofErr w:type="gramStart"/>
      <w:r w:rsidRPr="003C37D3">
        <w:rPr>
          <w:rStyle w:val="StyleBoldUnderline"/>
          <w:highlight w:val="cyan"/>
        </w:rPr>
        <w:t>Each new extinction</w:t>
      </w:r>
      <w:proofErr w:type="gramEnd"/>
      <w:r w:rsidRPr="003C37D3">
        <w:rPr>
          <w:rStyle w:val="StyleBoldUnderline"/>
          <w:highlight w:val="cyan"/>
        </w:rPr>
        <w:t xml:space="preserve"> increases the risk of disaster. Like a mechanic removing, one by one, the rivets from an aircraft's wings</w:t>
      </w:r>
      <w:r w:rsidRPr="003C37D3">
        <w:rPr>
          <w:rFonts w:eastAsia="Calibri" w:cs="Times New Roman"/>
          <w:sz w:val="16"/>
        </w:rPr>
        <w:t xml:space="preserve">, </w:t>
      </w:r>
      <w:r>
        <w:rPr>
          <w:rFonts w:eastAsia="Calibri" w:cs="Times New Roman"/>
          <w:noProof/>
          <w:sz w:val="16"/>
        </w:rPr>
        <w:drawing>
          <wp:inline distT="0" distB="0" distL="0" distR="0">
            <wp:extent cx="19050" cy="2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050" cy="28575"/>
                    </a:xfrm>
                    <a:prstGeom prst="rect">
                      <a:avLst/>
                    </a:prstGeom>
                    <a:noFill/>
                    <a:ln>
                      <a:noFill/>
                    </a:ln>
                  </pic:spPr>
                </pic:pic>
              </a:graphicData>
            </a:graphic>
          </wp:inline>
        </w:drawing>
      </w:r>
      <w:r w:rsidRPr="003C37D3">
        <w:rPr>
          <w:rFonts w:eastAsia="Calibri" w:cs="Times New Roman"/>
          <w:sz w:val="16"/>
        </w:rPr>
        <w:t xml:space="preserve"> n80 </w:t>
      </w:r>
      <w:r w:rsidRPr="003C37D3">
        <w:rPr>
          <w:rStyle w:val="StyleBoldUnderline"/>
        </w:rPr>
        <w:t>[</w:t>
      </w:r>
      <w:proofErr w:type="spellStart"/>
      <w:r w:rsidRPr="003C37D3">
        <w:rPr>
          <w:rStyle w:val="StyleBoldUnderline"/>
          <w:highlight w:val="cyan"/>
        </w:rPr>
        <w:t>hu</w:t>
      </w:r>
      <w:proofErr w:type="spellEnd"/>
      <w:proofErr w:type="gramStart"/>
      <w:r w:rsidRPr="003C37D3">
        <w:rPr>
          <w:rStyle w:val="StyleBoldUnderline"/>
          <w:highlight w:val="cyan"/>
        </w:rPr>
        <w:t>]mankind</w:t>
      </w:r>
      <w:proofErr w:type="gramEnd"/>
      <w:r w:rsidRPr="003C37D3">
        <w:rPr>
          <w:rStyle w:val="StyleBoldUnderline"/>
          <w:highlight w:val="cyan"/>
        </w:rPr>
        <w:t xml:space="preserve"> may be edging closer to the abyss</w:t>
      </w:r>
      <w:r w:rsidRPr="003C37D3">
        <w:rPr>
          <w:rFonts w:eastAsia="Calibri" w:cs="Times New Roman"/>
          <w:sz w:val="16"/>
        </w:rPr>
        <w:t xml:space="preserve">. </w:t>
      </w:r>
    </w:p>
    <w:p w:rsidR="007261F4" w:rsidRDefault="007261F4" w:rsidP="005D53D2"/>
    <w:p w:rsidR="00D47134" w:rsidRDefault="007B1832" w:rsidP="00D47134">
      <w:pPr>
        <w:pStyle w:val="Heading2"/>
      </w:pPr>
      <w:bookmarkStart w:id="6" w:name="_Toc361300153"/>
      <w:r>
        <w:lastRenderedPageBreak/>
        <w:t xml:space="preserve">Coral </w:t>
      </w:r>
      <w:proofErr w:type="spellStart"/>
      <w:proofErr w:type="gramStart"/>
      <w:r w:rsidR="00D47134">
        <w:t>Raf</w:t>
      </w:r>
      <w:bookmarkEnd w:id="6"/>
      <w:proofErr w:type="spellEnd"/>
      <w:proofErr w:type="gramEnd"/>
    </w:p>
    <w:p w:rsidR="00D47134" w:rsidRDefault="00D47134" w:rsidP="00D47134">
      <w:pPr>
        <w:pStyle w:val="Heading3"/>
      </w:pPr>
      <w:r>
        <w:t xml:space="preserve">Oil Spill in Cuba causes damage to environment and Florida’s economy.  </w:t>
      </w:r>
    </w:p>
    <w:p w:rsidR="00D47134" w:rsidRDefault="00D47134" w:rsidP="00D47134">
      <w:pPr>
        <w:rPr>
          <w:rStyle w:val="StyleStyleBold12pt"/>
        </w:rPr>
      </w:pPr>
      <w:r>
        <w:rPr>
          <w:rStyle w:val="StyleStyleBold12pt"/>
        </w:rPr>
        <w:t xml:space="preserve">NOVA 2012 </w:t>
      </w:r>
      <w:r>
        <w:t>[“Long-term Response Plan for Cuban Oil Spill,” January 29, 2012, http://nsunews.nova.edu/longterm-response-plan-cuban-oil-spill/]</w:t>
      </w:r>
    </w:p>
    <w:p w:rsidR="00D47134" w:rsidRPr="00481E79" w:rsidRDefault="00D47134" w:rsidP="00D47134">
      <w:pPr>
        <w:rPr>
          <w:sz w:val="16"/>
          <w:szCs w:val="16"/>
        </w:rPr>
      </w:pPr>
      <w:r>
        <w:t>Nova Southeastern University (NSU) and Florida International University (FIU) researchers have drafted a plan to best prepare South Florida for an oil spill off the coast of Cuba.</w:t>
      </w:r>
      <w:r>
        <w:rPr>
          <w:sz w:val="12"/>
        </w:rPr>
        <w:t xml:space="preserve">¶ </w:t>
      </w:r>
      <w:r>
        <w:t>The proximity of intended Cuban oil drilling and production puts the U.S. coastal zone at risk from Florida to the Carolinas and northward</w:t>
      </w:r>
      <w:r>
        <w:rPr>
          <w:rStyle w:val="StyleBoldUnderline"/>
        </w:rPr>
        <w:t>. Oil from a spill would quickly enter the Gulf Stream and reach Florida’s shores in hours or days with potentially devastating effects on the densely populated South Florida coastline and its coastal ecosystems. South Florida’s accounts for 3.4 million jobs and 45 percent of the $587 billion contribution to Florida’s GDP generated by coastal and ocean economic activity.</w:t>
      </w:r>
      <w:r>
        <w:rPr>
          <w:rStyle w:val="StyleBoldUnderline"/>
          <w:sz w:val="12"/>
        </w:rPr>
        <w:t>¶</w:t>
      </w:r>
      <w:r>
        <w:rPr>
          <w:sz w:val="12"/>
        </w:rPr>
        <w:t xml:space="preserve"> </w:t>
      </w:r>
      <w:proofErr w:type="gramStart"/>
      <w:r>
        <w:rPr>
          <w:rStyle w:val="StyleBoldUnderline"/>
        </w:rPr>
        <w:t>A</w:t>
      </w:r>
      <w:proofErr w:type="gramEnd"/>
      <w:r>
        <w:rPr>
          <w:rStyle w:val="StyleBoldUnderline"/>
        </w:rPr>
        <w:t xml:space="preserve"> likely first impact of a major spill would be the iconic and economically valuable Florida Reef Track,</w:t>
      </w:r>
      <w:r>
        <w:t xml:space="preserve"> </w:t>
      </w:r>
      <w:r>
        <w:rPr>
          <w:rStyle w:val="StyleBoldUnderline"/>
        </w:rPr>
        <w:t xml:space="preserve">a coral reef ecosystem that stretches from the Dry </w:t>
      </w:r>
      <w:proofErr w:type="spellStart"/>
      <w:r>
        <w:rPr>
          <w:rStyle w:val="StyleBoldUnderline"/>
        </w:rPr>
        <w:t>Torgugas</w:t>
      </w:r>
      <w:proofErr w:type="spellEnd"/>
      <w:r>
        <w:rPr>
          <w:rStyle w:val="StyleBoldUnderline"/>
        </w:rPr>
        <w:t xml:space="preserve"> in the Keys to Palm Beach County.</w:t>
      </w:r>
      <w:r>
        <w:t xml:space="preserve"> </w:t>
      </w:r>
      <w:r>
        <w:rPr>
          <w:rStyle w:val="StyleBoldUnderline"/>
        </w:rPr>
        <w:t>Effects could be devastating to the ecology of the reef, Florida’s beaches, coastal property and South Florida’s economy.</w:t>
      </w:r>
      <w:r>
        <w:rPr>
          <w:rStyle w:val="StyleBoldUnderline"/>
          <w:sz w:val="12"/>
        </w:rPr>
        <w:t>¶</w:t>
      </w:r>
      <w:r>
        <w:rPr>
          <w:sz w:val="12"/>
        </w:rPr>
        <w:t xml:space="preserve"> </w:t>
      </w:r>
      <w:r w:rsidRPr="00481E79">
        <w:rPr>
          <w:sz w:val="16"/>
          <w:szCs w:val="16"/>
        </w:rPr>
        <w:t>The sustainability plan calls for a partnership between the U.S. Coast Guard, other federal agencies, and a consortium of South Florida academic institutions, including Nova Southeastern University’s Oceanographic Center, Florida International University, other schools, and private industry. The Coast Guard is the designated operational leader in any response to a Cuban oil spill.¶ Because</w:t>
      </w:r>
      <w:r>
        <w:t xml:space="preserve"> </w:t>
      </w:r>
      <w:r>
        <w:rPr>
          <w:rStyle w:val="StyleBoldUnderline"/>
        </w:rPr>
        <w:t>an oil leak originating in Cuban waters will very quickly enter Florida waters</w:t>
      </w:r>
      <w:r>
        <w:t xml:space="preserve">, </w:t>
      </w:r>
      <w:r w:rsidRPr="00481E79">
        <w:rPr>
          <w:sz w:val="16"/>
          <w:szCs w:val="16"/>
        </w:rPr>
        <w:t xml:space="preserve">research, planning and preparation activities must be undertaken in advance of an accident so that authorities can respond effectively.¶ The conceptual plan —- a collaborative effort completed by Richard E. Dodge, Ph.D., dean of NSU’s Oceanographic Center, and John R. </w:t>
      </w:r>
      <w:proofErr w:type="spellStart"/>
      <w:r w:rsidRPr="00481E79">
        <w:rPr>
          <w:sz w:val="16"/>
          <w:szCs w:val="16"/>
        </w:rPr>
        <w:t>Proni</w:t>
      </w:r>
      <w:proofErr w:type="spellEnd"/>
      <w:r w:rsidRPr="00481E79">
        <w:rPr>
          <w:sz w:val="16"/>
          <w:szCs w:val="16"/>
        </w:rPr>
        <w:t xml:space="preserve">, Ph.D., executive director of FIU’s Applied Research Center and others – was presented Monday in Sunny Isles Beach to the U.S. House of Representatives’ Committee on Transportation and Infrastructure. At the hearing, </w:t>
      </w:r>
      <w:proofErr w:type="spellStart"/>
      <w:r w:rsidRPr="00481E79">
        <w:rPr>
          <w:sz w:val="16"/>
          <w:szCs w:val="16"/>
        </w:rPr>
        <w:t>Proni</w:t>
      </w:r>
      <w:proofErr w:type="spellEnd"/>
      <w:r w:rsidRPr="00481E79">
        <w:rPr>
          <w:sz w:val="16"/>
          <w:szCs w:val="16"/>
        </w:rPr>
        <w:t xml:space="preserve"> provided oral and written testimony which contained the elements of the plan.¶ The following were the recommendations that were highlighted:¶ • Implement an oil spill early-warning monitoring system using acoustic, geophysical, satellite and other relevant methods.¶ • Baseline assessment of the status of coral reef and associated ecosystems in the likely spill path (Straits of Florida, SE/E Florida coast) to prioritize areas for spill response and to set restoration targets should a spill occur.¶ • Ocean observations for description of the physical oceanography and current movements to have more complete knowledge of the ocean hydrodynamic movements of the Gulf Stream and Loop Current, shallow to deep, from the Yucatan Channel to the Southeast/East coast of Florida.¶ • Oil and dispersed oil toxicity characterization and toxicity studies to determine effects on a range of coral reef ecosystem and other organisms to develop risk assessments.¶ • Modeling for prediction of ocean dynamics for spill movement prediction over time and space both in the vertical and horizontal.¶ • Modeling for prediction of ecological /biological effects under various spill and response scenarios.¶ • Modeling to assess the potential impact of different observing strategies on baseline data collection, analysis of information, and data required for response and mitigation.¶ If this NSU-FIU long-term oil spill sustainability plan were to be implemented, it would involve the following elements:¶ 1. Inviting and integrating other federal agencies, in addition to the Coast Guard, into a Cuban oil drilling/production effort for response to a Cuban oil spill.¶ 2. Establishment of a partnership between the U.S. Coast Guard and a consortium of South Florida institutions having the in-depth experience, local knowledge, data, and expertise to be most effective in our unique oceanic and coastal environments.¶ 3. </w:t>
      </w:r>
      <w:proofErr w:type="gramStart"/>
      <w:r w:rsidRPr="00481E79">
        <w:rPr>
          <w:sz w:val="16"/>
          <w:szCs w:val="16"/>
        </w:rPr>
        <w:t>Jointly planning a system for gathering operational data and concurrently for gathering research data with quick payoff for operational activities, e.g. real-time current information for transport calculations and modeling.¶ 4.</w:t>
      </w:r>
      <w:proofErr w:type="gramEnd"/>
      <w:r w:rsidRPr="00481E79">
        <w:rPr>
          <w:sz w:val="16"/>
          <w:szCs w:val="16"/>
        </w:rPr>
        <w:t xml:space="preserve"> Jointly planning and implementing</w:t>
      </w:r>
      <w:r>
        <w:t xml:space="preserve"> </w:t>
      </w:r>
      <w:r w:rsidRPr="00481E79">
        <w:rPr>
          <w:sz w:val="16"/>
          <w:szCs w:val="16"/>
        </w:rPr>
        <w:t xml:space="preserve">a system to gather data which will be of use in longer term damage and impact issues such as oil characterization (both at well site proximity and U.S. coastal water locations), eco-toxicological impacts, coral reef, inlet and port and spatial coastal planning impacts.¶ 5. </w:t>
      </w:r>
      <w:proofErr w:type="gramStart"/>
      <w:r w:rsidRPr="00481E79">
        <w:rPr>
          <w:sz w:val="16"/>
          <w:szCs w:val="16"/>
        </w:rPr>
        <w:t>Evaluating the use and need for, and implementing as necessary, a non-intrusive monitoring system utilizing water borne and bottom borne energies originating at the Cuban oil operation sites.¶ 6.</w:t>
      </w:r>
      <w:proofErr w:type="gramEnd"/>
      <w:r w:rsidRPr="00481E79">
        <w:rPr>
          <w:sz w:val="16"/>
          <w:szCs w:val="16"/>
        </w:rPr>
        <w:t xml:space="preserve"> Utilizing/developing systems and platforms, including optical, acoustical, and sampling systems — both manned and autonomous — that is capable of detecting, mapping and sampling subsurface oil.</w:t>
      </w:r>
    </w:p>
    <w:p w:rsidR="00481E79" w:rsidRDefault="00481E79">
      <w:pPr>
        <w:spacing w:after="200" w:line="276" w:lineRule="auto"/>
        <w:rPr>
          <w:rFonts w:eastAsiaTheme="majorEastAsia" w:cstheme="majorBidi"/>
          <w:b/>
          <w:bCs/>
          <w:sz w:val="26"/>
        </w:rPr>
      </w:pPr>
      <w:r>
        <w:br w:type="page"/>
      </w:r>
    </w:p>
    <w:p w:rsidR="00D47134" w:rsidRDefault="00D47134" w:rsidP="00D47134">
      <w:pPr>
        <w:pStyle w:val="Heading3"/>
      </w:pPr>
      <w:r>
        <w:lastRenderedPageBreak/>
        <w:t xml:space="preserve">Oil Spills have proven to cause major damage to coral, which is essential in the ocean ecosystem. </w:t>
      </w:r>
    </w:p>
    <w:p w:rsidR="00D47134" w:rsidRDefault="00D47134" w:rsidP="00D47134">
      <w:pPr>
        <w:rPr>
          <w:rStyle w:val="StyleStyleBold12pt"/>
        </w:rPr>
      </w:pPr>
      <w:r>
        <w:rPr>
          <w:rStyle w:val="StyleStyleBold12pt"/>
        </w:rPr>
        <w:t xml:space="preserve">Huffington Post 2013 </w:t>
      </w:r>
      <w:r>
        <w:t>[“Gulf Oil Spill: Coral Death 'Definitively' Linked To BP Spill,” March 26, 2012, http://www.huffingtonpost.com/2012/03/26/gulf-oil-spill-coral-death_n_1380712.html]</w:t>
      </w:r>
    </w:p>
    <w:p w:rsidR="00D47134" w:rsidRDefault="00D47134" w:rsidP="00D47134">
      <w:r>
        <w:t xml:space="preserve">After months of laboratory work, </w:t>
      </w:r>
      <w:r>
        <w:rPr>
          <w:rStyle w:val="StyleBoldUnderline"/>
        </w:rPr>
        <w:t>scientists say</w:t>
      </w:r>
      <w:r>
        <w:t xml:space="preserve"> they can definitively finger </w:t>
      </w:r>
      <w:r>
        <w:rPr>
          <w:rStyle w:val="StyleBoldUnderline"/>
        </w:rPr>
        <w:t>oil</w:t>
      </w:r>
      <w:r>
        <w:t xml:space="preserve"> from BP's blown-out well as </w:t>
      </w:r>
      <w:r>
        <w:rPr>
          <w:rStyle w:val="StyleBoldUnderline"/>
        </w:rPr>
        <w:t>the culprit for the slow death of a once brightly colored deep-sea coral community in the Gulf of Mexico that is now brown and dull.</w:t>
      </w:r>
      <w:r>
        <w:rPr>
          <w:rStyle w:val="StyleBoldUnderline"/>
          <w:sz w:val="12"/>
        </w:rPr>
        <w:t>¶</w:t>
      </w:r>
      <w:r>
        <w:rPr>
          <w:sz w:val="12"/>
        </w:rPr>
        <w:t xml:space="preserve"> </w:t>
      </w:r>
      <w:r>
        <w:t xml:space="preserve">In a study published Monday, </w:t>
      </w:r>
      <w:r>
        <w:rPr>
          <w:rStyle w:val="StyleBoldUnderline"/>
        </w:rPr>
        <w:t>scientists say meticulous chemical analysis of samples taken in late 2010 proves that oil</w:t>
      </w:r>
      <w:r>
        <w:t xml:space="preserve"> from BP PLC's out-of-control </w:t>
      </w:r>
      <w:proofErr w:type="spellStart"/>
      <w:r>
        <w:t>Macondo</w:t>
      </w:r>
      <w:proofErr w:type="spellEnd"/>
      <w:r>
        <w:t xml:space="preserve"> </w:t>
      </w:r>
      <w:r>
        <w:rPr>
          <w:rStyle w:val="StyleBoldUnderline"/>
        </w:rPr>
        <w:t>well devastated corals living about 7 miles southwest of the well.</w:t>
      </w:r>
      <w:r>
        <w:t xml:space="preserve"> </w:t>
      </w:r>
      <w:r>
        <w:rPr>
          <w:rStyle w:val="StyleBoldUnderline"/>
        </w:rPr>
        <w:t>The coral community is located over an area roughly the size of half a football field nearly a mile below the Gulf's surface</w:t>
      </w:r>
      <w:r>
        <w:t>.</w:t>
      </w:r>
      <w:r>
        <w:rPr>
          <w:sz w:val="12"/>
        </w:rPr>
        <w:t xml:space="preserve">¶ </w:t>
      </w:r>
      <w:r>
        <w:t xml:space="preserve">The damaged corals were discovered in October 2010 by academic and government scientists, but it's taken until now for them to declare a </w:t>
      </w:r>
      <w:r>
        <w:rPr>
          <w:rStyle w:val="StyleBoldUnderline"/>
        </w:rPr>
        <w:t>definite link to the oil spill.</w:t>
      </w:r>
      <w:r>
        <w:rPr>
          <w:sz w:val="12"/>
        </w:rPr>
        <w:t xml:space="preserve">¶ </w:t>
      </w:r>
      <w:r>
        <w:t xml:space="preserve">Most of the Gulf's bottom is muddy, but </w:t>
      </w:r>
      <w:r>
        <w:rPr>
          <w:rStyle w:val="StyleBoldUnderline"/>
        </w:rPr>
        <w:t>coral colonies</w:t>
      </w:r>
      <w:r>
        <w:t xml:space="preserve"> that pop up every once in a while are </w:t>
      </w:r>
      <w:r>
        <w:rPr>
          <w:rStyle w:val="StyleBoldUnderline"/>
        </w:rPr>
        <w:t>vital oases for marine life in the chilly ocean depths. The injured and dying coral today has bare skeleton, loose tissue and is covered in heavy mucous and brown fluffy material,</w:t>
      </w:r>
      <w:r>
        <w:t xml:space="preserve"> the paper said.</w:t>
      </w:r>
      <w:r>
        <w:rPr>
          <w:sz w:val="12"/>
        </w:rPr>
        <w:t xml:space="preserve">¶ </w:t>
      </w:r>
      <w:r>
        <w:rPr>
          <w:rStyle w:val="StyleBoldUnderline"/>
        </w:rPr>
        <w:t>"It was like a graveyard of corals,"</w:t>
      </w:r>
      <w:r>
        <w:t xml:space="preserve"> said Erik </w:t>
      </w:r>
      <w:proofErr w:type="spellStart"/>
      <w:r>
        <w:t>Cordes</w:t>
      </w:r>
      <w:proofErr w:type="spellEnd"/>
      <w:r>
        <w:t>, a biologist at Temple University who went down to the site in the Alvin research submarine.</w:t>
      </w:r>
      <w:r>
        <w:rPr>
          <w:sz w:val="12"/>
        </w:rPr>
        <w:t xml:space="preserve">¶ </w:t>
      </w:r>
      <w:r>
        <w:t>So far, this has been the only deep-sea coral site found to be seriously damaged by the spill.</w:t>
      </w:r>
      <w:r>
        <w:rPr>
          <w:sz w:val="12"/>
        </w:rPr>
        <w:t xml:space="preserve">¶ </w:t>
      </w:r>
      <w:r>
        <w:t>On April 20, 2010, the well blew out about 50 miles off the Louisiana coast, leading to the death of 11 workers aboard the Deepwater Horizon drilling rig and the nation's largest offshore spill. More than 200 million gallons of oil were released.</w:t>
      </w:r>
      <w:r>
        <w:rPr>
          <w:sz w:val="12"/>
        </w:rPr>
        <w:t xml:space="preserve">¶ </w:t>
      </w:r>
      <w:r>
        <w:rPr>
          <w:rStyle w:val="StyleBoldUnderline"/>
        </w:rPr>
        <w:t>"They figured (the coral damage) was the result of the spill, now we can say definitely it was connected to the spill,"</w:t>
      </w:r>
      <w:r>
        <w:t xml:space="preserve"> said Helen White, a chemical oceanographer with Haverford College and the lead researcher.</w:t>
      </w:r>
      <w:r>
        <w:rPr>
          <w:sz w:val="12"/>
        </w:rPr>
        <w:t xml:space="preserve">¶ </w:t>
      </w:r>
      <w:r>
        <w:t xml:space="preserve">She said pinpointing the BP well as the source of the contamination required sampling sediment on the sea floor and figuring out what was oil from natural seeps in the Gulf and what was from the </w:t>
      </w:r>
      <w:proofErr w:type="spellStart"/>
      <w:r>
        <w:t>Macondo</w:t>
      </w:r>
      <w:proofErr w:type="spellEnd"/>
      <w:r>
        <w:t xml:space="preserve"> well. Finally, the researchers matched the oil found on the corals with oil that came out of the BP well.</w:t>
      </w:r>
      <w:r>
        <w:rPr>
          <w:sz w:val="12"/>
        </w:rPr>
        <w:t xml:space="preserve">¶ </w:t>
      </w:r>
      <w:proofErr w:type="gramStart"/>
      <w:r>
        <w:t>Also,</w:t>
      </w:r>
      <w:proofErr w:type="gramEnd"/>
      <w:r>
        <w:t xml:space="preserve"> the researchers concluded that the </w:t>
      </w:r>
      <w:r>
        <w:rPr>
          <w:rStyle w:val="StyleBoldUnderline"/>
        </w:rPr>
        <w:t>damage was caused by the spill because an underwater plume of oil was tracked passing by the site in June 2010.</w:t>
      </w:r>
      <w:r>
        <w:t xml:space="preserve"> The paper also noted that a decade of deep-sea coral research in the Gulf had not found coral dying in this manner. The coral was documented for the first time when researchers went looking for oil damage in 2010.</w:t>
      </w:r>
      <w:r>
        <w:rPr>
          <w:sz w:val="12"/>
        </w:rPr>
        <w:t xml:space="preserve">¶ </w:t>
      </w:r>
      <w:r>
        <w:t>The findings were published in the Proceedings of the National Academy of Sciences.</w:t>
      </w:r>
      <w:r>
        <w:rPr>
          <w:sz w:val="12"/>
        </w:rPr>
        <w:t xml:space="preserve">¶ </w:t>
      </w:r>
      <w:r>
        <w:t>The scientists said that they have gone back to the dying corals by submarine since 2010, but that they are not ready to talk about what they've seen at the site.</w:t>
      </w:r>
      <w:r>
        <w:rPr>
          <w:sz w:val="12"/>
        </w:rPr>
        <w:t xml:space="preserve">¶ </w:t>
      </w:r>
      <w:r>
        <w:t xml:space="preserve">However, Charles Fisher, a biologist with Penn State University who's led the coral expeditions, said </w:t>
      </w:r>
      <w:r>
        <w:rPr>
          <w:rStyle w:val="StyleBoldUnderline"/>
        </w:rPr>
        <w:t>recovery of the damaged site would be slow.</w:t>
      </w:r>
      <w:r>
        <w:rPr>
          <w:sz w:val="12"/>
        </w:rPr>
        <w:t xml:space="preserve">¶ </w:t>
      </w:r>
      <w:r>
        <w:rPr>
          <w:rStyle w:val="StyleBoldUnderline"/>
        </w:rPr>
        <w:t>"Things happen very slowly in the deep sea; the temperatures are low, currents are low, those animals live hundreds of years and they die slowly,"</w:t>
      </w:r>
      <w:r>
        <w:t xml:space="preserve"> he said. "It will take a while to know the final outcome of this exposure."</w:t>
      </w:r>
      <w:r>
        <w:rPr>
          <w:sz w:val="12"/>
        </w:rPr>
        <w:t xml:space="preserve">¶ </w:t>
      </w:r>
      <w:r>
        <w:t>BP did not immediately comment on the study.</w:t>
      </w:r>
      <w:r>
        <w:rPr>
          <w:sz w:val="12"/>
        </w:rPr>
        <w:t xml:space="preserve">¶ </w:t>
      </w:r>
      <w:proofErr w:type="gramStart"/>
      <w:r>
        <w:rPr>
          <w:rStyle w:val="StyleBoldUnderline"/>
        </w:rPr>
        <w:t>The</w:t>
      </w:r>
      <w:proofErr w:type="gramEnd"/>
      <w:r>
        <w:rPr>
          <w:rStyle w:val="StyleBoldUnderline"/>
        </w:rPr>
        <w:t xml:space="preserve"> researchers said the troubled spot consists of 54 coral colonies. </w:t>
      </w:r>
      <w:r>
        <w:t xml:space="preserve">The </w:t>
      </w:r>
      <w:r>
        <w:rPr>
          <w:rStyle w:val="StyleBoldUnderline"/>
        </w:rPr>
        <w:t>researchers were able to fully</w:t>
      </w:r>
      <w:r>
        <w:t xml:space="preserve"> photograph and </w:t>
      </w:r>
      <w:r>
        <w:rPr>
          <w:rStyle w:val="StyleBoldUnderline"/>
        </w:rPr>
        <w:t>assess 43 of those colonies</w:t>
      </w:r>
      <w:r>
        <w:t>, and of those</w:t>
      </w:r>
      <w:r>
        <w:rPr>
          <w:rStyle w:val="StyleBoldUnderline"/>
        </w:rPr>
        <w:t>, 86 percent were damaged</w:t>
      </w:r>
      <w:r>
        <w:t xml:space="preserve">. They said </w:t>
      </w:r>
      <w:r>
        <w:rPr>
          <w:rStyle w:val="StyleBoldUnderline"/>
        </w:rPr>
        <w:t>10 coral colonies showed signs of severe stress on 90 percent of the coral.</w:t>
      </w:r>
      <w:r>
        <w:rPr>
          <w:rStyle w:val="StyleBoldUnderline"/>
          <w:sz w:val="12"/>
        </w:rPr>
        <w:t>¶</w:t>
      </w:r>
      <w:r>
        <w:rPr>
          <w:sz w:val="12"/>
        </w:rPr>
        <w:t xml:space="preserve"> </w:t>
      </w:r>
      <w:r>
        <w:t xml:space="preserve">White, the lead researcher, said that this coral site was the only one found southwest of the </w:t>
      </w:r>
      <w:proofErr w:type="spellStart"/>
      <w:r>
        <w:t>Macondo</w:t>
      </w:r>
      <w:proofErr w:type="spellEnd"/>
      <w:r>
        <w:t xml:space="preserve"> well so far, but that others may exist. The researchers also wrote in the paper that it was too early to rule out serious damage at other coral sites that may have seemed healthy during previous examinations after the April 2010 spill.</w:t>
      </w:r>
      <w:r>
        <w:rPr>
          <w:sz w:val="12"/>
        </w:rPr>
        <w:t xml:space="preserve">¶ </w:t>
      </w:r>
      <w:r>
        <w:t xml:space="preserve">Jerald Ault, a fish and coral reef specialist at the University of Miami who was not part of the study, said </w:t>
      </w:r>
      <w:r>
        <w:rPr>
          <w:rStyle w:val="StyleBoldUnderline"/>
        </w:rPr>
        <w:t>the findings were cause for concern because deep-sea corals are important habitat</w:t>
      </w:r>
      <w:r>
        <w:t xml:space="preserve">. He said </w:t>
      </w:r>
      <w:r>
        <w:rPr>
          <w:rStyle w:val="StyleBoldUnderline"/>
        </w:rPr>
        <w:t>there are many links between animals that live at the surface, such as tarpon and menhaden, and life at the bottom of the Gulf. Ecosystem problems can play out over many years, he said.</w:t>
      </w:r>
      <w:r>
        <w:rPr>
          <w:rStyle w:val="StyleBoldUnderline"/>
          <w:sz w:val="12"/>
        </w:rPr>
        <w:t>¶</w:t>
      </w:r>
      <w:r>
        <w:rPr>
          <w:sz w:val="12"/>
        </w:rPr>
        <w:t xml:space="preserve"> </w:t>
      </w:r>
      <w:r>
        <w:rPr>
          <w:rStyle w:val="StyleBoldUnderline"/>
        </w:rPr>
        <w:t>"It's kind of a tangled web of impact,"</w:t>
      </w:r>
      <w:r>
        <w:t xml:space="preserve"> he said.</w:t>
      </w:r>
    </w:p>
    <w:p w:rsidR="00D47134" w:rsidRPr="00D47134" w:rsidRDefault="00D47134" w:rsidP="00D47134"/>
    <w:p w:rsidR="004A209A" w:rsidRPr="004A209A" w:rsidRDefault="004A209A" w:rsidP="004A209A">
      <w:pPr>
        <w:pStyle w:val="Heading3"/>
        <w:rPr>
          <w:rFonts w:eastAsia="Times New Roman"/>
        </w:rPr>
      </w:pPr>
      <w:r w:rsidRPr="004A209A">
        <w:rPr>
          <w:rFonts w:eastAsia="Times New Roman"/>
        </w:rPr>
        <w:lastRenderedPageBreak/>
        <w:t>Collapse of Coral Reefs causes poverty, hunger, and instability</w:t>
      </w:r>
    </w:p>
    <w:p w:rsidR="004A209A" w:rsidRPr="002041EB" w:rsidRDefault="004A209A" w:rsidP="004A209A">
      <w:pPr>
        <w:rPr>
          <w:rStyle w:val="StyleStyleBold12pt"/>
        </w:rPr>
      </w:pPr>
      <w:proofErr w:type="spellStart"/>
      <w:r w:rsidRPr="002041EB">
        <w:rPr>
          <w:rStyle w:val="StyleStyleBold12pt"/>
        </w:rPr>
        <w:t>Skoloff</w:t>
      </w:r>
      <w:proofErr w:type="spellEnd"/>
      <w:r w:rsidRPr="002041EB">
        <w:rPr>
          <w:rStyle w:val="StyleStyleBold12pt"/>
        </w:rPr>
        <w:t xml:space="preserve"> 2010 </w:t>
      </w:r>
      <w:r w:rsidRPr="004A209A">
        <w:rPr>
          <w:rFonts w:eastAsia="Calibri" w:cs="Calibri"/>
        </w:rPr>
        <w:t xml:space="preserve">[Brian </w:t>
      </w:r>
      <w:proofErr w:type="spellStart"/>
      <w:r w:rsidRPr="004A209A">
        <w:rPr>
          <w:rFonts w:eastAsia="Calibri" w:cs="Calibri"/>
        </w:rPr>
        <w:t>Skoloff</w:t>
      </w:r>
      <w:proofErr w:type="spellEnd"/>
      <w:r w:rsidRPr="004A209A">
        <w:rPr>
          <w:rFonts w:eastAsia="Calibri" w:cs="Calibri"/>
        </w:rPr>
        <w:t>, March 25, 2010, “‘Complete collapse’ of coral possible,” MSNBC, http://www.nbcnews.com/id/36040614/ns/world_news-world_environment/t/complete-collapse-coral-possible/#.Ud4NS22G7XE]</w:t>
      </w:r>
    </w:p>
    <w:p w:rsidR="004A209A" w:rsidRPr="004A209A" w:rsidRDefault="004A209A" w:rsidP="004A209A">
      <w:pPr>
        <w:rPr>
          <w:rFonts w:eastAsia="Calibri" w:cs="Calibri"/>
        </w:rPr>
      </w:pPr>
      <w:r w:rsidRPr="00481E79">
        <w:rPr>
          <w:rFonts w:eastAsia="Calibri" w:cs="Calibri"/>
          <w:sz w:val="16"/>
          <w:szCs w:val="16"/>
        </w:rPr>
        <w:t xml:space="preserve">Coral reefs are dying, and scientists and governments around the world are contemplating what will happen if they disappear altogether.¶ </w:t>
      </w:r>
      <w:proofErr w:type="gramStart"/>
      <w:r w:rsidRPr="00481E79">
        <w:rPr>
          <w:rFonts w:eastAsia="Calibri" w:cs="Calibri"/>
          <w:sz w:val="16"/>
          <w:szCs w:val="16"/>
        </w:rPr>
        <w:t>The</w:t>
      </w:r>
      <w:proofErr w:type="gramEnd"/>
      <w:r w:rsidRPr="00481E79">
        <w:rPr>
          <w:rFonts w:eastAsia="Calibri" w:cs="Calibri"/>
          <w:sz w:val="16"/>
          <w:szCs w:val="16"/>
        </w:rPr>
        <w:t xml:space="preserve"> idea positively scares them</w:t>
      </w:r>
      <w:r w:rsidRPr="004A209A">
        <w:rPr>
          <w:rFonts w:eastAsia="Calibri" w:cs="Calibri"/>
        </w:rPr>
        <w:t>.</w:t>
      </w:r>
      <w:r w:rsidRPr="004A209A">
        <w:rPr>
          <w:rFonts w:eastAsia="Calibri" w:cs="Calibri"/>
          <w:sz w:val="12"/>
        </w:rPr>
        <w:t xml:space="preserve">¶ </w:t>
      </w:r>
      <w:r w:rsidRPr="004A209A">
        <w:rPr>
          <w:rFonts w:eastAsia="Calibri" w:cs="Calibri"/>
          <w:b/>
          <w:bCs/>
          <w:u w:val="single"/>
        </w:rPr>
        <w:t>Coral reefs are part of the foundation of the ocean food chain. Nearly half the fish the world eats make their homes around them. Hundreds of millions of people worldwide — by some estimates, 1 billion across Asia alone — depend on them for their food and their livelihoods.</w:t>
      </w:r>
      <w:r w:rsidRPr="004A209A">
        <w:rPr>
          <w:rFonts w:eastAsia="Calibri" w:cs="Calibri"/>
          <w:b/>
          <w:bCs/>
          <w:sz w:val="12"/>
          <w:u w:val="single"/>
        </w:rPr>
        <w:t>¶</w:t>
      </w:r>
      <w:r w:rsidRPr="004A209A">
        <w:rPr>
          <w:rFonts w:eastAsia="Calibri" w:cs="Calibri"/>
          <w:sz w:val="12"/>
        </w:rPr>
        <w:t xml:space="preserve"> </w:t>
      </w:r>
      <w:r w:rsidRPr="004A209A">
        <w:rPr>
          <w:rFonts w:eastAsia="Calibri" w:cs="Calibri"/>
          <w:b/>
          <w:bCs/>
          <w:u w:val="single"/>
        </w:rPr>
        <w:t>If the reefs vanished, experts say, hunger, poverty and political instability could ensue.</w:t>
      </w:r>
      <w:r w:rsidRPr="004A209A">
        <w:rPr>
          <w:rFonts w:eastAsia="Calibri" w:cs="Calibri"/>
          <w:b/>
          <w:bCs/>
          <w:sz w:val="12"/>
          <w:u w:val="single"/>
        </w:rPr>
        <w:t>¶</w:t>
      </w:r>
      <w:r w:rsidRPr="004A209A">
        <w:rPr>
          <w:rFonts w:eastAsia="Calibri" w:cs="Calibri"/>
          <w:sz w:val="12"/>
        </w:rPr>
        <w:t xml:space="preserve"> </w:t>
      </w:r>
      <w:r w:rsidRPr="004A209A">
        <w:rPr>
          <w:rFonts w:eastAsia="Calibri" w:cs="Calibri"/>
          <w:b/>
          <w:bCs/>
          <w:u w:val="single"/>
        </w:rPr>
        <w:t xml:space="preserve">"Whole nations will be threatened in terms of their existence," said </w:t>
      </w:r>
      <w:r w:rsidRPr="00481E79">
        <w:rPr>
          <w:rFonts w:eastAsia="Calibri" w:cs="Calibri"/>
          <w:sz w:val="16"/>
          <w:szCs w:val="16"/>
        </w:rPr>
        <w:t xml:space="preserve">Carl </w:t>
      </w:r>
      <w:proofErr w:type="spellStart"/>
      <w:r w:rsidRPr="00481E79">
        <w:rPr>
          <w:rFonts w:eastAsia="Calibri" w:cs="Calibri"/>
          <w:sz w:val="16"/>
          <w:szCs w:val="16"/>
        </w:rPr>
        <w:t>Gustaf</w:t>
      </w:r>
      <w:proofErr w:type="spellEnd"/>
      <w:r w:rsidRPr="00481E79">
        <w:rPr>
          <w:rFonts w:eastAsia="Calibri" w:cs="Calibri"/>
          <w:sz w:val="16"/>
          <w:szCs w:val="16"/>
        </w:rPr>
        <w:t xml:space="preserve"> </w:t>
      </w:r>
      <w:proofErr w:type="spellStart"/>
      <w:r w:rsidRPr="00481E79">
        <w:rPr>
          <w:rFonts w:eastAsia="Calibri" w:cs="Calibri"/>
          <w:sz w:val="16"/>
          <w:szCs w:val="16"/>
        </w:rPr>
        <w:t>Lundin</w:t>
      </w:r>
      <w:proofErr w:type="spellEnd"/>
      <w:r w:rsidRPr="00481E79">
        <w:rPr>
          <w:rFonts w:eastAsia="Calibri" w:cs="Calibri"/>
          <w:sz w:val="16"/>
          <w:szCs w:val="16"/>
        </w:rPr>
        <w:t xml:space="preserve"> of the International Union for the Conservation of Nature.¶ Numerous studies predict coral reefs are headed for extinction worldwide, largely because of global warming, pollution and coastal development, but also because of damage from bottom-dragging fishing boats and the international trade in jewelry and souvenirs made of coral.¶ At least 19 percent of the world's coral reefs are already gone, including some 50 percent of those in the Caribbean. An additional 15 percent could be dead within 20 years, according to the National Oceanic and Atmospheric Administration.¶ Complete collapse a scenario¶ Old Dominion University professor Kent Carpenter, director of a worldwide census of marine species, warned that </w:t>
      </w:r>
      <w:r w:rsidRPr="004A209A">
        <w:rPr>
          <w:rFonts w:eastAsia="Calibri" w:cs="Calibri"/>
          <w:b/>
          <w:bCs/>
          <w:u w:val="single"/>
        </w:rPr>
        <w:t xml:space="preserve">if global warming continues unchecked, all corals could be extinct </w:t>
      </w:r>
      <w:r w:rsidRPr="00481E79">
        <w:rPr>
          <w:rFonts w:eastAsia="Calibri" w:cs="Calibri"/>
          <w:sz w:val="16"/>
          <w:szCs w:val="16"/>
        </w:rPr>
        <w:t xml:space="preserve">within 100 years.¶ Concerns about coral </w:t>
      </w:r>
      <w:r w:rsidRPr="004A209A">
        <w:rPr>
          <w:rFonts w:eastAsia="Calibri" w:cs="Calibri"/>
          <w:b/>
          <w:bCs/>
          <w:u w:val="single"/>
        </w:rPr>
        <w:t>"You could argue that a complete collapse of the marine ecosystem would be one of the consequences of losing corals,"</w:t>
      </w:r>
      <w:r w:rsidRPr="004A209A">
        <w:rPr>
          <w:rFonts w:eastAsia="Calibri" w:cs="Calibri"/>
        </w:rPr>
        <w:t xml:space="preserve"> </w:t>
      </w:r>
      <w:r w:rsidRPr="00481E79">
        <w:rPr>
          <w:rFonts w:eastAsia="Calibri" w:cs="Calibri"/>
          <w:sz w:val="16"/>
          <w:szCs w:val="16"/>
        </w:rPr>
        <w:t>Carpenter said</w:t>
      </w:r>
      <w:r w:rsidRPr="004A209A">
        <w:rPr>
          <w:rFonts w:eastAsia="Calibri" w:cs="Calibri"/>
        </w:rPr>
        <w:t xml:space="preserve">. </w:t>
      </w:r>
      <w:r w:rsidRPr="004A209A">
        <w:rPr>
          <w:rFonts w:eastAsia="Calibri" w:cs="Calibri"/>
          <w:b/>
          <w:bCs/>
          <w:u w:val="single"/>
        </w:rPr>
        <w:t>"You're going to have a tremendous cascade effect for all life in the oceans."</w:t>
      </w:r>
      <w:r w:rsidRPr="004A209A">
        <w:rPr>
          <w:rFonts w:eastAsia="Calibri" w:cs="Calibri"/>
          <w:b/>
          <w:bCs/>
          <w:sz w:val="12"/>
          <w:u w:val="single"/>
        </w:rPr>
        <w:t>¶</w:t>
      </w:r>
      <w:r w:rsidRPr="004A209A">
        <w:rPr>
          <w:rFonts w:eastAsia="Calibri" w:cs="Calibri"/>
          <w:sz w:val="12"/>
        </w:rPr>
        <w:t xml:space="preserve"> </w:t>
      </w:r>
      <w:r w:rsidRPr="00481E79">
        <w:rPr>
          <w:rFonts w:eastAsia="Calibri" w:cs="Calibri"/>
          <w:sz w:val="16"/>
          <w:szCs w:val="16"/>
        </w:rPr>
        <w:t>Exotic and colorful, coral reefs aren't lifeless rocks; they are made up of living creatures that excrete a hard calcium carbonate exoskeleton. Once the animals die, the rocky structures erode, depriving fish of vital spawning and feeding grounds.¶ Experts say cutting back on carbon emissions to arrest rising sea temperatures and acidification of the water, declaring some reefs off limits to fishing and diving, and controlling coastal development and pollution could help reverse, or at least stall, the tide.¶ Florida, for instance, has the largest unbroken "no-take" zone in the continental U.S. — about 140 square miles off limits to fishing in and around Dry Tortugas National Park, a cluster of islands and reefs teeming with marine life about 70 miles off Key West.¶ Many fishermen oppose such restrictions. And other environmental measures have run into resistance at the state, local, national and international level. On Sunday, during a gathering of the Convention on the International Trade in Endangered Species of Wild Fauna and Flora, restrictions proposed by the U.S. and Sweden on the trade of some coral species were rejected.¶ Fish as a luxury</w:t>
      </w:r>
      <w:r w:rsidRPr="004A209A">
        <w:rPr>
          <w:rFonts w:eastAsia="Calibri" w:cs="Calibri"/>
        </w:rPr>
        <w:t>?</w:t>
      </w:r>
      <w:r w:rsidRPr="004A209A">
        <w:rPr>
          <w:rFonts w:eastAsia="Calibri" w:cs="Calibri"/>
          <w:sz w:val="12"/>
        </w:rPr>
        <w:t xml:space="preserve">¶ </w:t>
      </w:r>
      <w:r w:rsidRPr="004A209A">
        <w:rPr>
          <w:rFonts w:eastAsia="Calibri" w:cs="Calibri"/>
          <w:b/>
          <w:bCs/>
          <w:u w:val="single"/>
        </w:rPr>
        <w:t>If reefs were to disappear, commonly consumed species of grouper and snapper could become just memories. Oysters, clams and other creatures that are vital to many people's diets would also suffer. And experts say commercial fisheries would fail miserably at meeting demand for seafood.</w:t>
      </w:r>
      <w:r w:rsidRPr="004A209A">
        <w:rPr>
          <w:rFonts w:eastAsia="Calibri" w:cs="Calibri"/>
          <w:b/>
          <w:bCs/>
          <w:sz w:val="12"/>
          <w:u w:val="single"/>
        </w:rPr>
        <w:t>¶</w:t>
      </w:r>
      <w:r w:rsidRPr="004A209A">
        <w:rPr>
          <w:rFonts w:eastAsia="Calibri" w:cs="Calibri"/>
          <w:sz w:val="12"/>
        </w:rPr>
        <w:t xml:space="preserve"> </w:t>
      </w:r>
      <w:r w:rsidRPr="004A209A">
        <w:rPr>
          <w:rFonts w:eastAsia="Calibri" w:cs="Calibri"/>
          <w:b/>
          <w:bCs/>
          <w:u w:val="single"/>
        </w:rPr>
        <w:t>"Fish will become a luxury good,"</w:t>
      </w:r>
      <w:r w:rsidRPr="004A209A">
        <w:rPr>
          <w:rFonts w:eastAsia="Calibri" w:cs="Calibri"/>
        </w:rPr>
        <w:t xml:space="preserve"> </w:t>
      </w:r>
      <w:r w:rsidRPr="004A209A">
        <w:rPr>
          <w:rFonts w:eastAsia="Calibri" w:cs="Calibri"/>
          <w:b/>
          <w:bCs/>
          <w:u w:val="single"/>
        </w:rPr>
        <w:t>said</w:t>
      </w:r>
      <w:r w:rsidRPr="004A209A">
        <w:rPr>
          <w:rFonts w:eastAsia="Calibri" w:cs="Calibri"/>
        </w:rPr>
        <w:t xml:space="preserve"> Cassandra </w:t>
      </w:r>
      <w:proofErr w:type="spellStart"/>
      <w:r w:rsidRPr="004A209A">
        <w:rPr>
          <w:rFonts w:eastAsia="Calibri" w:cs="Calibri"/>
          <w:b/>
          <w:bCs/>
          <w:u w:val="single"/>
        </w:rPr>
        <w:t>deYoung</w:t>
      </w:r>
      <w:proofErr w:type="spellEnd"/>
      <w:r w:rsidRPr="004A209A">
        <w:rPr>
          <w:rFonts w:eastAsia="Calibri" w:cs="Calibri"/>
        </w:rPr>
        <w:t xml:space="preserve"> </w:t>
      </w:r>
      <w:r w:rsidRPr="004A209A">
        <w:rPr>
          <w:rFonts w:eastAsia="Calibri" w:cs="Calibri"/>
          <w:b/>
          <w:bCs/>
          <w:u w:val="single"/>
        </w:rPr>
        <w:t>of the United Nations Food and Agriculture Organization. "You already have a billion people who are facing hunger, and this is just going to aggravate the situation," she added. "We will not be able to maintain food security around the world."</w:t>
      </w:r>
      <w:r w:rsidRPr="004A209A">
        <w:rPr>
          <w:rFonts w:eastAsia="Calibri" w:cs="Calibri"/>
          <w:b/>
          <w:bCs/>
          <w:sz w:val="12"/>
          <w:u w:val="single"/>
        </w:rPr>
        <w:t>¶</w:t>
      </w:r>
      <w:r w:rsidRPr="004A209A">
        <w:rPr>
          <w:rFonts w:eastAsia="Calibri" w:cs="Calibri"/>
          <w:sz w:val="12"/>
        </w:rPr>
        <w:t xml:space="preserve"> </w:t>
      </w:r>
      <w:proofErr w:type="gramStart"/>
      <w:r w:rsidRPr="004A209A">
        <w:rPr>
          <w:rFonts w:eastAsia="Calibri" w:cs="Calibri"/>
          <w:b/>
          <w:bCs/>
          <w:u w:val="single"/>
        </w:rPr>
        <w:t>The</w:t>
      </w:r>
      <w:proofErr w:type="gramEnd"/>
      <w:r w:rsidRPr="004A209A">
        <w:rPr>
          <w:rFonts w:eastAsia="Calibri" w:cs="Calibri"/>
          <w:b/>
          <w:bCs/>
          <w:u w:val="single"/>
        </w:rPr>
        <w:t xml:space="preserve"> economic damage could be enormous. Ocean fisheries provide direct employment to at least 38 million people worldwide, with an additional 162 million people indirectly involved in the industry,</w:t>
      </w:r>
      <w:r w:rsidRPr="004A209A">
        <w:rPr>
          <w:rFonts w:eastAsia="Calibri" w:cs="Calibri"/>
        </w:rPr>
        <w:t xml:space="preserve"> according to the U.N.</w:t>
      </w:r>
      <w:r w:rsidRPr="004A209A">
        <w:rPr>
          <w:rFonts w:eastAsia="Calibri" w:cs="Calibri"/>
          <w:sz w:val="12"/>
        </w:rPr>
        <w:t xml:space="preserve">¶ </w:t>
      </w:r>
      <w:r w:rsidRPr="004A209A">
        <w:rPr>
          <w:rFonts w:eastAsia="Calibri" w:cs="Calibri"/>
          <w:b/>
          <w:bCs/>
          <w:u w:val="single"/>
        </w:rPr>
        <w:t xml:space="preserve">Coral reefs draw scuba divers, snorkelers and other tourists to seaside resorts in Florida, Hawaii, Southeast Asia and the Caribbean and help maintain some of the world's finest sandy beaches </w:t>
      </w:r>
      <w:r w:rsidRPr="004A209A">
        <w:rPr>
          <w:rFonts w:eastAsia="Calibri" w:cs="Calibri"/>
        </w:rPr>
        <w:t xml:space="preserve">by absorbing energy from waves. </w:t>
      </w:r>
      <w:r w:rsidRPr="004A209A">
        <w:rPr>
          <w:rFonts w:eastAsia="Calibri" w:cs="Calibri"/>
          <w:b/>
          <w:bCs/>
          <w:u w:val="single"/>
        </w:rPr>
        <w:t>Without the reefs, hotels, restaurants and other businesses that cater to tourists could suffer financially.</w:t>
      </w:r>
      <w:r w:rsidRPr="004A209A">
        <w:rPr>
          <w:rFonts w:eastAsia="Calibri" w:cs="Calibri"/>
          <w:b/>
          <w:bCs/>
          <w:sz w:val="12"/>
          <w:u w:val="single"/>
        </w:rPr>
        <w:t>¶</w:t>
      </w:r>
      <w:r w:rsidRPr="004A209A">
        <w:rPr>
          <w:rFonts w:eastAsia="Calibri" w:cs="Calibri"/>
          <w:sz w:val="12"/>
        </w:rPr>
        <w:t xml:space="preserve"> </w:t>
      </w:r>
      <w:r w:rsidRPr="004A209A">
        <w:rPr>
          <w:rFonts w:eastAsia="Calibri" w:cs="Calibri"/>
          <w:b/>
          <w:bCs/>
          <w:u w:val="single"/>
        </w:rPr>
        <w:t>Many Caribbean countries get nearly half their gross national product from visitors seeking tropical underwater experiences.</w:t>
      </w:r>
      <w:r w:rsidRPr="004A209A">
        <w:rPr>
          <w:rFonts w:eastAsia="Calibri" w:cs="Calibri"/>
          <w:b/>
          <w:bCs/>
          <w:sz w:val="12"/>
          <w:u w:val="single"/>
        </w:rPr>
        <w:t>¶</w:t>
      </w:r>
      <w:r w:rsidRPr="004A209A">
        <w:rPr>
          <w:rFonts w:eastAsia="Calibri" w:cs="Calibri"/>
          <w:sz w:val="12"/>
        </w:rPr>
        <w:t xml:space="preserve"> </w:t>
      </w:r>
      <w:r w:rsidRPr="004A209A">
        <w:rPr>
          <w:rFonts w:eastAsia="Calibri" w:cs="Calibri"/>
          <w:b/>
          <w:bCs/>
          <w:u w:val="single"/>
        </w:rPr>
        <w:t>People all over the world could pay the price if reefs were to disappear, since some types of coral and marine species that rely on reefs are being used by the pharmaceutical industry to develop possible cures for cancer, arthritis and viruses.</w:t>
      </w:r>
      <w:r w:rsidRPr="004A209A">
        <w:rPr>
          <w:rFonts w:eastAsia="Calibri" w:cs="Calibri"/>
          <w:b/>
          <w:bCs/>
          <w:sz w:val="12"/>
          <w:u w:val="single"/>
        </w:rPr>
        <w:t>¶</w:t>
      </w:r>
      <w:r w:rsidRPr="004A209A">
        <w:rPr>
          <w:rFonts w:eastAsia="Calibri" w:cs="Calibri"/>
          <w:sz w:val="12"/>
        </w:rPr>
        <w:t xml:space="preserve"> </w:t>
      </w:r>
      <w:r w:rsidRPr="004A209A">
        <w:rPr>
          <w:rFonts w:eastAsia="Calibri" w:cs="Calibri"/>
          <w:b/>
          <w:bCs/>
          <w:u w:val="single"/>
        </w:rPr>
        <w:t>"A world without coral reefs is unimaginable," said</w:t>
      </w:r>
      <w:r w:rsidRPr="004A209A">
        <w:rPr>
          <w:rFonts w:eastAsia="Calibri" w:cs="Calibri"/>
        </w:rPr>
        <w:t xml:space="preserve"> Jane </w:t>
      </w:r>
      <w:proofErr w:type="spellStart"/>
      <w:r w:rsidRPr="004A209A">
        <w:rPr>
          <w:rFonts w:eastAsia="Calibri" w:cs="Calibri"/>
          <w:b/>
          <w:bCs/>
          <w:u w:val="single"/>
        </w:rPr>
        <w:t>Lubchenco</w:t>
      </w:r>
      <w:proofErr w:type="spellEnd"/>
      <w:r w:rsidRPr="004A209A">
        <w:rPr>
          <w:rFonts w:eastAsia="Calibri" w:cs="Calibri"/>
          <w:b/>
          <w:bCs/>
          <w:u w:val="single"/>
        </w:rPr>
        <w:t>, a marine biologist</w:t>
      </w:r>
      <w:r w:rsidRPr="004A209A">
        <w:rPr>
          <w:rFonts w:eastAsia="Calibri" w:cs="Calibri"/>
        </w:rPr>
        <w:t xml:space="preserve"> who heads NOAA. </w:t>
      </w:r>
      <w:r w:rsidRPr="004A209A">
        <w:rPr>
          <w:rFonts w:eastAsia="Calibri" w:cs="Calibri"/>
          <w:b/>
          <w:bCs/>
          <w:u w:val="single"/>
        </w:rPr>
        <w:t>"Reefs are precious sources of food, medicine and livelihoods for hundreds of thousands around the world.</w:t>
      </w:r>
      <w:r w:rsidRPr="004A209A">
        <w:rPr>
          <w:rFonts w:eastAsia="Calibri" w:cs="Calibri"/>
        </w:rPr>
        <w:t xml:space="preserve"> </w:t>
      </w:r>
      <w:r w:rsidRPr="00481E79">
        <w:rPr>
          <w:rFonts w:eastAsia="Calibri" w:cs="Calibri"/>
          <w:sz w:val="16"/>
          <w:szCs w:val="16"/>
        </w:rPr>
        <w:t>They are also special places of renewal and recreation for thousands more. Their exotic beauty and diverse bounty are global treasures."</w:t>
      </w:r>
    </w:p>
    <w:p w:rsidR="004A209A" w:rsidRPr="00383E0A" w:rsidRDefault="004A209A" w:rsidP="005D53D2"/>
    <w:p w:rsidR="00EA299F" w:rsidRDefault="00EA299F" w:rsidP="00383E0A"/>
    <w:p w:rsidR="002722A8" w:rsidRDefault="006B2446" w:rsidP="002722A8">
      <w:pPr>
        <w:pStyle w:val="Heading2"/>
      </w:pPr>
      <w:bookmarkStart w:id="7" w:name="_Toc361300154"/>
      <w:r>
        <w:lastRenderedPageBreak/>
        <w:t>2A</w:t>
      </w:r>
      <w:r w:rsidR="002722A8">
        <w:t>C Mangroves Key to Bio-D</w:t>
      </w:r>
      <w:bookmarkEnd w:id="7"/>
      <w:r w:rsidR="002722A8">
        <w:t xml:space="preserve"> </w:t>
      </w:r>
    </w:p>
    <w:p w:rsidR="002722A8" w:rsidRDefault="002722A8" w:rsidP="002722A8">
      <w:pPr>
        <w:pStyle w:val="Heading3"/>
      </w:pPr>
      <w:r>
        <w:t xml:space="preserve">Mangroves are </w:t>
      </w:r>
      <w:proofErr w:type="gramStart"/>
      <w:r>
        <w:t>key</w:t>
      </w:r>
      <w:proofErr w:type="gramEnd"/>
      <w:r>
        <w:t xml:space="preserve"> to biodiversity.</w:t>
      </w:r>
    </w:p>
    <w:p w:rsidR="002722A8" w:rsidRDefault="002722A8" w:rsidP="002722A8">
      <w:r>
        <w:t xml:space="preserve">“A Review </w:t>
      </w:r>
      <w:proofErr w:type="gramStart"/>
      <w:r>
        <w:t>of  Mangrove</w:t>
      </w:r>
      <w:proofErr w:type="gramEnd"/>
      <w:r>
        <w:t xml:space="preserve"> Biodiversity Conservation  and Management” (Professors at the</w:t>
      </w:r>
      <w:r w:rsidRPr="002E6F1E">
        <w:t xml:space="preserve"> </w:t>
      </w:r>
      <w:r>
        <w:t>University of Aarhus, Denmark) &lt;</w:t>
      </w:r>
      <w:r w:rsidRPr="002E6F1E">
        <w:t>http://mit.biology.au.dk/cenTER/MCB_Files/2002_Review_WB_MCB_Final.pdf</w:t>
      </w:r>
      <w:r>
        <w:t>&gt;</w:t>
      </w:r>
    </w:p>
    <w:p w:rsidR="002722A8" w:rsidRDefault="002722A8" w:rsidP="002722A8">
      <w:r>
        <w:t xml:space="preserve">3. OBJECTIVES </w:t>
      </w:r>
      <w:proofErr w:type="spellStart"/>
      <w:r w:rsidRPr="002E6F1E">
        <w:rPr>
          <w:rStyle w:val="StyleBoldUnderline"/>
        </w:rPr>
        <w:t>Recognising</w:t>
      </w:r>
      <w:proofErr w:type="spellEnd"/>
      <w:r w:rsidRPr="002E6F1E">
        <w:rPr>
          <w:rStyle w:val="StyleBoldUnderline"/>
        </w:rPr>
        <w:t xml:space="preserve"> the importance of conserving mangrove forest ecosystems worldwide</w:t>
      </w:r>
      <w:r>
        <w:t xml:space="preserve">, </w:t>
      </w:r>
      <w:proofErr w:type="gramStart"/>
      <w:r>
        <w:t xml:space="preserve">the  </w:t>
      </w:r>
      <w:r w:rsidRPr="002E6F1E">
        <w:rPr>
          <w:rStyle w:val="StyleBoldUnderline"/>
        </w:rPr>
        <w:t>World</w:t>
      </w:r>
      <w:proofErr w:type="gramEnd"/>
      <w:r w:rsidRPr="002E6F1E">
        <w:rPr>
          <w:rStyle w:val="StyleBoldUnderline"/>
        </w:rPr>
        <w:t xml:space="preserve"> Bank has commissioned a desk review</w:t>
      </w:r>
      <w:r>
        <w:t xml:space="preserve"> with the title: “Mainstreaming Conservation of  Coastal Biodiversity through Formulation of a generic Code of Conduct for Sustainable  Management of Mangrove Forest Ecosystems”.  This report is intended to serve as a resource document to facilitate the development of </w:t>
      </w:r>
      <w:proofErr w:type="gramStart"/>
      <w:r>
        <w:t>a  Code</w:t>
      </w:r>
      <w:proofErr w:type="gramEnd"/>
      <w:r>
        <w:t xml:space="preserve"> of Conduct for the Sustainable Management of Mangrove Forest Ecosystems (here after  referred to as “the Code of Conduct”).  Formulation of the Code of Conduct will be based on existing knowledge, experience </w:t>
      </w:r>
      <w:proofErr w:type="gramStart"/>
      <w:r>
        <w:t>and  concepts</w:t>
      </w:r>
      <w:proofErr w:type="gramEnd"/>
      <w:r>
        <w:t xml:space="preserve">. The objective will be to arrest the recent and rapid destruction of the </w:t>
      </w:r>
      <w:proofErr w:type="gramStart"/>
      <w:r>
        <w:t>coastal  mangrove</w:t>
      </w:r>
      <w:proofErr w:type="gramEnd"/>
      <w:r>
        <w:t xml:space="preserve"> ecosystems, to improve their management</w:t>
      </w:r>
      <w:r w:rsidRPr="002E6F1E">
        <w:t>, and</w:t>
      </w:r>
      <w:r w:rsidRPr="002E6F1E">
        <w:rPr>
          <w:rStyle w:val="StyleBoldUnderline"/>
        </w:rPr>
        <w:t xml:space="preserve"> to conserve biodiversity in these </w:t>
      </w:r>
      <w:r>
        <w:rPr>
          <w:rStyle w:val="StyleBoldUnderline"/>
        </w:rPr>
        <w:t xml:space="preserve"> </w:t>
      </w:r>
      <w:r w:rsidRPr="002E6F1E">
        <w:rPr>
          <w:rStyle w:val="StyleBoldUnderline"/>
        </w:rPr>
        <w:t>critical natural habitats</w:t>
      </w:r>
      <w:r>
        <w:t xml:space="preserve">.  </w:t>
      </w:r>
      <w:proofErr w:type="gramStart"/>
      <w:r>
        <w:t xml:space="preserve">JUSTIFICATION  </w:t>
      </w:r>
      <w:r w:rsidRPr="002E6F1E">
        <w:rPr>
          <w:rStyle w:val="StyleBoldUnderline"/>
        </w:rPr>
        <w:t>Mangrove</w:t>
      </w:r>
      <w:proofErr w:type="gramEnd"/>
      <w:r w:rsidRPr="002E6F1E">
        <w:rPr>
          <w:rStyle w:val="StyleBoldUnderline"/>
        </w:rPr>
        <w:t xml:space="preserve"> forest ecosystems support important wetland communities of plants and animals. </w:t>
      </w:r>
      <w:r>
        <w:rPr>
          <w:rStyle w:val="StyleBoldUnderline"/>
        </w:rPr>
        <w:t xml:space="preserve"> </w:t>
      </w:r>
      <w:r w:rsidRPr="002E6F1E">
        <w:rPr>
          <w:rStyle w:val="StyleBoldUnderline"/>
        </w:rPr>
        <w:t xml:space="preserve">They are </w:t>
      </w:r>
      <w:proofErr w:type="spellStart"/>
      <w:r w:rsidRPr="002E6F1E">
        <w:rPr>
          <w:rStyle w:val="StyleBoldUnderline"/>
        </w:rPr>
        <w:t>characterised</w:t>
      </w:r>
      <w:proofErr w:type="spellEnd"/>
      <w:r w:rsidRPr="002E6F1E">
        <w:rPr>
          <w:rStyle w:val="StyleBoldUnderline"/>
        </w:rPr>
        <w:t xml:space="preserve"> by unique species of trees and shrubs that fringe the intertidal </w:t>
      </w:r>
      <w:proofErr w:type="gramStart"/>
      <w:r w:rsidRPr="002E6F1E">
        <w:rPr>
          <w:rStyle w:val="StyleBoldUnderline"/>
        </w:rPr>
        <w:t xml:space="preserve">zone </w:t>
      </w:r>
      <w:r>
        <w:rPr>
          <w:rStyle w:val="StyleBoldUnderline"/>
        </w:rPr>
        <w:t xml:space="preserve"> </w:t>
      </w:r>
      <w:r w:rsidRPr="002E6F1E">
        <w:rPr>
          <w:rStyle w:val="StyleBoldUnderline"/>
        </w:rPr>
        <w:t>along</w:t>
      </w:r>
      <w:proofErr w:type="gramEnd"/>
      <w:r w:rsidRPr="002E6F1E">
        <w:rPr>
          <w:rStyle w:val="StyleBoldUnderline"/>
        </w:rPr>
        <w:t xml:space="preserve"> sheltered coastal, estuarine and </w:t>
      </w:r>
      <w:proofErr w:type="spellStart"/>
      <w:r w:rsidRPr="002E6F1E">
        <w:rPr>
          <w:rStyle w:val="StyleBoldUnderline"/>
        </w:rPr>
        <w:t>riverine</w:t>
      </w:r>
      <w:proofErr w:type="spellEnd"/>
      <w:r w:rsidRPr="002E6F1E">
        <w:rPr>
          <w:rStyle w:val="StyleBoldUnderline"/>
        </w:rPr>
        <w:t xml:space="preserve"> areas in tropical and subtropical latitudes.</w:t>
      </w:r>
      <w:r>
        <w:t xml:space="preserve">  </w:t>
      </w:r>
      <w:r w:rsidRPr="002E6F1E">
        <w:rPr>
          <w:rStyle w:val="StyleBoldUnderline"/>
        </w:rPr>
        <w:t xml:space="preserve">Coastal habitats across the world are under heavy population and development pressures. </w:t>
      </w:r>
      <w:r>
        <w:rPr>
          <w:rStyle w:val="StyleBoldUnderline"/>
        </w:rPr>
        <w:t xml:space="preserve"> </w:t>
      </w:r>
      <w:r w:rsidRPr="002E6F1E">
        <w:rPr>
          <w:rStyle w:val="StyleBoldUnderline"/>
        </w:rPr>
        <w:t xml:space="preserve">Mangroves have been particularly vulnerable to exploitation because they contain </w:t>
      </w:r>
      <w:proofErr w:type="gramStart"/>
      <w:r w:rsidRPr="002E6F1E">
        <w:rPr>
          <w:rStyle w:val="StyleBoldUnderline"/>
        </w:rPr>
        <w:t xml:space="preserve">valuable </w:t>
      </w:r>
      <w:r>
        <w:rPr>
          <w:rStyle w:val="StyleBoldUnderline"/>
        </w:rPr>
        <w:t xml:space="preserve"> </w:t>
      </w:r>
      <w:r w:rsidRPr="002E6F1E">
        <w:rPr>
          <w:rStyle w:val="StyleBoldUnderline"/>
        </w:rPr>
        <w:t>wood</w:t>
      </w:r>
      <w:proofErr w:type="gramEnd"/>
      <w:r w:rsidRPr="002E6F1E">
        <w:rPr>
          <w:rStyle w:val="StyleBoldUnderline"/>
        </w:rPr>
        <w:t xml:space="preserve"> and fisheries resources, and occupy coastal land that is easily converted to other uses</w:t>
      </w:r>
      <w:r>
        <w:t xml:space="preserve">.  The scale of human impact on mangroves has increased dramatically over the past </w:t>
      </w:r>
      <w:proofErr w:type="gramStart"/>
      <w:r>
        <w:t>three  decades</w:t>
      </w:r>
      <w:proofErr w:type="gramEnd"/>
      <w:r>
        <w:t xml:space="preserve"> or so, with many countries showing losses of 60-80% or more of the mangrove forest  cover that existed in the 1960s. Compounding this problem, several of the countries with </w:t>
      </w:r>
      <w:proofErr w:type="gramStart"/>
      <w:r>
        <w:t>the  most</w:t>
      </w:r>
      <w:proofErr w:type="gramEnd"/>
      <w:r>
        <w:t xml:space="preserve"> significant mangrove resources also have high human populations (e.g. Bangladesh,  India, Indonesia, and Vietnam). Overall, the world’s mangroves have declined in area </w:t>
      </w:r>
      <w:proofErr w:type="gramStart"/>
      <w:r>
        <w:t>by  about</w:t>
      </w:r>
      <w:proofErr w:type="gramEnd"/>
      <w:r>
        <w:t xml:space="preserve"> 50%, and regionally Asia has lost 61% and Africa 55%; most of the remaining  mangrove forests have also suffered moderate to severe degradation.</w:t>
      </w:r>
    </w:p>
    <w:p w:rsidR="002722A8" w:rsidRPr="00EA299F" w:rsidRDefault="002722A8" w:rsidP="002722A8"/>
    <w:p w:rsidR="00D110D0" w:rsidRDefault="00D110D0" w:rsidP="00D110D0">
      <w:pPr>
        <w:pStyle w:val="Heading2"/>
        <w:rPr>
          <w:rFonts w:eastAsia="Calibri"/>
        </w:rPr>
      </w:pPr>
      <w:bookmarkStart w:id="8" w:name="_Toc361300155"/>
      <w:r>
        <w:rPr>
          <w:rFonts w:eastAsia="Calibri"/>
        </w:rPr>
        <w:lastRenderedPageBreak/>
        <w:t>Cuban Oil = Spills</w:t>
      </w:r>
      <w:bookmarkEnd w:id="8"/>
    </w:p>
    <w:p w:rsidR="00D110D0" w:rsidRPr="00D110D0" w:rsidRDefault="00D110D0" w:rsidP="00D110D0">
      <w:pPr>
        <w:pStyle w:val="Heading3"/>
        <w:rPr>
          <w:rFonts w:eastAsia="Calibri"/>
        </w:rPr>
      </w:pPr>
      <w:r w:rsidRPr="00D110D0">
        <w:rPr>
          <w:rFonts w:eastAsia="Calibri"/>
        </w:rPr>
        <w:t>Cuba Oil Inexperienced</w:t>
      </w:r>
    </w:p>
    <w:p w:rsidR="00D110D0" w:rsidRPr="00D110D0" w:rsidRDefault="00D110D0" w:rsidP="00D110D0">
      <w:r w:rsidRPr="00D110D0">
        <w:rPr>
          <w:sz w:val="28"/>
          <w:szCs w:val="28"/>
        </w:rPr>
        <w:t xml:space="preserve">Alyssa </w:t>
      </w:r>
      <w:r w:rsidRPr="00D110D0">
        <w:rPr>
          <w:rStyle w:val="StyleStyleBold12pt"/>
        </w:rPr>
        <w:t xml:space="preserve">Tremblay </w:t>
      </w:r>
      <w:proofErr w:type="gramStart"/>
      <w:r w:rsidRPr="00D110D0">
        <w:rPr>
          <w:rStyle w:val="StyleStyleBold12pt"/>
        </w:rPr>
        <w:t>2010</w:t>
      </w:r>
      <w:r w:rsidRPr="00D110D0">
        <w:rPr>
          <w:b/>
          <w:sz w:val="28"/>
          <w:szCs w:val="28"/>
        </w:rPr>
        <w:t xml:space="preserve">  </w:t>
      </w:r>
      <w:r w:rsidRPr="00D110D0">
        <w:t>(</w:t>
      </w:r>
      <w:proofErr w:type="gramEnd"/>
      <w:r w:rsidRPr="00D110D0">
        <w:t>Dawson newspaper) October “Cuba plans Gulf well” http://theplantpaper.wordpress.com/2010/10/08/cuba-plans-gulf-well/</w:t>
      </w:r>
    </w:p>
    <w:p w:rsidR="00D110D0" w:rsidRPr="00D110D0" w:rsidRDefault="00D110D0" w:rsidP="00D110D0">
      <w:pPr>
        <w:spacing w:after="200"/>
      </w:pPr>
      <w:r w:rsidRPr="00D110D0">
        <w:rPr>
          <w:rStyle w:val="StyleBoldUnderline"/>
          <w:highlight w:val="cyan"/>
        </w:rPr>
        <w:t>Cuba recently announced that it will begin offshore drilling to build new oil wells in the Gulf of Mexico</w:t>
      </w:r>
      <w:r w:rsidRPr="00D110D0">
        <w:rPr>
          <w:rStyle w:val="StyleBoldUnderline"/>
        </w:rPr>
        <w:t xml:space="preserve"> as of next year.</w:t>
      </w:r>
      <w:r w:rsidRPr="00D110D0">
        <w:t xml:space="preserve"> “The discovery of potential deep-water oil and gas reserves off Cuba’s northern coast has caught the eye of the world’s energy-hungry nations” such as China, Venezuela, India and the US, BBC News reported. However</w:t>
      </w:r>
      <w:r w:rsidRPr="00D110D0">
        <w:rPr>
          <w:rStyle w:val="StyleBoldUnderline"/>
        </w:rPr>
        <w:t xml:space="preserve">, </w:t>
      </w:r>
      <w:r w:rsidRPr="00D110D0">
        <w:rPr>
          <w:rStyle w:val="StyleBoldUnderline"/>
          <w:highlight w:val="cyan"/>
        </w:rPr>
        <w:t>scientists warn that a spill from one of these new wells could “send oil spewing onto Cuban beaches and then the Florida Keys in as little as three days,”</w:t>
      </w:r>
      <w:r w:rsidRPr="00D110D0">
        <w:t xml:space="preserve"> the New York Times reported, continuing to state that the oil could easily “flow up the coast to Miami and beyond” if it reached the powerful Gulf Stream ocean current. </w:t>
      </w:r>
      <w:r w:rsidRPr="00D110D0">
        <w:rPr>
          <w:rStyle w:val="StyleBoldUnderline"/>
          <w:highlight w:val="cyan"/>
        </w:rPr>
        <w:t>Fears over a spill are rising due to Cuba’s relatively young and inexperienced oil industry, which, in a crisis situation, would be “far less prepared to handle a major spill than even</w:t>
      </w:r>
      <w:r w:rsidRPr="00D110D0">
        <w:rPr>
          <w:rStyle w:val="StyleBoldUnderline"/>
        </w:rPr>
        <w:t xml:space="preserve"> the American industry was at the time of </w:t>
      </w:r>
      <w:r w:rsidRPr="00D110D0">
        <w:rPr>
          <w:rStyle w:val="StyleBoldUnderline"/>
          <w:highlight w:val="cyan"/>
        </w:rPr>
        <w:t>the BP spill</w:t>
      </w:r>
      <w:r w:rsidRPr="00D110D0">
        <w:rPr>
          <w:rStyle w:val="StyleBoldUnderline"/>
        </w:rPr>
        <w:t>,”</w:t>
      </w:r>
      <w:r w:rsidRPr="00D110D0">
        <w:t xml:space="preserve"> the New York Times stated.</w:t>
      </w:r>
    </w:p>
    <w:p w:rsidR="0064334B" w:rsidRDefault="0064334B" w:rsidP="0064334B">
      <w:pPr>
        <w:pStyle w:val="Heading2"/>
        <w:rPr>
          <w:rFonts w:eastAsia="Cambria"/>
        </w:rPr>
      </w:pPr>
      <w:bookmarkStart w:id="9" w:name="_Toc361300156"/>
      <w:r>
        <w:rPr>
          <w:rFonts w:eastAsia="Cambria"/>
        </w:rPr>
        <w:lastRenderedPageBreak/>
        <w:t>Oil Spills Kill Fishing Industry 2AC</w:t>
      </w:r>
      <w:bookmarkEnd w:id="9"/>
    </w:p>
    <w:p w:rsidR="0064334B" w:rsidRPr="00085621" w:rsidRDefault="0064334B" w:rsidP="0064334B">
      <w:pPr>
        <w:pStyle w:val="Heading3"/>
        <w:rPr>
          <w:rFonts w:eastAsia="Cambria"/>
        </w:rPr>
      </w:pPr>
      <w:r w:rsidRPr="00085621">
        <w:rPr>
          <w:rFonts w:eastAsia="Cambria"/>
        </w:rPr>
        <w:t>Oil spills lead to lack of marine biodiversity</w:t>
      </w:r>
      <w:r>
        <w:rPr>
          <w:rFonts w:eastAsia="Cambria"/>
        </w:rPr>
        <w:t xml:space="preserve"> that quashes the fishing industry</w:t>
      </w:r>
      <w:r w:rsidRPr="00085621">
        <w:rPr>
          <w:rFonts w:eastAsia="Cambria"/>
        </w:rPr>
        <w:t>.</w:t>
      </w:r>
    </w:p>
    <w:p w:rsidR="0064334B" w:rsidRPr="009478D6" w:rsidRDefault="0064334B" w:rsidP="0064334B">
      <w:r w:rsidRPr="009478D6">
        <w:t xml:space="preserve">Jorge R. </w:t>
      </w:r>
      <w:proofErr w:type="spellStart"/>
      <w:r w:rsidRPr="006B2446">
        <w:rPr>
          <w:rStyle w:val="StyleStyleBold12pt"/>
        </w:rPr>
        <w:t>Piñon</w:t>
      </w:r>
      <w:proofErr w:type="spellEnd"/>
      <w:r w:rsidRPr="006B2446">
        <w:rPr>
          <w:rStyle w:val="StyleStyleBold12pt"/>
        </w:rPr>
        <w:t xml:space="preserve"> and Muse 2010</w:t>
      </w:r>
      <w:r w:rsidRPr="009478D6">
        <w:t xml:space="preserve"> (Visiting Research Fellow with the Cuban Research institute at Florida international University) and Robert L. Muse (attorney with long and substantial experience in U.S.-Cuba legal matters) May 2010 US-Cuba Relations at Brookings “Why U.S.-Cuba</w:t>
      </w:r>
      <w:r>
        <w:t xml:space="preserve"> Environmental Cooperation is </w:t>
      </w:r>
      <w:r w:rsidRPr="009478D6">
        <w:t>Critical”&lt;http://www.brookings.edu/~/media/research/files/papers/2010/5/18%20oil%20spill%20cuba%20pinon/0518_oil_spill_cuba_pinon.pdf&gt;</w:t>
      </w:r>
    </w:p>
    <w:p w:rsidR="0064334B" w:rsidRDefault="0064334B" w:rsidP="0064334B">
      <w:pPr>
        <w:keepNext/>
        <w:keepLines/>
        <w:outlineLvl w:val="2"/>
        <w:rPr>
          <w:rStyle w:val="StyleBoldUnderline"/>
        </w:rPr>
      </w:pPr>
      <w:r w:rsidRPr="00085621">
        <w:rPr>
          <w:rStyle w:val="StyleBoldUnderline"/>
        </w:rPr>
        <w:t>Preserving</w:t>
      </w:r>
      <w:r w:rsidRPr="00085621">
        <w:t xml:space="preserve"> that country’s </w:t>
      </w:r>
      <w:r w:rsidRPr="00085621">
        <w:rPr>
          <w:rStyle w:val="StyleBoldUnderline"/>
        </w:rPr>
        <w:t>marine biodiversity is critically important because it constitutes the natural heritage of the Cuban people.</w:t>
      </w:r>
      <w:r w:rsidRPr="00085621">
        <w:t xml:space="preserve"> </w:t>
      </w:r>
      <w:r w:rsidRPr="00085621">
        <w:rPr>
          <w:rStyle w:val="StyleBoldUnderline"/>
        </w:rPr>
        <w:t>The health of Cuba’s</w:t>
      </w:r>
      <w:r w:rsidRPr="00085621">
        <w:t xml:space="preserve"> ocean </w:t>
      </w:r>
      <w:r w:rsidRPr="00085621">
        <w:rPr>
          <w:rStyle w:val="StyleBoldUnderline"/>
        </w:rPr>
        <w:t xml:space="preserve">environment is </w:t>
      </w:r>
      <w:r w:rsidRPr="00085621">
        <w:t xml:space="preserve">likewise </w:t>
      </w:r>
      <w:r w:rsidRPr="00085621">
        <w:rPr>
          <w:rStyle w:val="StyleBoldUnderline"/>
        </w:rPr>
        <w:t>important to the economies of</w:t>
      </w:r>
      <w:r w:rsidRPr="00085621">
        <w:t xml:space="preserve"> coastal </w:t>
      </w:r>
      <w:r w:rsidRPr="00085621">
        <w:rPr>
          <w:rStyle w:val="StyleBoldUnderline"/>
        </w:rPr>
        <w:t xml:space="preserve">communities in the United </w:t>
      </w:r>
      <w:proofErr w:type="gramStart"/>
      <w:r w:rsidRPr="00085621">
        <w:rPr>
          <w:rStyle w:val="StyleBoldUnderline"/>
        </w:rPr>
        <w:t>states</w:t>
      </w:r>
      <w:proofErr w:type="gramEnd"/>
      <w:r w:rsidRPr="00085621">
        <w:t xml:space="preserve"> where </w:t>
      </w:r>
      <w:r w:rsidRPr="00085621">
        <w:rPr>
          <w:rStyle w:val="StyleBoldUnderline"/>
        </w:rPr>
        <w:t xml:space="preserve">significant numbers of fish species that spawn in Cuban waters are carried by </w:t>
      </w:r>
      <w:r w:rsidRPr="00085621">
        <w:t xml:space="preserve">prevailing </w:t>
      </w:r>
      <w:r w:rsidRPr="00085621">
        <w:rPr>
          <w:rStyle w:val="StyleBoldUnderline"/>
        </w:rPr>
        <w:t xml:space="preserve">currents into U.S. waters and caught by </w:t>
      </w:r>
      <w:r w:rsidRPr="00085621">
        <w:t xml:space="preserve">commercial </w:t>
      </w:r>
      <w:r w:rsidRPr="00085621">
        <w:rPr>
          <w:rStyle w:val="StyleBoldUnderline"/>
        </w:rPr>
        <w:t>and</w:t>
      </w:r>
      <w:r w:rsidRPr="00085621">
        <w:t xml:space="preserve"> recreational </w:t>
      </w:r>
      <w:r w:rsidRPr="00085621">
        <w:rPr>
          <w:rStyle w:val="StyleBoldUnderline"/>
        </w:rPr>
        <w:t>fishermen.</w:t>
      </w:r>
      <w:r w:rsidRPr="00085621">
        <w:t xml:space="preserve"> </w:t>
      </w:r>
      <w:r w:rsidRPr="00085621">
        <w:rPr>
          <w:rStyle w:val="StyleBoldUnderline"/>
        </w:rPr>
        <w:t>Florida and the southeastern United States are situated in the downstream of those currents, which</w:t>
      </w:r>
      <w:r w:rsidRPr="00085621">
        <w:t xml:space="preserve"> bring snapper, grouper, tuna, swordfish (as well as manatee and sea turtles) to U.S. waters, but </w:t>
      </w:r>
      <w:r w:rsidRPr="00085621">
        <w:rPr>
          <w:rStyle w:val="StyleBoldUnderline"/>
        </w:rPr>
        <w:t>can serve</w:t>
      </w:r>
      <w:r w:rsidRPr="00085621">
        <w:t xml:space="preserve"> equally </w:t>
      </w:r>
      <w:r w:rsidRPr="00085621">
        <w:rPr>
          <w:rStyle w:val="StyleBoldUnderline"/>
        </w:rPr>
        <w:t xml:space="preserve">as vectors of Cuban spilled oil. </w:t>
      </w:r>
    </w:p>
    <w:p w:rsidR="00D70FEF" w:rsidRPr="00A836F3" w:rsidRDefault="00D70FEF" w:rsidP="00A836F3"/>
    <w:p w:rsidR="00D70FEF" w:rsidRPr="00D70FEF" w:rsidRDefault="00D70FEF" w:rsidP="00A836F3">
      <w:pPr>
        <w:pStyle w:val="Heading3"/>
      </w:pPr>
      <w:r w:rsidRPr="00D70FEF">
        <w:t>Oil spills eliminate fishing jobs</w:t>
      </w:r>
    </w:p>
    <w:p w:rsidR="00D70FEF" w:rsidRPr="00D70FEF" w:rsidRDefault="00D70FEF" w:rsidP="00D70FEF">
      <w:pPr>
        <w:rPr>
          <w:rFonts w:cs="Calibri"/>
        </w:rPr>
      </w:pPr>
      <w:r w:rsidRPr="00D70FEF">
        <w:rPr>
          <w:rFonts w:cs="Calibri"/>
        </w:rPr>
        <w:t xml:space="preserve">Gabriel </w:t>
      </w:r>
      <w:proofErr w:type="spellStart"/>
      <w:r w:rsidRPr="00A836F3">
        <w:rPr>
          <w:rStyle w:val="StyleStyleBold12pt"/>
        </w:rPr>
        <w:t>Elizondo</w:t>
      </w:r>
      <w:proofErr w:type="spellEnd"/>
      <w:r w:rsidRPr="00A836F3">
        <w:rPr>
          <w:rStyle w:val="StyleStyleBold12pt"/>
        </w:rPr>
        <w:t xml:space="preserve"> 2010, </w:t>
      </w:r>
      <w:r w:rsidRPr="00D70FEF">
        <w:rPr>
          <w:rFonts w:cs="Calibri"/>
        </w:rPr>
        <w:t xml:space="preserve">7 Jul 2010, Al </w:t>
      </w:r>
      <w:proofErr w:type="spellStart"/>
      <w:r w:rsidRPr="00D70FEF">
        <w:rPr>
          <w:rFonts w:cs="Calibri"/>
        </w:rPr>
        <w:t>Jazeera</w:t>
      </w:r>
      <w:proofErr w:type="spellEnd"/>
      <w:r w:rsidRPr="00D70FEF">
        <w:rPr>
          <w:rFonts w:cs="Calibri"/>
        </w:rPr>
        <w:t xml:space="preserve">, “Effects of a Brazilian oil spill 10 years on : Little hope for US Gulf Coast as example of Guanabara Bay reveals a still devastated area a decade after environmental catastrophe,” Gabriel </w:t>
      </w:r>
      <w:proofErr w:type="spellStart"/>
      <w:r w:rsidRPr="00D70FEF">
        <w:rPr>
          <w:rFonts w:cs="Calibri"/>
        </w:rPr>
        <w:t>Elizondo</w:t>
      </w:r>
      <w:proofErr w:type="spellEnd"/>
      <w:r w:rsidRPr="00D70FEF">
        <w:rPr>
          <w:rFonts w:cs="Calibri"/>
        </w:rPr>
        <w:t xml:space="preserve"> is an Al </w:t>
      </w:r>
      <w:proofErr w:type="spellStart"/>
      <w:r w:rsidRPr="00D70FEF">
        <w:rPr>
          <w:rFonts w:cs="Calibri"/>
        </w:rPr>
        <w:t>Jazeera</w:t>
      </w:r>
      <w:proofErr w:type="spellEnd"/>
      <w:r w:rsidRPr="00D70FEF">
        <w:rPr>
          <w:rFonts w:cs="Calibri"/>
        </w:rPr>
        <w:t xml:space="preserve"> staff correspondent based in Sao Paulo, Brazil. </w:t>
      </w:r>
      <w:hyperlink r:id="rId13" w:history="1">
        <w:r w:rsidRPr="00D70FEF">
          <w:rPr>
            <w:rFonts w:cs="Calibri"/>
          </w:rPr>
          <w:t>http://blogs.aljazeera.com/blog/americas/effects-brazilian-oil-spill-10-years</w:t>
        </w:r>
      </w:hyperlink>
    </w:p>
    <w:p w:rsidR="00D70FEF" w:rsidRPr="00D70FEF" w:rsidRDefault="00D70FEF" w:rsidP="00D70FEF">
      <w:pPr>
        <w:rPr>
          <w:rFonts w:cs="Calibri"/>
          <w:b/>
          <w:sz w:val="16"/>
        </w:rPr>
      </w:pPr>
      <w:proofErr w:type="spellStart"/>
      <w:r w:rsidRPr="00D70FEF">
        <w:rPr>
          <w:rFonts w:cs="Calibri"/>
          <w:b/>
          <w:sz w:val="16"/>
        </w:rPr>
        <w:t>Evo</w:t>
      </w:r>
      <w:proofErr w:type="spellEnd"/>
      <w:r w:rsidRPr="00D70FEF">
        <w:rPr>
          <w:rFonts w:cs="Calibri"/>
          <w:b/>
          <w:sz w:val="16"/>
        </w:rPr>
        <w:t xml:space="preserve"> </w:t>
      </w:r>
      <w:proofErr w:type="spellStart"/>
      <w:r w:rsidRPr="00D70FEF">
        <w:rPr>
          <w:rFonts w:cs="Calibri"/>
          <w:b/>
          <w:sz w:val="16"/>
        </w:rPr>
        <w:t>da</w:t>
      </w:r>
      <w:proofErr w:type="spellEnd"/>
      <w:r w:rsidRPr="00D70FEF">
        <w:rPr>
          <w:rFonts w:cs="Calibri"/>
          <w:b/>
          <w:sz w:val="16"/>
        </w:rPr>
        <w:t xml:space="preserve"> Silva</w:t>
      </w:r>
      <w:r w:rsidRPr="00D70FEF">
        <w:rPr>
          <w:rFonts w:cs="Calibri"/>
          <w:sz w:val="16"/>
        </w:rPr>
        <w:t xml:space="preserve">, </w:t>
      </w:r>
      <w:r w:rsidRPr="00D70FEF">
        <w:rPr>
          <w:rFonts w:cs="Calibri"/>
          <w:b/>
          <w:u w:val="single"/>
        </w:rPr>
        <w:t>a local fisherman</w:t>
      </w:r>
      <w:r w:rsidRPr="00D70FEF">
        <w:rPr>
          <w:rFonts w:cs="Calibri"/>
          <w:b/>
          <w:sz w:val="16"/>
        </w:rPr>
        <w:t xml:space="preserve"> I met, </w:t>
      </w:r>
      <w:r w:rsidRPr="00D70FEF">
        <w:rPr>
          <w:rFonts w:cs="Calibri"/>
          <w:b/>
          <w:u w:val="single"/>
        </w:rPr>
        <w:t>said before the spill he it was not uncommon to net 100 kilos of fish and crab a day.</w:t>
      </w:r>
      <w:r w:rsidRPr="00A836F3">
        <w:rPr>
          <w:rStyle w:val="StyleBoldUnderline"/>
        </w:rPr>
        <w:t xml:space="preserve"> </w:t>
      </w:r>
      <w:r w:rsidRPr="00D70FEF">
        <w:rPr>
          <w:rFonts w:cs="Calibri"/>
          <w:b/>
          <w:u w:val="single"/>
        </w:rPr>
        <w:t>Today,</w:t>
      </w:r>
      <w:r w:rsidRPr="00D70FEF">
        <w:rPr>
          <w:rFonts w:cs="Calibri"/>
          <w:b/>
          <w:sz w:val="16"/>
        </w:rPr>
        <w:t xml:space="preserve"> on a good day</w:t>
      </w:r>
      <w:r w:rsidRPr="00D70FEF">
        <w:rPr>
          <w:rFonts w:cs="Calibri"/>
          <w:b/>
          <w:u w:val="single"/>
        </w:rPr>
        <w:t>, he is happy with five kilos</w:t>
      </w:r>
      <w:r w:rsidRPr="00D70FEF">
        <w:rPr>
          <w:rFonts w:cs="Calibri"/>
          <w:b/>
          <w:sz w:val="16"/>
        </w:rPr>
        <w:t xml:space="preserve">; 10 kilos is a great day. He said </w:t>
      </w:r>
      <w:r w:rsidRPr="00D70FEF">
        <w:rPr>
          <w:rFonts w:cs="Calibri"/>
          <w:b/>
          <w:u w:val="single"/>
        </w:rPr>
        <w:t xml:space="preserve">after the spill the fish died off, and have yet to come back to pre-spill levels. "There are some types of fish that simply do not </w:t>
      </w:r>
      <w:proofErr w:type="gramStart"/>
      <w:r w:rsidRPr="00D70FEF">
        <w:rPr>
          <w:rFonts w:cs="Calibri"/>
          <w:b/>
          <w:u w:val="single"/>
        </w:rPr>
        <w:t>exists</w:t>
      </w:r>
      <w:proofErr w:type="gramEnd"/>
      <w:r w:rsidRPr="00D70FEF">
        <w:rPr>
          <w:rFonts w:cs="Calibri"/>
          <w:b/>
          <w:u w:val="single"/>
        </w:rPr>
        <w:t xml:space="preserve"> anymore here in our bay</w:t>
      </w:r>
      <w:r w:rsidRPr="00A836F3">
        <w:rPr>
          <w:rStyle w:val="StyleBoldUnderline"/>
        </w:rPr>
        <w:t>,</w:t>
      </w:r>
      <w:r w:rsidRPr="00D70FEF">
        <w:rPr>
          <w:rFonts w:cs="Calibri"/>
          <w:b/>
          <w:sz w:val="16"/>
        </w:rPr>
        <w:t xml:space="preserve">" </w:t>
      </w:r>
      <w:proofErr w:type="spellStart"/>
      <w:r w:rsidRPr="00A836F3">
        <w:rPr>
          <w:rStyle w:val="StyleBoldUnderline"/>
        </w:rPr>
        <w:t>da</w:t>
      </w:r>
      <w:proofErr w:type="spellEnd"/>
      <w:r w:rsidRPr="00A836F3">
        <w:rPr>
          <w:rStyle w:val="StyleBoldUnderline"/>
        </w:rPr>
        <w:t xml:space="preserve"> Silva told me from </w:t>
      </w:r>
      <w:proofErr w:type="spellStart"/>
      <w:r w:rsidRPr="00A836F3">
        <w:rPr>
          <w:rStyle w:val="StyleBoldUnderline"/>
        </w:rPr>
        <w:t>Magé</w:t>
      </w:r>
      <w:proofErr w:type="spellEnd"/>
      <w:r w:rsidRPr="00A836F3">
        <w:rPr>
          <w:rStyle w:val="StyleBoldUnderline"/>
        </w:rPr>
        <w:t>, a small town bordering the bay where he lives</w:t>
      </w:r>
      <w:r w:rsidRPr="00D70FEF">
        <w:rPr>
          <w:rFonts w:cs="Calibri"/>
          <w:b/>
          <w:sz w:val="16"/>
        </w:rPr>
        <w:t xml:space="preserve">. </w:t>
      </w:r>
      <w:r w:rsidRPr="00A836F3">
        <w:rPr>
          <w:rStyle w:val="StyleBoldUnderline"/>
        </w:rPr>
        <w:t>"</w:t>
      </w:r>
      <w:r w:rsidRPr="00D70FEF">
        <w:rPr>
          <w:rFonts w:cs="Calibri"/>
          <w:b/>
          <w:u w:val="single"/>
        </w:rPr>
        <w:t>I think they are extinct after the spill</w:t>
      </w:r>
      <w:r w:rsidRPr="00A836F3">
        <w:rPr>
          <w:rStyle w:val="StyleBoldUnderline"/>
        </w:rPr>
        <w:t xml:space="preserve">." </w:t>
      </w:r>
      <w:r w:rsidRPr="00D70FEF">
        <w:rPr>
          <w:rFonts w:cs="Calibri"/>
          <w:b/>
          <w:u w:val="single"/>
        </w:rPr>
        <w:t>The problem, I was told, is that once the mangrove were killed by oil, it also permanently disrupted the life cycle of the fish and crabs that needed the healthy swamplands to feed and multiply. Put simply, it's a vicious cycle: Oil kills mangrove, which in turn kills fish and crab, which in turn kills livelihoods of the local fishermen</w:t>
      </w:r>
      <w:r w:rsidRPr="00D70FEF">
        <w:rPr>
          <w:rFonts w:cs="Calibri"/>
          <w:sz w:val="16"/>
        </w:rPr>
        <w:t>.</w:t>
      </w:r>
      <w:r w:rsidRPr="00D70FEF">
        <w:rPr>
          <w:rFonts w:cs="Calibri"/>
          <w:b/>
          <w:sz w:val="16"/>
        </w:rPr>
        <w:t xml:space="preserve"> Until the mangrove can recuperate, the rest of the cycle can't be fixed properly. Problem is, once the mangrove is dead it is hard to bring back to life. "The mangrove is one of the most fragile ecosystems in the world and unfortunately, when industrial accidents – particularly petroleum – enter the areas of mangrove, it’s a very slow process for the ecosystem to recuperate,” Herrera, the environmentalist, told me. Herrera said once the oil was cleaned off the water surface area after the spill, it can reappear years later in ways not imaginable at the time. "What is happening in many parts of the effected mangrove in the Guanabara Bay is that bubbles of oil were formed that are below the surface," Herrera said. "These bubbles are buried under sediment at the bottom of the bay, and then many years layer - even decades after the accident - we can still verify those bubbles can re-appear on the surface. "We still get reports from fishermen that report small spots of oil that keep appearing in the mangrove, and that is what that is." </w:t>
      </w:r>
      <w:r w:rsidRPr="00D70FEF">
        <w:rPr>
          <w:rFonts w:cs="Calibri"/>
          <w:b/>
          <w:u w:val="single"/>
        </w:rPr>
        <w:t>The economic effects from the oil spill can still be felt on the fishermen in Guanabara Bay</w:t>
      </w:r>
      <w:r w:rsidRPr="00D70FEF">
        <w:rPr>
          <w:rFonts w:cs="Calibri"/>
          <w:sz w:val="16"/>
        </w:rPr>
        <w:t>.</w:t>
      </w:r>
      <w:r w:rsidRPr="00D70FEF">
        <w:rPr>
          <w:rFonts w:cs="Calibri"/>
          <w:b/>
          <w:sz w:val="16"/>
        </w:rPr>
        <w:t xml:space="preserve"> </w:t>
      </w:r>
      <w:proofErr w:type="spellStart"/>
      <w:r w:rsidRPr="00D70FEF">
        <w:rPr>
          <w:rFonts w:cs="Calibri"/>
          <w:b/>
          <w:sz w:val="16"/>
        </w:rPr>
        <w:t>Alexandre</w:t>
      </w:r>
      <w:proofErr w:type="spellEnd"/>
      <w:r w:rsidRPr="00D70FEF">
        <w:rPr>
          <w:rFonts w:cs="Calibri"/>
          <w:b/>
          <w:sz w:val="16"/>
        </w:rPr>
        <w:t xml:space="preserve"> Anderson runs a local association fighting for rights of fishermen on the bay and he told me buyers will only pay less than half the market value of the fish from Guanabara Bay because of the stigma of the fish "being contaminated". </w:t>
      </w:r>
      <w:proofErr w:type="spellStart"/>
      <w:r w:rsidRPr="00D70FEF">
        <w:rPr>
          <w:rFonts w:cs="Calibri"/>
          <w:b/>
          <w:sz w:val="16"/>
        </w:rPr>
        <w:t>Da</w:t>
      </w:r>
      <w:proofErr w:type="spellEnd"/>
      <w:r w:rsidRPr="00D70FEF">
        <w:rPr>
          <w:rFonts w:cs="Calibri"/>
          <w:b/>
          <w:sz w:val="16"/>
        </w:rPr>
        <w:t xml:space="preserve"> Silva confirmed this to me, and said he fears the fishermen on the Gulf Coast of the US will face the same problem. "I do not want to be pessimistic but it’s going to be difficult if someone does not help (the fisherman in the Gulf Coast),” </w:t>
      </w:r>
      <w:proofErr w:type="spellStart"/>
      <w:r w:rsidRPr="00D70FEF">
        <w:rPr>
          <w:rFonts w:cs="Calibri"/>
          <w:b/>
          <w:sz w:val="16"/>
        </w:rPr>
        <w:t>da</w:t>
      </w:r>
      <w:proofErr w:type="spellEnd"/>
      <w:r w:rsidRPr="00D70FEF">
        <w:rPr>
          <w:rFonts w:cs="Calibri"/>
          <w:b/>
          <w:sz w:val="16"/>
        </w:rPr>
        <w:t xml:space="preserve"> Silva said. "</w:t>
      </w:r>
      <w:r w:rsidRPr="00D70FEF">
        <w:rPr>
          <w:rFonts w:cs="Calibri"/>
          <w:b/>
          <w:u w:val="single"/>
        </w:rPr>
        <w:t>It is going to be impossible to support their families. Now they are going to have the problem of people saying, 'we are not buying that fish because it is contaminated.</w:t>
      </w:r>
      <w:r w:rsidRPr="00D70FEF">
        <w:rPr>
          <w:rFonts w:cs="Calibri"/>
          <w:b/>
          <w:sz w:val="16"/>
        </w:rPr>
        <w:t>’ "We went through that here. Nobody wanted our fish, they said, ‘your fish are contaminated because of the oil.’</w:t>
      </w:r>
      <w:r w:rsidRPr="00A836F3">
        <w:rPr>
          <w:rStyle w:val="StyleBoldUnderline"/>
        </w:rPr>
        <w:t xml:space="preserve">" </w:t>
      </w:r>
      <w:r w:rsidRPr="00D70FEF">
        <w:rPr>
          <w:rFonts w:cs="Calibri"/>
          <w:u w:val="single"/>
        </w:rPr>
        <w:t xml:space="preserve">Of </w:t>
      </w:r>
      <w:r w:rsidRPr="00D70FEF">
        <w:rPr>
          <w:rFonts w:cs="Calibri"/>
          <w:b/>
          <w:u w:val="single"/>
        </w:rPr>
        <w:t>the 6,000 fishermen who used to fish Guanabara Bay, only about 2,000 are left</w:t>
      </w:r>
      <w:r w:rsidRPr="00D70FEF">
        <w:rPr>
          <w:rFonts w:cs="Calibri"/>
          <w:b/>
          <w:sz w:val="16"/>
        </w:rPr>
        <w:t xml:space="preserve"> </w:t>
      </w:r>
      <w:proofErr w:type="spellStart"/>
      <w:r w:rsidRPr="00D70FEF">
        <w:rPr>
          <w:rFonts w:cs="Calibri"/>
          <w:b/>
          <w:sz w:val="16"/>
        </w:rPr>
        <w:t>da</w:t>
      </w:r>
      <w:proofErr w:type="spellEnd"/>
      <w:r w:rsidRPr="00D70FEF">
        <w:rPr>
          <w:rFonts w:cs="Calibri"/>
          <w:b/>
          <w:sz w:val="16"/>
        </w:rPr>
        <w:t xml:space="preserve"> Silva said. Most have been forced to find other lines of work. </w:t>
      </w:r>
    </w:p>
    <w:p w:rsidR="00D70FEF" w:rsidRPr="00A836F3" w:rsidRDefault="00D70FEF" w:rsidP="00A836F3"/>
    <w:p w:rsidR="0064334B" w:rsidRDefault="0064334B" w:rsidP="0064334B"/>
    <w:p w:rsidR="0064334B" w:rsidRDefault="0064334B" w:rsidP="0064334B">
      <w:pPr>
        <w:pStyle w:val="Heading2"/>
      </w:pPr>
      <w:bookmarkStart w:id="10" w:name="_Toc361300157"/>
      <w:r>
        <w:lastRenderedPageBreak/>
        <w:t>Spills Kill the Environment</w:t>
      </w:r>
      <w:bookmarkEnd w:id="10"/>
    </w:p>
    <w:p w:rsidR="0064334B" w:rsidRPr="0064334B" w:rsidRDefault="0064334B" w:rsidP="001A4695">
      <w:pPr>
        <w:pStyle w:val="Heading3"/>
      </w:pPr>
      <w:r>
        <w:t>Oil spills risk destruction of important</w:t>
      </w:r>
      <w:r w:rsidRPr="0064334B">
        <w:t xml:space="preserve"> ecosystems</w:t>
      </w:r>
      <w:r>
        <w:t>.</w:t>
      </w:r>
    </w:p>
    <w:p w:rsidR="0064334B" w:rsidRPr="0064334B" w:rsidRDefault="0064334B" w:rsidP="0064334B">
      <w:pPr>
        <w:rPr>
          <w:rFonts w:cs="Calibri"/>
        </w:rPr>
      </w:pPr>
      <w:r w:rsidRPr="001A4695">
        <w:rPr>
          <w:rStyle w:val="Heading3Char"/>
        </w:rPr>
        <w:t xml:space="preserve">Padgett 2012 </w:t>
      </w:r>
      <w:r w:rsidRPr="0064334B">
        <w:rPr>
          <w:rFonts w:cs="Calibri"/>
        </w:rPr>
        <w:t xml:space="preserve">(Tim, “The Oil Off Cuba: Washington and Havana Dance at </w:t>
      </w:r>
      <w:proofErr w:type="spellStart"/>
      <w:r w:rsidRPr="0064334B">
        <w:rPr>
          <w:rFonts w:cs="Calibri"/>
        </w:rPr>
        <w:t>Arms</w:t>
      </w:r>
      <w:proofErr w:type="spellEnd"/>
      <w:r w:rsidRPr="0064334B">
        <w:rPr>
          <w:rFonts w:cs="Calibri"/>
        </w:rPr>
        <w:t xml:space="preserve"> Length Over Spill Prevention”, 1/27, http://www.time.com/time/world/article/0</w:t>
      </w:r>
      <w:proofErr w:type="gramStart"/>
      <w:r w:rsidRPr="0064334B">
        <w:rPr>
          <w:rFonts w:cs="Calibri"/>
        </w:rPr>
        <w:t>,8599,2105598,00.html</w:t>
      </w:r>
      <w:proofErr w:type="gramEnd"/>
      <w:r w:rsidRPr="0064334B">
        <w:rPr>
          <w:rFonts w:cs="Calibri"/>
        </w:rPr>
        <w:t>)</w:t>
      </w:r>
    </w:p>
    <w:p w:rsidR="0064334B" w:rsidRDefault="0064334B" w:rsidP="0064334B">
      <w:pPr>
        <w:rPr>
          <w:rFonts w:cs="Calibri"/>
          <w:sz w:val="16"/>
        </w:rPr>
      </w:pPr>
      <w:r w:rsidRPr="0064334B">
        <w:rPr>
          <w:rFonts w:cs="Calibri"/>
          <w:sz w:val="16"/>
        </w:rPr>
        <w:t xml:space="preserve">On any other occasion that might have raised the ire of the Cubans, who consider Washington their </w:t>
      </w:r>
      <w:proofErr w:type="spellStart"/>
      <w:r w:rsidRPr="0064334B">
        <w:rPr>
          <w:rFonts w:cs="Calibri"/>
          <w:sz w:val="16"/>
        </w:rPr>
        <w:t>imperialista</w:t>
      </w:r>
      <w:proofErr w:type="spellEnd"/>
      <w:r w:rsidRPr="0064334B">
        <w:rPr>
          <w:rFonts w:cs="Calibri"/>
          <w:sz w:val="16"/>
        </w:rPr>
        <w:t xml:space="preserve"> enemy. But the U.S. examination of the </w:t>
      </w:r>
      <w:proofErr w:type="spellStart"/>
      <w:r w:rsidRPr="0064334B">
        <w:rPr>
          <w:rFonts w:cs="Calibri"/>
          <w:sz w:val="16"/>
        </w:rPr>
        <w:t>Scarabeo</w:t>
      </w:r>
      <w:proofErr w:type="spellEnd"/>
      <w:r w:rsidRPr="0064334B">
        <w:rPr>
          <w:rFonts w:cs="Calibri"/>
          <w:sz w:val="16"/>
        </w:rPr>
        <w:t xml:space="preserve"> 9, which </w:t>
      </w:r>
      <w:proofErr w:type="spellStart"/>
      <w:r w:rsidRPr="0064334B">
        <w:rPr>
          <w:rFonts w:cs="Calibri"/>
          <w:sz w:val="16"/>
        </w:rPr>
        <w:t>Repsol</w:t>
      </w:r>
      <w:proofErr w:type="spellEnd"/>
      <w:r w:rsidRPr="0064334B">
        <w:rPr>
          <w:rFonts w:cs="Calibri"/>
          <w:sz w:val="16"/>
        </w:rPr>
        <w:t xml:space="preserve"> agreed to and Cuba abided, was part of an unusual choreography of cooperation between the two countries. Their otherwise bitter cold-war feud (they haven't had diplomatic relations since 1961) is best known for a 50-year-long trade embargo and history's scariest nuclear standoff. Now, </w:t>
      </w:r>
      <w:r w:rsidRPr="0064334B">
        <w:rPr>
          <w:rFonts w:cs="Calibri"/>
          <w:b/>
          <w:bCs/>
          <w:u w:val="single"/>
        </w:rPr>
        <w:t>Cuba's commitment to offshore oil exploration</w:t>
      </w:r>
      <w:r w:rsidRPr="0064334B">
        <w:rPr>
          <w:rFonts w:cs="Calibri"/>
          <w:sz w:val="16"/>
        </w:rPr>
        <w:t xml:space="preserve"> — drilling may start this weekend — </w:t>
      </w:r>
      <w:r w:rsidRPr="0064334B">
        <w:rPr>
          <w:rFonts w:cs="Calibri"/>
          <w:b/>
          <w:bCs/>
          <w:u w:val="single"/>
        </w:rPr>
        <w:t>raises a specter that haunts both nations</w:t>
      </w:r>
      <w:r w:rsidRPr="0064334B">
        <w:rPr>
          <w:rFonts w:cs="Calibri"/>
          <w:sz w:val="16"/>
        </w:rPr>
        <w:t xml:space="preserve">: </w:t>
      </w:r>
      <w:r w:rsidRPr="0064334B">
        <w:rPr>
          <w:rFonts w:cs="Calibri"/>
          <w:b/>
          <w:bCs/>
          <w:u w:val="single"/>
        </w:rPr>
        <w:t xml:space="preserve">an </w:t>
      </w:r>
      <w:r w:rsidRPr="0064334B">
        <w:rPr>
          <w:rStyle w:val="StyleBoldUnderline"/>
        </w:rPr>
        <w:t>oil spill in the Florida Straits</w:t>
      </w:r>
      <w:r w:rsidRPr="0064334B">
        <w:rPr>
          <w:rFonts w:cs="Calibri"/>
          <w:b/>
          <w:bCs/>
          <w:u w:val="single"/>
        </w:rPr>
        <w:t xml:space="preserve"> like the BP calamity</w:t>
      </w:r>
      <w:r w:rsidRPr="0064334B">
        <w:rPr>
          <w:rFonts w:cs="Calibri"/>
          <w:sz w:val="16"/>
        </w:rPr>
        <w:t xml:space="preserve"> that tarred the nearby Gulf of Mexico two years ago and left $40 billion in U.S. damages. </w:t>
      </w:r>
      <w:r w:rsidRPr="0064334B">
        <w:rPr>
          <w:rFonts w:cs="Calibri"/>
          <w:b/>
          <w:bCs/>
          <w:u w:val="single"/>
        </w:rPr>
        <w:t xml:space="preserve">The Straits, an equally vital body of water that's home to some of the world's most </w:t>
      </w:r>
      <w:r w:rsidRPr="0064334B">
        <w:rPr>
          <w:rStyle w:val="StyleBoldUnderline"/>
        </w:rPr>
        <w:t>precious coral reefs</w:t>
      </w:r>
      <w:r w:rsidRPr="0064334B">
        <w:rPr>
          <w:rFonts w:cs="Calibri"/>
          <w:sz w:val="16"/>
        </w:rPr>
        <w:t xml:space="preserve">, </w:t>
      </w:r>
      <w:r w:rsidRPr="0064334B">
        <w:rPr>
          <w:rFonts w:cs="Calibri"/>
          <w:b/>
          <w:bCs/>
          <w:u w:val="single"/>
        </w:rPr>
        <w:t xml:space="preserve">separates Havana and Key West, Florida, by a </w:t>
      </w:r>
      <w:r w:rsidRPr="0064334B">
        <w:rPr>
          <w:rStyle w:val="StyleBoldUnderline"/>
        </w:rPr>
        <w:t>mere 90 miles</w:t>
      </w:r>
      <w:r w:rsidRPr="0064334B">
        <w:rPr>
          <w:rFonts w:cs="Calibri"/>
          <w:b/>
          <w:bCs/>
          <w:u w:val="single"/>
        </w:rPr>
        <w:t>.</w:t>
      </w:r>
      <w:r w:rsidRPr="0064334B">
        <w:rPr>
          <w:rFonts w:cs="Calibri"/>
          <w:sz w:val="16"/>
        </w:rPr>
        <w:t xml:space="preserve"> As a result, the U.S. has tacitly loosened its embargo against Cuba to give firms like </w:t>
      </w:r>
      <w:proofErr w:type="spellStart"/>
      <w:r w:rsidRPr="0064334B">
        <w:rPr>
          <w:rFonts w:cs="Calibri"/>
          <w:sz w:val="16"/>
        </w:rPr>
        <w:t>Repsol</w:t>
      </w:r>
      <w:proofErr w:type="spellEnd"/>
      <w:r w:rsidRPr="0064334B">
        <w:rPr>
          <w:rFonts w:cs="Calibri"/>
          <w:sz w:val="16"/>
        </w:rPr>
        <w:t xml:space="preserve"> easier access to the U.S. equipment they need to help avoid or contain possible spills. "Preventing drilling off Cuba better protects our interests than preparing for [a disaster] does," U.S. Senator Bill Nelson of Florida tells TIME, noting the U.S. would prefer to stop the Cuban drilling — but can't. "But the two are not mutually exclusive, and that's why we should aim to do both."</w:t>
      </w:r>
    </w:p>
    <w:p w:rsidR="002041EB" w:rsidRDefault="002041EB" w:rsidP="0064334B">
      <w:pPr>
        <w:rPr>
          <w:rFonts w:cs="Calibri"/>
          <w:sz w:val="16"/>
        </w:rPr>
      </w:pPr>
    </w:p>
    <w:p w:rsidR="002041EB" w:rsidRPr="002041EB" w:rsidRDefault="002041EB" w:rsidP="002041EB">
      <w:pPr>
        <w:pStyle w:val="Heading3"/>
      </w:pPr>
      <w:r w:rsidRPr="002041EB">
        <w:t>Oil spills have lasting effects on mangrove swamps, and mangroves take decades to recover</w:t>
      </w:r>
    </w:p>
    <w:p w:rsidR="002041EB" w:rsidRPr="002041EB" w:rsidRDefault="002041EB" w:rsidP="002041EB">
      <w:pPr>
        <w:rPr>
          <w:rFonts w:cs="Calibri"/>
        </w:rPr>
      </w:pPr>
      <w:r w:rsidRPr="002041EB">
        <w:rPr>
          <w:rFonts w:cs="Calibri"/>
        </w:rPr>
        <w:t xml:space="preserve">Gabriel </w:t>
      </w:r>
      <w:proofErr w:type="spellStart"/>
      <w:r w:rsidRPr="002041EB">
        <w:rPr>
          <w:rStyle w:val="StyleStyleBold12pt"/>
        </w:rPr>
        <w:t>Elizondo</w:t>
      </w:r>
      <w:proofErr w:type="spellEnd"/>
      <w:r w:rsidRPr="002041EB">
        <w:rPr>
          <w:rStyle w:val="StyleStyleBold12pt"/>
        </w:rPr>
        <w:t xml:space="preserve">, </w:t>
      </w:r>
      <w:r w:rsidRPr="002041EB">
        <w:rPr>
          <w:rFonts w:cs="Calibri"/>
        </w:rPr>
        <w:t>7 Jul 20</w:t>
      </w:r>
      <w:r w:rsidRPr="002041EB">
        <w:rPr>
          <w:rStyle w:val="StyleStyleBold12pt"/>
        </w:rPr>
        <w:t>10</w:t>
      </w:r>
      <w:r w:rsidRPr="002041EB">
        <w:rPr>
          <w:rFonts w:cs="Calibri"/>
        </w:rPr>
        <w:t xml:space="preserve">, Al </w:t>
      </w:r>
      <w:proofErr w:type="spellStart"/>
      <w:r w:rsidRPr="002041EB">
        <w:rPr>
          <w:rFonts w:cs="Calibri"/>
        </w:rPr>
        <w:t>Jazeera</w:t>
      </w:r>
      <w:proofErr w:type="spellEnd"/>
      <w:r w:rsidRPr="002041EB">
        <w:rPr>
          <w:rFonts w:cs="Calibri"/>
        </w:rPr>
        <w:t xml:space="preserve">, “Effects of a Brazilian oil spill 10 years on : Little hope for US Gulf Coast as example of Guanabara Bay reveals a still devastated area a decade after environmental catastrophe,” Gabriel </w:t>
      </w:r>
      <w:proofErr w:type="spellStart"/>
      <w:r w:rsidRPr="002041EB">
        <w:rPr>
          <w:rFonts w:cs="Calibri"/>
        </w:rPr>
        <w:t>Elizondo</w:t>
      </w:r>
      <w:proofErr w:type="spellEnd"/>
      <w:r w:rsidRPr="002041EB">
        <w:rPr>
          <w:rFonts w:cs="Calibri"/>
        </w:rPr>
        <w:t xml:space="preserve"> is an Al </w:t>
      </w:r>
      <w:proofErr w:type="spellStart"/>
      <w:r w:rsidRPr="002041EB">
        <w:rPr>
          <w:rFonts w:cs="Calibri"/>
        </w:rPr>
        <w:t>Jazeera</w:t>
      </w:r>
      <w:proofErr w:type="spellEnd"/>
      <w:r w:rsidRPr="002041EB">
        <w:rPr>
          <w:rFonts w:cs="Calibri"/>
        </w:rPr>
        <w:t xml:space="preserve"> staff correspondent based in Sao Paulo, Brazil. http://blogs.aljazeera.com/blog/americas/effects-brazilian-oil-spill-10-years</w:t>
      </w:r>
    </w:p>
    <w:p w:rsidR="002041EB" w:rsidRPr="002041EB" w:rsidRDefault="002041EB" w:rsidP="002041EB">
      <w:pPr>
        <w:rPr>
          <w:rFonts w:ascii="Times New Roman" w:eastAsia="Times New Roman" w:hAnsi="Times New Roman" w:cs="Times New Roman"/>
          <w:sz w:val="16"/>
          <w:szCs w:val="24"/>
        </w:rPr>
      </w:pPr>
      <w:r w:rsidRPr="002041EB">
        <w:rPr>
          <w:rFonts w:cs="Calibri"/>
          <w:sz w:val="16"/>
        </w:rPr>
        <w:t xml:space="preserve">I wanted to see the effects of an oil spill years later, so I came to Guanabara Bay near Rio de Janeiro. </w:t>
      </w:r>
      <w:r w:rsidRPr="002041EB">
        <w:rPr>
          <w:rStyle w:val="StyleBoldUnderline"/>
        </w:rPr>
        <w:t xml:space="preserve">It was </w:t>
      </w:r>
      <w:r w:rsidRPr="002041EB">
        <w:rPr>
          <w:rFonts w:cs="Calibri"/>
          <w:sz w:val="16"/>
          <w:szCs w:val="24"/>
        </w:rPr>
        <w:t>here</w:t>
      </w:r>
      <w:r w:rsidRPr="002041EB">
        <w:rPr>
          <w:rStyle w:val="StyleBoldUnderline"/>
        </w:rPr>
        <w:t xml:space="preserve"> 10 years ago that 1.3 million </w:t>
      </w:r>
      <w:proofErr w:type="spellStart"/>
      <w:r w:rsidRPr="002041EB">
        <w:rPr>
          <w:rStyle w:val="StyleBoldUnderline"/>
        </w:rPr>
        <w:t>litres</w:t>
      </w:r>
      <w:proofErr w:type="spellEnd"/>
      <w:r w:rsidRPr="002041EB">
        <w:rPr>
          <w:rStyle w:val="StyleBoldUnderline"/>
        </w:rPr>
        <w:t xml:space="preserve"> of oil leaked from an underwater pipeline smothering in oil birds, sandy beaches, and much of the mangrove </w:t>
      </w:r>
      <w:proofErr w:type="spellStart"/>
      <w:r w:rsidRPr="002041EB">
        <w:rPr>
          <w:rStyle w:val="StyleBoldUnderline"/>
        </w:rPr>
        <w:t>swaps</w:t>
      </w:r>
      <w:proofErr w:type="spellEnd"/>
      <w:r w:rsidRPr="002041EB">
        <w:rPr>
          <w:rStyle w:val="StyleBoldUnderline"/>
        </w:rPr>
        <w:t xml:space="preserve"> that surround Guanabara Bay. </w:t>
      </w:r>
      <w:r w:rsidRPr="002041EB">
        <w:rPr>
          <w:rFonts w:cs="Calibri"/>
          <w:sz w:val="16"/>
        </w:rPr>
        <w:t>It was a major environmental catastrophe. "</w:t>
      </w:r>
      <w:r w:rsidRPr="002041EB">
        <w:rPr>
          <w:rStyle w:val="StyleBoldUnderline"/>
        </w:rPr>
        <w:t>The spill in 2000 on Guanabara Bay was one of the most serious and severe accidents in the environmental history of Brazil</w:t>
      </w:r>
      <w:r w:rsidRPr="002041EB">
        <w:rPr>
          <w:rFonts w:cs="Calibri"/>
          <w:sz w:val="16"/>
        </w:rPr>
        <w:t xml:space="preserve">," </w:t>
      </w:r>
      <w:proofErr w:type="spellStart"/>
      <w:r w:rsidRPr="002041EB">
        <w:rPr>
          <w:rFonts w:cs="Calibri"/>
          <w:sz w:val="16"/>
        </w:rPr>
        <w:t>Breno</w:t>
      </w:r>
      <w:proofErr w:type="spellEnd"/>
      <w:r w:rsidRPr="002041EB">
        <w:rPr>
          <w:rFonts w:cs="Calibri"/>
          <w:sz w:val="16"/>
        </w:rPr>
        <w:t xml:space="preserve"> Herrera, the head of the federal </w:t>
      </w:r>
      <w:proofErr w:type="gramStart"/>
      <w:r w:rsidRPr="002041EB">
        <w:rPr>
          <w:rFonts w:cs="Calibri"/>
          <w:sz w:val="16"/>
        </w:rPr>
        <w:t>governments</w:t>
      </w:r>
      <w:proofErr w:type="gramEnd"/>
      <w:r w:rsidRPr="002041EB">
        <w:rPr>
          <w:rFonts w:cs="Calibri"/>
          <w:sz w:val="16"/>
        </w:rPr>
        <w:t xml:space="preserve"> environment office that oversees Guanabara Bay, told me recently during an interview. Before I go any further, it’s important to understand </w:t>
      </w:r>
      <w:r w:rsidRPr="002041EB">
        <w:rPr>
          <w:rStyle w:val="StyleBoldUnderline"/>
        </w:rPr>
        <w:t xml:space="preserve">the bay is huge. The perimeter is almost 150km long and there are dozens of little islands inside the bay. </w:t>
      </w:r>
      <w:r w:rsidRPr="002041EB">
        <w:rPr>
          <w:rFonts w:cs="Calibri"/>
          <w:sz w:val="16"/>
        </w:rPr>
        <w:t xml:space="preserve">Guanabara Bay is legendary in Rio de Janeiro for its pollution, unrelated to the oil spill 10 years ago. But what interested me in the oil spill from 2000 are two things. First, I </w:t>
      </w:r>
      <w:r w:rsidRPr="002041EB">
        <w:rPr>
          <w:rStyle w:val="StyleBoldUnderline"/>
        </w:rPr>
        <w:t>wanted to see how the mangrove swamps that were covered in oil have recovered, because that ecosystem is not too dissimilar to the swamplands in Florida and elsewhere now under threat from the BP Gulf of Mexico spill</w:t>
      </w:r>
      <w:r w:rsidRPr="002041EB">
        <w:rPr>
          <w:rFonts w:cs="Calibri"/>
          <w:sz w:val="16"/>
        </w:rPr>
        <w:t xml:space="preserve">. And, second, in 2000 at the time of the Guanabara spill people estimated it would take 10 years for the ecosystem to recover. </w:t>
      </w:r>
      <w:r w:rsidRPr="002041EB">
        <w:rPr>
          <w:rFonts w:cs="Calibri"/>
          <w:b/>
          <w:u w:val="single"/>
        </w:rPr>
        <w:t xml:space="preserve">That was a decade ago, and the obvious question is 'has it recovered?’ I was recently led into a large patch of mangrove that was hardest hit by the oil, and let me be clear here: What I saw was evidence that there is no recovery after all these years. </w:t>
      </w:r>
      <w:r w:rsidRPr="002041EB">
        <w:rPr>
          <w:rFonts w:cs="Calibri"/>
          <w:sz w:val="16"/>
        </w:rPr>
        <w:t xml:space="preserve">The mud is thick, black and lifeless. And it stinks. Dead stumps - what used to be thick green mangrove swamps - protrude out from the mud as far as your eyes see. It looks like a scene captured by a camera attached to an unmanned spacecraft that has just landed on a lifeless planet in another galaxy. </w:t>
      </w:r>
      <w:r w:rsidRPr="002041EB">
        <w:rPr>
          <w:rFonts w:cs="Calibri"/>
          <w:b/>
          <w:u w:val="single"/>
        </w:rPr>
        <w:t xml:space="preserve">Nothing is growing here, and I can’t imagine anything growing here in a very long time. </w:t>
      </w:r>
      <w:r w:rsidRPr="002041EB">
        <w:rPr>
          <w:rFonts w:cs="Calibri"/>
          <w:sz w:val="16"/>
        </w:rPr>
        <w:t xml:space="preserve">It’s sad. </w:t>
      </w:r>
      <w:r w:rsidRPr="002041EB">
        <w:rPr>
          <w:rFonts w:cs="Calibri"/>
          <w:b/>
          <w:bCs/>
          <w:sz w:val="16"/>
        </w:rPr>
        <w:t>Effects</w:t>
      </w:r>
      <w:r w:rsidRPr="002041EB">
        <w:rPr>
          <w:rFonts w:cs="Calibri"/>
          <w:sz w:val="16"/>
        </w:rPr>
        <w:t xml:space="preserve"> </w:t>
      </w:r>
      <w:proofErr w:type="spellStart"/>
      <w:r w:rsidRPr="002041EB">
        <w:rPr>
          <w:rFonts w:cs="Calibri"/>
          <w:sz w:val="16"/>
        </w:rPr>
        <w:t>Evo</w:t>
      </w:r>
      <w:proofErr w:type="spellEnd"/>
      <w:r w:rsidRPr="002041EB">
        <w:rPr>
          <w:rFonts w:cs="Calibri"/>
          <w:sz w:val="16"/>
        </w:rPr>
        <w:t xml:space="preserve"> </w:t>
      </w:r>
      <w:proofErr w:type="spellStart"/>
      <w:r w:rsidRPr="002041EB">
        <w:rPr>
          <w:rFonts w:cs="Calibri"/>
          <w:sz w:val="16"/>
        </w:rPr>
        <w:t>da</w:t>
      </w:r>
      <w:proofErr w:type="spellEnd"/>
      <w:r w:rsidRPr="002041EB">
        <w:rPr>
          <w:rFonts w:cs="Calibri"/>
          <w:sz w:val="16"/>
        </w:rPr>
        <w:t xml:space="preserve"> Silva, a local fisherman I met, said before the spill he it was not uncommon to net 100 kilos of fish and crab a day. Today, on a good day, he is happy with five kilos; 10 kilos is a great day. He said after the spill the fish died off, and have yet to come back to pre-spill levels. </w:t>
      </w:r>
      <w:r w:rsidRPr="002041EB">
        <w:rPr>
          <w:rStyle w:val="StyleBoldUnderline"/>
        </w:rPr>
        <w:t xml:space="preserve">"There are some types of fish that simply do not </w:t>
      </w:r>
      <w:proofErr w:type="gramStart"/>
      <w:r w:rsidRPr="002041EB">
        <w:rPr>
          <w:rStyle w:val="StyleBoldUnderline"/>
        </w:rPr>
        <w:t>exists</w:t>
      </w:r>
      <w:proofErr w:type="gramEnd"/>
      <w:r w:rsidRPr="002041EB">
        <w:rPr>
          <w:rStyle w:val="StyleBoldUnderline"/>
        </w:rPr>
        <w:t xml:space="preserve"> anymore here in our bay</w:t>
      </w:r>
      <w:r w:rsidRPr="002041EB">
        <w:rPr>
          <w:rFonts w:cs="Calibri"/>
          <w:sz w:val="16"/>
        </w:rPr>
        <w:t xml:space="preserve">," </w:t>
      </w:r>
      <w:proofErr w:type="spellStart"/>
      <w:r w:rsidRPr="002041EB">
        <w:rPr>
          <w:rFonts w:cs="Calibri"/>
          <w:sz w:val="16"/>
        </w:rPr>
        <w:t>da</w:t>
      </w:r>
      <w:proofErr w:type="spellEnd"/>
      <w:r w:rsidRPr="002041EB">
        <w:rPr>
          <w:rFonts w:cs="Calibri"/>
          <w:sz w:val="16"/>
        </w:rPr>
        <w:t xml:space="preserve"> Silva told me from </w:t>
      </w:r>
      <w:proofErr w:type="spellStart"/>
      <w:r w:rsidRPr="002041EB">
        <w:rPr>
          <w:rFonts w:cs="Calibri"/>
          <w:sz w:val="16"/>
        </w:rPr>
        <w:t>Magé</w:t>
      </w:r>
      <w:proofErr w:type="spellEnd"/>
      <w:r w:rsidRPr="002041EB">
        <w:rPr>
          <w:rFonts w:cs="Calibri"/>
          <w:sz w:val="16"/>
        </w:rPr>
        <w:t>, a small town bordering the bay where he lives. "</w:t>
      </w:r>
      <w:r w:rsidRPr="002041EB">
        <w:rPr>
          <w:rStyle w:val="StyleBoldUnderline"/>
        </w:rPr>
        <w:t>I think they are extinct after the spill</w:t>
      </w:r>
      <w:r w:rsidRPr="002041EB">
        <w:rPr>
          <w:rFonts w:cs="Calibri"/>
          <w:sz w:val="16"/>
        </w:rPr>
        <w:t xml:space="preserve">." </w:t>
      </w:r>
      <w:r w:rsidRPr="002041EB">
        <w:rPr>
          <w:rFonts w:cs="Calibri"/>
          <w:b/>
          <w:u w:val="single"/>
        </w:rPr>
        <w:t>The problem, I was told, is that once the mangrove were killed by oil, it also permanently disrupted the life cycle of the fish and crabs that needed the healthy swamplands to feed and multiply</w:t>
      </w:r>
      <w:r w:rsidRPr="002041EB">
        <w:rPr>
          <w:rFonts w:cs="Calibri"/>
          <w:sz w:val="16"/>
        </w:rPr>
        <w:t xml:space="preserve">. Put simply, it's a vicious cycle: Oil kills mangrove, which in turn kills fish and crab, which in turn kills livelihoods of the local fishermen. </w:t>
      </w:r>
      <w:r w:rsidRPr="002041EB">
        <w:rPr>
          <w:rStyle w:val="StyleBoldUnderline"/>
        </w:rPr>
        <w:t xml:space="preserve">Until the mangrove can </w:t>
      </w:r>
      <w:r w:rsidRPr="002041EB">
        <w:rPr>
          <w:rStyle w:val="StyleBoldUnderline"/>
          <w:sz w:val="26"/>
          <w:u w:val="none"/>
        </w:rPr>
        <w:t>recuperate</w:t>
      </w:r>
      <w:r w:rsidRPr="002041EB">
        <w:rPr>
          <w:rStyle w:val="StyleBoldUnderline"/>
        </w:rPr>
        <w:t xml:space="preserve">, the rest of the cycle can't be fixed properly. Problem is, </w:t>
      </w:r>
      <w:r w:rsidRPr="002041EB">
        <w:rPr>
          <w:rStyle w:val="StyleBoldUnderline"/>
        </w:rPr>
        <w:lastRenderedPageBreak/>
        <w:t>once the mangrove is dead it is hard to bring back to life.</w:t>
      </w:r>
      <w:r w:rsidRPr="002041EB">
        <w:rPr>
          <w:rFonts w:cs="Calibri"/>
          <w:sz w:val="16"/>
        </w:rPr>
        <w:t xml:space="preserve"> "</w:t>
      </w:r>
      <w:r w:rsidRPr="002041EB">
        <w:rPr>
          <w:rStyle w:val="StyleBoldUnderline"/>
        </w:rPr>
        <w:t>The mangrove is one of the most fragile ecosystems in the world and unfortunately, when industrial accidents – particularly petroleum – enter the areas of mangrove, it’s a very slow process for the ecosystem to recuperate,”</w:t>
      </w:r>
      <w:r w:rsidRPr="002041EB">
        <w:rPr>
          <w:rFonts w:cs="Calibri"/>
          <w:sz w:val="16"/>
        </w:rPr>
        <w:t xml:space="preserve"> Herrera, the environmentalist, told me. </w:t>
      </w:r>
      <w:r w:rsidRPr="002041EB">
        <w:rPr>
          <w:rStyle w:val="StyleBoldUnderline"/>
        </w:rPr>
        <w:t>The lingering effects of the Guanabara Bay oil spill 10 years on are obvious after visiting some of the areas hardest hit.</w:t>
      </w:r>
      <w:r w:rsidRPr="002041EB">
        <w:rPr>
          <w:rFonts w:ascii="Times New Roman" w:eastAsia="Times New Roman" w:hAnsi="Times New Roman" w:cs="Times New Roman"/>
          <w:sz w:val="16"/>
          <w:szCs w:val="24"/>
        </w:rPr>
        <w:t xml:space="preserve"> But the effects in 2020 in the Gulf Coast could be much worse than anything seen here in Brazil</w:t>
      </w:r>
      <w:r w:rsidRPr="002041EB">
        <w:rPr>
          <w:rStyle w:val="StyleBoldUnderline"/>
        </w:rPr>
        <w:t xml:space="preserve">. The total amount of oil spilled in 2000 in Guanabara Bay was about 8,000 barrels and even by the most conservative estimates that is only about 25 per cent of the oil being leaked into the Gulf Coast </w:t>
      </w:r>
      <w:proofErr w:type="spellStart"/>
      <w:r w:rsidRPr="002041EB">
        <w:rPr>
          <w:rStyle w:val="StyleBoldUnderline"/>
        </w:rPr>
        <w:t>everyday</w:t>
      </w:r>
      <w:proofErr w:type="spellEnd"/>
      <w:r w:rsidRPr="002041EB">
        <w:rPr>
          <w:rFonts w:ascii="Times New Roman" w:eastAsia="Times New Roman" w:hAnsi="Times New Roman" w:cs="Times New Roman"/>
          <w:sz w:val="16"/>
          <w:szCs w:val="24"/>
        </w:rPr>
        <w:t xml:space="preserve">. </w:t>
      </w:r>
      <w:r w:rsidRPr="002041EB">
        <w:rPr>
          <w:rStyle w:val="StyleBoldUnderline"/>
        </w:rPr>
        <w:t>And as far as the full recovery of the mangroves</w:t>
      </w:r>
      <w:r w:rsidRPr="002041EB">
        <w:rPr>
          <w:rFonts w:ascii="Times New Roman" w:eastAsia="Times New Roman" w:hAnsi="Times New Roman" w:cs="Times New Roman"/>
          <w:sz w:val="16"/>
          <w:szCs w:val="24"/>
        </w:rPr>
        <w:t xml:space="preserve"> in Guanabara Bay, that might not happen anytime soon. "It is difficult to make a forecast concrete about these things, but without doubt it goes beyond 10 years,” Herrera told me in regards to the recuperation. </w:t>
      </w:r>
      <w:r w:rsidRPr="002041EB">
        <w:rPr>
          <w:rStyle w:val="StyleBoldUnderline"/>
        </w:rPr>
        <w:t xml:space="preserve">"It is counted in decades, not years." </w:t>
      </w:r>
      <w:r w:rsidRPr="002041EB">
        <w:rPr>
          <w:rFonts w:ascii="Times New Roman" w:eastAsia="Times New Roman" w:hAnsi="Times New Roman" w:cs="Times New Roman"/>
          <w:sz w:val="16"/>
          <w:szCs w:val="24"/>
        </w:rPr>
        <w:t xml:space="preserve">Herrera didn’t want to make any predictions about what will happen in the Gulf Coast down the road, but he did say he thinks </w:t>
      </w:r>
      <w:r w:rsidRPr="002041EB">
        <w:rPr>
          <w:rStyle w:val="StyleBoldUnderline"/>
        </w:rPr>
        <w:t>the BP spill is the worst environmental disaster the planet has ever seen</w:t>
      </w:r>
      <w:r w:rsidRPr="002041EB">
        <w:rPr>
          <w:rFonts w:ascii="Times New Roman" w:eastAsia="Times New Roman" w:hAnsi="Times New Roman" w:cs="Times New Roman"/>
          <w:sz w:val="16"/>
          <w:szCs w:val="24"/>
        </w:rPr>
        <w:t xml:space="preserve">. When I ask </w:t>
      </w:r>
      <w:proofErr w:type="spellStart"/>
      <w:r w:rsidRPr="002041EB">
        <w:rPr>
          <w:rFonts w:ascii="Times New Roman" w:eastAsia="Times New Roman" w:hAnsi="Times New Roman" w:cs="Times New Roman"/>
          <w:sz w:val="16"/>
          <w:szCs w:val="24"/>
        </w:rPr>
        <w:t>da</w:t>
      </w:r>
      <w:proofErr w:type="spellEnd"/>
      <w:r w:rsidRPr="002041EB">
        <w:rPr>
          <w:rFonts w:ascii="Times New Roman" w:eastAsia="Times New Roman" w:hAnsi="Times New Roman" w:cs="Times New Roman"/>
          <w:sz w:val="16"/>
          <w:szCs w:val="24"/>
        </w:rPr>
        <w:t xml:space="preserve"> Silva - the fisherman - if he has any advice for the people in the Gulf Coast of America coping with the BP spill, he says simply: "They are going to have to be patient, because they will have the same problems we still have here</w:t>
      </w:r>
      <w:proofErr w:type="gramStart"/>
      <w:r w:rsidRPr="002041EB">
        <w:rPr>
          <w:rFonts w:ascii="Times New Roman" w:eastAsia="Times New Roman" w:hAnsi="Times New Roman" w:cs="Times New Roman"/>
          <w:sz w:val="16"/>
          <w:szCs w:val="24"/>
        </w:rPr>
        <w:t>. "</w:t>
      </w:r>
      <w:proofErr w:type="gramEnd"/>
      <w:r w:rsidRPr="002041EB">
        <w:rPr>
          <w:rFonts w:ascii="Times New Roman" w:eastAsia="Times New Roman" w:hAnsi="Times New Roman" w:cs="Times New Roman"/>
          <w:sz w:val="16"/>
          <w:szCs w:val="24"/>
        </w:rPr>
        <w:t xml:space="preserve">But I think they are going to have it even worse than we do." </w:t>
      </w:r>
      <w:proofErr w:type="gramStart"/>
      <w:r w:rsidRPr="002041EB">
        <w:rPr>
          <w:rFonts w:ascii="Times New Roman" w:eastAsia="Times New Roman" w:hAnsi="Times New Roman" w:cs="Times New Roman"/>
          <w:sz w:val="16"/>
          <w:szCs w:val="24"/>
        </w:rPr>
        <w:t>Spoken from a man who has already lived it.</w:t>
      </w:r>
      <w:proofErr w:type="gramEnd"/>
      <w:r w:rsidRPr="002041EB">
        <w:rPr>
          <w:rFonts w:ascii="Times New Roman" w:eastAsia="Times New Roman" w:hAnsi="Times New Roman" w:cs="Times New Roman"/>
          <w:sz w:val="16"/>
          <w:szCs w:val="24"/>
        </w:rPr>
        <w:t xml:space="preserve"> And still is 10 years later.</w:t>
      </w:r>
    </w:p>
    <w:p w:rsidR="002041EB" w:rsidRPr="0064334B" w:rsidRDefault="002041EB" w:rsidP="0064334B">
      <w:pPr>
        <w:rPr>
          <w:rFonts w:cs="Calibri"/>
          <w:sz w:val="16"/>
        </w:rPr>
      </w:pPr>
    </w:p>
    <w:p w:rsidR="0064334B" w:rsidRDefault="0064334B" w:rsidP="0064334B"/>
    <w:p w:rsidR="0064334B" w:rsidRDefault="0064334B" w:rsidP="0064334B">
      <w:pPr>
        <w:pStyle w:val="Heading2"/>
        <w:rPr>
          <w:rFonts w:eastAsia="Times New Roman"/>
        </w:rPr>
      </w:pPr>
      <w:bookmarkStart w:id="11" w:name="_Toc361300158"/>
      <w:r>
        <w:rPr>
          <w:rFonts w:eastAsia="Times New Roman"/>
        </w:rPr>
        <w:lastRenderedPageBreak/>
        <w:t>Kills the Economy 2AC</w:t>
      </w:r>
      <w:bookmarkEnd w:id="11"/>
    </w:p>
    <w:p w:rsidR="0064334B" w:rsidRPr="003C17EC" w:rsidRDefault="0064334B" w:rsidP="0064334B">
      <w:pPr>
        <w:pStyle w:val="Heading3"/>
        <w:rPr>
          <w:rFonts w:eastAsia="Times New Roman"/>
        </w:rPr>
      </w:pPr>
      <w:r>
        <w:rPr>
          <w:rFonts w:eastAsia="Times New Roman"/>
        </w:rPr>
        <w:t>U.S Fiscally u</w:t>
      </w:r>
      <w:r w:rsidRPr="003C17EC">
        <w:rPr>
          <w:rFonts w:eastAsia="Times New Roman"/>
        </w:rPr>
        <w:t>nprepared for Cuban Oil Spill</w:t>
      </w:r>
    </w:p>
    <w:p w:rsidR="0064334B" w:rsidRPr="00085621" w:rsidRDefault="0064334B" w:rsidP="0064334B">
      <w:proofErr w:type="gramStart"/>
      <w:r w:rsidRPr="003C17EC">
        <w:rPr>
          <w:rFonts w:eastAsia="Times New Roman" w:cs="Times New Roman"/>
        </w:rPr>
        <w:t xml:space="preserve">Melissa </w:t>
      </w:r>
      <w:r w:rsidRPr="006B2446">
        <w:rPr>
          <w:rStyle w:val="StyleStyleBold12pt"/>
        </w:rPr>
        <w:t>Bert and</w:t>
      </w:r>
      <w:r w:rsidRPr="003C17EC">
        <w:rPr>
          <w:rFonts w:eastAsia="Times New Roman" w:cs="Times New Roman"/>
        </w:rPr>
        <w:t xml:space="preserve"> Blake </w:t>
      </w:r>
      <w:r w:rsidRPr="006B2446">
        <w:rPr>
          <w:rStyle w:val="StyleStyleBold12pt"/>
        </w:rPr>
        <w:t>Clayton 2012</w:t>
      </w:r>
      <w:r w:rsidRPr="00085621">
        <w:t>.</w:t>
      </w:r>
      <w:proofErr w:type="gramEnd"/>
      <w:r w:rsidRPr="00085621">
        <w:t xml:space="preserve"> </w:t>
      </w:r>
      <w:hyperlink r:id="rId14" w:history="1">
        <w:r w:rsidRPr="00085621">
          <w:rPr>
            <w:rStyle w:val="Hyperlink"/>
          </w:rPr>
          <w:t>Melissa Bert</w:t>
        </w:r>
      </w:hyperlink>
      <w:r w:rsidRPr="00085621">
        <w:t xml:space="preserve"> is a military fellow (U.S. Coast Guard) at the Council on Foreign Relations. </w:t>
      </w:r>
      <w:hyperlink r:id="rId15" w:history="1">
        <w:r w:rsidRPr="00085621">
          <w:rPr>
            <w:rStyle w:val="Hyperlink"/>
          </w:rPr>
          <w:t>Blake Clayton</w:t>
        </w:r>
      </w:hyperlink>
      <w:r w:rsidRPr="00085621">
        <w:t xml:space="preserve"> is </w:t>
      </w:r>
      <w:proofErr w:type="gramStart"/>
      <w:r w:rsidRPr="00085621">
        <w:t>fellow</w:t>
      </w:r>
      <w:proofErr w:type="gramEnd"/>
      <w:r w:rsidRPr="00085621">
        <w:t xml:space="preserve"> for energy and national security at the Council on Foreign Relations March, 2012. </w:t>
      </w:r>
      <w:proofErr w:type="gramStart"/>
      <w:r w:rsidRPr="00085621">
        <w:t>Council on Foreign Relations.</w:t>
      </w:r>
      <w:proofErr w:type="gramEnd"/>
      <w:r w:rsidRPr="00085621">
        <w:t xml:space="preserve"> http://www.cfr.org/cuba/addressing-risk-cuban-oil-spill/p27515</w:t>
      </w:r>
    </w:p>
    <w:p w:rsidR="0064334B" w:rsidRPr="009478D6" w:rsidRDefault="0064334B" w:rsidP="0064334B">
      <w:r w:rsidRPr="003C17EC">
        <w:rPr>
          <w:rStyle w:val="StyleBoldUnderline"/>
        </w:rPr>
        <w:t>Shortfalls in U.S. federal regulations governing commercial liability for oil spills pose a further problem. The Oil Pollution Act of 1990 (OPA 90) does not protect U.S. citizens and property against damages stemming from a blown-out wellhead outside of U.S. territory.</w:t>
      </w:r>
      <w:r w:rsidRPr="009478D6">
        <w:t xml:space="preserve"> In the case of Deepwater Horizon, BP was liable despite being a foreign company because it was operating within the United States.</w:t>
      </w:r>
      <w:r w:rsidRPr="003C17EC">
        <w:rPr>
          <w:rStyle w:val="StyleBoldUnderline"/>
        </w:rPr>
        <w:t xml:space="preserve"> Were any of the wells that </w:t>
      </w:r>
      <w:proofErr w:type="spellStart"/>
      <w:r w:rsidRPr="003C17EC">
        <w:rPr>
          <w:rStyle w:val="StyleBoldUnderline"/>
        </w:rPr>
        <w:t>Repsol</w:t>
      </w:r>
      <w:proofErr w:type="spellEnd"/>
      <w:r w:rsidRPr="003C17EC">
        <w:rPr>
          <w:rStyle w:val="StyleBoldUnderline"/>
        </w:rPr>
        <w:t xml:space="preserve"> drills to go haywire, the cost of funding a response would fall to the Oil Spill Liability Trust Fund (OSLTF), which is woefully </w:t>
      </w:r>
      <w:proofErr w:type="gramStart"/>
      <w:r w:rsidRPr="003C17EC">
        <w:rPr>
          <w:rStyle w:val="StyleBoldUnderline"/>
        </w:rPr>
        <w:t>undercapitalized.</w:t>
      </w:r>
      <w:proofErr w:type="gramEnd"/>
      <w:r w:rsidRPr="00085621">
        <w:rPr>
          <w:rStyle w:val="StyleBoldUnderline"/>
        </w:rPr>
        <w:t xml:space="preserve"> </w:t>
      </w:r>
      <w:r w:rsidRPr="009478D6">
        <w:t>OPA 90 limits the OSLTF from paying out more than $50 million in a fiscal year on oil removal costs, subject to a few exceptions, and requires congressional appropriation to pay out more than $150 million.</w:t>
      </w:r>
    </w:p>
    <w:p w:rsidR="0064334B" w:rsidRPr="003C17EC" w:rsidRDefault="0064334B" w:rsidP="0064334B">
      <w:pPr>
        <w:pStyle w:val="Heading3"/>
        <w:rPr>
          <w:rFonts w:eastAsia="Times New Roman"/>
        </w:rPr>
      </w:pPr>
      <w:r w:rsidRPr="003C17EC">
        <w:rPr>
          <w:rFonts w:eastAsia="Times New Roman"/>
        </w:rPr>
        <w:t>Oil Spill Would Destroy U.S Tourism Industry</w:t>
      </w:r>
    </w:p>
    <w:p w:rsidR="0064334B" w:rsidRPr="00085621" w:rsidRDefault="0064334B" w:rsidP="0064334B">
      <w:proofErr w:type="gramStart"/>
      <w:r w:rsidRPr="003C17EC">
        <w:rPr>
          <w:rFonts w:eastAsia="Times New Roman" w:cs="Times New Roman"/>
        </w:rPr>
        <w:t xml:space="preserve">Melissa </w:t>
      </w:r>
      <w:r w:rsidRPr="006B2446">
        <w:rPr>
          <w:rStyle w:val="StyleStyleBold12pt"/>
        </w:rPr>
        <w:t>Bert and</w:t>
      </w:r>
      <w:r w:rsidRPr="003C17EC">
        <w:rPr>
          <w:rFonts w:eastAsia="Times New Roman" w:cs="Times New Roman"/>
        </w:rPr>
        <w:t xml:space="preserve"> Blake </w:t>
      </w:r>
      <w:r w:rsidRPr="006B2446">
        <w:rPr>
          <w:rStyle w:val="StyleStyleBold12pt"/>
        </w:rPr>
        <w:t>Clayton 2012</w:t>
      </w:r>
      <w:r w:rsidRPr="00085621">
        <w:t>.</w:t>
      </w:r>
      <w:proofErr w:type="gramEnd"/>
      <w:r w:rsidRPr="00085621">
        <w:t xml:space="preserve"> </w:t>
      </w:r>
      <w:hyperlink r:id="rId16" w:history="1">
        <w:r w:rsidRPr="00085621">
          <w:rPr>
            <w:rStyle w:val="Hyperlink"/>
          </w:rPr>
          <w:t>Melissa Bert</w:t>
        </w:r>
      </w:hyperlink>
      <w:r w:rsidRPr="00085621">
        <w:t xml:space="preserve"> is a military fellow (U.S. Coast Guard) at the Council on Foreign Relations. </w:t>
      </w:r>
      <w:hyperlink r:id="rId17" w:history="1">
        <w:r w:rsidRPr="00085621">
          <w:rPr>
            <w:rStyle w:val="Hyperlink"/>
          </w:rPr>
          <w:t>Blake Clayton</w:t>
        </w:r>
      </w:hyperlink>
      <w:r w:rsidRPr="00085621">
        <w:t xml:space="preserve"> is </w:t>
      </w:r>
      <w:proofErr w:type="gramStart"/>
      <w:r w:rsidRPr="00085621">
        <w:t>fellow</w:t>
      </w:r>
      <w:proofErr w:type="gramEnd"/>
      <w:r w:rsidRPr="00085621">
        <w:t xml:space="preserve"> for energy and national security at the Council on Foreign Relations March, 2012. </w:t>
      </w:r>
      <w:proofErr w:type="gramStart"/>
      <w:r w:rsidRPr="00085621">
        <w:t>Council on Foreign Relations.</w:t>
      </w:r>
      <w:proofErr w:type="gramEnd"/>
      <w:r w:rsidRPr="00085621">
        <w:t xml:space="preserve"> http://www.cfr.org/cuba/addressing-risk-cuban-oil-spill/p27515</w:t>
      </w:r>
    </w:p>
    <w:p w:rsidR="0064334B" w:rsidRPr="003C17EC" w:rsidRDefault="0064334B" w:rsidP="0064334B">
      <w:r w:rsidRPr="003C17EC">
        <w:rPr>
          <w:rStyle w:val="StyleBoldUnderline"/>
        </w:rPr>
        <w:t xml:space="preserve">Deepwater drilling off the Cuban coast </w:t>
      </w:r>
      <w:r w:rsidRPr="00085621">
        <w:t>also</w:t>
      </w:r>
      <w:r w:rsidRPr="003C17EC">
        <w:rPr>
          <w:rStyle w:val="StyleBoldUnderline"/>
        </w:rPr>
        <w:t xml:space="preserve"> poses a threat to the United States. The exploratory well is seventy miles off the Florida coast and lies at a depth of 5,800 feet. The failed </w:t>
      </w:r>
      <w:proofErr w:type="spellStart"/>
      <w:r w:rsidRPr="003C17EC">
        <w:rPr>
          <w:rStyle w:val="StyleBoldUnderline"/>
        </w:rPr>
        <w:t>Macondo</w:t>
      </w:r>
      <w:proofErr w:type="spellEnd"/>
      <w:r w:rsidRPr="003C17EC">
        <w:rPr>
          <w:rStyle w:val="StyleBoldUnderline"/>
        </w:rPr>
        <w:t xml:space="preserve"> well that triggered the calamitous Deepwater Horizon oil spill in April 2010 had broadly similar features, situated forty-eight miles from shore and approximately five thousand feet below sea level. A spill off Florida's coast could ravage the state's $57 billion per year tourism industry.</w:t>
      </w:r>
    </w:p>
    <w:p w:rsidR="0064334B" w:rsidRDefault="0064334B" w:rsidP="0064334B"/>
    <w:p w:rsidR="00521D11" w:rsidRPr="00521D11" w:rsidRDefault="00521D11" w:rsidP="00521D11">
      <w:pPr>
        <w:pStyle w:val="Heading2"/>
        <w:rPr>
          <w:rFonts w:eastAsia="Times New Roman"/>
        </w:rPr>
      </w:pPr>
      <w:bookmarkStart w:id="12" w:name="_Toc143667038"/>
      <w:bookmarkStart w:id="13" w:name="_Toc143667197"/>
      <w:bookmarkStart w:id="14" w:name="_Toc361300159"/>
      <w:r>
        <w:rPr>
          <w:rFonts w:eastAsia="Times New Roman"/>
        </w:rPr>
        <w:lastRenderedPageBreak/>
        <w:t xml:space="preserve">US </w:t>
      </w:r>
      <w:r w:rsidRPr="00521D11">
        <w:rPr>
          <w:rFonts w:eastAsia="Times New Roman"/>
        </w:rPr>
        <w:t>Key Global Economy</w:t>
      </w:r>
      <w:bookmarkEnd w:id="12"/>
      <w:bookmarkEnd w:id="13"/>
      <w:bookmarkEnd w:id="14"/>
    </w:p>
    <w:p w:rsidR="00521D11" w:rsidRPr="00521D11" w:rsidRDefault="00521D11" w:rsidP="00521D11">
      <w:pPr>
        <w:pStyle w:val="Heading3"/>
        <w:rPr>
          <w:rFonts w:eastAsia="Times New Roman"/>
        </w:rPr>
      </w:pPr>
      <w:r w:rsidRPr="00521D11">
        <w:rPr>
          <w:rFonts w:eastAsia="Times New Roman"/>
        </w:rPr>
        <w:t xml:space="preserve">Us economic downturn will cause worldwide depression </w:t>
      </w:r>
    </w:p>
    <w:p w:rsidR="00521D11" w:rsidRPr="00521D11" w:rsidRDefault="00521D11" w:rsidP="00521D11">
      <w:pPr>
        <w:rPr>
          <w:rFonts w:ascii="Times New Roman" w:eastAsia="Times New Roman" w:hAnsi="Times New Roman" w:cs="Times New Roman"/>
          <w:sz w:val="20"/>
          <w:szCs w:val="24"/>
        </w:rPr>
      </w:pPr>
      <w:r w:rsidRPr="00521D11">
        <w:rPr>
          <w:rStyle w:val="StyleStyleBold12pt"/>
        </w:rPr>
        <w:t>Financial Post 1999</w:t>
      </w:r>
      <w:r w:rsidRPr="00521D11">
        <w:rPr>
          <w:rFonts w:ascii="Times New Roman" w:eastAsia="Times New Roman" w:hAnsi="Times New Roman" w:cs="Times New Roman"/>
          <w:sz w:val="20"/>
          <w:szCs w:val="24"/>
        </w:rPr>
        <w:t xml:space="preserve"> April 3, 1999 Date accessed 7/26/2006</w:t>
      </w:r>
    </w:p>
    <w:p w:rsidR="00521D11" w:rsidRPr="00521D11" w:rsidRDefault="00521D11" w:rsidP="00521D11">
      <w:pPr>
        <w:rPr>
          <w:rFonts w:ascii="Times New Roman" w:eastAsia="Times New Roman" w:hAnsi="Times New Roman" w:cs="Times New Roman"/>
          <w:sz w:val="20"/>
          <w:szCs w:val="24"/>
        </w:rPr>
      </w:pPr>
      <w:r w:rsidRPr="00521D11">
        <w:rPr>
          <w:rFonts w:ascii="Times New Roman" w:eastAsia="Times New Roman" w:hAnsi="Times New Roman" w:cs="Times New Roman"/>
          <w:sz w:val="20"/>
          <w:szCs w:val="24"/>
        </w:rPr>
        <w:t xml:space="preserve">This year, eight economies will be in recession, two in depression. But all should be growing again in the </w:t>
      </w:r>
      <w:proofErr w:type="gramStart"/>
      <w:r w:rsidRPr="00521D11">
        <w:rPr>
          <w:rFonts w:ascii="Times New Roman" w:eastAsia="Times New Roman" w:hAnsi="Times New Roman" w:cs="Times New Roman"/>
          <w:sz w:val="20"/>
          <w:szCs w:val="24"/>
        </w:rPr>
        <w:t>second  half</w:t>
      </w:r>
      <w:proofErr w:type="gramEnd"/>
      <w:r w:rsidRPr="00521D11">
        <w:rPr>
          <w:rFonts w:ascii="Times New Roman" w:eastAsia="Times New Roman" w:hAnsi="Times New Roman" w:cs="Times New Roman"/>
          <w:sz w:val="20"/>
          <w:szCs w:val="24"/>
        </w:rPr>
        <w:t xml:space="preserve"> of next year, he predicts. </w:t>
      </w:r>
      <w:smartTag w:uri="urn:schemas-microsoft-com:office:smarttags" w:element="place">
        <w:r w:rsidRPr="00521D11">
          <w:rPr>
            <w:rFonts w:ascii="Times New Roman" w:eastAsia="Times New Roman" w:hAnsi="Times New Roman" w:cs="Times New Roman"/>
            <w:sz w:val="20"/>
            <w:szCs w:val="24"/>
          </w:rPr>
          <w:t>Asia</w:t>
        </w:r>
      </w:smartTag>
      <w:r w:rsidRPr="00521D11">
        <w:rPr>
          <w:rFonts w:ascii="Times New Roman" w:eastAsia="Times New Roman" w:hAnsi="Times New Roman" w:cs="Times New Roman"/>
          <w:sz w:val="20"/>
          <w:szCs w:val="24"/>
        </w:rPr>
        <w:t xml:space="preserve"> is moving toward the beginnings of recovery and is no longer in crisis, in Mr.  </w:t>
      </w:r>
      <w:proofErr w:type="gramStart"/>
      <w:r w:rsidRPr="00521D11">
        <w:rPr>
          <w:rFonts w:ascii="Times New Roman" w:eastAsia="Times New Roman" w:hAnsi="Times New Roman" w:cs="Times New Roman"/>
          <w:sz w:val="20"/>
          <w:szCs w:val="24"/>
        </w:rPr>
        <w:t>Sinai's view.</w:t>
      </w:r>
      <w:proofErr w:type="gramEnd"/>
      <w:r w:rsidRPr="00521D11">
        <w:rPr>
          <w:rFonts w:ascii="Times New Roman" w:eastAsia="Times New Roman" w:hAnsi="Times New Roman" w:cs="Times New Roman"/>
          <w:sz w:val="20"/>
          <w:szCs w:val="24"/>
        </w:rPr>
        <w:t xml:space="preserve"> </w:t>
      </w:r>
      <w:smartTag w:uri="urn:schemas-microsoft-com:office:smarttags" w:element="place">
        <w:smartTag w:uri="urn:schemas-microsoft-com:office:smarttags" w:element="country-region">
          <w:r w:rsidRPr="00521D11">
            <w:rPr>
              <w:rFonts w:ascii="Times New Roman" w:eastAsia="Times New Roman" w:hAnsi="Times New Roman" w:cs="Times New Roman"/>
              <w:sz w:val="20"/>
              <w:szCs w:val="24"/>
            </w:rPr>
            <w:t>South Korea</w:t>
          </w:r>
        </w:smartTag>
      </w:smartTag>
      <w:r w:rsidRPr="00521D11">
        <w:rPr>
          <w:rFonts w:ascii="Times New Roman" w:eastAsia="Times New Roman" w:hAnsi="Times New Roman" w:cs="Times New Roman"/>
          <w:sz w:val="20"/>
          <w:szCs w:val="24"/>
        </w:rPr>
        <w:t xml:space="preserve"> has turned around, from depression to modest growth. </w:t>
      </w:r>
      <w:smartTag w:uri="urn:schemas-microsoft-com:office:smarttags" w:element="place">
        <w:smartTag w:uri="urn:schemas-microsoft-com:office:smarttags" w:element="country-region">
          <w:r w:rsidRPr="00521D11">
            <w:rPr>
              <w:rFonts w:ascii="Times New Roman" w:eastAsia="Times New Roman" w:hAnsi="Times New Roman" w:cs="Times New Roman"/>
              <w:sz w:val="20"/>
              <w:szCs w:val="24"/>
            </w:rPr>
            <w:t>Japan</w:t>
          </w:r>
        </w:smartTag>
      </w:smartTag>
      <w:r w:rsidRPr="00521D11">
        <w:rPr>
          <w:rFonts w:ascii="Times New Roman" w:eastAsia="Times New Roman" w:hAnsi="Times New Roman" w:cs="Times New Roman"/>
          <w:sz w:val="20"/>
          <w:szCs w:val="24"/>
        </w:rPr>
        <w:t xml:space="preserve"> seems past the worst</w:t>
      </w:r>
      <w:proofErr w:type="gramStart"/>
      <w:r w:rsidRPr="00521D11">
        <w:rPr>
          <w:rFonts w:ascii="Times New Roman" w:eastAsia="Times New Roman" w:hAnsi="Times New Roman" w:cs="Times New Roman"/>
          <w:sz w:val="20"/>
          <w:szCs w:val="24"/>
        </w:rPr>
        <w:t>,  judging</w:t>
      </w:r>
      <w:proofErr w:type="gramEnd"/>
      <w:r w:rsidRPr="00521D11">
        <w:rPr>
          <w:rFonts w:ascii="Times New Roman" w:eastAsia="Times New Roman" w:hAnsi="Times New Roman" w:cs="Times New Roman"/>
          <w:sz w:val="20"/>
          <w:szCs w:val="24"/>
        </w:rPr>
        <w:t xml:space="preserve"> by its stock market revival. However, </w:t>
      </w:r>
      <w:r w:rsidRPr="00521D11">
        <w:rPr>
          <w:rFonts w:ascii="Times New Roman" w:eastAsia="Times New Roman" w:hAnsi="Times New Roman" w:cs="Times New Roman"/>
          <w:b/>
          <w:bCs/>
          <w:sz w:val="24"/>
          <w:szCs w:val="24"/>
          <w:u w:val="single"/>
        </w:rPr>
        <w:t xml:space="preserve">if the </w:t>
      </w:r>
      <w:smartTag w:uri="urn:schemas-microsoft-com:office:smarttags" w:element="place">
        <w:smartTag w:uri="urn:schemas-microsoft-com:office:smarttags" w:element="country-region">
          <w:r w:rsidRPr="00521D11">
            <w:rPr>
              <w:rFonts w:ascii="Times New Roman" w:eastAsia="Times New Roman" w:hAnsi="Times New Roman" w:cs="Times New Roman"/>
              <w:b/>
              <w:bCs/>
              <w:sz w:val="24"/>
              <w:szCs w:val="24"/>
              <w:u w:val="single"/>
            </w:rPr>
            <w:t>U.S.</w:t>
          </w:r>
        </w:smartTag>
      </w:smartTag>
      <w:r w:rsidRPr="00521D11">
        <w:rPr>
          <w:rFonts w:ascii="Times New Roman" w:eastAsia="Times New Roman" w:hAnsi="Times New Roman" w:cs="Times New Roman"/>
          <w:b/>
          <w:bCs/>
          <w:sz w:val="24"/>
          <w:szCs w:val="24"/>
          <w:u w:val="single"/>
        </w:rPr>
        <w:t xml:space="preserve"> economy falters</w:t>
      </w:r>
      <w:r w:rsidRPr="00521D11">
        <w:rPr>
          <w:rFonts w:ascii="Times New Roman" w:eastAsia="Times New Roman" w:hAnsi="Times New Roman" w:cs="Times New Roman"/>
          <w:sz w:val="20"/>
          <w:szCs w:val="24"/>
        </w:rPr>
        <w:t xml:space="preserve"> seriously, </w:t>
      </w:r>
      <w:r w:rsidRPr="00521D11">
        <w:rPr>
          <w:rFonts w:ascii="Times New Roman" w:eastAsia="Times New Roman" w:hAnsi="Times New Roman" w:cs="Times New Roman"/>
          <w:b/>
          <w:bCs/>
          <w:sz w:val="24"/>
          <w:szCs w:val="24"/>
          <w:u w:val="single"/>
        </w:rPr>
        <w:t xml:space="preserve">so will the </w:t>
      </w:r>
      <w:proofErr w:type="gramStart"/>
      <w:r w:rsidRPr="00521D11">
        <w:rPr>
          <w:rFonts w:ascii="Times New Roman" w:eastAsia="Times New Roman" w:hAnsi="Times New Roman" w:cs="Times New Roman"/>
          <w:b/>
          <w:bCs/>
          <w:sz w:val="24"/>
          <w:szCs w:val="24"/>
          <w:u w:val="single"/>
        </w:rPr>
        <w:t>fledgling  recoveries</w:t>
      </w:r>
      <w:proofErr w:type="gramEnd"/>
      <w:r w:rsidRPr="00521D11">
        <w:rPr>
          <w:rFonts w:ascii="Times New Roman" w:eastAsia="Times New Roman" w:hAnsi="Times New Roman" w:cs="Times New Roman"/>
          <w:sz w:val="20"/>
          <w:szCs w:val="24"/>
        </w:rPr>
        <w:t xml:space="preserve">, Mr. Sinai warns. </w:t>
      </w:r>
      <w:r w:rsidRPr="00521D11">
        <w:rPr>
          <w:rFonts w:ascii="Times New Roman" w:eastAsia="Times New Roman" w:hAnsi="Times New Roman" w:cs="Times New Roman"/>
          <w:b/>
          <w:bCs/>
          <w:sz w:val="24"/>
          <w:szCs w:val="24"/>
          <w:u w:val="single"/>
        </w:rPr>
        <w:t>Asian growth would be stymied. China might devalue, causing new problems</w:t>
      </w:r>
      <w:r w:rsidRPr="00521D11">
        <w:rPr>
          <w:rFonts w:ascii="Times New Roman" w:eastAsia="Times New Roman" w:hAnsi="Times New Roman" w:cs="Times New Roman"/>
          <w:sz w:val="20"/>
          <w:szCs w:val="24"/>
        </w:rPr>
        <w:t xml:space="preserve"> </w:t>
      </w:r>
      <w:proofErr w:type="gramStart"/>
      <w:r w:rsidRPr="00521D11">
        <w:rPr>
          <w:rFonts w:ascii="Times New Roman" w:eastAsia="Times New Roman" w:hAnsi="Times New Roman" w:cs="Times New Roman"/>
          <w:sz w:val="20"/>
          <w:szCs w:val="24"/>
        </w:rPr>
        <w:t>for  the</w:t>
      </w:r>
      <w:proofErr w:type="gramEnd"/>
      <w:r w:rsidRPr="00521D11">
        <w:rPr>
          <w:rFonts w:ascii="Times New Roman" w:eastAsia="Times New Roman" w:hAnsi="Times New Roman" w:cs="Times New Roman"/>
          <w:sz w:val="20"/>
          <w:szCs w:val="24"/>
        </w:rPr>
        <w:t xml:space="preserve"> region. </w:t>
      </w:r>
      <w:smartTag w:uri="urn:schemas-microsoft-com:office:smarttags" w:element="place">
        <w:r w:rsidRPr="00521D11">
          <w:rPr>
            <w:rFonts w:ascii="Times New Roman" w:eastAsia="Times New Roman" w:hAnsi="Times New Roman" w:cs="Times New Roman"/>
            <w:b/>
            <w:bCs/>
            <w:sz w:val="24"/>
            <w:szCs w:val="24"/>
            <w:u w:val="single"/>
          </w:rPr>
          <w:t>Europe</w:t>
        </w:r>
      </w:smartTag>
      <w:r w:rsidRPr="00521D11">
        <w:rPr>
          <w:rFonts w:ascii="Times New Roman" w:eastAsia="Times New Roman" w:hAnsi="Times New Roman" w:cs="Times New Roman"/>
          <w:b/>
          <w:bCs/>
          <w:sz w:val="24"/>
          <w:szCs w:val="24"/>
          <w:u w:val="single"/>
        </w:rPr>
        <w:t xml:space="preserve"> could go into recession. Canada's growth</w:t>
      </w:r>
      <w:r w:rsidRPr="00521D11">
        <w:rPr>
          <w:rFonts w:ascii="Times New Roman" w:eastAsia="Times New Roman" w:hAnsi="Times New Roman" w:cs="Times New Roman"/>
          <w:sz w:val="20"/>
          <w:szCs w:val="24"/>
        </w:rPr>
        <w:t xml:space="preserve">, heavily dependent on exports to the </w:t>
      </w:r>
      <w:smartTag w:uri="urn:schemas-microsoft-com:office:smarttags" w:element="place">
        <w:smartTag w:uri="urn:schemas-microsoft-com:office:smarttags" w:element="country-region">
          <w:r w:rsidRPr="00521D11">
            <w:rPr>
              <w:rFonts w:ascii="Times New Roman" w:eastAsia="Times New Roman" w:hAnsi="Times New Roman" w:cs="Times New Roman"/>
              <w:sz w:val="20"/>
              <w:szCs w:val="24"/>
            </w:rPr>
            <w:t>U.S.</w:t>
          </w:r>
        </w:smartTag>
      </w:smartTag>
      <w:r w:rsidRPr="00521D11">
        <w:rPr>
          <w:rFonts w:ascii="Times New Roman" w:eastAsia="Times New Roman" w:hAnsi="Times New Roman" w:cs="Times New Roman"/>
          <w:sz w:val="20"/>
          <w:szCs w:val="24"/>
        </w:rPr>
        <w:t xml:space="preserve">, </w:t>
      </w:r>
      <w:proofErr w:type="gramStart"/>
      <w:r w:rsidRPr="00521D11">
        <w:rPr>
          <w:rFonts w:ascii="Times New Roman" w:eastAsia="Times New Roman" w:hAnsi="Times New Roman" w:cs="Times New Roman"/>
          <w:b/>
          <w:bCs/>
          <w:sz w:val="24"/>
          <w:szCs w:val="24"/>
          <w:u w:val="single"/>
        </w:rPr>
        <w:t>would  disappear</w:t>
      </w:r>
      <w:proofErr w:type="gramEnd"/>
      <w:r w:rsidRPr="00521D11">
        <w:rPr>
          <w:rFonts w:ascii="Times New Roman" w:eastAsia="Times New Roman" w:hAnsi="Times New Roman" w:cs="Times New Roman"/>
          <w:b/>
          <w:bCs/>
          <w:sz w:val="24"/>
          <w:szCs w:val="24"/>
          <w:u w:val="single"/>
        </w:rPr>
        <w:t xml:space="preserve">. </w:t>
      </w:r>
      <w:smartTag w:uri="urn:schemas-microsoft-com:office:smarttags" w:element="place">
        <w:r w:rsidRPr="00521D11">
          <w:rPr>
            <w:rFonts w:ascii="Times New Roman" w:eastAsia="Times New Roman" w:hAnsi="Times New Roman" w:cs="Times New Roman"/>
            <w:b/>
            <w:bCs/>
            <w:sz w:val="24"/>
            <w:szCs w:val="24"/>
            <w:u w:val="single"/>
          </w:rPr>
          <w:t>Latin America</w:t>
        </w:r>
      </w:smartTag>
      <w:r w:rsidRPr="00521D11">
        <w:rPr>
          <w:rFonts w:ascii="Times New Roman" w:eastAsia="Times New Roman" w:hAnsi="Times New Roman" w:cs="Times New Roman"/>
          <w:b/>
          <w:bCs/>
          <w:sz w:val="24"/>
          <w:szCs w:val="24"/>
          <w:u w:val="single"/>
        </w:rPr>
        <w:t xml:space="preserve"> would fall into depression</w:t>
      </w:r>
      <w:r w:rsidRPr="00521D11">
        <w:rPr>
          <w:rFonts w:ascii="Times New Roman" w:eastAsia="Times New Roman" w:hAnsi="Times New Roman" w:cs="Times New Roman"/>
          <w:sz w:val="20"/>
          <w:szCs w:val="24"/>
        </w:rPr>
        <w:t xml:space="preserve">. </w:t>
      </w:r>
      <w:r w:rsidRPr="00521D11">
        <w:rPr>
          <w:rFonts w:ascii="Times New Roman" w:eastAsia="Times New Roman" w:hAnsi="Times New Roman" w:cs="Times New Roman"/>
          <w:b/>
          <w:bCs/>
          <w:sz w:val="24"/>
          <w:szCs w:val="24"/>
          <w:u w:val="single"/>
        </w:rPr>
        <w:t>All this could lead to financial market collapse</w:t>
      </w:r>
      <w:r w:rsidRPr="00521D11">
        <w:rPr>
          <w:rFonts w:ascii="Times New Roman" w:eastAsia="Times New Roman" w:hAnsi="Times New Roman" w:cs="Times New Roman"/>
          <w:sz w:val="20"/>
          <w:szCs w:val="24"/>
        </w:rPr>
        <w:t xml:space="preserve">, </w:t>
      </w:r>
      <w:proofErr w:type="gramStart"/>
      <w:r w:rsidRPr="00521D11">
        <w:rPr>
          <w:rFonts w:ascii="Times New Roman" w:eastAsia="Times New Roman" w:hAnsi="Times New Roman" w:cs="Times New Roman"/>
          <w:b/>
          <w:bCs/>
          <w:sz w:val="24"/>
          <w:szCs w:val="24"/>
          <w:u w:val="single"/>
        </w:rPr>
        <w:t>and</w:t>
      </w:r>
      <w:r w:rsidRPr="00521D11">
        <w:rPr>
          <w:rFonts w:ascii="Times New Roman" w:eastAsia="Times New Roman" w:hAnsi="Times New Roman" w:cs="Times New Roman"/>
          <w:sz w:val="20"/>
          <w:szCs w:val="24"/>
        </w:rPr>
        <w:t xml:space="preserve">  perhaps</w:t>
      </w:r>
      <w:proofErr w:type="gramEnd"/>
      <w:r w:rsidRPr="00521D11">
        <w:rPr>
          <w:rFonts w:ascii="Times New Roman" w:eastAsia="Times New Roman" w:hAnsi="Times New Roman" w:cs="Times New Roman"/>
          <w:sz w:val="20"/>
          <w:szCs w:val="24"/>
        </w:rPr>
        <w:t xml:space="preserve"> a </w:t>
      </w:r>
      <w:r w:rsidRPr="00521D11">
        <w:rPr>
          <w:rFonts w:ascii="Times New Roman" w:eastAsia="Times New Roman" w:hAnsi="Times New Roman" w:cs="Times New Roman"/>
          <w:b/>
          <w:bCs/>
          <w:sz w:val="24"/>
          <w:szCs w:val="24"/>
          <w:u w:val="single"/>
        </w:rPr>
        <w:t>world depression</w:t>
      </w:r>
      <w:r w:rsidRPr="00521D11">
        <w:rPr>
          <w:rFonts w:ascii="Times New Roman" w:eastAsia="Times New Roman" w:hAnsi="Times New Roman" w:cs="Times New Roman"/>
          <w:sz w:val="20"/>
          <w:szCs w:val="24"/>
        </w:rPr>
        <w:t xml:space="preserve">. 'The odds on this are not zero,' Mr. Sinai says.  </w:t>
      </w:r>
    </w:p>
    <w:p w:rsidR="00521D11" w:rsidRPr="00521D11" w:rsidRDefault="00521D11" w:rsidP="00521D11">
      <w:pPr>
        <w:pStyle w:val="Heading3"/>
        <w:rPr>
          <w:rFonts w:eastAsia="Times New Roman"/>
        </w:rPr>
      </w:pPr>
      <w:r w:rsidRPr="00521D11">
        <w:rPr>
          <w:rFonts w:eastAsia="Times New Roman"/>
        </w:rPr>
        <w:t>UNITED STATES FALL WOULD COLLAPSE THE GLOBAL ECONOMY</w:t>
      </w:r>
    </w:p>
    <w:p w:rsidR="00521D11" w:rsidRPr="00521D11" w:rsidRDefault="00521D11" w:rsidP="00521D11">
      <w:pPr>
        <w:rPr>
          <w:rFonts w:ascii="Times New Roman" w:eastAsia="Times New Roman" w:hAnsi="Times New Roman" w:cs="Times New Roman"/>
          <w:i/>
          <w:iCs/>
          <w:sz w:val="20"/>
          <w:szCs w:val="24"/>
        </w:rPr>
      </w:pPr>
      <w:r w:rsidRPr="00521D11">
        <w:t>Francesco</w:t>
      </w:r>
      <w:r w:rsidRPr="00521D11">
        <w:rPr>
          <w:rFonts w:ascii="Times New Roman" w:eastAsia="Times New Roman" w:hAnsi="Times New Roman" w:cs="Times New Roman"/>
          <w:i/>
          <w:iCs/>
          <w:sz w:val="20"/>
          <w:szCs w:val="24"/>
        </w:rPr>
        <w:t xml:space="preserve"> </w:t>
      </w:r>
      <w:proofErr w:type="spellStart"/>
      <w:r w:rsidRPr="00521D11">
        <w:rPr>
          <w:rStyle w:val="StyleStyleBold12pt"/>
        </w:rPr>
        <w:t>Sisci</w:t>
      </w:r>
      <w:proofErr w:type="spellEnd"/>
      <w:r w:rsidRPr="00521D11">
        <w:rPr>
          <w:rStyle w:val="StyleStyleBold12pt"/>
        </w:rPr>
        <w:t xml:space="preserve"> 2002</w:t>
      </w:r>
      <w:r w:rsidRPr="00521D11">
        <w:rPr>
          <w:rFonts w:ascii="Times New Roman" w:eastAsia="Times New Roman" w:hAnsi="Times New Roman" w:cs="Times New Roman"/>
          <w:i/>
          <w:iCs/>
          <w:sz w:val="20"/>
          <w:szCs w:val="24"/>
        </w:rPr>
        <w:t xml:space="preserve">, </w:t>
      </w:r>
      <w:r w:rsidRPr="00521D11">
        <w:t>Asia Times, “THE AMERICAN EMPIRE: Part 3: The fear within”, October 18, http://www.atimes.com/atimes/Middle_East/DJ18Ak02.html</w:t>
      </w:r>
    </w:p>
    <w:p w:rsidR="00521D11" w:rsidRPr="00521D11" w:rsidRDefault="00521D11" w:rsidP="00521D11">
      <w:pPr>
        <w:rPr>
          <w:rFonts w:ascii="Times New Roman" w:eastAsia="Times New Roman" w:hAnsi="Times New Roman" w:cs="Times New Roman"/>
          <w:sz w:val="16"/>
          <w:szCs w:val="16"/>
        </w:rPr>
      </w:pPr>
      <w:r w:rsidRPr="00521D11">
        <w:rPr>
          <w:rFonts w:ascii="Times New Roman" w:eastAsia="Times New Roman" w:hAnsi="Times New Roman" w:cs="Times New Roman"/>
          <w:b/>
          <w:bCs/>
          <w:sz w:val="24"/>
          <w:szCs w:val="24"/>
          <w:u w:val="single"/>
        </w:rPr>
        <w:t xml:space="preserve">The </w:t>
      </w:r>
      <w:r w:rsidRPr="00521D11">
        <w:rPr>
          <w:rFonts w:ascii="Times New Roman" w:eastAsia="Times New Roman" w:hAnsi="Times New Roman" w:cs="Times New Roman"/>
          <w:sz w:val="16"/>
          <w:szCs w:val="16"/>
        </w:rPr>
        <w:t>implosion or</w:t>
      </w:r>
      <w:r w:rsidRPr="00521D11">
        <w:rPr>
          <w:rFonts w:ascii="Times New Roman" w:eastAsia="Times New Roman" w:hAnsi="Times New Roman" w:cs="Times New Roman"/>
          <w:b/>
          <w:bCs/>
          <w:sz w:val="24"/>
          <w:szCs w:val="24"/>
          <w:u w:val="single"/>
        </w:rPr>
        <w:t xml:space="preserve"> fall of the </w:t>
      </w:r>
      <w:smartTag w:uri="urn:schemas-microsoft-com:office:smarttags" w:element="country-region">
        <w:r w:rsidRPr="00521D11">
          <w:rPr>
            <w:rFonts w:ascii="Times New Roman" w:eastAsia="Times New Roman" w:hAnsi="Times New Roman" w:cs="Times New Roman"/>
            <w:b/>
            <w:bCs/>
            <w:sz w:val="24"/>
            <w:szCs w:val="24"/>
            <w:u w:val="single"/>
          </w:rPr>
          <w:t>US</w:t>
        </w:r>
      </w:smartTag>
      <w:r w:rsidRPr="00521D11">
        <w:rPr>
          <w:rFonts w:ascii="Times New Roman" w:eastAsia="Times New Roman" w:hAnsi="Times New Roman" w:cs="Times New Roman"/>
          <w:b/>
          <w:bCs/>
          <w:sz w:val="24"/>
          <w:szCs w:val="24"/>
          <w:u w:val="single"/>
        </w:rPr>
        <w:t xml:space="preserve"> would</w:t>
      </w:r>
      <w:r w:rsidRPr="00521D11">
        <w:rPr>
          <w:rFonts w:ascii="Times New Roman" w:eastAsia="Times New Roman" w:hAnsi="Times New Roman" w:cs="Times New Roman"/>
          <w:sz w:val="20"/>
          <w:szCs w:val="24"/>
        </w:rPr>
        <w:t xml:space="preserve"> </w:t>
      </w:r>
      <w:r w:rsidRPr="00521D11">
        <w:rPr>
          <w:rFonts w:ascii="Times New Roman" w:eastAsia="Times New Roman" w:hAnsi="Times New Roman" w:cs="Times New Roman"/>
          <w:sz w:val="16"/>
          <w:szCs w:val="16"/>
        </w:rPr>
        <w:t>have</w:t>
      </w:r>
      <w:r w:rsidRPr="00521D11">
        <w:rPr>
          <w:rFonts w:ascii="Times New Roman" w:eastAsia="Times New Roman" w:hAnsi="Times New Roman" w:cs="Times New Roman"/>
          <w:sz w:val="20"/>
          <w:szCs w:val="24"/>
        </w:rPr>
        <w:t xml:space="preserve"> </w:t>
      </w:r>
      <w:r w:rsidRPr="00521D11">
        <w:rPr>
          <w:rFonts w:ascii="Times New Roman" w:eastAsia="Times New Roman" w:hAnsi="Times New Roman" w:cs="Times New Roman"/>
          <w:b/>
          <w:bCs/>
          <w:sz w:val="24"/>
          <w:szCs w:val="24"/>
          <w:u w:val="single"/>
        </w:rPr>
        <w:t>be</w:t>
      </w:r>
      <w:r w:rsidRPr="00521D11">
        <w:rPr>
          <w:rFonts w:ascii="Times New Roman" w:eastAsia="Times New Roman" w:hAnsi="Times New Roman" w:cs="Times New Roman"/>
          <w:sz w:val="16"/>
          <w:szCs w:val="16"/>
        </w:rPr>
        <w:t>en</w:t>
      </w:r>
      <w:r w:rsidRPr="00521D11">
        <w:rPr>
          <w:rFonts w:ascii="Times New Roman" w:eastAsia="Times New Roman" w:hAnsi="Times New Roman" w:cs="Times New Roman"/>
          <w:sz w:val="20"/>
          <w:szCs w:val="24"/>
        </w:rPr>
        <w:t xml:space="preserve"> </w:t>
      </w:r>
      <w:r w:rsidRPr="00521D11">
        <w:rPr>
          <w:rFonts w:ascii="Times New Roman" w:eastAsia="Times New Roman" w:hAnsi="Times New Roman" w:cs="Times New Roman"/>
          <w:b/>
          <w:bCs/>
          <w:sz w:val="24"/>
          <w:szCs w:val="24"/>
          <w:u w:val="single"/>
        </w:rPr>
        <w:t xml:space="preserve">bad news </w:t>
      </w:r>
      <w:r w:rsidRPr="00521D11">
        <w:rPr>
          <w:rFonts w:ascii="Times New Roman" w:eastAsia="Times New Roman" w:hAnsi="Times New Roman" w:cs="Times New Roman"/>
          <w:sz w:val="16"/>
          <w:szCs w:val="16"/>
        </w:rPr>
        <w:t xml:space="preserve">not only for </w:t>
      </w:r>
      <w:smartTag w:uri="urn:schemas-microsoft-com:office:smarttags" w:element="place">
        <w:r w:rsidRPr="00521D11">
          <w:rPr>
            <w:rFonts w:ascii="Times New Roman" w:eastAsia="Times New Roman" w:hAnsi="Times New Roman" w:cs="Times New Roman"/>
            <w:sz w:val="16"/>
            <w:szCs w:val="16"/>
          </w:rPr>
          <w:t>Europe</w:t>
        </w:r>
      </w:smartTag>
      <w:r w:rsidRPr="00521D11">
        <w:rPr>
          <w:rFonts w:ascii="Times New Roman" w:eastAsia="Times New Roman" w:hAnsi="Times New Roman" w:cs="Times New Roman"/>
          <w:sz w:val="16"/>
          <w:szCs w:val="16"/>
        </w:rPr>
        <w:t>, but for the rest of the</w:t>
      </w:r>
      <w:r w:rsidRPr="00521D11">
        <w:rPr>
          <w:rFonts w:ascii="Times New Roman" w:eastAsia="Times New Roman" w:hAnsi="Times New Roman" w:cs="Times New Roman"/>
          <w:b/>
          <w:bCs/>
          <w:sz w:val="24"/>
          <w:szCs w:val="24"/>
          <w:u w:val="single"/>
        </w:rPr>
        <w:t xml:space="preserve"> world. A cowering, wounded </w:t>
      </w:r>
      <w:smartTag w:uri="urn:schemas-microsoft-com:office:smarttags" w:element="country-region">
        <w:r w:rsidRPr="00521D11">
          <w:rPr>
            <w:rFonts w:ascii="Times New Roman" w:eastAsia="Times New Roman" w:hAnsi="Times New Roman" w:cs="Times New Roman"/>
            <w:b/>
            <w:bCs/>
            <w:sz w:val="24"/>
            <w:szCs w:val="24"/>
            <w:u w:val="single"/>
          </w:rPr>
          <w:t>United States</w:t>
        </w:r>
      </w:smartTag>
      <w:r w:rsidRPr="00521D11">
        <w:rPr>
          <w:rFonts w:ascii="Times New Roman" w:eastAsia="Times New Roman" w:hAnsi="Times New Roman" w:cs="Times New Roman"/>
          <w:b/>
          <w:bCs/>
          <w:sz w:val="24"/>
          <w:szCs w:val="24"/>
          <w:u w:val="single"/>
        </w:rPr>
        <w:t xml:space="preserve"> would have precipitated a global economic downturn, dragging down </w:t>
      </w:r>
      <w:r w:rsidRPr="00521D11">
        <w:rPr>
          <w:rFonts w:ascii="Times New Roman" w:eastAsia="Times New Roman" w:hAnsi="Times New Roman" w:cs="Times New Roman"/>
          <w:sz w:val="16"/>
          <w:szCs w:val="16"/>
        </w:rPr>
        <w:t>all emerging</w:t>
      </w:r>
      <w:r w:rsidRPr="00521D11">
        <w:rPr>
          <w:rFonts w:ascii="Times New Roman" w:eastAsia="Times New Roman" w:hAnsi="Times New Roman" w:cs="Times New Roman"/>
          <w:sz w:val="20"/>
          <w:szCs w:val="24"/>
        </w:rPr>
        <w:t xml:space="preserve"> </w:t>
      </w:r>
      <w:proofErr w:type="gramStart"/>
      <w:r w:rsidRPr="00521D11">
        <w:rPr>
          <w:rFonts w:ascii="Times New Roman" w:eastAsia="Times New Roman" w:hAnsi="Times New Roman" w:cs="Times New Roman"/>
          <w:b/>
          <w:bCs/>
          <w:sz w:val="24"/>
          <w:szCs w:val="24"/>
          <w:u w:val="single"/>
        </w:rPr>
        <w:t>markets,</w:t>
      </w:r>
      <w:proofErr w:type="gramEnd"/>
      <w:r w:rsidRPr="00521D11">
        <w:rPr>
          <w:rFonts w:ascii="Times New Roman" w:eastAsia="Times New Roman" w:hAnsi="Times New Roman" w:cs="Times New Roman"/>
          <w:b/>
          <w:bCs/>
          <w:sz w:val="24"/>
          <w:szCs w:val="24"/>
          <w:u w:val="single"/>
        </w:rPr>
        <w:t xml:space="preserve"> </w:t>
      </w:r>
      <w:smartTag w:uri="urn:schemas-microsoft-com:office:smarttags" w:element="place">
        <w:smartTag w:uri="urn:schemas-microsoft-com:office:smarttags" w:element="country-region">
          <w:r w:rsidRPr="00521D11">
            <w:rPr>
              <w:rFonts w:ascii="Times New Roman" w:eastAsia="Times New Roman" w:hAnsi="Times New Roman" w:cs="Times New Roman"/>
              <w:sz w:val="16"/>
              <w:szCs w:val="16"/>
            </w:rPr>
            <w:t>China</w:t>
          </w:r>
        </w:smartTag>
      </w:smartTag>
      <w:r w:rsidRPr="00521D11">
        <w:rPr>
          <w:rFonts w:ascii="Times New Roman" w:eastAsia="Times New Roman" w:hAnsi="Times New Roman" w:cs="Times New Roman"/>
          <w:sz w:val="16"/>
          <w:szCs w:val="16"/>
        </w:rPr>
        <w:t xml:space="preserve">'s included, and would have created a huge vacuum of power that no one could fill. This in turn could have brought about chaos for developed and developing nations, with the only benefit going to the ultimate producers of energy and fundamentalist faiths such as </w:t>
      </w:r>
      <w:proofErr w:type="spellStart"/>
      <w:r w:rsidRPr="00521D11">
        <w:rPr>
          <w:rFonts w:ascii="Times New Roman" w:eastAsia="Times New Roman" w:hAnsi="Times New Roman" w:cs="Times New Roman"/>
          <w:sz w:val="16"/>
          <w:szCs w:val="16"/>
        </w:rPr>
        <w:t>Wahhabi</w:t>
      </w:r>
      <w:proofErr w:type="spellEnd"/>
      <w:r w:rsidRPr="00521D11">
        <w:rPr>
          <w:rFonts w:ascii="Times New Roman" w:eastAsia="Times New Roman" w:hAnsi="Times New Roman" w:cs="Times New Roman"/>
          <w:sz w:val="16"/>
          <w:szCs w:val="16"/>
        </w:rPr>
        <w:t xml:space="preserve"> Islam. Incidentally, both happen to reside in the same place - </w:t>
      </w:r>
      <w:smartTag w:uri="urn:schemas-microsoft-com:office:smarttags" w:element="place">
        <w:smartTag w:uri="urn:schemas-microsoft-com:office:smarttags" w:element="country-region">
          <w:r w:rsidRPr="00521D11">
            <w:rPr>
              <w:rFonts w:ascii="Times New Roman" w:eastAsia="Times New Roman" w:hAnsi="Times New Roman" w:cs="Times New Roman"/>
              <w:sz w:val="16"/>
              <w:szCs w:val="16"/>
            </w:rPr>
            <w:t>Saudi Arabia</w:t>
          </w:r>
        </w:smartTag>
      </w:smartTag>
    </w:p>
    <w:p w:rsidR="0064334B" w:rsidRDefault="0064334B" w:rsidP="0064334B">
      <w:pPr>
        <w:pStyle w:val="Heading2"/>
      </w:pPr>
      <w:bookmarkStart w:id="15" w:name="_Toc361300160"/>
      <w:r>
        <w:lastRenderedPageBreak/>
        <w:t>Econ Decline = War 2AC</w:t>
      </w:r>
      <w:bookmarkEnd w:id="15"/>
    </w:p>
    <w:p w:rsidR="0064334B" w:rsidRDefault="0064334B" w:rsidP="0064334B">
      <w:pPr>
        <w:pStyle w:val="Heading3"/>
      </w:pPr>
      <w:r>
        <w:t>Collapse of the economy would cause war---strong statistical support</w:t>
      </w:r>
    </w:p>
    <w:p w:rsidR="0064334B" w:rsidRDefault="0064334B" w:rsidP="0064334B">
      <w:r w:rsidRPr="00DE340F">
        <w:rPr>
          <w:rStyle w:val="Heading3Char"/>
          <w:rFonts w:eastAsia="Calibri"/>
        </w:rPr>
        <w:t>Royal</w:t>
      </w:r>
      <w:r>
        <w:t xml:space="preserve"> </w:t>
      </w:r>
      <w:r w:rsidRPr="00DE340F">
        <w:rPr>
          <w:rStyle w:val="Heading3Char"/>
          <w:rFonts w:eastAsia="Calibri"/>
        </w:rPr>
        <w:t>10</w:t>
      </w:r>
      <w:r>
        <w:t xml:space="preserve"> – </w:t>
      </w:r>
      <w:proofErr w:type="spellStart"/>
      <w:r>
        <w:t>Jedediah</w:t>
      </w:r>
      <w:proofErr w:type="spellEnd"/>
      <w:r>
        <w:t xml:space="preserve"> Royal, Director of Cooperative Threat Reduction at the U.S. Department of Defense, 2010, “Economic Integration, Economic Signaling and the Problem of Economic Crises,” in Economics of War and Peace: Economic, Legal and Political Perspectives, ed. Goldsmit</w:t>
      </w:r>
      <w:r w:rsidR="00481E79">
        <w:t xml:space="preserve">h and </w:t>
      </w:r>
      <w:proofErr w:type="spellStart"/>
      <w:r w:rsidR="00481E79">
        <w:t>Brauer</w:t>
      </w:r>
      <w:proofErr w:type="spellEnd"/>
    </w:p>
    <w:p w:rsidR="0064334B" w:rsidRDefault="0064334B" w:rsidP="0064334B">
      <w:r>
        <w:t xml:space="preserve">Less intuitive is how </w:t>
      </w:r>
      <w:r w:rsidRPr="002566E4">
        <w:rPr>
          <w:rStyle w:val="StyleBoldUnderline"/>
          <w:highlight w:val="cyan"/>
        </w:rPr>
        <w:t>periods of economic decline</w:t>
      </w:r>
      <w:r w:rsidRPr="00AB1AC6">
        <w:rPr>
          <w:rStyle w:val="StyleBoldUnderline"/>
        </w:rPr>
        <w:t xml:space="preserve"> may </w:t>
      </w:r>
      <w:r w:rsidRPr="002566E4">
        <w:rPr>
          <w:rStyle w:val="StyleBoldUnderline"/>
          <w:highlight w:val="cyan"/>
        </w:rPr>
        <w:t>increase the likelihood of</w:t>
      </w:r>
      <w:r w:rsidRPr="00AB1AC6">
        <w:rPr>
          <w:rStyle w:val="StyleBoldUnderline"/>
        </w:rPr>
        <w:t xml:space="preserve"> external </w:t>
      </w:r>
      <w:r w:rsidRPr="002566E4">
        <w:rPr>
          <w:rStyle w:val="StyleBoldUnderline"/>
          <w:highlight w:val="cyan"/>
        </w:rPr>
        <w:t>conflict</w:t>
      </w:r>
      <w:r>
        <w:t xml:space="preserve">. Political science literature has contributed a moderate degree of attention to the impact of economic decline and the security and </w:t>
      </w:r>
      <w:proofErr w:type="spellStart"/>
      <w:r>
        <w:t>defence</w:t>
      </w:r>
      <w:proofErr w:type="spellEnd"/>
      <w:r>
        <w:t xml:space="preserve"> </w:t>
      </w:r>
      <w:proofErr w:type="spellStart"/>
      <w:r>
        <w:t>behaviour</w:t>
      </w:r>
      <w:proofErr w:type="spellEnd"/>
      <w:r>
        <w:t xml:space="preserve"> of interdependent states. Research in this vein has been considered at systemic, dyadic and national levels. Several notable contributions follow. First, on the systemic level, </w:t>
      </w:r>
      <w:proofErr w:type="spellStart"/>
      <w:r>
        <w:t>Pollins</w:t>
      </w:r>
      <w:proofErr w:type="spellEnd"/>
      <w:r>
        <w:t xml:space="preserve"> (2008) advances </w:t>
      </w:r>
      <w:proofErr w:type="spellStart"/>
      <w:r>
        <w:t>Modelski</w:t>
      </w:r>
      <w:proofErr w:type="spellEnd"/>
      <w:r>
        <w:t xml:space="preserve"> and Thompson’s (1996) work on leadership cycle theory, finding that </w:t>
      </w:r>
      <w:r w:rsidRPr="002566E4">
        <w:rPr>
          <w:rStyle w:val="StyleBoldUnderline"/>
          <w:highlight w:val="cyan"/>
        </w:rPr>
        <w:t>rhythms in the global economy are associated with the rise and fall of pre-eminent power</w:t>
      </w:r>
      <w:r w:rsidRPr="00AB1AC6">
        <w:rPr>
          <w:rStyle w:val="StyleBoldUnderline"/>
        </w:rPr>
        <w:t xml:space="preserve"> and the often bloody transition from one pre-eminent leader to the next</w:t>
      </w:r>
      <w:r>
        <w:t xml:space="preserve">. As such, </w:t>
      </w:r>
      <w:r w:rsidRPr="00AB1AC6">
        <w:rPr>
          <w:rStyle w:val="StyleBoldUnderline"/>
        </w:rPr>
        <w:t xml:space="preserve">exogenous shocks such as </w:t>
      </w:r>
      <w:r w:rsidRPr="002566E4">
        <w:rPr>
          <w:rStyle w:val="StyleBoldUnderline"/>
          <w:highlight w:val="cyan"/>
        </w:rPr>
        <w:t>economic crises</w:t>
      </w:r>
      <w:r w:rsidRPr="00AB1AC6">
        <w:rPr>
          <w:rStyle w:val="StyleBoldUnderline"/>
        </w:rPr>
        <w:t xml:space="preserve"> could </w:t>
      </w:r>
      <w:r w:rsidRPr="002566E4">
        <w:rPr>
          <w:rStyle w:val="StyleBoldUnderline"/>
          <w:highlight w:val="cyan"/>
        </w:rPr>
        <w:t xml:space="preserve">usher in a redistribution of relative power </w:t>
      </w:r>
      <w:r>
        <w:t xml:space="preserve">(see also Gilpin, 10981) that </w:t>
      </w:r>
      <w:r w:rsidRPr="002566E4">
        <w:rPr>
          <w:rStyle w:val="StyleBoldUnderline"/>
          <w:highlight w:val="cyan"/>
        </w:rPr>
        <w:t>leads to uncertainty about power balances, increasing the risk of miscalculation</w:t>
      </w:r>
      <w:r>
        <w:t xml:space="preserve"> (</w:t>
      </w:r>
      <w:proofErr w:type="spellStart"/>
      <w:r>
        <w:t>Fearon</w:t>
      </w:r>
      <w:proofErr w:type="spellEnd"/>
      <w:r>
        <w:t xml:space="preserve">, 1995). Alternatively, </w:t>
      </w:r>
      <w:r w:rsidRPr="00AB1AC6">
        <w:rPr>
          <w:rStyle w:val="StyleBoldUnderline"/>
        </w:rPr>
        <w:t>even a relatively certain redistribution of power could lead to a permissive environment for conflict as a rising power may seek to challenge a declining power</w:t>
      </w:r>
      <w:r>
        <w:t xml:space="preserve"> (Werner, 1999). </w:t>
      </w:r>
      <w:proofErr w:type="spellStart"/>
      <w:r>
        <w:t>Seperately</w:t>
      </w:r>
      <w:proofErr w:type="spellEnd"/>
      <w:r>
        <w:t xml:space="preserve">, </w:t>
      </w:r>
      <w:proofErr w:type="spellStart"/>
      <w:r>
        <w:t>Polllins</w:t>
      </w:r>
      <w:proofErr w:type="spellEnd"/>
      <w: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w:t>
      </w:r>
      <w:proofErr w:type="gramStart"/>
      <w:r>
        <w:t>,2000</w:t>
      </w:r>
      <w:proofErr w:type="gramEnd"/>
      <w:r>
        <w:t xml:space="preserve">) theory of trade expectations suggests that ‘future expectation of trade’ is a significant variable in understanding economic conditions and security behavior of states. He argues that </w:t>
      </w:r>
      <w:r w:rsidRPr="00AB1AC6">
        <w:rPr>
          <w:rStyle w:val="StyleBoldUnderline"/>
        </w:rPr>
        <w:t>interdependent states are likely to gain pacific benefits from trade so long as they have an optimistic view of future trade relations</w:t>
      </w:r>
      <w:r>
        <w:t xml:space="preserve">. However, </w:t>
      </w:r>
      <w:r w:rsidRPr="002566E4">
        <w:rPr>
          <w:rStyle w:val="StyleBoldUnderline"/>
          <w:highlight w:val="cyan"/>
        </w:rPr>
        <w:t>if the expectation of future trade decline</w:t>
      </w:r>
      <w:r>
        <w:t xml:space="preserve">, particularly for difficult to replace items such as energy resources, </w:t>
      </w:r>
      <w:r w:rsidRPr="002566E4">
        <w:rPr>
          <w:rStyle w:val="StyleBoldUnderline"/>
          <w:highlight w:val="cyan"/>
        </w:rPr>
        <w:t>the likelihood for conflict increases</w:t>
      </w:r>
      <w:r w:rsidRPr="00AB1AC6">
        <w:rPr>
          <w:rStyle w:val="StyleBoldUnderline"/>
        </w:rPr>
        <w:t xml:space="preserve"> , as </w:t>
      </w:r>
      <w:r w:rsidRPr="002566E4">
        <w:rPr>
          <w:rStyle w:val="StyleBoldUnderline"/>
          <w:highlight w:val="cyan"/>
        </w:rPr>
        <w:t>states will be inclined to use force to gain access to</w:t>
      </w:r>
      <w:r w:rsidRPr="00AB1AC6">
        <w:rPr>
          <w:rStyle w:val="StyleBoldUnderline"/>
        </w:rPr>
        <w:t xml:space="preserve"> those </w:t>
      </w:r>
      <w:r w:rsidRPr="002566E4">
        <w:rPr>
          <w:rStyle w:val="StyleBoldUnderline"/>
          <w:highlight w:val="cyan"/>
        </w:rPr>
        <w:t>resources</w:t>
      </w:r>
      <w:r>
        <w:t xml:space="preserve">. </w:t>
      </w:r>
      <w:r w:rsidRPr="00AB1AC6">
        <w:rPr>
          <w:rStyle w:val="StyleBoldUnderline"/>
        </w:rPr>
        <w:t>Crises could potentially be the trigger for decreased trade expectations</w:t>
      </w:r>
      <w:r>
        <w:t xml:space="preserve"> either on its own or because it triggers protectionist moves by interdependent states. Third, others have considered the link between economic decline and external armed conflict at a national level. </w:t>
      </w:r>
      <w:proofErr w:type="spellStart"/>
      <w:r w:rsidRPr="00AB1AC6">
        <w:rPr>
          <w:rStyle w:val="StyleBoldUnderline"/>
        </w:rPr>
        <w:t>Blomberg</w:t>
      </w:r>
      <w:proofErr w:type="spellEnd"/>
      <w:r w:rsidRPr="00AB1AC6">
        <w:rPr>
          <w:rStyle w:val="StyleBoldUnderline"/>
        </w:rPr>
        <w:t xml:space="preserve"> and Hess (2002) find a strong correlation between internal conflict and external conflict, particularly during periods of economic downturn</w:t>
      </w:r>
      <w:r>
        <w:t xml:space="preserve">. They write, </w:t>
      </w:r>
      <w:proofErr w:type="gramStart"/>
      <w:r>
        <w:t>The</w:t>
      </w:r>
      <w:proofErr w:type="gramEnd"/>
      <w:r>
        <w:t xml:space="preserve"> linkages between internal and external conflict and prosperity are strong and mutually reinforcing. Economic conflict tends to spawn internal conflict, which in turn returns the </w:t>
      </w:r>
      <w:proofErr w:type="spellStart"/>
      <w:r>
        <w:t>favour</w:t>
      </w:r>
      <w:proofErr w:type="spellEnd"/>
      <w:r>
        <w:t xml:space="preserve">. Moreover, </w:t>
      </w:r>
      <w:r w:rsidRPr="00AB1AC6">
        <w:rPr>
          <w:rStyle w:val="StyleBoldUnderline"/>
        </w:rPr>
        <w:t>the presence of a recession tends to amplify the extent to which international and external conflicts self-reinforce each other</w:t>
      </w:r>
      <w:r>
        <w:t xml:space="preserve">. </w:t>
      </w:r>
      <w:proofErr w:type="gramStart"/>
      <w:r>
        <w:t>(</w:t>
      </w:r>
      <w:proofErr w:type="spellStart"/>
      <w:r>
        <w:t>Blomberg</w:t>
      </w:r>
      <w:proofErr w:type="spellEnd"/>
      <w:r>
        <w:t xml:space="preserve"> &amp; Hess, 2002, p.89).</w:t>
      </w:r>
      <w:proofErr w:type="gramEnd"/>
      <w:r>
        <w:t xml:space="preserve"> Economic decline has also been linked with an increase in the likelihood of terrorism (</w:t>
      </w:r>
      <w:proofErr w:type="spellStart"/>
      <w:r>
        <w:t>Blomberg</w:t>
      </w:r>
      <w:proofErr w:type="spellEnd"/>
      <w:r>
        <w:t xml:space="preserve">, Hess, &amp; </w:t>
      </w:r>
      <w:proofErr w:type="spellStart"/>
      <w:r>
        <w:t>Weerapana</w:t>
      </w:r>
      <w:proofErr w:type="spellEnd"/>
      <w:r>
        <w:t>, 2004), which has the capacity to spill across borders and lead to external tensions. Furthermore, crises generally reduce the popularity of a sitting government. ‘</w:t>
      </w:r>
      <w:r w:rsidRPr="002566E4">
        <w:rPr>
          <w:rStyle w:val="StyleBoldUnderline"/>
          <w:highlight w:val="cyan"/>
        </w:rPr>
        <w:t>Diversionary theory’ suggests that</w:t>
      </w:r>
      <w:r w:rsidRPr="00AB1AC6">
        <w:rPr>
          <w:rStyle w:val="StyleBoldUnderline"/>
        </w:rPr>
        <w:t xml:space="preserve">, </w:t>
      </w:r>
      <w:r w:rsidRPr="002566E4">
        <w:rPr>
          <w:rStyle w:val="StyleBoldUnderline"/>
          <w:highlight w:val="cyan"/>
        </w:rPr>
        <w:t>when facing</w:t>
      </w:r>
      <w:r w:rsidRPr="00AB1AC6">
        <w:rPr>
          <w:rStyle w:val="StyleBoldUnderline"/>
        </w:rPr>
        <w:t xml:space="preserve"> unpopularity arising from </w:t>
      </w:r>
      <w:r w:rsidRPr="002566E4">
        <w:rPr>
          <w:rStyle w:val="StyleBoldUnderline"/>
          <w:highlight w:val="cyan"/>
        </w:rPr>
        <w:t>economic decline</w:t>
      </w:r>
      <w:r w:rsidRPr="00AB1AC6">
        <w:rPr>
          <w:rStyle w:val="StyleBoldUnderline"/>
        </w:rPr>
        <w:t xml:space="preserve">, sitting </w:t>
      </w:r>
      <w:r w:rsidRPr="002566E4">
        <w:rPr>
          <w:rStyle w:val="StyleBoldUnderline"/>
          <w:highlight w:val="cyan"/>
        </w:rPr>
        <w:t>governments</w:t>
      </w:r>
      <w:r w:rsidRPr="00AB1AC6">
        <w:rPr>
          <w:rStyle w:val="StyleBoldUnderline"/>
        </w:rPr>
        <w:t xml:space="preserve"> have increased incentives to </w:t>
      </w:r>
      <w:r w:rsidRPr="002566E4">
        <w:rPr>
          <w:rStyle w:val="StyleBoldUnderline"/>
          <w:highlight w:val="cyan"/>
        </w:rPr>
        <w:t>create a ‘rally round the flag’</w:t>
      </w:r>
      <w:r w:rsidRPr="00AB1AC6">
        <w:rPr>
          <w:rStyle w:val="StyleBoldUnderline"/>
        </w:rPr>
        <w:t xml:space="preserve"> </w:t>
      </w:r>
      <w:r w:rsidRPr="002566E4">
        <w:rPr>
          <w:rStyle w:val="StyleBoldUnderline"/>
          <w:highlight w:val="cyan"/>
        </w:rPr>
        <w:t>effect</w:t>
      </w:r>
      <w:r w:rsidRPr="00AB1AC6">
        <w:rPr>
          <w:rStyle w:val="StyleBoldUnderline"/>
        </w:rPr>
        <w:t>.</w:t>
      </w:r>
      <w:r>
        <w:t xml:space="preserve"> </w:t>
      </w:r>
      <w:proofErr w:type="gramStart"/>
      <w:r>
        <w:t xml:space="preserve">Wang (1996), </w:t>
      </w:r>
      <w:proofErr w:type="spellStart"/>
      <w:r>
        <w:t>DeRouen</w:t>
      </w:r>
      <w:proofErr w:type="spellEnd"/>
      <w:r>
        <w:t xml:space="preserve"> (1995), and </w:t>
      </w:r>
      <w:proofErr w:type="spellStart"/>
      <w:r>
        <w:t>Blomberg</w:t>
      </w:r>
      <w:proofErr w:type="spellEnd"/>
      <w:r>
        <w:t>, Hess and Thacker (2006) find supporting evidence showing that economic decline and use of force are at least indirectly correlated.</w:t>
      </w:r>
      <w:proofErr w:type="gramEnd"/>
      <w:r>
        <w:t xml:space="preserve"> </w:t>
      </w:r>
      <w:proofErr w:type="spellStart"/>
      <w:r>
        <w:t>Gelpi</w:t>
      </w:r>
      <w:proofErr w:type="spellEnd"/>
      <w:r>
        <w:t xml:space="preserve"> (1997) Miller (1999) and </w:t>
      </w:r>
      <w:proofErr w:type="spellStart"/>
      <w:r>
        <w:t>Kisanganie</w:t>
      </w:r>
      <w:proofErr w:type="spellEnd"/>
      <w:r>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t>DeRouen</w:t>
      </w:r>
      <w:proofErr w:type="spellEnd"/>
      <w:r>
        <w:t xml:space="preserve"> (2000) has provided evidence showing that </w:t>
      </w:r>
      <w:r w:rsidRPr="002566E4">
        <w:rPr>
          <w:rStyle w:val="StyleBoldUnderline"/>
          <w:highlight w:val="cyan"/>
        </w:rPr>
        <w:t>periods of weak economic performance</w:t>
      </w:r>
      <w:r>
        <w:t xml:space="preserve"> in the United States, and thus weak presidential popularity, </w:t>
      </w:r>
      <w:r w:rsidRPr="002566E4">
        <w:rPr>
          <w:rStyle w:val="StyleBoldUnderline"/>
          <w:highlight w:val="cyan"/>
        </w:rPr>
        <w:t>are statistically linked to an increase in the use of force</w:t>
      </w:r>
      <w:r>
        <w:t xml:space="preserve">.  </w:t>
      </w:r>
    </w:p>
    <w:p w:rsidR="001B638F" w:rsidRPr="001B638F" w:rsidRDefault="001B638F" w:rsidP="001B638F">
      <w:pPr>
        <w:pStyle w:val="Heading1"/>
        <w:rPr>
          <w:rFonts w:eastAsia="MS Gothic"/>
        </w:rPr>
      </w:pPr>
      <w:bookmarkStart w:id="16" w:name="_Toc361300161"/>
      <w:r w:rsidRPr="001B638F">
        <w:rPr>
          <w:rFonts w:eastAsia="MS Gothic"/>
        </w:rPr>
        <w:lastRenderedPageBreak/>
        <w:t>Relations Adv extensions</w:t>
      </w:r>
      <w:bookmarkEnd w:id="16"/>
    </w:p>
    <w:p w:rsidR="001B638F" w:rsidRPr="001B638F" w:rsidRDefault="001B638F" w:rsidP="001B638F">
      <w:pPr>
        <w:keepNext/>
        <w:keepLines/>
        <w:pageBreakBefore/>
        <w:spacing w:before="200"/>
        <w:jc w:val="center"/>
        <w:outlineLvl w:val="2"/>
        <w:rPr>
          <w:rFonts w:eastAsia="MS Gothic" w:cs="Times New Roman"/>
          <w:b/>
          <w:bCs/>
          <w:sz w:val="32"/>
          <w:u w:val="single"/>
        </w:rPr>
      </w:pPr>
      <w:r w:rsidRPr="001B638F">
        <w:rPr>
          <w:rFonts w:eastAsia="MS Gothic" w:cs="Times New Roman"/>
          <w:b/>
          <w:bCs/>
          <w:sz w:val="32"/>
          <w:u w:val="single"/>
        </w:rPr>
        <w:lastRenderedPageBreak/>
        <w:t>Drilling Solves Relations</w:t>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t>The plan strengthens US-Cuba relations</w:t>
      </w:r>
    </w:p>
    <w:p w:rsidR="001B638F" w:rsidRPr="001B638F" w:rsidRDefault="001B638F" w:rsidP="001B638F">
      <w:pPr>
        <w:rPr>
          <w:rFonts w:eastAsia="Cambria" w:cs="Calibri"/>
        </w:rPr>
      </w:pPr>
      <w:r w:rsidRPr="001B638F">
        <w:rPr>
          <w:rFonts w:eastAsia="Cambria" w:cs="Calibri"/>
        </w:rPr>
        <w:t>Benjamin 10 – Jonathan Benjamin-</w:t>
      </w:r>
      <w:proofErr w:type="spellStart"/>
      <w:r w:rsidRPr="001B638F">
        <w:rPr>
          <w:rFonts w:eastAsia="Cambria" w:cs="Calibri"/>
        </w:rPr>
        <w:t>Alvadaro</w:t>
      </w:r>
      <w:proofErr w:type="spellEnd"/>
      <w:r w:rsidRPr="001B638F">
        <w:rPr>
          <w:rFonts w:eastAsia="Cambria" w:cs="Calibri"/>
        </w:rPr>
        <w:t>,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2010, Brookings Institution book, “Cuba’s Energy Future: Strategic Approaches to Cooperation”</w:t>
      </w:r>
    </w:p>
    <w:p w:rsidR="001B638F" w:rsidRPr="001B638F" w:rsidRDefault="001B638F" w:rsidP="001B638F">
      <w:pPr>
        <w:rPr>
          <w:rFonts w:eastAsia="Cambria" w:cs="Calibri"/>
        </w:rPr>
      </w:pPr>
      <w:r w:rsidRPr="001B638F">
        <w:rPr>
          <w:rFonts w:eastAsia="Cambria" w:cs="Calibri"/>
        </w:rPr>
        <w:t>Conclusion and Recommendations</w:t>
      </w:r>
    </w:p>
    <w:p w:rsidR="001B638F" w:rsidRPr="001B638F" w:rsidRDefault="001B638F" w:rsidP="001B638F">
      <w:pPr>
        <w:rPr>
          <w:rFonts w:eastAsia="Cambria" w:cs="Calibri"/>
          <w:u w:val="single"/>
        </w:rPr>
      </w:pPr>
      <w:r w:rsidRPr="001B638F">
        <w:rPr>
          <w:rFonts w:eastAsia="Cambria" w:cs="Calibri"/>
          <w:sz w:val="16"/>
        </w:rPr>
        <w:t xml:space="preserve">Oil exploration is an inherently risky enterprise; there are always trade-offs between negatives and positives relating to energy security, environmental integrity, and geostrategic considerations. The consensus arising from the studies and the analyses in this book is that </w:t>
      </w:r>
      <w:r w:rsidRPr="001B638F">
        <w:rPr>
          <w:rFonts w:eastAsia="Cambria" w:cs="Calibri"/>
          <w:u w:val="single"/>
        </w:rPr>
        <w:t xml:space="preserve">the creation of mutually beneficial trade and investment opportunities between the United States and Cuba is </w:t>
      </w:r>
      <w:r w:rsidRPr="001B638F">
        <w:rPr>
          <w:rFonts w:eastAsia="Cambria" w:cs="Calibri"/>
          <w:b/>
          <w:bCs/>
          <w:u w:val="single"/>
        </w:rPr>
        <w:t>long overdue</w:t>
      </w:r>
      <w:r w:rsidRPr="001B638F">
        <w:rPr>
          <w:rFonts w:eastAsia="Cambria" w:cs="Calibri"/>
          <w:u w:val="single"/>
        </w:rPr>
        <w:t>. Throughout most of the twentieth century, Cuban infrastructure and economic development were direct beneficiaries of commercial relations with the United States. This relationship was instrumental in providing Cuba with access to advanced technologies and the signs of modernity that were unparalleled in Latin America and far beyond</w:t>
      </w:r>
      <w:r w:rsidRPr="001B638F">
        <w:rPr>
          <w:rFonts w:eastAsia="Cambria" w:cs="Calibri"/>
          <w:sz w:val="16"/>
        </w:rPr>
        <w:t>.</w:t>
      </w:r>
      <w:r w:rsidRPr="001B638F">
        <w:rPr>
          <w:rFonts w:eastAsia="Cambria" w:cs="Calibri"/>
          <w:sz w:val="12"/>
        </w:rPr>
        <w:t>¶</w:t>
      </w:r>
      <w:r w:rsidRPr="001B638F">
        <w:rPr>
          <w:rFonts w:eastAsia="Cambria" w:cs="Calibri"/>
          <w:sz w:val="16"/>
        </w:rPr>
        <w:t xml:space="preserve"> Once again, </w:t>
      </w:r>
      <w:r w:rsidRPr="001B638F">
        <w:rPr>
          <w:rFonts w:eastAsia="Cambria" w:cs="Calibri"/>
          <w:u w:val="single"/>
        </w:rPr>
        <w:t xml:space="preserve">the United States is presented with an opportunity that might serve as the </w:t>
      </w:r>
      <w:r w:rsidRPr="001B638F">
        <w:rPr>
          <w:rFonts w:eastAsia="Cambria" w:cs="Calibri"/>
          <w:b/>
          <w:bCs/>
          <w:u w:val="single"/>
        </w:rPr>
        <w:t>basis of a new relationship between the United States and Cuba</w:t>
      </w:r>
      <w:r w:rsidRPr="001B638F">
        <w:rPr>
          <w:rFonts w:eastAsia="Cambria" w:cs="Calibri"/>
          <w:u w:val="single"/>
        </w:rPr>
        <w:t xml:space="preserve">. It holds out the possibility of </w:t>
      </w:r>
      <w:r w:rsidRPr="001B638F">
        <w:rPr>
          <w:rFonts w:eastAsia="Cambria" w:cs="Calibri"/>
          <w:b/>
          <w:bCs/>
          <w:u w:val="single"/>
        </w:rPr>
        <w:t>enhancing the stability and development of a region</w:t>
      </w:r>
      <w:r w:rsidRPr="001B638F">
        <w:rPr>
          <w:rFonts w:eastAsia="Cambria" w:cs="Calibri"/>
          <w:u w:val="single"/>
        </w:rPr>
        <w:t xml:space="preserve"> that is wrestling with questions of how and when it too might benefit from engagement with a global economic development model.</w:t>
      </w:r>
      <w:r w:rsidRPr="001B638F">
        <w:rPr>
          <w:rFonts w:eastAsia="Cambria" w:cs="Calibri"/>
          <w:sz w:val="16"/>
        </w:rPr>
        <w:t xml:space="preserve"> The question is whether the United States chooses to be at the center, or to leave Cuba to seek some alternate path toward its goals.</w:t>
      </w:r>
      <w:r w:rsidRPr="001B638F">
        <w:rPr>
          <w:rFonts w:eastAsia="Cambria" w:cs="Calibri"/>
          <w:sz w:val="12"/>
        </w:rPr>
        <w:t>¶</w:t>
      </w:r>
      <w:r w:rsidRPr="001B638F">
        <w:rPr>
          <w:rFonts w:eastAsia="Cambria" w:cs="Calibri"/>
          <w:sz w:val="16"/>
        </w:rPr>
        <w:t xml:space="preserve"> Ironically, </w:t>
      </w:r>
      <w:r w:rsidRPr="001B638F">
        <w:rPr>
          <w:rFonts w:eastAsia="Cambria" w:cs="Calibri"/>
          <w:b/>
          <w:bCs/>
          <w:u w:val="single"/>
        </w:rPr>
        <w:t>Cuban officials have invited American oil companies to participate</w:t>
      </w:r>
      <w:r w:rsidRPr="001B638F">
        <w:rPr>
          <w:rFonts w:eastAsia="Cambria" w:cs="Calibri"/>
          <w:sz w:val="16"/>
        </w:rPr>
        <w:t xml:space="preserve"> </w:t>
      </w:r>
      <w:r w:rsidRPr="001B638F">
        <w:rPr>
          <w:rFonts w:eastAsia="Cambria" w:cs="Calibri"/>
          <w:u w:val="single"/>
        </w:rPr>
        <w:t xml:space="preserve">in developing their offshore oil and natural gas reserves. American oil, oil equipment, and service companies possess the capital, technology, and operational know-how to explore, produce, and refine these resources in a safe and responsible manner. Yet they remain on the sidelines because of our almost five-decades-old unilateral political and economic embargo. The </w:t>
      </w:r>
      <w:r w:rsidRPr="001B638F">
        <w:rPr>
          <w:rFonts w:eastAsia="Cambria" w:cs="Calibri"/>
          <w:b/>
          <w:bCs/>
          <w:u w:val="single"/>
        </w:rPr>
        <w:t>U</w:t>
      </w:r>
      <w:r w:rsidRPr="001B638F">
        <w:rPr>
          <w:rFonts w:eastAsia="Cambria" w:cs="Calibri"/>
          <w:u w:val="single"/>
        </w:rPr>
        <w:t xml:space="preserve">nited </w:t>
      </w:r>
      <w:r w:rsidRPr="001B638F">
        <w:rPr>
          <w:rFonts w:eastAsia="Cambria" w:cs="Calibri"/>
          <w:b/>
          <w:bCs/>
          <w:u w:val="single"/>
        </w:rPr>
        <w:t>S</w:t>
      </w:r>
      <w:r w:rsidRPr="001B638F">
        <w:rPr>
          <w:rFonts w:eastAsia="Cambria" w:cs="Calibri"/>
          <w:u w:val="single"/>
        </w:rPr>
        <w:t xml:space="preserve">tates can </w:t>
      </w:r>
      <w:r w:rsidRPr="001B638F">
        <w:rPr>
          <w:rFonts w:eastAsia="Cambria" w:cs="Calibri"/>
          <w:b/>
          <w:u w:val="single"/>
        </w:rPr>
        <w:t>end this impasse by licensing American oil companies to participate in the development of Cuba’s energy resources</w:t>
      </w:r>
      <w:r w:rsidRPr="001B638F">
        <w:rPr>
          <w:rFonts w:eastAsia="Cambria" w:cs="Calibri"/>
          <w:sz w:val="16"/>
        </w:rPr>
        <w:t xml:space="preserve">. By seizing the initiative on Cuba policy, </w:t>
      </w:r>
      <w:r w:rsidRPr="001B638F">
        <w:rPr>
          <w:rFonts w:eastAsia="Cambria" w:cs="Calibri"/>
          <w:u w:val="single"/>
        </w:rPr>
        <w:t xml:space="preserve">the </w:t>
      </w:r>
      <w:r w:rsidRPr="001B638F">
        <w:rPr>
          <w:rFonts w:eastAsia="Cambria" w:cs="Calibri"/>
          <w:b/>
          <w:bCs/>
          <w:u w:val="single"/>
        </w:rPr>
        <w:t>U</w:t>
      </w:r>
      <w:r w:rsidRPr="001B638F">
        <w:rPr>
          <w:rFonts w:eastAsia="Cambria" w:cs="Calibri"/>
          <w:u w:val="single"/>
        </w:rPr>
        <w:t xml:space="preserve">nited </w:t>
      </w:r>
      <w:r w:rsidRPr="001B638F">
        <w:rPr>
          <w:rFonts w:eastAsia="Cambria" w:cs="Calibri"/>
          <w:b/>
          <w:bCs/>
          <w:u w:val="single"/>
        </w:rPr>
        <w:t>S</w:t>
      </w:r>
      <w:r w:rsidRPr="001B638F">
        <w:rPr>
          <w:rFonts w:eastAsia="Cambria" w:cs="Calibri"/>
          <w:u w:val="single"/>
        </w:rPr>
        <w:t xml:space="preserve">tates will </w:t>
      </w:r>
      <w:r w:rsidRPr="001B638F">
        <w:rPr>
          <w:rFonts w:eastAsia="Cambria" w:cs="Calibri"/>
          <w:b/>
          <w:u w:val="single"/>
        </w:rPr>
        <w:t>be strategically positioned to play an important role</w:t>
      </w:r>
      <w:r w:rsidRPr="001B638F">
        <w:rPr>
          <w:rFonts w:eastAsia="Cambria" w:cs="Calibri"/>
          <w:u w:val="single"/>
        </w:rPr>
        <w:t xml:space="preserve"> in the future of the island, thereby giving Cubans a </w:t>
      </w:r>
      <w:r w:rsidRPr="001B638F">
        <w:rPr>
          <w:rFonts w:eastAsia="Cambria" w:cs="Calibri"/>
          <w:b/>
          <w:bCs/>
          <w:u w:val="single"/>
        </w:rPr>
        <w:t xml:space="preserve">better chance </w:t>
      </w:r>
      <w:r w:rsidRPr="001B638F">
        <w:rPr>
          <w:rFonts w:eastAsia="Cambria" w:cs="Calibri"/>
          <w:u w:val="single"/>
        </w:rPr>
        <w:t xml:space="preserve">for a stable, prosperous, and </w:t>
      </w:r>
      <w:r w:rsidRPr="001B638F">
        <w:rPr>
          <w:rFonts w:eastAsia="Cambria" w:cs="Calibri"/>
          <w:b/>
          <w:bCs/>
          <w:u w:val="single"/>
        </w:rPr>
        <w:t>democratic future</w:t>
      </w:r>
      <w:r w:rsidRPr="001B638F">
        <w:rPr>
          <w:rFonts w:eastAsia="Cambria" w:cs="Calibri"/>
          <w:u w:val="single"/>
        </w:rPr>
        <w:t xml:space="preserve">. The creation of stable and transparent commercial relations in the energy sector will bolster state capacity in Cuba while </w:t>
      </w:r>
      <w:r w:rsidRPr="001B638F">
        <w:rPr>
          <w:rFonts w:eastAsia="Cambria" w:cs="Calibri"/>
          <w:b/>
          <w:bCs/>
          <w:u w:val="single"/>
        </w:rPr>
        <w:t>enhancing U.S. geostrategic interests</w:t>
      </w:r>
      <w:r w:rsidRPr="001B638F">
        <w:rPr>
          <w:rFonts w:eastAsia="Cambria" w:cs="Calibri"/>
          <w:u w:val="single"/>
        </w:rPr>
        <w:t xml:space="preserve">, and can help Cuba’s future leaders avoid illicit business practices, minimize the influence of </w:t>
      </w:r>
      <w:proofErr w:type="spellStart"/>
      <w:r w:rsidRPr="001B638F">
        <w:rPr>
          <w:rFonts w:eastAsia="Cambria" w:cs="Calibri"/>
          <w:b/>
          <w:bCs/>
          <w:u w:val="single"/>
        </w:rPr>
        <w:t>narcotrafficking</w:t>
      </w:r>
      <w:proofErr w:type="spellEnd"/>
      <w:r w:rsidRPr="001B638F">
        <w:rPr>
          <w:rFonts w:eastAsia="Cambria" w:cs="Calibri"/>
          <w:u w:val="single"/>
        </w:rPr>
        <w:t xml:space="preserve"> enterprises, and stanch the outflow of </w:t>
      </w:r>
      <w:r w:rsidRPr="001B638F">
        <w:rPr>
          <w:rFonts w:eastAsia="Cambria" w:cs="Calibri"/>
          <w:b/>
          <w:bCs/>
          <w:u w:val="single"/>
        </w:rPr>
        <w:t>illegal immigrants</w:t>
      </w:r>
      <w:r w:rsidRPr="001B638F">
        <w:rPr>
          <w:rFonts w:eastAsia="Cambria" w:cs="Calibri"/>
          <w:u w:val="single"/>
        </w:rPr>
        <w:t xml:space="preserve"> to the United States.</w:t>
      </w:r>
      <w:r w:rsidRPr="001B638F">
        <w:rPr>
          <w:rFonts w:eastAsia="Cambria" w:cs="Calibri"/>
          <w:sz w:val="12"/>
        </w:rPr>
        <w:t>¶</w:t>
      </w:r>
      <w:r w:rsidRPr="001B638F">
        <w:rPr>
          <w:rFonts w:eastAsia="Cambria" w:cs="Calibri"/>
          <w:sz w:val="16"/>
        </w:rPr>
        <w:t xml:space="preserve"> If U.S. companies are allowed to contribute to the development of Cuba’s hydrocarbon reserves, as well as the development of alternative and renewable energy (solar, wind, and </w:t>
      </w:r>
      <w:proofErr w:type="spellStart"/>
      <w:r w:rsidRPr="001B638F">
        <w:rPr>
          <w:rFonts w:eastAsia="Cambria" w:cs="Calibri"/>
          <w:sz w:val="16"/>
        </w:rPr>
        <w:t>biofuels</w:t>
      </w:r>
      <w:proofErr w:type="spellEnd"/>
      <w:r w:rsidRPr="001B638F">
        <w:rPr>
          <w:rFonts w:eastAsia="Cambria" w:cs="Calibri"/>
          <w:sz w:val="16"/>
        </w:rPr>
        <w:t>),</w:t>
      </w:r>
      <w:r w:rsidRPr="001B638F">
        <w:rPr>
          <w:rFonts w:eastAsia="Cambria" w:cs="Calibri"/>
          <w:b/>
          <w:bCs/>
          <w:u w:val="single"/>
        </w:rPr>
        <w:t xml:space="preserve"> it will</w:t>
      </w:r>
      <w:r w:rsidRPr="001B638F">
        <w:rPr>
          <w:rFonts w:eastAsia="Cambria" w:cs="Calibri"/>
          <w:u w:val="single"/>
        </w:rPr>
        <w:t xml:space="preserve"> give the United States the opportunity to </w:t>
      </w:r>
      <w:r w:rsidRPr="001B638F">
        <w:rPr>
          <w:rFonts w:eastAsia="Cambria" w:cs="Calibri"/>
          <w:b/>
          <w:u w:val="single"/>
        </w:rPr>
        <w:t xml:space="preserve">engage Cuba’s future leaders to carry out long-overdue </w:t>
      </w:r>
      <w:r w:rsidRPr="001B638F">
        <w:rPr>
          <w:rFonts w:eastAsia="Cambria" w:cs="Calibri"/>
          <w:b/>
          <w:bCs/>
          <w:u w:val="single"/>
        </w:rPr>
        <w:t>economic reforms</w:t>
      </w:r>
      <w:r w:rsidRPr="001B638F">
        <w:rPr>
          <w:rFonts w:eastAsia="Cambria" w:cs="Calibri"/>
          <w:u w:val="single"/>
        </w:rPr>
        <w:t xml:space="preserve"> and development that will perhaps pave the way to a </w:t>
      </w:r>
      <w:r w:rsidRPr="001B638F">
        <w:rPr>
          <w:rFonts w:eastAsia="Cambria" w:cs="Calibri"/>
          <w:b/>
          <w:u w:val="single"/>
        </w:rPr>
        <w:t>more open and representative society</w:t>
      </w:r>
      <w:r w:rsidRPr="001B638F">
        <w:rPr>
          <w:rFonts w:eastAsia="Cambria" w:cs="Calibri"/>
          <w:u w:val="single"/>
        </w:rPr>
        <w:t xml:space="preserve"> while helping to promote Cuba as a stable partner and leader in the region and beyond.</w:t>
      </w:r>
      <w:r w:rsidRPr="001B638F">
        <w:rPr>
          <w:rFonts w:eastAsia="Cambria" w:cs="Calibri"/>
          <w:sz w:val="12"/>
        </w:rPr>
        <w:t>¶</w:t>
      </w:r>
      <w:r w:rsidRPr="001B638F">
        <w:rPr>
          <w:rFonts w:eastAsia="Cambria" w:cs="Calibri"/>
          <w:sz w:val="12"/>
          <w:u w:val="single"/>
        </w:rPr>
        <w:t xml:space="preserve"> </w:t>
      </w:r>
      <w:r w:rsidRPr="001B638F">
        <w:rPr>
          <w:rFonts w:eastAsia="Cambria" w:cs="Calibri"/>
          <w:sz w:val="16"/>
        </w:rPr>
        <w:t xml:space="preserve">Under no circumstances is this meant to suggest that the United States should come to dominate energy development policy in Cuba. </w:t>
      </w:r>
      <w:r w:rsidRPr="001B638F">
        <w:rPr>
          <w:rFonts w:eastAsia="Cambria" w:cs="Calibri"/>
          <w:u w:val="single"/>
        </w:rPr>
        <w:t xml:space="preserve">The United States certainly has a role to play, but unlike its past relationship with Cuba, its interaction and cooperation will be predicated on its ability to accept, at a minimum, that Cuba will be the dominant partner in potential commercial ventures, </w:t>
      </w:r>
      <w:r w:rsidRPr="001B638F">
        <w:rPr>
          <w:rFonts w:eastAsia="Cambria" w:cs="Calibri"/>
          <w:b/>
          <w:u w:val="single"/>
        </w:rPr>
        <w:t>and an equal partner in future diplomatic and interstate relations</w:t>
      </w:r>
      <w:r w:rsidRPr="001B638F">
        <w:rPr>
          <w:rFonts w:eastAsia="Cambria" w:cs="Calibri"/>
          <w:sz w:val="16"/>
        </w:rPr>
        <w:t xml:space="preserve">. Without a doubt Cuban government actors are wary of the possibility of being dominated by the “colossus of the North,” but as Cuba’s energy policymakers face the daunting reality of their nation’s energy future, </w:t>
      </w:r>
      <w:r w:rsidRPr="001B638F">
        <w:rPr>
          <w:rFonts w:eastAsia="Cambria" w:cs="Calibri"/>
          <w:u w:val="single"/>
        </w:rPr>
        <w:t xml:space="preserve">it is abundantly clear that they possess the willingness and the capacity to assiduously pursue sound policy objectives and initiatives that begin to address the island’s immediate and long-term challenges. In the end, this course of action will have </w:t>
      </w:r>
      <w:r w:rsidRPr="001B638F">
        <w:rPr>
          <w:rFonts w:eastAsia="Cambria" w:cs="Calibri"/>
          <w:b/>
          <w:u w:val="single"/>
        </w:rPr>
        <w:t>direct and tangible benefits for the people of Cuba, it neighbors, and beyond.</w:t>
      </w:r>
    </w:p>
    <w:p w:rsidR="001B638F" w:rsidRPr="001B638F" w:rsidRDefault="001B638F" w:rsidP="001B638F">
      <w:pPr>
        <w:rPr>
          <w:rFonts w:eastAsia="Cambria" w:cs="Calibri"/>
          <w:b/>
          <w:bCs/>
          <w:u w:val="single"/>
        </w:rPr>
      </w:pPr>
    </w:p>
    <w:p w:rsidR="001B638F" w:rsidRPr="001B638F" w:rsidRDefault="001B638F" w:rsidP="001B638F">
      <w:pPr>
        <w:keepNext/>
        <w:keepLines/>
        <w:pageBreakBefore/>
        <w:spacing w:before="200"/>
        <w:jc w:val="center"/>
        <w:outlineLvl w:val="2"/>
        <w:rPr>
          <w:rFonts w:eastAsia="MS Gothic" w:cs="Times New Roman"/>
          <w:b/>
          <w:bCs/>
          <w:sz w:val="32"/>
          <w:u w:val="single"/>
        </w:rPr>
      </w:pPr>
      <w:r w:rsidRPr="001B638F">
        <w:rPr>
          <w:rFonts w:eastAsia="MS Gothic" w:cs="Times New Roman"/>
          <w:b/>
          <w:bCs/>
          <w:sz w:val="32"/>
          <w:u w:val="single"/>
        </w:rPr>
        <w:lastRenderedPageBreak/>
        <w:t>Relations Solve Russia</w:t>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t>US Cuba relations crowd out Russia</w:t>
      </w:r>
    </w:p>
    <w:p w:rsidR="001B638F" w:rsidRPr="001B638F" w:rsidRDefault="001B638F" w:rsidP="001B638F">
      <w:pPr>
        <w:rPr>
          <w:rFonts w:eastAsia="Cambria" w:cs="Calibri"/>
        </w:rPr>
      </w:pPr>
      <w:r w:rsidRPr="001B638F">
        <w:rPr>
          <w:rFonts w:eastAsia="Cambria" w:cs="Calibri"/>
        </w:rPr>
        <w:t xml:space="preserve">Blank 09 (Stephen, Research Professor of National Security Affairs at the Strategic Studies Institute of the U.S. Army War College, “Russia in Latin America: Geopolitical Games in the US’s Neighborhood,” </w:t>
      </w:r>
      <w:proofErr w:type="spellStart"/>
      <w:r w:rsidRPr="001B638F">
        <w:rPr>
          <w:rFonts w:eastAsia="Cambria" w:cs="Calibri"/>
        </w:rPr>
        <w:t>pdf</w:t>
      </w:r>
      <w:proofErr w:type="spellEnd"/>
      <w:r w:rsidRPr="001B638F">
        <w:rPr>
          <w:rFonts w:eastAsia="Cambria" w:cs="Calibri"/>
        </w:rPr>
        <w:t>)</w:t>
      </w:r>
    </w:p>
    <w:p w:rsidR="001B638F" w:rsidRPr="001B638F" w:rsidRDefault="001B638F" w:rsidP="001B638F">
      <w:pPr>
        <w:rPr>
          <w:rFonts w:eastAsia="Cambria" w:cs="Calibri"/>
          <w:sz w:val="16"/>
        </w:rPr>
      </w:pPr>
      <w:r w:rsidRPr="001B638F">
        <w:rPr>
          <w:rFonts w:eastAsia="Cambria" w:cs="Calibri"/>
          <w:b/>
          <w:bCs/>
          <w:u w:val="single"/>
        </w:rPr>
        <w:t>The only way in which Russian policy truly threatens the US and Latin America is its</w:t>
      </w:r>
      <w:r w:rsidRPr="001B638F">
        <w:rPr>
          <w:rFonts w:eastAsia="Cambria" w:cs="Calibri"/>
          <w:sz w:val="16"/>
        </w:rPr>
        <w:t xml:space="preserve"> military and intelligence </w:t>
      </w:r>
      <w:r w:rsidRPr="001B638F">
        <w:rPr>
          <w:rFonts w:eastAsia="Cambria" w:cs="Calibri"/>
          <w:b/>
          <w:bCs/>
          <w:u w:val="single"/>
        </w:rPr>
        <w:t>support for Chavez and similar leaders. This support is passed on to insurgents while strengthening Chavez and his allies.</w:t>
      </w:r>
      <w:r w:rsidRPr="001B638F">
        <w:rPr>
          <w:rFonts w:eastAsia="Cambria" w:cs="Calibri"/>
          <w:sz w:val="16"/>
        </w:rPr>
        <w:t xml:space="preserve"> Adequate responses to such threats are inherently economic and political, and only military as a last resort. </w:t>
      </w:r>
      <w:r w:rsidRPr="001B638F">
        <w:rPr>
          <w:rFonts w:eastAsia="Cambria" w:cs="Calibri"/>
          <w:sz w:val="12"/>
        </w:rPr>
        <w:t>¶</w:t>
      </w:r>
      <w:r w:rsidRPr="001B638F">
        <w:rPr>
          <w:rFonts w:eastAsia="Cambria" w:cs="Calibri"/>
          <w:sz w:val="16"/>
        </w:rPr>
        <w:t xml:space="preserve"> </w:t>
      </w:r>
      <w:r w:rsidRPr="001B638F">
        <w:rPr>
          <w:rFonts w:eastAsia="Cambria" w:cs="Calibri"/>
          <w:b/>
          <w:bCs/>
          <w:u w:val="single"/>
        </w:rPr>
        <w:t>Washington can do much more to facilitate security in Latin America</w:t>
      </w:r>
      <w:r w:rsidRPr="001B638F">
        <w:rPr>
          <w:rFonts w:eastAsia="Cambria" w:cs="Calibri"/>
          <w:sz w:val="16"/>
        </w:rPr>
        <w:t xml:space="preserve">: regenerating its own economy; simultaneously opening up trade markets and eliminating barriers to Latin American exports; enhancing multilateralism and interoperability among defense forces as requested by Latin American militaries; and </w:t>
      </w:r>
      <w:r w:rsidRPr="001B638F">
        <w:rPr>
          <w:rFonts w:eastAsia="Cambria" w:cs="Calibri"/>
          <w:b/>
          <w:bCs/>
          <w:u w:val="single"/>
        </w:rPr>
        <w:t>beginning the normalization of Cuba.¶ Havana is no longer the threat it was</w:t>
      </w:r>
      <w:r w:rsidRPr="001B638F">
        <w:rPr>
          <w:rFonts w:eastAsia="Cambria" w:cs="Calibri"/>
          <w:sz w:val="16"/>
        </w:rPr>
        <w:t xml:space="preserve">, Venezuela has claimed that dubious honor. </w:t>
      </w:r>
      <w:r w:rsidRPr="001B638F">
        <w:rPr>
          <w:rFonts w:eastAsia="Cambria" w:cs="Calibri"/>
          <w:b/>
          <w:bCs/>
          <w:u w:val="single"/>
        </w:rPr>
        <w:t>Rehabilitating Cuba, given that Castro’s days are clearly numbered, would take the air out of Chavez’s balloon</w:t>
      </w:r>
      <w:r w:rsidRPr="001B638F">
        <w:rPr>
          <w:rFonts w:eastAsia="Cambria" w:cs="Calibri"/>
          <w:sz w:val="16"/>
        </w:rPr>
        <w:t xml:space="preserve">; it is quite clear that </w:t>
      </w:r>
      <w:r w:rsidRPr="001B638F">
        <w:rPr>
          <w:rFonts w:eastAsia="Cambria" w:cs="Calibri"/>
          <w:b/>
          <w:bCs/>
          <w:u w:val="single"/>
        </w:rPr>
        <w:t>Havana would probably welcome a path towards better relations with the US</w:t>
      </w:r>
      <w:r w:rsidRPr="001B638F">
        <w:rPr>
          <w:rFonts w:eastAsia="Cambria" w:cs="Calibri"/>
          <w:sz w:val="16"/>
        </w:rPr>
        <w:t>, especially the economic benefits they would inevitably bring.</w:t>
      </w:r>
      <w:r w:rsidRPr="001B638F">
        <w:rPr>
          <w:rFonts w:eastAsia="Cambria" w:cs="Calibri"/>
          <w:b/>
          <w:bCs/>
          <w:u w:val="single"/>
        </w:rPr>
        <w:t xml:space="preserve"> A policy with a more symbolically important impact upon Latin America is currently difficult to imagine.¶ </w:t>
      </w:r>
      <w:r w:rsidRPr="001B638F">
        <w:rPr>
          <w:rFonts w:eastAsia="Cambria" w:cs="Calibri"/>
          <w:sz w:val="16"/>
        </w:rPr>
        <w:t xml:space="preserve">Nonetheless, there should be no illusion that the security problems that plague this region are easily overcome, quite the opposite. But that is all the more reason why </w:t>
      </w:r>
      <w:r w:rsidRPr="001B638F">
        <w:rPr>
          <w:rFonts w:eastAsia="Cambria" w:cs="Calibri"/>
          <w:b/>
          <w:bCs/>
          <w:u w:val="single"/>
        </w:rPr>
        <w:t>the US cannot ignore the area and let it drift to Moscow</w:t>
      </w:r>
      <w:r w:rsidRPr="001B638F">
        <w:rPr>
          <w:rFonts w:eastAsia="Cambria" w:cs="Calibri"/>
          <w:sz w:val="16"/>
        </w:rPr>
        <w:t xml:space="preserve">, Tehran, and </w:t>
      </w:r>
      <w:proofErr w:type="spellStart"/>
      <w:r w:rsidRPr="001B638F">
        <w:rPr>
          <w:rFonts w:eastAsia="Cambria" w:cs="Calibri"/>
          <w:sz w:val="16"/>
        </w:rPr>
        <w:t>Beijin</w:t>
      </w:r>
      <w:proofErr w:type="spellEnd"/>
      <w:r w:rsidRPr="001B638F">
        <w:rPr>
          <w:rFonts w:eastAsia="Cambria" w:cs="Calibri"/>
          <w:sz w:val="16"/>
        </w:rPr>
        <w:t xml:space="preserve"> for want of a better alternative. </w:t>
      </w:r>
      <w:r w:rsidRPr="001B638F">
        <w:rPr>
          <w:rFonts w:eastAsia="Cambria" w:cs="Calibri"/>
          <w:b/>
          <w:bCs/>
          <w:u w:val="single"/>
        </w:rPr>
        <w:t>That outcome would only confirm once again that in world politics, there is no such thing as benign neglect.</w:t>
      </w:r>
      <w:r w:rsidRPr="001B638F">
        <w:rPr>
          <w:rFonts w:eastAsia="Cambria" w:cs="Calibri"/>
          <w:sz w:val="16"/>
        </w:rPr>
        <w:t xml:space="preserve"> Instead neglect is </w:t>
      </w:r>
      <w:proofErr w:type="gramStart"/>
      <w:r w:rsidRPr="001B638F">
        <w:rPr>
          <w:rFonts w:eastAsia="Cambria" w:cs="Calibri"/>
          <w:sz w:val="16"/>
        </w:rPr>
        <w:t>malign</w:t>
      </w:r>
      <w:proofErr w:type="gramEnd"/>
      <w:r w:rsidRPr="001B638F">
        <w:rPr>
          <w:rFonts w:eastAsia="Cambria" w:cs="Calibri"/>
          <w:sz w:val="16"/>
        </w:rPr>
        <w:t xml:space="preserve"> and engenders negative results for the negligent state along with those neglected. </w:t>
      </w:r>
      <w:r w:rsidRPr="001B638F">
        <w:rPr>
          <w:rFonts w:eastAsia="Cambria" w:cs="Calibri"/>
          <w:b/>
          <w:bCs/>
          <w:u w:val="single"/>
        </w:rPr>
        <w:t>The policies of the Bush administration allowed Russia to gain a foothold in Latin American politics</w:t>
      </w:r>
      <w:r w:rsidRPr="001B638F">
        <w:rPr>
          <w:rFonts w:eastAsia="Cambria" w:cs="Calibri"/>
          <w:sz w:val="16"/>
        </w:rPr>
        <w:t xml:space="preserve">, a result of Washington’s negligence; </w:t>
      </w:r>
      <w:r w:rsidRPr="001B638F">
        <w:rPr>
          <w:rFonts w:eastAsia="Cambria" w:cs="Calibri"/>
          <w:b/>
          <w:bCs/>
          <w:u w:val="single"/>
        </w:rPr>
        <w:t>under</w:t>
      </w:r>
      <w:r w:rsidRPr="001B638F">
        <w:rPr>
          <w:rFonts w:eastAsia="Cambria" w:cs="Calibri"/>
          <w:sz w:val="16"/>
        </w:rPr>
        <w:t xml:space="preserve"> President </w:t>
      </w:r>
      <w:r w:rsidRPr="001B638F">
        <w:rPr>
          <w:rFonts w:eastAsia="Cambria" w:cs="Calibri"/>
          <w:b/>
          <w:bCs/>
          <w:u w:val="single"/>
        </w:rPr>
        <w:t>Obama, the US should reverse those outcomes</w:t>
      </w:r>
      <w:r w:rsidRPr="001B638F">
        <w:rPr>
          <w:rFonts w:eastAsia="Cambria" w:cs="Calibri"/>
          <w:sz w:val="16"/>
        </w:rPr>
        <w:t xml:space="preserve"> and demonstrate what liberal democracy in action can truly accomplish.</w:t>
      </w:r>
    </w:p>
    <w:p w:rsidR="001B638F" w:rsidRPr="001B638F" w:rsidRDefault="001B638F" w:rsidP="001D5037">
      <w:pPr>
        <w:pStyle w:val="Heading2"/>
        <w:rPr>
          <w:rFonts w:eastAsia="MS Gothic"/>
        </w:rPr>
      </w:pPr>
      <w:bookmarkStart w:id="17" w:name="_Toc361300162"/>
      <w:r w:rsidRPr="001B638F">
        <w:rPr>
          <w:rFonts w:eastAsia="MS Gothic"/>
        </w:rPr>
        <w:lastRenderedPageBreak/>
        <w:t>Cuba-Russia Relations Cause War</w:t>
      </w:r>
      <w:bookmarkEnd w:id="17"/>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t>Increased Cuba-Russia relations causes war</w:t>
      </w:r>
    </w:p>
    <w:p w:rsidR="001B638F" w:rsidRPr="001B638F" w:rsidRDefault="001B638F" w:rsidP="001B638F">
      <w:pPr>
        <w:rPr>
          <w:rFonts w:eastAsia="Cambria" w:cs="Calibri"/>
        </w:rPr>
      </w:pPr>
      <w:r w:rsidRPr="001B638F">
        <w:rPr>
          <w:rFonts w:eastAsia="Cambria" w:cs="Calibri"/>
        </w:rPr>
        <w:t>Richter 08</w:t>
      </w:r>
      <w:r w:rsidRPr="00481E79">
        <w:rPr>
          <w:rFonts w:eastAsia="Cambria" w:cs="Calibri"/>
          <w:sz w:val="16"/>
          <w:szCs w:val="16"/>
        </w:rPr>
        <w:t xml:space="preserve"> (Paul, Staff Writer for New York Times, “Moscow-Havana ties worry U.S.” http://articles.latimes.com/2008/sep/01/world/fg-usrussia1)</w:t>
      </w:r>
    </w:p>
    <w:p w:rsidR="001B638F" w:rsidRPr="001B638F" w:rsidRDefault="001B638F" w:rsidP="001B638F">
      <w:pPr>
        <w:rPr>
          <w:rFonts w:eastAsia="Cambria" w:cs="Calibri"/>
          <w:b/>
          <w:bCs/>
          <w:u w:val="single"/>
        </w:rPr>
      </w:pPr>
      <w:r w:rsidRPr="001B638F">
        <w:rPr>
          <w:rFonts w:eastAsia="Cambria" w:cs="Calibri"/>
          <w:b/>
          <w:bCs/>
          <w:u w:val="single"/>
        </w:rPr>
        <w:t>But at a time when Russia has intervened forcefully in Georgia and is extending the global reach of its rebuilt military, some senior officials fear it may not be only bluster.¶ Russia "has strategic ties to Cuba again</w:t>
      </w:r>
      <w:r w:rsidRPr="001B638F">
        <w:rPr>
          <w:rFonts w:eastAsia="Cambria" w:cs="Calibri"/>
          <w:sz w:val="16"/>
        </w:rPr>
        <w:t xml:space="preserve">, or at least, </w:t>
      </w:r>
      <w:r w:rsidRPr="001B638F">
        <w:rPr>
          <w:rFonts w:eastAsia="Cambria" w:cs="Calibri"/>
          <w:b/>
          <w:bCs/>
          <w:u w:val="single"/>
        </w:rPr>
        <w:t>that's where they're going</w:t>
      </w:r>
      <w:r w:rsidRPr="001B638F">
        <w:rPr>
          <w:rFonts w:eastAsia="Cambria" w:cs="Calibri"/>
          <w:sz w:val="16"/>
        </w:rPr>
        <w:t>," a senior U.S. official said recently, speaking, like others, on condition of anonymity because of the sensitive implications of the assessments.</w:t>
      </w:r>
      <w:r w:rsidRPr="001B638F">
        <w:rPr>
          <w:rFonts w:eastAsia="Cambria" w:cs="Calibri"/>
          <w:sz w:val="12"/>
        </w:rPr>
        <w:t>¶</w:t>
      </w:r>
      <w:r w:rsidRPr="001B638F">
        <w:rPr>
          <w:rFonts w:eastAsia="Cambria" w:cs="Calibri"/>
          <w:sz w:val="16"/>
        </w:rPr>
        <w:t xml:space="preserve"> The officials said they doubted the Russians would risk stationing nuclear bombers on Cuba. But </w:t>
      </w:r>
      <w:r w:rsidRPr="001B638F">
        <w:rPr>
          <w:rFonts w:eastAsia="Cambria" w:cs="Calibri"/>
          <w:b/>
          <w:bCs/>
          <w:u w:val="single"/>
        </w:rPr>
        <w:t>some believe that Moscow might seek to restore its once-energetic intelligence cooperation with Havana, and to resume limited military cooperation</w:t>
      </w:r>
      <w:r w:rsidRPr="001B638F">
        <w:rPr>
          <w:rFonts w:eastAsia="Cambria" w:cs="Calibri"/>
          <w:sz w:val="16"/>
        </w:rPr>
        <w:t>, possibly including refueling stops for aircraft and warships.</w:t>
      </w:r>
      <w:r w:rsidRPr="001B638F">
        <w:rPr>
          <w:rFonts w:eastAsia="Cambria" w:cs="Calibri"/>
          <w:sz w:val="12"/>
        </w:rPr>
        <w:t>¶</w:t>
      </w:r>
      <w:r w:rsidRPr="001B638F">
        <w:rPr>
          <w:rFonts w:eastAsia="Cambria" w:cs="Calibri"/>
          <w:sz w:val="16"/>
        </w:rPr>
        <w:t xml:space="preserve"> In the current environment, </w:t>
      </w:r>
      <w:r w:rsidRPr="001B638F">
        <w:rPr>
          <w:rFonts w:eastAsia="Cambria" w:cs="Calibri"/>
          <w:b/>
          <w:bCs/>
          <w:u w:val="single"/>
        </w:rPr>
        <w:t>such contacts would make U.S. officials uneasy, serving as a reminder of a military relationship between Havana and Moscow</w:t>
      </w:r>
      <w:r w:rsidRPr="001B638F">
        <w:rPr>
          <w:rFonts w:eastAsia="Cambria" w:cs="Calibri"/>
          <w:sz w:val="16"/>
        </w:rPr>
        <w:t xml:space="preserve"> that stretched from the Cuban Revolution in 1959 until a weakened, post-Soviet Russia finally closed a massive electronic intelligence complex in Lourdes near Havana in 2001.</w:t>
      </w:r>
      <w:r w:rsidRPr="001B638F">
        <w:rPr>
          <w:rFonts w:eastAsia="Cambria" w:cs="Calibri"/>
          <w:sz w:val="12"/>
        </w:rPr>
        <w:t>¶</w:t>
      </w:r>
      <w:r w:rsidRPr="001B638F">
        <w:rPr>
          <w:rFonts w:eastAsia="Cambria" w:cs="Calibri"/>
          <w:sz w:val="16"/>
        </w:rPr>
        <w:t xml:space="preserve"> One senior military officer said </w:t>
      </w:r>
      <w:r w:rsidRPr="001B638F">
        <w:rPr>
          <w:rFonts w:eastAsia="Cambria" w:cs="Calibri"/>
          <w:b/>
          <w:bCs/>
          <w:u w:val="single"/>
        </w:rPr>
        <w:t xml:space="preserve">a return of Russian ships or planes could force additional U.S. deployments in the region. </w:t>
      </w:r>
      <w:r w:rsidRPr="001B638F">
        <w:rPr>
          <w:rFonts w:eastAsia="Cambria" w:cs="Calibri"/>
          <w:sz w:val="16"/>
        </w:rPr>
        <w:t>But the Bush administration and Pentagon declined to comment publicly on the implications.</w:t>
      </w:r>
      <w:r w:rsidRPr="001B638F">
        <w:rPr>
          <w:rFonts w:eastAsia="Cambria" w:cs="Calibri"/>
          <w:sz w:val="12"/>
        </w:rPr>
        <w:t>¶</w:t>
      </w:r>
      <w:r w:rsidRPr="001B638F">
        <w:rPr>
          <w:rFonts w:eastAsia="Cambria" w:cs="Calibri"/>
          <w:sz w:val="16"/>
        </w:rPr>
        <w:t xml:space="preserve"> "</w:t>
      </w:r>
      <w:r w:rsidRPr="001B638F">
        <w:rPr>
          <w:rFonts w:eastAsia="Cambria" w:cs="Calibri"/>
          <w:b/>
          <w:bCs/>
          <w:u w:val="single"/>
        </w:rPr>
        <w:t>It is very Cold War retro</w:t>
      </w:r>
      <w:r w:rsidRPr="001B638F">
        <w:rPr>
          <w:rFonts w:eastAsia="Cambria" w:cs="Calibri"/>
          <w:sz w:val="16"/>
        </w:rPr>
        <w:t>," said a government official. "</w:t>
      </w:r>
      <w:r w:rsidRPr="001B638F">
        <w:rPr>
          <w:rFonts w:eastAsia="Cambria" w:cs="Calibri"/>
          <w:b/>
          <w:bCs/>
          <w:u w:val="single"/>
        </w:rPr>
        <w:t>The topic could be reminiscent of the Cuban missile crisis, and that is a chapter that people don't want to revisit</w:t>
      </w:r>
      <w:r w:rsidRPr="001B638F">
        <w:rPr>
          <w:rFonts w:eastAsia="Cambria" w:cs="Calibri"/>
          <w:sz w:val="16"/>
        </w:rPr>
        <w:t>."</w:t>
      </w:r>
      <w:r w:rsidRPr="001B638F">
        <w:rPr>
          <w:rFonts w:eastAsia="Cambria" w:cs="Calibri"/>
          <w:sz w:val="12"/>
        </w:rPr>
        <w:t>¶</w:t>
      </w:r>
      <w:r w:rsidRPr="001B638F">
        <w:rPr>
          <w:rFonts w:eastAsia="Cambria" w:cs="Calibri"/>
          <w:sz w:val="16"/>
        </w:rPr>
        <w:t xml:space="preserve"> The Russian Defense Ministry dismissed a report in the newspaper </w:t>
      </w:r>
      <w:proofErr w:type="spellStart"/>
      <w:r w:rsidRPr="001B638F">
        <w:rPr>
          <w:rFonts w:eastAsia="Cambria" w:cs="Calibri"/>
          <w:sz w:val="16"/>
        </w:rPr>
        <w:t>Izvestia</w:t>
      </w:r>
      <w:proofErr w:type="spellEnd"/>
      <w:r w:rsidRPr="001B638F">
        <w:rPr>
          <w:rFonts w:eastAsia="Cambria" w:cs="Calibri"/>
          <w:sz w:val="16"/>
        </w:rPr>
        <w:t xml:space="preserve"> in July that quoted an unidentified Russian official as saying the government intended to begin basing </w:t>
      </w:r>
      <w:proofErr w:type="spellStart"/>
      <w:r w:rsidRPr="001B638F">
        <w:rPr>
          <w:rFonts w:eastAsia="Cambria" w:cs="Calibri"/>
          <w:sz w:val="16"/>
        </w:rPr>
        <w:t>Tupolev</w:t>
      </w:r>
      <w:proofErr w:type="spellEnd"/>
      <w:r w:rsidRPr="001B638F">
        <w:rPr>
          <w:rFonts w:eastAsia="Cambria" w:cs="Calibri"/>
          <w:sz w:val="16"/>
        </w:rPr>
        <w:t xml:space="preserve"> Tu-160 Blackjack and </w:t>
      </w:r>
      <w:proofErr w:type="spellStart"/>
      <w:r w:rsidRPr="001B638F">
        <w:rPr>
          <w:rFonts w:eastAsia="Cambria" w:cs="Calibri"/>
          <w:sz w:val="16"/>
        </w:rPr>
        <w:t>Tupolev</w:t>
      </w:r>
      <w:proofErr w:type="spellEnd"/>
      <w:r w:rsidRPr="001B638F">
        <w:rPr>
          <w:rFonts w:eastAsia="Cambria" w:cs="Calibri"/>
          <w:sz w:val="16"/>
        </w:rPr>
        <w:t xml:space="preserve"> Tu-95 Bear nuclear bombers in Cuba.</w:t>
      </w:r>
      <w:r w:rsidRPr="001B638F">
        <w:rPr>
          <w:rFonts w:eastAsia="Cambria" w:cs="Calibri"/>
          <w:sz w:val="12"/>
        </w:rPr>
        <w:t>¶</w:t>
      </w:r>
      <w:r w:rsidRPr="001B638F">
        <w:rPr>
          <w:rFonts w:eastAsia="Cambria" w:cs="Calibri"/>
          <w:sz w:val="16"/>
        </w:rPr>
        <w:t xml:space="preserve"> However, the report was taken seriously enough in Washington that </w:t>
      </w:r>
      <w:r w:rsidRPr="001B638F">
        <w:rPr>
          <w:rFonts w:eastAsia="Cambria" w:cs="Calibri"/>
          <w:b/>
          <w:bCs/>
          <w:u w:val="single"/>
        </w:rPr>
        <w:t>Gen</w:t>
      </w:r>
      <w:r w:rsidRPr="001B638F">
        <w:rPr>
          <w:rFonts w:eastAsia="Cambria" w:cs="Calibri"/>
          <w:sz w:val="16"/>
        </w:rPr>
        <w:t xml:space="preserve">. Norton A. </w:t>
      </w:r>
      <w:r w:rsidRPr="001B638F">
        <w:rPr>
          <w:rFonts w:eastAsia="Cambria" w:cs="Calibri"/>
          <w:b/>
          <w:bCs/>
          <w:u w:val="single"/>
        </w:rPr>
        <w:t>Schwartz</w:t>
      </w:r>
      <w:r w:rsidRPr="001B638F">
        <w:rPr>
          <w:rFonts w:eastAsia="Cambria" w:cs="Calibri"/>
          <w:sz w:val="16"/>
        </w:rPr>
        <w:t xml:space="preserve">, the new Air Force chief of staff, </w:t>
      </w:r>
      <w:r w:rsidRPr="001B638F">
        <w:rPr>
          <w:rFonts w:eastAsia="Cambria" w:cs="Calibri"/>
          <w:b/>
          <w:bCs/>
          <w:u w:val="single"/>
        </w:rPr>
        <w:t>said during his Senate confirmation hearing at the time that sending the bombers would cross a "red line in the sand."</w:t>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t>Russia expansion causes proxy conflicts</w:t>
      </w:r>
    </w:p>
    <w:p w:rsidR="001B638F" w:rsidRPr="001B638F" w:rsidRDefault="001B638F" w:rsidP="001B638F">
      <w:pPr>
        <w:rPr>
          <w:rFonts w:eastAsia="Cambria" w:cs="Calibri"/>
        </w:rPr>
      </w:pPr>
      <w:proofErr w:type="spellStart"/>
      <w:r w:rsidRPr="00481E79">
        <w:rPr>
          <w:rStyle w:val="StyleStyleBold12pt"/>
        </w:rPr>
        <w:t>Walle</w:t>
      </w:r>
      <w:proofErr w:type="spellEnd"/>
      <w:r w:rsidRPr="00481E79">
        <w:rPr>
          <w:rStyle w:val="StyleStyleBold12pt"/>
        </w:rPr>
        <w:t xml:space="preserve"> 12</w:t>
      </w:r>
      <w:r w:rsidRPr="00481E79">
        <w:rPr>
          <w:rFonts w:eastAsia="Cambria" w:cs="Calibri"/>
          <w:sz w:val="18"/>
          <w:szCs w:val="18"/>
        </w:rPr>
        <w:t xml:space="preserve"> </w:t>
      </w:r>
      <w:r w:rsidRPr="00481E79">
        <w:rPr>
          <w:rFonts w:eastAsia="Cambria" w:cs="Calibri"/>
          <w:sz w:val="16"/>
          <w:szCs w:val="16"/>
        </w:rPr>
        <w:t>(Walter, Research Associate at the Council on Hemispheric Affairs, “Russia Turns to the South for Military and Economic Alliances,” http://www.coha.org/russia-turns-to-the-south-for-military-and-economic-alliances/)</w:t>
      </w:r>
      <w:r w:rsidRPr="00481E79">
        <w:rPr>
          <w:rFonts w:eastAsia="Cambria" w:cs="Calibri"/>
          <w:sz w:val="16"/>
          <w:szCs w:val="16"/>
        </w:rPr>
        <w:tab/>
      </w:r>
    </w:p>
    <w:p w:rsidR="001B638F" w:rsidRPr="001B638F" w:rsidRDefault="001B638F" w:rsidP="001B638F">
      <w:pPr>
        <w:rPr>
          <w:rFonts w:eastAsia="Cambria" w:cs="Calibri"/>
          <w:sz w:val="16"/>
        </w:rPr>
      </w:pPr>
      <w:r w:rsidRPr="001B638F">
        <w:rPr>
          <w:rFonts w:eastAsia="Cambria" w:cs="Calibri"/>
          <w:sz w:val="16"/>
        </w:rPr>
        <w:t xml:space="preserve">Quite clearly, </w:t>
      </w:r>
      <w:r w:rsidRPr="001B638F">
        <w:rPr>
          <w:rFonts w:eastAsia="Cambria" w:cs="Calibri"/>
          <w:b/>
          <w:bCs/>
          <w:u w:val="single"/>
        </w:rPr>
        <w:t>Russia’s interest in Latin America is escalating.</w:t>
      </w:r>
      <w:r w:rsidRPr="001B638F">
        <w:rPr>
          <w:rFonts w:eastAsia="Cambria" w:cs="Calibri"/>
          <w:sz w:val="16"/>
        </w:rPr>
        <w:t xml:space="preserve"> Russian Foreign Minister Sergey </w:t>
      </w:r>
      <w:proofErr w:type="spellStart"/>
      <w:r w:rsidRPr="001B638F">
        <w:rPr>
          <w:rFonts w:eastAsia="Cambria" w:cs="Calibri"/>
          <w:sz w:val="16"/>
        </w:rPr>
        <w:t>Lavrov</w:t>
      </w:r>
      <w:proofErr w:type="spellEnd"/>
      <w:r w:rsidRPr="001B638F">
        <w:rPr>
          <w:rFonts w:eastAsia="Cambria" w:cs="Calibri"/>
          <w:sz w:val="16"/>
        </w:rPr>
        <w:t xml:space="preserve">, argued in his article, “The New Stage of Development of Russian-Latin American Relations,” that there is great attractiveness in establishing bilateral relations, especially when three of the top twenty emerging economies -Mexico, Brazil and Argentina- are in Latin America.[23] </w:t>
      </w:r>
      <w:proofErr w:type="spellStart"/>
      <w:r w:rsidRPr="001B638F">
        <w:rPr>
          <w:rFonts w:eastAsia="Cambria" w:cs="Calibri"/>
          <w:sz w:val="16"/>
        </w:rPr>
        <w:t>Lavrov</w:t>
      </w:r>
      <w:proofErr w:type="spellEnd"/>
      <w:r w:rsidRPr="001B638F">
        <w:rPr>
          <w:rFonts w:eastAsia="Cambria" w:cs="Calibri"/>
          <w:sz w:val="16"/>
        </w:rPr>
        <w:t xml:space="preserve"> has also stated that the Russian Federation has an interest in joining the Inter-American Development Bank, perhaps a move to better accommodate Russian interests in the region, while at the same time neutralizing American influence.</w:t>
      </w:r>
      <w:r w:rsidRPr="001B638F">
        <w:rPr>
          <w:rFonts w:eastAsia="Cambria" w:cs="Calibri"/>
          <w:sz w:val="12"/>
        </w:rPr>
        <w:t>¶</w:t>
      </w:r>
      <w:r w:rsidRPr="001B638F">
        <w:rPr>
          <w:rFonts w:eastAsia="Cambria" w:cs="Calibri"/>
          <w:sz w:val="16"/>
        </w:rPr>
        <w:t xml:space="preserve"> Demonstrably, </w:t>
      </w:r>
      <w:r w:rsidRPr="001B638F">
        <w:rPr>
          <w:rFonts w:eastAsia="Cambria" w:cs="Calibri"/>
          <w:b/>
          <w:bCs/>
          <w:u w:val="single"/>
        </w:rPr>
        <w:t>Russia has been developing cooperative relationships with prominent organizational bodies</w:t>
      </w:r>
      <w:r w:rsidRPr="001B638F">
        <w:rPr>
          <w:rFonts w:eastAsia="Cambria" w:cs="Calibri"/>
          <w:sz w:val="16"/>
        </w:rPr>
        <w:t xml:space="preserve"> of the region, such as the OAS (Organization of American States), and has ratified visa-free travel agreements with countries like Colombia, Venezuela, Ecuador, Peru, Brazil, Chile, and Argentina. In his article, </w:t>
      </w:r>
      <w:proofErr w:type="spellStart"/>
      <w:r w:rsidRPr="001B638F">
        <w:rPr>
          <w:rFonts w:eastAsia="Cambria" w:cs="Calibri"/>
          <w:sz w:val="16"/>
        </w:rPr>
        <w:t>Lavrov</w:t>
      </w:r>
      <w:proofErr w:type="spellEnd"/>
      <w:r w:rsidRPr="001B638F">
        <w:rPr>
          <w:rFonts w:eastAsia="Cambria" w:cs="Calibri"/>
          <w:sz w:val="16"/>
        </w:rPr>
        <w:t xml:space="preserve"> argues that Russia’s intention behind quests for partnerships is the establishment of non-</w:t>
      </w:r>
      <w:proofErr w:type="spellStart"/>
      <w:r w:rsidRPr="001B638F">
        <w:rPr>
          <w:rFonts w:eastAsia="Cambria" w:cs="Calibri"/>
          <w:sz w:val="16"/>
        </w:rPr>
        <w:t>ideologized</w:t>
      </w:r>
      <w:proofErr w:type="spellEnd"/>
      <w:r w:rsidRPr="001B638F">
        <w:rPr>
          <w:rFonts w:eastAsia="Cambria" w:cs="Calibri"/>
          <w:sz w:val="16"/>
        </w:rPr>
        <w:t xml:space="preserve"> relationships with Latin American countries, relationships that could be of mutual benefit to all parties involved.</w:t>
      </w:r>
      <w:r w:rsidRPr="001B638F">
        <w:rPr>
          <w:rFonts w:eastAsia="Cambria" w:cs="Calibri"/>
          <w:sz w:val="12"/>
        </w:rPr>
        <w:t>¶</w:t>
      </w:r>
      <w:r w:rsidRPr="001B638F">
        <w:rPr>
          <w:rFonts w:eastAsia="Cambria" w:cs="Calibri"/>
          <w:sz w:val="16"/>
        </w:rPr>
        <w:t xml:space="preserve"> However, </w:t>
      </w:r>
      <w:r w:rsidRPr="001B638F">
        <w:rPr>
          <w:rFonts w:eastAsia="Cambria" w:cs="Calibri"/>
          <w:b/>
          <w:bCs/>
          <w:u w:val="single"/>
        </w:rPr>
        <w:t>the Russian stance on Latin America ultimately may be cause for apprehension. The establishment of</w:t>
      </w:r>
      <w:r w:rsidRPr="001B638F">
        <w:rPr>
          <w:rFonts w:eastAsia="Cambria" w:cs="Calibri"/>
          <w:sz w:val="16"/>
        </w:rPr>
        <w:t xml:space="preserve"> bilateral, </w:t>
      </w:r>
      <w:r w:rsidRPr="001B638F">
        <w:rPr>
          <w:rFonts w:eastAsia="Cambria" w:cs="Calibri"/>
          <w:b/>
          <w:bCs/>
          <w:u w:val="single"/>
        </w:rPr>
        <w:t>cordial relations between Russia and Latin American countries could evolve to a proxy, neo-Cold War scenario.</w:t>
      </w:r>
      <w:r w:rsidRPr="001B638F">
        <w:rPr>
          <w:rFonts w:eastAsia="Cambria" w:cs="Calibri"/>
          <w:sz w:val="16"/>
        </w:rPr>
        <w:t xml:space="preserve"> </w:t>
      </w:r>
      <w:r w:rsidRPr="001B638F">
        <w:rPr>
          <w:rFonts w:eastAsia="Cambria" w:cs="Calibri"/>
          <w:b/>
          <w:bCs/>
          <w:u w:val="single"/>
        </w:rPr>
        <w:t>If the situation in the regions worsens, some countries would be funded and supported by the U.S., while others, including several members of Latin America’s “New Left”, would become the major beneficiaries of Moscow</w:t>
      </w:r>
      <w:r w:rsidRPr="001B638F">
        <w:rPr>
          <w:rFonts w:eastAsia="Cambria" w:cs="Calibri"/>
          <w:sz w:val="16"/>
        </w:rPr>
        <w:t xml:space="preserve">. </w:t>
      </w:r>
      <w:r w:rsidRPr="001B638F">
        <w:rPr>
          <w:rFonts w:eastAsia="Cambria" w:cs="Calibri"/>
          <w:b/>
          <w:bCs/>
          <w:u w:val="single"/>
        </w:rPr>
        <w:t>An analogy of such practice is the Georgia</w:t>
      </w:r>
      <w:r w:rsidRPr="001B638F">
        <w:rPr>
          <w:rFonts w:eastAsia="Cambria" w:cs="Calibri"/>
          <w:sz w:val="16"/>
        </w:rPr>
        <w:t xml:space="preserve"> – Russia crisis that surfaced in August of 2008. During this brief war, the U.S. sent military aid to </w:t>
      </w:r>
      <w:proofErr w:type="gramStart"/>
      <w:r w:rsidRPr="001B638F">
        <w:rPr>
          <w:rFonts w:eastAsia="Cambria" w:cs="Calibri"/>
          <w:sz w:val="16"/>
        </w:rPr>
        <w:t>Georgia[</w:t>
      </w:r>
      <w:proofErr w:type="gramEnd"/>
      <w:r w:rsidRPr="001B638F">
        <w:rPr>
          <w:rFonts w:eastAsia="Cambria" w:cs="Calibri"/>
          <w:sz w:val="16"/>
        </w:rPr>
        <w:t xml:space="preserve">24] on warships to territory Russia considers its “backyard” (i.e. the Caucasus and the Black Sea), infuriating Moscow. A month after the conflict erupted, ostensibly in retaliation, Russia sent two Tu-160 bombers to conduct military exercises with Washington’s least favorite nation in Latin America: </w:t>
      </w:r>
      <w:proofErr w:type="gramStart"/>
      <w:r w:rsidRPr="001B638F">
        <w:rPr>
          <w:rFonts w:eastAsia="Cambria" w:cs="Calibri"/>
          <w:sz w:val="16"/>
        </w:rPr>
        <w:t>Venezuela[</w:t>
      </w:r>
      <w:proofErr w:type="gramEnd"/>
      <w:r w:rsidRPr="001B638F">
        <w:rPr>
          <w:rFonts w:eastAsia="Cambria" w:cs="Calibri"/>
          <w:sz w:val="16"/>
        </w:rPr>
        <w:t xml:space="preserve">25]. More importantly, in November of 2008 </w:t>
      </w:r>
      <w:r w:rsidRPr="001B638F">
        <w:rPr>
          <w:rFonts w:eastAsia="Cambria" w:cs="Calibri"/>
          <w:b/>
          <w:bCs/>
          <w:u w:val="single"/>
        </w:rPr>
        <w:t>Moscow conducted war games with Caracas</w:t>
      </w:r>
      <w:r w:rsidRPr="001B638F">
        <w:rPr>
          <w:rFonts w:eastAsia="Cambria" w:cs="Calibri"/>
          <w:sz w:val="16"/>
        </w:rPr>
        <w:t xml:space="preserve">, in which a small Russian fleet was sent to the Caribbean to participate in joint naval maneuvers with the Venezuelan navy.[26] </w:t>
      </w:r>
      <w:r w:rsidRPr="001B638F">
        <w:rPr>
          <w:rFonts w:eastAsia="Cambria" w:cs="Calibri"/>
          <w:b/>
          <w:bCs/>
          <w:u w:val="single"/>
        </w:rPr>
        <w:t>This was a powerful symbolic act: as it was the first time that Russian warships had visited the Caribbean since the Cuban Missile Crisis.¶ In the wake of the post-Georgia conflict, such joint military maneuvers between Russia and Venezuela were revitalized, and helped to build up the tensions between Washington and Moscow, sending strong signals of a Cold War revival.</w:t>
      </w:r>
      <w:r w:rsidRPr="001B638F">
        <w:rPr>
          <w:rFonts w:eastAsia="Cambria" w:cs="Calibri"/>
          <w:sz w:val="16"/>
        </w:rPr>
        <w:t xml:space="preserve"> Furthermore, in the aftermath of the declarations of independence by the breakaway regions of Georgia, South Ossetia and Abkhazia, </w:t>
      </w:r>
      <w:proofErr w:type="gramStart"/>
      <w:r w:rsidRPr="001B638F">
        <w:rPr>
          <w:rFonts w:eastAsia="Cambria" w:cs="Calibri"/>
          <w:sz w:val="16"/>
        </w:rPr>
        <w:t>Venezuela[</w:t>
      </w:r>
      <w:proofErr w:type="gramEnd"/>
      <w:r w:rsidRPr="001B638F">
        <w:rPr>
          <w:rFonts w:eastAsia="Cambria" w:cs="Calibri"/>
          <w:sz w:val="16"/>
        </w:rPr>
        <w:t>27] and Nicaragua[28] were alone among Latin American countries in recognizing the independence of the new republics.</w:t>
      </w:r>
    </w:p>
    <w:p w:rsidR="001B638F" w:rsidRPr="001B638F" w:rsidRDefault="001B638F" w:rsidP="001B638F">
      <w:pPr>
        <w:keepNext/>
        <w:keepLines/>
        <w:pageBreakBefore/>
        <w:spacing w:before="200"/>
        <w:jc w:val="center"/>
        <w:outlineLvl w:val="2"/>
        <w:rPr>
          <w:rFonts w:eastAsia="MS Gothic" w:cs="Times New Roman"/>
          <w:b/>
          <w:bCs/>
          <w:sz w:val="32"/>
          <w:u w:val="single"/>
        </w:rPr>
      </w:pPr>
      <w:r w:rsidRPr="001B638F">
        <w:rPr>
          <w:rFonts w:eastAsia="MS Gothic" w:cs="Times New Roman"/>
          <w:b/>
          <w:bCs/>
          <w:sz w:val="32"/>
          <w:u w:val="single"/>
        </w:rPr>
        <w:lastRenderedPageBreak/>
        <w:t>Russia Impact Calc</w:t>
      </w:r>
    </w:p>
    <w:p w:rsidR="001B638F" w:rsidRPr="001B638F" w:rsidRDefault="001B638F" w:rsidP="001B638F">
      <w:pPr>
        <w:keepNext/>
        <w:keepLines/>
        <w:spacing w:before="200"/>
        <w:outlineLvl w:val="3"/>
        <w:rPr>
          <w:rFonts w:eastAsia="MS Gothic" w:cs="Times New Roman"/>
          <w:b/>
          <w:bCs/>
          <w:iCs/>
          <w:sz w:val="26"/>
        </w:rPr>
      </w:pPr>
      <w:r w:rsidRPr="001B638F">
        <w:rPr>
          <w:rFonts w:eastAsia="MS Gothic" w:cs="Times New Roman"/>
          <w:b/>
          <w:bCs/>
          <w:iCs/>
          <w:sz w:val="26"/>
        </w:rPr>
        <w:t>Magnitude—US/Russia war is the only extinction risk.</w:t>
      </w:r>
    </w:p>
    <w:p w:rsidR="001B638F" w:rsidRPr="001B638F" w:rsidRDefault="001B638F" w:rsidP="001B638F">
      <w:pPr>
        <w:rPr>
          <w:rFonts w:eastAsia="Cambria" w:cs="Calibri"/>
        </w:rPr>
      </w:pPr>
      <w:proofErr w:type="spellStart"/>
      <w:r w:rsidRPr="001B638F">
        <w:rPr>
          <w:rFonts w:eastAsia="Cambria" w:cs="Calibri"/>
        </w:rPr>
        <w:t>Bostrom</w:t>
      </w:r>
      <w:proofErr w:type="spellEnd"/>
      <w:r w:rsidRPr="001B638F">
        <w:rPr>
          <w:rFonts w:eastAsia="Cambria" w:cs="Calibri"/>
        </w:rPr>
        <w:t xml:space="preserve"> 2002</w:t>
      </w:r>
      <w:r w:rsidRPr="001B638F">
        <w:rPr>
          <w:rFonts w:eastAsia="Cambria" w:cs="Calibri"/>
          <w:iCs/>
          <w:sz w:val="16"/>
        </w:rPr>
        <w:t xml:space="preserve">—Nick </w:t>
      </w:r>
      <w:proofErr w:type="spellStart"/>
      <w:r w:rsidRPr="001B638F">
        <w:rPr>
          <w:rFonts w:eastAsia="Cambria" w:cs="Calibri"/>
          <w:iCs/>
          <w:sz w:val="16"/>
        </w:rPr>
        <w:t>Bostrom</w:t>
      </w:r>
      <w:proofErr w:type="spellEnd"/>
      <w:r w:rsidRPr="001B638F">
        <w:rPr>
          <w:rFonts w:eastAsia="Cambria" w:cs="Calibri"/>
          <w:iCs/>
          <w:sz w:val="16"/>
        </w:rPr>
        <w:t xml:space="preserve">, Oxford philosophy faculty, Journal of Evolution and Technology, “Existential Risks Analyzing Human Extinction Scenarios and Related Hazards” March, </w:t>
      </w:r>
      <w:proofErr w:type="spellStart"/>
      <w:r w:rsidRPr="001B638F">
        <w:rPr>
          <w:rFonts w:eastAsia="Cambria" w:cs="Calibri"/>
          <w:iCs/>
          <w:sz w:val="16"/>
        </w:rPr>
        <w:t>google</w:t>
      </w:r>
      <w:proofErr w:type="spellEnd"/>
    </w:p>
    <w:p w:rsidR="001B638F" w:rsidRPr="001B638F" w:rsidRDefault="001B638F" w:rsidP="001B638F">
      <w:pPr>
        <w:rPr>
          <w:rFonts w:eastAsia="Cambria" w:cs="Calibri"/>
        </w:rPr>
      </w:pPr>
      <w:r w:rsidRPr="001B638F">
        <w:rPr>
          <w:rFonts w:eastAsia="Cambria" w:cs="Calibri"/>
        </w:rPr>
        <w:t xml:space="preserve">A much greater existential risk emerged with the build-up of nuclear arsenals in the US and the USSR. An </w:t>
      </w:r>
      <w:r w:rsidRPr="001B638F">
        <w:rPr>
          <w:rFonts w:eastAsia="Cambria" w:cs="Calibri"/>
          <w:b/>
          <w:bCs/>
          <w:u w:val="single"/>
        </w:rPr>
        <w:t>all-out nuclear war was a possibility with</w:t>
      </w:r>
      <w:r w:rsidRPr="001B638F">
        <w:rPr>
          <w:rFonts w:eastAsia="Cambria" w:cs="Calibri"/>
        </w:rPr>
        <w:t xml:space="preserve"> both </w:t>
      </w:r>
      <w:r w:rsidRPr="001B638F">
        <w:rPr>
          <w:rFonts w:eastAsia="Cambria" w:cs="Calibri"/>
          <w:b/>
          <w:bCs/>
          <w:u w:val="single"/>
        </w:rPr>
        <w:t>a substantial probability and with consequences that</w:t>
      </w:r>
      <w:r w:rsidRPr="001B638F">
        <w:rPr>
          <w:rFonts w:eastAsia="Cambria" w:cs="Calibri"/>
        </w:rPr>
        <w:t xml:space="preserve"> might have been persistent enough to </w:t>
      </w:r>
      <w:r w:rsidRPr="001B638F">
        <w:rPr>
          <w:rFonts w:eastAsia="Cambria" w:cs="Calibri"/>
          <w:b/>
          <w:bCs/>
          <w:u w:val="single"/>
        </w:rPr>
        <w:t>qualify as global and terminal</w:t>
      </w:r>
      <w:r w:rsidRPr="001B638F">
        <w:rPr>
          <w:rFonts w:eastAsia="Cambria" w:cs="Calibri"/>
        </w:rPr>
        <w:t xml:space="preserve">. There was a real worry among those best acquainted with the information available at the time that </w:t>
      </w:r>
      <w:r w:rsidRPr="001B638F">
        <w:rPr>
          <w:rFonts w:eastAsia="Cambria" w:cs="Calibri"/>
          <w:b/>
          <w:bCs/>
          <w:u w:val="single"/>
        </w:rPr>
        <w:t>a nuclear Armageddon would</w:t>
      </w:r>
      <w:r w:rsidRPr="001B638F">
        <w:rPr>
          <w:rFonts w:eastAsia="Cambria" w:cs="Calibri"/>
        </w:rPr>
        <w:t xml:space="preserve"> occur and that it might</w:t>
      </w:r>
      <w:r w:rsidRPr="001B638F">
        <w:rPr>
          <w:rFonts w:eastAsia="Cambria" w:cs="Calibri"/>
          <w:b/>
          <w:bCs/>
          <w:u w:val="single"/>
        </w:rPr>
        <w:t xml:space="preserve"> annihilate our species</w:t>
      </w:r>
      <w:r w:rsidRPr="001B638F">
        <w:rPr>
          <w:rFonts w:eastAsia="Cambria" w:cs="Calibri"/>
        </w:rPr>
        <w:t xml:space="preserve"> or permanently destroy human civilization.[4] </w:t>
      </w:r>
      <w:r w:rsidRPr="001B638F">
        <w:rPr>
          <w:rFonts w:eastAsia="Cambria" w:cs="Calibri"/>
          <w:b/>
          <w:bCs/>
          <w:u w:val="single"/>
        </w:rPr>
        <w:t>Russia and the US retain large</w:t>
      </w:r>
      <w:r w:rsidRPr="001B638F">
        <w:rPr>
          <w:rFonts w:eastAsia="Cambria" w:cs="Calibri"/>
        </w:rPr>
        <w:t xml:space="preserve"> nuclear </w:t>
      </w:r>
      <w:r w:rsidRPr="001B638F">
        <w:rPr>
          <w:rFonts w:eastAsia="Cambria" w:cs="Calibri"/>
          <w:b/>
          <w:bCs/>
          <w:u w:val="single"/>
        </w:rPr>
        <w:t>arsenals that could be used in a future confrontation</w:t>
      </w:r>
      <w:r w:rsidRPr="001B638F">
        <w:rPr>
          <w:rFonts w:eastAsia="Cambria" w:cs="Calibri"/>
        </w:rPr>
        <w:t xml:space="preserve">, either accidentally or deliberately. There is also a risk that other states may one day build up large nuclear arsenals. Note however that </w:t>
      </w:r>
      <w:r w:rsidRPr="001B638F">
        <w:rPr>
          <w:rFonts w:eastAsia="Cambria" w:cs="Calibri"/>
          <w:b/>
          <w:bCs/>
          <w:u w:val="single"/>
        </w:rPr>
        <w:t>a smaller nuclear exchange</w:t>
      </w:r>
      <w:r w:rsidRPr="001B638F">
        <w:rPr>
          <w:rFonts w:eastAsia="Cambria" w:cs="Calibri"/>
        </w:rPr>
        <w:t xml:space="preserve">, between India and Pakistan for instance, </w:t>
      </w:r>
      <w:r w:rsidRPr="001B638F">
        <w:rPr>
          <w:rFonts w:eastAsia="Cambria" w:cs="Calibri"/>
          <w:b/>
          <w:bCs/>
          <w:u w:val="single"/>
        </w:rPr>
        <w:t>is not an existential risk, since it would not destroy</w:t>
      </w:r>
      <w:r w:rsidRPr="001B638F">
        <w:rPr>
          <w:rFonts w:eastAsia="Cambria" w:cs="Calibri"/>
        </w:rPr>
        <w:t xml:space="preserve"> or thwart </w:t>
      </w:r>
      <w:r w:rsidRPr="001B638F">
        <w:rPr>
          <w:rFonts w:eastAsia="Cambria" w:cs="Calibri"/>
          <w:b/>
          <w:bCs/>
          <w:u w:val="single"/>
        </w:rPr>
        <w:t>humankind’s</w:t>
      </w:r>
      <w:r w:rsidRPr="001B638F">
        <w:rPr>
          <w:rFonts w:eastAsia="Cambria" w:cs="Calibri"/>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1B638F" w:rsidRPr="001B638F" w:rsidRDefault="001B638F" w:rsidP="001B638F"/>
    <w:p w:rsidR="00536970" w:rsidRDefault="0064334B" w:rsidP="0064334B">
      <w:pPr>
        <w:pStyle w:val="Heading2"/>
      </w:pPr>
      <w:bookmarkStart w:id="18" w:name="_Toc361300163"/>
      <w:r>
        <w:lastRenderedPageBreak/>
        <w:t xml:space="preserve">Solvency- </w:t>
      </w:r>
      <w:r w:rsidR="00536970">
        <w:t>U.S. Key</w:t>
      </w:r>
      <w:bookmarkEnd w:id="18"/>
    </w:p>
    <w:p w:rsidR="00536970" w:rsidRDefault="00536970" w:rsidP="0064334B">
      <w:pPr>
        <w:pStyle w:val="Heading3"/>
      </w:pPr>
      <w:r>
        <w:t>A rapid U.S. response to any oil spill would be crucial.</w:t>
      </w:r>
    </w:p>
    <w:p w:rsidR="00536970" w:rsidRPr="00085621" w:rsidRDefault="00536970" w:rsidP="00536970">
      <w:proofErr w:type="gramStart"/>
      <w:r w:rsidRPr="003C17EC">
        <w:rPr>
          <w:rFonts w:eastAsia="Times New Roman" w:cs="Times New Roman"/>
        </w:rPr>
        <w:t xml:space="preserve">Melissa </w:t>
      </w:r>
      <w:r w:rsidRPr="006B2446">
        <w:rPr>
          <w:rStyle w:val="StyleStyleBold12pt"/>
        </w:rPr>
        <w:t>Bert and</w:t>
      </w:r>
      <w:r w:rsidRPr="003C17EC">
        <w:rPr>
          <w:rFonts w:eastAsia="Times New Roman" w:cs="Times New Roman"/>
        </w:rPr>
        <w:t xml:space="preserve"> Blake </w:t>
      </w:r>
      <w:r w:rsidRPr="006B2446">
        <w:rPr>
          <w:rStyle w:val="StyleStyleBold12pt"/>
        </w:rPr>
        <w:t>Clayton 2012</w:t>
      </w:r>
      <w:r w:rsidRPr="00085621">
        <w:t>.</w:t>
      </w:r>
      <w:proofErr w:type="gramEnd"/>
      <w:r w:rsidRPr="00085621">
        <w:t xml:space="preserve"> </w:t>
      </w:r>
      <w:hyperlink r:id="rId18" w:history="1">
        <w:r w:rsidRPr="000725D9">
          <w:rPr>
            <w:rStyle w:val="Hyperlink"/>
            <w:sz w:val="16"/>
            <w:szCs w:val="16"/>
          </w:rPr>
          <w:t>Melissa Bert</w:t>
        </w:r>
      </w:hyperlink>
      <w:r w:rsidRPr="000725D9">
        <w:rPr>
          <w:sz w:val="16"/>
          <w:szCs w:val="16"/>
        </w:rPr>
        <w:t xml:space="preserve"> is a military fellow (U.S. Coast Guard) at the Council on Foreign Relations. </w:t>
      </w:r>
      <w:hyperlink r:id="rId19" w:history="1">
        <w:r w:rsidRPr="000725D9">
          <w:rPr>
            <w:rStyle w:val="Hyperlink"/>
            <w:sz w:val="16"/>
            <w:szCs w:val="16"/>
          </w:rPr>
          <w:t>Blake Clayton</w:t>
        </w:r>
      </w:hyperlink>
      <w:r w:rsidRPr="000725D9">
        <w:rPr>
          <w:sz w:val="16"/>
          <w:szCs w:val="16"/>
        </w:rPr>
        <w:t xml:space="preserve"> is </w:t>
      </w:r>
      <w:proofErr w:type="gramStart"/>
      <w:r w:rsidRPr="000725D9">
        <w:rPr>
          <w:sz w:val="16"/>
          <w:szCs w:val="16"/>
        </w:rPr>
        <w:t>fellow</w:t>
      </w:r>
      <w:proofErr w:type="gramEnd"/>
      <w:r w:rsidRPr="000725D9">
        <w:rPr>
          <w:sz w:val="16"/>
          <w:szCs w:val="16"/>
        </w:rPr>
        <w:t xml:space="preserve"> for energy and national security at the Council on Foreign Relations March, 2012. </w:t>
      </w:r>
      <w:proofErr w:type="gramStart"/>
      <w:r w:rsidRPr="000725D9">
        <w:rPr>
          <w:sz w:val="16"/>
          <w:szCs w:val="16"/>
        </w:rPr>
        <w:t>Council on Foreign Relations.</w:t>
      </w:r>
      <w:proofErr w:type="gramEnd"/>
      <w:r w:rsidRPr="000725D9">
        <w:rPr>
          <w:sz w:val="16"/>
          <w:szCs w:val="16"/>
        </w:rPr>
        <w:t xml:space="preserve"> http://www.cfr.org/cuba/addressing-risk-cuban-oil-spill/p27515</w:t>
      </w:r>
    </w:p>
    <w:p w:rsidR="00536970" w:rsidRPr="000725D9" w:rsidRDefault="00536970" w:rsidP="00536970">
      <w:pPr>
        <w:rPr>
          <w:rFonts w:eastAsia="Times New Roman" w:cs="Times New Roman"/>
          <w:sz w:val="16"/>
          <w:szCs w:val="16"/>
        </w:rPr>
      </w:pPr>
      <w:r w:rsidRPr="003C17EC">
        <w:rPr>
          <w:rStyle w:val="StyleBoldUnderline"/>
        </w:rPr>
        <w:t xml:space="preserve">Installing an early-response system based on acoustic, geophysical, or other technologies in the Straits of Florida would immediately alert the U.S. Coast Guard about a well blowout or other unusual activity. </w:t>
      </w:r>
      <w:r w:rsidRPr="00085621">
        <w:t xml:space="preserve">The U.S. Department of Energy should find out from </w:t>
      </w:r>
      <w:proofErr w:type="spellStart"/>
      <w:r w:rsidRPr="00085621">
        <w:t>Repsol</w:t>
      </w:r>
      <w:proofErr w:type="spellEnd"/>
      <w:r w:rsidRPr="00085621">
        <w:t xml:space="preserve"> about the characteristics of Cuban crude oil, </w:t>
      </w:r>
      <w:r w:rsidRPr="003C17EC">
        <w:rPr>
          <w:rStyle w:val="StyleBoldUnderline"/>
        </w:rPr>
        <w:t>which would help U.S. authorities predict how the oil would spread in the case of a well blowout.</w:t>
      </w:r>
      <w:r>
        <w:rPr>
          <w:rStyle w:val="StyleBoldUnderline"/>
        </w:rPr>
        <w:t xml:space="preserve"> </w:t>
      </w:r>
      <w:r w:rsidRPr="003C17EC">
        <w:rPr>
          <w:rStyle w:val="StyleBoldUnderline"/>
        </w:rPr>
        <w:t xml:space="preserve">An oil well blowout in Cuban waters would almost certainly require a U.S. response. </w:t>
      </w:r>
      <w:r w:rsidRPr="000725D9">
        <w:rPr>
          <w:sz w:val="16"/>
          <w:szCs w:val="16"/>
        </w:rPr>
        <w:t xml:space="preserve">Without changes in current U.S. law, however, that response would undoubtedly come far more slowly than is desirable.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w:t>
      </w:r>
      <w:proofErr w:type="spellStart"/>
      <w:r w:rsidRPr="000725D9">
        <w:rPr>
          <w:sz w:val="16"/>
          <w:szCs w:val="16"/>
        </w:rPr>
        <w:t>Repsol</w:t>
      </w:r>
      <w:proofErr w:type="spellEnd"/>
      <w:r w:rsidRPr="000725D9">
        <w:rPr>
          <w:sz w:val="16"/>
          <w:szCs w:val="16"/>
        </w:rPr>
        <w:t>, their licenses do not extend to well capping or relief drilling. The result of a slow response to a Cuban oil spill would be greater, perhaps catastrophic, economic and environmental damage to Florida and the Southeast.</w:t>
      </w:r>
    </w:p>
    <w:p w:rsidR="0064334B" w:rsidRPr="0064334B" w:rsidRDefault="0064334B" w:rsidP="0064334B">
      <w:pPr>
        <w:pStyle w:val="Heading3"/>
      </w:pPr>
      <w:r w:rsidRPr="0064334B">
        <w:t>US expertise in Cuban drilling operations is necessary to prevent oil spills</w:t>
      </w:r>
      <w:r>
        <w:t>.</w:t>
      </w:r>
    </w:p>
    <w:p w:rsidR="0064334B" w:rsidRPr="000725D9" w:rsidRDefault="0064334B" w:rsidP="0064334B">
      <w:pPr>
        <w:rPr>
          <w:rFonts w:cs="Calibri"/>
          <w:sz w:val="16"/>
          <w:szCs w:val="16"/>
        </w:rPr>
      </w:pPr>
      <w:proofErr w:type="spellStart"/>
      <w:r w:rsidRPr="001A4695">
        <w:rPr>
          <w:rStyle w:val="Heading3Char"/>
        </w:rPr>
        <w:t>Helman</w:t>
      </w:r>
      <w:proofErr w:type="spellEnd"/>
      <w:r w:rsidRPr="001A4695">
        <w:rPr>
          <w:rStyle w:val="Heading3Char"/>
        </w:rPr>
        <w:t xml:space="preserve"> 2011</w:t>
      </w:r>
      <w:r w:rsidRPr="0064334B">
        <w:rPr>
          <w:rFonts w:cs="Calibri"/>
        </w:rPr>
        <w:t xml:space="preserve"> </w:t>
      </w:r>
      <w:r w:rsidRPr="000725D9">
        <w:rPr>
          <w:rFonts w:cs="Calibri"/>
          <w:sz w:val="16"/>
          <w:szCs w:val="16"/>
        </w:rPr>
        <w:t xml:space="preserve">(Christopher – Forbes, “U.S. Should Drop Cuba Embargo </w:t>
      </w:r>
      <w:proofErr w:type="gramStart"/>
      <w:r w:rsidRPr="000725D9">
        <w:rPr>
          <w:rFonts w:cs="Calibri"/>
          <w:sz w:val="16"/>
          <w:szCs w:val="16"/>
        </w:rPr>
        <w:t>For</w:t>
      </w:r>
      <w:proofErr w:type="gramEnd"/>
      <w:r w:rsidRPr="000725D9">
        <w:rPr>
          <w:rFonts w:cs="Calibri"/>
          <w:sz w:val="16"/>
          <w:szCs w:val="16"/>
        </w:rPr>
        <w:t xml:space="preserve"> Oil Exploration”, 12/12, http://www.forbes.com/sites/christopherhelman/2011/12/12/u-s-should-drop-cuba-embargo-for-oil-exploration/)</w:t>
      </w:r>
    </w:p>
    <w:p w:rsidR="0064334B" w:rsidRPr="0064334B" w:rsidRDefault="0064334B" w:rsidP="0064334B">
      <w:pPr>
        <w:rPr>
          <w:rFonts w:cs="Calibri"/>
          <w:sz w:val="16"/>
        </w:rPr>
      </w:pPr>
      <w:r w:rsidRPr="0064334B">
        <w:rPr>
          <w:rFonts w:cs="Calibri"/>
          <w:sz w:val="16"/>
        </w:rPr>
        <w:t xml:space="preserve">In a few months Spanish oil company </w:t>
      </w:r>
      <w:proofErr w:type="spellStart"/>
      <w:r w:rsidRPr="0064334B">
        <w:rPr>
          <w:rFonts w:cs="Calibri"/>
          <w:b/>
          <w:bCs/>
          <w:u w:val="single"/>
        </w:rPr>
        <w:t>Repsol</w:t>
      </w:r>
      <w:proofErr w:type="spellEnd"/>
      <w:r w:rsidRPr="0064334B">
        <w:rPr>
          <w:rFonts w:cs="Calibri"/>
          <w:b/>
          <w:bCs/>
          <w:u w:val="single"/>
        </w:rPr>
        <w:t xml:space="preserve"> will start drilling for oil off the coast of Cuba</w:t>
      </w:r>
      <w:r w:rsidRPr="0064334B">
        <w:rPr>
          <w:rFonts w:cs="Calibri"/>
          <w:sz w:val="16"/>
        </w:rPr>
        <w:t xml:space="preserve">, in a spot just 70 miles south of Key West. Soon </w:t>
      </w:r>
      <w:proofErr w:type="spellStart"/>
      <w:r w:rsidRPr="0064334B">
        <w:rPr>
          <w:rFonts w:cs="Calibri"/>
          <w:sz w:val="16"/>
        </w:rPr>
        <w:t>Repsol</w:t>
      </w:r>
      <w:proofErr w:type="spellEnd"/>
      <w:r w:rsidRPr="0064334B">
        <w:rPr>
          <w:rFonts w:cs="Calibri"/>
          <w:sz w:val="16"/>
        </w:rPr>
        <w:t xml:space="preserve">–and its JV partners Norway’s Statoil and India’s ONGC–will </w:t>
      </w:r>
      <w:proofErr w:type="gramStart"/>
      <w:r w:rsidRPr="0064334B">
        <w:rPr>
          <w:rFonts w:cs="Calibri"/>
          <w:sz w:val="16"/>
        </w:rPr>
        <w:t>be</w:t>
      </w:r>
      <w:proofErr w:type="gramEnd"/>
      <w:r w:rsidRPr="0064334B">
        <w:rPr>
          <w:rFonts w:cs="Calibri"/>
          <w:sz w:val="16"/>
        </w:rPr>
        <w:t xml:space="preserve"> joined by rigs from </w:t>
      </w:r>
      <w:proofErr w:type="spellStart"/>
      <w:r w:rsidRPr="0064334B">
        <w:rPr>
          <w:rFonts w:cs="Calibri"/>
          <w:sz w:val="16"/>
        </w:rPr>
        <w:t>PetroVietnam</w:t>
      </w:r>
      <w:proofErr w:type="spellEnd"/>
      <w:r w:rsidRPr="0064334B">
        <w:rPr>
          <w:rFonts w:cs="Calibri"/>
          <w:sz w:val="16"/>
        </w:rPr>
        <w:t xml:space="preserve">, Malaysia’s </w:t>
      </w:r>
      <w:proofErr w:type="spellStart"/>
      <w:r w:rsidRPr="0064334B">
        <w:rPr>
          <w:rFonts w:cs="Calibri"/>
          <w:sz w:val="16"/>
        </w:rPr>
        <w:t>Petronas</w:t>
      </w:r>
      <w:proofErr w:type="spellEnd"/>
      <w:r w:rsidRPr="0064334B">
        <w:rPr>
          <w:rFonts w:cs="Calibri"/>
          <w:sz w:val="16"/>
        </w:rPr>
        <w:t xml:space="preserve"> and Venezuela’s PDVSA. </w:t>
      </w:r>
      <w:r w:rsidRPr="0064334B">
        <w:rPr>
          <w:rFonts w:cs="Calibri"/>
          <w:b/>
          <w:bCs/>
          <w:u w:val="single"/>
        </w:rPr>
        <w:t>But you won’t see any U.S. companies there</w:t>
      </w:r>
      <w:r w:rsidRPr="0064334B">
        <w:rPr>
          <w:rFonts w:cs="Calibri"/>
          <w:sz w:val="16"/>
        </w:rPr>
        <w:t xml:space="preserve">. Inexplicably, </w:t>
      </w:r>
      <w:r w:rsidRPr="0064334B">
        <w:rPr>
          <w:rFonts w:cs="Calibri"/>
          <w:b/>
          <w:bCs/>
          <w:u w:val="single"/>
        </w:rPr>
        <w:t xml:space="preserve">the U.S. maintains its economic embargo against the Castro </w:t>
      </w:r>
      <w:proofErr w:type="spellStart"/>
      <w:r w:rsidRPr="0064334B">
        <w:rPr>
          <w:rFonts w:cs="Calibri"/>
          <w:b/>
          <w:bCs/>
          <w:u w:val="single"/>
        </w:rPr>
        <w:t>regime</w:t>
      </w:r>
      <w:r w:rsidRPr="0064334B">
        <w:rPr>
          <w:rFonts w:cs="Calibri"/>
          <w:sz w:val="16"/>
        </w:rPr>
        <w:t>.</w:t>
      </w:r>
      <w:r w:rsidRPr="0064334B">
        <w:rPr>
          <w:rFonts w:cs="Calibri"/>
          <w:b/>
          <w:bCs/>
          <w:u w:val="single"/>
        </w:rPr>
        <w:t>This</w:t>
      </w:r>
      <w:proofErr w:type="spellEnd"/>
      <w:r w:rsidRPr="0064334B">
        <w:rPr>
          <w:rFonts w:cs="Calibri"/>
          <w:b/>
          <w:bCs/>
          <w:u w:val="single"/>
        </w:rPr>
        <w:t xml:space="preserve"> wrong-headed policy represents a </w:t>
      </w:r>
      <w:r w:rsidRPr="0064334B">
        <w:rPr>
          <w:rStyle w:val="StyleBoldUnderline"/>
        </w:rPr>
        <w:t>dangerous threat to the environment</w:t>
      </w:r>
      <w:r w:rsidRPr="0064334B">
        <w:rPr>
          <w:rFonts w:cs="Calibri"/>
          <w:sz w:val="16"/>
        </w:rPr>
        <w:t xml:space="preserve"> </w:t>
      </w:r>
      <w:r w:rsidRPr="0064334B">
        <w:rPr>
          <w:rFonts w:cs="Calibri"/>
          <w:b/>
          <w:bCs/>
          <w:u w:val="single"/>
        </w:rPr>
        <w:t xml:space="preserve">and a </w:t>
      </w:r>
      <w:r w:rsidRPr="0064334B">
        <w:rPr>
          <w:rStyle w:val="StyleBoldUnderline"/>
        </w:rPr>
        <w:t>huge missed opportunity</w:t>
      </w:r>
      <w:r w:rsidRPr="0064334B">
        <w:rPr>
          <w:rFonts w:cs="Calibri"/>
          <w:b/>
          <w:bCs/>
          <w:u w:val="single"/>
        </w:rPr>
        <w:t xml:space="preserve"> to the U.S. oil industry.</w:t>
      </w:r>
      <w:r w:rsidRPr="0064334B">
        <w:rPr>
          <w:rFonts w:cs="Calibri"/>
          <w:sz w:val="16"/>
        </w:rPr>
        <w:t xml:space="preserve"> </w:t>
      </w:r>
      <w:r w:rsidRPr="0064334B">
        <w:rPr>
          <w:rFonts w:cs="Calibri"/>
          <w:b/>
          <w:bCs/>
          <w:u w:val="single"/>
        </w:rPr>
        <w:t>The U.S. embargo will do nothing to prevent oil drilling from taking place</w:t>
      </w:r>
      <w:r w:rsidRPr="0064334B">
        <w:rPr>
          <w:rFonts w:cs="Calibri"/>
          <w:sz w:val="16"/>
        </w:rPr>
        <w:t xml:space="preserve"> in Cuban waters. </w:t>
      </w:r>
      <w:r w:rsidRPr="0064334B">
        <w:rPr>
          <w:rFonts w:cs="Calibri"/>
          <w:b/>
          <w:bCs/>
          <w:u w:val="single"/>
        </w:rPr>
        <w:t>But it will prevent that work from being done by the most experienced companies</w:t>
      </w:r>
      <w:r w:rsidRPr="0064334B">
        <w:rPr>
          <w:rFonts w:cs="Calibri"/>
          <w:sz w:val="16"/>
        </w:rPr>
        <w:t xml:space="preserve"> with the highest-quality equipment. Norway’s Statoil is a proven operator with a long history in the North Sea and the Gulf. The rest of those companies are just getting started offshore. A group of U.S. lawmakers in September urged </w:t>
      </w:r>
      <w:proofErr w:type="spellStart"/>
      <w:r w:rsidRPr="0064334B">
        <w:rPr>
          <w:rFonts w:cs="Calibri"/>
          <w:sz w:val="16"/>
        </w:rPr>
        <w:t>Repsol</w:t>
      </w:r>
      <w:proofErr w:type="spellEnd"/>
      <w:r w:rsidRPr="0064334B">
        <w:rPr>
          <w:rFonts w:cs="Calibri"/>
          <w:sz w:val="16"/>
        </w:rPr>
        <w:t xml:space="preserve"> (ticker: REPYY.PK) to call off its Cuba plans or face the threat of U.S. lawsuits. </w:t>
      </w:r>
      <w:proofErr w:type="spellStart"/>
      <w:r w:rsidRPr="0064334B">
        <w:rPr>
          <w:rFonts w:cs="Calibri"/>
          <w:sz w:val="16"/>
        </w:rPr>
        <w:t>Repsol</w:t>
      </w:r>
      <w:proofErr w:type="spellEnd"/>
      <w:r w:rsidRPr="0064334B">
        <w:rPr>
          <w:rFonts w:cs="Calibri"/>
          <w:sz w:val="16"/>
        </w:rPr>
        <w:t xml:space="preserve"> wisely called that bluff. At least the Obama administration is doing something to ensure that </w:t>
      </w:r>
      <w:proofErr w:type="spellStart"/>
      <w:r w:rsidRPr="0064334B">
        <w:rPr>
          <w:rFonts w:cs="Calibri"/>
          <w:sz w:val="16"/>
        </w:rPr>
        <w:t>Repsol’s</w:t>
      </w:r>
      <w:proofErr w:type="spellEnd"/>
      <w:r w:rsidRPr="0064334B">
        <w:rPr>
          <w:rFonts w:cs="Calibri"/>
          <w:sz w:val="16"/>
        </w:rPr>
        <w:t xml:space="preserve"> drilling rig is up to snuff. According to an excellent article from Bloomberg today, </w:t>
      </w:r>
      <w:proofErr w:type="spellStart"/>
      <w:r w:rsidRPr="0064334B">
        <w:rPr>
          <w:rFonts w:cs="Calibri"/>
          <w:sz w:val="16"/>
        </w:rPr>
        <w:t>Repsol’s</w:t>
      </w:r>
      <w:proofErr w:type="spellEnd"/>
      <w:r w:rsidRPr="0064334B">
        <w:rPr>
          <w:rFonts w:cs="Calibri"/>
          <w:sz w:val="16"/>
        </w:rPr>
        <w:t xml:space="preserve"> Chinese-built </w:t>
      </w:r>
      <w:proofErr w:type="spellStart"/>
      <w:r w:rsidRPr="0064334B">
        <w:rPr>
          <w:rFonts w:cs="Calibri"/>
          <w:sz w:val="16"/>
        </w:rPr>
        <w:t>Scarabeo</w:t>
      </w:r>
      <w:proofErr w:type="spellEnd"/>
      <w:r w:rsidRPr="0064334B">
        <w:rPr>
          <w:rFonts w:cs="Calibri"/>
          <w:sz w:val="16"/>
        </w:rPr>
        <w:t xml:space="preserve">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w:t>
      </w:r>
      <w:proofErr w:type="spellStart"/>
      <w:r w:rsidRPr="0064334B">
        <w:rPr>
          <w:rFonts w:cs="Calibri"/>
          <w:sz w:val="16"/>
        </w:rPr>
        <w:t>preventor</w:t>
      </w:r>
      <w:proofErr w:type="spellEnd"/>
      <w:r w:rsidRPr="0064334B">
        <w:rPr>
          <w:rFonts w:cs="Calibri"/>
          <w:sz w:val="16"/>
        </w:rPr>
        <w:t xml:space="preserve">, or the well casing or drilling fluids that are to be used. Though the U.S. inspectors will discuss any concerns they have with </w:t>
      </w:r>
      <w:proofErr w:type="spellStart"/>
      <w:r w:rsidRPr="0064334B">
        <w:rPr>
          <w:rFonts w:cs="Calibri"/>
          <w:sz w:val="16"/>
        </w:rPr>
        <w:t>Repsol</w:t>
      </w:r>
      <w:proofErr w:type="spellEnd"/>
      <w:r w:rsidRPr="0064334B">
        <w:rPr>
          <w:rFonts w:cs="Calibri"/>
          <w:sz w:val="16"/>
        </w:rPr>
        <w:t xml:space="preserve">, they will have no enforcement authority. Although the offshore industry’s best service companies and parts manufacturers are right here on the U.S. Gulf coast, </w:t>
      </w:r>
      <w:proofErr w:type="spellStart"/>
      <w:r w:rsidRPr="0064334B">
        <w:rPr>
          <w:rFonts w:cs="Calibri"/>
          <w:sz w:val="16"/>
        </w:rPr>
        <w:t>Repsol</w:t>
      </w:r>
      <w:proofErr w:type="spellEnd"/>
      <w:r w:rsidRPr="0064334B">
        <w:rPr>
          <w:rFonts w:cs="Calibri"/>
          <w:sz w:val="16"/>
        </w:rPr>
        <w:t xml:space="preserve"> will have to train its people and scrounge for spare parts from the rest of the world. But here’s something that completely blows my mind. The administration, again, according to the Bloomberg article, has granted some U.S. companies the license to respond to an oil spill were it to occur in Cuban waters. The government won’t say how many companies have that license or who they are, but </w:t>
      </w:r>
      <w:proofErr w:type="gramStart"/>
      <w:r w:rsidRPr="0064334B">
        <w:rPr>
          <w:rFonts w:cs="Calibri"/>
          <w:sz w:val="16"/>
        </w:rPr>
        <w:t>there’s</w:t>
      </w:r>
      <w:proofErr w:type="gramEnd"/>
      <w:r w:rsidRPr="0064334B">
        <w:rPr>
          <w:rFonts w:cs="Calibri"/>
          <w:sz w:val="16"/>
        </w:rPr>
        <w:t xml:space="preserve"> at least two of them: Wild Well Control and Helix Energy Solutions Group. Helix plans to stage a subsea containment cap on the U.S. coast so it can quickly respond to any Cuban blowout. Of course it’s smart and safe for the U.S. government to put defensive measures in place in the event of a spill, but </w:t>
      </w:r>
      <w:r w:rsidRPr="0064334B">
        <w:rPr>
          <w:rFonts w:cs="Calibri"/>
          <w:b/>
          <w:bCs/>
          <w:u w:val="single"/>
        </w:rPr>
        <w:t>the message to the industry is clear</w:t>
      </w:r>
      <w:r w:rsidRPr="0064334B">
        <w:rPr>
          <w:rFonts w:cs="Calibri"/>
          <w:sz w:val="16"/>
        </w:rPr>
        <w:t xml:space="preserve">: </w:t>
      </w:r>
      <w:r w:rsidRPr="0064334B">
        <w:rPr>
          <w:rStyle w:val="StyleBoldUnderline"/>
        </w:rPr>
        <w:t>we refuse to give superior U.S. operators the license to drill for oil in Cuba</w:t>
      </w:r>
      <w:r w:rsidRPr="0064334B">
        <w:rPr>
          <w:rFonts w:cs="Calibri"/>
          <w:sz w:val="16"/>
        </w:rPr>
        <w:t xml:space="preserve">, but we want to make sure you’re ready to clean up any problems. </w:t>
      </w:r>
      <w:r w:rsidRPr="0064334B">
        <w:rPr>
          <w:rFonts w:cs="Calibri"/>
          <w:b/>
          <w:bCs/>
          <w:u w:val="single"/>
        </w:rPr>
        <w:t>And the message to Cuba</w:t>
      </w:r>
      <w:r w:rsidRPr="0064334B">
        <w:rPr>
          <w:rFonts w:cs="Calibri"/>
          <w:sz w:val="16"/>
        </w:rPr>
        <w:t xml:space="preserve">: </w:t>
      </w:r>
      <w:r w:rsidRPr="0064334B">
        <w:rPr>
          <w:rFonts w:cs="Calibri"/>
          <w:b/>
          <w:bCs/>
          <w:u w:val="single"/>
        </w:rPr>
        <w:t>we’re not going to let you use our engineers</w:t>
      </w:r>
      <w:r w:rsidRPr="0064334B">
        <w:rPr>
          <w:rFonts w:cs="Calibri"/>
          <w:sz w:val="16"/>
        </w:rPr>
        <w:t xml:space="preserve">, just our janitors. Knowing that a top-notch American clean-up crew is on standby in case of a blowout is not a big incentive for Cuba to keep its own regulators on top of things. </w:t>
      </w:r>
      <w:r w:rsidRPr="0064334B">
        <w:rPr>
          <w:rFonts w:cs="Calibri"/>
          <w:b/>
          <w:bCs/>
          <w:u w:val="single"/>
        </w:rPr>
        <w:t>Think about Cuba in relation to U.S. oil adventures in the rest of the world</w:t>
      </w:r>
      <w:r w:rsidRPr="0064334B">
        <w:rPr>
          <w:rFonts w:cs="Calibri"/>
          <w:sz w:val="16"/>
        </w:rPr>
        <w:t xml:space="preserve">. </w:t>
      </w:r>
      <w:r w:rsidRPr="0064334B">
        <w:rPr>
          <w:rFonts w:cs="Calibri"/>
          <w:b/>
          <w:bCs/>
          <w:u w:val="single"/>
        </w:rPr>
        <w:t>Even if Cuba really were a tyrannical threat to U.S. interests,</w:t>
      </w:r>
      <w:r w:rsidRPr="0064334B">
        <w:rPr>
          <w:rFonts w:cs="Calibri"/>
          <w:sz w:val="16"/>
        </w:rPr>
        <w:t xml:space="preserve"> </w:t>
      </w:r>
      <w:r w:rsidRPr="0064334B">
        <w:rPr>
          <w:rFonts w:cs="Calibri"/>
          <w:b/>
          <w:bCs/>
          <w:u w:val="single"/>
        </w:rPr>
        <w:t>there’s myriad countries where U.S. oil companies have done business that are no more democratic than Cuba</w:t>
      </w:r>
      <w:r w:rsidRPr="0064334B">
        <w:rPr>
          <w:rFonts w:cs="Calibri"/>
          <w:sz w:val="16"/>
        </w:rPr>
        <w:t xml:space="preserve">. They include </w:t>
      </w:r>
      <w:r w:rsidRPr="0064334B">
        <w:rPr>
          <w:rFonts w:cs="Calibri"/>
          <w:b/>
          <w:bCs/>
          <w:u w:val="single"/>
        </w:rPr>
        <w:t>Venezuela</w:t>
      </w:r>
      <w:r w:rsidRPr="0064334B">
        <w:rPr>
          <w:rFonts w:cs="Calibri"/>
          <w:sz w:val="16"/>
        </w:rPr>
        <w:t xml:space="preserve">, </w:t>
      </w:r>
      <w:r w:rsidRPr="0064334B">
        <w:rPr>
          <w:rFonts w:cs="Calibri"/>
          <w:b/>
          <w:bCs/>
          <w:u w:val="single"/>
        </w:rPr>
        <w:t>Saudi Arabia</w:t>
      </w:r>
      <w:r w:rsidRPr="0064334B">
        <w:rPr>
          <w:rFonts w:cs="Calibri"/>
          <w:sz w:val="16"/>
        </w:rPr>
        <w:t xml:space="preserve">, </w:t>
      </w:r>
      <w:r w:rsidRPr="0064334B">
        <w:rPr>
          <w:rFonts w:cs="Calibri"/>
          <w:b/>
          <w:bCs/>
          <w:u w:val="single"/>
        </w:rPr>
        <w:t>Burma, Libya</w:t>
      </w:r>
      <w:r w:rsidRPr="0064334B">
        <w:rPr>
          <w:rFonts w:cs="Calibri"/>
          <w:sz w:val="16"/>
        </w:rPr>
        <w:t xml:space="preserve">, Equatorial </w:t>
      </w:r>
      <w:r w:rsidRPr="0064334B">
        <w:rPr>
          <w:rFonts w:cs="Calibri"/>
          <w:b/>
          <w:bCs/>
          <w:u w:val="single"/>
        </w:rPr>
        <w:t>Guinea and Kazakhstan</w:t>
      </w:r>
      <w:r w:rsidRPr="0064334B">
        <w:rPr>
          <w:rFonts w:cs="Calibri"/>
          <w:sz w:val="16"/>
        </w:rPr>
        <w:t xml:space="preserve">. The </w:t>
      </w:r>
      <w:proofErr w:type="spellStart"/>
      <w:r w:rsidRPr="0064334B">
        <w:rPr>
          <w:rFonts w:cs="Calibri"/>
          <w:sz w:val="16"/>
        </w:rPr>
        <w:t>Castros</w:t>
      </w:r>
      <w:proofErr w:type="spellEnd"/>
      <w:r w:rsidRPr="0064334B">
        <w:rPr>
          <w:rFonts w:cs="Calibri"/>
          <w:sz w:val="16"/>
        </w:rPr>
        <w:t xml:space="preserve">’ days as rulers of Cuba are numbered. </w:t>
      </w:r>
      <w:r w:rsidRPr="0064334B">
        <w:rPr>
          <w:rFonts w:cs="Calibri"/>
          <w:b/>
          <w:bCs/>
          <w:u w:val="single"/>
        </w:rPr>
        <w:t>The embargo stick hasn’t brought regime change, and has</w:t>
      </w:r>
      <w:r w:rsidRPr="0064334B">
        <w:rPr>
          <w:rFonts w:cs="Calibri"/>
          <w:sz w:val="16"/>
        </w:rPr>
        <w:t xml:space="preserve"> </w:t>
      </w:r>
      <w:r w:rsidRPr="0064334B">
        <w:rPr>
          <w:rFonts w:cs="Calibri"/>
          <w:b/>
          <w:bCs/>
          <w:u w:val="single"/>
        </w:rPr>
        <w:t xml:space="preserve">only forced Cuba into the arms of autocrats like </w:t>
      </w:r>
      <w:r w:rsidRPr="0064334B">
        <w:rPr>
          <w:rFonts w:cs="Calibri"/>
          <w:sz w:val="16"/>
        </w:rPr>
        <w:t xml:space="preserve">Venezuela’s Hugo </w:t>
      </w:r>
      <w:r w:rsidRPr="0064334B">
        <w:rPr>
          <w:rFonts w:cs="Calibri"/>
          <w:b/>
          <w:bCs/>
          <w:u w:val="single"/>
        </w:rPr>
        <w:t>Chavez. Better to use the carrot</w:t>
      </w:r>
      <w:r w:rsidRPr="0064334B">
        <w:rPr>
          <w:rFonts w:cs="Calibri"/>
          <w:sz w:val="16"/>
        </w:rPr>
        <w:t xml:space="preserve"> of capitalism </w:t>
      </w:r>
      <w:r w:rsidRPr="0064334B">
        <w:rPr>
          <w:rFonts w:cs="Calibri"/>
          <w:b/>
          <w:bCs/>
          <w:u w:val="single"/>
        </w:rPr>
        <w:t>to</w:t>
      </w:r>
      <w:r w:rsidRPr="0064334B">
        <w:rPr>
          <w:rFonts w:cs="Calibri"/>
          <w:sz w:val="16"/>
        </w:rPr>
        <w:t xml:space="preserve"> gradually </w:t>
      </w:r>
      <w:r w:rsidRPr="0064334B">
        <w:rPr>
          <w:rFonts w:cs="Calibri"/>
          <w:b/>
          <w:bCs/>
          <w:u w:val="single"/>
        </w:rPr>
        <w:t xml:space="preserve">bring Cuba into </w:t>
      </w:r>
      <w:r w:rsidRPr="0064334B">
        <w:rPr>
          <w:rStyle w:val="StyleBoldUnderline"/>
        </w:rPr>
        <w:t>the U.S. sphere of influence</w:t>
      </w:r>
      <w:r w:rsidRPr="0064334B">
        <w:rPr>
          <w:rFonts w:cs="Calibri"/>
          <w:sz w:val="16"/>
        </w:rPr>
        <w:t xml:space="preserve">. </w:t>
      </w:r>
      <w:r w:rsidRPr="0064334B">
        <w:rPr>
          <w:rFonts w:cs="Calibri"/>
          <w:b/>
          <w:bCs/>
          <w:u w:val="single"/>
        </w:rPr>
        <w:t>The oil industry is a great place to start</w:t>
      </w:r>
      <w:r w:rsidRPr="0064334B">
        <w:rPr>
          <w:rFonts w:cs="Calibri"/>
          <w:sz w:val="16"/>
        </w:rPr>
        <w:t xml:space="preserve">. </w:t>
      </w:r>
    </w:p>
    <w:p w:rsidR="0064334B" w:rsidRDefault="0064334B" w:rsidP="00536970"/>
    <w:p w:rsidR="00B9391C" w:rsidRDefault="00B9391C" w:rsidP="00B9391C">
      <w:pPr>
        <w:pStyle w:val="Heading2"/>
      </w:pPr>
      <w:bookmarkStart w:id="19" w:name="_Toc361300164"/>
      <w:r>
        <w:lastRenderedPageBreak/>
        <w:t>AT: Appeasement</w:t>
      </w:r>
      <w:bookmarkEnd w:id="19"/>
    </w:p>
    <w:p w:rsidR="00B9391C" w:rsidRDefault="00B9391C" w:rsidP="00B9391C">
      <w:pPr>
        <w:pStyle w:val="Heading3"/>
      </w:pPr>
      <w:r>
        <w:t xml:space="preserve">The </w:t>
      </w:r>
      <w:proofErr w:type="spellStart"/>
      <w:r>
        <w:t>aff</w:t>
      </w:r>
      <w:proofErr w:type="spellEnd"/>
      <w:r>
        <w:t xml:space="preserve"> is a minor change when compared with current U.S. policy in Cuba. </w:t>
      </w:r>
    </w:p>
    <w:p w:rsidR="00B9391C" w:rsidRPr="00EA299F" w:rsidRDefault="00B9391C" w:rsidP="00B9391C">
      <w:pPr>
        <w:rPr>
          <w:rFonts w:cs="Calibri"/>
        </w:rPr>
      </w:pPr>
      <w:r w:rsidRPr="006B2446">
        <w:rPr>
          <w:rStyle w:val="StyleStyleBold12pt"/>
        </w:rPr>
        <w:t>Bert and Clayton 2012</w:t>
      </w:r>
      <w:r w:rsidRPr="00EA299F">
        <w:rPr>
          <w:rFonts w:cs="Calibri"/>
        </w:rPr>
        <w:t xml:space="preserve"> (Captain Melissa –2011-2012 Military Fellow, U.S. Coast Guard, and Blake – Fellow for Energy and National Security, “Addressing the Risk of a Cuban Oil Spill”, March, </w:t>
      </w:r>
      <w:r>
        <w:rPr>
          <w:rFonts w:cs="Calibri"/>
        </w:rPr>
        <w:t>&lt;</w:t>
      </w:r>
      <w:r w:rsidRPr="00EA299F">
        <w:rPr>
          <w:rFonts w:cs="Calibri"/>
        </w:rPr>
        <w:t>http://www.cfr.org/cuba/addressing-risk-cuban-oil-spill/p27515</w:t>
      </w:r>
      <w:r>
        <w:rPr>
          <w:rFonts w:cs="Calibri"/>
        </w:rPr>
        <w:t>&gt;</w:t>
      </w:r>
    </w:p>
    <w:p w:rsidR="00B9391C" w:rsidRDefault="00B9391C" w:rsidP="00B9391C">
      <w:r w:rsidRPr="00EA299F">
        <w:t xml:space="preserve">Defending U.S. Interests An oil well blowout in Cuban waters would almost certainly 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w:t>
      </w:r>
      <w:proofErr w:type="spellStart"/>
      <w:r w:rsidRPr="00EA299F">
        <w:t>Repsol</w:t>
      </w:r>
      <w:proofErr w:type="spellEnd"/>
      <w:r w:rsidRPr="00EA299F">
        <w:t xml:space="preserve">, their licenses do not extend to well capping or relief drilling. The result of a slow response to a Cuban oil spill would be </w:t>
      </w:r>
      <w:r w:rsidRPr="00B9391C">
        <w:t xml:space="preserve">greater, perhaps catastrophic, economic and environmental damage to Florida and the Southeast.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 However, </w:t>
      </w:r>
      <w:r w:rsidRPr="00B9391C">
        <w:rPr>
          <w:rStyle w:val="StyleBoldUnderline"/>
        </w:rPr>
        <w:t>taking sensible steps to prepare for a potential accident at an oil well in Cuban waters would not break new ground or materially alter broader U.S. policy toward Cuba</w:t>
      </w:r>
      <w:r w:rsidRPr="00EA299F">
        <w:t xml:space="preserve">. </w:t>
      </w:r>
      <w:r w:rsidRPr="00B9391C">
        <w:rPr>
          <w:rStyle w:val="StyleBoldUnderline"/>
        </w:rPr>
        <w:t>For years, Washington has worked with Havana on issues of mutual concern. The</w:t>
      </w:r>
      <w:r w:rsidRPr="00EA299F">
        <w:t xml:space="preserve"> </w:t>
      </w:r>
      <w:r w:rsidRPr="00B9391C">
        <w:rPr>
          <w:rStyle w:val="StyleBoldUnderline"/>
        </w:rPr>
        <w:t>U</w:t>
      </w:r>
      <w:r w:rsidRPr="00EA299F">
        <w:t xml:space="preserve">nited </w:t>
      </w:r>
      <w:r w:rsidRPr="00B9391C">
        <w:rPr>
          <w:rStyle w:val="StyleBoldUnderline"/>
        </w:rPr>
        <w:t>S</w:t>
      </w:r>
      <w:r w:rsidRPr="00EA299F">
        <w:t xml:space="preserve">tates </w:t>
      </w:r>
      <w:r w:rsidRPr="00B9391C">
        <w:rPr>
          <w:rStyle w:val="StyleBoldUnderline"/>
        </w:rPr>
        <w:t>routinely coordinates with Cuba on search and rescue operations in the Straits of Florida as well as to combat illicit drug trafficking and migrant smuggling</w:t>
      </w:r>
      <w:r w:rsidRPr="00EA299F">
        <w:t xml:space="preserve">. </w:t>
      </w:r>
      <w:r w:rsidRPr="00B9391C">
        <w:rPr>
          <w:rStyle w:val="StyleBoldUnderline"/>
        </w:rPr>
        <w:t>During the hurricane season, the</w:t>
      </w:r>
      <w:r w:rsidRPr="00EA299F">
        <w:t xml:space="preserve"> National Oceanic and Atmospheric Administration (</w:t>
      </w:r>
      <w:r w:rsidRPr="00B9391C">
        <w:rPr>
          <w:rStyle w:val="StyleBoldUnderline"/>
        </w:rPr>
        <w:t xml:space="preserve">NOAA) provides Cuba with information on Caribbean storms. The recommendations proposed here are narrowly tailored to the specific challenges that a Cuban oil spill poses to the United States. They would not help the Cuban economy or military. </w:t>
      </w:r>
      <w:r w:rsidRPr="00EA299F">
        <w:t>What they would do is protect U.S. territory and property from a potential danger emanating from Cuba. Cuba will drill for oil in its territorial waters with or without the blessing of the United States. Defending against a potential oil spill requires a modicum of advance coordination and preparation with the Cuban government, which need not go beyond spill-related matters. Without taking these precautions, the United States risks a second Deepwater Horizon, this time from Cuba.</w:t>
      </w:r>
    </w:p>
    <w:p w:rsidR="00BC75B1" w:rsidRDefault="00BC75B1" w:rsidP="00B9391C"/>
    <w:p w:rsidR="00536970" w:rsidRDefault="00536970" w:rsidP="00536970">
      <w:pPr>
        <w:pStyle w:val="Heading2"/>
      </w:pPr>
      <w:bookmarkStart w:id="20" w:name="_Toc361300165"/>
      <w:r>
        <w:lastRenderedPageBreak/>
        <w:t>AT: Politics</w:t>
      </w:r>
      <w:bookmarkEnd w:id="20"/>
    </w:p>
    <w:p w:rsidR="00536970" w:rsidRPr="003C17EC" w:rsidRDefault="00536970" w:rsidP="00536970">
      <w:pPr>
        <w:pStyle w:val="Heading3"/>
        <w:rPr>
          <w:rFonts w:eastAsia="Times New Roman"/>
        </w:rPr>
      </w:pPr>
      <w:r>
        <w:rPr>
          <w:rFonts w:eastAsia="Times New Roman"/>
        </w:rPr>
        <w:t>The plan doesn’t require congressional action.</w:t>
      </w:r>
    </w:p>
    <w:p w:rsidR="00536970" w:rsidRPr="00085621" w:rsidRDefault="00536970" w:rsidP="00536970">
      <w:proofErr w:type="gramStart"/>
      <w:r w:rsidRPr="003C17EC">
        <w:rPr>
          <w:rFonts w:eastAsia="Times New Roman" w:cs="Times New Roman"/>
        </w:rPr>
        <w:t xml:space="preserve">Melissa </w:t>
      </w:r>
      <w:r w:rsidRPr="006B2446">
        <w:rPr>
          <w:rStyle w:val="StyleStyleBold12pt"/>
        </w:rPr>
        <w:t>Bert and</w:t>
      </w:r>
      <w:r w:rsidRPr="003C17EC">
        <w:rPr>
          <w:rFonts w:eastAsia="Times New Roman" w:cs="Times New Roman"/>
        </w:rPr>
        <w:t xml:space="preserve"> Blake </w:t>
      </w:r>
      <w:r w:rsidRPr="006B2446">
        <w:rPr>
          <w:rStyle w:val="StyleStyleBold12pt"/>
        </w:rPr>
        <w:t>Clayton 2012</w:t>
      </w:r>
      <w:r w:rsidRPr="00085621">
        <w:t>.</w:t>
      </w:r>
      <w:proofErr w:type="gramEnd"/>
      <w:r w:rsidRPr="00085621">
        <w:t xml:space="preserve"> </w:t>
      </w:r>
      <w:hyperlink r:id="rId20" w:history="1">
        <w:r w:rsidRPr="00085621">
          <w:rPr>
            <w:rStyle w:val="Hyperlink"/>
          </w:rPr>
          <w:t>Melissa Bert</w:t>
        </w:r>
      </w:hyperlink>
      <w:r w:rsidRPr="00085621">
        <w:t xml:space="preserve"> is a military fellow (U.S. Coast Guard) at the Council on Foreign Relations. </w:t>
      </w:r>
      <w:hyperlink r:id="rId21" w:history="1">
        <w:r w:rsidRPr="00085621">
          <w:rPr>
            <w:rStyle w:val="Hyperlink"/>
          </w:rPr>
          <w:t>Blake Clayton</w:t>
        </w:r>
      </w:hyperlink>
      <w:r w:rsidRPr="00085621">
        <w:t xml:space="preserve"> is </w:t>
      </w:r>
      <w:proofErr w:type="gramStart"/>
      <w:r w:rsidRPr="00085621">
        <w:t>fellow</w:t>
      </w:r>
      <w:proofErr w:type="gramEnd"/>
      <w:r w:rsidRPr="00085621">
        <w:t xml:space="preserve"> for energy and national security at the Council on Foreign Relations March, 2012. </w:t>
      </w:r>
      <w:proofErr w:type="gramStart"/>
      <w:r w:rsidRPr="00085621">
        <w:t>Council on Foreign Relations.</w:t>
      </w:r>
      <w:proofErr w:type="gramEnd"/>
      <w:r w:rsidRPr="00085621">
        <w:t xml:space="preserve"> http://www.cfr.org/cuba/addressing-risk-cuban-oil-spill/p27515</w:t>
      </w:r>
    </w:p>
    <w:p w:rsidR="00536970" w:rsidRPr="00085621" w:rsidRDefault="00536970" w:rsidP="00536970">
      <w:pPr>
        <w:rPr>
          <w:rStyle w:val="StyleBoldUnderline"/>
        </w:rPr>
      </w:pPr>
      <w:r w:rsidRPr="00536970">
        <w:t>President Barack</w:t>
      </w:r>
      <w:r w:rsidRPr="00085621">
        <w:rPr>
          <w:rStyle w:val="StyleBoldUnderline"/>
        </w:rPr>
        <w:t xml:space="preserve"> Obama should issue an export-only industry-wide general license for oil spill response in Cuban waters, effective immediately. Issuing that license does not require congressional authorization. The license should allow offshore oil companies to do vital spill response work in Cuban territory, such as capping a well or drilling a relief well. Oil service companies, such as Halliburton, should be included in the authorization.</w:t>
      </w:r>
    </w:p>
    <w:p w:rsidR="00536970" w:rsidRDefault="00536970" w:rsidP="00B9391C"/>
    <w:p w:rsidR="00323B7A" w:rsidRDefault="00323B7A" w:rsidP="00323B7A">
      <w:pPr>
        <w:pStyle w:val="Heading3"/>
      </w:pPr>
      <w:r>
        <w:t>Rubio likes the plan.</w:t>
      </w:r>
    </w:p>
    <w:p w:rsidR="00323B7A" w:rsidRPr="00D20B8F" w:rsidRDefault="00323B7A" w:rsidP="00323B7A">
      <w:r w:rsidRPr="00D20B8F">
        <w:t xml:space="preserve">Dawn </w:t>
      </w:r>
      <w:r w:rsidRPr="00D20B8F">
        <w:rPr>
          <w:rStyle w:val="StyleStyleBold12pt"/>
        </w:rPr>
        <w:t>Gable</w:t>
      </w:r>
      <w:r w:rsidRPr="00D20B8F">
        <w:t xml:space="preserve">, Reporter for Havana Times, </w:t>
      </w:r>
      <w:r w:rsidRPr="00D20B8F">
        <w:rPr>
          <w:rStyle w:val="StyleStyleBold12pt"/>
        </w:rPr>
        <w:t>2012</w:t>
      </w:r>
      <w:r w:rsidRPr="00D20B8F">
        <w:t xml:space="preserve"> (February 13 2012, “Where Sen. Rubio and Cuba’s Raul Castro Agree,” http://www.havanatimes.org/?p=62028)</w:t>
      </w:r>
    </w:p>
    <w:p w:rsidR="00323B7A" w:rsidRDefault="00323B7A" w:rsidP="00323B7A">
      <w:r w:rsidRPr="00D20B8F">
        <w:rPr>
          <w:rStyle w:val="StyleBoldUnderline"/>
        </w:rPr>
        <w:t>Rubio</w:t>
      </w:r>
      <w:r w:rsidRPr="00D20B8F">
        <w:t xml:space="preserve">, who appears to be vying for a vice-presidential nomination, was introduced to the CPAC audience as, first and foremost, an upholder of family values who is committed to putting his family first.  This emphasis on family values can only be seen as an attempt by his PR team to erase the memory of Rubio’s false claim that his parents fled the Castro dictatorship (a painful insult to all those who did) when in fact they had left Cuba well before the revolution.  The US Senator </w:t>
      </w:r>
      <w:r w:rsidRPr="00D20B8F">
        <w:rPr>
          <w:rStyle w:val="StyleBoldUnderline"/>
        </w:rPr>
        <w:t>agrees with the Cuban President that a nation should exploit the energy resources endowed upon it.</w:t>
      </w:r>
      <w:r w:rsidRPr="00D20B8F">
        <w:t xml:space="preserve"> He notes: “The United States doesn’t have an energy policy; it has energy politics…we are an energy rich nation…why would we tie our own hands behind our backs?…conservatism which is grounded in common sense…says, if you are an energy rich nation you need to use the energy that God has blessed your nation with.” One can only assume that he was attempting a swipe at Obama’s nixing of the Keystone pipeline, but then one has to wonder if he thinks Alberta Canada is part of the United </w:t>
      </w:r>
      <w:proofErr w:type="gramStart"/>
      <w:r w:rsidRPr="00D20B8F">
        <w:t>States?</w:t>
      </w:r>
      <w:proofErr w:type="gramEnd"/>
      <w:r w:rsidRPr="00D20B8F">
        <w:t xml:space="preserve"> Either way, </w:t>
      </w:r>
      <w:r w:rsidRPr="00D20B8F">
        <w:rPr>
          <w:rStyle w:val="StyleBoldUnderline"/>
        </w:rPr>
        <w:t>he is clearly in favor of Cuba’s deep water oil exploration. He also concurs with Obama’s opening of the entire Gulf of Mexico to deep water oil exploration</w:t>
      </w:r>
      <w:r w:rsidRPr="00D20B8F">
        <w:t>…well, except for the oil-rich Florida coast where state laws prohibit drilling.</w:t>
      </w:r>
    </w:p>
    <w:p w:rsidR="00323B7A" w:rsidRDefault="00323B7A" w:rsidP="00323B7A">
      <w:pPr>
        <w:pStyle w:val="Heading3"/>
      </w:pPr>
      <w:r>
        <w:t xml:space="preserve">He’s key to immigration reform. </w:t>
      </w:r>
    </w:p>
    <w:p w:rsidR="00323B7A" w:rsidRPr="00D20B8F" w:rsidRDefault="00323B7A" w:rsidP="00323B7A">
      <w:r w:rsidRPr="00D20B8F">
        <w:rPr>
          <w:rStyle w:val="StyleStyleBold12pt"/>
        </w:rPr>
        <w:t>Reuters 2013</w:t>
      </w:r>
      <w:r>
        <w:t xml:space="preserve"> June 13“</w:t>
      </w:r>
      <w:r w:rsidRPr="00D20B8F">
        <w:t>Cuban-Americans Rubio, Menendez battle to be key voice on immigration reform</w:t>
      </w:r>
      <w:r>
        <w:t>”</w:t>
      </w:r>
      <w:r>
        <w:br/>
        <w:t>&lt;</w:t>
      </w:r>
      <w:r w:rsidRPr="00D20B8F">
        <w:t>http://www.rawstory.com/rs/2013/06/13/cuban-americans-rubio-menendez-battle-to-be-key-voice-on-immigration-reform/</w:t>
      </w:r>
      <w:r>
        <w:t>&gt;</w:t>
      </w:r>
    </w:p>
    <w:p w:rsidR="00323B7A" w:rsidRDefault="00323B7A" w:rsidP="00323B7A">
      <w:r w:rsidRPr="00D20B8F">
        <w:rPr>
          <w:rStyle w:val="StyleBoldUnderline"/>
        </w:rPr>
        <w:t>As the Senate debates the</w:t>
      </w:r>
      <w:r>
        <w:t xml:space="preserve"> most far reaching </w:t>
      </w:r>
      <w:r w:rsidRPr="00D20B8F">
        <w:rPr>
          <w:rStyle w:val="StyleBoldUnderline"/>
        </w:rPr>
        <w:t>immigration bill</w:t>
      </w:r>
      <w:r>
        <w:t xml:space="preserve"> in a generation, </w:t>
      </w:r>
      <w:r w:rsidRPr="00D20B8F">
        <w:rPr>
          <w:rStyle w:val="StyleBoldUnderline"/>
        </w:rPr>
        <w:t>all eyes are on Cuban-American Senator Marco Rubio, wondering if he might walk away from it</w:t>
      </w:r>
      <w:r>
        <w:t xml:space="preserve">.  There are concerns that </w:t>
      </w:r>
      <w:r w:rsidRPr="00D20B8F">
        <w:rPr>
          <w:rStyle w:val="StyleBoldUnderline"/>
        </w:rPr>
        <w:t>the rising political star from Florida, crucial to attracting Republican support for the legislation</w:t>
      </w:r>
      <w:r>
        <w:t>, may decide it doesn’t do enough to bolster security on the U.S.-Mexico border – a priority for conservatives.</w:t>
      </w:r>
    </w:p>
    <w:p w:rsidR="00323B7A" w:rsidRDefault="00323B7A" w:rsidP="00B9391C"/>
    <w:p w:rsidR="001A4695" w:rsidRDefault="001A4695" w:rsidP="001A4695">
      <w:pPr>
        <w:pStyle w:val="Heading2"/>
        <w:rPr>
          <w:rFonts w:eastAsia="Calibri"/>
        </w:rPr>
      </w:pPr>
      <w:bookmarkStart w:id="21" w:name="_Toc361300166"/>
      <w:r>
        <w:rPr>
          <w:rFonts w:eastAsia="Calibri"/>
        </w:rPr>
        <w:lastRenderedPageBreak/>
        <w:t>Drilling Inevitable</w:t>
      </w:r>
      <w:bookmarkEnd w:id="21"/>
    </w:p>
    <w:p w:rsidR="001A4695" w:rsidRPr="001A4695" w:rsidRDefault="001A4695" w:rsidP="001A4695">
      <w:pPr>
        <w:pStyle w:val="Heading3"/>
        <w:rPr>
          <w:rFonts w:eastAsia="Calibri"/>
        </w:rPr>
      </w:pPr>
      <w:r w:rsidRPr="001A4695">
        <w:rPr>
          <w:rFonts w:eastAsia="Calibri"/>
        </w:rPr>
        <w:t>Drilling is inevitable</w:t>
      </w:r>
    </w:p>
    <w:p w:rsidR="001A4695" w:rsidRPr="001A4695" w:rsidRDefault="001A4695" w:rsidP="001A4695">
      <w:r w:rsidRPr="001A4695">
        <w:t xml:space="preserve">Bryan </w:t>
      </w:r>
      <w:r w:rsidRPr="001A4695">
        <w:rPr>
          <w:rStyle w:val="StyleStyleBold12pt"/>
        </w:rPr>
        <w:t>Walsh 2011</w:t>
      </w:r>
      <w:r w:rsidRPr="001A4695">
        <w:t xml:space="preserve"> Tuesday, Jan. 11, 2011</w:t>
      </w:r>
    </w:p>
    <w:p w:rsidR="001A4695" w:rsidRPr="001A4695" w:rsidRDefault="001A4695" w:rsidP="001A4695">
      <w:r w:rsidRPr="001A4695">
        <w:t>senior writer for TIME magazine, cove</w:t>
      </w:r>
      <w:r>
        <w:t xml:space="preserve">ring energy and the environment former </w:t>
      </w:r>
      <w:r w:rsidRPr="001A4695">
        <w:t>Tokyo bureau chief for TIME, and reported from Hong Kong on health,</w:t>
      </w:r>
      <w:r>
        <w:t xml:space="preserve"> the environment and the arts</w:t>
      </w:r>
      <w:r w:rsidRPr="001A4695">
        <w:t xml:space="preserve"> </w:t>
      </w:r>
      <w:r>
        <w:t>&lt;</w:t>
      </w:r>
      <w:hyperlink r:id="rId22" w:anchor="ixzz2YhKEZl3t" w:history="1">
        <w:r w:rsidRPr="001A4695">
          <w:rPr>
            <w:rStyle w:val="Hyperlink"/>
          </w:rPr>
          <w:t>http://science.time.com/author/bryanrwalsh/#ixzz2YhKEZl3t</w:t>
        </w:r>
      </w:hyperlink>
      <w:r>
        <w:t>&gt;</w:t>
      </w:r>
    </w:p>
    <w:p w:rsidR="009478D6" w:rsidRPr="00085621" w:rsidRDefault="001A4695" w:rsidP="001A4695">
      <w:r w:rsidRPr="001A4695">
        <w:t xml:space="preserve">To be sure, </w:t>
      </w:r>
      <w:r w:rsidRPr="001A4695">
        <w:rPr>
          <w:rStyle w:val="StyleBoldUnderline"/>
        </w:rPr>
        <w:t>deepwater drilling isn't going away</w:t>
      </w:r>
      <w:r w:rsidRPr="001A4695">
        <w:t xml:space="preserve">. The easy finds onshore — in the U.S. and throughout the rest of the world — have mostly been claimed or exhausted, and today nearly all of that territory is controlled by state-owned companies like Saudi Arabia's </w:t>
      </w:r>
      <w:proofErr w:type="spellStart"/>
      <w:r w:rsidRPr="001A4695">
        <w:t>Aramco</w:t>
      </w:r>
      <w:proofErr w:type="spellEnd"/>
      <w:r w:rsidRPr="001A4695">
        <w:t xml:space="preserve"> or Russia's </w:t>
      </w:r>
      <w:proofErr w:type="spellStart"/>
      <w:r w:rsidRPr="001A4695">
        <w:t>Gazprom</w:t>
      </w:r>
      <w:proofErr w:type="spellEnd"/>
      <w:r w:rsidRPr="001A4695">
        <w:t xml:space="preserve">. As big as major oil players like BP seem to be — the corporation had revenues of $239 billion in 2009 — they're small in comparison with the state companies, which are now responsible for more than 75% of global crude production. If </w:t>
      </w:r>
      <w:r w:rsidRPr="001A4695">
        <w:rPr>
          <w:rStyle w:val="StyleBoldUnderline"/>
        </w:rPr>
        <w:t>international oil companies are going to keep growing</w:t>
      </w:r>
      <w:r w:rsidRPr="001A4695">
        <w:t xml:space="preserve"> — and avoid the fate of historic firms like Amoco that have been swallowed up by competitors — they need to tap into offshore resources found in deep or even ultra-deep water. There's no doubting the ability of oil companies to drill ever deeper — the technology on rigs like the Deepwater Horizon is comparable to that of NASA. The question the Gulf spill has raised is whether it can be done safely — and what policies need to be put in place to make that happen. "If dramatic steps aren't taken, at some point in the coming years, another failure will occur," says Graham. What's more, </w:t>
      </w:r>
      <w:r w:rsidRPr="001A4695">
        <w:rPr>
          <w:rStyle w:val="StyleBoldUnderline"/>
        </w:rPr>
        <w:t>those in the oil industry</w:t>
      </w:r>
      <w:r w:rsidRPr="001A4695">
        <w:t xml:space="preserve">, unsurprisingly, are not convinced. They </w:t>
      </w:r>
      <w:r w:rsidRPr="001A4695">
        <w:rPr>
          <w:rStyle w:val="StyleBoldUnderline"/>
        </w:rPr>
        <w:t>argue that it is hardly believable that one major spill from a well drilled by one company means that the entire industry has a problem that demands systematic change.</w:t>
      </w:r>
      <w:r w:rsidRPr="001A4695">
        <w:t xml:space="preserve"> And if any company was going to have a disaster, it was BP, which has a history of safety problems. In 2005 a massive explosion rocked BP's Texas City refinery, causing an inferno that killed 15 people and wounded more than 170, and in 2009 the Occupational Safety and Health Administration fined BP a record $87.4 million for more than 700 violations at Texas City. Critics say former CEO John Browne, who resigned in 2007, placed cost-cutting above safety, subcontracting out work that other oil companies like Exxon keep in house. "Sixty years and 40,000-plus wells drilled in the Gulf </w:t>
      </w:r>
      <w:proofErr w:type="gramStart"/>
      <w:r w:rsidRPr="001A4695">
        <w:t>suggests</w:t>
      </w:r>
      <w:proofErr w:type="gramEnd"/>
      <w:r w:rsidRPr="001A4695">
        <w:t xml:space="preserve"> the industry knows what it's doing," says John </w:t>
      </w:r>
      <w:proofErr w:type="spellStart"/>
      <w:r w:rsidRPr="001A4695">
        <w:t>Hofmeister</w:t>
      </w:r>
      <w:proofErr w:type="spellEnd"/>
      <w:r w:rsidRPr="001A4695">
        <w:t>, a former executive at Shell and the author of the book Why We Hate the Oil Companies. "This was an incident that took place on one rig that I think was badly managed."</w:t>
      </w:r>
    </w:p>
    <w:p w:rsidR="002722A8" w:rsidRDefault="002722A8" w:rsidP="002722A8">
      <w:pPr>
        <w:pStyle w:val="Heading1"/>
      </w:pPr>
      <w:bookmarkStart w:id="22" w:name="_Toc361300167"/>
      <w:r>
        <w:lastRenderedPageBreak/>
        <w:t>NEG</w:t>
      </w:r>
      <w:bookmarkEnd w:id="22"/>
    </w:p>
    <w:p w:rsidR="0064334B" w:rsidRDefault="0064334B" w:rsidP="0064334B">
      <w:pPr>
        <w:pStyle w:val="Heading2"/>
      </w:pPr>
      <w:bookmarkStart w:id="23" w:name="_Toc361300168"/>
      <w:r>
        <w:lastRenderedPageBreak/>
        <w:t>Econ Strong Now</w:t>
      </w:r>
      <w:bookmarkEnd w:id="23"/>
    </w:p>
    <w:p w:rsidR="0064334B" w:rsidRDefault="00323B7A" w:rsidP="0064334B">
      <w:pPr>
        <w:pStyle w:val="Heading3"/>
      </w:pPr>
      <w:r>
        <w:t>Economy is getting stronger now.</w:t>
      </w:r>
    </w:p>
    <w:p w:rsidR="0064334B" w:rsidRDefault="0064334B" w:rsidP="0064334B">
      <w:r>
        <w:t xml:space="preserve">Christopher S. </w:t>
      </w:r>
      <w:proofErr w:type="spellStart"/>
      <w:r>
        <w:rPr>
          <w:rStyle w:val="StyleStyleBold12pt"/>
        </w:rPr>
        <w:t>Rugaber</w:t>
      </w:r>
      <w:proofErr w:type="spellEnd"/>
      <w:r>
        <w:t xml:space="preserve"> and Martin </w:t>
      </w:r>
      <w:proofErr w:type="spellStart"/>
      <w:r>
        <w:rPr>
          <w:rStyle w:val="StyleStyleBold12pt"/>
        </w:rPr>
        <w:t>Crutsinger</w:t>
      </w:r>
      <w:proofErr w:type="spellEnd"/>
      <w:r>
        <w:t xml:space="preserve">, “U.S. economic picture continues to brighten, points to strong second half”, Mercury News, </w:t>
      </w:r>
      <w:r>
        <w:rPr>
          <w:rStyle w:val="StyleStyleBold12pt"/>
        </w:rPr>
        <w:t>06/25</w:t>
      </w:r>
      <w:r>
        <w:t>/2013, accessed 6/28/13</w:t>
      </w:r>
    </w:p>
    <w:p w:rsidR="0064334B" w:rsidRDefault="0064334B" w:rsidP="0064334B">
      <w:r>
        <w:t>http://articles.washingtonpost.com/2013-06-25/politics/40180234_1_u-s-home-prices-consumer-confidence-double-digit-price-gains</w:t>
      </w:r>
    </w:p>
    <w:p w:rsidR="0064334B" w:rsidRDefault="0064334B" w:rsidP="0064334B">
      <w:r>
        <w:rPr>
          <w:rStyle w:val="StyleBoldUnderline"/>
        </w:rPr>
        <w:t xml:space="preserve">The U.S. housing recovery is strengthening. Factories are fielding more orders. And </w:t>
      </w:r>
      <w:r>
        <w:rPr>
          <w:rStyle w:val="StyleBoldUnderline"/>
          <w:highlight w:val="yellow"/>
        </w:rPr>
        <w:t>Americans' confidence in the economy has reached its highest point in 5½ years.</w:t>
      </w:r>
      <w:r>
        <w:rPr>
          <w:rStyle w:val="StyleBoldUnderline"/>
        </w:rPr>
        <w:t xml:space="preserve"> </w:t>
      </w:r>
      <w:r>
        <w:rPr>
          <w:sz w:val="16"/>
        </w:rPr>
        <w:t xml:space="preserve">That brightening picture, captured in four </w:t>
      </w:r>
      <w:r>
        <w:rPr>
          <w:rStyle w:val="StyleBoldUnderline"/>
          <w:highlight w:val="yellow"/>
        </w:rPr>
        <w:t>reports</w:t>
      </w:r>
      <w:r>
        <w:rPr>
          <w:rStyle w:val="StyleBoldUnderline"/>
        </w:rPr>
        <w:t xml:space="preserve"> </w:t>
      </w:r>
      <w:r>
        <w:rPr>
          <w:sz w:val="16"/>
        </w:rPr>
        <w:t>Tuesday,</w:t>
      </w:r>
      <w:r>
        <w:t xml:space="preserve"> </w:t>
      </w:r>
      <w:r>
        <w:rPr>
          <w:rStyle w:val="StyleBoldUnderline"/>
          <w:highlight w:val="yellow"/>
        </w:rPr>
        <w:t>suggests that the economy could accelerate in the second half of the year.</w:t>
      </w:r>
      <w:r>
        <w:t xml:space="preserve"> </w:t>
      </w:r>
      <w:r>
        <w:rPr>
          <w:sz w:val="16"/>
        </w:rPr>
        <w:t>It underscores the message last week from the Federal Reserve, which plans to slow its bond-buying program this year and end it next year if</w:t>
      </w:r>
      <w:r>
        <w:t xml:space="preserve"> </w:t>
      </w:r>
      <w:r>
        <w:rPr>
          <w:rStyle w:val="StyleBoldUnderline"/>
          <w:highlight w:val="yellow"/>
        </w:rPr>
        <w:t>the economy continues to strengthen.</w:t>
      </w:r>
      <w:r>
        <w:t xml:space="preserve"> </w:t>
      </w:r>
      <w:r>
        <w:rPr>
          <w:sz w:val="16"/>
        </w:rPr>
        <w:t>The Fed's bond purchases have helped keep long-term interest rates low.</w:t>
      </w:r>
    </w:p>
    <w:p w:rsidR="0064334B" w:rsidRDefault="0064334B" w:rsidP="0064334B">
      <w:pPr>
        <w:pStyle w:val="Heading3"/>
      </w:pPr>
      <w:r>
        <w:t>The economy is recovering faster than expected in the status quo.</w:t>
      </w:r>
    </w:p>
    <w:p w:rsidR="0064334B" w:rsidRDefault="0064334B" w:rsidP="0064334B">
      <w:r>
        <w:t xml:space="preserve">Don </w:t>
      </w:r>
      <w:r>
        <w:rPr>
          <w:rStyle w:val="StyleStyleBold12pt"/>
        </w:rPr>
        <w:t>Lee 2013</w:t>
      </w:r>
      <w:r w:rsidRPr="001A4695">
        <w:t xml:space="preserve"> </w:t>
      </w:r>
      <w:r>
        <w:t>3/14 U.S. economy improving faster than expected, data show &lt;http://articles.latimes.com/2013/mar/14/business/la-fi-improving-economy-20130315&gt;</w:t>
      </w:r>
    </w:p>
    <w:p w:rsidR="0064334B" w:rsidRDefault="0064334B" w:rsidP="0064334B">
      <w:r>
        <w:t xml:space="preserve">The report this week from the Commerce Department came just a few days after </w:t>
      </w:r>
      <w:r>
        <w:rPr>
          <w:b/>
          <w:highlight w:val="yellow"/>
          <w:u w:val="single"/>
        </w:rPr>
        <w:t>employment figures showed faster improvement than most economists had projected</w:t>
      </w:r>
      <w:r>
        <w:t xml:space="preserve">, in large part because of the strong rebound of the market for housing. A measure of </w:t>
      </w:r>
      <w:r>
        <w:rPr>
          <w:b/>
          <w:highlight w:val="yellow"/>
          <w:u w:val="single"/>
        </w:rPr>
        <w:t xml:space="preserve">first-time unemployment claims fell to a five-year low </w:t>
      </w:r>
      <w:r>
        <w:t xml:space="preserve">last week. The Great Recession of 2007-08, the steepest downturn since the 1930s, has been followed by a slow and bumpy recovery. Economists have been divided on whether growth eventually would accelerate. The more optimistic among them have forecast that the economy would begin to accelerate once consumers and companies worked through the damage left behind by the housing bubble and debt crisis that triggered the recession. That process of "de-leveraging" has now largely run its course, and the new evidence may suggest faster growth in the coming months. "What's changed in the economy is that </w:t>
      </w:r>
      <w:r>
        <w:rPr>
          <w:b/>
          <w:u w:val="single"/>
        </w:rPr>
        <w:t>the key cyclical drivers of economic growth are kicking in</w:t>
      </w:r>
      <w:r>
        <w:t xml:space="preserve">," said Wells Fargo Securities economist Mark </w:t>
      </w:r>
      <w:proofErr w:type="spellStart"/>
      <w:r>
        <w:t>Vitner</w:t>
      </w:r>
      <w:proofErr w:type="spellEnd"/>
      <w:r>
        <w:t>, noting the gains in the automobile and housing markets. "</w:t>
      </w:r>
      <w:r>
        <w:rPr>
          <w:b/>
          <w:highlight w:val="yellow"/>
          <w:u w:val="single"/>
        </w:rPr>
        <w:t>We are further along the recovery process than many people realize.</w:t>
      </w:r>
      <w:r>
        <w:t>"</w:t>
      </w:r>
      <w:r>
        <w:rPr>
          <w:b/>
          <w:u w:val="single"/>
        </w:rPr>
        <w:t xml:space="preserve"> </w:t>
      </w:r>
      <w:r>
        <w:t xml:space="preserve">Other economists remained cautious, fearing that reductions in spending by the federal government, which began to take effect this month, will slow the economy and job growth in the spring and summer. The key question, said Kathy </w:t>
      </w:r>
      <w:proofErr w:type="spellStart"/>
      <w:r>
        <w:t>Bostjancic</w:t>
      </w:r>
      <w:proofErr w:type="spellEnd"/>
      <w:r>
        <w:t xml:space="preserve">, an economist at the Conference Board, "is whether the momentum from the housing market" can "offset the negative drag from budget cuts." But so far, consumer spending, which accounts for about 70% of U.S. economic activity, has proved very resilient. </w:t>
      </w:r>
      <w:r>
        <w:rPr>
          <w:b/>
          <w:u w:val="single"/>
        </w:rPr>
        <w:t>The 1.1% jump in retail sales last month from January was the most in five months and double analysts' average expectations</w:t>
      </w:r>
      <w:r>
        <w:t xml:space="preserve">. Although higher pump prices for gasoline accounted for a part of that increase, sales also surged at car dealerships, home-improvement stores and Internet retailers. "The fact that consumer spending hasn't slowed yet is definitely good news," said Ben </w:t>
      </w:r>
      <w:proofErr w:type="spellStart"/>
      <w:r>
        <w:t>Herzon</w:t>
      </w:r>
      <w:proofErr w:type="spellEnd"/>
      <w:r>
        <w:t>, an economist at the forecasting firm Macroeconomic Advisers, one of several forecasting firms that have raised their projections for economic growth this quarter. Economists pointed to a variety of factors for the robust spending in February, including a possible surge in income tax refunds and larger-than-known support from the underground cash economy, which tends to flourish during hard economic times. Moreover, pent-up demand, super-low interest rates and some easing of credit by lenders have helped drive up sales of housing and autos, which are important for manufacturing and service businesses.</w:t>
      </w:r>
    </w:p>
    <w:p w:rsidR="0064334B" w:rsidRDefault="0064334B" w:rsidP="00383E0A"/>
    <w:p w:rsidR="00D110D0" w:rsidRPr="00D110D0" w:rsidRDefault="00D110D0" w:rsidP="00D110D0">
      <w:pPr>
        <w:pStyle w:val="Heading2"/>
        <w:rPr>
          <w:rFonts w:eastAsia="Times New Roman"/>
          <w:shd w:val="clear" w:color="auto" w:fill="FFFFFF"/>
        </w:rPr>
      </w:pPr>
      <w:bookmarkStart w:id="24" w:name="_Toc361300169"/>
      <w:r w:rsidRPr="00D110D0">
        <w:rPr>
          <w:rFonts w:eastAsia="Times New Roman"/>
          <w:shd w:val="clear" w:color="auto" w:fill="FFFFFF"/>
        </w:rPr>
        <w:lastRenderedPageBreak/>
        <w:t>Relations Improving Now</w:t>
      </w:r>
      <w:bookmarkEnd w:id="24"/>
    </w:p>
    <w:p w:rsidR="00D110D0" w:rsidRPr="00D110D0" w:rsidRDefault="00D110D0" w:rsidP="00D110D0">
      <w:pPr>
        <w:pStyle w:val="Heading3"/>
        <w:rPr>
          <w:rFonts w:eastAsia="Times New Roman"/>
          <w:shd w:val="clear" w:color="auto" w:fill="FFFFFF"/>
        </w:rPr>
      </w:pPr>
      <w:r w:rsidRPr="00D110D0">
        <w:rPr>
          <w:rFonts w:eastAsia="Times New Roman"/>
          <w:shd w:val="clear" w:color="auto" w:fill="FFFFFF"/>
        </w:rPr>
        <w:t>Raul Castro is seeking better relations with the US.</w:t>
      </w:r>
    </w:p>
    <w:p w:rsidR="00D110D0" w:rsidRPr="00D110D0" w:rsidRDefault="00D110D0" w:rsidP="00D110D0">
      <w:r w:rsidRPr="00D110D0">
        <w:t xml:space="preserve">Dmitri </w:t>
      </w:r>
      <w:proofErr w:type="spellStart"/>
      <w:r w:rsidRPr="00D110D0">
        <w:rPr>
          <w:rStyle w:val="StyleStyleBold12pt"/>
        </w:rPr>
        <w:t>Trenin</w:t>
      </w:r>
      <w:proofErr w:type="spellEnd"/>
      <w:r w:rsidRPr="00D110D0">
        <w:rPr>
          <w:rStyle w:val="StyleStyleBold12pt"/>
        </w:rPr>
        <w:t xml:space="preserve"> 2013</w:t>
      </w:r>
      <w:r w:rsidRPr="00D110D0">
        <w:t>, director of the Carnegie Moscow Center, 2013 (July 9 2013, “</w:t>
      </w:r>
      <w:proofErr w:type="spellStart"/>
      <w:r w:rsidRPr="00D110D0">
        <w:t>Aeroflop</w:t>
      </w:r>
      <w:proofErr w:type="spellEnd"/>
      <w:r w:rsidRPr="00D110D0">
        <w:t>,” http://www.foreignpolicy.com/articles/2013/07/09/aeroflop_russia_snowden)</w:t>
      </w:r>
    </w:p>
    <w:p w:rsidR="00D110D0" w:rsidRPr="00D110D0" w:rsidRDefault="00D110D0" w:rsidP="00D110D0">
      <w:r w:rsidRPr="00D110D0">
        <w:t xml:space="preserve">The Latin Americans have been more mercurial. Ecuador, which had been expected to deliver travel documents to Snowden so that he could pass through </w:t>
      </w:r>
      <w:proofErr w:type="spellStart"/>
      <w:r w:rsidRPr="00D110D0">
        <w:t>Sheremetyevo</w:t>
      </w:r>
      <w:proofErr w:type="spellEnd"/>
      <w:r w:rsidRPr="00D110D0">
        <w:t>, has failed to do so. Bolivia was furious over the treatment of its presidential plane in Europe's skies, especially since it was </w:t>
      </w:r>
      <w:proofErr w:type="spellStart"/>
      <w:r w:rsidRPr="00D110D0">
        <w:rPr>
          <w:rFonts w:eastAsia="Times New Roman" w:cs="Times New Roman"/>
          <w:i/>
          <w:iCs/>
          <w:color w:val="1F1F1F"/>
          <w:bdr w:val="none" w:sz="0" w:space="0" w:color="auto" w:frame="1"/>
          <w:shd w:val="clear" w:color="auto" w:fill="FFFFFF"/>
        </w:rPr>
        <w:t>not</w:t>
      </w:r>
      <w:r w:rsidRPr="00D110D0">
        <w:t>smuggling</w:t>
      </w:r>
      <w:proofErr w:type="spellEnd"/>
      <w:r w:rsidRPr="00D110D0">
        <w:t xml:space="preserve"> Snowden out of Moscow. </w:t>
      </w:r>
      <w:r w:rsidRPr="00D110D0">
        <w:rPr>
          <w:b/>
          <w:bCs/>
          <w:highlight w:val="cyan"/>
          <w:u w:val="single"/>
        </w:rPr>
        <w:t xml:space="preserve">Cuba has been keeping a very low profile throughout, at a time when </w:t>
      </w:r>
      <w:proofErr w:type="spellStart"/>
      <w:r w:rsidRPr="00D110D0">
        <w:rPr>
          <w:b/>
          <w:bCs/>
          <w:highlight w:val="cyan"/>
          <w:u w:val="single"/>
        </w:rPr>
        <w:t>Raúl</w:t>
      </w:r>
      <w:proofErr w:type="spellEnd"/>
      <w:r w:rsidRPr="00D110D0">
        <w:rPr>
          <w:b/>
          <w:bCs/>
          <w:highlight w:val="cyan"/>
          <w:u w:val="single"/>
        </w:rPr>
        <w:t xml:space="preserve"> Castro is seeking improved relations with the United States in order to help revive the Cuban economy.</w:t>
      </w:r>
      <w:r w:rsidRPr="00D110D0">
        <w:t xml:space="preserve"> Of the Latin leftists, that leaves only Venezuela and Nicaragua as potential safe havens. It is now crucial for Moscow that either Caracas or Managua accept Snowden, and do so soon. Venezuelan President </w:t>
      </w:r>
      <w:proofErr w:type="spellStart"/>
      <w:r w:rsidRPr="00D110D0">
        <w:t>Nicolás</w:t>
      </w:r>
      <w:proofErr w:type="spellEnd"/>
      <w:r w:rsidRPr="00D110D0">
        <w:t xml:space="preserve"> </w:t>
      </w:r>
      <w:proofErr w:type="spellStart"/>
      <w:r w:rsidRPr="00D110D0">
        <w:t>Maduro</w:t>
      </w:r>
      <w:proofErr w:type="spellEnd"/>
      <w:r w:rsidRPr="00D110D0">
        <w:t xml:space="preserve"> must have heard that directly from Putin in Moscow 10 days ago. The Russian leader certainly has no interest in keeping the American at </w:t>
      </w:r>
      <w:proofErr w:type="spellStart"/>
      <w:r w:rsidRPr="00D110D0">
        <w:t>Sheremetyevo</w:t>
      </w:r>
      <w:proofErr w:type="spellEnd"/>
      <w:r w:rsidRPr="00D110D0">
        <w:t>, as Obama is scheduled to visit Russia in early September.</w:t>
      </w:r>
    </w:p>
    <w:p w:rsidR="00D110D0" w:rsidRPr="00D110D0" w:rsidRDefault="00D110D0" w:rsidP="00D110D0"/>
    <w:p w:rsidR="00D110D0" w:rsidRPr="00D110D0" w:rsidRDefault="00D110D0" w:rsidP="00D110D0">
      <w:pPr>
        <w:pStyle w:val="Heading3"/>
      </w:pPr>
      <w:r w:rsidRPr="00D110D0">
        <w:t>Cuba wants to normalize relations with the US</w:t>
      </w:r>
    </w:p>
    <w:p w:rsidR="00D110D0" w:rsidRPr="00D110D0" w:rsidRDefault="00D110D0" w:rsidP="00D110D0">
      <w:r w:rsidRPr="00D110D0">
        <w:rPr>
          <w:rStyle w:val="StyleStyleBold12pt"/>
        </w:rPr>
        <w:t>CBSNEWS 2011</w:t>
      </w:r>
      <w:r w:rsidRPr="00D110D0">
        <w:t xml:space="preserve"> (September 26 2011, “Cuba: We want normalized U.S. relations,” http://www.cbsnews.com/2100-202_162-20111955.html </w:t>
      </w:r>
    </w:p>
    <w:p w:rsidR="00D110D0" w:rsidRPr="00D110D0" w:rsidRDefault="00752882" w:rsidP="00D110D0">
      <w:r w:rsidRPr="00D110D0">
        <w:rPr>
          <w:b/>
          <w:bCs/>
          <w:u w:val="single"/>
        </w:rPr>
        <w:t>Cuba wants to re-establish relations with the United States with a focus on humanitarian and other issues</w:t>
      </w:r>
      <w:r w:rsidR="00D110D0" w:rsidRPr="00D110D0">
        <w:t>, Foreign Minister Bruno Rodriguez said Monday. Rodriguez also called on President Barack Obama to release five Cubans serving U.S. espionage sentences, telling the opening of the new U.N. General Assembly that the continued imprisonment of the five men convicted of espionage in 2001 is "inhumane." The Cuban government refers to the five men as heroes who were gathering information about terrorist groups in the United States to protect their homeland. The foreign minister said the two countries had many points of understanding in common. "</w:t>
      </w:r>
      <w:r w:rsidRPr="00D110D0">
        <w:rPr>
          <w:b/>
          <w:bCs/>
          <w:u w:val="single"/>
        </w:rPr>
        <w:t>The Cuban government reiterates its willingness and interest to move toward the normalization of relations with the United States," Rodriguez said.</w:t>
      </w:r>
      <w:r w:rsidR="00D110D0" w:rsidRPr="00D110D0">
        <w:t xml:space="preserve"> </w:t>
      </w:r>
      <w:r w:rsidRPr="00D110D0">
        <w:rPr>
          <w:b/>
          <w:bCs/>
          <w:u w:val="single"/>
        </w:rPr>
        <w:t>"Today I reiterate the proposal of beginning a dialogue aimed at solving bilateral problems, including humanitarian issues, as well as the offer of negotiating several cooperation agreements to combat drug-trafficking, terrorism, human smuggling, prevent natural disasters and protect the environment."</w:t>
      </w:r>
    </w:p>
    <w:p w:rsidR="00D110D0" w:rsidRPr="00D110D0" w:rsidRDefault="00D110D0" w:rsidP="00D110D0"/>
    <w:p w:rsidR="00D110D0" w:rsidRPr="00D110D0" w:rsidRDefault="00D110D0" w:rsidP="00D110D0"/>
    <w:p w:rsidR="00CE5BBC" w:rsidRPr="00CE5BBC" w:rsidRDefault="00CE5BBC" w:rsidP="00435BDE">
      <w:pPr>
        <w:pStyle w:val="Heading1"/>
        <w:rPr>
          <w:rFonts w:eastAsia="MS Gothic"/>
        </w:rPr>
      </w:pPr>
      <w:bookmarkStart w:id="25" w:name="_Toc361300170"/>
      <w:r w:rsidRPr="00CE5BBC">
        <w:rPr>
          <w:rFonts w:eastAsia="MS Gothic"/>
        </w:rPr>
        <w:lastRenderedPageBreak/>
        <w:t xml:space="preserve">Relations Advantage </w:t>
      </w:r>
      <w:proofErr w:type="spellStart"/>
      <w:r w:rsidRPr="00CE5BBC">
        <w:rPr>
          <w:rFonts w:eastAsia="MS Gothic"/>
        </w:rPr>
        <w:t>Neg</w:t>
      </w:r>
      <w:bookmarkEnd w:id="25"/>
      <w:proofErr w:type="spellEnd"/>
    </w:p>
    <w:p w:rsidR="00CE5BBC" w:rsidRPr="00CE5BBC" w:rsidRDefault="00CE5BBC" w:rsidP="00CE5BBC">
      <w:pPr>
        <w:keepNext/>
        <w:keepLines/>
        <w:pageBreakBefore/>
        <w:spacing w:before="200"/>
        <w:jc w:val="center"/>
        <w:outlineLvl w:val="2"/>
        <w:rPr>
          <w:rFonts w:eastAsia="MS Gothic" w:cs="Times New Roman"/>
          <w:b/>
          <w:bCs/>
          <w:sz w:val="32"/>
          <w:u w:val="single"/>
        </w:rPr>
      </w:pPr>
      <w:r w:rsidRPr="00CE5BBC">
        <w:rPr>
          <w:rFonts w:eastAsia="MS Gothic" w:cs="Times New Roman"/>
          <w:b/>
          <w:bCs/>
          <w:sz w:val="32"/>
          <w:u w:val="single"/>
        </w:rPr>
        <w:lastRenderedPageBreak/>
        <w:t>Cuba Relations Alt Causes</w:t>
      </w:r>
    </w:p>
    <w:p w:rsidR="00CE5BBC" w:rsidRPr="00CE5BBC" w:rsidRDefault="00CE5BBC" w:rsidP="00CE5BBC">
      <w:pPr>
        <w:keepNext/>
        <w:keepLines/>
        <w:spacing w:before="200"/>
        <w:outlineLvl w:val="3"/>
        <w:rPr>
          <w:rFonts w:eastAsia="MS Gothic" w:cs="Times New Roman"/>
          <w:b/>
          <w:bCs/>
          <w:iCs/>
          <w:sz w:val="26"/>
        </w:rPr>
      </w:pPr>
      <w:r w:rsidRPr="00CE5BBC">
        <w:rPr>
          <w:rFonts w:eastAsia="MS Gothic" w:cs="Times New Roman"/>
          <w:b/>
          <w:bCs/>
          <w:iCs/>
          <w:sz w:val="26"/>
        </w:rPr>
        <w:t>Political views prevent relations</w:t>
      </w:r>
    </w:p>
    <w:p w:rsidR="00CE5BBC" w:rsidRPr="00CE5BBC" w:rsidRDefault="00CE5BBC" w:rsidP="00CE5BBC">
      <w:pPr>
        <w:rPr>
          <w:rFonts w:eastAsia="Cambria" w:cs="Calibri"/>
        </w:rPr>
      </w:pPr>
      <w:r w:rsidRPr="00CE5BBC">
        <w:rPr>
          <w:rFonts w:eastAsia="Cambria" w:cs="Calibri"/>
        </w:rPr>
        <w:t>Hanson and Lee 13 (Stephanie and Brianna – Council on Foreign Relations, “U.S.-Cuba Relations”, 1/31, http://www.cfr.org/cuba/us-cuba-relations/p11113)</w:t>
      </w:r>
    </w:p>
    <w:p w:rsidR="00CE5BBC" w:rsidRPr="00CE5BBC" w:rsidRDefault="00CE5BBC" w:rsidP="00CE5BBC">
      <w:pPr>
        <w:rPr>
          <w:rFonts w:eastAsia="Cambria" w:cs="Calibri"/>
          <w:sz w:val="16"/>
          <w:szCs w:val="16"/>
        </w:rPr>
      </w:pPr>
      <w:r w:rsidRPr="00CE5BBC">
        <w:rPr>
          <w:rFonts w:eastAsia="Cambria" w:cs="Calibri"/>
          <w:b/>
          <w:bCs/>
          <w:u w:val="single"/>
        </w:rPr>
        <w:t>What is the main obstacle in U.S.-Cuban relations</w:t>
      </w:r>
      <w:r w:rsidRPr="00CE5BBC">
        <w:rPr>
          <w:rFonts w:eastAsia="Cambria" w:cs="Calibri"/>
          <w:sz w:val="16"/>
        </w:rPr>
        <w:t xml:space="preserve">? </w:t>
      </w:r>
      <w:r w:rsidRPr="00CE5BBC">
        <w:rPr>
          <w:rFonts w:eastAsia="Cambria" w:cs="Calibri"/>
          <w:b/>
          <w:bCs/>
          <w:u w:val="single"/>
        </w:rPr>
        <w:t>A fundamental incompatibility of political views</w:t>
      </w:r>
      <w:r w:rsidRPr="00CE5BBC">
        <w:rPr>
          <w:rFonts w:eastAsia="Cambria" w:cs="Calibri"/>
          <w:sz w:val="16"/>
        </w:rPr>
        <w:t xml:space="preserve"> </w:t>
      </w:r>
      <w:r w:rsidRPr="00CE5BBC">
        <w:rPr>
          <w:rFonts w:eastAsia="Cambria" w:cs="Calibri"/>
          <w:b/>
          <w:bCs/>
          <w:u w:val="single"/>
        </w:rPr>
        <w:t>stands in the way of improving U.S.-Cuban relations,</w:t>
      </w:r>
      <w:r w:rsidRPr="00CE5BBC">
        <w:rPr>
          <w:rFonts w:eastAsia="Cambria" w:cs="Calibri"/>
          <w:sz w:val="16"/>
        </w:rPr>
        <w:t xml:space="preserve"> </w:t>
      </w:r>
      <w:r w:rsidRPr="00CE5BBC">
        <w:rPr>
          <w:rFonts w:eastAsia="Cambria" w:cs="Calibri"/>
          <w:b/>
          <w:bCs/>
          <w:u w:val="single"/>
        </w:rPr>
        <w:t>experts say.</w:t>
      </w:r>
      <w:r w:rsidRPr="00CE5BBC">
        <w:rPr>
          <w:rFonts w:eastAsia="Cambria" w:cs="Calibri"/>
          <w:sz w:val="16"/>
        </w:rPr>
        <w:t xml:space="preserve"> </w:t>
      </w:r>
      <w:r w:rsidRPr="00CE5BBC">
        <w:rPr>
          <w:rFonts w:eastAsia="Cambria" w:cs="Calibri"/>
          <w:b/>
          <w:bCs/>
          <w:u w:val="single"/>
        </w:rPr>
        <w:t>While experts say the</w:t>
      </w:r>
      <w:r w:rsidRPr="00CE5BBC">
        <w:rPr>
          <w:rFonts w:eastAsia="Cambria" w:cs="Calibri"/>
          <w:sz w:val="16"/>
        </w:rPr>
        <w:t xml:space="preserve"> </w:t>
      </w:r>
      <w:r w:rsidRPr="00CE5BBC">
        <w:rPr>
          <w:rFonts w:eastAsia="Cambria" w:cs="Calibri"/>
          <w:b/>
          <w:bCs/>
          <w:u w:val="single"/>
        </w:rPr>
        <w:t>U</w:t>
      </w:r>
      <w:r w:rsidRPr="00CE5BBC">
        <w:rPr>
          <w:rFonts w:eastAsia="Cambria" w:cs="Calibri"/>
          <w:sz w:val="16"/>
        </w:rPr>
        <w:t xml:space="preserve">nited </w:t>
      </w:r>
      <w:r w:rsidRPr="00CE5BBC">
        <w:rPr>
          <w:rFonts w:eastAsia="Cambria" w:cs="Calibri"/>
          <w:b/>
          <w:bCs/>
          <w:u w:val="single"/>
        </w:rPr>
        <w:t>S</w:t>
      </w:r>
      <w:r w:rsidRPr="00CE5BBC">
        <w:rPr>
          <w:rFonts w:eastAsia="Cambria" w:cs="Calibri"/>
          <w:sz w:val="16"/>
        </w:rPr>
        <w:t xml:space="preserve">tates </w:t>
      </w:r>
      <w:r w:rsidRPr="00CE5BBC">
        <w:rPr>
          <w:rFonts w:eastAsia="Cambria" w:cs="Calibri"/>
          <w:b/>
          <w:bCs/>
          <w:u w:val="single"/>
        </w:rPr>
        <w:t>wants regime change, "the most important objective of the Cuban government is to remain in power at all costs</w:t>
      </w:r>
      <w:r w:rsidRPr="00CE5BBC">
        <w:rPr>
          <w:rFonts w:eastAsia="Cambria" w:cs="Calibri"/>
          <w:sz w:val="16"/>
        </w:rPr>
        <w:t xml:space="preserve">," says Felix Martin, an assistant professor at Florida International University's Cuban Research Institute. </w:t>
      </w:r>
      <w:r w:rsidRPr="00CE5BBC">
        <w:rPr>
          <w:rFonts w:eastAsia="Cambria" w:cs="Calibri"/>
          <w:b/>
          <w:bCs/>
          <w:u w:val="single"/>
        </w:rPr>
        <w:t>Fidel Castro has been an inspiration for Latin American leftists such a</w:t>
      </w:r>
      <w:r w:rsidRPr="00CE5BBC">
        <w:rPr>
          <w:rFonts w:eastAsia="Cambria" w:cs="Calibri"/>
          <w:sz w:val="16"/>
        </w:rPr>
        <w:t xml:space="preserve">s Venezuelan President Hugo </w:t>
      </w:r>
      <w:proofErr w:type="spellStart"/>
      <w:r w:rsidRPr="00CE5BBC">
        <w:rPr>
          <w:rFonts w:eastAsia="Cambria" w:cs="Calibri"/>
          <w:b/>
          <w:bCs/>
          <w:u w:val="single"/>
        </w:rPr>
        <w:t>Chávez</w:t>
      </w:r>
      <w:proofErr w:type="spellEnd"/>
      <w:r w:rsidRPr="00CE5BBC">
        <w:rPr>
          <w:rFonts w:eastAsia="Cambria" w:cs="Calibri"/>
          <w:b/>
          <w:bCs/>
          <w:u w:val="single"/>
        </w:rPr>
        <w:t xml:space="preserve"> and </w:t>
      </w:r>
      <w:r w:rsidRPr="00CE5BBC">
        <w:rPr>
          <w:rFonts w:eastAsia="Cambria" w:cs="Calibri"/>
          <w:sz w:val="16"/>
        </w:rPr>
        <w:t xml:space="preserve">Bolivian President </w:t>
      </w:r>
      <w:proofErr w:type="spellStart"/>
      <w:r w:rsidRPr="00CE5BBC">
        <w:rPr>
          <w:rFonts w:eastAsia="Cambria" w:cs="Calibri"/>
          <w:sz w:val="16"/>
        </w:rPr>
        <w:t>Evo</w:t>
      </w:r>
      <w:proofErr w:type="spellEnd"/>
      <w:r w:rsidRPr="00CE5BBC">
        <w:rPr>
          <w:rFonts w:eastAsia="Cambria" w:cs="Calibri"/>
          <w:sz w:val="16"/>
        </w:rPr>
        <w:t xml:space="preserve"> </w:t>
      </w:r>
      <w:r w:rsidRPr="00CE5BBC">
        <w:rPr>
          <w:rFonts w:eastAsia="Cambria" w:cs="Calibri"/>
          <w:b/>
          <w:bCs/>
          <w:u w:val="single"/>
        </w:rPr>
        <w:t>Morales</w:t>
      </w:r>
      <w:r w:rsidRPr="00CE5BBC">
        <w:rPr>
          <w:rFonts w:eastAsia="Cambria" w:cs="Calibri"/>
          <w:sz w:val="16"/>
        </w:rPr>
        <w:t xml:space="preserve">, </w:t>
      </w:r>
      <w:r w:rsidRPr="00CE5BBC">
        <w:rPr>
          <w:rFonts w:eastAsia="Cambria" w:cs="Calibri"/>
          <w:sz w:val="16"/>
          <w:szCs w:val="16"/>
        </w:rPr>
        <w:t>who have challenged U.S. policy in the region.</w:t>
      </w:r>
    </w:p>
    <w:p w:rsidR="00CE5BBC" w:rsidRPr="00CE5BBC" w:rsidRDefault="00CE5BBC" w:rsidP="00CE5BBC">
      <w:pPr>
        <w:keepNext/>
        <w:keepLines/>
        <w:spacing w:before="200"/>
        <w:outlineLvl w:val="3"/>
        <w:rPr>
          <w:rFonts w:eastAsia="MS Gothic" w:cs="Times New Roman"/>
          <w:b/>
          <w:bCs/>
          <w:iCs/>
          <w:sz w:val="26"/>
        </w:rPr>
      </w:pPr>
      <w:r w:rsidRPr="00CE5BBC">
        <w:rPr>
          <w:rFonts w:eastAsia="MS Gothic" w:cs="Times New Roman"/>
          <w:b/>
          <w:bCs/>
          <w:iCs/>
          <w:sz w:val="26"/>
        </w:rPr>
        <w:t xml:space="preserve">Human Rights, Guantanamo, and Cuban exiles </w:t>
      </w:r>
    </w:p>
    <w:p w:rsidR="00CE5BBC" w:rsidRPr="00CE5BBC" w:rsidRDefault="00CE5BBC" w:rsidP="00CE5BBC">
      <w:pPr>
        <w:rPr>
          <w:rFonts w:eastAsia="Cambria" w:cs="Calibri"/>
        </w:rPr>
      </w:pPr>
      <w:r w:rsidRPr="00CE5BBC">
        <w:rPr>
          <w:rFonts w:eastAsia="Cambria" w:cs="Calibri"/>
        </w:rPr>
        <w:t>Hanson and Lee 13 (Stephanie and Brianna – Council on Foreign Relations, “U.S.-Cuba Relations”, 1/31, http://www.cfr.org/cuba/us-cuba-relations/p11113)</w:t>
      </w:r>
    </w:p>
    <w:p w:rsidR="00CE5BBC" w:rsidRPr="00CE5BBC" w:rsidRDefault="00CE5BBC" w:rsidP="00CE5BBC">
      <w:pPr>
        <w:rPr>
          <w:rFonts w:eastAsia="Cambria" w:cs="Calibri"/>
          <w:sz w:val="16"/>
        </w:rPr>
      </w:pPr>
      <w:r w:rsidRPr="00CE5BBC">
        <w:rPr>
          <w:rFonts w:eastAsia="Cambria" w:cs="Calibri"/>
          <w:b/>
          <w:bCs/>
          <w:u w:val="single"/>
        </w:rPr>
        <w:t>What are the issues preventing normalization of U.S.-Cuba relations</w:t>
      </w:r>
      <w:r w:rsidRPr="00CE5BBC">
        <w:rPr>
          <w:rFonts w:eastAsia="Cambria" w:cs="Calibri"/>
          <w:sz w:val="16"/>
        </w:rPr>
        <w:t xml:space="preserve">? </w:t>
      </w:r>
      <w:r w:rsidRPr="00CE5BBC">
        <w:rPr>
          <w:rFonts w:eastAsia="Cambria" w:cs="Calibri"/>
          <w:b/>
          <w:bCs/>
          <w:u w:val="single"/>
        </w:rPr>
        <w:t>Experts say these issues include</w:t>
      </w:r>
      <w:r w:rsidRPr="00CE5BBC">
        <w:rPr>
          <w:rFonts w:eastAsia="Cambria" w:cs="Calibri"/>
          <w:sz w:val="16"/>
        </w:rPr>
        <w:t xml:space="preserve">: </w:t>
      </w:r>
      <w:r w:rsidRPr="00CE5BBC">
        <w:rPr>
          <w:rFonts w:eastAsia="Cambria" w:cs="Calibri"/>
          <w:b/>
          <w:bCs/>
          <w:u w:val="single"/>
        </w:rPr>
        <w:t>Human rights violations</w:t>
      </w:r>
      <w:r w:rsidRPr="00CE5BBC">
        <w:rPr>
          <w:rFonts w:eastAsia="Cambria" w:cs="Calibri"/>
          <w:sz w:val="16"/>
        </w:rPr>
        <w:t xml:space="preserve">. In March 2003, </w:t>
      </w:r>
      <w:r w:rsidRPr="00CE5BBC">
        <w:rPr>
          <w:rFonts w:eastAsia="Cambria" w:cs="Calibri"/>
          <w:b/>
          <w:bCs/>
          <w:u w:val="single"/>
        </w:rPr>
        <w:t>the Cuban government arrested seventy-five dissidents and journalists</w:t>
      </w:r>
      <w:r w:rsidRPr="00CE5BBC">
        <w:rPr>
          <w:rFonts w:eastAsia="Cambria" w:cs="Calibri"/>
          <w:sz w:val="16"/>
        </w:rPr>
        <w:t xml:space="preserve">, sentencing them to prison terms of up to twenty-eight years on charges of </w:t>
      </w:r>
      <w:r w:rsidRPr="00CE5BBC">
        <w:rPr>
          <w:rFonts w:eastAsia="Cambria" w:cs="Calibri"/>
          <w:b/>
          <w:bCs/>
          <w:u w:val="single"/>
        </w:rPr>
        <w:t>conspiring with the United States</w:t>
      </w:r>
      <w:r w:rsidRPr="00CE5BBC">
        <w:rPr>
          <w:rFonts w:eastAsia="Cambria" w:cs="Calibri"/>
          <w:sz w:val="16"/>
        </w:rPr>
        <w:t xml:space="preserve"> to overthrow the state. The Cuban Commission for Human Rights and National Reconciliation, a Havana-based nongovernmental group, reports that </w:t>
      </w:r>
      <w:r w:rsidRPr="00CE5BBC">
        <w:rPr>
          <w:rFonts w:eastAsia="Cambria" w:cs="Calibri"/>
          <w:b/>
          <w:bCs/>
          <w:u w:val="single"/>
        </w:rPr>
        <w:t xml:space="preserve">the government </w:t>
      </w:r>
      <w:r w:rsidRPr="00CE5BBC">
        <w:rPr>
          <w:rFonts w:eastAsia="Cambria" w:cs="Calibri"/>
          <w:sz w:val="16"/>
        </w:rPr>
        <w:t xml:space="preserve">has in recent years </w:t>
      </w:r>
      <w:r w:rsidRPr="00CE5BBC">
        <w:rPr>
          <w:rFonts w:eastAsia="Cambria" w:cs="Calibri"/>
          <w:b/>
          <w:bCs/>
          <w:u w:val="single"/>
        </w:rPr>
        <w:t>resorted to other tactics besides</w:t>
      </w:r>
      <w:r w:rsidRPr="00CE5BBC">
        <w:rPr>
          <w:rFonts w:eastAsia="Cambria" w:cs="Calibri"/>
          <w:sz w:val="16"/>
        </w:rPr>
        <w:t xml:space="preserve"> prison --such as firings from state jobs and intimidation on the street-- to silence opposition figures. A 2005 UN Human Rights Commission vote condemned Cuba's human rights record, but the country was elected to the new UN Human Rights Council in 2006. </w:t>
      </w:r>
      <w:proofErr w:type="gramStart"/>
      <w:r w:rsidRPr="00CE5BBC">
        <w:rPr>
          <w:rFonts w:eastAsia="Cambria" w:cs="Calibri"/>
          <w:b/>
          <w:bCs/>
          <w:u w:val="single"/>
        </w:rPr>
        <w:t>Guantanamo Bay</w:t>
      </w:r>
      <w:r w:rsidRPr="00CE5BBC">
        <w:rPr>
          <w:rFonts w:eastAsia="Cambria" w:cs="Calibri"/>
          <w:sz w:val="16"/>
        </w:rPr>
        <w:t>.</w:t>
      </w:r>
      <w:proofErr w:type="gramEnd"/>
      <w:r w:rsidRPr="00CE5BBC">
        <w:rPr>
          <w:rFonts w:eastAsia="Cambria" w:cs="Calibri"/>
          <w:sz w:val="16"/>
        </w:rPr>
        <w:t xml:space="preserve"> Cuba indicated after 9/11 that it would not object if the United States brought prisoners to Guantanamo Bay. However, </w:t>
      </w:r>
      <w:r w:rsidRPr="00CE5BBC">
        <w:rPr>
          <w:rFonts w:eastAsia="Cambria" w:cs="Calibri"/>
          <w:b/>
          <w:bCs/>
          <w:u w:val="single"/>
        </w:rPr>
        <w:t>experts</w:t>
      </w:r>
      <w:r w:rsidRPr="00CE5BBC">
        <w:rPr>
          <w:rFonts w:eastAsia="Cambria" w:cs="Calibri"/>
          <w:sz w:val="16"/>
        </w:rPr>
        <w:t xml:space="preserve"> such as </w:t>
      </w:r>
      <w:proofErr w:type="spellStart"/>
      <w:r w:rsidRPr="00CE5BBC">
        <w:rPr>
          <w:rFonts w:eastAsia="Cambria" w:cs="Calibri"/>
          <w:sz w:val="16"/>
        </w:rPr>
        <w:t>Sweig</w:t>
      </w:r>
      <w:proofErr w:type="spellEnd"/>
      <w:r w:rsidRPr="00CE5BBC">
        <w:rPr>
          <w:rFonts w:eastAsia="Cambria" w:cs="Calibri"/>
          <w:sz w:val="16"/>
        </w:rPr>
        <w:t xml:space="preserve"> </w:t>
      </w:r>
      <w:r w:rsidRPr="00CE5BBC">
        <w:rPr>
          <w:rFonts w:eastAsia="Cambria" w:cs="Calibri"/>
          <w:b/>
          <w:bCs/>
          <w:u w:val="single"/>
        </w:rPr>
        <w:t>say Cuban officials have since seized on the U.S. prison camp</w:t>
      </w:r>
      <w:r w:rsidRPr="00CE5BBC">
        <w:rPr>
          <w:rFonts w:eastAsia="Cambria" w:cs="Calibri"/>
          <w:sz w:val="16"/>
        </w:rPr>
        <w:t>--where hundreds of terror suspects have been detained--</w:t>
      </w:r>
      <w:r w:rsidRPr="00CE5BBC">
        <w:rPr>
          <w:rFonts w:eastAsia="Cambria" w:cs="Calibri"/>
          <w:b/>
          <w:bCs/>
          <w:u w:val="single"/>
        </w:rPr>
        <w:t>as a "symbol of solidarity</w:t>
      </w:r>
      <w:r w:rsidRPr="00CE5BBC">
        <w:rPr>
          <w:rFonts w:eastAsia="Cambria" w:cs="Calibri"/>
          <w:sz w:val="16"/>
        </w:rPr>
        <w:t xml:space="preserve">" </w:t>
      </w:r>
      <w:r w:rsidRPr="00CE5BBC">
        <w:rPr>
          <w:rFonts w:eastAsia="Cambria" w:cs="Calibri"/>
          <w:b/>
          <w:bCs/>
          <w:u w:val="single"/>
        </w:rPr>
        <w:t>with the rest of the world against the</w:t>
      </w:r>
      <w:r w:rsidRPr="00CE5BBC">
        <w:rPr>
          <w:rFonts w:eastAsia="Cambria" w:cs="Calibri"/>
          <w:sz w:val="16"/>
        </w:rPr>
        <w:t xml:space="preserve"> </w:t>
      </w:r>
      <w:r w:rsidRPr="00CE5BBC">
        <w:rPr>
          <w:rFonts w:eastAsia="Cambria" w:cs="Calibri"/>
          <w:b/>
          <w:bCs/>
          <w:u w:val="single"/>
        </w:rPr>
        <w:t>U</w:t>
      </w:r>
      <w:r w:rsidRPr="00CE5BBC">
        <w:rPr>
          <w:rFonts w:eastAsia="Cambria" w:cs="Calibri"/>
          <w:sz w:val="16"/>
        </w:rPr>
        <w:t xml:space="preserve">nited </w:t>
      </w:r>
      <w:r w:rsidRPr="00CE5BBC">
        <w:rPr>
          <w:rFonts w:eastAsia="Cambria" w:cs="Calibri"/>
          <w:b/>
          <w:bCs/>
          <w:u w:val="single"/>
        </w:rPr>
        <w:t>S</w:t>
      </w:r>
      <w:r w:rsidRPr="00CE5BBC">
        <w:rPr>
          <w:rFonts w:eastAsia="Cambria" w:cs="Calibri"/>
          <w:sz w:val="16"/>
        </w:rPr>
        <w:t xml:space="preserve">tates. Although Obama ordered Guantanamo to be closed by January 22, 2010, </w:t>
      </w:r>
      <w:r w:rsidRPr="00CE5BBC">
        <w:rPr>
          <w:rFonts w:eastAsia="Cambria" w:cs="Calibri"/>
          <w:b/>
          <w:bCs/>
          <w:u w:val="single"/>
        </w:rPr>
        <w:t>the facility remains open</w:t>
      </w:r>
      <w:r w:rsidRPr="00CE5BBC">
        <w:rPr>
          <w:rFonts w:eastAsia="Cambria" w:cs="Calibri"/>
          <w:sz w:val="16"/>
        </w:rPr>
        <w:t xml:space="preserve"> as of January 2013, and many analysts say it is likely to stay in operation for an extended period. </w:t>
      </w:r>
      <w:proofErr w:type="gramStart"/>
      <w:r w:rsidRPr="00CE5BBC">
        <w:rPr>
          <w:rFonts w:eastAsia="Cambria" w:cs="Calibri"/>
          <w:b/>
          <w:bCs/>
          <w:u w:val="single"/>
        </w:rPr>
        <w:t>Cuban exile community</w:t>
      </w:r>
      <w:r w:rsidRPr="00CE5BBC">
        <w:rPr>
          <w:rFonts w:eastAsia="Cambria" w:cs="Calibri"/>
          <w:sz w:val="16"/>
        </w:rPr>
        <w:t>.</w:t>
      </w:r>
      <w:proofErr w:type="gramEnd"/>
      <w:r w:rsidRPr="00CE5BBC">
        <w:rPr>
          <w:rFonts w:eastAsia="Cambria" w:cs="Calibri"/>
          <w:sz w:val="16"/>
        </w:rPr>
        <w:t xml:space="preserve"> </w:t>
      </w:r>
      <w:r w:rsidRPr="00CE5BBC">
        <w:rPr>
          <w:rFonts w:eastAsia="Cambria" w:cs="Calibri"/>
          <w:b/>
          <w:bCs/>
          <w:u w:val="single"/>
        </w:rPr>
        <w:t>The Cuban-American community</w:t>
      </w:r>
      <w:r w:rsidRPr="00CE5BBC">
        <w:rPr>
          <w:rFonts w:eastAsia="Cambria" w:cs="Calibri"/>
          <w:sz w:val="16"/>
        </w:rPr>
        <w:t xml:space="preserve"> in southern Florida </w:t>
      </w:r>
      <w:r w:rsidRPr="00CE5BBC">
        <w:rPr>
          <w:rFonts w:eastAsia="Cambria" w:cs="Calibri"/>
          <w:b/>
          <w:bCs/>
          <w:u w:val="single"/>
        </w:rPr>
        <w:t>traditionally has heavily influenced U.S. policy with Cuba</w:t>
      </w:r>
      <w:r w:rsidRPr="00CE5BBC">
        <w:rPr>
          <w:rFonts w:eastAsia="Cambria" w:cs="Calibri"/>
          <w:sz w:val="16"/>
        </w:rPr>
        <w:t xml:space="preserve">. </w:t>
      </w:r>
      <w:r w:rsidRPr="00CE5BBC">
        <w:rPr>
          <w:rFonts w:eastAsia="Cambria" w:cs="Calibri"/>
          <w:b/>
          <w:bCs/>
          <w:u w:val="single"/>
        </w:rPr>
        <w:t>Both political parties fear alienating a strong voting bloc in an important swing state in presidential elections.</w:t>
      </w:r>
    </w:p>
    <w:p w:rsidR="00CE5BBC" w:rsidRPr="00CE5BBC" w:rsidRDefault="00CE5BBC" w:rsidP="00CE5BBC">
      <w:pPr>
        <w:rPr>
          <w:rFonts w:eastAsia="Cambria" w:cs="Calibri"/>
        </w:rPr>
      </w:pPr>
    </w:p>
    <w:p w:rsidR="00CE5BBC" w:rsidRPr="00CE5BBC" w:rsidRDefault="00CE5BBC" w:rsidP="00CE5BBC">
      <w:pPr>
        <w:keepNext/>
        <w:keepLines/>
        <w:pageBreakBefore/>
        <w:spacing w:before="200"/>
        <w:jc w:val="center"/>
        <w:outlineLvl w:val="2"/>
        <w:rPr>
          <w:rFonts w:eastAsia="MS Gothic" w:cs="Times New Roman"/>
          <w:b/>
          <w:bCs/>
          <w:sz w:val="32"/>
          <w:u w:val="single"/>
        </w:rPr>
      </w:pPr>
      <w:r w:rsidRPr="00CE5BBC">
        <w:rPr>
          <w:rFonts w:eastAsia="MS Gothic" w:cs="Times New Roman"/>
          <w:b/>
          <w:bCs/>
          <w:sz w:val="32"/>
          <w:u w:val="single"/>
        </w:rPr>
        <w:lastRenderedPageBreak/>
        <w:t>No Solvency</w:t>
      </w:r>
    </w:p>
    <w:p w:rsidR="00CE5BBC" w:rsidRPr="00CE5BBC" w:rsidRDefault="00CE5BBC" w:rsidP="00CE5BBC">
      <w:pPr>
        <w:keepNext/>
        <w:keepLines/>
        <w:spacing w:before="200"/>
        <w:outlineLvl w:val="3"/>
        <w:rPr>
          <w:rFonts w:eastAsia="MS Gothic" w:cs="Times New Roman"/>
          <w:b/>
          <w:bCs/>
          <w:iCs/>
          <w:sz w:val="26"/>
        </w:rPr>
      </w:pPr>
      <w:r w:rsidRPr="00CE5BBC">
        <w:rPr>
          <w:rFonts w:eastAsia="MS Gothic" w:cs="Times New Roman"/>
          <w:b/>
          <w:bCs/>
          <w:iCs/>
          <w:sz w:val="26"/>
        </w:rPr>
        <w:t xml:space="preserve">The plan is </w:t>
      </w:r>
      <w:proofErr w:type="spellStart"/>
      <w:r w:rsidRPr="00CE5BBC">
        <w:rPr>
          <w:rFonts w:eastAsia="MS Gothic" w:cs="Times New Roman"/>
          <w:b/>
          <w:bCs/>
          <w:iCs/>
          <w:sz w:val="26"/>
        </w:rPr>
        <w:t>nowehere</w:t>
      </w:r>
      <w:proofErr w:type="spellEnd"/>
      <w:r w:rsidRPr="00CE5BBC">
        <w:rPr>
          <w:rFonts w:eastAsia="MS Gothic" w:cs="Times New Roman"/>
          <w:b/>
          <w:bCs/>
          <w:iCs/>
          <w:sz w:val="26"/>
        </w:rPr>
        <w:t xml:space="preserve"> close to sufficient to solve</w:t>
      </w:r>
    </w:p>
    <w:p w:rsidR="00CE5BBC" w:rsidRPr="00CE5BBC" w:rsidRDefault="00CE5BBC" w:rsidP="00CE5BBC">
      <w:pPr>
        <w:rPr>
          <w:rFonts w:eastAsia="Cambria" w:cs="Calibri"/>
        </w:rPr>
      </w:pPr>
      <w:r w:rsidRPr="00CE5BBC">
        <w:rPr>
          <w:rFonts w:eastAsia="Cambria" w:cs="Calibri"/>
        </w:rPr>
        <w:t xml:space="preserve">CCS 9 (Center for Cuban Studies, “The Latest </w:t>
      </w:r>
      <w:proofErr w:type="gramStart"/>
      <w:r w:rsidRPr="00CE5BBC">
        <w:rPr>
          <w:rFonts w:eastAsia="Cambria" w:cs="Calibri"/>
        </w:rPr>
        <w:t>In</w:t>
      </w:r>
      <w:proofErr w:type="gramEnd"/>
      <w:r w:rsidRPr="00CE5BBC">
        <w:rPr>
          <w:rFonts w:eastAsia="Cambria" w:cs="Calibri"/>
        </w:rPr>
        <w:t xml:space="preserve"> U.S. and Cuba Relations “, 5/25, http://www.cubaupdate.org/cuba-update/us-cuba/117-the-latest-in-us-and-cuba-relations)</w:t>
      </w:r>
    </w:p>
    <w:p w:rsidR="00CE5BBC" w:rsidRPr="00CE5BBC" w:rsidRDefault="00CE5BBC" w:rsidP="00CE5BBC">
      <w:pPr>
        <w:rPr>
          <w:rFonts w:eastAsia="Cambria" w:cs="Calibri"/>
          <w:sz w:val="14"/>
        </w:rPr>
      </w:pPr>
      <w:r w:rsidRPr="00CE5BBC">
        <w:rPr>
          <w:rFonts w:eastAsia="Cambria" w:cs="Calibri"/>
          <w:sz w:val="14"/>
        </w:rPr>
        <w:t xml:space="preserve">Shortly before the Organization of American States began its summit on the island of Trinidad this past April, </w:t>
      </w:r>
      <w:r w:rsidRPr="00CE5BBC">
        <w:rPr>
          <w:rFonts w:eastAsia="Cambria" w:cs="Calibri"/>
          <w:b/>
          <w:bCs/>
          <w:u w:val="single"/>
        </w:rPr>
        <w:t>the media reported that the Obama administration had undertaken a significant policy shift in regards to relations with Cuba</w:t>
      </w:r>
      <w:r w:rsidRPr="00CE5BBC">
        <w:rPr>
          <w:rFonts w:eastAsia="Cambria" w:cs="Calibri"/>
          <w:sz w:val="14"/>
        </w:rPr>
        <w:t xml:space="preserve">. </w:t>
      </w:r>
      <w:r w:rsidRPr="00CE5BBC">
        <w:rPr>
          <w:rFonts w:eastAsia="Cambria" w:cs="Calibri"/>
          <w:b/>
          <w:bCs/>
          <w:u w:val="single"/>
        </w:rPr>
        <w:t>It is extremely important</w:t>
      </w:r>
      <w:r w:rsidRPr="00CE5BBC">
        <w:rPr>
          <w:rFonts w:eastAsia="Cambria" w:cs="Calibri"/>
          <w:sz w:val="14"/>
        </w:rPr>
        <w:t xml:space="preserve">, however, </w:t>
      </w:r>
      <w:r w:rsidRPr="00CE5BBC">
        <w:rPr>
          <w:rFonts w:eastAsia="Cambria" w:cs="Calibri"/>
          <w:b/>
          <w:bCs/>
          <w:u w:val="single"/>
        </w:rPr>
        <w:t>to recognize that these changes do not mark an end to the nearly fifty year long trade embargo</w:t>
      </w:r>
      <w:r w:rsidRPr="00CE5BBC">
        <w:rPr>
          <w:rFonts w:eastAsia="Cambria" w:cs="Calibri"/>
          <w:sz w:val="14"/>
        </w:rPr>
        <w:t xml:space="preserve">, </w:t>
      </w:r>
      <w:r w:rsidRPr="00CE5BBC">
        <w:rPr>
          <w:rFonts w:eastAsia="Cambria" w:cs="Calibri"/>
          <w:b/>
          <w:bCs/>
          <w:u w:val="single"/>
        </w:rPr>
        <w:t>nor do they signify and end to the travel restrictions that prevent most U.S. citizens from traveling to Cuba legally</w:t>
      </w:r>
      <w:r w:rsidRPr="00CE5BBC">
        <w:rPr>
          <w:rFonts w:eastAsia="Cambria" w:cs="Calibri"/>
          <w:sz w:val="14"/>
        </w:rPr>
        <w:t xml:space="preserve">. What this change essentially does is repeal the most extreme measures that tightened the embargo under the administration of George W. Bush, which limited the amount of remittances that Cubans living in the United States could send to the island, and restricted family visits to once every three years. </w:t>
      </w:r>
      <w:r w:rsidRPr="00CE5BBC">
        <w:rPr>
          <w:rFonts w:eastAsia="Cambria" w:cs="Calibri"/>
          <w:b/>
          <w:bCs/>
          <w:u w:val="single"/>
        </w:rPr>
        <w:t>While this change in policy is certainly a welcome step in the right direction, the truly necessary change</w:t>
      </w:r>
      <w:r w:rsidRPr="00CE5BBC">
        <w:rPr>
          <w:rFonts w:eastAsia="Cambria" w:cs="Calibri"/>
          <w:sz w:val="14"/>
        </w:rPr>
        <w:t xml:space="preserve"> </w:t>
      </w:r>
      <w:r w:rsidRPr="00CE5BBC">
        <w:rPr>
          <w:rFonts w:eastAsia="Cambria" w:cs="Calibri"/>
          <w:b/>
          <w:bCs/>
          <w:u w:val="single"/>
        </w:rPr>
        <w:t>would be a move to end the embargo along with travel restrictions</w:t>
      </w:r>
      <w:r w:rsidRPr="00CE5BBC">
        <w:rPr>
          <w:rFonts w:eastAsia="Cambria" w:cs="Calibri"/>
          <w:sz w:val="14"/>
        </w:rPr>
        <w:t xml:space="preserve"> </w:t>
      </w:r>
      <w:r w:rsidRPr="00CE5BBC">
        <w:rPr>
          <w:rFonts w:eastAsia="Cambria" w:cs="Calibri"/>
          <w:b/>
          <w:bCs/>
          <w:u w:val="single"/>
        </w:rPr>
        <w:t>for all U.S. citizens</w:t>
      </w:r>
      <w:r w:rsidRPr="00CE5BBC">
        <w:rPr>
          <w:rFonts w:eastAsia="Cambria" w:cs="Calibri"/>
          <w:sz w:val="14"/>
        </w:rPr>
        <w:t xml:space="preserve">, </w:t>
      </w:r>
      <w:r w:rsidRPr="00CE5BBC">
        <w:rPr>
          <w:rFonts w:eastAsia="Cambria" w:cs="Calibri"/>
          <w:b/>
          <w:bCs/>
          <w:u w:val="single"/>
        </w:rPr>
        <w:t>and a normalization of relations</w:t>
      </w:r>
      <w:r w:rsidRPr="00CE5BBC">
        <w:rPr>
          <w:rFonts w:eastAsia="Cambria" w:cs="Calibri"/>
          <w:sz w:val="14"/>
        </w:rPr>
        <w:t xml:space="preserve"> between the two countries. The world community’s desire for an end to the U.S. imposed trade embargo has been manifested in the form of several successive United Nations resolutions, each of them overwhelmingly in favor of the U.S. changing its policy toward Cuba. Opinion within the United States has shifted as well. Recently, a CNN/Opinion Research Corp. poll revealed that two thirds of U.S. </w:t>
      </w:r>
      <w:proofErr w:type="gramStart"/>
      <w:r w:rsidRPr="00CE5BBC">
        <w:rPr>
          <w:rFonts w:eastAsia="Cambria" w:cs="Calibri"/>
          <w:sz w:val="14"/>
        </w:rPr>
        <w:t>citizens</w:t>
      </w:r>
      <w:proofErr w:type="gramEnd"/>
      <w:r w:rsidRPr="00CE5BBC">
        <w:rPr>
          <w:rFonts w:eastAsia="Cambria" w:cs="Calibri"/>
          <w:sz w:val="14"/>
        </w:rPr>
        <w:t xml:space="preserve"> favor ending the travel ban, and that three quarters favor normalized relations between Cuba and the United States. Many members of Congress have also changed their positions. On March 31, 2009, a bi-partisan group of senators introduced a bill, which, if passed, will end the travel ban, allowing for all U.S. citizens to visit the island. Indiana senator Richard Lugar, ranking Republican on the Senate Foreign Relations Committee and a sponsor of the bill, has stated that “the unilateral embargo on Cuba has failed to achieve its stated purpose of ‘bringing democracy to the Cuban people.’” U.S. Representative Barbara Lee (D-California), who recently met with both </w:t>
      </w:r>
      <w:proofErr w:type="spellStart"/>
      <w:r w:rsidRPr="00CE5BBC">
        <w:rPr>
          <w:rFonts w:eastAsia="Cambria" w:cs="Calibri"/>
          <w:sz w:val="14"/>
        </w:rPr>
        <w:t>Raúl</w:t>
      </w:r>
      <w:proofErr w:type="spellEnd"/>
      <w:r w:rsidRPr="00CE5BBC">
        <w:rPr>
          <w:rFonts w:eastAsia="Cambria" w:cs="Calibri"/>
          <w:sz w:val="14"/>
        </w:rPr>
        <w:t xml:space="preserve"> and Fidel Castro while travelling to Cuba with the Congressional Black Caucus, noted that “we have to remember that every country in Latin America has normal relations with Cuba; we’re the country which is isolated. </w:t>
      </w:r>
      <w:r w:rsidRPr="00CE5BBC">
        <w:rPr>
          <w:rFonts w:eastAsia="Cambria" w:cs="Calibri"/>
          <w:b/>
          <w:bCs/>
          <w:u w:val="single"/>
        </w:rPr>
        <w:t>Despite these positive recent developments</w:t>
      </w:r>
      <w:r w:rsidRPr="00CE5BBC">
        <w:rPr>
          <w:rFonts w:eastAsia="Cambria" w:cs="Calibri"/>
          <w:sz w:val="14"/>
        </w:rPr>
        <w:t>, however</w:t>
      </w:r>
      <w:r w:rsidRPr="00CE5BBC">
        <w:rPr>
          <w:rFonts w:eastAsia="Cambria" w:cs="Calibri"/>
          <w:b/>
          <w:bCs/>
          <w:u w:val="single"/>
        </w:rPr>
        <w:t>, there is still resistance to changing Cuba policy</w:t>
      </w:r>
      <w:r w:rsidRPr="00CE5BBC">
        <w:rPr>
          <w:rFonts w:eastAsia="Cambria" w:cs="Calibri"/>
          <w:sz w:val="14"/>
        </w:rPr>
        <w:t xml:space="preserve"> within the U.S. government. The opposition from right wing Cuban-American members of congress is predictable, but it is also important to remember that now Vice President Joe Biden voted for the Helms-Burton Act in 1996, and that Secretary of State Hillary Clinton has stated that she imposes lifting the embargo. Hopefully recent developments will help these officials to reverse their previous positions.</w:t>
      </w:r>
    </w:p>
    <w:p w:rsidR="00CE5BBC" w:rsidRPr="00CE5BBC" w:rsidRDefault="00CE5BBC" w:rsidP="00CE5BBC">
      <w:pPr>
        <w:keepNext/>
        <w:keepLines/>
        <w:spacing w:before="200"/>
        <w:outlineLvl w:val="3"/>
        <w:rPr>
          <w:rFonts w:eastAsia="MS Gothic" w:cs="Times New Roman"/>
          <w:b/>
          <w:bCs/>
          <w:iCs/>
          <w:sz w:val="26"/>
        </w:rPr>
      </w:pPr>
      <w:r w:rsidRPr="00CE5BBC">
        <w:rPr>
          <w:rFonts w:eastAsia="MS Gothic" w:cs="Times New Roman"/>
          <w:b/>
          <w:bCs/>
          <w:iCs/>
          <w:sz w:val="26"/>
        </w:rPr>
        <w:t>The plan only removes a small part of the embargo</w:t>
      </w:r>
    </w:p>
    <w:p w:rsidR="00CE5BBC" w:rsidRPr="00CE5BBC" w:rsidRDefault="00CE5BBC" w:rsidP="00CE5BBC">
      <w:pPr>
        <w:rPr>
          <w:rFonts w:eastAsia="Cambria" w:cs="Calibri"/>
        </w:rPr>
      </w:pPr>
      <w:r w:rsidRPr="00CE5BBC">
        <w:rPr>
          <w:rFonts w:eastAsia="Cambria" w:cs="Calibri"/>
        </w:rPr>
        <w:t xml:space="preserve">Hanson 13 (Daniel – economics researcher at the American Enterprise Institute, “It's Time </w:t>
      </w:r>
      <w:proofErr w:type="gramStart"/>
      <w:r w:rsidRPr="00CE5BBC">
        <w:rPr>
          <w:rFonts w:eastAsia="Cambria" w:cs="Calibri"/>
        </w:rPr>
        <w:t>For The</w:t>
      </w:r>
      <w:proofErr w:type="gramEnd"/>
      <w:r w:rsidRPr="00CE5BBC">
        <w:rPr>
          <w:rFonts w:eastAsia="Cambria" w:cs="Calibri"/>
        </w:rPr>
        <w:t xml:space="preserve"> U.S. To End Its Senseless Embargo </w:t>
      </w:r>
      <w:proofErr w:type="gramStart"/>
      <w:r w:rsidRPr="00CE5BBC">
        <w:rPr>
          <w:rFonts w:eastAsia="Cambria" w:cs="Calibri"/>
        </w:rPr>
        <w:t>Of</w:t>
      </w:r>
      <w:proofErr w:type="gramEnd"/>
      <w:r w:rsidRPr="00CE5BBC">
        <w:rPr>
          <w:rFonts w:eastAsia="Cambria" w:cs="Calibri"/>
        </w:rPr>
        <w:t xml:space="preserve"> Cuba”, 1/16, http://www.forbes.com/sites/realspin/2013/01/16/its-time-for-the-u-s-to-end-its-senseless-embargo-of-cuba/)</w:t>
      </w:r>
    </w:p>
    <w:p w:rsidR="00CE5BBC" w:rsidRPr="00CE5BBC" w:rsidRDefault="00CE5BBC" w:rsidP="00CE5BBC">
      <w:pPr>
        <w:rPr>
          <w:rFonts w:eastAsia="Cambria" w:cs="Calibri"/>
          <w:sz w:val="16"/>
        </w:rPr>
      </w:pPr>
      <w:r w:rsidRPr="00CE5BBC">
        <w:rPr>
          <w:rFonts w:eastAsia="Cambria" w:cs="Calibri"/>
          <w:sz w:val="16"/>
        </w:rPr>
        <w:t xml:space="preserve">While the embargo has been through several legal iterations in the intervening years, </w:t>
      </w:r>
      <w:r w:rsidRPr="00CE5BBC">
        <w:rPr>
          <w:rFonts w:eastAsia="Cambria" w:cs="Calibri"/>
          <w:b/>
          <w:bCs/>
          <w:u w:val="single"/>
        </w:rPr>
        <w:t xml:space="preserve">the general tenor of the U.S. position toward Cuba is a </w:t>
      </w:r>
      <w:proofErr w:type="spellStart"/>
      <w:r w:rsidRPr="00CE5BBC">
        <w:rPr>
          <w:rFonts w:eastAsia="Cambria" w:cs="Calibri"/>
          <w:b/>
          <w:bCs/>
          <w:u w:val="single"/>
        </w:rPr>
        <w:t>hardline</w:t>
      </w:r>
      <w:proofErr w:type="spellEnd"/>
      <w:r w:rsidRPr="00CE5BBC">
        <w:rPr>
          <w:rFonts w:eastAsia="Cambria" w:cs="Calibri"/>
          <w:b/>
          <w:bCs/>
          <w:u w:val="single"/>
        </w:rPr>
        <w:t xml:space="preserve"> not-in-my-backyard approach</w:t>
      </w:r>
      <w:r w:rsidRPr="00CE5BBC">
        <w:rPr>
          <w:rFonts w:eastAsia="Cambria" w:cs="Calibri"/>
          <w:sz w:val="16"/>
        </w:rPr>
        <w:t xml:space="preserve"> to communism a la the Monroe Doctrine. </w:t>
      </w:r>
      <w:r w:rsidRPr="00CE5BBC">
        <w:rPr>
          <w:rFonts w:eastAsia="Cambria" w:cs="Calibri"/>
          <w:b/>
          <w:bCs/>
          <w:u w:val="single"/>
        </w:rPr>
        <w:t>The official position is outdated, hypocritical, and counterproductive</w:t>
      </w:r>
      <w:r w:rsidRPr="00CE5BBC">
        <w:rPr>
          <w:rFonts w:eastAsia="Cambria" w:cs="Calibri"/>
          <w:sz w:val="16"/>
        </w:rPr>
        <w:t xml:space="preserve">. The Cuban embargo was inaugurated by a Kennedy administration executive order in 1960 as a response to the confiscation of American property in Cuba under the newly installed Castro regime. </w:t>
      </w:r>
      <w:proofErr w:type="gramStart"/>
      <w:r w:rsidRPr="00CE5BBC">
        <w:rPr>
          <w:rFonts w:eastAsia="Cambria" w:cs="Calibri"/>
          <w:b/>
          <w:bCs/>
          <w:u w:val="single"/>
        </w:rPr>
        <w:t>The current incarnation of the embargo</w:t>
      </w:r>
      <w:r w:rsidRPr="00CE5BBC">
        <w:rPr>
          <w:rFonts w:eastAsia="Cambria" w:cs="Calibri"/>
          <w:sz w:val="16"/>
        </w:rPr>
        <w:t xml:space="preserve"> – codified primarily in the Helms-Burton Act – </w:t>
      </w:r>
      <w:r w:rsidRPr="00CE5BBC">
        <w:rPr>
          <w:rFonts w:eastAsia="Cambria" w:cs="Calibri"/>
          <w:b/>
          <w:bCs/>
          <w:u w:val="single"/>
        </w:rPr>
        <w:t>aims at producing free markets</w:t>
      </w:r>
      <w:r w:rsidRPr="00CE5BBC">
        <w:rPr>
          <w:rFonts w:eastAsia="Cambria" w:cs="Calibri"/>
          <w:sz w:val="16"/>
        </w:rPr>
        <w:t xml:space="preserve"> and representative democracy </w:t>
      </w:r>
      <w:r w:rsidRPr="00CE5BBC">
        <w:rPr>
          <w:rFonts w:eastAsia="Cambria" w:cs="Calibri"/>
          <w:b/>
          <w:bCs/>
          <w:u w:val="single"/>
        </w:rPr>
        <w:t>in Cuba</w:t>
      </w:r>
      <w:r w:rsidRPr="00CE5BBC">
        <w:rPr>
          <w:rFonts w:eastAsia="Cambria" w:cs="Calibri"/>
          <w:sz w:val="16"/>
        </w:rPr>
        <w:t xml:space="preserve"> </w:t>
      </w:r>
      <w:r w:rsidRPr="00CE5BBC">
        <w:rPr>
          <w:rFonts w:eastAsia="Cambria" w:cs="Calibri"/>
          <w:b/>
          <w:bCs/>
          <w:u w:val="single"/>
        </w:rPr>
        <w:t>through economic sanctions</w:t>
      </w:r>
      <w:r w:rsidRPr="00CE5BBC">
        <w:rPr>
          <w:rFonts w:eastAsia="Cambria" w:cs="Calibri"/>
          <w:sz w:val="16"/>
        </w:rPr>
        <w:t xml:space="preserve">, </w:t>
      </w:r>
      <w:r w:rsidRPr="00CE5BBC">
        <w:rPr>
          <w:rFonts w:eastAsia="Cambria" w:cs="Calibri"/>
          <w:b/>
          <w:bCs/>
          <w:u w:val="single"/>
        </w:rPr>
        <w:t>travel restrictions</w:t>
      </w:r>
      <w:r w:rsidRPr="00CE5BBC">
        <w:rPr>
          <w:rFonts w:eastAsia="Cambria" w:cs="Calibri"/>
          <w:sz w:val="16"/>
        </w:rPr>
        <w:t xml:space="preserve">, </w:t>
      </w:r>
      <w:r w:rsidRPr="00CE5BBC">
        <w:rPr>
          <w:rFonts w:eastAsia="Cambria" w:cs="Calibri"/>
          <w:b/>
          <w:bCs/>
          <w:u w:val="single"/>
        </w:rPr>
        <w:t>and</w:t>
      </w:r>
      <w:r w:rsidRPr="00CE5BBC">
        <w:rPr>
          <w:rFonts w:eastAsia="Cambria" w:cs="Calibri"/>
          <w:sz w:val="16"/>
        </w:rPr>
        <w:t xml:space="preserve"> </w:t>
      </w:r>
      <w:r w:rsidRPr="00CE5BBC">
        <w:rPr>
          <w:rFonts w:eastAsia="Cambria" w:cs="Calibri"/>
          <w:b/>
          <w:bCs/>
          <w:u w:val="single"/>
        </w:rPr>
        <w:t>international legal penalties</w:t>
      </w:r>
      <w:r w:rsidRPr="00CE5BBC">
        <w:rPr>
          <w:rFonts w:eastAsia="Cambria" w:cs="Calibri"/>
          <w:sz w:val="16"/>
        </w:rPr>
        <w:t>.</w:t>
      </w:r>
      <w:proofErr w:type="gramEnd"/>
      <w:r w:rsidRPr="00CE5BBC">
        <w:rPr>
          <w:rFonts w:eastAsia="Cambria" w:cs="Calibri"/>
          <w:sz w:val="16"/>
        </w:rPr>
        <w:t xml:space="preserve"> </w:t>
      </w:r>
    </w:p>
    <w:p w:rsidR="00CE5BBC" w:rsidRPr="00CE5BBC" w:rsidRDefault="00CE5BBC" w:rsidP="00CE5BBC">
      <w:pPr>
        <w:rPr>
          <w:rFonts w:eastAsia="Cambria" w:cs="Calibri"/>
          <w:sz w:val="14"/>
        </w:rPr>
      </w:pPr>
    </w:p>
    <w:p w:rsidR="00CE5BBC" w:rsidRPr="00CE5BBC" w:rsidRDefault="00CE5BBC" w:rsidP="00CE5BBC">
      <w:pPr>
        <w:keepNext/>
        <w:keepLines/>
        <w:pageBreakBefore/>
        <w:spacing w:before="200"/>
        <w:jc w:val="center"/>
        <w:outlineLvl w:val="2"/>
        <w:rPr>
          <w:rFonts w:eastAsia="MS Gothic" w:cs="Times New Roman"/>
          <w:b/>
          <w:bCs/>
          <w:sz w:val="32"/>
          <w:u w:val="single"/>
        </w:rPr>
      </w:pPr>
      <w:r w:rsidRPr="00CE5BBC">
        <w:rPr>
          <w:rFonts w:eastAsia="MS Gothic" w:cs="Times New Roman"/>
          <w:b/>
          <w:bCs/>
          <w:sz w:val="32"/>
          <w:u w:val="single"/>
        </w:rPr>
        <w:lastRenderedPageBreak/>
        <w:t>Russia Defense</w:t>
      </w:r>
    </w:p>
    <w:p w:rsidR="00CE5BBC" w:rsidRPr="00CE5BBC" w:rsidRDefault="00CE5BBC" w:rsidP="00CE5BBC">
      <w:pPr>
        <w:keepNext/>
        <w:keepLines/>
        <w:spacing w:before="200"/>
        <w:outlineLvl w:val="3"/>
        <w:rPr>
          <w:rFonts w:eastAsia="Calibri" w:cs="Times New Roman"/>
          <w:b/>
          <w:bCs/>
          <w:iCs/>
          <w:sz w:val="26"/>
        </w:rPr>
      </w:pPr>
      <w:r w:rsidRPr="00CE5BBC">
        <w:rPr>
          <w:rFonts w:eastAsia="Calibri" w:cs="Times New Roman"/>
          <w:b/>
          <w:bCs/>
          <w:iCs/>
          <w:sz w:val="26"/>
        </w:rPr>
        <w:t>No escalation – disagreements remain limited</w:t>
      </w:r>
    </w:p>
    <w:p w:rsidR="00CE5BBC" w:rsidRPr="00CE5BBC" w:rsidRDefault="00CE5BBC" w:rsidP="00CE5BBC">
      <w:pPr>
        <w:rPr>
          <w:rFonts w:eastAsia="Cambria" w:cs="Calibri"/>
          <w:bCs/>
          <w:u w:val="single"/>
        </w:rPr>
      </w:pPr>
      <w:proofErr w:type="spellStart"/>
      <w:r w:rsidRPr="00CE5BBC">
        <w:rPr>
          <w:rFonts w:eastAsia="Cambria" w:cs="Calibri"/>
        </w:rPr>
        <w:t>Weitz</w:t>
      </w:r>
      <w:proofErr w:type="spellEnd"/>
      <w:r w:rsidRPr="00CE5BBC">
        <w:rPr>
          <w:rFonts w:eastAsia="Cambria" w:cs="Calibri"/>
        </w:rPr>
        <w:t xml:space="preserve"> 11 (Richard, senior fellow at the Hudson Institute and a World Politics Review senior editor 9/27/2011, “Global Insights: Putin not a Game-Changer for U.S.-Russia Ties,”</w:t>
      </w:r>
      <w:r w:rsidRPr="00CE5BBC">
        <w:rPr>
          <w:rFonts w:eastAsia="Cambria" w:cs="Calibri"/>
          <w:bCs/>
          <w:u w:val="single"/>
        </w:rPr>
        <w:t xml:space="preserve"> </w:t>
      </w:r>
      <w:hyperlink r:id="rId23" w:history="1">
        <w:r w:rsidRPr="00CE5BBC">
          <w:rPr>
            <w:rFonts w:eastAsia="Cambria" w:cs="Calibri"/>
          </w:rPr>
          <w:t>http://www.scribd.com/doc/66579517/Global-Insights-Putin-not-a-Game-Changer-for-U-S-Russia-Ties</w:t>
        </w:r>
      </w:hyperlink>
      <w:r w:rsidRPr="00CE5BBC">
        <w:rPr>
          <w:rFonts w:eastAsia="Cambria" w:cs="Calibri"/>
          <w:bCs/>
          <w:u w:val="single"/>
        </w:rPr>
        <w:t>)</w:t>
      </w:r>
    </w:p>
    <w:p w:rsidR="00CE5BBC" w:rsidRPr="00CE5BBC" w:rsidRDefault="00CE5BBC" w:rsidP="00CE5BBC">
      <w:pPr>
        <w:rPr>
          <w:rFonts w:eastAsia="Cambria" w:cs="Calibri"/>
          <w:sz w:val="16"/>
        </w:rPr>
      </w:pPr>
      <w:r w:rsidRPr="00CE5BBC">
        <w:rPr>
          <w:rFonts w:eastAsia="Cambria" w:cs="Calibri"/>
          <w:sz w:val="16"/>
        </w:rPr>
        <w:t xml:space="preserve">Fifth, </w:t>
      </w:r>
      <w:r w:rsidRPr="00CE5BBC">
        <w:rPr>
          <w:rFonts w:eastAsia="Cambria" w:cs="Calibri"/>
          <w:bCs/>
          <w:u w:val="single"/>
        </w:rPr>
        <w:t>there will inevitably be areas of conflict between Russia and the</w:t>
      </w:r>
      <w:r w:rsidRPr="00CE5BBC">
        <w:rPr>
          <w:rFonts w:eastAsia="Cambria" w:cs="Calibri"/>
          <w:sz w:val="16"/>
        </w:rPr>
        <w:t xml:space="preserve"> United States regardless of who is in the Kremlin. Putin and his entourage can never be happy with having NATO be Europe's most powerful security institution, since Moscow is not a member and cannot become one. Similarly</w:t>
      </w:r>
      <w:r w:rsidRPr="00CE5BBC">
        <w:rPr>
          <w:rFonts w:eastAsia="Cambria" w:cs="Calibri"/>
          <w:bCs/>
          <w:u w:val="single"/>
        </w:rPr>
        <w:t>, the Russians will always object to NATO's missile defense efforts</w:t>
      </w:r>
      <w:r w:rsidRPr="00CE5BBC">
        <w:rPr>
          <w:rFonts w:eastAsia="Cambria" w:cs="Calibri"/>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w:t>
      </w:r>
      <w:proofErr w:type="gramStart"/>
      <w:r w:rsidRPr="00CE5BBC">
        <w:rPr>
          <w:rFonts w:eastAsia="Cambria" w:cs="Calibri"/>
          <w:sz w:val="16"/>
        </w:rPr>
        <w:t>an Iranian</w:t>
      </w:r>
      <w:proofErr w:type="gramEnd"/>
      <w:r w:rsidRPr="00CE5BBC">
        <w:rPr>
          <w:rFonts w:eastAsia="Cambria" w:cs="Calibri"/>
          <w:sz w:val="16"/>
        </w:rPr>
        <w:t xml:space="preserve">-Western reconciliation. On the other hand, </w:t>
      </w:r>
      <w:r w:rsidRPr="00CE5BBC">
        <w:rPr>
          <w:rFonts w:eastAsia="Cambria" w:cs="Calibri"/>
          <w:bCs/>
          <w:u w:val="single"/>
        </w:rPr>
        <w:t xml:space="preserve">these conflicts can be managed, since they will likely </w:t>
      </w:r>
      <w:r w:rsidRPr="00CE5BBC">
        <w:rPr>
          <w:rFonts w:eastAsia="Cambria" w:cs="Calibri"/>
          <w:b/>
          <w:bCs/>
          <w:u w:val="single"/>
        </w:rPr>
        <w:t>remain limited and compartmentalized</w:t>
      </w:r>
      <w:r w:rsidRPr="00CE5BBC">
        <w:rPr>
          <w:rFonts w:eastAsia="Cambria" w:cs="Calibri"/>
          <w:sz w:val="16"/>
        </w:rPr>
        <w:t xml:space="preserve">. </w:t>
      </w:r>
      <w:r w:rsidRPr="00CE5BBC">
        <w:rPr>
          <w:rFonts w:eastAsia="Cambria" w:cs="Calibri"/>
          <w:bCs/>
          <w:u w:val="single"/>
        </w:rPr>
        <w:t xml:space="preserve">Russia and the West </w:t>
      </w:r>
      <w:r w:rsidRPr="00CE5BBC">
        <w:rPr>
          <w:rFonts w:eastAsia="Cambria" w:cs="Calibri"/>
          <w:b/>
          <w:bCs/>
          <w:u w:val="single"/>
        </w:rPr>
        <w:t>do not have fundamentally conflicting vital interests of the kind countries would go to war over</w:t>
      </w:r>
      <w:r w:rsidRPr="00CE5BBC">
        <w:rPr>
          <w:rFonts w:eastAsia="Cambria" w:cs="Calibri"/>
          <w:sz w:val="16"/>
        </w:rPr>
        <w:t xml:space="preserve">. And as the Cold War demonstrated, </w:t>
      </w:r>
      <w:r w:rsidRPr="00CE5BBC">
        <w:rPr>
          <w:rFonts w:eastAsia="Cambria" w:cs="Calibri"/>
          <w:bCs/>
          <w:u w:val="single"/>
        </w:rPr>
        <w:t>nuclear weapons are a great pacifier under such conditions.</w:t>
      </w:r>
      <w:r w:rsidRPr="00CE5BBC">
        <w:rPr>
          <w:rFonts w:eastAsia="Cambria" w:cs="Calibri"/>
          <w:sz w:val="16"/>
        </w:rPr>
        <w:t xml:space="preserve"> Another novel development is </w:t>
      </w:r>
      <w:r w:rsidRPr="00CE5BBC">
        <w:rPr>
          <w:rFonts w:eastAsia="Cambria" w:cs="Calibri"/>
          <w:bCs/>
          <w:u w:val="single"/>
        </w:rPr>
        <w:t>that Russia is much more integrated into the international economy and global society than the Soviet Union was, and Putin's popularity depends heavily on his economic track record</w:t>
      </w:r>
      <w:r w:rsidRPr="00CE5BBC">
        <w:rPr>
          <w:rFonts w:eastAsia="Cambria" w:cs="Calibri"/>
          <w:sz w:val="16"/>
        </w:rPr>
        <w:t xml:space="preserve">. Beyond that, there are objective criteria, such as </w:t>
      </w:r>
      <w:r w:rsidRPr="00CE5BBC">
        <w:rPr>
          <w:rFonts w:eastAsia="Cambria" w:cs="Calibri"/>
          <w:bCs/>
          <w:u w:val="single"/>
        </w:rPr>
        <w:t xml:space="preserve">the smaller size of the Russian population and economy as well as the difficulty of controlling modern means of social </w:t>
      </w:r>
      <w:proofErr w:type="gramStart"/>
      <w:r w:rsidRPr="00CE5BBC">
        <w:rPr>
          <w:rFonts w:eastAsia="Cambria" w:cs="Calibri"/>
          <w:bCs/>
          <w:u w:val="single"/>
        </w:rPr>
        <w:t>communication, that</w:t>
      </w:r>
      <w:proofErr w:type="gramEnd"/>
      <w:r w:rsidRPr="00CE5BBC">
        <w:rPr>
          <w:rFonts w:eastAsia="Cambria" w:cs="Calibri"/>
          <w:bCs/>
          <w:u w:val="single"/>
        </w:rPr>
        <w:t xml:space="preserve"> will constrain whoever is in charge of Russia</w:t>
      </w:r>
      <w:r w:rsidRPr="00CE5BBC">
        <w:rPr>
          <w:rFonts w:eastAsia="Cambria" w:cs="Calibri"/>
          <w:sz w:val="16"/>
        </w:rPr>
        <w:t>.</w:t>
      </w:r>
    </w:p>
    <w:p w:rsidR="00CE5BBC" w:rsidRPr="00CE5BBC" w:rsidRDefault="00CE5BBC" w:rsidP="00CE5BBC">
      <w:pPr>
        <w:keepNext/>
        <w:keepLines/>
        <w:spacing w:before="200"/>
        <w:outlineLvl w:val="3"/>
        <w:rPr>
          <w:rFonts w:eastAsia="Calibri" w:cs="Times New Roman"/>
          <w:b/>
          <w:bCs/>
          <w:iCs/>
          <w:sz w:val="26"/>
        </w:rPr>
      </w:pPr>
      <w:r w:rsidRPr="00CE5BBC">
        <w:rPr>
          <w:rFonts w:eastAsia="Calibri" w:cs="Times New Roman"/>
          <w:b/>
          <w:bCs/>
          <w:iCs/>
          <w:sz w:val="26"/>
        </w:rPr>
        <w:t>No nuclear strike</w:t>
      </w:r>
    </w:p>
    <w:p w:rsidR="00CE5BBC" w:rsidRPr="00CE5BBC" w:rsidRDefault="00CE5BBC" w:rsidP="00CE5BBC">
      <w:pPr>
        <w:rPr>
          <w:rFonts w:eastAsia="Cambria" w:cs="Calibri"/>
        </w:rPr>
      </w:pPr>
      <w:r w:rsidRPr="00CE5BBC">
        <w:rPr>
          <w:rFonts w:eastAsia="Cambria" w:cs="Calibri"/>
        </w:rPr>
        <w:t>Graham 7 (Thomas Graham, senior advisor on Russia in the US National Security Council staff 2002-2007, 2007, "Russia in Global Affairs” The Dialectics of Strength and Weakness http://eng.globalaffairs.ru/numbers/20/1129.html)</w:t>
      </w:r>
    </w:p>
    <w:p w:rsidR="00CE5BBC" w:rsidRPr="00CE5BBC" w:rsidRDefault="00CE5BBC" w:rsidP="00CE5BBC">
      <w:pPr>
        <w:rPr>
          <w:rFonts w:eastAsia="Cambria" w:cs="Calibri"/>
          <w:sz w:val="16"/>
        </w:rPr>
      </w:pPr>
      <w:r w:rsidRPr="00CE5BBC">
        <w:rPr>
          <w:rFonts w:eastAsia="Cambria" w:cs="Calibri"/>
          <w:sz w:val="16"/>
        </w:rPr>
        <w:t>An astute historian of Russia, Martin Malia, wrote several years ago that “Russia has at different times been</w:t>
      </w:r>
      <w:r w:rsidRPr="00CE5BBC">
        <w:rPr>
          <w:rFonts w:eastAsia="Cambria" w:cs="Calibri"/>
          <w:bCs/>
          <w:u w:val="single"/>
        </w:rPr>
        <w:t xml:space="preserve"> </w:t>
      </w:r>
      <w:r w:rsidRPr="00CE5BBC">
        <w:rPr>
          <w:rFonts w:eastAsia="Cambria" w:cs="Calibri"/>
          <w:sz w:val="16"/>
        </w:rPr>
        <w:t xml:space="preserve">demonized or divinized by Western opinion less because of her real role in Europe than because of the fears and frustrations, or hopes and aspirations, generated within European society by its own domestic problems.” Such is the case today. To be sure, </w:t>
      </w:r>
      <w:r w:rsidRPr="00CE5BBC">
        <w:rPr>
          <w:rFonts w:eastAsia="Cambria" w:cs="Calibri"/>
          <w:bCs/>
          <w:u w:val="single"/>
        </w:rPr>
        <w:t xml:space="preserve">mounting Western concerns about Russia </w:t>
      </w:r>
      <w:r w:rsidRPr="00CE5BBC">
        <w:rPr>
          <w:rFonts w:eastAsia="Cambria" w:cs="Calibri"/>
          <w:sz w:val="16"/>
        </w:rPr>
        <w:t xml:space="preserve">are a consequence of Russian policies that appear to undermine Western interests, but they </w:t>
      </w:r>
      <w:r w:rsidRPr="00CE5BBC">
        <w:rPr>
          <w:rFonts w:eastAsia="Cambria" w:cs="Calibri"/>
          <w:bCs/>
          <w:u w:val="single"/>
        </w:rPr>
        <w:t>are</w:t>
      </w:r>
      <w:r w:rsidRPr="00CE5BBC">
        <w:rPr>
          <w:rFonts w:eastAsia="Cambria" w:cs="Calibri"/>
          <w:sz w:val="16"/>
        </w:rPr>
        <w:t xml:space="preserve"> also </w:t>
      </w:r>
      <w:r w:rsidRPr="00CE5BBC">
        <w:rPr>
          <w:rFonts w:eastAsia="Cambria" w:cs="Calibri"/>
          <w:bCs/>
          <w:u w:val="single"/>
        </w:rPr>
        <w:t>a reflection of declining confidence in our own abilities</w:t>
      </w:r>
      <w:r w:rsidRPr="00CE5BBC">
        <w:rPr>
          <w:rFonts w:eastAsia="Cambria" w:cs="Calibri"/>
          <w:sz w:val="16"/>
        </w:rPr>
        <w:t xml:space="preserve"> and the efficacy of our own policies. Ironically, </w:t>
      </w:r>
      <w:r w:rsidRPr="00CE5BBC">
        <w:rPr>
          <w:rFonts w:eastAsia="Cambria" w:cs="Calibri"/>
          <w:bCs/>
          <w:u w:val="single"/>
        </w:rPr>
        <w:t>this</w:t>
      </w:r>
      <w:r w:rsidRPr="00CE5BBC">
        <w:rPr>
          <w:rFonts w:eastAsia="Cambria" w:cs="Calibri"/>
          <w:sz w:val="16"/>
        </w:rPr>
        <w:t xml:space="preserve"> growing </w:t>
      </w:r>
      <w:r w:rsidRPr="00CE5BBC">
        <w:rPr>
          <w:rFonts w:eastAsia="Cambria" w:cs="Calibri"/>
          <w:bCs/>
          <w:u w:val="single"/>
        </w:rPr>
        <w:t>fear and distrust</w:t>
      </w:r>
      <w:r w:rsidRPr="00CE5BBC">
        <w:rPr>
          <w:rFonts w:eastAsia="Cambria" w:cs="Calibri"/>
          <w:sz w:val="16"/>
        </w:rPr>
        <w:t xml:space="preserve"> of Russia </w:t>
      </w:r>
      <w:r w:rsidRPr="00CE5BBC">
        <w:rPr>
          <w:rFonts w:eastAsia="Cambria" w:cs="Calibri"/>
          <w:bCs/>
          <w:u w:val="single"/>
        </w:rPr>
        <w:t>come</w:t>
      </w:r>
      <w:r w:rsidRPr="00CE5BBC">
        <w:rPr>
          <w:rFonts w:eastAsia="Cambria" w:cs="Calibri"/>
          <w:sz w:val="16"/>
        </w:rPr>
        <w:t xml:space="preserve"> at a time </w:t>
      </w:r>
      <w:r w:rsidRPr="00CE5BBC">
        <w:rPr>
          <w:rFonts w:eastAsia="Cambria" w:cs="Calibri"/>
          <w:bCs/>
          <w:u w:val="single"/>
        </w:rPr>
        <w:t>when Russia is</w:t>
      </w:r>
      <w:r w:rsidRPr="00CE5BBC">
        <w:rPr>
          <w:rFonts w:eastAsia="Cambria" w:cs="Calibri"/>
          <w:sz w:val="16"/>
        </w:rPr>
        <w:t xml:space="preserve"> arguably </w:t>
      </w:r>
      <w:r w:rsidRPr="00CE5BBC">
        <w:rPr>
          <w:rFonts w:eastAsia="Cambria" w:cs="Calibri"/>
          <w:bCs/>
          <w:u w:val="single"/>
        </w:rPr>
        <w:t>less threatening to the</w:t>
      </w:r>
      <w:r w:rsidRPr="00CE5BBC">
        <w:rPr>
          <w:rFonts w:eastAsia="Cambria" w:cs="Calibri"/>
          <w:sz w:val="16"/>
        </w:rPr>
        <w:t xml:space="preserve"> </w:t>
      </w:r>
      <w:proofErr w:type="gramStart"/>
      <w:r w:rsidRPr="00CE5BBC">
        <w:rPr>
          <w:rFonts w:eastAsia="Cambria" w:cs="Calibri"/>
          <w:sz w:val="16"/>
        </w:rPr>
        <w:t>West,</w:t>
      </w:r>
      <w:proofErr w:type="gramEnd"/>
      <w:r w:rsidRPr="00CE5BBC">
        <w:rPr>
          <w:rFonts w:eastAsia="Cambria" w:cs="Calibri"/>
          <w:sz w:val="16"/>
        </w:rPr>
        <w:t xml:space="preserve"> and the </w:t>
      </w:r>
      <w:r w:rsidRPr="00CE5BBC">
        <w:rPr>
          <w:rFonts w:eastAsia="Cambria" w:cs="Calibri"/>
          <w:bCs/>
          <w:u w:val="single"/>
        </w:rPr>
        <w:t>U</w:t>
      </w:r>
      <w:r w:rsidRPr="00CE5BBC">
        <w:rPr>
          <w:rFonts w:eastAsia="Cambria" w:cs="Calibri"/>
          <w:sz w:val="16"/>
        </w:rPr>
        <w:t xml:space="preserve">nited </w:t>
      </w:r>
      <w:r w:rsidRPr="00CE5BBC">
        <w:rPr>
          <w:rFonts w:eastAsia="Cambria" w:cs="Calibri"/>
          <w:bCs/>
          <w:u w:val="single"/>
        </w:rPr>
        <w:t>S</w:t>
      </w:r>
      <w:r w:rsidRPr="00CE5BBC">
        <w:rPr>
          <w:rFonts w:eastAsia="Cambria" w:cs="Calibri"/>
          <w:sz w:val="16"/>
        </w:rPr>
        <w:t xml:space="preserve">tates in particular, </w:t>
      </w:r>
      <w:r w:rsidRPr="00CE5BBC">
        <w:rPr>
          <w:rFonts w:eastAsia="Cambria" w:cs="Calibri"/>
          <w:b/>
          <w:u w:val="single"/>
        </w:rPr>
        <w:t>than it has been at any time since the end of the Second World War</w:t>
      </w:r>
      <w:r w:rsidRPr="00CE5BBC">
        <w:rPr>
          <w:rFonts w:eastAsia="Cambria" w:cs="Calibri"/>
          <w:sz w:val="16"/>
        </w:rPr>
        <w:t xml:space="preserve">. </w:t>
      </w:r>
      <w:r w:rsidRPr="00CE5BBC">
        <w:rPr>
          <w:rFonts w:eastAsia="Cambria" w:cs="Calibri"/>
          <w:bCs/>
          <w:u w:val="single"/>
        </w:rPr>
        <w:t>Russia does not champion a totalitarian ideology intent on our destruction, its military poses no threat</w:t>
      </w:r>
      <w:r w:rsidRPr="00CE5BBC">
        <w:rPr>
          <w:rFonts w:eastAsia="Cambria" w:cs="Calibri"/>
          <w:sz w:val="16"/>
        </w:rPr>
        <w:t xml:space="preserve"> to sweep across Europe, </w:t>
      </w:r>
      <w:r w:rsidRPr="00CE5BBC">
        <w:rPr>
          <w:rFonts w:eastAsia="Cambria" w:cs="Calibri"/>
          <w:bCs/>
          <w:u w:val="single"/>
        </w:rPr>
        <w:t>its economic growth depends on constructive commercial relations with Europe, and its strategic arsenal</w:t>
      </w:r>
      <w:r w:rsidRPr="00CE5BBC">
        <w:rPr>
          <w:rFonts w:eastAsia="Cambria" w:cs="Calibri"/>
          <w:sz w:val="16"/>
        </w:rPr>
        <w:t xml:space="preserve"> – while still capable of annihilating the United States – </w:t>
      </w:r>
      <w:r w:rsidRPr="00CE5BBC">
        <w:rPr>
          <w:rFonts w:eastAsia="Cambria" w:cs="Calibri"/>
          <w:bCs/>
          <w:u w:val="single"/>
        </w:rPr>
        <w:t>is under more reliable control than it has been</w:t>
      </w:r>
      <w:r w:rsidRPr="00CE5BBC">
        <w:rPr>
          <w:rFonts w:eastAsia="Cambria" w:cs="Calibri"/>
          <w:sz w:val="16"/>
        </w:rPr>
        <w:t xml:space="preserve"> in the past fifteen years and </w:t>
      </w:r>
      <w:r w:rsidRPr="00CE5BBC">
        <w:rPr>
          <w:rFonts w:eastAsia="Cambria" w:cs="Calibri"/>
          <w:b/>
          <w:u w:val="single"/>
        </w:rPr>
        <w:t>the threat of a strategic strike approaches zero probability</w:t>
      </w:r>
      <w:r w:rsidRPr="00CE5BBC">
        <w:rPr>
          <w:rFonts w:eastAsia="Cambria" w:cs="Calibri"/>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435BDE" w:rsidRDefault="00435BDE" w:rsidP="00C33701">
      <w:pPr>
        <w:pStyle w:val="Heading1"/>
      </w:pPr>
      <w:bookmarkStart w:id="26" w:name="_Toc361300171"/>
      <w:r>
        <w:lastRenderedPageBreak/>
        <w:t>Environment</w:t>
      </w:r>
      <w:r w:rsidR="00C33701">
        <w:t xml:space="preserve"> Adv Answers</w:t>
      </w:r>
      <w:bookmarkEnd w:id="26"/>
      <w:r>
        <w:t xml:space="preserve"> </w:t>
      </w:r>
    </w:p>
    <w:p w:rsidR="00C33701" w:rsidRDefault="00C33701" w:rsidP="00C33701"/>
    <w:p w:rsidR="00C33701" w:rsidRDefault="00C33701" w:rsidP="00C33701">
      <w:pPr>
        <w:pStyle w:val="Heading2"/>
      </w:pPr>
      <w:bookmarkStart w:id="27" w:name="_Toc361300172"/>
      <w:r>
        <w:lastRenderedPageBreak/>
        <w:t>No Spills 1NC</w:t>
      </w:r>
      <w:bookmarkEnd w:id="27"/>
      <w:r>
        <w:t xml:space="preserve"> </w:t>
      </w:r>
    </w:p>
    <w:p w:rsidR="00C33701" w:rsidRPr="00C33701" w:rsidRDefault="00C33701" w:rsidP="00C33701"/>
    <w:p w:rsidR="00435BDE" w:rsidRDefault="00435BDE" w:rsidP="00C2250C">
      <w:pPr>
        <w:pStyle w:val="Heading3"/>
      </w:pPr>
      <w:r>
        <w:t>Fears of oil spills are overblow</w:t>
      </w:r>
      <w:r w:rsidR="00C33701">
        <w:t>n. Cuba is following</w:t>
      </w:r>
      <w:r>
        <w:t xml:space="preserve"> international </w:t>
      </w:r>
      <w:r w:rsidR="00C33701">
        <w:t xml:space="preserve">drilling </w:t>
      </w:r>
      <w:r>
        <w:t>standards.</w:t>
      </w:r>
    </w:p>
    <w:p w:rsidR="00435BDE" w:rsidRPr="00435BDE" w:rsidRDefault="00435BDE" w:rsidP="00435BDE">
      <w:pPr>
        <w:rPr>
          <w:rFonts w:cs="Calibri"/>
        </w:rPr>
      </w:pPr>
      <w:proofErr w:type="spellStart"/>
      <w:r w:rsidRPr="00435BDE">
        <w:rPr>
          <w:rFonts w:cs="Calibri"/>
          <w:b/>
          <w:bCs/>
          <w:sz w:val="26"/>
        </w:rPr>
        <w:t>Sadowksi</w:t>
      </w:r>
      <w:proofErr w:type="spellEnd"/>
      <w:r w:rsidRPr="00435BDE">
        <w:rPr>
          <w:rFonts w:cs="Calibri"/>
          <w:b/>
          <w:bCs/>
          <w:sz w:val="26"/>
        </w:rPr>
        <w:t xml:space="preserve"> 12</w:t>
      </w:r>
      <w:r w:rsidRPr="00435BDE">
        <w:rPr>
          <w:rFonts w:cs="Calibri"/>
        </w:rPr>
        <w:t xml:space="preserve"> (Richard – Managing Editor of Production of the Journal of International Business and Law Vol. X, J.D Candidate at </w:t>
      </w:r>
      <w:proofErr w:type="spellStart"/>
      <w:r w:rsidRPr="00435BDE">
        <w:rPr>
          <w:rFonts w:cs="Calibri"/>
        </w:rPr>
        <w:t>Hofstra</w:t>
      </w:r>
      <w:proofErr w:type="spellEnd"/>
      <w:r w:rsidRPr="00435BDE">
        <w:rPr>
          <w:rFonts w:cs="Calibri"/>
        </w:rPr>
        <w:t xml:space="preserve"> University, “Cuban Offshore Drilling: Preparation and Prevention within the Framework of the United States’ Embargo”, 2012, http://digitalcommons.wcl.american.edu/cgi/viewcontent.cgi?article=1497&amp;context=sdlp)</w:t>
      </w:r>
    </w:p>
    <w:p w:rsidR="00CE5BBC" w:rsidRPr="000725D9" w:rsidRDefault="00435BDE" w:rsidP="00CE5BBC">
      <w:pPr>
        <w:rPr>
          <w:rFonts w:cs="Calibri"/>
          <w:sz w:val="16"/>
        </w:rPr>
      </w:pPr>
      <w:r w:rsidRPr="00435BDE">
        <w:rPr>
          <w:rFonts w:cs="Calibri"/>
          <w:b/>
          <w:bCs/>
          <w:u w:val="single"/>
        </w:rPr>
        <w:t xml:space="preserve">Fears that Cuban offshore drilling poses serious </w:t>
      </w:r>
      <w:r w:rsidRPr="00435BDE">
        <w:rPr>
          <w:rStyle w:val="StyleBoldUnderline"/>
        </w:rPr>
        <w:t>environmental threats</w:t>
      </w:r>
      <w:r w:rsidRPr="00435BDE">
        <w:rPr>
          <w:rFonts w:cs="Calibri"/>
          <w:b/>
          <w:bCs/>
          <w:u w:val="single"/>
        </w:rPr>
        <w:t xml:space="preserve"> because of the proximity to the </w:t>
      </w:r>
      <w:r w:rsidRPr="00435BDE">
        <w:rPr>
          <w:rStyle w:val="StyleBoldUnderline"/>
        </w:rPr>
        <w:t>U</w:t>
      </w:r>
      <w:r w:rsidRPr="00435BDE">
        <w:rPr>
          <w:rFonts w:cs="Calibri"/>
          <w:sz w:val="16"/>
        </w:rPr>
        <w:t xml:space="preserve">nited </w:t>
      </w:r>
      <w:r w:rsidRPr="00435BDE">
        <w:rPr>
          <w:rStyle w:val="StyleBoldUnderline"/>
        </w:rPr>
        <w:t>S</w:t>
      </w:r>
      <w:r w:rsidRPr="00435BDE">
        <w:rPr>
          <w:rFonts w:cs="Calibri"/>
          <w:sz w:val="16"/>
        </w:rPr>
        <w:t xml:space="preserve">tates </w:t>
      </w:r>
      <w:r w:rsidRPr="00435BDE">
        <w:rPr>
          <w:rFonts w:cs="Calibri"/>
          <w:b/>
          <w:bCs/>
          <w:u w:val="single"/>
        </w:rPr>
        <w:t xml:space="preserve">and the prohibition on U.S. technology transfer </w:t>
      </w:r>
      <w:r w:rsidRPr="00435BDE">
        <w:rPr>
          <w:rStyle w:val="StyleBoldUnderline"/>
        </w:rPr>
        <w:t>are overblown</w:t>
      </w:r>
      <w:r w:rsidRPr="00435BDE">
        <w:rPr>
          <w:rFonts w:cs="Calibri"/>
          <w:sz w:val="16"/>
        </w:rPr>
        <w:t xml:space="preserve">. </w:t>
      </w:r>
      <w:r w:rsidRPr="00435BDE">
        <w:rPr>
          <w:rFonts w:cs="Calibri"/>
          <w:b/>
          <w:bCs/>
          <w:u w:val="single"/>
        </w:rPr>
        <w:t xml:space="preserve">Cuba has at least as much incentive to ensure </w:t>
      </w:r>
      <w:r w:rsidRPr="00435BDE">
        <w:rPr>
          <w:rStyle w:val="StyleBoldUnderline"/>
        </w:rPr>
        <w:t>safe-drilling practices</w:t>
      </w:r>
      <w:r w:rsidRPr="00435BDE">
        <w:rPr>
          <w:rFonts w:cs="Calibri"/>
          <w:b/>
          <w:bCs/>
          <w:u w:val="single"/>
        </w:rPr>
        <w:t xml:space="preserve"> as does the</w:t>
      </w:r>
      <w:r w:rsidRPr="00435BDE">
        <w:rPr>
          <w:rFonts w:cs="Calibri"/>
          <w:sz w:val="16"/>
        </w:rPr>
        <w:t xml:space="preserve"> </w:t>
      </w:r>
      <w:r w:rsidRPr="00435BDE">
        <w:rPr>
          <w:rStyle w:val="StyleBoldUnderline"/>
        </w:rPr>
        <w:t>U</w:t>
      </w:r>
      <w:r w:rsidRPr="00435BDE">
        <w:rPr>
          <w:rFonts w:cs="Calibri"/>
          <w:sz w:val="16"/>
        </w:rPr>
        <w:t xml:space="preserve">nited </w:t>
      </w:r>
      <w:r w:rsidRPr="00435BDE">
        <w:rPr>
          <w:rStyle w:val="StyleBoldUnderline"/>
        </w:rPr>
        <w:t>S</w:t>
      </w:r>
      <w:r w:rsidRPr="00435BDE">
        <w:rPr>
          <w:rFonts w:cs="Calibri"/>
          <w:sz w:val="16"/>
        </w:rPr>
        <w:t xml:space="preserve">tates, and </w:t>
      </w:r>
      <w:r w:rsidRPr="00435BDE">
        <w:rPr>
          <w:rFonts w:cs="Calibri"/>
          <w:b/>
          <w:bCs/>
          <w:u w:val="single"/>
        </w:rPr>
        <w:t xml:space="preserve">reports indicate that Cuba is </w:t>
      </w:r>
      <w:r w:rsidRPr="00435BDE">
        <w:rPr>
          <w:rStyle w:val="StyleBoldUnderline"/>
        </w:rPr>
        <w:t>taking safety seriously</w:t>
      </w:r>
      <w:r w:rsidRPr="00435BDE">
        <w:rPr>
          <w:rFonts w:cs="Calibri"/>
          <w:b/>
          <w:bCs/>
          <w:u w:val="single"/>
        </w:rPr>
        <w:t>.</w:t>
      </w:r>
      <w:r w:rsidRPr="00435BDE">
        <w:rPr>
          <w:rFonts w:cs="Calibri"/>
          <w:sz w:val="16"/>
        </w:rPr>
        <w:t xml:space="preserve"> 64 Lee Hunt, President of the Houston-based International Association of Drilling Contractors, said, “[t]</w:t>
      </w:r>
      <w:r w:rsidRPr="00435BDE">
        <w:rPr>
          <w:rFonts w:cs="Calibri"/>
          <w:b/>
          <w:bCs/>
          <w:u w:val="single"/>
        </w:rPr>
        <w:t>he Cuban oil industry has put a lot of research, study and thought into what will be required to safely drill</w:t>
      </w:r>
      <w:r w:rsidRPr="00435BDE">
        <w:rPr>
          <w:rFonts w:cs="Calibri"/>
          <w:sz w:val="16"/>
        </w:rPr>
        <w:t>,” and that “</w:t>
      </w:r>
      <w:r w:rsidRPr="00435BDE">
        <w:rPr>
          <w:rFonts w:cs="Calibri"/>
          <w:b/>
          <w:bCs/>
          <w:u w:val="single"/>
        </w:rPr>
        <w:t>they are very knowledgeable of international industry practices</w:t>
      </w:r>
      <w:r w:rsidRPr="00435BDE">
        <w:rPr>
          <w:rFonts w:cs="Calibri"/>
          <w:sz w:val="16"/>
        </w:rPr>
        <w:t xml:space="preserve"> </w:t>
      </w:r>
      <w:r w:rsidRPr="00435BDE">
        <w:rPr>
          <w:rFonts w:cs="Calibri"/>
          <w:b/>
          <w:bCs/>
          <w:u w:val="single"/>
        </w:rPr>
        <w:t>and have incorporated many of these principles</w:t>
      </w:r>
      <w:r w:rsidRPr="00435BDE">
        <w:rPr>
          <w:rFonts w:cs="Calibri"/>
          <w:sz w:val="16"/>
        </w:rPr>
        <w:t xml:space="preserve"> into their </w:t>
      </w:r>
      <w:r w:rsidRPr="00435BDE">
        <w:rPr>
          <w:rStyle w:val="StyleBoldUnderline"/>
        </w:rPr>
        <w:t>safety</w:t>
      </w:r>
      <w:r w:rsidRPr="00435BDE">
        <w:rPr>
          <w:rFonts w:cs="Calibri"/>
          <w:sz w:val="16"/>
        </w:rPr>
        <w:t xml:space="preserve"> </w:t>
      </w:r>
      <w:r w:rsidRPr="00435BDE">
        <w:rPr>
          <w:rFonts w:cs="Calibri"/>
          <w:b/>
          <w:bCs/>
          <w:u w:val="single"/>
        </w:rPr>
        <w:t xml:space="preserve">and </w:t>
      </w:r>
      <w:r w:rsidRPr="00435BDE">
        <w:rPr>
          <w:rStyle w:val="StyleBoldUnderline"/>
        </w:rPr>
        <w:t>regulatory</w:t>
      </w:r>
      <w:r w:rsidRPr="00435BDE">
        <w:rPr>
          <w:rFonts w:cs="Calibri"/>
          <w:b/>
          <w:bCs/>
          <w:u w:val="single"/>
        </w:rPr>
        <w:t xml:space="preserve"> planning and requirements</w:t>
      </w:r>
      <w:r w:rsidRPr="00435BDE">
        <w:rPr>
          <w:rFonts w:cs="Calibri"/>
          <w:sz w:val="16"/>
        </w:rPr>
        <w:t xml:space="preserve">.” 65 Thus, while the economic embargo of Cuba restricts American technology from being </w:t>
      </w:r>
      <w:proofErr w:type="spellStart"/>
      <w:r w:rsidRPr="00435BDE">
        <w:rPr>
          <w:rFonts w:cs="Calibri"/>
          <w:sz w:val="16"/>
        </w:rPr>
        <w:t>uti</w:t>
      </w:r>
      <w:proofErr w:type="spellEnd"/>
      <w:r w:rsidRPr="00435BDE">
        <w:rPr>
          <w:rFonts w:cs="Calibri"/>
          <w:sz w:val="16"/>
        </w:rPr>
        <w:t xml:space="preserve"> - </w:t>
      </w:r>
      <w:proofErr w:type="spellStart"/>
      <w:r w:rsidRPr="00435BDE">
        <w:rPr>
          <w:rFonts w:cs="Calibri"/>
          <w:sz w:val="16"/>
        </w:rPr>
        <w:t>lized</w:t>
      </w:r>
      <w:proofErr w:type="spellEnd"/>
      <w:r w:rsidRPr="00435BDE">
        <w:rPr>
          <w:rFonts w:cs="Calibri"/>
          <w:sz w:val="16"/>
        </w:rPr>
        <w:t xml:space="preserve">, </w:t>
      </w:r>
      <w:r w:rsidRPr="00435BDE">
        <w:rPr>
          <w:rFonts w:cs="Calibri"/>
          <w:b/>
          <w:bCs/>
          <w:u w:val="single"/>
        </w:rPr>
        <w:t xml:space="preserve">foreign sources have provided </w:t>
      </w:r>
      <w:r w:rsidRPr="00435BDE">
        <w:rPr>
          <w:rStyle w:val="StyleBoldUnderline"/>
        </w:rPr>
        <w:t>supplemental alternatives</w:t>
      </w:r>
      <w:r w:rsidRPr="00435BDE">
        <w:rPr>
          <w:rFonts w:cs="Calibri"/>
          <w:sz w:val="16"/>
        </w:rPr>
        <w:t>. 66</w:t>
      </w:r>
    </w:p>
    <w:p w:rsidR="00C33701" w:rsidRPr="00C33701" w:rsidRDefault="00C33701" w:rsidP="00C2250C">
      <w:pPr>
        <w:pStyle w:val="Heading3"/>
      </w:pPr>
      <w:r>
        <w:t>Cuban drilling operations have met U.S. standards.</w:t>
      </w:r>
    </w:p>
    <w:p w:rsidR="00C33701" w:rsidRPr="00C33701" w:rsidRDefault="00C33701" w:rsidP="00C33701">
      <w:pPr>
        <w:rPr>
          <w:rFonts w:cs="Calibri"/>
        </w:rPr>
      </w:pPr>
      <w:r w:rsidRPr="00C33701">
        <w:rPr>
          <w:rFonts w:cs="Calibri"/>
          <w:b/>
          <w:bCs/>
          <w:sz w:val="26"/>
        </w:rPr>
        <w:t xml:space="preserve">WSJ </w:t>
      </w:r>
      <w:r>
        <w:rPr>
          <w:rFonts w:cs="Calibri"/>
          <w:b/>
          <w:bCs/>
          <w:sz w:val="26"/>
        </w:rPr>
        <w:t>20</w:t>
      </w:r>
      <w:r w:rsidRPr="00C33701">
        <w:rPr>
          <w:rFonts w:cs="Calibri"/>
          <w:b/>
          <w:bCs/>
          <w:sz w:val="26"/>
        </w:rPr>
        <w:t>12</w:t>
      </w:r>
      <w:r w:rsidRPr="00C33701">
        <w:rPr>
          <w:rFonts w:cs="Calibri"/>
        </w:rPr>
        <w:t xml:space="preserve"> (Wall Street Journal, “Cuba - </w:t>
      </w:r>
      <w:proofErr w:type="spellStart"/>
      <w:r w:rsidRPr="00C33701">
        <w:rPr>
          <w:rFonts w:cs="Calibri"/>
        </w:rPr>
        <w:t>Repsol's</w:t>
      </w:r>
      <w:proofErr w:type="spellEnd"/>
      <w:r w:rsidRPr="00C33701">
        <w:rPr>
          <w:rFonts w:cs="Calibri"/>
        </w:rPr>
        <w:t xml:space="preserve"> Cuba drilling rig complies with safety standards”, 1/10, http://www.bpcplc.com/media-centre/non-company-press-releases/cuba-repsol%27s-cuba-drilling-rig-complies-with-safety-standards.aspx)</w:t>
      </w:r>
    </w:p>
    <w:p w:rsidR="00C33701" w:rsidRPr="00C33701" w:rsidRDefault="00C33701" w:rsidP="00C33701">
      <w:pPr>
        <w:rPr>
          <w:rFonts w:cs="Calibri"/>
          <w:sz w:val="16"/>
        </w:rPr>
      </w:pPr>
      <w:r w:rsidRPr="00C33701">
        <w:rPr>
          <w:rFonts w:cs="Calibri"/>
          <w:b/>
          <w:bCs/>
          <w:u w:val="single"/>
        </w:rPr>
        <w:t>U.S. officials said</w:t>
      </w:r>
      <w:r w:rsidRPr="00C33701">
        <w:rPr>
          <w:rFonts w:cs="Calibri"/>
          <w:sz w:val="16"/>
        </w:rPr>
        <w:t xml:space="preserve"> Monday </w:t>
      </w:r>
      <w:r w:rsidRPr="00C33701">
        <w:rPr>
          <w:rFonts w:cs="Calibri"/>
          <w:b/>
          <w:bCs/>
          <w:u w:val="single"/>
        </w:rPr>
        <w:t>a rig operated by Spain</w:t>
      </w:r>
      <w:r w:rsidRPr="00C33701">
        <w:rPr>
          <w:rFonts w:cs="Calibri"/>
          <w:sz w:val="16"/>
        </w:rPr>
        <w:t xml:space="preserve">'s </w:t>
      </w:r>
      <w:proofErr w:type="spellStart"/>
      <w:r w:rsidRPr="00C33701">
        <w:rPr>
          <w:rFonts w:cs="Calibri"/>
          <w:sz w:val="16"/>
        </w:rPr>
        <w:t>Repsol</w:t>
      </w:r>
      <w:proofErr w:type="spellEnd"/>
      <w:r w:rsidRPr="00C33701">
        <w:rPr>
          <w:rFonts w:cs="Calibri"/>
          <w:sz w:val="16"/>
        </w:rPr>
        <w:t xml:space="preserve"> YPF </w:t>
      </w:r>
      <w:r w:rsidRPr="00C33701">
        <w:rPr>
          <w:rFonts w:cs="Calibri"/>
          <w:b/>
          <w:bCs/>
          <w:u w:val="single"/>
        </w:rPr>
        <w:t>that is expected to drill offshore Cuba</w:t>
      </w:r>
      <w:r w:rsidRPr="00C33701">
        <w:rPr>
          <w:rFonts w:cs="Calibri"/>
          <w:sz w:val="16"/>
        </w:rPr>
        <w:t xml:space="preserve"> in the coming months </w:t>
      </w:r>
      <w:r w:rsidRPr="00C33701">
        <w:rPr>
          <w:rStyle w:val="StyleBoldUnderline"/>
        </w:rPr>
        <w:t>complies</w:t>
      </w:r>
      <w:r w:rsidRPr="00C33701">
        <w:rPr>
          <w:rFonts w:cs="Calibri"/>
          <w:b/>
          <w:bCs/>
          <w:u w:val="single"/>
        </w:rPr>
        <w:t xml:space="preserve"> with international and </w:t>
      </w:r>
      <w:r w:rsidRPr="00C33701">
        <w:rPr>
          <w:rStyle w:val="StyleBoldUnderline"/>
        </w:rPr>
        <w:t>U.S. safety standards</w:t>
      </w:r>
      <w:r w:rsidRPr="00C33701">
        <w:rPr>
          <w:rFonts w:cs="Calibri"/>
          <w:sz w:val="16"/>
        </w:rPr>
        <w:t>. 'U</w:t>
      </w:r>
      <w:r w:rsidRPr="00C33701">
        <w:rPr>
          <w:rFonts w:cs="Calibri"/>
          <w:b/>
          <w:bCs/>
          <w:u w:val="single"/>
        </w:rPr>
        <w:t>.S. personnel found the vessel to generally comply with existing international and U.S. standards</w:t>
      </w:r>
      <w:r w:rsidRPr="00C33701">
        <w:rPr>
          <w:rFonts w:cs="Calibri"/>
          <w:sz w:val="16"/>
        </w:rPr>
        <w:t xml:space="preserve"> by which </w:t>
      </w:r>
      <w:proofErr w:type="spellStart"/>
      <w:r w:rsidRPr="00C33701">
        <w:rPr>
          <w:rFonts w:cs="Calibri"/>
          <w:sz w:val="16"/>
        </w:rPr>
        <w:t>Repsol</w:t>
      </w:r>
      <w:proofErr w:type="spellEnd"/>
      <w:r w:rsidRPr="00C33701">
        <w:rPr>
          <w:rFonts w:cs="Calibri"/>
          <w:sz w:val="16"/>
        </w:rPr>
        <w:t xml:space="preserve"> has pledged to abide,' the Bureau of Safety and Environmental Enforcement said in the press release. The agency, however, noted that the vessel review 'does not confer any form of certification or endorsement under U.S. or international law' and that the U.S. has no legal or regulatory authority over the rig. The vessel, named </w:t>
      </w:r>
      <w:proofErr w:type="spellStart"/>
      <w:r w:rsidRPr="00C33701">
        <w:rPr>
          <w:rFonts w:cs="Calibri"/>
          <w:sz w:val="16"/>
        </w:rPr>
        <w:t>Scarabeo</w:t>
      </w:r>
      <w:proofErr w:type="spellEnd"/>
      <w:r w:rsidRPr="00C33701">
        <w:rPr>
          <w:rFonts w:cs="Calibri"/>
          <w:sz w:val="16"/>
        </w:rPr>
        <w:t xml:space="preserve"> 9, was inspected off the coast of Trinidad and Tobago and it will begin drilling a deep-water oil well later this year about 100 </w:t>
      </w:r>
      <w:proofErr w:type="spellStart"/>
      <w:r w:rsidRPr="00C33701">
        <w:rPr>
          <w:rFonts w:cs="Calibri"/>
          <w:sz w:val="16"/>
        </w:rPr>
        <w:t>kms</w:t>
      </w:r>
      <w:proofErr w:type="spellEnd"/>
      <w:r w:rsidRPr="00C33701">
        <w:rPr>
          <w:rFonts w:cs="Calibri"/>
          <w:sz w:val="16"/>
        </w:rPr>
        <w:t xml:space="preserve"> off the Florida Keys. </w:t>
      </w:r>
      <w:proofErr w:type="spellStart"/>
      <w:r w:rsidRPr="00C33701">
        <w:rPr>
          <w:rFonts w:cs="Calibri"/>
          <w:b/>
          <w:bCs/>
          <w:u w:val="single"/>
        </w:rPr>
        <w:t>Repsol</w:t>
      </w:r>
      <w:proofErr w:type="spellEnd"/>
      <w:r w:rsidRPr="00C33701">
        <w:rPr>
          <w:rFonts w:cs="Calibri"/>
          <w:b/>
          <w:bCs/>
          <w:u w:val="single"/>
        </w:rPr>
        <w:t xml:space="preserve">, which does business in the U.S., had agreed to let U.S. federal regulators </w:t>
      </w:r>
      <w:r w:rsidRPr="00C33701">
        <w:rPr>
          <w:rStyle w:val="StyleBoldUnderline"/>
        </w:rPr>
        <w:t xml:space="preserve">inspect the rig </w:t>
      </w:r>
      <w:r w:rsidRPr="00C33701">
        <w:rPr>
          <w:rFonts w:cs="Calibri"/>
          <w:sz w:val="16"/>
        </w:rPr>
        <w:t xml:space="preserve">before it enters Cuban waters. </w:t>
      </w:r>
      <w:r w:rsidRPr="00C33701">
        <w:rPr>
          <w:rFonts w:cs="Calibri"/>
          <w:b/>
          <w:bCs/>
          <w:u w:val="single"/>
        </w:rPr>
        <w:t xml:space="preserve">The rig's review was aimed at </w:t>
      </w:r>
      <w:r w:rsidRPr="00C33701">
        <w:rPr>
          <w:rStyle w:val="StyleBoldUnderline"/>
        </w:rPr>
        <w:t>minimizing the possibility</w:t>
      </w:r>
      <w:r w:rsidRPr="00C33701">
        <w:rPr>
          <w:rFonts w:cs="Calibri"/>
          <w:b/>
          <w:bCs/>
          <w:u w:val="single"/>
        </w:rPr>
        <w:t xml:space="preserve"> of a major oil spill, </w:t>
      </w:r>
      <w:r w:rsidRPr="00C33701">
        <w:rPr>
          <w:rFonts w:cs="Calibri"/>
          <w:sz w:val="16"/>
        </w:rPr>
        <w:t xml:space="preserve">which would hurt U.S. economic and environmental interests, the regulatory agency said. While aboard the </w:t>
      </w:r>
      <w:proofErr w:type="spellStart"/>
      <w:r w:rsidRPr="00C33701">
        <w:rPr>
          <w:rFonts w:cs="Calibri"/>
          <w:sz w:val="16"/>
        </w:rPr>
        <w:t>Scarabeo</w:t>
      </w:r>
      <w:proofErr w:type="spellEnd"/>
      <w:r w:rsidRPr="00C33701">
        <w:rPr>
          <w:rFonts w:cs="Calibri"/>
          <w:sz w:val="16"/>
        </w:rPr>
        <w:t xml:space="preserve"> 9, U.</w:t>
      </w:r>
      <w:r w:rsidRPr="00C33701">
        <w:rPr>
          <w:rFonts w:cs="Calibri"/>
          <w:b/>
          <w:bCs/>
          <w:u w:val="single"/>
        </w:rPr>
        <w:t>S. officials reviewed vessel construction, drilling equipment, and safety systems-</w:t>
      </w:r>
      <w:r w:rsidRPr="00C33701">
        <w:rPr>
          <w:rFonts w:cs="Calibri"/>
          <w:sz w:val="16"/>
        </w:rPr>
        <w:t xml:space="preserve">-including lifesaving and firefighting equipment, emergency generators, dynamic positioning systems, machinery spaces, and the blowout preventer, according to agency. In anticipation of increased drilling activities in the Caribbean and Gulf of Mexico, </w:t>
      </w:r>
      <w:r w:rsidRPr="00C33701">
        <w:rPr>
          <w:rFonts w:cs="Calibri"/>
          <w:b/>
          <w:bCs/>
          <w:u w:val="single"/>
        </w:rPr>
        <w:t>the U.S. is in discussions with</w:t>
      </w:r>
      <w:r w:rsidRPr="00C33701">
        <w:rPr>
          <w:rFonts w:cs="Calibri"/>
          <w:sz w:val="16"/>
        </w:rPr>
        <w:t xml:space="preserve"> the Bahamas, </w:t>
      </w:r>
      <w:r w:rsidRPr="00C33701">
        <w:rPr>
          <w:rFonts w:cs="Calibri"/>
          <w:b/>
          <w:bCs/>
          <w:u w:val="single"/>
        </w:rPr>
        <w:t>Cuba</w:t>
      </w:r>
      <w:r w:rsidRPr="00C33701">
        <w:rPr>
          <w:rFonts w:cs="Calibri"/>
          <w:sz w:val="16"/>
        </w:rPr>
        <w:t xml:space="preserve">, Jamaica and Mexico </w:t>
      </w:r>
      <w:r w:rsidRPr="00C33701">
        <w:rPr>
          <w:rFonts w:cs="Calibri"/>
          <w:b/>
          <w:bCs/>
          <w:u w:val="single"/>
        </w:rPr>
        <w:t xml:space="preserve">on a broad range of issues, </w:t>
      </w:r>
      <w:r w:rsidRPr="00C33701">
        <w:rPr>
          <w:rStyle w:val="StyleBoldUnderline"/>
        </w:rPr>
        <w:t>including drilling safety,</w:t>
      </w:r>
      <w:r w:rsidRPr="00C33701">
        <w:rPr>
          <w:rFonts w:cs="Calibri"/>
          <w:sz w:val="16"/>
        </w:rPr>
        <w:t xml:space="preserve"> ocean modeling, and oil spill preparedness and response, in order to reduce the impact of a major pollution incident, the agency said.</w:t>
      </w:r>
    </w:p>
    <w:p w:rsidR="000725D9" w:rsidRDefault="000725D9">
      <w:pPr>
        <w:spacing w:after="200" w:line="276" w:lineRule="auto"/>
        <w:rPr>
          <w:rFonts w:eastAsiaTheme="majorEastAsia" w:cstheme="majorBidi"/>
          <w:b/>
          <w:bCs/>
          <w:sz w:val="26"/>
        </w:rPr>
      </w:pPr>
      <w:r>
        <w:br w:type="page"/>
      </w:r>
    </w:p>
    <w:p w:rsidR="00C33701" w:rsidRPr="00C33701" w:rsidRDefault="00C33701" w:rsidP="00C2250C">
      <w:pPr>
        <w:pStyle w:val="Heading3"/>
      </w:pPr>
      <w:r>
        <w:lastRenderedPageBreak/>
        <w:t>Drilling operations are at or above international standards.</w:t>
      </w:r>
    </w:p>
    <w:p w:rsidR="00C33701" w:rsidRPr="00C33701" w:rsidRDefault="00C33701" w:rsidP="00C33701">
      <w:pPr>
        <w:rPr>
          <w:rFonts w:cs="Calibri"/>
        </w:rPr>
      </w:pPr>
      <w:proofErr w:type="spellStart"/>
      <w:r w:rsidRPr="00C33701">
        <w:rPr>
          <w:rFonts w:cs="Calibri"/>
          <w:b/>
          <w:bCs/>
          <w:sz w:val="26"/>
        </w:rPr>
        <w:t>Geman</w:t>
      </w:r>
      <w:proofErr w:type="spellEnd"/>
      <w:r w:rsidRPr="00C33701">
        <w:rPr>
          <w:rFonts w:cs="Calibri"/>
          <w:b/>
          <w:bCs/>
          <w:sz w:val="26"/>
        </w:rPr>
        <w:t xml:space="preserve"> </w:t>
      </w:r>
      <w:r>
        <w:rPr>
          <w:rFonts w:cs="Calibri"/>
          <w:b/>
          <w:bCs/>
          <w:sz w:val="26"/>
        </w:rPr>
        <w:t>20</w:t>
      </w:r>
      <w:r w:rsidRPr="00C33701">
        <w:rPr>
          <w:rFonts w:cs="Calibri"/>
          <w:b/>
          <w:bCs/>
          <w:sz w:val="26"/>
        </w:rPr>
        <w:t>12</w:t>
      </w:r>
      <w:r w:rsidRPr="00C33701">
        <w:rPr>
          <w:rFonts w:cs="Calibri"/>
        </w:rPr>
        <w:t xml:space="preserve"> (Ben, “Interior: Cuba-bound drilling rig ‘generally’ meets US standards”, 1/9, http://thehill.com/blogs/e2-wire/e2-wire/203161-interior-cuba-bound-drilling-rig-generally-meets-us-standards)</w:t>
      </w:r>
    </w:p>
    <w:p w:rsidR="00C33701" w:rsidRPr="00C33701" w:rsidRDefault="00C33701" w:rsidP="00C33701">
      <w:pPr>
        <w:rPr>
          <w:rFonts w:cs="Calibri"/>
          <w:sz w:val="16"/>
        </w:rPr>
      </w:pPr>
      <w:r w:rsidRPr="00C33701">
        <w:rPr>
          <w:rFonts w:cs="Calibri"/>
          <w:b/>
          <w:bCs/>
          <w:u w:val="single"/>
        </w:rPr>
        <w:t>The deepwater drilling rig that</w:t>
      </w:r>
      <w:r w:rsidRPr="00C33701">
        <w:rPr>
          <w:rFonts w:cs="Calibri"/>
          <w:sz w:val="16"/>
        </w:rPr>
        <w:t xml:space="preserve"> Spanish oil giant </w:t>
      </w:r>
      <w:proofErr w:type="spellStart"/>
      <w:r w:rsidRPr="00C33701">
        <w:rPr>
          <w:rFonts w:cs="Calibri"/>
          <w:b/>
          <w:bCs/>
          <w:u w:val="single"/>
        </w:rPr>
        <w:t>Repsol</w:t>
      </w:r>
      <w:proofErr w:type="spellEnd"/>
      <w:r w:rsidRPr="00C33701">
        <w:rPr>
          <w:rFonts w:cs="Calibri"/>
          <w:b/>
          <w:bCs/>
          <w:u w:val="single"/>
        </w:rPr>
        <w:t xml:space="preserve"> will use for planned oil exploration off Cuba’s coast</w:t>
      </w:r>
      <w:r w:rsidRPr="00C33701">
        <w:rPr>
          <w:rFonts w:cs="Calibri"/>
          <w:sz w:val="16"/>
        </w:rPr>
        <w:t xml:space="preserve"> </w:t>
      </w:r>
      <w:r w:rsidRPr="00C33701">
        <w:rPr>
          <w:rStyle w:val="StyleBoldUnderline"/>
        </w:rPr>
        <w:t>is getting a clean bill of health</w:t>
      </w:r>
      <w:r w:rsidRPr="00C33701">
        <w:rPr>
          <w:rFonts w:cs="Calibri"/>
          <w:sz w:val="16"/>
        </w:rPr>
        <w:t xml:space="preserve"> </w:t>
      </w:r>
      <w:r w:rsidRPr="00C33701">
        <w:rPr>
          <w:rFonts w:cs="Calibri"/>
          <w:b/>
          <w:bCs/>
          <w:u w:val="single"/>
        </w:rPr>
        <w:t>from U.S. officials</w:t>
      </w:r>
      <w:r w:rsidRPr="00C33701">
        <w:rPr>
          <w:rFonts w:cs="Calibri"/>
          <w:sz w:val="16"/>
        </w:rPr>
        <w:t xml:space="preserve">. The United States has no regulatory authority over the drilling, but </w:t>
      </w:r>
      <w:r w:rsidRPr="00C33701">
        <w:rPr>
          <w:rFonts w:cs="Calibri"/>
          <w:b/>
          <w:bCs/>
          <w:u w:val="single"/>
        </w:rPr>
        <w:t>an Interior Department and Coast Guard team was invited to inspect the</w:t>
      </w:r>
      <w:r w:rsidRPr="00C33701">
        <w:rPr>
          <w:rFonts w:cs="Calibri"/>
          <w:sz w:val="16"/>
        </w:rPr>
        <w:t xml:space="preserve"> </w:t>
      </w:r>
      <w:proofErr w:type="spellStart"/>
      <w:r w:rsidRPr="00C33701">
        <w:rPr>
          <w:rFonts w:cs="Calibri"/>
          <w:sz w:val="16"/>
        </w:rPr>
        <w:t>Scarabeo</w:t>
      </w:r>
      <w:proofErr w:type="spellEnd"/>
      <w:r w:rsidRPr="00C33701">
        <w:rPr>
          <w:rFonts w:cs="Calibri"/>
          <w:sz w:val="16"/>
        </w:rPr>
        <w:t xml:space="preserve"> 9 </w:t>
      </w:r>
      <w:r w:rsidRPr="00C33701">
        <w:rPr>
          <w:rFonts w:cs="Calibri"/>
          <w:b/>
          <w:bCs/>
          <w:u w:val="single"/>
        </w:rPr>
        <w:t xml:space="preserve">rig </w:t>
      </w:r>
      <w:r w:rsidRPr="00C33701">
        <w:rPr>
          <w:rFonts w:cs="Calibri"/>
          <w:sz w:val="16"/>
        </w:rPr>
        <w:t xml:space="preserve">by </w:t>
      </w:r>
      <w:proofErr w:type="spellStart"/>
      <w:r w:rsidRPr="00C33701">
        <w:rPr>
          <w:rFonts w:cs="Calibri"/>
          <w:sz w:val="16"/>
        </w:rPr>
        <w:t>Repsol</w:t>
      </w:r>
      <w:proofErr w:type="spellEnd"/>
      <w:r w:rsidRPr="00C33701">
        <w:rPr>
          <w:rFonts w:cs="Calibri"/>
          <w:sz w:val="16"/>
        </w:rPr>
        <w:t>, a check-up that comes as planned drilling off Cuba’s coast draws criticism from several U.S. lawmakers. “</w:t>
      </w:r>
      <w:r w:rsidRPr="00C33701">
        <w:rPr>
          <w:rFonts w:cs="Calibri"/>
          <w:b/>
          <w:bCs/>
          <w:u w:val="single"/>
        </w:rPr>
        <w:t xml:space="preserve">The review compared the vessel with applicable international safety and security standards as well as </w:t>
      </w:r>
      <w:r w:rsidRPr="00C33701">
        <w:rPr>
          <w:rStyle w:val="StyleBoldUnderline"/>
        </w:rPr>
        <w:t>U.S. standards</w:t>
      </w:r>
      <w:r w:rsidRPr="00C33701">
        <w:rPr>
          <w:rFonts w:cs="Calibri"/>
          <w:b/>
          <w:bCs/>
          <w:u w:val="single"/>
        </w:rPr>
        <w:t xml:space="preserve"> for drilling units operating</w:t>
      </w:r>
      <w:r w:rsidRPr="00C33701">
        <w:rPr>
          <w:rFonts w:cs="Calibri"/>
          <w:sz w:val="16"/>
        </w:rPr>
        <w:t xml:space="preserve"> in the U.S. Outer Continental Shelf. </w:t>
      </w:r>
      <w:r w:rsidRPr="00C33701">
        <w:rPr>
          <w:rFonts w:cs="Calibri"/>
          <w:b/>
          <w:bCs/>
          <w:u w:val="single"/>
        </w:rPr>
        <w:t xml:space="preserve">U.S. personnel found the vessel to </w:t>
      </w:r>
      <w:r w:rsidRPr="00C33701">
        <w:rPr>
          <w:rStyle w:val="StyleBoldUnderline"/>
        </w:rPr>
        <w:t>generally comply with</w:t>
      </w:r>
      <w:r w:rsidRPr="00C33701">
        <w:rPr>
          <w:rFonts w:cs="Calibri"/>
          <w:b/>
          <w:bCs/>
          <w:u w:val="single"/>
        </w:rPr>
        <w:t xml:space="preserve"> existing international and U.S. standards</w:t>
      </w:r>
      <w:r w:rsidRPr="00C33701">
        <w:rPr>
          <w:rFonts w:cs="Calibri"/>
          <w:sz w:val="16"/>
        </w:rPr>
        <w:t xml:space="preserve"> by which </w:t>
      </w:r>
      <w:proofErr w:type="spellStart"/>
      <w:r w:rsidRPr="00C33701">
        <w:rPr>
          <w:rFonts w:cs="Calibri"/>
          <w:sz w:val="16"/>
        </w:rPr>
        <w:t>Repsol</w:t>
      </w:r>
      <w:proofErr w:type="spellEnd"/>
      <w:r w:rsidRPr="00C33701">
        <w:rPr>
          <w:rFonts w:cs="Calibri"/>
          <w:sz w:val="16"/>
        </w:rPr>
        <w:t xml:space="preserve"> has pledged to abide,” the U.S. agencies said in a joint statement Monday upon completion of the review. The U.S. team reviewed drilling equipment, safety systems such as firefighting equipment and the unit’s blowout preventer and other aspects of the rig. A number of U.S. lawmakers critical of the Cuban government have criticized </w:t>
      </w:r>
      <w:proofErr w:type="spellStart"/>
      <w:r w:rsidRPr="00C33701">
        <w:rPr>
          <w:rFonts w:cs="Calibri"/>
          <w:sz w:val="16"/>
        </w:rPr>
        <w:t>Repsol’s</w:t>
      </w:r>
      <w:proofErr w:type="spellEnd"/>
      <w:r w:rsidRPr="00C33701">
        <w:rPr>
          <w:rFonts w:cs="Calibri"/>
          <w:sz w:val="16"/>
        </w:rPr>
        <w:t xml:space="preserve"> planned project, noting it will bring revenues to the Cuban regime and that a spill could threaten nearby U.S. shores. </w:t>
      </w:r>
      <w:proofErr w:type="gramStart"/>
      <w:r w:rsidRPr="00C33701">
        <w:rPr>
          <w:rFonts w:cs="Calibri"/>
          <w:sz w:val="16"/>
        </w:rPr>
        <w:t>More on that here, here and here.</w:t>
      </w:r>
      <w:proofErr w:type="gramEnd"/>
      <w:r w:rsidRPr="00C33701">
        <w:rPr>
          <w:rFonts w:cs="Calibri"/>
          <w:sz w:val="16"/>
        </w:rPr>
        <w:t xml:space="preserve"> “</w:t>
      </w:r>
      <w:r w:rsidRPr="00C33701">
        <w:rPr>
          <w:rFonts w:cs="Calibri"/>
          <w:b/>
          <w:bCs/>
          <w:u w:val="single"/>
        </w:rPr>
        <w:t xml:space="preserve">The review is consistent with U.S. efforts to </w:t>
      </w:r>
      <w:r w:rsidRPr="00C33701">
        <w:rPr>
          <w:rStyle w:val="StyleBoldUnderline"/>
        </w:rPr>
        <w:t>minimize the possibility</w:t>
      </w:r>
      <w:r w:rsidRPr="00C33701">
        <w:rPr>
          <w:rFonts w:cs="Calibri"/>
          <w:b/>
          <w:bCs/>
          <w:u w:val="single"/>
        </w:rPr>
        <w:t xml:space="preserve"> of a major oil spill</w:t>
      </w:r>
      <w:r w:rsidRPr="00C33701">
        <w:rPr>
          <w:rFonts w:cs="Calibri"/>
          <w:sz w:val="16"/>
        </w:rPr>
        <w:t xml:space="preserve">, </w:t>
      </w:r>
      <w:r w:rsidRPr="00C33701">
        <w:rPr>
          <w:rFonts w:cs="Calibri"/>
          <w:b/>
          <w:bCs/>
          <w:u w:val="single"/>
        </w:rPr>
        <w:t>which would hur</w:t>
      </w:r>
      <w:r w:rsidRPr="00C33701">
        <w:rPr>
          <w:rFonts w:cs="Calibri"/>
          <w:sz w:val="16"/>
        </w:rPr>
        <w:t xml:space="preserve">t U.S. economic and </w:t>
      </w:r>
      <w:r w:rsidRPr="00C33701">
        <w:rPr>
          <w:rFonts w:cs="Calibri"/>
          <w:b/>
          <w:bCs/>
          <w:u w:val="single"/>
        </w:rPr>
        <w:t>environmental interests</w:t>
      </w:r>
      <w:r w:rsidRPr="00C33701">
        <w:rPr>
          <w:rFonts w:cs="Calibri"/>
          <w:sz w:val="16"/>
        </w:rPr>
        <w:t>,” Interior and the Coast Guard said of the inspection, which occurred off the coast of Trinidad and Tobago.</w:t>
      </w:r>
    </w:p>
    <w:p w:rsidR="00435BDE" w:rsidRDefault="00435BDE" w:rsidP="00CE5BBC">
      <w:pPr>
        <w:rPr>
          <w:rFonts w:eastAsia="Cambria" w:cs="Calibri"/>
        </w:rPr>
      </w:pPr>
    </w:p>
    <w:p w:rsidR="00C2250C" w:rsidRDefault="00C2250C" w:rsidP="00C2250C">
      <w:pPr>
        <w:pStyle w:val="Heading2"/>
        <w:rPr>
          <w:rFonts w:eastAsia="Cambria"/>
        </w:rPr>
      </w:pPr>
      <w:bookmarkStart w:id="28" w:name="_Toc361300173"/>
      <w:r>
        <w:rPr>
          <w:rFonts w:eastAsia="Cambria"/>
        </w:rPr>
        <w:lastRenderedPageBreak/>
        <w:t>Environment Defense</w:t>
      </w:r>
      <w:bookmarkEnd w:id="28"/>
      <w:r>
        <w:rPr>
          <w:rFonts w:eastAsia="Cambria"/>
        </w:rPr>
        <w:t xml:space="preserve"> </w:t>
      </w:r>
    </w:p>
    <w:p w:rsidR="00C2250C" w:rsidRPr="00C2250C" w:rsidRDefault="00C2250C" w:rsidP="00C2250C">
      <w:pPr>
        <w:pStyle w:val="Heading3"/>
      </w:pPr>
      <w:r w:rsidRPr="00C2250C">
        <w:t>Environmental collapse won’t cause extinction</w:t>
      </w:r>
    </w:p>
    <w:p w:rsidR="00C2250C" w:rsidRPr="00C2250C" w:rsidRDefault="00C2250C" w:rsidP="00C2250C">
      <w:pPr>
        <w:rPr>
          <w:rFonts w:cs="Calibri"/>
        </w:rPr>
      </w:pPr>
      <w:r w:rsidRPr="00C2250C">
        <w:rPr>
          <w:rFonts w:cs="Calibri"/>
        </w:rPr>
        <w:t xml:space="preserve">Gregg </w:t>
      </w:r>
      <w:r w:rsidRPr="00C2250C">
        <w:rPr>
          <w:rFonts w:cs="Calibri"/>
          <w:b/>
          <w:bCs/>
          <w:sz w:val="26"/>
        </w:rPr>
        <w:t>Easterbrook</w:t>
      </w:r>
      <w:r w:rsidRPr="00C2250C">
        <w:rPr>
          <w:rFonts w:cs="Calibri"/>
        </w:rPr>
        <w:t xml:space="preserve"> (a senior fellow at The New Republic) July </w:t>
      </w:r>
      <w:r w:rsidRPr="00C2250C">
        <w:rPr>
          <w:rFonts w:cs="Calibri"/>
          <w:b/>
          <w:bCs/>
          <w:sz w:val="26"/>
        </w:rPr>
        <w:t>2003</w:t>
      </w:r>
      <w:r w:rsidRPr="00C2250C">
        <w:rPr>
          <w:rFonts w:cs="Calibri"/>
        </w:rPr>
        <w:t xml:space="preserve"> “We're All </w:t>
      </w:r>
      <w:proofErr w:type="spellStart"/>
      <w:r w:rsidRPr="00C2250C">
        <w:rPr>
          <w:rFonts w:cs="Calibri"/>
        </w:rPr>
        <w:t>Gonna</w:t>
      </w:r>
      <w:proofErr w:type="spellEnd"/>
      <w:r w:rsidRPr="00C2250C">
        <w:rPr>
          <w:rFonts w:cs="Calibri"/>
        </w:rPr>
        <w:t xml:space="preserve"> Die!” http://www.wired.com/wired/archive/11.07/doomsday.html?pg=1&amp;topic=&amp;topic_set=</w:t>
      </w:r>
    </w:p>
    <w:p w:rsidR="00C2250C" w:rsidRPr="000725D9" w:rsidRDefault="00C2250C" w:rsidP="00C2250C">
      <w:pPr>
        <w:rPr>
          <w:rFonts w:cs="Calibri"/>
          <w:sz w:val="16"/>
          <w:szCs w:val="16"/>
        </w:rPr>
      </w:pPr>
      <w:r w:rsidRPr="00B414B2">
        <w:rPr>
          <w:rFonts w:ascii="Times New Roman" w:hAnsi="Times New Roman" w:cs="Calibri"/>
          <w:b/>
          <w:bCs/>
          <w:highlight w:val="cyan"/>
          <w:u w:val="single"/>
          <w:shd w:val="clear" w:color="auto" w:fill="B3423F"/>
        </w:rPr>
        <w:t>If we're talking about</w:t>
      </w:r>
      <w:r w:rsidRPr="00C2250C">
        <w:rPr>
          <w:rFonts w:cs="Calibri"/>
        </w:rPr>
        <w:t xml:space="preserve"> </w:t>
      </w:r>
      <w:r w:rsidRPr="000725D9">
        <w:rPr>
          <w:rFonts w:cs="Calibri"/>
          <w:sz w:val="16"/>
          <w:szCs w:val="16"/>
        </w:rPr>
        <w:t>doomsday</w:t>
      </w:r>
      <w:r w:rsidRPr="00C2250C">
        <w:rPr>
          <w:rFonts w:cs="Calibri"/>
        </w:rPr>
        <w:t xml:space="preserve"> - </w:t>
      </w:r>
      <w:r w:rsidRPr="00B414B2">
        <w:rPr>
          <w:rFonts w:ascii="Times New Roman" w:hAnsi="Times New Roman" w:cs="Calibri"/>
          <w:b/>
          <w:bCs/>
          <w:highlight w:val="cyan"/>
          <w:u w:val="single"/>
          <w:shd w:val="clear" w:color="auto" w:fill="B3423F"/>
        </w:rPr>
        <w:t>the end of human civilization</w:t>
      </w:r>
      <w:r w:rsidRPr="00C2250C">
        <w:rPr>
          <w:rFonts w:cs="Calibri"/>
        </w:rPr>
        <w:t xml:space="preserve"> - </w:t>
      </w:r>
      <w:r w:rsidRPr="00B414B2">
        <w:rPr>
          <w:rFonts w:ascii="Times New Roman" w:hAnsi="Times New Roman" w:cs="Calibri"/>
          <w:b/>
          <w:bCs/>
          <w:highlight w:val="cyan"/>
          <w:u w:val="single"/>
          <w:shd w:val="clear" w:color="auto" w:fill="B3423F"/>
        </w:rPr>
        <w:t>many scenarios simply don't measure up</w:t>
      </w:r>
      <w:r w:rsidRPr="00C2250C">
        <w:rPr>
          <w:rFonts w:cs="Calibri"/>
        </w:rPr>
        <w:t xml:space="preserve">. </w:t>
      </w:r>
      <w:r w:rsidRPr="000725D9">
        <w:rPr>
          <w:rFonts w:cs="Calibri"/>
          <w:sz w:val="16"/>
          <w:szCs w:val="16"/>
        </w:rPr>
        <w:t>A single nuclear bomb ignited by terrorists, for example, would be awful beyond words, but life would go on. People and machines might converge in ways that you and I would find ghastly, but from the standpoint of the future, they would probably represent an adaptation</w:t>
      </w:r>
      <w:r w:rsidRPr="00C2250C">
        <w:rPr>
          <w:rFonts w:cs="Calibri"/>
        </w:rPr>
        <w:t xml:space="preserve">. </w:t>
      </w:r>
      <w:r w:rsidRPr="00B414B2">
        <w:rPr>
          <w:rFonts w:ascii="Times New Roman" w:hAnsi="Times New Roman" w:cs="Calibri"/>
          <w:b/>
          <w:bCs/>
          <w:highlight w:val="cyan"/>
          <w:u w:val="single"/>
          <w:shd w:val="clear" w:color="auto" w:fill="B3423F"/>
        </w:rPr>
        <w:t>Environmental collapse might make parts of the globe unpleasant, but considering that the biosphere has survived ice ages, it wouldn't be the final curtain</w:t>
      </w:r>
      <w:r w:rsidRPr="00C2250C">
        <w:rPr>
          <w:rFonts w:cs="Calibri"/>
        </w:rPr>
        <w:t xml:space="preserve">. </w:t>
      </w:r>
      <w:r w:rsidRPr="000725D9">
        <w:rPr>
          <w:rFonts w:cs="Calibri"/>
          <w:sz w:val="16"/>
          <w:szCs w:val="16"/>
        </w:rPr>
        <w:t xml:space="preserve">Depression, which has become 10 times more prevalent in Western nations in the postwar era, might grow so widespread that vast numbers of people would refuse to get out of bed, a possibility that </w:t>
      </w:r>
      <w:proofErr w:type="spellStart"/>
      <w:r w:rsidRPr="000725D9">
        <w:rPr>
          <w:rFonts w:cs="Calibri"/>
          <w:sz w:val="16"/>
          <w:szCs w:val="16"/>
        </w:rPr>
        <w:t>Petranek</w:t>
      </w:r>
      <w:proofErr w:type="spellEnd"/>
      <w:r w:rsidRPr="000725D9">
        <w:rPr>
          <w:rFonts w:cs="Calibri"/>
          <w:sz w:val="16"/>
          <w:szCs w:val="16"/>
        </w:rPr>
        <w:t xml:space="preserve"> suggested in a doomsday talk at the Technology Entertainment Design conference in 2002. But Marcel Proust, as miserable as he was, wrote Remembrance of Things Past while lying in bed.</w:t>
      </w:r>
      <w:r w:rsidRPr="000725D9">
        <w:rPr>
          <w:rFonts w:cs="Calibri"/>
          <w:sz w:val="16"/>
          <w:szCs w:val="16"/>
        </w:rPr>
        <w:tab/>
      </w:r>
    </w:p>
    <w:p w:rsidR="00C2250C" w:rsidRPr="00C2250C" w:rsidRDefault="00C2250C" w:rsidP="00C2250C">
      <w:pPr>
        <w:pStyle w:val="Heading3"/>
      </w:pPr>
      <w:r w:rsidRPr="00C2250C">
        <w:t>No extinction – reject this environmental alarmism</w:t>
      </w:r>
    </w:p>
    <w:p w:rsidR="00C2250C" w:rsidRPr="00C2250C" w:rsidRDefault="00C2250C" w:rsidP="00C2250C">
      <w:pPr>
        <w:rPr>
          <w:rFonts w:cs="Calibri"/>
        </w:rPr>
      </w:pPr>
      <w:r w:rsidRPr="00C2250C">
        <w:rPr>
          <w:rFonts w:cs="Calibri"/>
        </w:rPr>
        <w:t xml:space="preserve">Amy </w:t>
      </w:r>
      <w:proofErr w:type="spellStart"/>
      <w:r w:rsidRPr="00C2250C">
        <w:rPr>
          <w:rFonts w:cs="Calibri"/>
          <w:b/>
          <w:bCs/>
          <w:sz w:val="26"/>
        </w:rPr>
        <w:t>Kaleita</w:t>
      </w:r>
      <w:proofErr w:type="spellEnd"/>
      <w:r w:rsidRPr="00C2250C">
        <w:rPr>
          <w:rFonts w:cs="Calibri"/>
        </w:rPr>
        <w:t xml:space="preserve"> </w:t>
      </w:r>
      <w:r w:rsidRPr="000725D9">
        <w:rPr>
          <w:rFonts w:cs="Calibri"/>
          <w:sz w:val="16"/>
          <w:szCs w:val="16"/>
        </w:rPr>
        <w:t xml:space="preserve">(assistant professor of agricultural and </w:t>
      </w:r>
      <w:proofErr w:type="spellStart"/>
      <w:r w:rsidRPr="000725D9">
        <w:rPr>
          <w:rFonts w:cs="Calibri"/>
          <w:sz w:val="16"/>
          <w:szCs w:val="16"/>
        </w:rPr>
        <w:t>biosystems</w:t>
      </w:r>
      <w:proofErr w:type="spellEnd"/>
      <w:r w:rsidRPr="000725D9">
        <w:rPr>
          <w:rFonts w:cs="Calibri"/>
          <w:sz w:val="16"/>
          <w:szCs w:val="16"/>
        </w:rPr>
        <w:t xml:space="preserve"> engineering at Iowa State University</w:t>
      </w:r>
      <w:r w:rsidRPr="00C2250C">
        <w:rPr>
          <w:rFonts w:cs="Calibri"/>
        </w:rPr>
        <w:t xml:space="preserve">) </w:t>
      </w:r>
      <w:r w:rsidRPr="00C2250C">
        <w:rPr>
          <w:rFonts w:cs="Calibri"/>
          <w:b/>
          <w:bCs/>
          <w:sz w:val="26"/>
        </w:rPr>
        <w:t>and</w:t>
      </w:r>
      <w:r w:rsidRPr="00C2250C">
        <w:rPr>
          <w:rFonts w:cs="Calibri"/>
        </w:rPr>
        <w:t xml:space="preserve"> </w:t>
      </w:r>
      <w:r w:rsidRPr="000725D9">
        <w:rPr>
          <w:rFonts w:cs="Calibri"/>
          <w:sz w:val="16"/>
          <w:szCs w:val="16"/>
        </w:rPr>
        <w:t>Gregory</w:t>
      </w:r>
      <w:r w:rsidRPr="00C2250C">
        <w:rPr>
          <w:rFonts w:cs="Calibri"/>
        </w:rPr>
        <w:t xml:space="preserve"> </w:t>
      </w:r>
      <w:r w:rsidRPr="00C2250C">
        <w:rPr>
          <w:rFonts w:cs="Calibri"/>
          <w:b/>
          <w:bCs/>
          <w:sz w:val="26"/>
        </w:rPr>
        <w:t>Forbes</w:t>
      </w:r>
      <w:r w:rsidRPr="00C2250C">
        <w:rPr>
          <w:rFonts w:cs="Calibri"/>
        </w:rPr>
        <w:t xml:space="preserve"> </w:t>
      </w:r>
      <w:r w:rsidRPr="000725D9">
        <w:rPr>
          <w:rFonts w:cs="Calibri"/>
          <w:sz w:val="16"/>
          <w:szCs w:val="16"/>
        </w:rPr>
        <w:t>(research analyst at the Pacific Research Institute)</w:t>
      </w:r>
      <w:r w:rsidRPr="00C2250C">
        <w:rPr>
          <w:rFonts w:cs="Calibri"/>
        </w:rPr>
        <w:t xml:space="preserve"> </w:t>
      </w:r>
      <w:r w:rsidRPr="00C2250C">
        <w:rPr>
          <w:rFonts w:cs="Calibri"/>
          <w:b/>
          <w:bCs/>
          <w:sz w:val="26"/>
        </w:rPr>
        <w:t>2007</w:t>
      </w:r>
      <w:r w:rsidRPr="000725D9">
        <w:rPr>
          <w:rFonts w:cs="Calibri"/>
          <w:sz w:val="16"/>
          <w:szCs w:val="16"/>
        </w:rPr>
        <w:t xml:space="preserve"> “Hysteria’s History” http://www.undergroundnotes.com/graphics2/Hysteria_History.pdf</w:t>
      </w:r>
    </w:p>
    <w:p w:rsidR="00C2250C" w:rsidRPr="000725D9" w:rsidRDefault="00C2250C" w:rsidP="00C2250C">
      <w:pPr>
        <w:rPr>
          <w:rFonts w:cs="Calibri"/>
          <w:sz w:val="16"/>
          <w:szCs w:val="16"/>
        </w:rPr>
      </w:pPr>
      <w:r w:rsidRPr="000725D9">
        <w:rPr>
          <w:rFonts w:cs="Calibri"/>
          <w:sz w:val="16"/>
          <w:szCs w:val="16"/>
        </w:rPr>
        <w:t xml:space="preserve">Apocalyptic </w:t>
      </w:r>
      <w:r w:rsidRPr="00B414B2">
        <w:rPr>
          <w:rFonts w:ascii="Times New Roman" w:hAnsi="Times New Roman" w:cs="Calibri"/>
          <w:b/>
          <w:bCs/>
          <w:highlight w:val="cyan"/>
          <w:u w:val="single"/>
          <w:shd w:val="clear" w:color="auto" w:fill="B3423F"/>
        </w:rPr>
        <w:t>stories about</w:t>
      </w:r>
      <w:r w:rsidRPr="00C2250C">
        <w:rPr>
          <w:rFonts w:cs="Calibri"/>
        </w:rPr>
        <w:t xml:space="preserve"> </w:t>
      </w:r>
      <w:r w:rsidRPr="000725D9">
        <w:rPr>
          <w:rFonts w:cs="Calibri"/>
          <w:sz w:val="16"/>
          <w:szCs w:val="16"/>
        </w:rPr>
        <w:t>the irreparable</w:t>
      </w:r>
      <w:r w:rsidRPr="00C2250C">
        <w:rPr>
          <w:rFonts w:cs="Calibri"/>
        </w:rPr>
        <w:t xml:space="preserve">, </w:t>
      </w:r>
      <w:r w:rsidRPr="00B414B2">
        <w:rPr>
          <w:rFonts w:ascii="Times New Roman" w:hAnsi="Times New Roman" w:cs="Calibri"/>
          <w:b/>
          <w:bCs/>
          <w:highlight w:val="cyan"/>
          <w:u w:val="single"/>
          <w:shd w:val="clear" w:color="auto" w:fill="B3423F"/>
        </w:rPr>
        <w:t>catastrophic damage</w:t>
      </w:r>
      <w:r w:rsidRPr="00C2250C">
        <w:rPr>
          <w:rFonts w:cs="Calibri"/>
        </w:rPr>
        <w:t xml:space="preserve"> t</w:t>
      </w:r>
      <w:r w:rsidRPr="000725D9">
        <w:rPr>
          <w:rFonts w:cs="Calibri"/>
          <w:sz w:val="16"/>
          <w:szCs w:val="16"/>
        </w:rPr>
        <w:t>hat</w:t>
      </w:r>
      <w:r w:rsidRPr="00C2250C">
        <w:rPr>
          <w:rFonts w:cs="Calibri"/>
        </w:rPr>
        <w:t xml:space="preserve"> </w:t>
      </w:r>
      <w:r w:rsidRPr="00C2250C">
        <w:rPr>
          <w:rFonts w:cs="Calibri"/>
          <w:b/>
          <w:bCs/>
          <w:u w:val="single"/>
        </w:rPr>
        <w:t xml:space="preserve">humans are doing </w:t>
      </w:r>
      <w:r w:rsidRPr="00B414B2">
        <w:rPr>
          <w:rFonts w:ascii="Times New Roman" w:hAnsi="Times New Roman" w:cs="Calibri"/>
          <w:b/>
          <w:bCs/>
          <w:highlight w:val="cyan"/>
          <w:u w:val="single"/>
          <w:shd w:val="clear" w:color="auto" w:fill="B3423F"/>
        </w:rPr>
        <w:t>to the</w:t>
      </w:r>
      <w:r w:rsidRPr="00C2250C">
        <w:rPr>
          <w:rFonts w:cs="Calibri"/>
        </w:rPr>
        <w:t xml:space="preserve"> n</w:t>
      </w:r>
      <w:r w:rsidRPr="000725D9">
        <w:rPr>
          <w:rFonts w:cs="Calibri"/>
          <w:sz w:val="16"/>
          <w:szCs w:val="16"/>
        </w:rPr>
        <w:t>atural</w:t>
      </w:r>
      <w:r w:rsidRPr="00C2250C">
        <w:rPr>
          <w:rFonts w:cs="Calibri"/>
        </w:rPr>
        <w:t xml:space="preserve"> </w:t>
      </w:r>
      <w:r w:rsidRPr="00B414B2">
        <w:rPr>
          <w:rFonts w:ascii="Times New Roman" w:hAnsi="Times New Roman" w:cs="Calibri"/>
          <w:b/>
          <w:bCs/>
          <w:highlight w:val="cyan"/>
          <w:u w:val="single"/>
          <w:shd w:val="clear" w:color="auto" w:fill="B3423F"/>
        </w:rPr>
        <w:t>environment</w:t>
      </w:r>
      <w:r w:rsidRPr="00C2250C">
        <w:rPr>
          <w:rFonts w:cs="Calibri"/>
        </w:rPr>
        <w:t xml:space="preserve"> </w:t>
      </w:r>
      <w:r w:rsidRPr="000725D9">
        <w:rPr>
          <w:rFonts w:cs="Calibri"/>
          <w:sz w:val="16"/>
          <w:szCs w:val="16"/>
        </w:rPr>
        <w:t xml:space="preserve">have been around for a long time. These hysterics often have some basis in reality, but </w:t>
      </w:r>
      <w:r w:rsidRPr="00B414B2">
        <w:rPr>
          <w:rFonts w:ascii="Times New Roman" w:hAnsi="Times New Roman" w:cs="Calibri"/>
          <w:b/>
          <w:bCs/>
          <w:highlight w:val="cyan"/>
          <w:u w:val="single"/>
          <w:shd w:val="clear" w:color="auto" w:fill="B3423F"/>
        </w:rPr>
        <w:t>are blown up to illogical and ridiculous proportions.</w:t>
      </w:r>
      <w:r w:rsidRPr="00C2250C">
        <w:rPr>
          <w:rFonts w:cs="Calibri"/>
        </w:rPr>
        <w:t xml:space="preserve"> </w:t>
      </w:r>
      <w:r w:rsidRPr="000725D9">
        <w:rPr>
          <w:rFonts w:cs="Calibri"/>
          <w:sz w:val="16"/>
          <w:szCs w:val="16"/>
        </w:rPr>
        <w:t xml:space="preserve">Part of the reason they’re so appealing is that they have the ring of plausibility along with the intrigue of a horror flick. In many cases, the </w:t>
      </w:r>
      <w:r w:rsidRPr="00C2250C">
        <w:rPr>
          <w:rFonts w:cs="Calibri"/>
          <w:b/>
          <w:bCs/>
          <w:u w:val="single"/>
        </w:rPr>
        <w:t>alarmists</w:t>
      </w:r>
      <w:r w:rsidRPr="00C2250C">
        <w:rPr>
          <w:rFonts w:cs="Calibri"/>
        </w:rPr>
        <w:t xml:space="preserve"> </w:t>
      </w:r>
      <w:r w:rsidRPr="000725D9">
        <w:rPr>
          <w:rFonts w:cs="Calibri"/>
          <w:sz w:val="16"/>
          <w:szCs w:val="16"/>
        </w:rPr>
        <w:t>identify a legitimate issue,</w:t>
      </w:r>
      <w:r w:rsidRPr="00C2250C">
        <w:rPr>
          <w:rFonts w:cs="Calibri"/>
        </w:rPr>
        <w:t xml:space="preserve"> </w:t>
      </w:r>
      <w:r w:rsidRPr="00C2250C">
        <w:rPr>
          <w:rFonts w:cs="Calibri"/>
          <w:b/>
          <w:bCs/>
          <w:u w:val="single"/>
        </w:rPr>
        <w:t>take the possible consequences to an extreme</w:t>
      </w:r>
      <w:r w:rsidRPr="000725D9">
        <w:rPr>
          <w:rFonts w:cs="Calibri"/>
          <w:sz w:val="16"/>
          <w:szCs w:val="16"/>
        </w:rPr>
        <w:t xml:space="preserve">, and advocate action on the basis of these extreme projections. In 1972, the editor of the journal Nature pointed out the problem with the typical alarmist approach: </w:t>
      </w:r>
      <w:r w:rsidRPr="00C2250C">
        <w:rPr>
          <w:rFonts w:cs="Calibri"/>
        </w:rPr>
        <w:t>“[</w:t>
      </w:r>
      <w:r w:rsidRPr="00B414B2">
        <w:rPr>
          <w:rFonts w:ascii="Times New Roman" w:hAnsi="Times New Roman" w:cs="Calibri"/>
          <w:b/>
          <w:bCs/>
          <w:highlight w:val="cyan"/>
          <w:u w:val="single"/>
          <w:shd w:val="clear" w:color="auto" w:fill="B3423F"/>
        </w:rPr>
        <w:t>Alarmists’</w:t>
      </w:r>
      <w:r w:rsidRPr="00C2250C">
        <w:rPr>
          <w:rFonts w:cs="Calibri"/>
        </w:rPr>
        <w:t xml:space="preserve">] </w:t>
      </w:r>
      <w:r w:rsidRPr="000725D9">
        <w:rPr>
          <w:rFonts w:cs="Calibri"/>
          <w:sz w:val="16"/>
          <w:szCs w:val="16"/>
        </w:rPr>
        <w:t>most common error is to</w:t>
      </w:r>
      <w:r w:rsidRPr="00C2250C">
        <w:rPr>
          <w:rFonts w:cs="Calibri"/>
        </w:rPr>
        <w:t xml:space="preserve"> </w:t>
      </w:r>
      <w:r w:rsidRPr="00B414B2">
        <w:rPr>
          <w:rFonts w:ascii="Times New Roman" w:hAnsi="Times New Roman" w:cs="Calibri"/>
          <w:b/>
          <w:bCs/>
          <w:highlight w:val="cyan"/>
          <w:u w:val="single"/>
          <w:shd w:val="clear" w:color="auto" w:fill="B3423F"/>
        </w:rPr>
        <w:t>suppose that the worst will always happen.</w:t>
      </w:r>
      <w:r w:rsidRPr="00C2250C">
        <w:rPr>
          <w:rFonts w:cs="Calibri"/>
        </w:rPr>
        <w:t xml:space="preserve">”82 </w:t>
      </w:r>
      <w:r w:rsidRPr="00C2250C">
        <w:rPr>
          <w:rFonts w:cs="Calibri"/>
          <w:b/>
          <w:bCs/>
          <w:u w:val="single"/>
        </w:rPr>
        <w:t>But</w:t>
      </w:r>
      <w:r w:rsidRPr="00C2250C">
        <w:rPr>
          <w:rFonts w:cs="Calibri"/>
        </w:rPr>
        <w:t xml:space="preserve"> </w:t>
      </w:r>
      <w:r w:rsidRPr="000725D9">
        <w:rPr>
          <w:rFonts w:cs="Calibri"/>
          <w:sz w:val="16"/>
          <w:szCs w:val="16"/>
        </w:rPr>
        <w:t>of course</w:t>
      </w:r>
      <w:r w:rsidRPr="00C2250C">
        <w:rPr>
          <w:rFonts w:cs="Calibri"/>
        </w:rPr>
        <w:t>,</w:t>
      </w:r>
      <w:r w:rsidRPr="00C2250C">
        <w:rPr>
          <w:rFonts w:cs="Calibri"/>
          <w:b/>
          <w:bCs/>
          <w:u w:val="single"/>
        </w:rPr>
        <w:t xml:space="preserve"> if the worst always happened, the human race would have died out long ago.</w:t>
      </w:r>
      <w:r w:rsidRPr="00C2250C">
        <w:rPr>
          <w:rFonts w:cs="Calibri"/>
        </w:rPr>
        <w:t xml:space="preserve"> </w:t>
      </w:r>
      <w:r w:rsidRPr="000725D9">
        <w:rPr>
          <w:rFonts w:cs="Calibri"/>
          <w:sz w:val="16"/>
          <w:szCs w:val="16"/>
        </w:rPr>
        <w:t>When alarmism has a basis in reality, the challenge becomes to take appropriate action based on that reality, not on the hysteria. The aftermath of Silent Spring offers examples of both sorts of policy reactions: a reasoned response to a legitimate problem and a knee-jerk response to the hysteria. On the positive side, Silent Spring brought an end to the general belief that all synthetic chemicals in use for purposes ranging from insect control to household cleaning were uniformly wonderful, and it ushered in an age of increased caution on the appropriate use of chemicals. In the second chapter of her famous book, Carson wrote, “It is not my contention that chemical insecticides must never be used. I do contend that… we have allowed these chemicals to be used with little or no advance investigation of their effect on soil, water, wildlife, and man himself.” In this passage, Carson seemed to advocate reasoned response to rigorous scientific investigation, and in fact this did become the modern approach to environmental chemical licensure and monitoring. An hour-long CBS documentary on pesticides was aired during the height of the furor over Silent Spring. In the documentary, Dr. Page Nicholson, a water-pollution expert with the Public Health Service, wasn’t able to answer how long pesticides persist in water once they enter it, or the extent to which pesticides contaminate groundwater supplies. Today, this sort of information is gathered through routine testing of chemicals for use in the environment. 20 V: Lessons from the Apocalypse However, there was, as we have seen, a more sinister and tragic response to the hysteria generated by Silent Spring. Certain developing countries, under significant pressure from the United States, abandoned the use of DDT. This decision resulted in millions of deaths from malaria and other insect-borne diseases. In the absence of pressure to abandon the use of DDT, these lives would have been spared. It would certainly have been possible to design policies requiring caution and safe practices in the use of supplemental chemicals in the environment, without pronouncing a death sentence on millions of people. A major challenge in developing appropriate responses to legitimate problems is that alarmism catches people’s attention and draws them in</w:t>
      </w:r>
      <w:r w:rsidRPr="00C2250C">
        <w:rPr>
          <w:rFonts w:cs="Calibri"/>
        </w:rPr>
        <w:t xml:space="preserve">. </w:t>
      </w:r>
      <w:r w:rsidRPr="00B414B2">
        <w:rPr>
          <w:rFonts w:ascii="Times New Roman" w:hAnsi="Times New Roman" w:cs="Calibri"/>
          <w:b/>
          <w:bCs/>
          <w:highlight w:val="cyan"/>
          <w:u w:val="single"/>
          <w:shd w:val="clear" w:color="auto" w:fill="B3423F"/>
        </w:rPr>
        <w:t>Alarmism is given more weight than it deserves</w:t>
      </w:r>
      <w:r w:rsidRPr="00C2250C">
        <w:rPr>
          <w:rFonts w:cs="Calibri"/>
        </w:rPr>
        <w:t xml:space="preserve">, </w:t>
      </w:r>
      <w:r w:rsidRPr="000725D9">
        <w:rPr>
          <w:rFonts w:cs="Calibri"/>
          <w:sz w:val="16"/>
          <w:szCs w:val="16"/>
        </w:rPr>
        <w:t xml:space="preserve">as policy makers attempt to appease their constituency and the media. It polarizes the debaters into groups of “believers” and “skeptics,” so that reasoned, fact-based compromise is difficult to achieve. Neither of these aspects of alarmism is healthy for the development of appropriate policy. Further, </w:t>
      </w:r>
      <w:r w:rsidRPr="00C2250C">
        <w:rPr>
          <w:rFonts w:cs="Calibri"/>
          <w:b/>
          <w:bCs/>
          <w:u w:val="single"/>
        </w:rPr>
        <w:t>alarmist responses to valid problems risk foreclosing potentially useful responses based on ingenuity and progress</w:t>
      </w:r>
      <w:r w:rsidRPr="00C2250C">
        <w:rPr>
          <w:rFonts w:cs="Calibri"/>
        </w:rPr>
        <w:t xml:space="preserve">. </w:t>
      </w:r>
      <w:r w:rsidRPr="000725D9">
        <w:rPr>
          <w:rFonts w:cs="Calibri"/>
          <w:sz w:val="16"/>
          <w:szCs w:val="16"/>
        </w:rPr>
        <w:t>There are many examples from the energy sector where, in the presence of demands for economy, efficiency, or less pollution, the marketplace has responded by developing better alternatives. That is not to say that we should blissfully squander our energy resources; on the contrary, we should be careful to utilize them wisely. But energy-resource hysteria should not lead us to circumvent scientific advancement by cherry-picking and favoring one particular replacement technology at the expense of other promising technologies.</w:t>
      </w:r>
      <w:r w:rsidRPr="00C2250C">
        <w:rPr>
          <w:rFonts w:cs="Calibri"/>
        </w:rPr>
        <w:t xml:space="preserve"> </w:t>
      </w:r>
      <w:r w:rsidRPr="00B414B2">
        <w:rPr>
          <w:rFonts w:ascii="Times New Roman" w:hAnsi="Times New Roman" w:cs="Calibri"/>
          <w:b/>
          <w:bCs/>
          <w:highlight w:val="cyan"/>
          <w:u w:val="single"/>
          <w:shd w:val="clear" w:color="auto" w:fill="B3423F"/>
        </w:rPr>
        <w:t>Environmental alarmism should be taken for what it is—a natural tendency</w:t>
      </w:r>
      <w:r w:rsidRPr="00C2250C">
        <w:rPr>
          <w:rFonts w:cs="Calibri"/>
        </w:rPr>
        <w:t xml:space="preserve"> </w:t>
      </w:r>
      <w:r w:rsidRPr="000725D9">
        <w:rPr>
          <w:rFonts w:cs="Calibri"/>
          <w:sz w:val="16"/>
          <w:szCs w:val="16"/>
        </w:rPr>
        <w:t>of some portion of the public</w:t>
      </w:r>
      <w:r w:rsidRPr="00C2250C">
        <w:rPr>
          <w:rFonts w:cs="Calibri"/>
        </w:rPr>
        <w:t xml:space="preserve"> </w:t>
      </w:r>
      <w:r w:rsidRPr="00B414B2">
        <w:rPr>
          <w:rFonts w:ascii="Times New Roman" w:hAnsi="Times New Roman" w:cs="Calibri"/>
          <w:b/>
          <w:bCs/>
          <w:highlight w:val="cyan"/>
          <w:u w:val="single"/>
          <w:shd w:val="clear" w:color="auto" w:fill="B3423F"/>
        </w:rPr>
        <w:t>to latch onto the worst, and most unlikely, potential outcome. Alarmism should not be used as the basis for policy</w:t>
      </w:r>
      <w:r w:rsidRPr="00C2250C">
        <w:rPr>
          <w:rFonts w:cs="Calibri"/>
        </w:rPr>
        <w:t xml:space="preserve">. </w:t>
      </w:r>
      <w:r w:rsidRPr="000725D9">
        <w:rPr>
          <w:rFonts w:cs="Calibri"/>
          <w:sz w:val="16"/>
          <w:szCs w:val="16"/>
        </w:rPr>
        <w:t>Where a real problem exists, solutions should be based on reality, not hysteria.</w:t>
      </w:r>
    </w:p>
    <w:p w:rsidR="00C2250C" w:rsidRPr="000725D9" w:rsidRDefault="00C2250C" w:rsidP="00C2250C">
      <w:pPr>
        <w:rPr>
          <w:rFonts w:cs="Calibri"/>
          <w:sz w:val="16"/>
          <w:szCs w:val="16"/>
        </w:rPr>
      </w:pPr>
    </w:p>
    <w:p w:rsidR="00C2250C" w:rsidRPr="00C2250C" w:rsidRDefault="00C2250C" w:rsidP="00C2250C">
      <w:pPr>
        <w:rPr>
          <w:rFonts w:cs="Calibri"/>
        </w:rPr>
      </w:pPr>
    </w:p>
    <w:p w:rsidR="00C2250C" w:rsidRPr="00C2250C" w:rsidRDefault="00C2250C" w:rsidP="00C2250C">
      <w:pPr>
        <w:pStyle w:val="Heading3"/>
      </w:pPr>
      <w:r w:rsidRPr="00C2250C">
        <w:lastRenderedPageBreak/>
        <w:t>Species extinction is vastly overestimated</w:t>
      </w:r>
    </w:p>
    <w:p w:rsidR="00C2250C" w:rsidRPr="00C2250C" w:rsidRDefault="00C2250C" w:rsidP="00C2250C">
      <w:pPr>
        <w:rPr>
          <w:rFonts w:cs="Calibri"/>
        </w:rPr>
      </w:pPr>
      <w:proofErr w:type="spellStart"/>
      <w:r w:rsidRPr="00C2250C">
        <w:rPr>
          <w:rFonts w:cs="Calibri"/>
        </w:rPr>
        <w:t>Fangliang</w:t>
      </w:r>
      <w:proofErr w:type="spellEnd"/>
      <w:r w:rsidRPr="00C2250C">
        <w:rPr>
          <w:rFonts w:cs="Calibri"/>
        </w:rPr>
        <w:t xml:space="preserve"> </w:t>
      </w:r>
      <w:r w:rsidRPr="00C2250C">
        <w:rPr>
          <w:rFonts w:cs="Calibri"/>
          <w:b/>
          <w:bCs/>
          <w:sz w:val="26"/>
        </w:rPr>
        <w:t>He</w:t>
      </w:r>
      <w:r w:rsidRPr="00C2250C">
        <w:rPr>
          <w:rFonts w:cs="Calibri"/>
        </w:rPr>
        <w:t xml:space="preserve"> (State Key Laboratory of </w:t>
      </w:r>
      <w:proofErr w:type="spellStart"/>
      <w:r w:rsidRPr="00C2250C">
        <w:rPr>
          <w:rFonts w:cs="Calibri"/>
        </w:rPr>
        <w:t>Biocontrol</w:t>
      </w:r>
      <w:proofErr w:type="spellEnd"/>
      <w:r w:rsidRPr="00C2250C">
        <w:rPr>
          <w:rFonts w:cs="Calibri"/>
        </w:rPr>
        <w:t xml:space="preserve"> and School of Life Sciences, Sun </w:t>
      </w:r>
      <w:proofErr w:type="spellStart"/>
      <w:r w:rsidRPr="00C2250C">
        <w:rPr>
          <w:rFonts w:cs="Calibri"/>
        </w:rPr>
        <w:t>Yat-sen</w:t>
      </w:r>
      <w:proofErr w:type="spellEnd"/>
      <w:r w:rsidRPr="00C2250C">
        <w:rPr>
          <w:rFonts w:cs="Calibri"/>
        </w:rPr>
        <w:t xml:space="preserve"> University, Guangzhou 510275, China) </w:t>
      </w:r>
      <w:r w:rsidRPr="00C2250C">
        <w:rPr>
          <w:rFonts w:cs="Calibri"/>
          <w:b/>
          <w:bCs/>
          <w:sz w:val="26"/>
        </w:rPr>
        <w:t>and</w:t>
      </w:r>
      <w:r w:rsidRPr="00C2250C">
        <w:rPr>
          <w:rFonts w:cs="Calibri"/>
        </w:rPr>
        <w:t xml:space="preserve"> Stephen P. </w:t>
      </w:r>
      <w:r w:rsidRPr="00C2250C">
        <w:rPr>
          <w:rFonts w:cs="Calibri"/>
          <w:b/>
          <w:bCs/>
          <w:sz w:val="26"/>
        </w:rPr>
        <w:t>Hubbell</w:t>
      </w:r>
      <w:r w:rsidRPr="00C2250C">
        <w:rPr>
          <w:rFonts w:cs="Calibri"/>
        </w:rPr>
        <w:t xml:space="preserve"> (Department of Ecology and Evolutionary Biology, University of California, Los Angeles and Center for Tropical Forest Science, Smithsonian Tropical Research Institute) May </w:t>
      </w:r>
      <w:r w:rsidRPr="00C2250C">
        <w:rPr>
          <w:rFonts w:cs="Calibri"/>
          <w:b/>
          <w:bCs/>
          <w:sz w:val="26"/>
        </w:rPr>
        <w:t>2011</w:t>
      </w:r>
      <w:r w:rsidRPr="00C2250C">
        <w:rPr>
          <w:rFonts w:cs="Calibri"/>
        </w:rPr>
        <w:t xml:space="preserve"> “Species–area relationships always overestimate extinction rates from habitat loss” Nature Volume: 473 Pages: 368–371</w:t>
      </w:r>
    </w:p>
    <w:p w:rsidR="00C2250C" w:rsidRPr="00C2250C" w:rsidRDefault="00C2250C" w:rsidP="00C2250C">
      <w:pPr>
        <w:rPr>
          <w:rFonts w:cs="Calibri"/>
        </w:rPr>
      </w:pPr>
      <w:r w:rsidRPr="000725D9">
        <w:rPr>
          <w:rFonts w:cs="Calibri"/>
          <w:sz w:val="16"/>
          <w:szCs w:val="16"/>
        </w:rPr>
        <w:t>The Millennium Ecosystem Assessment1 predicts that near-term extinction rates could be as high as 1,000 to 10,000 times background rates (see also ref. 7</w:t>
      </w:r>
      <w:r w:rsidRPr="00C2250C">
        <w:rPr>
          <w:rFonts w:cs="Calibri"/>
        </w:rPr>
        <w:t xml:space="preserve">). </w:t>
      </w:r>
      <w:r w:rsidRPr="00B414B2">
        <w:rPr>
          <w:rFonts w:ascii="Times New Roman" w:hAnsi="Times New Roman" w:cs="Calibri"/>
          <w:b/>
          <w:bCs/>
          <w:highlight w:val="cyan"/>
          <w:u w:val="single"/>
          <w:shd w:val="clear" w:color="auto" w:fill="B3423F"/>
        </w:rPr>
        <w:t>Most predictions of species extinction rates</w:t>
      </w:r>
      <w:r w:rsidRPr="00C2250C">
        <w:rPr>
          <w:rFonts w:cs="Calibri"/>
        </w:rPr>
        <w:t xml:space="preserve">, </w:t>
      </w:r>
      <w:r w:rsidRPr="000725D9">
        <w:rPr>
          <w:rFonts w:cs="Calibri"/>
          <w:sz w:val="16"/>
          <w:szCs w:val="16"/>
        </w:rPr>
        <w:t>including those in the Millennium Ecosystem Assessment</w:t>
      </w:r>
      <w:r w:rsidRPr="00C2250C">
        <w:rPr>
          <w:rFonts w:cs="Calibri"/>
        </w:rPr>
        <w:t xml:space="preserve">, </w:t>
      </w:r>
      <w:r w:rsidRPr="00B414B2">
        <w:rPr>
          <w:rFonts w:ascii="Times New Roman" w:hAnsi="Times New Roman" w:cs="Calibri"/>
          <w:b/>
          <w:bCs/>
          <w:highlight w:val="cyan"/>
          <w:u w:val="single"/>
          <w:shd w:val="clear" w:color="auto" w:fill="B3423F"/>
        </w:rPr>
        <w:t>are inferred from applying the SAR to rates of habitat loss8</w:t>
      </w:r>
      <w:r w:rsidRPr="00C2250C">
        <w:rPr>
          <w:rFonts w:cs="Calibri"/>
        </w:rPr>
        <w:t xml:space="preserve">, 9, 10, 11, 12, 13, </w:t>
      </w:r>
      <w:proofErr w:type="gramStart"/>
      <w:r w:rsidRPr="00C2250C">
        <w:rPr>
          <w:rFonts w:cs="Calibri"/>
        </w:rPr>
        <w:t>14</w:t>
      </w:r>
      <w:proofErr w:type="gramEnd"/>
      <w:r w:rsidRPr="00C2250C">
        <w:rPr>
          <w:rFonts w:cs="Calibri"/>
        </w:rPr>
        <w:t xml:space="preserve">. </w:t>
      </w:r>
      <w:r w:rsidRPr="00C2250C">
        <w:rPr>
          <w:rFonts w:cs="Calibri"/>
          <w:b/>
          <w:bCs/>
          <w:u w:val="single"/>
        </w:rPr>
        <w:t>The wide discrepancy between the rates of species extinction predicted by this method and the extinction rates actually recorded</w:t>
      </w:r>
      <w:r w:rsidRPr="000725D9">
        <w:rPr>
          <w:rFonts w:cs="Calibri"/>
          <w:sz w:val="16"/>
          <w:szCs w:val="16"/>
        </w:rPr>
        <w:t xml:space="preserve">, has fuelled a continuing debate about how to explain the discrepancy2, 4, 15, 16, 17, 18, 19, 20. The main issue is that, almost always, more species are left after a given loss of habitat than the number of species predicted to remain, based on the SAR. The most frequent interpretation is that the excess species are ‘committed to extinction’. The term ‘extinction debt’ was coined to refer to species’ populations that were no longer viable but were facing certain extinction due to habitat destruction that had already occurred3, 6, </w:t>
      </w:r>
      <w:proofErr w:type="gramStart"/>
      <w:r w:rsidRPr="000725D9">
        <w:rPr>
          <w:rFonts w:cs="Calibri"/>
          <w:sz w:val="16"/>
          <w:szCs w:val="16"/>
        </w:rPr>
        <w:t>17</w:t>
      </w:r>
      <w:proofErr w:type="gramEnd"/>
      <w:r w:rsidRPr="000725D9">
        <w:rPr>
          <w:rFonts w:cs="Calibri"/>
          <w:sz w:val="16"/>
          <w:szCs w:val="16"/>
        </w:rPr>
        <w:t>. The consensus on the most likely reason for the extinction debt is that there is a time lag for populations to go extinct after severe losses in population size6, 21. Here we show that</w:t>
      </w:r>
      <w:r w:rsidRPr="00C2250C">
        <w:rPr>
          <w:rFonts w:cs="Calibri"/>
        </w:rPr>
        <w:t xml:space="preserve"> </w:t>
      </w:r>
      <w:r w:rsidRPr="00C2250C">
        <w:rPr>
          <w:rFonts w:cs="Calibri"/>
          <w:b/>
          <w:bCs/>
          <w:u w:val="single"/>
        </w:rPr>
        <w:t>extinction rates estimated from the SAR are all overestimates</w:t>
      </w:r>
      <w:r w:rsidRPr="00C2250C">
        <w:rPr>
          <w:rFonts w:cs="Calibri"/>
        </w:rPr>
        <w:t xml:space="preserve">. </w:t>
      </w:r>
      <w:r w:rsidRPr="000725D9">
        <w:rPr>
          <w:rFonts w:cs="Calibri"/>
          <w:sz w:val="16"/>
          <w:szCs w:val="16"/>
        </w:rPr>
        <w:t>We define extinction rate as the fractional loss of species over a defined period accompanied by a given loss of habitat. These</w:t>
      </w:r>
      <w:r w:rsidRPr="00C2250C">
        <w:rPr>
          <w:rFonts w:cs="Calibri"/>
        </w:rPr>
        <w:t xml:space="preserve"> </w:t>
      </w:r>
      <w:r w:rsidRPr="00B414B2">
        <w:rPr>
          <w:rFonts w:ascii="Times New Roman" w:hAnsi="Times New Roman" w:cs="Calibri"/>
          <w:b/>
          <w:bCs/>
          <w:highlight w:val="cyan"/>
          <w:u w:val="single"/>
          <w:shd w:val="clear" w:color="auto" w:fill="B3423F"/>
        </w:rPr>
        <w:t>overestimates are due to the false assumption that the sampling problem for extinction is simply the reverse of the sampling problem for the SAR</w:t>
      </w:r>
      <w:r w:rsidRPr="00C2250C">
        <w:rPr>
          <w:rFonts w:cs="Calibri"/>
        </w:rPr>
        <w:t xml:space="preserve">. </w:t>
      </w:r>
      <w:r w:rsidRPr="000725D9">
        <w:rPr>
          <w:rFonts w:cs="Calibri"/>
          <w:sz w:val="16"/>
          <w:szCs w:val="16"/>
        </w:rPr>
        <w:t>The area that must be added to find the first individual of a species is in general much smaller than the area that must be removed to eliminate the last individual of a species (Fig. 1). Therefore, on average, it takes a much greater loss of area to cause the extinction of a species than it takes to add the species on first encounter, except in the degenerate case of a species having a single individual. We show mathematically that this is a necessary result of fundamental sampling differences between the SAR and the endemics–area relationship (EAR).</w:t>
      </w:r>
      <w:r w:rsidRPr="00C2250C">
        <w:rPr>
          <w:rFonts w:cs="Calibri"/>
        </w:rPr>
        <w:t xml:space="preserve"> </w:t>
      </w:r>
      <w:r w:rsidRPr="00B414B2">
        <w:rPr>
          <w:rFonts w:ascii="Times New Roman" w:hAnsi="Times New Roman" w:cs="Calibri"/>
          <w:b/>
          <w:bCs/>
          <w:highlight w:val="cyan"/>
          <w:u w:val="single"/>
          <w:shd w:val="clear" w:color="auto" w:fill="B3423F"/>
        </w:rPr>
        <w:t>Only in a very special and biologically unrealistic case, when all species are randomly and independently distributed in space, is it possible to derive the EAR from the SAR</w:t>
      </w:r>
      <w:r w:rsidRPr="00C2250C">
        <w:rPr>
          <w:rFonts w:cs="Calibri"/>
        </w:rPr>
        <w:t xml:space="preserve">. </w:t>
      </w:r>
      <w:r w:rsidRPr="000725D9">
        <w:rPr>
          <w:rFonts w:cs="Calibri"/>
          <w:sz w:val="16"/>
          <w:szCs w:val="16"/>
        </w:rPr>
        <w:t xml:space="preserve">Although this special case almost never occurs in nature, we examine this simple case first to clarify the nature of the problem. Then we relax these assumptions and consider the general case of aggregated species </w:t>
      </w:r>
      <w:proofErr w:type="spellStart"/>
      <w:r w:rsidRPr="000725D9">
        <w:rPr>
          <w:rFonts w:cs="Calibri"/>
          <w:sz w:val="16"/>
          <w:szCs w:val="16"/>
        </w:rPr>
        <w:t>distributions.The</w:t>
      </w:r>
      <w:proofErr w:type="spellEnd"/>
      <w:r w:rsidRPr="000725D9">
        <w:rPr>
          <w:rFonts w:cs="Calibri"/>
          <w:sz w:val="16"/>
          <w:szCs w:val="16"/>
        </w:rPr>
        <w:t xml:space="preserve"> problem has gone unnoticed for so long because </w:t>
      </w:r>
      <w:r w:rsidRPr="00C2250C">
        <w:rPr>
          <w:rFonts w:cs="Calibri"/>
          <w:b/>
          <w:bCs/>
          <w:u w:val="single"/>
        </w:rPr>
        <w:t>the traditional method for estimating extinction uses the power-law SAR</w:t>
      </w:r>
      <w:r w:rsidRPr="000725D9">
        <w:rPr>
          <w:rFonts w:cs="Calibri"/>
          <w:sz w:val="16"/>
          <w:szCs w:val="16"/>
        </w:rPr>
        <w:t xml:space="preserve">, S = </w:t>
      </w:r>
      <w:proofErr w:type="spellStart"/>
      <w:r w:rsidRPr="000725D9">
        <w:rPr>
          <w:rFonts w:cs="Calibri"/>
          <w:sz w:val="16"/>
          <w:szCs w:val="16"/>
        </w:rPr>
        <w:t>cAz</w:t>
      </w:r>
      <w:proofErr w:type="spellEnd"/>
      <w:r w:rsidRPr="000725D9">
        <w:rPr>
          <w:rFonts w:cs="Calibri"/>
          <w:sz w:val="16"/>
          <w:szCs w:val="16"/>
        </w:rPr>
        <w:t>, which has no sampling theory relating it to species distributions (Supplementary Information A). To develop a sampling theory, we must consider the spatial distribution of species explicitly (Supplementary Information B and C). We derive the SAR and EAR from nearest-</w:t>
      </w:r>
      <w:proofErr w:type="spellStart"/>
      <w:r w:rsidRPr="000725D9">
        <w:rPr>
          <w:rFonts w:cs="Calibri"/>
          <w:sz w:val="16"/>
          <w:szCs w:val="16"/>
        </w:rPr>
        <w:t>neighbour</w:t>
      </w:r>
      <w:proofErr w:type="spellEnd"/>
      <w:r w:rsidRPr="000725D9">
        <w:rPr>
          <w:rFonts w:cs="Calibri"/>
          <w:sz w:val="16"/>
          <w:szCs w:val="16"/>
        </w:rPr>
        <w:t xml:space="preserve"> distances under two situations, random dispersion and clumped dispersion. We construct an SAR from the probability of encountering the first nearest </w:t>
      </w:r>
      <w:proofErr w:type="spellStart"/>
      <w:r w:rsidRPr="000725D9">
        <w:rPr>
          <w:rFonts w:cs="Calibri"/>
          <w:sz w:val="16"/>
          <w:szCs w:val="16"/>
        </w:rPr>
        <w:t>neighbour</w:t>
      </w:r>
      <w:proofErr w:type="spellEnd"/>
      <w:r w:rsidRPr="000725D9">
        <w:rPr>
          <w:rFonts w:cs="Calibri"/>
          <w:sz w:val="16"/>
          <w:szCs w:val="16"/>
        </w:rPr>
        <w:t xml:space="preserve"> of a species (a new species is added every time the sampling frame </w:t>
      </w:r>
      <w:proofErr w:type="gramStart"/>
      <w:r w:rsidRPr="000725D9">
        <w:rPr>
          <w:rFonts w:cs="Calibri"/>
          <w:sz w:val="16"/>
          <w:szCs w:val="16"/>
        </w:rPr>
        <w:t>a</w:t>
      </w:r>
      <w:proofErr w:type="gramEnd"/>
      <w:r w:rsidRPr="000725D9">
        <w:rPr>
          <w:rFonts w:cs="Calibri"/>
          <w:sz w:val="16"/>
          <w:szCs w:val="16"/>
        </w:rPr>
        <w:t xml:space="preserve"> encounters the first individual of the given species). In contrast, we construct the EAR from the probability of encountering the last </w:t>
      </w:r>
      <w:proofErr w:type="spellStart"/>
      <w:r w:rsidRPr="000725D9">
        <w:rPr>
          <w:rFonts w:cs="Calibri"/>
          <w:sz w:val="16"/>
          <w:szCs w:val="16"/>
        </w:rPr>
        <w:t>neighbour</w:t>
      </w:r>
      <w:proofErr w:type="spellEnd"/>
      <w:r w:rsidRPr="000725D9">
        <w:rPr>
          <w:rFonts w:cs="Calibri"/>
          <w:sz w:val="16"/>
          <w:szCs w:val="16"/>
        </w:rPr>
        <w:t xml:space="preserve"> of a species (a species is added only after all individuals are contained within frame a). We arrive at the species–area curve for randomly and independently distributed species as (Supplementary Information B): and the endemics–area curve as: where Ni is the total abundance of species </w:t>
      </w:r>
      <w:proofErr w:type="spellStart"/>
      <w:r w:rsidRPr="000725D9">
        <w:rPr>
          <w:rFonts w:cs="Calibri"/>
          <w:sz w:val="16"/>
          <w:szCs w:val="16"/>
        </w:rPr>
        <w:t>i</w:t>
      </w:r>
      <w:proofErr w:type="spellEnd"/>
      <w:r w:rsidRPr="000725D9">
        <w:rPr>
          <w:rFonts w:cs="Calibri"/>
          <w:sz w:val="16"/>
          <w:szCs w:val="16"/>
        </w:rPr>
        <w:t xml:space="preserve"> and S is the total number of species in the region A. Equations (1) and (2), derived from nearest-</w:t>
      </w:r>
      <w:proofErr w:type="spellStart"/>
      <w:r w:rsidRPr="000725D9">
        <w:rPr>
          <w:rFonts w:cs="Calibri"/>
          <w:sz w:val="16"/>
          <w:szCs w:val="16"/>
        </w:rPr>
        <w:t>neighbour</w:t>
      </w:r>
      <w:proofErr w:type="spellEnd"/>
      <w:r w:rsidRPr="000725D9">
        <w:rPr>
          <w:rFonts w:cs="Calibri"/>
          <w:sz w:val="16"/>
          <w:szCs w:val="16"/>
        </w:rPr>
        <w:t xml:space="preserve"> distances, are identical to the classical random placement models22, 23, 24, 25. Let the total area be </w:t>
      </w:r>
      <w:proofErr w:type="gramStart"/>
      <w:r w:rsidRPr="000725D9">
        <w:rPr>
          <w:rFonts w:cs="Calibri"/>
          <w:sz w:val="16"/>
          <w:szCs w:val="16"/>
        </w:rPr>
        <w:t>A and</w:t>
      </w:r>
      <w:proofErr w:type="gramEnd"/>
      <w:r w:rsidRPr="000725D9">
        <w:rPr>
          <w:rFonts w:cs="Calibri"/>
          <w:sz w:val="16"/>
          <w:szCs w:val="16"/>
        </w:rPr>
        <w:t xml:space="preserve"> let a sub-area a be lost. For randomly and independently distributed species, we can calculate the expected number of species lost with a loss of area </w:t>
      </w:r>
      <w:proofErr w:type="gramStart"/>
      <w:r w:rsidRPr="000725D9">
        <w:rPr>
          <w:rFonts w:cs="Calibri"/>
          <w:sz w:val="16"/>
          <w:szCs w:val="16"/>
        </w:rPr>
        <w:t>a from</w:t>
      </w:r>
      <w:proofErr w:type="gramEnd"/>
      <w:r w:rsidRPr="000725D9">
        <w:rPr>
          <w:rFonts w:cs="Calibri"/>
          <w:sz w:val="16"/>
          <w:szCs w:val="16"/>
        </w:rPr>
        <w:t xml:space="preserve"> the SAR (equation (1)) as </w:t>
      </w:r>
      <w:proofErr w:type="spellStart"/>
      <w:r w:rsidRPr="000725D9">
        <w:rPr>
          <w:rFonts w:cs="Calibri"/>
          <w:sz w:val="16"/>
          <w:szCs w:val="16"/>
        </w:rPr>
        <w:t>Sloss</w:t>
      </w:r>
      <w:proofErr w:type="spellEnd"/>
      <w:r w:rsidRPr="000725D9">
        <w:rPr>
          <w:rFonts w:cs="Calibri"/>
          <w:sz w:val="16"/>
          <w:szCs w:val="16"/>
        </w:rPr>
        <w:t xml:space="preserve"> = S − SA − a. This is identical to the EAR calculated directly from equation (2)</w:t>
      </w:r>
      <w:proofErr w:type="gramStart"/>
      <w:r w:rsidRPr="000725D9">
        <w:rPr>
          <w:rFonts w:cs="Calibri"/>
          <w:sz w:val="16"/>
          <w:szCs w:val="16"/>
        </w:rPr>
        <w:t>: .</w:t>
      </w:r>
      <w:proofErr w:type="gramEnd"/>
      <w:r w:rsidRPr="000725D9">
        <w:rPr>
          <w:rFonts w:cs="Calibri"/>
          <w:sz w:val="16"/>
          <w:szCs w:val="16"/>
        </w:rPr>
        <w:t xml:space="preserve"> This proves that, for the special case of species distributed randomly in space, extinction rates estimated from the backward random placement SAR and from the forward random placement EAR are the same, and the SAR and EAR are mirror images (Fig. 2 and Supplementary Fig. 1). This case is true because, under random placement, the total area A is equal to the sum of the areas of encountering the first individual and the last individual of a species. From the probability models of the nearest-</w:t>
      </w:r>
      <w:proofErr w:type="spellStart"/>
      <w:r w:rsidRPr="000725D9">
        <w:rPr>
          <w:rFonts w:cs="Calibri"/>
          <w:sz w:val="16"/>
          <w:szCs w:val="16"/>
        </w:rPr>
        <w:t>neighbour</w:t>
      </w:r>
      <w:proofErr w:type="spellEnd"/>
      <w:r w:rsidRPr="000725D9">
        <w:rPr>
          <w:rFonts w:cs="Calibri"/>
          <w:sz w:val="16"/>
          <w:szCs w:val="16"/>
        </w:rPr>
        <w:t xml:space="preserve"> distance, the expected area needed to sample the first individual is a1 = A</w:t>
      </w:r>
      <w:proofErr w:type="gramStart"/>
      <w:r w:rsidRPr="000725D9">
        <w:rPr>
          <w:rFonts w:cs="Calibri"/>
          <w:sz w:val="16"/>
          <w:szCs w:val="16"/>
        </w:rPr>
        <w:t>/(</w:t>
      </w:r>
      <w:proofErr w:type="gramEnd"/>
      <w:r w:rsidRPr="000725D9">
        <w:rPr>
          <w:rFonts w:cs="Calibri"/>
          <w:sz w:val="16"/>
          <w:szCs w:val="16"/>
        </w:rPr>
        <w:t xml:space="preserve">N + 1), and the expected area for the last individual is </w:t>
      </w:r>
      <w:proofErr w:type="spellStart"/>
      <w:r w:rsidRPr="000725D9">
        <w:rPr>
          <w:rFonts w:cs="Calibri"/>
          <w:sz w:val="16"/>
          <w:szCs w:val="16"/>
        </w:rPr>
        <w:t>aN</w:t>
      </w:r>
      <w:proofErr w:type="spellEnd"/>
      <w:r w:rsidRPr="000725D9">
        <w:rPr>
          <w:rFonts w:cs="Calibri"/>
          <w:sz w:val="16"/>
          <w:szCs w:val="16"/>
        </w:rPr>
        <w:t xml:space="preserve"> = NA/(N + 1) (Supplementary Information B). Thus a1 +</w:t>
      </w:r>
      <w:proofErr w:type="spellStart"/>
      <w:r w:rsidRPr="000725D9">
        <w:rPr>
          <w:rFonts w:cs="Calibri"/>
          <w:sz w:val="16"/>
          <w:szCs w:val="16"/>
        </w:rPr>
        <w:t>aN</w:t>
      </w:r>
      <w:proofErr w:type="spellEnd"/>
      <w:r w:rsidRPr="000725D9">
        <w:rPr>
          <w:rFonts w:cs="Calibri"/>
          <w:sz w:val="16"/>
          <w:szCs w:val="16"/>
        </w:rPr>
        <w:t xml:space="preserve"> = A. Note that </w:t>
      </w:r>
      <w:proofErr w:type="spellStart"/>
      <w:r w:rsidRPr="000725D9">
        <w:rPr>
          <w:rFonts w:cs="Calibri"/>
          <w:sz w:val="16"/>
          <w:szCs w:val="16"/>
        </w:rPr>
        <w:t>aN</w:t>
      </w:r>
      <w:proofErr w:type="spellEnd"/>
      <w:r w:rsidRPr="000725D9">
        <w:rPr>
          <w:rFonts w:cs="Calibri"/>
          <w:sz w:val="16"/>
          <w:szCs w:val="16"/>
        </w:rPr>
        <w:t> &gt; a1 is always true except when N = 1.his mirror-image relationship only holds for randomly distributed species, however. Almost all species in nature are clumped, not randomly distributed26. For aggregated species, one can show that a1 +</w:t>
      </w:r>
      <w:proofErr w:type="spellStart"/>
      <w:r w:rsidRPr="000725D9">
        <w:rPr>
          <w:rFonts w:cs="Calibri"/>
          <w:sz w:val="16"/>
          <w:szCs w:val="16"/>
        </w:rPr>
        <w:t>aN</w:t>
      </w:r>
      <w:proofErr w:type="spellEnd"/>
      <w:r w:rsidRPr="000725D9">
        <w:rPr>
          <w:rFonts w:cs="Calibri"/>
          <w:sz w:val="16"/>
          <w:szCs w:val="16"/>
        </w:rPr>
        <w:t xml:space="preserve"> &lt; A with </w:t>
      </w:r>
      <w:proofErr w:type="spellStart"/>
      <w:proofErr w:type="gramStart"/>
      <w:r w:rsidRPr="000725D9">
        <w:rPr>
          <w:rFonts w:cs="Calibri"/>
          <w:sz w:val="16"/>
          <w:szCs w:val="16"/>
        </w:rPr>
        <w:t>aN</w:t>
      </w:r>
      <w:proofErr w:type="spellEnd"/>
      <w:proofErr w:type="gramEnd"/>
      <w:r w:rsidRPr="000725D9">
        <w:rPr>
          <w:rFonts w:cs="Calibri"/>
          <w:sz w:val="16"/>
          <w:szCs w:val="16"/>
        </w:rPr>
        <w:t xml:space="preserve"> ≥ a1 remaining true (Supplementary Information C and Supplementary Fig. 2). This leads </w:t>
      </w:r>
      <w:proofErr w:type="gramStart"/>
      <w:r w:rsidRPr="000725D9">
        <w:rPr>
          <w:rFonts w:cs="Calibri"/>
          <w:sz w:val="16"/>
          <w:szCs w:val="16"/>
        </w:rPr>
        <w:t>to .</w:t>
      </w:r>
      <w:proofErr w:type="gramEnd"/>
      <w:r w:rsidRPr="000725D9">
        <w:rPr>
          <w:rFonts w:cs="Calibri"/>
          <w:sz w:val="16"/>
          <w:szCs w:val="16"/>
        </w:rPr>
        <w:t xml:space="preserve"> The more spatially aggregated species distributions are, the stronger the inequality </w:t>
      </w:r>
      <w:proofErr w:type="spellStart"/>
      <w:proofErr w:type="gramStart"/>
      <w:r w:rsidRPr="000725D9">
        <w:rPr>
          <w:rFonts w:cs="Calibri"/>
          <w:sz w:val="16"/>
          <w:szCs w:val="16"/>
        </w:rPr>
        <w:t>aN</w:t>
      </w:r>
      <w:proofErr w:type="spellEnd"/>
      <w:proofErr w:type="gramEnd"/>
      <w:r w:rsidRPr="000725D9">
        <w:rPr>
          <w:rFonts w:cs="Calibri"/>
          <w:sz w:val="16"/>
          <w:szCs w:val="16"/>
        </w:rPr>
        <w:t xml:space="preserve"> ≥ a1 becomes. These results are completely general and explain the discrepancy between the backward SAR and forward EAR methods as well as why the backward SAR method systematically overestimates extinction rates. These results apply to sample areas on any spatial scale. We can assess the magnitude of overestimation by the backward SAR method precisely in cases where we know the species composition and spatial location of each individual of each species or spatial range of each species. To illustrate this, we use spatially explicit data from eight large stem-mapped plots from a global forest dynamics network. We also perform the analysis on </w:t>
      </w:r>
      <w:proofErr w:type="spellStart"/>
      <w:r w:rsidRPr="000725D9">
        <w:rPr>
          <w:rFonts w:cs="Calibri"/>
          <w:sz w:val="16"/>
          <w:szCs w:val="16"/>
        </w:rPr>
        <w:t>biogeographical</w:t>
      </w:r>
      <w:proofErr w:type="spellEnd"/>
      <w:r w:rsidRPr="000725D9">
        <w:rPr>
          <w:rFonts w:cs="Calibri"/>
          <w:sz w:val="16"/>
          <w:szCs w:val="16"/>
        </w:rPr>
        <w:t xml:space="preserve"> spatial scales for passerine species in the continental USA (see Methods). The results show that the classic power-law SAR model, S = </w:t>
      </w:r>
      <w:proofErr w:type="spellStart"/>
      <w:r w:rsidRPr="000725D9">
        <w:rPr>
          <w:rFonts w:cs="Calibri"/>
          <w:sz w:val="16"/>
          <w:szCs w:val="16"/>
        </w:rPr>
        <w:t>cAz</w:t>
      </w:r>
      <w:proofErr w:type="spellEnd"/>
      <w:r w:rsidRPr="000725D9">
        <w:rPr>
          <w:rFonts w:cs="Calibri"/>
          <w:sz w:val="16"/>
          <w:szCs w:val="16"/>
        </w:rPr>
        <w:t xml:space="preserve">, and its corresponding EAR model (Supplementary Information A), are not mirror-image curves. In equation (3), </w:t>
      </w:r>
      <w:proofErr w:type="spellStart"/>
      <w:r w:rsidRPr="000725D9">
        <w:rPr>
          <w:rFonts w:cs="Calibri"/>
          <w:sz w:val="16"/>
          <w:szCs w:val="16"/>
        </w:rPr>
        <w:t>Sloss</w:t>
      </w:r>
      <w:proofErr w:type="spellEnd"/>
      <w:r w:rsidRPr="000725D9">
        <w:rPr>
          <w:rFonts w:cs="Calibri"/>
          <w:sz w:val="16"/>
          <w:szCs w:val="16"/>
        </w:rPr>
        <w:t xml:space="preserve"> is the number of species lost (endemic) to destroyed sub-area a. Because of the difference in sampling procedure of encountering species and losing species, the slopes z of the power-law model S = </w:t>
      </w:r>
      <w:proofErr w:type="spellStart"/>
      <w:r w:rsidRPr="000725D9">
        <w:rPr>
          <w:rFonts w:cs="Calibri"/>
          <w:sz w:val="16"/>
          <w:szCs w:val="16"/>
        </w:rPr>
        <w:t>cAz</w:t>
      </w:r>
      <w:proofErr w:type="spellEnd"/>
      <w:r w:rsidRPr="000725D9">
        <w:rPr>
          <w:rFonts w:cs="Calibri"/>
          <w:sz w:val="16"/>
          <w:szCs w:val="16"/>
        </w:rPr>
        <w:t xml:space="preserve"> and EAR (3) are not the same. The fit of the power-law SAR and EAR to species–area and endemics–area data respectively lead to two very different slopes (the SAR </w:t>
      </w:r>
      <w:proofErr w:type="spellStart"/>
      <w:r w:rsidRPr="000725D9">
        <w:rPr>
          <w:rFonts w:cs="Calibri"/>
          <w:sz w:val="16"/>
          <w:szCs w:val="16"/>
        </w:rPr>
        <w:t>zSAR</w:t>
      </w:r>
      <w:proofErr w:type="spellEnd"/>
      <w:r w:rsidRPr="000725D9">
        <w:rPr>
          <w:rFonts w:cs="Calibri"/>
          <w:sz w:val="16"/>
          <w:szCs w:val="16"/>
        </w:rPr>
        <w:t xml:space="preserve"> versus the EAR </w:t>
      </w:r>
      <w:proofErr w:type="spellStart"/>
      <w:r w:rsidRPr="000725D9">
        <w:rPr>
          <w:rFonts w:cs="Calibri"/>
          <w:sz w:val="16"/>
          <w:szCs w:val="16"/>
        </w:rPr>
        <w:t>zEAR</w:t>
      </w:r>
      <w:proofErr w:type="spellEnd"/>
      <w:r w:rsidRPr="000725D9">
        <w:rPr>
          <w:rFonts w:cs="Calibri"/>
          <w:sz w:val="16"/>
          <w:szCs w:val="16"/>
        </w:rPr>
        <w:t xml:space="preserve">) (Table 1). In some cases, </w:t>
      </w:r>
      <w:proofErr w:type="spellStart"/>
      <w:r w:rsidRPr="000725D9">
        <w:rPr>
          <w:rFonts w:cs="Calibri"/>
          <w:sz w:val="16"/>
          <w:szCs w:val="16"/>
        </w:rPr>
        <w:t>zSAR</w:t>
      </w:r>
      <w:proofErr w:type="spellEnd"/>
      <w:r w:rsidRPr="000725D9">
        <w:rPr>
          <w:rFonts w:cs="Calibri"/>
          <w:sz w:val="16"/>
          <w:szCs w:val="16"/>
        </w:rPr>
        <w:t xml:space="preserve"> can be more than double </w:t>
      </w:r>
      <w:proofErr w:type="spellStart"/>
      <w:r w:rsidRPr="000725D9">
        <w:rPr>
          <w:rFonts w:cs="Calibri"/>
          <w:sz w:val="16"/>
          <w:szCs w:val="16"/>
        </w:rPr>
        <w:t>zEAR</w:t>
      </w:r>
      <w:proofErr w:type="spellEnd"/>
      <w:r w:rsidRPr="000725D9">
        <w:rPr>
          <w:rFonts w:cs="Calibri"/>
          <w:sz w:val="16"/>
          <w:szCs w:val="16"/>
        </w:rPr>
        <w:t>. This result is independent of the spatial scale of the data, as is evident for the passerine case shown in Table 1.</w:t>
      </w:r>
    </w:p>
    <w:p w:rsidR="00C2250C" w:rsidRPr="00C2250C" w:rsidRDefault="00C2250C" w:rsidP="00C2250C"/>
    <w:p w:rsidR="00C2250C" w:rsidRPr="00C2250C" w:rsidRDefault="00C2250C" w:rsidP="00B414B2">
      <w:pPr>
        <w:pStyle w:val="Heading3"/>
      </w:pPr>
      <w:r>
        <w:lastRenderedPageBreak/>
        <w:t>No impact to biodiversity.</w:t>
      </w:r>
    </w:p>
    <w:p w:rsidR="00C2250C" w:rsidRPr="00C2250C" w:rsidRDefault="00C2250C" w:rsidP="00C2250C">
      <w:pPr>
        <w:rPr>
          <w:rFonts w:cs="Calibri"/>
        </w:rPr>
      </w:pPr>
      <w:r w:rsidRPr="00C2250C">
        <w:rPr>
          <w:rFonts w:cs="Calibri"/>
        </w:rPr>
        <w:t xml:space="preserve">Donald </w:t>
      </w:r>
      <w:proofErr w:type="spellStart"/>
      <w:r w:rsidRPr="00C2250C">
        <w:rPr>
          <w:rFonts w:cs="Calibri"/>
          <w:b/>
          <w:bCs/>
          <w:sz w:val="26"/>
        </w:rPr>
        <w:t>Dodds</w:t>
      </w:r>
      <w:proofErr w:type="spellEnd"/>
      <w:r w:rsidRPr="00C2250C">
        <w:rPr>
          <w:rFonts w:cs="Calibri"/>
        </w:rPr>
        <w:t xml:space="preserve"> (President of North Pacific Research, an environmental think tank) </w:t>
      </w:r>
      <w:r w:rsidRPr="00C2250C">
        <w:rPr>
          <w:rFonts w:cs="Calibri"/>
          <w:b/>
          <w:bCs/>
          <w:sz w:val="26"/>
        </w:rPr>
        <w:t>2007</w:t>
      </w:r>
      <w:r w:rsidRPr="00C2250C">
        <w:rPr>
          <w:rFonts w:cs="Calibri"/>
        </w:rPr>
        <w:t xml:space="preserve"> “THE MYTH OF BIODIVERSITY” Online</w:t>
      </w:r>
    </w:p>
    <w:p w:rsidR="00C2250C" w:rsidRPr="00C2250C" w:rsidRDefault="00C2250C" w:rsidP="00C2250C">
      <w:pPr>
        <w:rPr>
          <w:rFonts w:cs="Calibri"/>
        </w:rPr>
      </w:pPr>
      <w:r w:rsidRPr="00C2250C">
        <w:rPr>
          <w:rFonts w:cs="Calibri"/>
        </w:rPr>
        <w:t xml:space="preserve">Biodiversity is a corner stone of the environmental movement. But </w:t>
      </w:r>
      <w:r w:rsidRPr="00B414B2">
        <w:rPr>
          <w:rFonts w:ascii="Times New Roman" w:hAnsi="Times New Roman" w:cs="Calibri"/>
          <w:b/>
          <w:bCs/>
          <w:highlight w:val="cyan"/>
          <w:u w:val="single"/>
          <w:shd w:val="clear" w:color="auto" w:fill="B3423F"/>
        </w:rPr>
        <w:t>there is no proof that biodiversity is important to the environmen</w:t>
      </w:r>
      <w:r w:rsidRPr="00C2250C">
        <w:rPr>
          <w:rFonts w:cs="Calibri"/>
          <w:b/>
          <w:bCs/>
          <w:highlight w:val="cyan"/>
          <w:u w:val="single"/>
        </w:rPr>
        <w:t>t</w:t>
      </w:r>
      <w:r w:rsidRPr="00C2250C">
        <w:rPr>
          <w:rFonts w:cs="Calibri"/>
          <w:highlight w:val="cyan"/>
        </w:rPr>
        <w:t>.</w:t>
      </w:r>
      <w:r w:rsidRPr="00C2250C">
        <w:rPr>
          <w:rFonts w:cs="Calibri"/>
        </w:rPr>
        <w:t xml:space="preserve"> Something without basis in scientific fact is called a Myth. </w:t>
      </w:r>
      <w:proofErr w:type="spellStart"/>
      <w:proofErr w:type="gramStart"/>
      <w:r w:rsidRPr="00C2250C">
        <w:rPr>
          <w:rFonts w:cs="Calibri"/>
        </w:rPr>
        <w:t>Lets</w:t>
      </w:r>
      <w:proofErr w:type="spellEnd"/>
      <w:proofErr w:type="gramEnd"/>
      <w:r w:rsidRPr="00C2250C">
        <w:rPr>
          <w:rFonts w:cs="Calibri"/>
        </w:rPr>
        <w:t xml:space="preserve"> examine biodiversity </w:t>
      </w:r>
      <w:proofErr w:type="spellStart"/>
      <w:r w:rsidRPr="00C2250C">
        <w:rPr>
          <w:rFonts w:cs="Calibri"/>
        </w:rPr>
        <w:t>through out</w:t>
      </w:r>
      <w:proofErr w:type="spellEnd"/>
      <w:r w:rsidRPr="00C2250C">
        <w:rPr>
          <w:rFonts w:cs="Calibri"/>
        </w:rPr>
        <w:t xml:space="preserve"> the history of the earth</w:t>
      </w:r>
      <w:r w:rsidRPr="00C2250C">
        <w:rPr>
          <w:rFonts w:cs="Calibri"/>
          <w:b/>
          <w:bCs/>
          <w:u w:val="single"/>
        </w:rPr>
        <w:t xml:space="preserve">. The earth has been a around for about 4 billion years. Life did not develop until about 500 million years later. </w:t>
      </w:r>
      <w:r w:rsidRPr="00C2250C">
        <w:rPr>
          <w:rFonts w:cs="Calibri"/>
        </w:rPr>
        <w:t xml:space="preserve">Thus </w:t>
      </w:r>
      <w:r w:rsidRPr="00C2250C">
        <w:rPr>
          <w:rFonts w:cs="Calibri"/>
          <w:b/>
          <w:bCs/>
          <w:u w:val="single"/>
        </w:rPr>
        <w:t xml:space="preserve">for the first 500 million years bio diversity was zero. The planet somehow survived this lack of biodiversity. </w:t>
      </w:r>
      <w:r w:rsidRPr="00C2250C">
        <w:rPr>
          <w:rFonts w:cs="Calibri"/>
        </w:rPr>
        <w:t xml:space="preserve">For the next 3 billion years, the only life on the planet was microbial and not diverse. Thus, the first unexplainable fact is that </w:t>
      </w:r>
      <w:r w:rsidRPr="00B414B2">
        <w:rPr>
          <w:rFonts w:ascii="Times New Roman" w:hAnsi="Times New Roman" w:cs="Calibri"/>
          <w:b/>
          <w:bCs/>
          <w:highlight w:val="cyan"/>
          <w:u w:val="single"/>
          <w:shd w:val="clear" w:color="auto" w:fill="B3423F"/>
        </w:rPr>
        <w:t>the earth existed for 3.5 billion years, 87.5% of its existence, without biodiversity</w:t>
      </w:r>
      <w:r w:rsidRPr="00C2250C">
        <w:rPr>
          <w:rFonts w:cs="Calibri"/>
        </w:rPr>
        <w:t xml:space="preserve">. 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w:t>
      </w:r>
      <w:proofErr w:type="gramStart"/>
      <w:r w:rsidRPr="00C2250C">
        <w:rPr>
          <w:rFonts w:cs="Calibri"/>
        </w:rPr>
        <w:t>a</w:t>
      </w:r>
      <w:proofErr w:type="gramEnd"/>
      <w:r w:rsidRPr="00C2250C">
        <w:rPr>
          <w:rFonts w:cs="Calibri"/>
        </w:rPr>
        <w:t xml:space="preserve"> indication of the biodiversity of the planet. Figure 1 is a plot of the number of genera on the planet over the last 550 million years. The little black line outside of the left edge of the graph is 10 million years. Notice the left end of this graph. </w:t>
      </w:r>
      <w:r w:rsidRPr="00C2250C">
        <w:rPr>
          <w:rFonts w:cs="Calibri"/>
          <w:b/>
          <w:bCs/>
          <w:highlight w:val="cyan"/>
          <w:u w:val="single"/>
        </w:rPr>
        <w:t>Biodiversity has never been higher than it is today</w:t>
      </w:r>
      <w:r w:rsidRPr="00C2250C">
        <w:rPr>
          <w:rFonts w:cs="Calibri"/>
          <w:highlight w:val="cyan"/>
        </w:rPr>
        <w:t xml:space="preserve">. Notice next that </w:t>
      </w:r>
      <w:r w:rsidRPr="00B414B2">
        <w:rPr>
          <w:rFonts w:ascii="Times New Roman" w:hAnsi="Times New Roman" w:cs="Calibri"/>
          <w:b/>
          <w:bCs/>
          <w:highlight w:val="cyan"/>
          <w:u w:val="single"/>
          <w:shd w:val="clear" w:color="auto" w:fill="B3423F"/>
        </w:rPr>
        <w:t xml:space="preserve">at least ten times biodiversity fell rapidly; none of these extreme reductions in biodiversity were caused by humans. Around 250 million years ago the number of genera was reduce 85 percent </w:t>
      </w:r>
      <w:r w:rsidRPr="00C2250C">
        <w:rPr>
          <w:rFonts w:cs="Calibri"/>
          <w:b/>
          <w:bCs/>
          <w:u w:val="single"/>
        </w:rPr>
        <w:t xml:space="preserve">from about 1200 to around 200, </w:t>
      </w:r>
      <w:r w:rsidRPr="00B414B2">
        <w:rPr>
          <w:rFonts w:ascii="Times New Roman" w:hAnsi="Times New Roman" w:cs="Calibri"/>
          <w:b/>
          <w:bCs/>
          <w:highlight w:val="cyan"/>
          <w:u w:val="single"/>
          <w:shd w:val="clear" w:color="auto" w:fill="B3423F"/>
        </w:rPr>
        <w:t>by any definition a significant reduction in biodiversity</w:t>
      </w:r>
      <w:r w:rsidRPr="00C2250C">
        <w:rPr>
          <w:rFonts w:cs="Calibri"/>
        </w:rPr>
        <w:t xml:space="preserve">. Now </w:t>
      </w:r>
      <w:r w:rsidRPr="00C2250C">
        <w:rPr>
          <w:rFonts w:cs="Calibri"/>
          <w:b/>
          <w:bCs/>
          <w:u w:val="single"/>
        </w:rPr>
        <w:t>notice that after this extinction a steep and rapid rise of biodiversity</w:t>
      </w:r>
      <w:r w:rsidRPr="00C2250C">
        <w:rPr>
          <w:rFonts w:cs="Calibri"/>
        </w:rPr>
        <w:t xml:space="preserve">. In fact, if you look closely at the curve, you will find that </w:t>
      </w:r>
      <w:r w:rsidRPr="00B414B2">
        <w:rPr>
          <w:rFonts w:ascii="Times New Roman" w:hAnsi="Times New Roman" w:cs="Calibri"/>
          <w:b/>
          <w:bCs/>
          <w:highlight w:val="cyan"/>
          <w:u w:val="single"/>
          <w:shd w:val="clear" w:color="auto" w:fill="B3423F"/>
        </w:rPr>
        <w:t>every mass-extinction was followed by a massive increase in biodiversity</w:t>
      </w:r>
      <w:r w:rsidRPr="00C2250C">
        <w:rPr>
          <w:rFonts w:cs="Calibri"/>
        </w:rPr>
        <w:t xml:space="preserve">. Why was that? Do you suppose it had anything to do with the number environmental niches available for exploitation? If you do, you are right. Extinctions are necessary for creation. </w:t>
      </w:r>
      <w:r w:rsidRPr="00B414B2">
        <w:rPr>
          <w:rFonts w:ascii="Times New Roman" w:hAnsi="Times New Roman" w:cs="Calibri"/>
          <w:b/>
          <w:bCs/>
          <w:highlight w:val="cyan"/>
          <w:u w:val="single"/>
          <w:shd w:val="clear" w:color="auto" w:fill="B3423F"/>
        </w:rPr>
        <w:t>Each time a mass extinction occurs the world is filled with new and better-adapted species</w:t>
      </w:r>
      <w:r w:rsidRPr="00C2250C">
        <w:rPr>
          <w:rFonts w:cs="Calibri"/>
        </w:rPr>
        <w:t xml:space="preserve">. That is the way evolution works, </w:t>
      </w:r>
      <w:proofErr w:type="spellStart"/>
      <w:r w:rsidRPr="00C2250C">
        <w:rPr>
          <w:rFonts w:cs="Calibri"/>
        </w:rPr>
        <w:t>its</w:t>
      </w:r>
      <w:proofErr w:type="spellEnd"/>
      <w:r w:rsidRPr="00C2250C">
        <w:rPr>
          <w:rFonts w:cs="Calibri"/>
        </w:rPr>
        <w:t xml:space="preserve"> called survival of the fittest. Those species that could not adapted to the changing world conditions simply disappeared and better species evolved. How efficient is that? Those that could adapt to change continued to thrive.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 Now notice that </w:t>
      </w:r>
      <w:r w:rsidRPr="00C2250C">
        <w:rPr>
          <w:rFonts w:cs="Calibri"/>
          <w:b/>
          <w:bCs/>
          <w:u w:val="single"/>
        </w:rPr>
        <w:t>only once in the last 500 million years did life ever exceed 1500 genera, and that was in the middle of the Cretaceous Period around 100 million years ago</w:t>
      </w:r>
      <w:r w:rsidRPr="00C2250C">
        <w:rPr>
          <w:rFonts w:cs="Calibri"/>
        </w:rPr>
        <w:t xml:space="preserve">, when the dinosaurs exploded on the planet. Obviously, </w:t>
      </w:r>
      <w:r w:rsidRPr="00C2250C">
        <w:rPr>
          <w:rFonts w:cs="Calibri"/>
          <w:b/>
          <w:bCs/>
          <w:u w:val="single"/>
        </w:rPr>
        <w:t>biodiversity has a bad side</w:t>
      </w:r>
      <w:r w:rsidRPr="00C2250C">
        <w:rPr>
          <w:rFonts w:cs="Calibri"/>
        </w:rPr>
        <w:t xml:space="preserve">. The direct result of this explosion in biodiversity was the extinction of the dinosaurs that followed 45 million years later at the KT boundary. It is interesting to note, that at the end of the extinction the number of genera had returned to the 1500 level almost exactly. Presently biodiversity is at an all time high and has again far exceeded the 1500 genera level. Are we over due for </w:t>
      </w:r>
      <w:proofErr w:type="gramStart"/>
      <w:r w:rsidRPr="00C2250C">
        <w:rPr>
          <w:rFonts w:cs="Calibri"/>
        </w:rPr>
        <w:t>another extinction</w:t>
      </w:r>
      <w:proofErr w:type="gramEnd"/>
      <w:r w:rsidRPr="00C2250C">
        <w:rPr>
          <w:rFonts w:cs="Calibri"/>
        </w:rPr>
        <w:t xml:space="preserve">? A closer look at the KT extinction 65 million years ago reveals at least three things. First the 1500 genera that remained had passed the test of environmental compatibility and remained on the planet. This was not an accident. Second, </w:t>
      </w:r>
      <w:r w:rsidRPr="00C2250C">
        <w:rPr>
          <w:rFonts w:cs="Calibri"/>
          <w:b/>
          <w:bCs/>
          <w:u w:val="single"/>
        </w:rPr>
        <w:t xml:space="preserve">these </w:t>
      </w:r>
      <w:r w:rsidRPr="00B414B2">
        <w:rPr>
          <w:rFonts w:ascii="Times New Roman" w:hAnsi="Times New Roman" w:cs="Calibri"/>
          <w:b/>
          <w:bCs/>
          <w:highlight w:val="cyan"/>
          <w:u w:val="single"/>
          <w:shd w:val="clear" w:color="auto" w:fill="B3423F"/>
        </w:rPr>
        <w:t>extinctions freed niches for occupation by better-adapted species</w:t>
      </w:r>
      <w:r w:rsidRPr="00C2250C">
        <w:rPr>
          <w:rFonts w:cs="Calibri"/>
          <w:b/>
          <w:bCs/>
          <w:u w:val="single"/>
        </w:rPr>
        <w:t>. The remaining genera now faced an environment with hundreds of thousands of vacant niches.</w:t>
      </w:r>
      <w:r w:rsidRPr="00C2250C">
        <w:rPr>
          <w:rFonts w:cs="Calibri"/>
        </w:rPr>
        <w:t xml:space="preserve">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w:t>
      </w:r>
      <w:r w:rsidRPr="00C2250C">
        <w:rPr>
          <w:rFonts w:cs="Calibri"/>
        </w:rPr>
        <w:lastRenderedPageBreak/>
        <w:t xml:space="preserve">unfortunate truth is that the all-powerful human species does not yet have the intelligence or the knowledge to regulate evolution. It is even questionable that they have the skills to prevent their own extinction. Change is a vital part of the environment. </w:t>
      </w:r>
      <w:r w:rsidRPr="00C2250C">
        <w:rPr>
          <w:rFonts w:cs="Calibri"/>
          <w:b/>
          <w:bCs/>
          <w:u w:val="single"/>
        </w:rPr>
        <w:t>A successful species is one that can adapt to the changing environment, and the most successful species is one that can do that for the longest duration</w:t>
      </w:r>
      <w:r w:rsidRPr="00C2250C">
        <w:rPr>
          <w:rFonts w:cs="Calibri"/>
        </w:rPr>
        <w:t xml:space="preserve">. This brings us back to the cockroach and the shark. This of course dethrones egotistical </w:t>
      </w:r>
      <w:proofErr w:type="spellStart"/>
      <w:r w:rsidRPr="00C2250C">
        <w:rPr>
          <w:rFonts w:cs="Calibri"/>
        </w:rPr>
        <w:t>homosapien</w:t>
      </w:r>
      <w:proofErr w:type="spellEnd"/>
      <w:r w:rsidRPr="00C2250C">
        <w:rPr>
          <w:rFonts w:cs="Calibri"/>
        </w:rPr>
        <w:t xml:space="preserve">-sapiens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w:t>
      </w:r>
      <w:proofErr w:type="gramStart"/>
      <w:r w:rsidRPr="00C2250C">
        <w:rPr>
          <w:rFonts w:cs="Calibri"/>
        </w:rPr>
        <w:t>specialized,</w:t>
      </w:r>
      <w:proofErr w:type="gramEnd"/>
      <w:r w:rsidRPr="00C2250C">
        <w:rPr>
          <w:rFonts w:cs="Calibri"/>
        </w:rPr>
        <w:t xml:space="preserve"> we require a complex energy consuming social system to exist. 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B414B2">
        <w:rPr>
          <w:rFonts w:ascii="Times New Roman" w:hAnsi="Times New Roman" w:cs="Calibri"/>
          <w:b/>
          <w:bCs/>
          <w:highlight w:val="cyan"/>
          <w:u w:val="single"/>
          <w:shd w:val="clear" w:color="auto" w:fill="B3423F"/>
        </w:rPr>
        <w:t xml:space="preserve">Humans are working against nature when they try to </w:t>
      </w:r>
      <w:r w:rsidRPr="00C2250C">
        <w:rPr>
          <w:rFonts w:cs="Calibri"/>
          <w:b/>
          <w:bCs/>
          <w:u w:val="single"/>
        </w:rPr>
        <w:t xml:space="preserve">prevent extinctions and </w:t>
      </w:r>
      <w:r w:rsidRPr="00B414B2">
        <w:rPr>
          <w:rFonts w:ascii="Times New Roman" w:hAnsi="Times New Roman" w:cs="Calibri"/>
          <w:b/>
          <w:bCs/>
          <w:highlight w:val="cyan"/>
          <w:u w:val="single"/>
          <w:shd w:val="clear" w:color="auto" w:fill="B3423F"/>
        </w:rPr>
        <w:t>freeze biodiversity</w:t>
      </w:r>
      <w:r w:rsidRPr="00C2250C">
        <w:rPr>
          <w:rFonts w:cs="Calibri"/>
        </w:rPr>
        <w:t xml:space="preserve">. Examine the curve in figure one, </w:t>
      </w:r>
      <w:r w:rsidRPr="00C2250C">
        <w:rPr>
          <w:rFonts w:cs="Calibri"/>
          <w:b/>
          <w:bCs/>
          <w:u w:val="single"/>
        </w:rPr>
        <w:t>at no time since the origin of life has biodiversity been constant</w:t>
      </w:r>
      <w:r w:rsidRPr="00C2250C">
        <w:rPr>
          <w:rFonts w:cs="Calibri"/>
        </w:rPr>
        <w:t xml:space="preserve">. If this principal has worked for 550 million years on this planet, and science is supposed to find truth in nature, by what twisted reasoning can fixing biodiversity be considered science? Let alone good for the environment. 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 Human scientists have decided to take evolution out of the hands of Mother Nature and give it to the EPA. Now there is a good example of brilliance. We all know what is wrong with lawyers and politicians, but scientists are supposed to be trustworthy. Unfortunately, they are all </w:t>
      </w:r>
      <w:proofErr w:type="spellStart"/>
      <w:proofErr w:type="gramStart"/>
      <w:r w:rsidRPr="00C2250C">
        <w:rPr>
          <w:rFonts w:cs="Calibri"/>
        </w:rPr>
        <w:t>to</w:t>
      </w:r>
      <w:proofErr w:type="spellEnd"/>
      <w:proofErr w:type="gramEnd"/>
      <w:r w:rsidRPr="00C2250C">
        <w:rPr>
          <w:rFonts w:cs="Calibri"/>
        </w:rPr>
        <w:t xml:space="preserve"> often, only people who think they know more than anybody else. Abraham Lincoln said, “Those who know not, and know not that </w:t>
      </w:r>
      <w:proofErr w:type="gramStart"/>
      <w:r w:rsidRPr="00C2250C">
        <w:rPr>
          <w:rFonts w:cs="Calibri"/>
        </w:rPr>
        <w:t>the know</w:t>
      </w:r>
      <w:proofErr w:type="gramEnd"/>
      <w:r w:rsidRPr="00C2250C">
        <w:rPr>
          <w:rFonts w:cs="Calibri"/>
        </w:rPr>
        <w:t xml:space="preserve"> not, are fools shun them.” Civilization has fallen into the hands of fools. </w:t>
      </w:r>
      <w:r w:rsidRPr="00C2250C">
        <w:rPr>
          <w:rFonts w:cs="Calibri"/>
          <w:b/>
          <w:bCs/>
          <w:u w:val="single"/>
        </w:rPr>
        <w:t xml:space="preserve">What is suggested by geologic history is that the world has more biodiversity than it ever had and that it maybe overdue for another major extinction. Unfortunately, today </w:t>
      </w:r>
      <w:r w:rsidRPr="00B414B2">
        <w:rPr>
          <w:rFonts w:ascii="Times New Roman" w:hAnsi="Times New Roman" w:cs="Calibri"/>
          <w:b/>
          <w:bCs/>
          <w:highlight w:val="cyan"/>
          <w:u w:val="single"/>
          <w:shd w:val="clear" w:color="auto" w:fill="B3423F"/>
        </w:rPr>
        <w:t>many scientists have too narrow a view</w:t>
      </w:r>
      <w:r w:rsidRPr="00C2250C">
        <w:rPr>
          <w:rFonts w:cs="Calibri"/>
        </w:rPr>
        <w:t xml:space="preserve">. They are highly specialized. They have no time for geologic history. This appears to be a problem of inadequate education not ignorance. What is abundantly clear is that </w:t>
      </w:r>
      <w:r w:rsidRPr="00C2250C">
        <w:rPr>
          <w:rFonts w:cs="Calibri"/>
          <w:b/>
          <w:bCs/>
          <w:u w:val="single"/>
        </w:rPr>
        <w:t>artificially enforcing rigid biodiversity works against the laws of nature</w:t>
      </w:r>
      <w:r w:rsidRPr="00C2250C">
        <w:rPr>
          <w:rFonts w:cs="Calibri"/>
        </w:rPr>
        <w:t xml:space="preserve">, and will cause irreparable damage to the evolution of life on this planet and maybe beyond. </w:t>
      </w:r>
      <w:r w:rsidRPr="00B414B2">
        <w:rPr>
          <w:rFonts w:ascii="Times New Roman" w:hAnsi="Times New Roman" w:cs="Calibri"/>
          <w:b/>
          <w:bCs/>
          <w:highlight w:val="cyan"/>
          <w:u w:val="single"/>
          <w:shd w:val="clear" w:color="auto" w:fill="B3423F"/>
        </w:rPr>
        <w:t xml:space="preserve">The world and the human species may be better served if we stop trying to prevent change, </w:t>
      </w:r>
      <w:r w:rsidRPr="00C2250C">
        <w:rPr>
          <w:rFonts w:cs="Calibri"/>
        </w:rPr>
        <w:t xml:space="preserve">and begin trying to understand change and positioning the human species to that it survives the inevitable change of evolution. If history is to be believed, </w:t>
      </w:r>
      <w:r w:rsidRPr="00B414B2">
        <w:rPr>
          <w:rFonts w:ascii="Times New Roman" w:hAnsi="Times New Roman" w:cs="Calibri"/>
          <w:b/>
          <w:bCs/>
          <w:highlight w:val="cyan"/>
          <w:u w:val="single"/>
          <w:shd w:val="clear" w:color="auto" w:fill="B3423F"/>
        </w:rPr>
        <w:t>the planet has 3 times more biodiversity than it had 65 million years ago. Trying to sustain that level is futile</w:t>
      </w:r>
      <w:r w:rsidRPr="00C2250C">
        <w:rPr>
          <w:rFonts w:cs="Calibri"/>
          <w:b/>
          <w:bCs/>
          <w:u w:val="single"/>
        </w:rPr>
        <w:t xml:space="preserve"> and may be dangerous.</w:t>
      </w:r>
      <w:r w:rsidRPr="00C2250C">
        <w:rPr>
          <w:rFonts w:cs="Calibri"/>
        </w:rPr>
        <w:t xml:space="preserve"> The next major extinction, change in biodiversity, is as inevitable as climate change. We cannot stop either from occurring, but we can position the human species to survive those changes. </w:t>
      </w:r>
    </w:p>
    <w:p w:rsidR="00C2250C" w:rsidRPr="00C2250C" w:rsidRDefault="00C2250C" w:rsidP="00C2250C"/>
    <w:p w:rsidR="00C2250C" w:rsidRPr="00C2250C" w:rsidRDefault="00C2250C" w:rsidP="00B414B2">
      <w:pPr>
        <w:pStyle w:val="Heading3"/>
      </w:pPr>
      <w:r>
        <w:lastRenderedPageBreak/>
        <w:t>Biodiversity loss doesn’t collapse ecosystems- your studies are based on bad models.</w:t>
      </w:r>
    </w:p>
    <w:p w:rsidR="00C2250C" w:rsidRPr="00C2250C" w:rsidRDefault="00C2250C" w:rsidP="00C2250C">
      <w:pPr>
        <w:rPr>
          <w:rFonts w:cs="Calibri"/>
        </w:rPr>
      </w:pPr>
      <w:r w:rsidRPr="00C2250C">
        <w:rPr>
          <w:rFonts w:cs="Calibri"/>
        </w:rPr>
        <w:t xml:space="preserve">Leslie </w:t>
      </w:r>
      <w:r w:rsidRPr="00C2250C">
        <w:rPr>
          <w:rFonts w:cs="Calibri"/>
          <w:b/>
          <w:bCs/>
          <w:sz w:val="26"/>
        </w:rPr>
        <w:t>Mertz et al</w:t>
      </w:r>
      <w:r w:rsidRPr="00C2250C">
        <w:rPr>
          <w:rFonts w:cs="Calibri"/>
        </w:rPr>
        <w:t xml:space="preserve"> (Biologist and veteran science writer) </w:t>
      </w:r>
      <w:r w:rsidRPr="00C2250C">
        <w:rPr>
          <w:rFonts w:cs="Calibri"/>
          <w:b/>
          <w:bCs/>
          <w:sz w:val="26"/>
        </w:rPr>
        <w:t xml:space="preserve">2003 </w:t>
      </w:r>
      <w:r w:rsidRPr="00C2250C">
        <w:rPr>
          <w:rFonts w:cs="Calibri"/>
        </w:rPr>
        <w:t>“Does greater species diversity lead to greater stability in ecosystems” http://findarticles.com/p/articles/mi_gx5204/is_2003/ai_n19124307/pg_7?tag=artBody;col1</w:t>
      </w:r>
    </w:p>
    <w:p w:rsidR="00C2250C" w:rsidRPr="00C2250C" w:rsidRDefault="00C2250C" w:rsidP="00C2250C">
      <w:pPr>
        <w:rPr>
          <w:rFonts w:cs="Calibri"/>
        </w:rPr>
      </w:pPr>
      <w:r w:rsidRPr="00C2250C">
        <w:rPr>
          <w:rFonts w:cs="Calibri"/>
        </w:rPr>
        <w:t xml:space="preserve">As Daniel Goodman, of Montana State University, wrote in a 1975 examination of the stability-diversity controversy, </w:t>
      </w:r>
      <w:r w:rsidRPr="00B414B2">
        <w:rPr>
          <w:rFonts w:ascii="Times New Roman" w:hAnsi="Times New Roman" w:cs="Calibri"/>
          <w:b/>
          <w:bCs/>
          <w:highlight w:val="cyan"/>
          <w:u w:val="single"/>
          <w:shd w:val="clear" w:color="auto" w:fill="B3423F"/>
        </w:rPr>
        <w:t>there have been no experiments, field studies, or model systems that have proved a connection between greater diversity and stability</w:t>
      </w:r>
      <w:r w:rsidRPr="00C2250C">
        <w:rPr>
          <w:rFonts w:cs="Calibri"/>
        </w:rPr>
        <w:t>. He added, &amp;#x0022</w:t>
      </w:r>
      <w:proofErr w:type="gramStart"/>
      <w:r w:rsidRPr="00C2250C">
        <w:rPr>
          <w:rFonts w:cs="Calibri"/>
        </w:rPr>
        <w:t>;We</w:t>
      </w:r>
      <w:proofErr w:type="gramEnd"/>
      <w:r w:rsidRPr="00C2250C">
        <w:rPr>
          <w:rFonts w:cs="Calibri"/>
        </w:rPr>
        <w:t xml:space="preserve"> conclude that </w:t>
      </w:r>
      <w:r w:rsidRPr="00C2250C">
        <w:rPr>
          <w:rFonts w:cs="Calibri"/>
          <w:b/>
          <w:bCs/>
          <w:u w:val="single"/>
        </w:rPr>
        <w:t>there is no simple relationship between diversity and stability in ecological systems</w:t>
      </w:r>
      <w:r w:rsidRPr="00C2250C">
        <w:rPr>
          <w:rFonts w:cs="Calibri"/>
        </w:rPr>
        <w:t xml:space="preserve">.&amp;#x0022; </w:t>
      </w:r>
      <w:r w:rsidRPr="00C2250C">
        <w:rPr>
          <w:rFonts w:cs="Calibri"/>
          <w:b/>
          <w:bCs/>
          <w:u w:val="single"/>
        </w:rPr>
        <w:t>Those words still hold today</w:t>
      </w:r>
      <w:r w:rsidRPr="00C2250C">
        <w:rPr>
          <w:rFonts w:cs="Calibri"/>
        </w:rPr>
        <w:t xml:space="preserve">. In 1998 </w:t>
      </w:r>
      <w:r w:rsidRPr="00C2250C">
        <w:rPr>
          <w:rFonts w:cs="Calibri"/>
          <w:b/>
          <w:bCs/>
          <w:u w:val="single"/>
        </w:rPr>
        <w:t xml:space="preserve">another group of scientists </w:t>
      </w:r>
      <w:r w:rsidRPr="00C2250C">
        <w:rPr>
          <w:rFonts w:cs="Calibri"/>
        </w:rPr>
        <w:t xml:space="preserve">(Chapin, </w:t>
      </w:r>
      <w:proofErr w:type="spellStart"/>
      <w:r w:rsidRPr="00C2250C">
        <w:rPr>
          <w:rFonts w:cs="Calibri"/>
        </w:rPr>
        <w:t>Sala</w:t>
      </w:r>
      <w:proofErr w:type="spellEnd"/>
      <w:r w:rsidRPr="00C2250C">
        <w:rPr>
          <w:rFonts w:cs="Calibri"/>
        </w:rPr>
        <w:t xml:space="preserve">, and Burke) </w:t>
      </w:r>
      <w:r w:rsidRPr="00C2250C">
        <w:rPr>
          <w:rFonts w:cs="Calibri"/>
          <w:b/>
          <w:bCs/>
          <w:u w:val="single"/>
        </w:rPr>
        <w:t>reviewed much of the literature surrounding the connection between diversity and stability</w:t>
      </w:r>
      <w:r w:rsidRPr="00C2250C">
        <w:rPr>
          <w:rFonts w:cs="Calibri"/>
        </w:rPr>
        <w:t xml:space="preserve"> in their paper &amp;#x0022</w:t>
      </w:r>
      <w:proofErr w:type="gramStart"/>
      <w:r w:rsidRPr="00C2250C">
        <w:rPr>
          <w:rFonts w:cs="Calibri"/>
        </w:rPr>
        <w:t>;Ecosystem</w:t>
      </w:r>
      <w:proofErr w:type="gramEnd"/>
      <w:r w:rsidRPr="00C2250C">
        <w:rPr>
          <w:rFonts w:cs="Calibri"/>
        </w:rPr>
        <w:t xml:space="preserve"> Consequences of Changing Biodiversity,&amp;#x0022; which appeared in the journal </w:t>
      </w:r>
      <w:proofErr w:type="spellStart"/>
      <w:r w:rsidRPr="00C2250C">
        <w:rPr>
          <w:rFonts w:cs="Calibri"/>
        </w:rPr>
        <w:t>BioScience</w:t>
      </w:r>
      <w:proofErr w:type="spellEnd"/>
      <w:r w:rsidRPr="00C2250C">
        <w:rPr>
          <w:rFonts w:cs="Calibri"/>
        </w:rPr>
        <w:t xml:space="preserve">. </w:t>
      </w:r>
      <w:r w:rsidRPr="00C2250C">
        <w:rPr>
          <w:rFonts w:cs="Calibri"/>
          <w:b/>
          <w:bCs/>
          <w:u w:val="single"/>
        </w:rPr>
        <w:t xml:space="preserve">They concluded that </w:t>
      </w:r>
      <w:r w:rsidRPr="00B414B2">
        <w:rPr>
          <w:rFonts w:ascii="Times New Roman" w:hAnsi="Times New Roman" w:cs="Calibri"/>
          <w:b/>
          <w:bCs/>
          <w:highlight w:val="cyan"/>
          <w:u w:val="single"/>
          <w:shd w:val="clear" w:color="auto" w:fill="B3423F"/>
        </w:rPr>
        <w:t>research that had inferred relationships between diversity and stability had relied on simple systems and may not translate well to the more complex systems common in nature</w:t>
      </w:r>
      <w:r w:rsidRPr="00C2250C">
        <w:rPr>
          <w:rFonts w:cs="Calibri"/>
        </w:rPr>
        <w:t>. Although they noted that several studies imply a relationship between diversity and ecosystem stability, they added, &amp;#x0022</w:t>
      </w:r>
      <w:proofErr w:type="gramStart"/>
      <w:r w:rsidRPr="00C2250C">
        <w:rPr>
          <w:rFonts w:cs="Calibri"/>
        </w:rPr>
        <w:t>;At</w:t>
      </w:r>
      <w:proofErr w:type="gramEnd"/>
      <w:r w:rsidRPr="00C2250C">
        <w:rPr>
          <w:rFonts w:cs="Calibri"/>
        </w:rPr>
        <w:t xml:space="preserve"> present, </w:t>
      </w:r>
      <w:r w:rsidRPr="00B414B2">
        <w:rPr>
          <w:rFonts w:ascii="Times New Roman" w:hAnsi="Times New Roman" w:cs="Calibri"/>
          <w:b/>
          <w:bCs/>
          <w:highlight w:val="cyan"/>
          <w:u w:val="single"/>
          <w:shd w:val="clear" w:color="auto" w:fill="B3423F"/>
        </w:rPr>
        <w:t>too few experiments have been conducted to draw convincing generalizations</w:t>
      </w:r>
      <w:r w:rsidRPr="00C2250C">
        <w:rPr>
          <w:rFonts w:cs="Calibri"/>
        </w:rPr>
        <w:t>.&amp;#x0022;</w:t>
      </w:r>
    </w:p>
    <w:p w:rsidR="00C2250C" w:rsidRPr="00C2250C" w:rsidRDefault="00C2250C" w:rsidP="00B414B2">
      <w:pPr>
        <w:pStyle w:val="Heading3"/>
      </w:pPr>
      <w:r w:rsidRPr="00C2250C">
        <w:t>Random losses in diversity won’t cause collapse</w:t>
      </w:r>
    </w:p>
    <w:p w:rsidR="00C2250C" w:rsidRPr="00C2250C" w:rsidRDefault="00C2250C" w:rsidP="00C2250C">
      <w:pPr>
        <w:rPr>
          <w:rFonts w:cs="Calibri"/>
        </w:rPr>
      </w:pPr>
      <w:r w:rsidRPr="00C2250C">
        <w:rPr>
          <w:rFonts w:cs="Calibri"/>
        </w:rPr>
        <w:t xml:space="preserve">Angela </w:t>
      </w:r>
      <w:proofErr w:type="spellStart"/>
      <w:r w:rsidRPr="00C2250C">
        <w:rPr>
          <w:rFonts w:cs="Calibri"/>
          <w:b/>
          <w:bCs/>
          <w:sz w:val="26"/>
        </w:rPr>
        <w:t>Caines</w:t>
      </w:r>
      <w:proofErr w:type="spellEnd"/>
      <w:r w:rsidRPr="00C2250C">
        <w:rPr>
          <w:rFonts w:cs="Calibri"/>
        </w:rPr>
        <w:t xml:space="preserve">. </w:t>
      </w:r>
      <w:proofErr w:type="gramStart"/>
      <w:r w:rsidRPr="00C2250C">
        <w:rPr>
          <w:rFonts w:cs="Calibri"/>
        </w:rPr>
        <w:t>(Plant Biologist at the University of Maryland.)</w:t>
      </w:r>
      <w:proofErr w:type="gramEnd"/>
      <w:r w:rsidRPr="00C2250C">
        <w:rPr>
          <w:rFonts w:cs="Calibri"/>
        </w:rPr>
        <w:t xml:space="preserve"> </w:t>
      </w:r>
      <w:proofErr w:type="gramStart"/>
      <w:r w:rsidRPr="00C2250C">
        <w:rPr>
          <w:rFonts w:cs="Calibri"/>
        </w:rPr>
        <w:t xml:space="preserve">"Biodiversity and Species </w:t>
      </w:r>
      <w:proofErr w:type="spellStart"/>
      <w:r w:rsidRPr="00C2250C">
        <w:rPr>
          <w:rFonts w:cs="Calibri"/>
        </w:rPr>
        <w:t>exteinction</w:t>
      </w:r>
      <w:proofErr w:type="spellEnd"/>
      <w:r w:rsidRPr="00C2250C">
        <w:rPr>
          <w:rFonts w:cs="Calibri"/>
        </w:rPr>
        <w:t>."</w:t>
      </w:r>
      <w:proofErr w:type="gramEnd"/>
      <w:r w:rsidRPr="00C2250C">
        <w:rPr>
          <w:rFonts w:cs="Calibri"/>
        </w:rPr>
        <w:t xml:space="preserve"> </w:t>
      </w:r>
      <w:r w:rsidRPr="00C2250C">
        <w:rPr>
          <w:rFonts w:cs="Calibri"/>
          <w:b/>
          <w:bCs/>
          <w:sz w:val="26"/>
        </w:rPr>
        <w:t>2002</w:t>
      </w:r>
      <w:r w:rsidRPr="00C2250C">
        <w:rPr>
          <w:rFonts w:cs="Calibri"/>
        </w:rPr>
        <w:t>. http://www.life.umd.edu/classroom/bsci124/lec37.html</w:t>
      </w:r>
    </w:p>
    <w:p w:rsidR="00C2250C" w:rsidRPr="00C2250C" w:rsidRDefault="00C2250C" w:rsidP="00C2250C">
      <w:pPr>
        <w:rPr>
          <w:rFonts w:cs="Calibri"/>
        </w:rPr>
      </w:pPr>
      <w:r w:rsidRPr="00C2250C">
        <w:rPr>
          <w:rFonts w:cs="Calibri"/>
        </w:rPr>
        <w:t xml:space="preserve">Redundancy": </w:t>
      </w:r>
      <w:r w:rsidRPr="00B414B2">
        <w:rPr>
          <w:rFonts w:ascii="Times New Roman" w:hAnsi="Times New Roman" w:cs="Calibri"/>
          <w:b/>
          <w:bCs/>
          <w:highlight w:val="cyan"/>
          <w:u w:val="single"/>
          <w:shd w:val="clear" w:color="auto" w:fill="B3423F"/>
        </w:rPr>
        <w:t>Most species are superfluous</w:t>
      </w:r>
      <w:r w:rsidRPr="00C2250C">
        <w:rPr>
          <w:rFonts w:cs="Calibri"/>
        </w:rPr>
        <w:t xml:space="preserve"> as </w:t>
      </w:r>
      <w:r w:rsidRPr="00B414B2">
        <w:rPr>
          <w:rFonts w:ascii="Times New Roman" w:hAnsi="Times New Roman" w:cs="Calibri"/>
          <w:b/>
          <w:bCs/>
          <w:highlight w:val="cyan"/>
          <w:u w:val="single"/>
          <w:shd w:val="clear" w:color="auto" w:fill="B3423F"/>
        </w:rPr>
        <w:t>only a few are critical to the survival of the ecosystem</w:t>
      </w:r>
      <w:r w:rsidRPr="00C2250C">
        <w:rPr>
          <w:rFonts w:cs="Calibri"/>
        </w:rPr>
        <w:t xml:space="preserve">. </w:t>
      </w:r>
      <w:r w:rsidRPr="00B414B2">
        <w:rPr>
          <w:rFonts w:ascii="Times New Roman" w:hAnsi="Times New Roman" w:cs="Calibri"/>
          <w:b/>
          <w:bCs/>
          <w:highlight w:val="cyan"/>
          <w:u w:val="single"/>
          <w:shd w:val="clear" w:color="auto" w:fill="B3423F"/>
        </w:rPr>
        <w:t>Species are like passengers on the plane, even with only a few, the plane can still fly</w:t>
      </w:r>
      <w:r w:rsidRPr="00C2250C">
        <w:rPr>
          <w:rFonts w:cs="Calibri"/>
        </w:rPr>
        <w:t xml:space="preserve">  Evidence  Crop production increases with diversity, e.g., greater production of corn if other plants are intercropped than increasing the number of corn plants per acre  </w:t>
      </w:r>
      <w:r w:rsidRPr="00C2250C">
        <w:rPr>
          <w:rFonts w:cs="Calibri"/>
          <w:b/>
          <w:bCs/>
          <w:u w:val="single"/>
        </w:rPr>
        <w:t xml:space="preserve">Increased ecosystem resilience to stress with increase species diversity  </w:t>
      </w:r>
      <w:r w:rsidRPr="00B414B2">
        <w:rPr>
          <w:rFonts w:ascii="Times New Roman" w:hAnsi="Times New Roman" w:cs="Calibri"/>
          <w:b/>
          <w:bCs/>
          <w:highlight w:val="cyan"/>
          <w:u w:val="single"/>
          <w:shd w:val="clear" w:color="auto" w:fill="B3423F"/>
        </w:rPr>
        <w:t>Full productivity can be reached by a few select species</w:t>
      </w:r>
      <w:r w:rsidRPr="00C2250C">
        <w:rPr>
          <w:rFonts w:cs="Calibri"/>
          <w:b/>
          <w:bCs/>
          <w:u w:val="single"/>
        </w:rPr>
        <w:t xml:space="preserve"> in terms of biomass but </w:t>
      </w:r>
      <w:r w:rsidRPr="00B414B2">
        <w:rPr>
          <w:rFonts w:ascii="Times New Roman" w:hAnsi="Times New Roman" w:cs="Calibri"/>
          <w:b/>
          <w:bCs/>
          <w:highlight w:val="cyan"/>
          <w:u w:val="single"/>
          <w:shd w:val="clear" w:color="auto" w:fill="B3423F"/>
        </w:rPr>
        <w:t>most ecosystems have far more species than necessary</w:t>
      </w:r>
      <w:r w:rsidRPr="00C2250C">
        <w:rPr>
          <w:rFonts w:cs="Calibri"/>
          <w:b/>
          <w:bCs/>
          <w:u w:val="single"/>
        </w:rPr>
        <w:t xml:space="preserve">, thus </w:t>
      </w:r>
      <w:r w:rsidRPr="00B414B2">
        <w:rPr>
          <w:rFonts w:ascii="Times New Roman" w:hAnsi="Times New Roman" w:cs="Calibri"/>
          <w:b/>
          <w:bCs/>
          <w:highlight w:val="cyan"/>
          <w:u w:val="single"/>
          <w:shd w:val="clear" w:color="auto" w:fill="B3423F"/>
        </w:rPr>
        <w:t>random loss will not cause system collapse</w:t>
      </w:r>
      <w:r w:rsidRPr="00C2250C">
        <w:rPr>
          <w:rFonts w:cs="Calibri"/>
          <w:b/>
          <w:bCs/>
          <w:u w:val="single"/>
        </w:rPr>
        <w:t xml:space="preserve">  </w:t>
      </w:r>
      <w:r w:rsidRPr="00C2250C">
        <w:rPr>
          <w:rFonts w:cs="Calibri"/>
        </w:rPr>
        <w:t xml:space="preserve">Levels of diversity  Rates of speciation [See also examples of recent speciation]  Rapid speciation occurs in tropical and arid (especially desert) regions; less so in temperate regions  </w:t>
      </w:r>
      <w:r w:rsidRPr="00C2250C">
        <w:rPr>
          <w:rFonts w:cs="Calibri"/>
          <w:b/>
          <w:bCs/>
          <w:u w:val="single"/>
        </w:rPr>
        <w:t>Rate of speciation low in aquatic habitat yet individual species tend to survive for much longer periods of time</w:t>
      </w:r>
      <w:r w:rsidRPr="00C2250C">
        <w:rPr>
          <w:rFonts w:cs="Calibri"/>
        </w:rPr>
        <w:t xml:space="preserve">; rates much higher in areas of environmental stress (desert)  Individual species survive for long periods of geological time in tropical regions where more species per unit area can exist and where even marginally successful species can survive a library filled with numerous books, even those with numerous error  </w:t>
      </w:r>
    </w:p>
    <w:p w:rsidR="00C2250C" w:rsidRPr="00C2250C" w:rsidRDefault="00C2250C" w:rsidP="00C2250C"/>
    <w:p w:rsidR="000725D9" w:rsidRDefault="000725D9">
      <w:pPr>
        <w:spacing w:after="200" w:line="276" w:lineRule="auto"/>
        <w:rPr>
          <w:rFonts w:eastAsia="Cambria" w:cstheme="majorBidi"/>
          <w:b/>
          <w:bCs/>
          <w:sz w:val="26"/>
        </w:rPr>
      </w:pPr>
      <w:r>
        <w:rPr>
          <w:rFonts w:eastAsia="Cambria"/>
        </w:rPr>
        <w:br w:type="page"/>
      </w:r>
    </w:p>
    <w:p w:rsidR="00C2250C" w:rsidRDefault="00C2250C" w:rsidP="00C2250C">
      <w:pPr>
        <w:pStyle w:val="Heading3"/>
        <w:rPr>
          <w:rFonts w:eastAsia="Cambria"/>
        </w:rPr>
      </w:pPr>
      <w:r>
        <w:rPr>
          <w:rFonts w:eastAsia="Cambria"/>
        </w:rPr>
        <w:lastRenderedPageBreak/>
        <w:t>Biodiversity loss doesn’t cause extinction.</w:t>
      </w:r>
    </w:p>
    <w:p w:rsidR="00C2250C" w:rsidRPr="00C2250C" w:rsidRDefault="00C2250C" w:rsidP="00C2250C">
      <w:pPr>
        <w:rPr>
          <w:rFonts w:ascii="Times New Roman" w:hAnsi="Times New Roman" w:cs="Calibri"/>
          <w:sz w:val="20"/>
        </w:rPr>
      </w:pPr>
      <w:proofErr w:type="spellStart"/>
      <w:r w:rsidRPr="00C2250C">
        <w:rPr>
          <w:rFonts w:cs="Calibri"/>
          <w:b/>
          <w:bCs/>
          <w:sz w:val="26"/>
        </w:rPr>
        <w:t>Sagoff</w:t>
      </w:r>
      <w:proofErr w:type="spellEnd"/>
      <w:r w:rsidRPr="00C2250C">
        <w:rPr>
          <w:rFonts w:cs="Calibri"/>
          <w:b/>
          <w:bCs/>
          <w:sz w:val="26"/>
        </w:rPr>
        <w:t xml:space="preserve"> </w:t>
      </w:r>
      <w:r>
        <w:rPr>
          <w:rFonts w:cs="Calibri"/>
          <w:b/>
          <w:bCs/>
          <w:sz w:val="26"/>
        </w:rPr>
        <w:t>19</w:t>
      </w:r>
      <w:r w:rsidRPr="00C2250C">
        <w:rPr>
          <w:rFonts w:cs="Calibri"/>
          <w:b/>
          <w:bCs/>
          <w:sz w:val="26"/>
        </w:rPr>
        <w:t>97</w:t>
      </w:r>
      <w:r w:rsidRPr="00C2250C">
        <w:rPr>
          <w:rFonts w:cs="Calibri"/>
        </w:rPr>
        <w:t xml:space="preserve"> </w:t>
      </w:r>
      <w:r w:rsidRPr="00631AE2">
        <w:rPr>
          <w:rFonts w:cs="Calibri"/>
          <w:sz w:val="16"/>
          <w:szCs w:val="16"/>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C2250C" w:rsidRPr="00631AE2" w:rsidRDefault="00C2250C" w:rsidP="00C2250C">
      <w:pPr>
        <w:rPr>
          <w:sz w:val="16"/>
          <w:szCs w:val="16"/>
        </w:rPr>
      </w:pPr>
      <w:r w:rsidRPr="00631AE2">
        <w:rPr>
          <w:sz w:val="12"/>
          <w:szCs w:val="12"/>
        </w:rPr>
        <w:t>Although one may agree with ecologists such as Ehrlich and Raven that the earth stands on the brink of an episode of massive extinction, it may not follow from this grim fact that human beings will suffer as a</w:t>
      </w:r>
      <w:r w:rsidRPr="00631AE2">
        <w:rPr>
          <w:rFonts w:ascii="Times New Roman" w:hAnsi="Times New Roman" w:cs="Calibri"/>
          <w:sz w:val="12"/>
          <w:szCs w:val="12"/>
        </w:rPr>
        <w:t xml:space="preserve"> result. On the contrary,</w:t>
      </w:r>
      <w:r w:rsidRPr="00C2250C">
        <w:rPr>
          <w:rFonts w:ascii="Times New Roman" w:hAnsi="Times New Roman" w:cs="Calibri"/>
        </w:rPr>
        <w:t xml:space="preserve"> </w:t>
      </w:r>
      <w:r w:rsidRPr="00C2250C">
        <w:rPr>
          <w:rFonts w:ascii="Garamond" w:hAnsi="Garamond" w:cs="Calibri"/>
          <w:b/>
          <w:bCs/>
          <w:highlight w:val="yellow"/>
          <w:u w:val="single"/>
        </w:rPr>
        <w:t>skeptics</w:t>
      </w:r>
      <w:r w:rsidRPr="00C2250C">
        <w:rPr>
          <w:rFonts w:ascii="Garamond" w:hAnsi="Garamond" w:cs="Calibri"/>
          <w:b/>
          <w:bCs/>
          <w:u w:val="single"/>
        </w:rPr>
        <w:t xml:space="preserve"> such as</w:t>
      </w:r>
      <w:r w:rsidRPr="00C2250C">
        <w:rPr>
          <w:rFonts w:ascii="Times New Roman" w:hAnsi="Times New Roman" w:cs="Calibri"/>
        </w:rPr>
        <w:t xml:space="preserve"> </w:t>
      </w:r>
      <w:r w:rsidRPr="00C2250C">
        <w:rPr>
          <w:rFonts w:ascii="Times New Roman" w:hAnsi="Times New Roman" w:cs="Calibri"/>
          <w:sz w:val="12"/>
          <w:szCs w:val="8"/>
        </w:rPr>
        <w:t>science writer Colin</w:t>
      </w:r>
      <w:r w:rsidRPr="00C2250C">
        <w:rPr>
          <w:rFonts w:ascii="Times New Roman" w:hAnsi="Times New Roman" w:cs="Calibri"/>
        </w:rPr>
        <w:t xml:space="preserve"> </w:t>
      </w:r>
      <w:proofErr w:type="spellStart"/>
      <w:r w:rsidRPr="00C2250C">
        <w:rPr>
          <w:rFonts w:ascii="Garamond" w:hAnsi="Garamond" w:cs="Calibri"/>
          <w:b/>
          <w:bCs/>
          <w:u w:val="single"/>
        </w:rPr>
        <w:t>Tudge</w:t>
      </w:r>
      <w:proofErr w:type="spellEnd"/>
      <w:r w:rsidRPr="00C2250C">
        <w:rPr>
          <w:rFonts w:ascii="Garamond" w:hAnsi="Garamond" w:cs="Calibri"/>
          <w:b/>
          <w:bCs/>
          <w:u w:val="single"/>
        </w:rPr>
        <w:t xml:space="preserve"> </w:t>
      </w:r>
      <w:r w:rsidRPr="00C2250C">
        <w:rPr>
          <w:rFonts w:ascii="Garamond" w:hAnsi="Garamond" w:cs="Calibri"/>
          <w:b/>
          <w:bCs/>
          <w:highlight w:val="yellow"/>
          <w:u w:val="single"/>
        </w:rPr>
        <w:t>have challenged biologists to explain why we need more than a tenth of the 10 to 100 million species</w:t>
      </w:r>
      <w:r w:rsidRPr="00C2250C">
        <w:rPr>
          <w:rFonts w:ascii="Garamond" w:hAnsi="Garamond" w:cs="Calibri"/>
          <w:b/>
          <w:bCs/>
          <w:u w:val="single"/>
        </w:rPr>
        <w:t xml:space="preserve"> that grace the earth. Noting that "</w:t>
      </w:r>
      <w:r w:rsidRPr="00C2250C">
        <w:rPr>
          <w:rFonts w:ascii="Garamond" w:hAnsi="Garamond" w:cs="Calibri"/>
          <w:b/>
          <w:bCs/>
          <w:highlight w:val="yellow"/>
          <w:u w:val="single"/>
        </w:rPr>
        <w:t>cultivated systems often out-produce wild systems</w:t>
      </w:r>
      <w:r w:rsidRPr="00C2250C">
        <w:rPr>
          <w:rFonts w:ascii="Garamond" w:hAnsi="Garamond" w:cs="Calibri"/>
          <w:b/>
          <w:bCs/>
          <w:u w:val="single"/>
        </w:rPr>
        <w:t xml:space="preserve"> </w:t>
      </w:r>
      <w:r w:rsidRPr="00631AE2">
        <w:rPr>
          <w:sz w:val="12"/>
          <w:szCs w:val="12"/>
        </w:rPr>
        <w:t xml:space="preserve">by 100-fold or more," </w:t>
      </w:r>
      <w:proofErr w:type="spellStart"/>
      <w:r w:rsidRPr="00631AE2">
        <w:rPr>
          <w:sz w:val="12"/>
          <w:szCs w:val="12"/>
        </w:rPr>
        <w:t>Tudge</w:t>
      </w:r>
      <w:proofErr w:type="spellEnd"/>
      <w:r w:rsidRPr="00631AE2">
        <w:rPr>
          <w:sz w:val="12"/>
          <w:szCs w:val="12"/>
        </w:rPr>
        <w:t xml:space="preserve"> declared that "the argument that humans need the variety of other species is, when you think about it, a theological one." n343 </w:t>
      </w:r>
      <w:proofErr w:type="spellStart"/>
      <w:r w:rsidRPr="00631AE2">
        <w:rPr>
          <w:sz w:val="12"/>
          <w:szCs w:val="12"/>
        </w:rPr>
        <w:t>Tudge</w:t>
      </w:r>
      <w:proofErr w:type="spellEnd"/>
      <w:r w:rsidRPr="00631AE2">
        <w:rPr>
          <w:sz w:val="12"/>
          <w:szCs w:val="12"/>
        </w:rPr>
        <w:t xml:space="preserve"> observed that "the elimination of all but a tiny minority of our fellow creatures does not affect the material well-being of humans one iota." n344</w:t>
      </w:r>
      <w:r w:rsidRPr="00631AE2">
        <w:rPr>
          <w:rFonts w:ascii="Times New Roman" w:hAnsi="Times New Roman" w:cs="Calibri"/>
          <w:sz w:val="12"/>
          <w:szCs w:val="12"/>
        </w:rPr>
        <w:t xml:space="preserve"> This skeptic challenged ecologists to list more than 10,000 species (other than unthreatened microbes) that are essential to ecosystem productivity or functioning. n345 "</w:t>
      </w:r>
      <w:r w:rsidRPr="00C2250C">
        <w:rPr>
          <w:rFonts w:ascii="Garamond" w:hAnsi="Garamond" w:cs="Calibri"/>
          <w:b/>
          <w:bCs/>
          <w:highlight w:val="yellow"/>
          <w:u w:val="single"/>
        </w:rPr>
        <w:t xml:space="preserve">The human species </w:t>
      </w:r>
      <w:r w:rsidRPr="00C2250C">
        <w:rPr>
          <w:rFonts w:cs="Calibri"/>
          <w:b/>
          <w:iCs/>
          <w:highlight w:val="yellow"/>
          <w:u w:val="single"/>
          <w:bdr w:val="single" w:sz="18" w:space="0" w:color="auto"/>
        </w:rPr>
        <w:t>could survive just as well if 99.9% of our fellow creatures went extinct</w:t>
      </w:r>
      <w:r w:rsidRPr="00C2250C">
        <w:rPr>
          <w:rFonts w:ascii="Garamond" w:hAnsi="Garamond" w:cs="Calibri"/>
          <w:b/>
          <w:bCs/>
          <w:u w:val="single"/>
        </w:rPr>
        <w:t xml:space="preserve">, </w:t>
      </w:r>
      <w:r w:rsidRPr="00631AE2">
        <w:rPr>
          <w:sz w:val="12"/>
          <w:szCs w:val="12"/>
        </w:rPr>
        <w:t>provided only that we retained the appropriate 0.1% that we need." n346   [*906]   The monumental Global Biodiversity Assessment ("</w:t>
      </w:r>
      <w:r w:rsidRPr="00631AE2">
        <w:rPr>
          <w:rFonts w:ascii="Times New Roman" w:hAnsi="Times New Roman" w:cs="Calibri"/>
          <w:sz w:val="12"/>
          <w:szCs w:val="12"/>
        </w:rPr>
        <w:t>the Assessment")</w:t>
      </w:r>
      <w:r w:rsidRPr="00C2250C">
        <w:rPr>
          <w:rFonts w:ascii="Times New Roman" w:hAnsi="Times New Roman" w:cs="Calibri"/>
          <w:sz w:val="12"/>
          <w:szCs w:val="8"/>
        </w:rPr>
        <w:t xml:space="preserve">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C2250C">
        <w:rPr>
          <w:rFonts w:ascii="Times New Roman" w:hAnsi="Times New Roman" w:cs="Calibri"/>
        </w:rPr>
        <w:t xml:space="preserve"> </w:t>
      </w:r>
      <w:r w:rsidRPr="00C2250C">
        <w:rPr>
          <w:rFonts w:ascii="Garamond" w:hAnsi="Garamond" w:cs="Calibri"/>
          <w:b/>
          <w:bCs/>
          <w:u w:val="single"/>
        </w:rPr>
        <w:t>biologists believe</w:t>
      </w:r>
      <w:r w:rsidRPr="00C2250C">
        <w:rPr>
          <w:rFonts w:ascii="Times New Roman" w:hAnsi="Times New Roman" w:cs="Calibri"/>
        </w:rPr>
        <w:t xml:space="preserve">, </w:t>
      </w:r>
      <w:r w:rsidRPr="00C2250C">
        <w:rPr>
          <w:rFonts w:ascii="Times New Roman" w:hAnsi="Times New Roman" w:cs="Calibri"/>
          <w:sz w:val="12"/>
          <w:szCs w:val="8"/>
        </w:rPr>
        <w:t>however, that</w:t>
      </w:r>
      <w:r w:rsidRPr="00C2250C">
        <w:rPr>
          <w:rFonts w:ascii="Times New Roman" w:hAnsi="Times New Roman" w:cs="Calibri"/>
        </w:rPr>
        <w:t xml:space="preserve"> </w:t>
      </w:r>
      <w:r w:rsidRPr="00C2250C">
        <w:rPr>
          <w:rFonts w:ascii="Garamond" w:hAnsi="Garamond" w:cs="Calibri"/>
          <w:b/>
          <w:bCs/>
          <w:highlight w:val="yellow"/>
          <w:u w:val="single"/>
        </w:rPr>
        <w:t>species are so fabulously redundant in the ecological functions they perform that the life-support systems and processes of the planet</w:t>
      </w:r>
      <w:r w:rsidRPr="00C2250C">
        <w:rPr>
          <w:rFonts w:ascii="Garamond" w:hAnsi="Garamond" w:cs="Calibri"/>
          <w:b/>
          <w:bCs/>
          <w:u w:val="single"/>
        </w:rPr>
        <w:t xml:space="preserve"> and ecological processes in general </w:t>
      </w:r>
      <w:r w:rsidRPr="00C2250C">
        <w:rPr>
          <w:rFonts w:ascii="Garamond" w:hAnsi="Garamond" w:cs="Calibri"/>
          <w:b/>
          <w:bCs/>
          <w:highlight w:val="yellow"/>
          <w:u w:val="single"/>
        </w:rPr>
        <w:t xml:space="preserve">will </w:t>
      </w:r>
      <w:r w:rsidRPr="00C2250C">
        <w:rPr>
          <w:rFonts w:cs="Calibri"/>
          <w:b/>
          <w:iCs/>
          <w:highlight w:val="yellow"/>
          <w:u w:val="single"/>
          <w:bdr w:val="single" w:sz="18" w:space="0" w:color="auto"/>
        </w:rPr>
        <w:t>function perfectly well</w:t>
      </w:r>
      <w:r w:rsidRPr="00C2250C">
        <w:rPr>
          <w:rFonts w:ascii="Garamond" w:hAnsi="Garamond" w:cs="Calibri"/>
          <w:b/>
          <w:bCs/>
          <w:highlight w:val="yellow"/>
          <w:u w:val="single"/>
        </w:rPr>
        <w:t xml:space="preserve"> with fewer of them</w:t>
      </w:r>
      <w:r w:rsidRPr="00C2250C">
        <w:rPr>
          <w:rFonts w:ascii="Garamond" w:hAnsi="Garamond" w:cs="Calibri"/>
          <w:b/>
          <w:bCs/>
          <w:u w:val="single"/>
        </w:rPr>
        <w:t xml:space="preserve">, </w:t>
      </w:r>
      <w:r w:rsidRPr="00631AE2">
        <w:rPr>
          <w:sz w:val="12"/>
          <w:szCs w:val="12"/>
        </w:rPr>
        <w:t xml:space="preserve">certainly fewer than the millions and millions we can expect to remain even if every threatened organism becomes extinct. </w:t>
      </w:r>
      <w:proofErr w:type="gramStart"/>
      <w:r w:rsidRPr="00631AE2">
        <w:rPr>
          <w:sz w:val="12"/>
          <w:szCs w:val="12"/>
        </w:rPr>
        <w:t>n350</w:t>
      </w:r>
      <w:proofErr w:type="gramEnd"/>
      <w:r w:rsidRPr="00631AE2">
        <w:rPr>
          <w:sz w:val="12"/>
          <w:szCs w:val="12"/>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631AE2">
        <w:rPr>
          <w:sz w:val="12"/>
          <w:szCs w:val="12"/>
        </w:rPr>
        <w:t>n351</w:t>
      </w:r>
      <w:proofErr w:type="gramEnd"/>
      <w:r w:rsidRPr="00631AE2">
        <w:rPr>
          <w:sz w:val="12"/>
          <w:szCs w:val="12"/>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631AE2">
        <w:rPr>
          <w:sz w:val="12"/>
          <w:szCs w:val="12"/>
        </w:rPr>
        <w:t>n353</w:t>
      </w:r>
      <w:proofErr w:type="gramEnd"/>
      <w:r w:rsidRPr="00631AE2">
        <w:rPr>
          <w:sz w:val="16"/>
          <w:szCs w:val="16"/>
        </w:rPr>
        <w:t xml:space="preserve"> </w:t>
      </w:r>
      <w:r w:rsidRPr="00C2250C">
        <w:rPr>
          <w:rFonts w:ascii="Garamond" w:hAnsi="Garamond" w:cs="Calibri"/>
          <w:b/>
          <w:bCs/>
          <w:highlight w:val="yellow"/>
          <w:u w:val="single"/>
        </w:rPr>
        <w:t>In view of the constant reconfiguration of the biota, one may wonder why Americans have not suffered more as a result of ecological catastrophes</w:t>
      </w:r>
      <w:r w:rsidRPr="00C2250C">
        <w:rPr>
          <w:rFonts w:ascii="Garamond" w:hAnsi="Garamond" w:cs="Calibri"/>
          <w:b/>
          <w:bCs/>
          <w:u w:val="single"/>
        </w:rPr>
        <w:t xml:space="preserve">. </w:t>
      </w:r>
      <w:r w:rsidRPr="00C2250C">
        <w:rPr>
          <w:rFonts w:ascii="Times New Roman" w:hAnsi="Times New Roman" w:cs="Calibri"/>
          <w:sz w:val="12"/>
          <w:szCs w:val="8"/>
        </w:rPr>
        <w:t xml:space="preserve">The cast of species </w:t>
      </w:r>
      <w:proofErr w:type="gramStart"/>
      <w:r w:rsidRPr="00C2250C">
        <w:rPr>
          <w:rFonts w:ascii="Times New Roman" w:hAnsi="Times New Roman" w:cs="Calibri"/>
          <w:sz w:val="12"/>
          <w:szCs w:val="8"/>
        </w:rPr>
        <w:t>in nearly every environment changes constantly-local extinction</w:t>
      </w:r>
      <w:proofErr w:type="gramEnd"/>
      <w:r w:rsidRPr="00C2250C">
        <w:rPr>
          <w:rFonts w:ascii="Times New Roman" w:hAnsi="Times New Roman" w:cs="Calibri"/>
          <w:sz w:val="12"/>
          <w:szCs w:val="8"/>
        </w:rPr>
        <w:t xml:space="preserve"> is commonplace in nature-but the crops still grow. Somehow, it </w:t>
      </w:r>
      <w:proofErr w:type="gramStart"/>
      <w:r w:rsidRPr="00C2250C">
        <w:rPr>
          <w:rFonts w:ascii="Times New Roman" w:hAnsi="Times New Roman" w:cs="Calibri"/>
          <w:sz w:val="12"/>
          <w:szCs w:val="8"/>
        </w:rPr>
        <w:t>seems,</w:t>
      </w:r>
      <w:proofErr w:type="gramEnd"/>
      <w:r w:rsidRPr="00C2250C">
        <w:rPr>
          <w:rFonts w:ascii="Times New Roman" w:hAnsi="Times New Roman" w:cs="Calibri"/>
          <w:sz w:val="12"/>
          <w:szCs w:val="8"/>
        </w:rPr>
        <w:t xml:space="preserve"> property values keep going up on Martha's Vineyard in spite of the tragic disappearance of the heath hen.</w:t>
      </w:r>
      <w:r w:rsidRPr="00C2250C">
        <w:rPr>
          <w:rFonts w:ascii="Times New Roman" w:hAnsi="Times New Roman" w:cs="Calibri"/>
        </w:rPr>
        <w:t xml:space="preserve">  </w:t>
      </w:r>
      <w:r w:rsidRPr="00C2250C">
        <w:rPr>
          <w:rFonts w:ascii="Garamond" w:hAnsi="Garamond" w:cs="Calibri"/>
          <w:b/>
          <w:bCs/>
          <w:highlight w:val="yellow"/>
          <w:u w:val="single"/>
        </w:rPr>
        <w:t>One might argue that the sheer number and variety of creatures available to any ecosystem buffers that system against stress</w:t>
      </w:r>
      <w:r w:rsidRPr="00C2250C">
        <w:rPr>
          <w:rFonts w:ascii="Garamond" w:hAnsi="Garamond" w:cs="Calibri"/>
          <w:b/>
          <w:bCs/>
          <w:u w:val="single"/>
        </w:rPr>
        <w:t>.</w:t>
      </w:r>
      <w:r w:rsidRPr="00C2250C">
        <w:rPr>
          <w:rFonts w:ascii="Times New Roman" w:hAnsi="Times New Roman" w:cs="Calibri"/>
        </w:rPr>
        <w:t xml:space="preserve"> </w:t>
      </w:r>
      <w:r w:rsidRPr="00C2250C">
        <w:rPr>
          <w:rFonts w:ascii="Times New Roman" w:hAnsi="Times New Roman" w:cs="Calibri"/>
          <w:sz w:val="12"/>
          <w:szCs w:val="8"/>
        </w:rPr>
        <w:t>Accordingly, we should be concerned if the "library" of creatures ready, willing, and able to colonize ecosystems gets too small. (Advances in genetic engineering may well permit us to write a large number of additions to that "library.")</w:t>
      </w:r>
      <w:r w:rsidRPr="00C2250C">
        <w:rPr>
          <w:rFonts w:ascii="Times New Roman" w:hAnsi="Times New Roman" w:cs="Calibri"/>
        </w:rPr>
        <w:t xml:space="preserve"> </w:t>
      </w:r>
      <w:r w:rsidRPr="00C2250C">
        <w:rPr>
          <w:rFonts w:ascii="Garamond" w:hAnsi="Garamond" w:cs="Calibri"/>
          <w:b/>
          <w:bCs/>
          <w:u w:val="single"/>
        </w:rPr>
        <w:t xml:space="preserve">In the United States as in many other parts of the world, </w:t>
      </w:r>
      <w:r w:rsidRPr="00C2250C">
        <w:rPr>
          <w:rFonts w:ascii="Garamond" w:hAnsi="Garamond" w:cs="Calibri"/>
          <w:b/>
          <w:bCs/>
          <w:highlight w:val="yellow"/>
          <w:u w:val="single"/>
        </w:rPr>
        <w:t xml:space="preserve">however, the number of species has </w:t>
      </w:r>
      <w:r w:rsidRPr="00C2250C">
        <w:rPr>
          <w:rFonts w:cs="Calibri"/>
          <w:b/>
          <w:iCs/>
          <w:highlight w:val="yellow"/>
          <w:u w:val="single"/>
          <w:bdr w:val="single" w:sz="18" w:space="0" w:color="auto"/>
        </w:rPr>
        <w:t>been increasing dramatically</w:t>
      </w:r>
      <w:r w:rsidRPr="00C2250C">
        <w:rPr>
          <w:rFonts w:ascii="Garamond" w:hAnsi="Garamond" w:cs="Calibri"/>
          <w:b/>
          <w:bCs/>
          <w:highlight w:val="yellow"/>
          <w:u w:val="single"/>
        </w:rPr>
        <w:t>, not decreasing, as a result of human activity</w:t>
      </w:r>
      <w:r w:rsidRPr="00C2250C">
        <w:rPr>
          <w:rFonts w:ascii="Garamond" w:hAnsi="Garamond" w:cs="Calibri"/>
          <w:b/>
          <w:bCs/>
          <w:u w:val="single"/>
        </w:rPr>
        <w:t xml:space="preserve">. This is because the hordes of </w:t>
      </w:r>
      <w:r w:rsidRPr="00C2250C">
        <w:rPr>
          <w:rFonts w:ascii="Garamond" w:hAnsi="Garamond" w:cs="Calibri"/>
          <w:b/>
          <w:bCs/>
          <w:highlight w:val="yellow"/>
          <w:u w:val="single"/>
        </w:rPr>
        <w:t>exotic species coming into ecosystems</w:t>
      </w:r>
      <w:r w:rsidRPr="00C2250C">
        <w:rPr>
          <w:rFonts w:ascii="Garamond" w:hAnsi="Garamond" w:cs="Calibri"/>
          <w:b/>
          <w:bCs/>
          <w:u w:val="single"/>
        </w:rPr>
        <w:t xml:space="preserve"> in the United States </w:t>
      </w:r>
      <w:r w:rsidRPr="00C2250C">
        <w:rPr>
          <w:rFonts w:ascii="Garamond" w:hAnsi="Garamond" w:cs="Calibri"/>
          <w:b/>
          <w:bCs/>
          <w:highlight w:val="yellow"/>
          <w:u w:val="single"/>
        </w:rPr>
        <w:t>far exceed the number of species that are becoming extinct</w:t>
      </w:r>
      <w:r w:rsidRPr="00C2250C">
        <w:rPr>
          <w:rFonts w:ascii="Garamond" w:hAnsi="Garamond" w:cs="Calibri"/>
          <w:b/>
          <w:bCs/>
          <w:u w:val="single"/>
        </w:rPr>
        <w:t>.</w:t>
      </w:r>
      <w:r w:rsidRPr="00C2250C">
        <w:rPr>
          <w:rFonts w:ascii="Times New Roman" w:hAnsi="Times New Roman" w:cs="Calibri"/>
        </w:rPr>
        <w:t xml:space="preserve"> </w:t>
      </w:r>
      <w:r w:rsidRPr="00C2250C">
        <w:rPr>
          <w:rFonts w:ascii="Times New Roman" w:hAnsi="Times New Roman" w:cs="Calibri"/>
          <w:sz w:val="10"/>
          <w:szCs w:val="8"/>
        </w:rPr>
        <w:t xml:space="preserve">Indeed, introductions may outnumber extinctions by more than ten to one, so that the United States is becoming more and more species-rich all the time largely as a result of human action. n354   [*908]   Peter </w:t>
      </w:r>
      <w:proofErr w:type="spellStart"/>
      <w:r w:rsidRPr="00C2250C">
        <w:rPr>
          <w:rFonts w:ascii="Times New Roman" w:hAnsi="Times New Roman" w:cs="Calibri"/>
          <w:sz w:val="10"/>
          <w:szCs w:val="8"/>
        </w:rPr>
        <w:t>Vitousek</w:t>
      </w:r>
      <w:proofErr w:type="spellEnd"/>
      <w:r w:rsidRPr="00C2250C">
        <w:rPr>
          <w:rFonts w:ascii="Times New Roman" w:hAnsi="Times New Roman" w:cs="Calibri"/>
          <w:sz w:val="10"/>
          <w:szCs w:val="8"/>
        </w:rPr>
        <w:t xml:space="preserve"> and colleagues estimate that over 1000 non-native plants grow in California alone; in Hawaii there are 861; in Florida, 1210. </w:t>
      </w:r>
      <w:proofErr w:type="gramStart"/>
      <w:r w:rsidRPr="00C2250C">
        <w:rPr>
          <w:rFonts w:ascii="Times New Roman" w:hAnsi="Times New Roman" w:cs="Calibri"/>
          <w:sz w:val="10"/>
          <w:szCs w:val="8"/>
        </w:rPr>
        <w:t>n355</w:t>
      </w:r>
      <w:proofErr w:type="gramEnd"/>
      <w:r w:rsidRPr="00C2250C">
        <w:rPr>
          <w:rFonts w:ascii="Times New Roman" w:hAnsi="Times New Roman" w:cs="Calibri"/>
          <w:sz w:val="10"/>
          <w:szCs w:val="8"/>
        </w:rPr>
        <w:t xml:space="preserve"> In Florida more than 1000 non-native insects, 23 species of mammals, and about 11 exotic birds have established themselves. </w:t>
      </w:r>
      <w:proofErr w:type="gramStart"/>
      <w:r w:rsidRPr="00C2250C">
        <w:rPr>
          <w:rFonts w:ascii="Times New Roman" w:hAnsi="Times New Roman" w:cs="Calibri"/>
          <w:sz w:val="10"/>
          <w:szCs w:val="8"/>
        </w:rPr>
        <w:t>n356</w:t>
      </w:r>
      <w:proofErr w:type="gramEnd"/>
      <w:r w:rsidRPr="00C2250C">
        <w:rPr>
          <w:rFonts w:ascii="Times New Roman" w:hAnsi="Times New Roman" w:cs="Calibri"/>
          <w:sz w:val="10"/>
          <w:szCs w:val="8"/>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C2250C">
        <w:rPr>
          <w:rFonts w:ascii="Times New Roman" w:hAnsi="Times New Roman" w:cs="Calibri"/>
          <w:sz w:val="10"/>
          <w:szCs w:val="8"/>
        </w:rPr>
        <w:t>n357</w:t>
      </w:r>
      <w:proofErr w:type="gramEnd"/>
      <w:r w:rsidRPr="00C2250C">
        <w:rPr>
          <w:rFonts w:ascii="Times New Roman" w:hAnsi="Times New Roman" w:cs="Calibri"/>
          <w:sz w:val="10"/>
          <w:szCs w:val="8"/>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C2250C">
        <w:rPr>
          <w:rFonts w:ascii="Times New Roman" w:hAnsi="Times New Roman" w:cs="Calibri"/>
          <w:sz w:val="10"/>
          <w:szCs w:val="8"/>
        </w:rPr>
        <w:t>n358</w:t>
      </w:r>
      <w:proofErr w:type="gramEnd"/>
      <w:r w:rsidRPr="00C2250C">
        <w:rPr>
          <w:rFonts w:ascii="Times New Roman" w:hAnsi="Times New Roman" w:cs="Calibri"/>
          <w:sz w:val="10"/>
          <w:szCs w:val="8"/>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C2250C">
        <w:rPr>
          <w:rFonts w:ascii="Times New Roman" w:hAnsi="Times New Roman" w:cs="Calibri"/>
          <w:sz w:val="10"/>
          <w:szCs w:val="8"/>
        </w:rPr>
        <w:t>Plainly not.</w:t>
      </w:r>
      <w:proofErr w:type="gramEnd"/>
      <w:r w:rsidRPr="00C2250C">
        <w:rPr>
          <w:rFonts w:ascii="Times New Roman" w:hAnsi="Times New Roman" w:cs="Calibri"/>
          <w:sz w:val="10"/>
          <w:szCs w:val="8"/>
        </w:rPr>
        <w:t xml:space="preserve"> When, then, is the cutoff date? Insofar as we are concerned with the absolute numbers of "rivets" holding </w:t>
      </w:r>
      <w:r w:rsidRPr="00631AE2">
        <w:rPr>
          <w:sz w:val="16"/>
          <w:szCs w:val="16"/>
        </w:rPr>
        <w:t xml:space="preserve">ecosystems together, extinction seems not to pose a general problem because a far greater number of kinds of mammals, insects, fish, plants, and other creatures thrive on land and in water in America today than in </w:t>
      </w:r>
      <w:proofErr w:type="spellStart"/>
      <w:r w:rsidRPr="00631AE2">
        <w:rPr>
          <w:sz w:val="16"/>
          <w:szCs w:val="16"/>
        </w:rPr>
        <w:t>prelapsarian</w:t>
      </w:r>
      <w:proofErr w:type="spellEnd"/>
      <w:r w:rsidRPr="00631AE2">
        <w:rPr>
          <w:sz w:val="16"/>
          <w:szCs w:val="16"/>
        </w:rPr>
        <w:t xml:space="preserve"> times. </w:t>
      </w:r>
      <w:proofErr w:type="gramStart"/>
      <w:r w:rsidRPr="00631AE2">
        <w:rPr>
          <w:sz w:val="16"/>
          <w:szCs w:val="16"/>
        </w:rPr>
        <w:t>n359  The</w:t>
      </w:r>
      <w:proofErr w:type="gramEnd"/>
      <w:r w:rsidRPr="00631AE2">
        <w:rPr>
          <w:sz w:val="16"/>
          <w:szCs w:val="16"/>
        </w:rPr>
        <w:t xml:space="preserve"> Ecological Society of America has urged managers to maintain biological diversity as a critical component in strengthening ecosystems against disturbance. n360 Yet as Simon Levin observed, "much of the detail about species composition will be irrelevant in terms of influences on ecosystem properties." n361   [*910]   He added: "For net primary productivity, as is likely to be the case for any system property, biodiversity matters only up to a point; above a certain level, increasing biodiversity is likely to make little difference." </w:t>
      </w:r>
      <w:proofErr w:type="gramStart"/>
      <w:r w:rsidRPr="00631AE2">
        <w:rPr>
          <w:sz w:val="16"/>
          <w:szCs w:val="16"/>
        </w:rPr>
        <w:t>n362</w:t>
      </w:r>
      <w:r w:rsidRPr="00C2250C">
        <w:rPr>
          <w:rFonts w:ascii="Times New Roman" w:hAnsi="Times New Roman" w:cs="Calibri"/>
        </w:rPr>
        <w:t xml:space="preserve">  </w:t>
      </w:r>
      <w:r w:rsidRPr="00C2250C">
        <w:rPr>
          <w:rFonts w:ascii="Garamond" w:hAnsi="Garamond" w:cs="Calibri"/>
          <w:b/>
          <w:bCs/>
          <w:highlight w:val="yellow"/>
          <w:u w:val="single"/>
        </w:rPr>
        <w:t>What</w:t>
      </w:r>
      <w:proofErr w:type="gramEnd"/>
      <w:r w:rsidRPr="00C2250C">
        <w:rPr>
          <w:rFonts w:ascii="Garamond" w:hAnsi="Garamond" w:cs="Calibri"/>
          <w:b/>
          <w:bCs/>
          <w:highlight w:val="yellow"/>
          <w:u w:val="single"/>
        </w:rPr>
        <w:t xml:space="preserve"> about the use of plants and animals in agriculture? There is no scarcity foreseeable. "Of</w:t>
      </w:r>
      <w:r w:rsidRPr="00C2250C">
        <w:rPr>
          <w:rFonts w:ascii="Garamond" w:hAnsi="Garamond" w:cs="Calibri"/>
          <w:b/>
          <w:bCs/>
          <w:u w:val="single"/>
        </w:rPr>
        <w:t xml:space="preserve"> an estimated </w:t>
      </w:r>
      <w:r w:rsidRPr="00C2250C">
        <w:rPr>
          <w:rFonts w:ascii="Garamond" w:hAnsi="Garamond" w:cs="Calibri"/>
          <w:b/>
          <w:bCs/>
          <w:highlight w:val="yellow"/>
          <w:u w:val="single"/>
        </w:rPr>
        <w:t>80,000 types of plants [we] know to be edible</w:t>
      </w:r>
      <w:r w:rsidRPr="00C2250C">
        <w:rPr>
          <w:rFonts w:ascii="Times New Roman" w:hAnsi="Times New Roman" w:cs="Calibri"/>
        </w:rPr>
        <w:t xml:space="preserve">," </w:t>
      </w:r>
      <w:r w:rsidRPr="00C2250C">
        <w:rPr>
          <w:rFonts w:ascii="Times New Roman" w:hAnsi="Times New Roman" w:cs="Calibri"/>
          <w:sz w:val="12"/>
          <w:szCs w:val="8"/>
        </w:rPr>
        <w:t>a U.S. Department of the Interior document says,</w:t>
      </w:r>
      <w:r w:rsidRPr="00C2250C">
        <w:rPr>
          <w:rFonts w:ascii="Times New Roman" w:hAnsi="Times New Roman" w:cs="Calibri"/>
        </w:rPr>
        <w:t xml:space="preserve"> "</w:t>
      </w:r>
      <w:r w:rsidRPr="00C2250C">
        <w:rPr>
          <w:rFonts w:ascii="Garamond" w:hAnsi="Garamond" w:cs="Calibri"/>
          <w:b/>
          <w:bCs/>
          <w:highlight w:val="yellow"/>
          <w:u w:val="single"/>
        </w:rPr>
        <w:t>only</w:t>
      </w:r>
      <w:r w:rsidRPr="00C2250C">
        <w:rPr>
          <w:rFonts w:ascii="Garamond" w:hAnsi="Garamond" w:cs="Calibri"/>
          <w:b/>
          <w:bCs/>
          <w:u w:val="single"/>
        </w:rPr>
        <w:t xml:space="preserve"> about </w:t>
      </w:r>
      <w:r w:rsidRPr="00C2250C">
        <w:rPr>
          <w:rFonts w:ascii="Garamond" w:hAnsi="Garamond" w:cs="Calibri"/>
          <w:b/>
          <w:bCs/>
          <w:highlight w:val="yellow"/>
          <w:u w:val="single"/>
        </w:rPr>
        <w:t>150 are extensively cultivated</w:t>
      </w:r>
      <w:r w:rsidRPr="00C2250C">
        <w:rPr>
          <w:rFonts w:ascii="Times New Roman" w:hAnsi="Times New Roman" w:cs="Calibri"/>
          <w:sz w:val="20"/>
          <w:u w:val="single"/>
        </w:rPr>
        <w:t>.</w:t>
      </w:r>
      <w:r w:rsidRPr="00C2250C">
        <w:rPr>
          <w:rFonts w:ascii="Times New Roman" w:hAnsi="Times New Roman" w:cs="Calibri"/>
          <w:sz w:val="20"/>
        </w:rPr>
        <w:t xml:space="preserve">" </w:t>
      </w:r>
      <w:r w:rsidRPr="00C2250C">
        <w:rPr>
          <w:rFonts w:ascii="Times New Roman" w:hAnsi="Times New Roman" w:cs="Calibri"/>
          <w:sz w:val="10"/>
          <w:szCs w:val="8"/>
        </w:rPr>
        <w:t xml:space="preserve">n363 About twenty species, not one of which is endangered, provide ninety percent of the food the world takes from plants. </w:t>
      </w:r>
      <w:proofErr w:type="gramStart"/>
      <w:r w:rsidRPr="00C2250C">
        <w:rPr>
          <w:rFonts w:ascii="Times New Roman" w:hAnsi="Times New Roman" w:cs="Calibri"/>
          <w:sz w:val="10"/>
          <w:szCs w:val="8"/>
        </w:rPr>
        <w:t>n364</w:t>
      </w:r>
      <w:proofErr w:type="gramEnd"/>
      <w:r w:rsidRPr="00C2250C">
        <w:rPr>
          <w:rFonts w:ascii="Times New Roman" w:hAnsi="Times New Roman" w:cs="Calibri"/>
          <w:sz w:val="10"/>
          <w:szCs w:val="8"/>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w:t>
      </w:r>
      <w:proofErr w:type="spellStart"/>
      <w:r w:rsidRPr="00631AE2">
        <w:rPr>
          <w:rFonts w:ascii="Times New Roman" w:hAnsi="Times New Roman" w:cs="Calibri"/>
          <w:sz w:val="12"/>
          <w:szCs w:val="12"/>
        </w:rPr>
        <w:t>nonflowering</w:t>
      </w:r>
      <w:proofErr w:type="spellEnd"/>
      <w:r w:rsidRPr="00631AE2">
        <w:rPr>
          <w:rFonts w:ascii="Times New Roman" w:hAnsi="Times New Roman" w:cs="Calibri"/>
          <w:sz w:val="12"/>
          <w:szCs w:val="12"/>
        </w:rPr>
        <w:t xml:space="preserve"> plants (including mosses, lichens, and seaweeds) available, farmers ignore </w:t>
      </w:r>
      <w:r w:rsidRPr="00631AE2">
        <w:rPr>
          <w:sz w:val="12"/>
          <w:szCs w:val="12"/>
        </w:rPr>
        <w:t xml:space="preserve">virtually all of them in favor of a very few that are profitable. </w:t>
      </w:r>
      <w:proofErr w:type="gramStart"/>
      <w:r w:rsidRPr="00631AE2">
        <w:rPr>
          <w:sz w:val="12"/>
          <w:szCs w:val="12"/>
        </w:rPr>
        <w:t>n365</w:t>
      </w:r>
      <w:proofErr w:type="gramEnd"/>
      <w:r w:rsidRPr="00631AE2">
        <w:rPr>
          <w:sz w:val="12"/>
          <w:szCs w:val="12"/>
        </w:rPr>
        <w:t xml:space="preserve">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rather than, say, </w:t>
      </w:r>
      <w:proofErr w:type="spellStart"/>
      <w:r w:rsidRPr="00631AE2">
        <w:rPr>
          <w:sz w:val="12"/>
          <w:szCs w:val="12"/>
        </w:rPr>
        <w:t>Furbish's</w:t>
      </w:r>
      <w:proofErr w:type="spellEnd"/>
      <w:r w:rsidRPr="00631AE2">
        <w:rPr>
          <w:sz w:val="12"/>
          <w:szCs w:val="12"/>
        </w:rPr>
        <w:t xml:space="preserve"> lousewort. There are many kinds of </w:t>
      </w:r>
      <w:proofErr w:type="spellStart"/>
      <w:r w:rsidRPr="00631AE2">
        <w:rPr>
          <w:sz w:val="12"/>
          <w:szCs w:val="12"/>
        </w:rPr>
        <w:t>louseworts</w:t>
      </w:r>
      <w:proofErr w:type="spellEnd"/>
      <w:r w:rsidRPr="00631AE2">
        <w:rPr>
          <w:sz w:val="12"/>
          <w:szCs w:val="12"/>
        </w:rPr>
        <w:t xml:space="preserve">,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631AE2">
        <w:rPr>
          <w:sz w:val="12"/>
          <w:szCs w:val="12"/>
        </w:rPr>
        <w:t>n366  This</w:t>
      </w:r>
      <w:proofErr w:type="gramEnd"/>
      <w:r w:rsidRPr="00631AE2">
        <w:rPr>
          <w:sz w:val="12"/>
          <w:szCs w:val="12"/>
        </w:rPr>
        <w:t xml:space="preserve">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protecting nature often represents a net "cost," not a net "benefit." It is largely for moral, not economic, reasons-ethical, not prudential, reasons- that we care about all our fellow creatures. They are valuable as objects of love not as objects of use. What is good for   [*912]   the marsh may be good in itself even if it is not, in the economic sense, good for mankind. The most valuable things are quite useless.</w:t>
      </w:r>
    </w:p>
    <w:p w:rsidR="00B414B2" w:rsidRPr="00B414B2" w:rsidRDefault="00B414B2" w:rsidP="00B414B2">
      <w:pPr>
        <w:pStyle w:val="Heading2"/>
      </w:pPr>
      <w:bookmarkStart w:id="29" w:name="_Toc361300174"/>
      <w:r>
        <w:lastRenderedPageBreak/>
        <w:t>Economy Defense</w:t>
      </w:r>
      <w:bookmarkEnd w:id="29"/>
    </w:p>
    <w:p w:rsidR="00B414B2" w:rsidRPr="00B414B2" w:rsidRDefault="00B414B2" w:rsidP="00B414B2">
      <w:pPr>
        <w:keepNext/>
        <w:keepLines/>
        <w:spacing w:before="200"/>
        <w:outlineLvl w:val="3"/>
        <w:rPr>
          <w:rFonts w:eastAsia="Times New Roman" w:cstheme="majorBidi"/>
          <w:b/>
          <w:bCs/>
          <w:iCs/>
          <w:sz w:val="26"/>
        </w:rPr>
      </w:pPr>
      <w:r w:rsidRPr="00B414B2">
        <w:rPr>
          <w:rFonts w:eastAsia="Times New Roman" w:cstheme="majorBidi"/>
          <w:b/>
          <w:bCs/>
          <w:iCs/>
          <w:sz w:val="26"/>
        </w:rPr>
        <w:t>Econ resilient</w:t>
      </w:r>
    </w:p>
    <w:p w:rsidR="00B414B2" w:rsidRPr="00B414B2" w:rsidRDefault="00B414B2" w:rsidP="00B414B2">
      <w:pPr>
        <w:rPr>
          <w:bCs/>
          <w:sz w:val="20"/>
        </w:rPr>
      </w:pPr>
      <w:proofErr w:type="spellStart"/>
      <w:r w:rsidRPr="00B414B2">
        <w:rPr>
          <w:bCs/>
          <w:sz w:val="20"/>
        </w:rPr>
        <w:t>Fareed</w:t>
      </w:r>
      <w:proofErr w:type="spellEnd"/>
      <w:r w:rsidRPr="00B414B2">
        <w:rPr>
          <w:bCs/>
          <w:sz w:val="20"/>
        </w:rPr>
        <w:t xml:space="preserve"> </w:t>
      </w:r>
      <w:proofErr w:type="spellStart"/>
      <w:r w:rsidRPr="00B414B2">
        <w:rPr>
          <w:rFonts w:eastAsiaTheme="majorEastAsia" w:cstheme="majorBidi"/>
          <w:b/>
          <w:bCs/>
          <w:iCs/>
          <w:sz w:val="26"/>
        </w:rPr>
        <w:t>Zakaria</w:t>
      </w:r>
      <w:proofErr w:type="spellEnd"/>
      <w:r w:rsidRPr="00B414B2">
        <w:rPr>
          <w:bCs/>
          <w:sz w:val="20"/>
        </w:rPr>
        <w:t xml:space="preserve"> (editor of Newsweek International) December </w:t>
      </w:r>
      <w:r w:rsidRPr="00B414B2">
        <w:rPr>
          <w:rFonts w:eastAsiaTheme="majorEastAsia" w:cstheme="majorBidi"/>
          <w:b/>
          <w:bCs/>
          <w:iCs/>
          <w:sz w:val="26"/>
        </w:rPr>
        <w:t>2009</w:t>
      </w:r>
      <w:r w:rsidRPr="00B414B2">
        <w:rPr>
          <w:bCs/>
          <w:sz w:val="20"/>
        </w:rPr>
        <w:t xml:space="preserve"> “The Secrets of Stability,” http://www.newsweek.com/id/226425/page/2]</w:t>
      </w:r>
    </w:p>
    <w:p w:rsidR="00B414B2" w:rsidRPr="00B414B2" w:rsidRDefault="00B414B2" w:rsidP="00B414B2">
      <w:pPr>
        <w:rPr>
          <w:bCs/>
        </w:rPr>
      </w:pPr>
      <w:r w:rsidRPr="00B414B2">
        <w:rPr>
          <w:rFonts w:ascii="Corbel" w:hAnsi="Corbel"/>
          <w:b/>
          <w:sz w:val="24"/>
          <w:u w:val="single"/>
        </w:rPr>
        <w:t>One year ago, the world seemed as if it might be coming apart. The global financial system,</w:t>
      </w:r>
      <w:r w:rsidRPr="00B414B2">
        <w:rPr>
          <w:bCs/>
        </w:rPr>
        <w:t xml:space="preserve"> </w:t>
      </w:r>
      <w:r w:rsidRPr="00631AE2">
        <w:rPr>
          <w:bCs/>
          <w:sz w:val="16"/>
          <w:szCs w:val="16"/>
        </w:rPr>
        <w:t>which had fueled a great expansion of capitalism and trade across the world,</w:t>
      </w:r>
      <w:r w:rsidRPr="00B414B2">
        <w:rPr>
          <w:bCs/>
        </w:rPr>
        <w:t xml:space="preserve"> </w:t>
      </w:r>
      <w:r w:rsidRPr="00B414B2">
        <w:rPr>
          <w:rFonts w:ascii="Corbel" w:hAnsi="Corbel"/>
          <w:b/>
          <w:sz w:val="24"/>
          <w:u w:val="single"/>
        </w:rPr>
        <w:t>was crumbling</w:t>
      </w:r>
      <w:r w:rsidRPr="00B414B2">
        <w:rPr>
          <w:bCs/>
        </w:rPr>
        <w:t xml:space="preserve">. </w:t>
      </w:r>
      <w:r w:rsidRPr="00631AE2">
        <w:rPr>
          <w:bCs/>
          <w:sz w:val="16"/>
          <w:szCs w:val="16"/>
        </w:rPr>
        <w:t>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w:t>
      </w:r>
      <w:r w:rsidRPr="00B414B2">
        <w:rPr>
          <w:bCs/>
        </w:rPr>
        <w:t xml:space="preserve">. </w:t>
      </w:r>
      <w:r w:rsidRPr="00B414B2">
        <w:rPr>
          <w:rFonts w:ascii="Times New Roman" w:hAnsi="Times New Roman"/>
          <w:b/>
          <w:highlight w:val="cyan"/>
          <w:u w:val="single"/>
          <w:shd w:val="clear" w:color="auto" w:fill="B3423F"/>
        </w:rPr>
        <w:t>Pundits</w:t>
      </w:r>
      <w:r w:rsidRPr="00B414B2">
        <w:rPr>
          <w:bCs/>
        </w:rPr>
        <w:t xml:space="preserve"> </w:t>
      </w:r>
      <w:r w:rsidRPr="00631AE2">
        <w:rPr>
          <w:bCs/>
          <w:sz w:val="16"/>
          <w:szCs w:val="16"/>
        </w:rPr>
        <w:t>whose bearishness had been vindicated</w:t>
      </w:r>
      <w:r w:rsidRPr="00B414B2">
        <w:rPr>
          <w:bCs/>
        </w:rPr>
        <w:t xml:space="preserve"> </w:t>
      </w:r>
      <w:r w:rsidRPr="00B414B2">
        <w:rPr>
          <w:rFonts w:ascii="Times New Roman" w:hAnsi="Times New Roman"/>
          <w:b/>
          <w:highlight w:val="cyan"/>
          <w:u w:val="single"/>
          <w:shd w:val="clear" w:color="auto" w:fill="B3423F"/>
        </w:rPr>
        <w:t>predict</w:t>
      </w:r>
      <w:r w:rsidRPr="00B414B2">
        <w:rPr>
          <w:rFonts w:ascii="Corbel" w:hAnsi="Corbel"/>
          <w:b/>
          <w:sz w:val="24"/>
          <w:u w:val="single"/>
        </w:rPr>
        <w:t xml:space="preserve">ed </w:t>
      </w:r>
      <w:r w:rsidRPr="00B414B2">
        <w:rPr>
          <w:rFonts w:ascii="Times New Roman" w:hAnsi="Times New Roman"/>
          <w:b/>
          <w:highlight w:val="cyan"/>
          <w:u w:val="single"/>
          <w:shd w:val="clear" w:color="auto" w:fill="B3423F"/>
        </w:rPr>
        <w:t>we were doomed to a</w:t>
      </w:r>
      <w:r w:rsidRPr="00B414B2">
        <w:rPr>
          <w:rFonts w:ascii="Corbel" w:hAnsi="Corbel"/>
          <w:b/>
          <w:sz w:val="24"/>
          <w:u w:val="single"/>
        </w:rPr>
        <w:t xml:space="preserve"> long, </w:t>
      </w:r>
      <w:r w:rsidRPr="00B414B2">
        <w:rPr>
          <w:rFonts w:ascii="Times New Roman" w:hAnsi="Times New Roman"/>
          <w:b/>
          <w:highlight w:val="cyan"/>
          <w:u w:val="single"/>
          <w:shd w:val="clear" w:color="auto" w:fill="B3423F"/>
        </w:rPr>
        <w:t>painful bust, with cascading failures in sector after sector, country after country</w:t>
      </w:r>
      <w:r w:rsidRPr="00631AE2">
        <w:rPr>
          <w:rFonts w:ascii="Corbel" w:hAnsi="Corbel"/>
          <w:b/>
          <w:sz w:val="16"/>
          <w:szCs w:val="16"/>
          <w:u w:val="single"/>
        </w:rPr>
        <w:t>.</w:t>
      </w:r>
      <w:r w:rsidRPr="00631AE2">
        <w:rPr>
          <w:bCs/>
          <w:sz w:val="16"/>
          <w:szCs w:val="16"/>
        </w:rPr>
        <w:t xml:space="preserve"> In a widely cited essay that appeared in The Atlantic </w:t>
      </w:r>
      <w:r w:rsidRPr="00631AE2">
        <w:rPr>
          <w:rFonts w:ascii="Corbel" w:hAnsi="Corbel"/>
          <w:b/>
          <w:sz w:val="16"/>
          <w:szCs w:val="16"/>
          <w:u w:val="single"/>
        </w:rPr>
        <w:t>n</w:t>
      </w:r>
      <w:r w:rsidRPr="00631AE2">
        <w:rPr>
          <w:bCs/>
          <w:sz w:val="16"/>
          <w:szCs w:val="16"/>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sidRPr="00B414B2">
        <w:rPr>
          <w:rFonts w:ascii="Corbel" w:hAnsi="Corbel"/>
          <w:b/>
          <w:sz w:val="24"/>
          <w:u w:val="single"/>
        </w:rPr>
        <w:t xml:space="preserve">." </w:t>
      </w:r>
      <w:r w:rsidRPr="00B414B2">
        <w:rPr>
          <w:rFonts w:ascii="Times New Roman" w:hAnsi="Times New Roman"/>
          <w:b/>
          <w:highlight w:val="cyan"/>
          <w:u w:val="single"/>
          <w:shd w:val="clear" w:color="auto" w:fill="B3423F"/>
        </w:rPr>
        <w:t>Others predicted</w:t>
      </w:r>
      <w:r w:rsidRPr="00B414B2">
        <w:rPr>
          <w:rFonts w:ascii="Corbel" w:hAnsi="Corbel"/>
          <w:b/>
          <w:sz w:val="24"/>
          <w:u w:val="single"/>
        </w:rPr>
        <w:t xml:space="preserve"> that these </w:t>
      </w:r>
      <w:r w:rsidRPr="00B414B2">
        <w:rPr>
          <w:rFonts w:ascii="Times New Roman" w:hAnsi="Times New Roman"/>
          <w:b/>
          <w:highlight w:val="cyan"/>
          <w:u w:val="single"/>
          <w:shd w:val="clear" w:color="auto" w:fill="B3423F"/>
        </w:rPr>
        <w:t>economic shocks would lead to political instability and violence</w:t>
      </w:r>
      <w:r w:rsidRPr="00B414B2">
        <w:rPr>
          <w:bCs/>
        </w:rPr>
        <w:t xml:space="preserve"> </w:t>
      </w:r>
      <w:r w:rsidRPr="00631AE2">
        <w:rPr>
          <w:bCs/>
          <w:sz w:val="16"/>
          <w:szCs w:val="16"/>
        </w:rPr>
        <w:t>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w:t>
      </w:r>
      <w:r w:rsidRPr="00B414B2">
        <w:rPr>
          <w:bCs/>
        </w:rPr>
        <w:t xml:space="preserve"> </w:t>
      </w:r>
      <w:r w:rsidRPr="00B414B2">
        <w:rPr>
          <w:rFonts w:ascii="Corbel" w:hAnsi="Corbel"/>
          <w:b/>
          <w:sz w:val="24"/>
          <w:u w:val="single"/>
        </w:rPr>
        <w:t>One year later, how much has the world really changed</w:t>
      </w:r>
      <w:r w:rsidRPr="00B414B2">
        <w:rPr>
          <w:bCs/>
        </w:rPr>
        <w:t xml:space="preserve">? </w:t>
      </w:r>
      <w:r w:rsidRPr="00631AE2">
        <w:rPr>
          <w:bCs/>
          <w:sz w:val="16"/>
          <w:szCs w:val="16"/>
        </w:rPr>
        <w:t>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w:t>
      </w:r>
      <w:r w:rsidRPr="00B414B2">
        <w:rPr>
          <w:bCs/>
        </w:rPr>
        <w:t xml:space="preserve"> </w:t>
      </w:r>
      <w:r w:rsidRPr="00B414B2">
        <w:rPr>
          <w:rFonts w:ascii="Corbel" w:hAnsi="Corbel"/>
          <w:b/>
          <w:sz w:val="24"/>
          <w:u w:val="single"/>
        </w:rPr>
        <w:t xml:space="preserve">overall, things look nothing like they did in the 1930s. </w:t>
      </w:r>
      <w:r w:rsidRPr="00B414B2">
        <w:rPr>
          <w:rFonts w:ascii="Times New Roman" w:hAnsi="Times New Roman"/>
          <w:b/>
          <w:highlight w:val="cyan"/>
          <w:u w:val="single"/>
          <w:shd w:val="clear" w:color="auto" w:fill="B3423F"/>
        </w:rPr>
        <w:t>The predictions of economic and political collapse have not materialized at all</w:t>
      </w:r>
      <w:r w:rsidRPr="00B414B2">
        <w:rPr>
          <w:rFonts w:ascii="Corbel" w:hAnsi="Corbel"/>
          <w:b/>
          <w:sz w:val="24"/>
          <w:u w:val="single"/>
        </w:rPr>
        <w:t>.</w:t>
      </w:r>
      <w:r w:rsidRPr="00B414B2">
        <w:rPr>
          <w:bCs/>
        </w:rPr>
        <w:t xml:space="preserve"> </w:t>
      </w:r>
      <w:r w:rsidRPr="00631AE2">
        <w:rPr>
          <w:bCs/>
          <w:sz w:val="16"/>
          <w:szCs w:val="16"/>
        </w:rPr>
        <w:t xml:space="preserve">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w:t>
      </w:r>
      <w:proofErr w:type="gramStart"/>
      <w:r w:rsidRPr="00631AE2">
        <w:rPr>
          <w:bCs/>
          <w:sz w:val="16"/>
          <w:szCs w:val="16"/>
        </w:rPr>
        <w:t>" says</w:t>
      </w:r>
      <w:proofErr w:type="gramEnd"/>
      <w:r w:rsidRPr="00631AE2">
        <w:rPr>
          <w:bCs/>
          <w:sz w:val="16"/>
          <w:szCs w:val="16"/>
        </w:rPr>
        <w:t xml:space="preserve"> Charles Kaye, the co-head of Warburg </w:t>
      </w:r>
      <w:proofErr w:type="spellStart"/>
      <w:r w:rsidRPr="00631AE2">
        <w:rPr>
          <w:bCs/>
          <w:sz w:val="16"/>
          <w:szCs w:val="16"/>
        </w:rPr>
        <w:t>Pincus</w:t>
      </w:r>
      <w:proofErr w:type="spellEnd"/>
      <w:r w:rsidRPr="00631AE2">
        <w:rPr>
          <w:bCs/>
          <w:sz w:val="16"/>
          <w:szCs w:val="16"/>
        </w:rPr>
        <w:t xml:space="preserve">. "We had this huge crisis, and now we're back to business as usual?"This revival did not happen because </w:t>
      </w:r>
      <w:r w:rsidRPr="00B414B2">
        <w:rPr>
          <w:rFonts w:ascii="Times New Roman" w:hAnsi="Times New Roman"/>
          <w:b/>
          <w:highlight w:val="cyan"/>
          <w:u w:val="single"/>
          <w:shd w:val="clear" w:color="auto" w:fill="B3423F"/>
        </w:rPr>
        <w:t>markets</w:t>
      </w:r>
      <w:r w:rsidRPr="00B414B2">
        <w:rPr>
          <w:rFonts w:ascii="Corbel" w:hAnsi="Corbel"/>
          <w:b/>
          <w:sz w:val="24"/>
          <w:u w:val="single"/>
        </w:rPr>
        <w:t xml:space="preserve"> managed to </w:t>
      </w:r>
      <w:r w:rsidRPr="00B414B2">
        <w:rPr>
          <w:rFonts w:ascii="Times New Roman" w:hAnsi="Times New Roman"/>
          <w:b/>
          <w:highlight w:val="cyan"/>
          <w:u w:val="single"/>
          <w:shd w:val="clear" w:color="auto" w:fill="B3423F"/>
        </w:rPr>
        <w:t>stabilize themselves</w:t>
      </w:r>
      <w:r w:rsidRPr="00B414B2">
        <w:rPr>
          <w:rFonts w:ascii="Corbel" w:hAnsi="Corbel"/>
          <w:b/>
          <w:sz w:val="24"/>
          <w:u w:val="single"/>
        </w:rPr>
        <w:t xml:space="preserve"> on their own.</w:t>
      </w:r>
      <w:r w:rsidRPr="00B414B2">
        <w:rPr>
          <w:bCs/>
        </w:rPr>
        <w:t xml:space="preserve"> </w:t>
      </w:r>
      <w:r w:rsidRPr="00631AE2">
        <w:rPr>
          <w:bCs/>
          <w:sz w:val="16"/>
          <w:szCs w:val="16"/>
        </w:rPr>
        <w:t>Rather, governments, having learned the lessons of the Great Depression, were determined not to repeat the same mistakes once this crisis hit.</w:t>
      </w:r>
      <w:r w:rsidRPr="00B414B2">
        <w:rPr>
          <w:bCs/>
        </w:rPr>
        <w:t xml:space="preserve"> </w:t>
      </w:r>
      <w:r w:rsidRPr="00B414B2">
        <w:rPr>
          <w:rFonts w:ascii="Times New Roman" w:hAnsi="Times New Roman"/>
          <w:b/>
          <w:highlight w:val="cyan"/>
          <w:u w:val="single"/>
          <w:shd w:val="clear" w:color="auto" w:fill="B3423F"/>
        </w:rPr>
        <w:t>By massively expanding state support for the economy</w:t>
      </w:r>
      <w:r w:rsidRPr="00B414B2">
        <w:rPr>
          <w:bCs/>
        </w:rPr>
        <w:t>—</w:t>
      </w:r>
      <w:r w:rsidRPr="00631AE2">
        <w:rPr>
          <w:bCs/>
          <w:sz w:val="16"/>
          <w:szCs w:val="16"/>
        </w:rPr>
        <w:t>through central banks and national treasuries</w:t>
      </w:r>
      <w:r w:rsidRPr="00B414B2">
        <w:rPr>
          <w:bCs/>
        </w:rPr>
        <w:t>—</w:t>
      </w:r>
      <w:r w:rsidRPr="00B414B2">
        <w:rPr>
          <w:rFonts w:ascii="Times New Roman" w:hAnsi="Times New Roman"/>
          <w:b/>
          <w:highlight w:val="cyan"/>
          <w:u w:val="single"/>
          <w:shd w:val="clear" w:color="auto" w:fill="B3423F"/>
        </w:rPr>
        <w:t>they buffered the worst of the damage.</w:t>
      </w:r>
      <w:r w:rsidRPr="00B414B2">
        <w:rPr>
          <w:bCs/>
        </w:rPr>
        <w:t xml:space="preserve"> (</w:t>
      </w:r>
      <w:r w:rsidRPr="00631AE2">
        <w:rPr>
          <w:bCs/>
          <w:sz w:val="16"/>
          <w:szCs w:val="16"/>
        </w:rPr>
        <w:t xml:space="preserve">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B414B2">
        <w:rPr>
          <w:rFonts w:ascii="Corbel" w:hAnsi="Corbel"/>
          <w:b/>
          <w:sz w:val="24"/>
          <w:u w:val="single"/>
        </w:rPr>
        <w:t>there's a fundamental reason why we have not faced global collapse</w:t>
      </w:r>
      <w:r w:rsidRPr="00B414B2">
        <w:rPr>
          <w:bCs/>
        </w:rPr>
        <w:t xml:space="preserve"> in the last year. </w:t>
      </w:r>
      <w:r w:rsidRPr="00B414B2">
        <w:rPr>
          <w:rFonts w:ascii="Corbel" w:hAnsi="Corbel"/>
          <w:b/>
          <w:sz w:val="24"/>
          <w:u w:val="single"/>
        </w:rPr>
        <w:t xml:space="preserve">It is the same reason that </w:t>
      </w:r>
      <w:r w:rsidRPr="00B414B2">
        <w:rPr>
          <w:rFonts w:ascii="Times New Roman" w:hAnsi="Times New Roman"/>
          <w:b/>
          <w:highlight w:val="cyan"/>
          <w:u w:val="single"/>
          <w:shd w:val="clear" w:color="auto" w:fill="B3423F"/>
        </w:rPr>
        <w:t>we weathered the stock-market crash of 1987, the recession of 1992, the Asian crisis of 1997, the Russian default of 1998, and the tech-bubble collapse of 2000. The</w:t>
      </w:r>
      <w:r w:rsidRPr="00B414B2">
        <w:rPr>
          <w:rFonts w:ascii="Corbel" w:hAnsi="Corbel"/>
          <w:b/>
          <w:sz w:val="24"/>
          <w:u w:val="single"/>
        </w:rPr>
        <w:t xml:space="preserve"> current </w:t>
      </w:r>
      <w:r w:rsidRPr="00B414B2">
        <w:rPr>
          <w:rFonts w:ascii="Times New Roman" w:hAnsi="Times New Roman"/>
          <w:b/>
          <w:highlight w:val="cyan"/>
          <w:u w:val="single"/>
          <w:shd w:val="clear" w:color="auto" w:fill="B3423F"/>
        </w:rPr>
        <w:t>global economic system is inherently more resilient than we think</w:t>
      </w:r>
      <w:r w:rsidRPr="00B414B2">
        <w:rPr>
          <w:rFonts w:ascii="Corbel" w:hAnsi="Corbel"/>
          <w:b/>
          <w:sz w:val="24"/>
          <w:u w:val="single"/>
        </w:rPr>
        <w:t>. The world today is characterized by</w:t>
      </w:r>
      <w:r w:rsidRPr="00B414B2">
        <w:rPr>
          <w:bCs/>
        </w:rPr>
        <w:t xml:space="preserve"> three </w:t>
      </w:r>
      <w:r w:rsidRPr="00B414B2">
        <w:rPr>
          <w:rFonts w:ascii="Corbel" w:hAnsi="Corbel"/>
          <w:b/>
          <w:sz w:val="24"/>
          <w:u w:val="single"/>
        </w:rPr>
        <w:t>major forces for stability</w:t>
      </w:r>
      <w:r w:rsidRPr="00B414B2">
        <w:rPr>
          <w:bCs/>
        </w:rPr>
        <w:t>,</w:t>
      </w:r>
      <w:r w:rsidRPr="00631AE2">
        <w:rPr>
          <w:bCs/>
          <w:sz w:val="16"/>
          <w:szCs w:val="16"/>
        </w:rPr>
        <w:t xml:space="preserve"> each reinforcing the other and each historical in nature</w:t>
      </w:r>
      <w:r w:rsidRPr="00B414B2">
        <w:rPr>
          <w:bCs/>
        </w:rPr>
        <w:t>.</w:t>
      </w:r>
    </w:p>
    <w:p w:rsidR="00631AE2" w:rsidRDefault="00631AE2">
      <w:pPr>
        <w:spacing w:after="200" w:line="276" w:lineRule="auto"/>
        <w:rPr>
          <w:rFonts w:eastAsiaTheme="majorEastAsia" w:cstheme="majorBidi"/>
          <w:b/>
          <w:bCs/>
          <w:iCs/>
          <w:sz w:val="26"/>
        </w:rPr>
      </w:pPr>
      <w:r>
        <w:rPr>
          <w:rFonts w:eastAsiaTheme="majorEastAsia" w:cstheme="majorBidi"/>
          <w:b/>
          <w:bCs/>
          <w:iCs/>
          <w:sz w:val="26"/>
        </w:rPr>
        <w:br w:type="page"/>
      </w:r>
    </w:p>
    <w:p w:rsidR="00B414B2" w:rsidRPr="00B414B2" w:rsidRDefault="00B414B2" w:rsidP="00B414B2">
      <w:pPr>
        <w:keepNext/>
        <w:keepLines/>
        <w:spacing w:before="200"/>
        <w:outlineLvl w:val="3"/>
        <w:rPr>
          <w:rFonts w:eastAsia="Calibri" w:cstheme="majorBidi"/>
          <w:b/>
          <w:bCs/>
          <w:iCs/>
          <w:sz w:val="26"/>
        </w:rPr>
      </w:pPr>
      <w:r w:rsidRPr="00B414B2">
        <w:rPr>
          <w:rFonts w:eastAsiaTheme="majorEastAsia" w:cstheme="majorBidi"/>
          <w:b/>
          <w:bCs/>
          <w:iCs/>
          <w:sz w:val="26"/>
        </w:rPr>
        <w:lastRenderedPageBreak/>
        <w:t xml:space="preserve">Economic institutions ensure </w:t>
      </w:r>
      <w:proofErr w:type="spellStart"/>
      <w:r w:rsidRPr="00B414B2">
        <w:rPr>
          <w:rFonts w:eastAsiaTheme="majorEastAsia" w:cstheme="majorBidi"/>
          <w:b/>
          <w:bCs/>
          <w:iCs/>
          <w:sz w:val="26"/>
        </w:rPr>
        <w:t>bounceback</w:t>
      </w:r>
      <w:proofErr w:type="spellEnd"/>
      <w:r w:rsidRPr="00B414B2">
        <w:rPr>
          <w:rFonts w:eastAsiaTheme="majorEastAsia" w:cstheme="majorBidi"/>
          <w:b/>
          <w:bCs/>
          <w:iCs/>
          <w:sz w:val="26"/>
        </w:rPr>
        <w:t xml:space="preserve"> even if there is a total meltdown</w:t>
      </w:r>
    </w:p>
    <w:p w:rsidR="00B414B2" w:rsidRPr="00B414B2" w:rsidRDefault="00B414B2" w:rsidP="00B414B2">
      <w:pPr>
        <w:rPr>
          <w:bCs/>
        </w:rPr>
      </w:pPr>
      <w:r w:rsidRPr="00B414B2">
        <w:rPr>
          <w:bCs/>
        </w:rPr>
        <w:t xml:space="preserve">Glenn </w:t>
      </w:r>
      <w:r w:rsidRPr="00B414B2">
        <w:rPr>
          <w:b/>
          <w:sz w:val="26"/>
        </w:rPr>
        <w:t>Somerville</w:t>
      </w:r>
      <w:r w:rsidRPr="00B414B2">
        <w:rPr>
          <w:bCs/>
        </w:rPr>
        <w:t xml:space="preserve">. "Paulson: Economy resilient but Fed move helpful." Reuters. 22 Jan. </w:t>
      </w:r>
      <w:r w:rsidRPr="00B414B2">
        <w:rPr>
          <w:b/>
          <w:sz w:val="26"/>
        </w:rPr>
        <w:t>2008</w:t>
      </w:r>
      <w:r w:rsidRPr="00B414B2">
        <w:rPr>
          <w:bCs/>
        </w:rPr>
        <w:t>. http://news.yahoo.com/s/nm/20080122/bs_nm/usa_economy_paulson_dc</w:t>
      </w:r>
    </w:p>
    <w:p w:rsidR="00B414B2" w:rsidRPr="00B414B2" w:rsidRDefault="00B414B2" w:rsidP="00B414B2">
      <w:pPr>
        <w:rPr>
          <w:bCs/>
        </w:rPr>
      </w:pPr>
      <w:r w:rsidRPr="00B414B2">
        <w:rPr>
          <w:bCs/>
        </w:rPr>
        <w:t xml:space="preserve">Treasury Secretary Henry Paulson said on Tuesday he was confident </w:t>
      </w:r>
      <w:r w:rsidRPr="00B414B2">
        <w:rPr>
          <w:rFonts w:ascii="Times New Roman" w:hAnsi="Times New Roman"/>
          <w:b/>
          <w:highlight w:val="cyan"/>
          <w:u w:val="single"/>
          <w:shd w:val="clear" w:color="auto" w:fill="B3423F"/>
        </w:rPr>
        <w:t>the U.S. and global economies were resilient</w:t>
      </w:r>
      <w:r w:rsidRPr="00B414B2">
        <w:rPr>
          <w:bCs/>
        </w:rPr>
        <w:t xml:space="preserve"> but welcomed an emergency rate cut by the Federal Reserve as a helpful move.   ADVERTISEMENT   The U.S. central bank cut benchmark U.S. interest rates </w:t>
      </w:r>
      <w:proofErr w:type="gramStart"/>
      <w:r w:rsidRPr="00B414B2">
        <w:rPr>
          <w:bCs/>
        </w:rPr>
        <w:t>by a steep three-quarters</w:t>
      </w:r>
      <w:proofErr w:type="gramEnd"/>
      <w:r w:rsidRPr="00B414B2">
        <w:rPr>
          <w:bCs/>
        </w:rPr>
        <w:t xml:space="preserve"> of a percentage point while Paulson while still answering questions after addressing a Chamber of Commerce breakfast meeting.  Paulson had earlier acknowledged the U.S. economy has slowed "materially" in recent weeks but, </w:t>
      </w:r>
      <w:r w:rsidRPr="00B414B2">
        <w:rPr>
          <w:rFonts w:ascii="Times New Roman" w:hAnsi="Times New Roman"/>
          <w:b/>
          <w:highlight w:val="cyan"/>
          <w:u w:val="single"/>
          <w:shd w:val="clear" w:color="auto" w:fill="B3423F"/>
        </w:rPr>
        <w:t>despite a meltdown</w:t>
      </w:r>
      <w:r w:rsidRPr="00B414B2">
        <w:rPr>
          <w:bCs/>
        </w:rPr>
        <w:t xml:space="preserve"> in global stock prices, insisted that </w:t>
      </w:r>
      <w:r w:rsidRPr="00B414B2">
        <w:rPr>
          <w:rFonts w:ascii="Times New Roman" w:hAnsi="Times New Roman"/>
          <w:b/>
          <w:highlight w:val="cyan"/>
          <w:u w:val="single"/>
          <w:shd w:val="clear" w:color="auto" w:fill="B3423F"/>
        </w:rPr>
        <w:t>the global economy had "underlying resiliency" that would let it weather the storm</w:t>
      </w:r>
      <w:r w:rsidRPr="00B414B2">
        <w:rPr>
          <w:bCs/>
        </w:rPr>
        <w:t xml:space="preserve">.  The U.S. Treasury chief initially looked surprised when a Chamber of Commerce official said the Fed had just cut rates in a relatively rare move between meetings of its policy-setting Federal Open Market Committee, but praised the action.  "This is very constructive and I think it shows this country and the rest of the world that </w:t>
      </w:r>
      <w:r w:rsidRPr="00B414B2">
        <w:rPr>
          <w:rFonts w:ascii="Times New Roman" w:hAnsi="Times New Roman"/>
          <w:b/>
          <w:highlight w:val="cyan"/>
          <w:u w:val="single"/>
          <w:shd w:val="clear" w:color="auto" w:fill="B3423F"/>
        </w:rPr>
        <w:t>our central bank is nimble and can move quickly in response to market conditions,</w:t>
      </w:r>
      <w:r w:rsidRPr="00B414B2">
        <w:rPr>
          <w:bCs/>
        </w:rPr>
        <w:t>" Paulson said.  The U.S. Treasury chief, who headed Wall Street giant Goldman Sachs before taking over Treasury in 2006, said the $145-billion short-term stimulus package that President George W. Bush was asking Congress to work on was needed to minimize the impact of a U.S. economic slowdown.  "We need to do something now, because short-term risks are clearly to the downside, and the potential benefits of quick action to support our economy have become clear," Paulson said.  But early signs were that Bush's call for bipartisan action -- and a relatively positive Congressional response to it -- were not calming financial markets but might actually be fanning fears that the economy was at greater risk of toppling into recession than officially acknowledged.  Stock markets around the world sank sharply on Monday, when U.S. markets were closed for the holiday in observance of slain civil rights leader Martin Luther King's birthday.  Paulson tried to reassure that there was reason to feel confident in the U.S. economy's long-term prospects, notwithstanding severe problems in the housing sector and other credit-market strains.  "</w:t>
      </w:r>
      <w:r w:rsidRPr="00B414B2">
        <w:rPr>
          <w:rFonts w:ascii="Times New Roman" w:hAnsi="Times New Roman"/>
          <w:b/>
          <w:highlight w:val="cyan"/>
          <w:u w:val="single"/>
          <w:shd w:val="clear" w:color="auto" w:fill="B3423F"/>
        </w:rPr>
        <w:t>The U.S. economy is resilient</w:t>
      </w:r>
      <w:r w:rsidRPr="00B414B2">
        <w:rPr>
          <w:rFonts w:ascii="Corbel" w:hAnsi="Corbel"/>
          <w:b/>
          <w:sz w:val="24"/>
          <w:u w:val="single"/>
        </w:rPr>
        <w:t xml:space="preserve"> and diverse</w:t>
      </w:r>
      <w:r w:rsidRPr="00B414B2">
        <w:rPr>
          <w:bCs/>
        </w:rPr>
        <w:t>," he said. "</w:t>
      </w:r>
      <w:r w:rsidRPr="00B414B2">
        <w:rPr>
          <w:rFonts w:ascii="Corbel" w:hAnsi="Corbel"/>
          <w:b/>
          <w:sz w:val="24"/>
          <w:u w:val="single"/>
        </w:rPr>
        <w:t>It's been remarkably robust an</w:t>
      </w:r>
      <w:r w:rsidRPr="00B414B2">
        <w:rPr>
          <w:rFonts w:ascii="Times New Roman" w:hAnsi="Times New Roman"/>
          <w:b/>
          <w:highlight w:val="cyan"/>
          <w:u w:val="single"/>
          <w:shd w:val="clear" w:color="auto" w:fill="B3423F"/>
        </w:rPr>
        <w:t>d it will be again."</w:t>
      </w:r>
      <w:r w:rsidRPr="00B414B2">
        <w:rPr>
          <w:bCs/>
        </w:rPr>
        <w:t xml:space="preserve">  He added: "The unemployment rate remains low and job creation continues, albeit at a modest pace. </w:t>
      </w:r>
      <w:r w:rsidRPr="00B414B2">
        <w:rPr>
          <w:rFonts w:ascii="Times New Roman" w:hAnsi="Times New Roman"/>
          <w:b/>
          <w:highlight w:val="cyan"/>
          <w:u w:val="single"/>
          <w:shd w:val="clear" w:color="auto" w:fill="B3423F"/>
        </w:rPr>
        <w:t>The structure of our economy is sound</w:t>
      </w:r>
      <w:r w:rsidRPr="00B414B2">
        <w:rPr>
          <w:rFonts w:ascii="Corbel" w:hAnsi="Corbel"/>
          <w:b/>
          <w:sz w:val="24"/>
          <w:u w:val="single"/>
        </w:rPr>
        <w:t xml:space="preserve"> and our long term economic fundamentals are healthy</w:t>
      </w:r>
      <w:r w:rsidRPr="00B414B2">
        <w:rPr>
          <w:bCs/>
        </w:rPr>
        <w:t>."</w:t>
      </w:r>
    </w:p>
    <w:p w:rsidR="00631AE2" w:rsidRDefault="00631AE2">
      <w:pPr>
        <w:spacing w:after="200" w:line="276" w:lineRule="auto"/>
        <w:rPr>
          <w:rFonts w:eastAsiaTheme="majorEastAsia" w:cstheme="majorBidi"/>
          <w:b/>
          <w:bCs/>
          <w:iCs/>
          <w:sz w:val="26"/>
        </w:rPr>
      </w:pPr>
      <w:r>
        <w:rPr>
          <w:rFonts w:eastAsiaTheme="majorEastAsia" w:cstheme="majorBidi"/>
          <w:b/>
          <w:bCs/>
          <w:iCs/>
          <w:sz w:val="26"/>
        </w:rPr>
        <w:br w:type="page"/>
      </w:r>
    </w:p>
    <w:p w:rsidR="00B414B2" w:rsidRPr="00B414B2" w:rsidRDefault="00B414B2" w:rsidP="00B414B2">
      <w:pPr>
        <w:keepNext/>
        <w:keepLines/>
        <w:spacing w:before="200"/>
        <w:outlineLvl w:val="3"/>
        <w:rPr>
          <w:rFonts w:eastAsiaTheme="majorEastAsia" w:cstheme="majorBidi"/>
          <w:b/>
          <w:bCs/>
          <w:iCs/>
          <w:sz w:val="26"/>
        </w:rPr>
      </w:pPr>
      <w:r w:rsidRPr="00B414B2">
        <w:rPr>
          <w:rFonts w:eastAsiaTheme="majorEastAsia" w:cstheme="majorBidi"/>
          <w:b/>
          <w:bCs/>
          <w:iCs/>
          <w:sz w:val="26"/>
        </w:rPr>
        <w:lastRenderedPageBreak/>
        <w:t>Technology ensures adaptation that prevents total collapse</w:t>
      </w:r>
    </w:p>
    <w:p w:rsidR="00B414B2" w:rsidRPr="00B414B2" w:rsidRDefault="00B414B2" w:rsidP="00B414B2">
      <w:pPr>
        <w:rPr>
          <w:bCs/>
        </w:rPr>
      </w:pPr>
      <w:r w:rsidRPr="00B414B2">
        <w:rPr>
          <w:b/>
          <w:sz w:val="26"/>
        </w:rPr>
        <w:t>The Economist</w:t>
      </w:r>
      <w:r w:rsidRPr="00B414B2">
        <w:rPr>
          <w:bCs/>
        </w:rPr>
        <w:t xml:space="preserve">, “The turning point - The global economy” September 22, </w:t>
      </w:r>
      <w:r w:rsidRPr="00B414B2">
        <w:rPr>
          <w:b/>
          <w:sz w:val="26"/>
        </w:rPr>
        <w:t>2007</w:t>
      </w:r>
      <w:r w:rsidRPr="00B414B2">
        <w:rPr>
          <w:bCs/>
        </w:rPr>
        <w:t xml:space="preserve"> p. </w:t>
      </w:r>
      <w:proofErr w:type="spellStart"/>
      <w:r w:rsidRPr="00B414B2">
        <w:rPr>
          <w:bCs/>
        </w:rPr>
        <w:t>ln</w:t>
      </w:r>
      <w:proofErr w:type="spellEnd"/>
    </w:p>
    <w:p w:rsidR="00B414B2" w:rsidRPr="00B414B2" w:rsidRDefault="00B414B2" w:rsidP="00B414B2">
      <w:pPr>
        <w:rPr>
          <w:bCs/>
        </w:rPr>
      </w:pPr>
      <w:r w:rsidRPr="00B414B2">
        <w:rPr>
          <w:rFonts w:ascii="Corbel" w:hAnsi="Corbel"/>
          <w:b/>
          <w:sz w:val="24"/>
          <w:u w:val="single"/>
        </w:rPr>
        <w:t xml:space="preserve">Yet </w:t>
      </w:r>
      <w:r w:rsidRPr="00B414B2">
        <w:rPr>
          <w:rFonts w:ascii="Times New Roman" w:hAnsi="Times New Roman"/>
          <w:b/>
          <w:highlight w:val="cyan"/>
          <w:u w:val="single"/>
          <w:shd w:val="clear" w:color="auto" w:fill="B3423F"/>
        </w:rPr>
        <w:t>the global economy has taken some big blows</w:t>
      </w:r>
      <w:r w:rsidRPr="00B414B2">
        <w:rPr>
          <w:bCs/>
        </w:rPr>
        <w:t xml:space="preserve"> during the golden age. In the last decade </w:t>
      </w:r>
      <w:r w:rsidRPr="00B414B2">
        <w:rPr>
          <w:rFonts w:ascii="Corbel" w:hAnsi="Corbel"/>
          <w:b/>
          <w:sz w:val="24"/>
          <w:u w:val="single"/>
        </w:rPr>
        <w:t>the rich world has weathered the Asian financial crisis, Russia's debt default, the dotcom boom and bust, terrorist attacks on America, sharp increases in oil prices and the uncertainty that came with wars in Afghanistan and Iraq</w:t>
      </w:r>
      <w:r w:rsidRPr="00B414B2">
        <w:rPr>
          <w:bCs/>
        </w:rPr>
        <w:t xml:space="preserve">. Still, economic volatility has not picked up. It is true that the abrupt curtailment of energy supplies to a world that was highly dependent on oil was a unique and traumatic event. But economies were more hidebound then: job markets were less flexible and producers more stymied by regulation. The painful results cannot wholly be put down to energy dependency. The more likely explanation is that </w:t>
      </w:r>
      <w:r w:rsidRPr="00B414B2">
        <w:rPr>
          <w:rFonts w:ascii="Times New Roman" w:hAnsi="Times New Roman"/>
          <w:b/>
          <w:highlight w:val="cyan"/>
          <w:u w:val="single"/>
          <w:shd w:val="clear" w:color="auto" w:fill="B3423F"/>
        </w:rPr>
        <w:t>economies have become far better at absorbing shocks, because they are more flexible</w:t>
      </w:r>
      <w:r w:rsidRPr="00B414B2">
        <w:rPr>
          <w:bCs/>
        </w:rPr>
        <w:t xml:space="preserve">. There are many structural shifts that might have contributed to this, from </w:t>
      </w:r>
      <w:proofErr w:type="spellStart"/>
      <w:r w:rsidRPr="00B414B2">
        <w:rPr>
          <w:bCs/>
        </w:rPr>
        <w:t>globalisation</w:t>
      </w:r>
      <w:proofErr w:type="spellEnd"/>
      <w:r w:rsidRPr="00B414B2">
        <w:rPr>
          <w:bCs/>
        </w:rPr>
        <w:t xml:space="preserve"> to the decline of manufacturing in the rich world. The academic literature keeps returning to three: improvements in managing stocks of goods, the financial innovation that expanded credit markets, and wiser monetary policy. For such a tiny part of GDP, the content of warehouses has had a surprisingly big effect on its volatility. When industries cut or add stocks according to demand, that adjustment magnifies the effect of the initial change in sales. Stock levels were once much larger relative to the size of the economy, so a small slip in demand could easily blow up into a recession. But </w:t>
      </w:r>
      <w:r w:rsidRPr="00B414B2">
        <w:rPr>
          <w:rFonts w:ascii="Times New Roman" w:hAnsi="Times New Roman"/>
          <w:b/>
          <w:highlight w:val="cyan"/>
          <w:u w:val="single"/>
          <w:shd w:val="clear" w:color="auto" w:fill="B3423F"/>
        </w:rPr>
        <w:t>thanks to improvements in technology</w:t>
      </w:r>
      <w:r w:rsidRPr="00B414B2">
        <w:rPr>
          <w:rFonts w:ascii="Corbel" w:hAnsi="Corbel"/>
          <w:b/>
          <w:sz w:val="24"/>
          <w:u w:val="single"/>
        </w:rPr>
        <w:t xml:space="preserve">, firms now have timelier and better information about buyers. </w:t>
      </w:r>
      <w:r w:rsidRPr="00B414B2">
        <w:rPr>
          <w:rFonts w:ascii="Times New Roman" w:hAnsi="Times New Roman"/>
          <w:b/>
          <w:highlight w:val="cyan"/>
          <w:u w:val="single"/>
          <w:shd w:val="clear" w:color="auto" w:fill="B3423F"/>
        </w:rPr>
        <w:t>Speedier market intelligence and production in smaller batches allows firms to match supply to changing conditions</w:t>
      </w:r>
      <w:r w:rsidRPr="00B414B2">
        <w:rPr>
          <w:rFonts w:ascii="Corbel" w:hAnsi="Corbel"/>
          <w:b/>
          <w:sz w:val="24"/>
          <w:u w:val="single"/>
        </w:rPr>
        <w:t>.</w:t>
      </w:r>
      <w:r w:rsidRPr="00B414B2">
        <w:rPr>
          <w:bCs/>
        </w:rPr>
        <w:t xml:space="preserve"> </w:t>
      </w:r>
      <w:r w:rsidRPr="00B414B2">
        <w:rPr>
          <w:rFonts w:ascii="Corbel" w:hAnsi="Corbel"/>
          <w:b/>
          <w:sz w:val="24"/>
          <w:u w:val="single"/>
        </w:rPr>
        <w:t xml:space="preserve">This makes huge stocks unnecessary and </w:t>
      </w:r>
      <w:proofErr w:type="spellStart"/>
      <w:r w:rsidRPr="00B414B2">
        <w:rPr>
          <w:rFonts w:ascii="Corbel" w:hAnsi="Corbel"/>
          <w:b/>
          <w:sz w:val="24"/>
          <w:u w:val="single"/>
        </w:rPr>
        <w:t>minimises</w:t>
      </w:r>
      <w:proofErr w:type="spellEnd"/>
      <w:r w:rsidRPr="00B414B2">
        <w:rPr>
          <w:rFonts w:ascii="Corbel" w:hAnsi="Corbel"/>
          <w:b/>
          <w:sz w:val="24"/>
          <w:u w:val="single"/>
        </w:rPr>
        <w:t xml:space="preserve"> the lurches in inventories that were once so </w:t>
      </w:r>
      <w:proofErr w:type="spellStart"/>
      <w:r w:rsidRPr="00B414B2">
        <w:rPr>
          <w:rFonts w:ascii="Corbel" w:hAnsi="Corbel"/>
          <w:b/>
          <w:sz w:val="24"/>
          <w:u w:val="single"/>
        </w:rPr>
        <w:t>destabilising</w:t>
      </w:r>
      <w:proofErr w:type="spellEnd"/>
      <w:r w:rsidRPr="00B414B2">
        <w:rPr>
          <w:rFonts w:ascii="Corbel" w:hAnsi="Corbel"/>
          <w:b/>
          <w:sz w:val="24"/>
          <w:u w:val="single"/>
        </w:rPr>
        <w:t xml:space="preserve">. </w:t>
      </w:r>
      <w:r w:rsidRPr="00B414B2">
        <w:rPr>
          <w:bCs/>
        </w:rPr>
        <w:t xml:space="preserve">The entire inventory of some lean-running companies now consists of whatever FedEx or UPS is shipping on their account. </w:t>
      </w:r>
      <w:proofErr w:type="spellStart"/>
      <w:r w:rsidRPr="00B414B2">
        <w:rPr>
          <w:bCs/>
        </w:rPr>
        <w:t>Mr</w:t>
      </w:r>
      <w:proofErr w:type="spellEnd"/>
      <w:r w:rsidRPr="00B414B2">
        <w:rPr>
          <w:bCs/>
        </w:rPr>
        <w:t xml:space="preserve"> </w:t>
      </w:r>
      <w:proofErr w:type="spellStart"/>
      <w:r w:rsidRPr="00B414B2">
        <w:rPr>
          <w:bCs/>
        </w:rPr>
        <w:t>Cecchetti</w:t>
      </w:r>
      <w:proofErr w:type="spellEnd"/>
      <w:r w:rsidRPr="00B414B2">
        <w:rPr>
          <w:bCs/>
        </w:rPr>
        <w:t xml:space="preserve"> and his colleagues calculate that, on average, </w:t>
      </w:r>
      <w:r w:rsidRPr="00B414B2">
        <w:rPr>
          <w:rFonts w:ascii="Times New Roman" w:hAnsi="Times New Roman"/>
          <w:b/>
          <w:highlight w:val="cyan"/>
          <w:u w:val="single"/>
          <w:shd w:val="clear" w:color="auto" w:fill="B3423F"/>
        </w:rPr>
        <w:t>more than half the improvement in the stability of economic growth in the countries they studied is accounted for by diminished inventory cycles</w:t>
      </w:r>
      <w:r w:rsidRPr="00B414B2">
        <w:rPr>
          <w:bCs/>
        </w:rPr>
        <w:t xml:space="preserve">. That something </w:t>
      </w:r>
      <w:proofErr w:type="gramStart"/>
      <w:r w:rsidRPr="00B414B2">
        <w:rPr>
          <w:bCs/>
        </w:rPr>
        <w:t>so</w:t>
      </w:r>
      <w:proofErr w:type="gramEnd"/>
      <w:r w:rsidRPr="00B414B2">
        <w:rPr>
          <w:bCs/>
        </w:rPr>
        <w:t xml:space="preserve"> workaday as supply-chain management could have so marked an effect might seem a dull conclusion. But dullness is a virtue, because technological improvement is irreversible. This means the greater stability it provides is likely to be permanent.  </w:t>
      </w:r>
    </w:p>
    <w:p w:rsidR="00B414B2" w:rsidRPr="00B414B2" w:rsidRDefault="00B414B2" w:rsidP="00B414B2">
      <w:pPr>
        <w:keepNext/>
        <w:keepLines/>
        <w:spacing w:before="200"/>
        <w:outlineLvl w:val="3"/>
        <w:rPr>
          <w:rFonts w:eastAsiaTheme="majorEastAsia" w:cstheme="majorBidi"/>
          <w:b/>
          <w:bCs/>
          <w:iCs/>
          <w:sz w:val="26"/>
        </w:rPr>
      </w:pPr>
      <w:r w:rsidRPr="00B414B2">
        <w:rPr>
          <w:rFonts w:eastAsiaTheme="majorEastAsia" w:cstheme="majorBidi"/>
          <w:b/>
          <w:bCs/>
          <w:iCs/>
          <w:sz w:val="26"/>
        </w:rPr>
        <w:t>Too diverse to collapse</w:t>
      </w:r>
    </w:p>
    <w:p w:rsidR="00B414B2" w:rsidRPr="00B414B2" w:rsidRDefault="00B414B2" w:rsidP="00B414B2">
      <w:pPr>
        <w:rPr>
          <w:bCs/>
        </w:rPr>
      </w:pPr>
      <w:r w:rsidRPr="00B414B2">
        <w:rPr>
          <w:b/>
          <w:sz w:val="26"/>
        </w:rPr>
        <w:t>Christian Science Monitor 2007</w:t>
      </w:r>
      <w:r w:rsidRPr="00B414B2">
        <w:rPr>
          <w:bCs/>
        </w:rPr>
        <w:t>, “US economy chugs ahead despite auto and housing slumps”, December 11, 2006 http://www.csmonitor.com/2006/1211/p01s01-usec.html</w:t>
      </w:r>
    </w:p>
    <w:p w:rsidR="00B414B2" w:rsidRDefault="00B414B2" w:rsidP="00B414B2">
      <w:pPr>
        <w:rPr>
          <w:rFonts w:ascii="Corbel" w:hAnsi="Corbel"/>
          <w:b/>
          <w:sz w:val="24"/>
          <w:u w:val="single"/>
        </w:rPr>
      </w:pPr>
      <w:r w:rsidRPr="00B414B2">
        <w:rPr>
          <w:bCs/>
        </w:rPr>
        <w:t xml:space="preserve">"The employment numbers show </w:t>
      </w:r>
      <w:r w:rsidRPr="00B414B2">
        <w:rPr>
          <w:rFonts w:ascii="Corbel" w:hAnsi="Corbel"/>
          <w:b/>
          <w:sz w:val="24"/>
          <w:u w:val="single"/>
        </w:rPr>
        <w:t>the economy is sturdy</w:t>
      </w:r>
      <w:r w:rsidRPr="00B414B2">
        <w:rPr>
          <w:bCs/>
        </w:rPr>
        <w:t xml:space="preserve">," says Mark </w:t>
      </w:r>
      <w:proofErr w:type="spellStart"/>
      <w:r w:rsidRPr="00B414B2">
        <w:rPr>
          <w:bCs/>
        </w:rPr>
        <w:t>Zandi</w:t>
      </w:r>
      <w:proofErr w:type="spellEnd"/>
      <w:r w:rsidRPr="00B414B2">
        <w:rPr>
          <w:bCs/>
        </w:rPr>
        <w:t xml:space="preserve">, chief economist at Moody's Economy.com. "The problems in housing and autos have not infected the economy." </w:t>
      </w:r>
      <w:r w:rsidRPr="00B414B2">
        <w:rPr>
          <w:rFonts w:ascii="Corbel" w:hAnsi="Corbel"/>
          <w:b/>
          <w:sz w:val="24"/>
          <w:u w:val="single"/>
        </w:rPr>
        <w:t>The economy's resilience has been a theme of several years' standing</w:t>
      </w:r>
      <w:r w:rsidRPr="00B414B2">
        <w:rPr>
          <w:bCs/>
        </w:rPr>
        <w:t xml:space="preserve"> - one that predates the 9/11 attacks. The </w:t>
      </w:r>
      <w:r w:rsidRPr="00B414B2">
        <w:rPr>
          <w:rFonts w:ascii="Corbel" w:hAnsi="Corbel"/>
          <w:b/>
          <w:sz w:val="24"/>
          <w:u w:val="single"/>
        </w:rPr>
        <w:t>US output of goods and services has survived the damage of hurricanes Katrina and Rita, a run-up in oil prices, and the bursting of the high-tech balloon in early 2001.One reason for its capacity to take hits is its growing diversity</w:t>
      </w:r>
      <w:r w:rsidRPr="00B414B2">
        <w:rPr>
          <w:bCs/>
        </w:rPr>
        <w:t>. Indeed, last month's new jobs came in health and financial services, travel, government hiring, and professional services - all helping to offset a struggling manufacturing sector. Even in manufacturing, the picture is not as bleak as it could be, in part because vigorous economies abroad are buying American-made goods. "</w:t>
      </w:r>
      <w:r w:rsidRPr="00B414B2">
        <w:rPr>
          <w:rFonts w:ascii="Corbel" w:hAnsi="Corbel"/>
          <w:b/>
          <w:sz w:val="24"/>
          <w:u w:val="single"/>
        </w:rPr>
        <w:t>It takes a lot to get the economy down,"</w:t>
      </w:r>
      <w:r w:rsidRPr="00B414B2">
        <w:rPr>
          <w:bCs/>
        </w:rPr>
        <w:t xml:space="preserve"> says Ethan Harris, chief economist at Lehman Brothers in New York. "</w:t>
      </w:r>
      <w:r w:rsidRPr="00B414B2">
        <w:rPr>
          <w:rFonts w:ascii="Corbel" w:hAnsi="Corbel"/>
          <w:b/>
          <w:sz w:val="24"/>
          <w:u w:val="single"/>
        </w:rPr>
        <w:t xml:space="preserve">It does have some natural resilience in the face of shocks." </w:t>
      </w:r>
    </w:p>
    <w:p w:rsidR="00B414B2" w:rsidRDefault="00B414B2" w:rsidP="00B414B2">
      <w:pPr>
        <w:rPr>
          <w:rFonts w:ascii="Corbel" w:hAnsi="Corbel"/>
          <w:b/>
          <w:sz w:val="24"/>
          <w:u w:val="single"/>
        </w:rPr>
      </w:pPr>
    </w:p>
    <w:p w:rsidR="00B414B2" w:rsidRPr="00B414B2" w:rsidRDefault="00B414B2" w:rsidP="00B414B2">
      <w:pPr>
        <w:keepNext/>
        <w:keepLines/>
        <w:spacing w:before="200"/>
        <w:outlineLvl w:val="3"/>
        <w:rPr>
          <w:rFonts w:eastAsiaTheme="majorEastAsia" w:cstheme="majorBidi"/>
          <w:b/>
          <w:bCs/>
          <w:iCs/>
          <w:sz w:val="26"/>
        </w:rPr>
      </w:pPr>
      <w:r w:rsidRPr="00B414B2">
        <w:rPr>
          <w:rFonts w:eastAsiaTheme="majorEastAsia" w:cstheme="majorBidi"/>
          <w:b/>
          <w:bCs/>
          <w:iCs/>
          <w:sz w:val="26"/>
        </w:rPr>
        <w:lastRenderedPageBreak/>
        <w:t>Econ collapse doesn’t cause war – prefer our studies</w:t>
      </w:r>
    </w:p>
    <w:p w:rsidR="00B414B2" w:rsidRPr="00631AE2" w:rsidRDefault="00B414B2" w:rsidP="00B414B2">
      <w:pPr>
        <w:rPr>
          <w:bCs/>
          <w:sz w:val="16"/>
          <w:szCs w:val="16"/>
        </w:rPr>
      </w:pPr>
      <w:r w:rsidRPr="00B414B2">
        <w:rPr>
          <w:bCs/>
        </w:rPr>
        <w:t xml:space="preserve">Samuel </w:t>
      </w:r>
      <w:proofErr w:type="spellStart"/>
      <w:r w:rsidRPr="00B414B2">
        <w:rPr>
          <w:b/>
          <w:sz w:val="26"/>
        </w:rPr>
        <w:t>Bazzi</w:t>
      </w:r>
      <w:proofErr w:type="spellEnd"/>
      <w:r w:rsidRPr="00B414B2">
        <w:rPr>
          <w:bCs/>
        </w:rPr>
        <w:t xml:space="preserve"> </w:t>
      </w:r>
      <w:r w:rsidRPr="00631AE2">
        <w:rPr>
          <w:bCs/>
          <w:sz w:val="16"/>
          <w:szCs w:val="16"/>
        </w:rPr>
        <w:t xml:space="preserve">(Department of Economics at University of California San Diego) </w:t>
      </w:r>
      <w:r w:rsidRPr="00B414B2">
        <w:rPr>
          <w:b/>
          <w:sz w:val="26"/>
        </w:rPr>
        <w:t>and</w:t>
      </w:r>
      <w:r w:rsidRPr="00B414B2">
        <w:rPr>
          <w:bCs/>
        </w:rPr>
        <w:t xml:space="preserve"> Christopher </w:t>
      </w:r>
      <w:proofErr w:type="spellStart"/>
      <w:r w:rsidRPr="00B414B2">
        <w:rPr>
          <w:b/>
          <w:sz w:val="26"/>
        </w:rPr>
        <w:t>Blattman</w:t>
      </w:r>
      <w:proofErr w:type="spellEnd"/>
      <w:r w:rsidRPr="00B414B2">
        <w:rPr>
          <w:bCs/>
        </w:rPr>
        <w:t xml:space="preserve"> </w:t>
      </w:r>
      <w:r w:rsidRPr="00631AE2">
        <w:rPr>
          <w:bCs/>
          <w:sz w:val="16"/>
          <w:szCs w:val="16"/>
        </w:rPr>
        <w:t xml:space="preserve">(assistant professor of political science and economics at Yale University) November </w:t>
      </w:r>
      <w:r w:rsidRPr="00631AE2">
        <w:rPr>
          <w:b/>
          <w:sz w:val="16"/>
          <w:szCs w:val="16"/>
        </w:rPr>
        <w:t>2011</w:t>
      </w:r>
      <w:r w:rsidRPr="00631AE2">
        <w:rPr>
          <w:bCs/>
          <w:sz w:val="16"/>
          <w:szCs w:val="16"/>
        </w:rPr>
        <w:t xml:space="preserve"> “Economic Shocks and Conflict: The (Absence of?) Evidence from Commodity Prices” </w:t>
      </w:r>
      <w:hyperlink r:id="rId24" w:history="1">
        <w:r w:rsidRPr="00631AE2">
          <w:rPr>
            <w:bCs/>
            <w:sz w:val="16"/>
            <w:szCs w:val="16"/>
          </w:rPr>
          <w:t>http://www.chrisblattman.com/documents/research/2011.EconomicShocksAndConflict.pdf?9d7bd4</w:t>
        </w:r>
      </w:hyperlink>
    </w:p>
    <w:p w:rsidR="00B414B2" w:rsidRPr="00B414B2" w:rsidRDefault="00B414B2" w:rsidP="00B414B2">
      <w:pPr>
        <w:rPr>
          <w:bCs/>
        </w:rPr>
      </w:pPr>
      <w:r w:rsidRPr="00631AE2">
        <w:rPr>
          <w:bCs/>
          <w:sz w:val="16"/>
          <w:szCs w:val="16"/>
        </w:rPr>
        <w:t xml:space="preserve">VI. Discussion and conclusions A. Implications for our theories of political instability and conflict </w:t>
      </w:r>
      <w:proofErr w:type="gramStart"/>
      <w:r w:rsidRPr="00631AE2">
        <w:rPr>
          <w:bCs/>
          <w:sz w:val="16"/>
          <w:szCs w:val="16"/>
        </w:rPr>
        <w:t>The</w:t>
      </w:r>
      <w:proofErr w:type="gramEnd"/>
      <w:r w:rsidRPr="00631AE2">
        <w:rPr>
          <w:bCs/>
          <w:sz w:val="16"/>
          <w:szCs w:val="16"/>
        </w:rPr>
        <w:t xml:space="preserve"> state is not a prize?—Warlord politics and the state prize logic lie at the center of the most influential models of conflict, state development, and political transitions in economics and political science. Yet</w:t>
      </w:r>
      <w:r w:rsidRPr="00B414B2">
        <w:rPr>
          <w:bCs/>
        </w:rPr>
        <w:t xml:space="preserve"> </w:t>
      </w:r>
      <w:r w:rsidRPr="00B414B2">
        <w:rPr>
          <w:rFonts w:ascii="Corbel" w:hAnsi="Corbel"/>
          <w:b/>
          <w:sz w:val="24"/>
          <w:highlight w:val="yellow"/>
          <w:u w:val="single"/>
        </w:rPr>
        <w:t>we see no evidence for this idea in economic shocks, even when looking at the friendliest cases</w:t>
      </w:r>
      <w:r w:rsidRPr="00B414B2">
        <w:rPr>
          <w:rFonts w:ascii="Corbel" w:hAnsi="Corbel"/>
          <w:b/>
          <w:sz w:val="24"/>
          <w:u w:val="single"/>
        </w:rPr>
        <w:t>: fragile and unconstrained states dominated by extractive commodity revenues</w:t>
      </w:r>
      <w:r w:rsidRPr="00B414B2">
        <w:rPr>
          <w:bCs/>
        </w:rPr>
        <w:t xml:space="preserve">. </w:t>
      </w:r>
      <w:r w:rsidRPr="00B414B2">
        <w:rPr>
          <w:rFonts w:ascii="Corbel" w:hAnsi="Corbel"/>
          <w:b/>
          <w:sz w:val="24"/>
          <w:u w:val="single"/>
        </w:rPr>
        <w:t xml:space="preserve">Indeed, </w:t>
      </w:r>
      <w:r w:rsidRPr="00B414B2">
        <w:rPr>
          <w:rFonts w:ascii="Corbel" w:hAnsi="Corbel"/>
          <w:b/>
          <w:sz w:val="24"/>
          <w:highlight w:val="yellow"/>
          <w:u w:val="single"/>
        </w:rPr>
        <w:t>we see the opposite correlation: if anything, higher</w:t>
      </w:r>
      <w:r w:rsidRPr="00B414B2">
        <w:rPr>
          <w:rFonts w:ascii="Corbel" w:hAnsi="Corbel"/>
          <w:b/>
          <w:sz w:val="24"/>
          <w:u w:val="single"/>
        </w:rPr>
        <w:t xml:space="preserve"> rents from commodity </w:t>
      </w:r>
      <w:r w:rsidRPr="00B414B2">
        <w:rPr>
          <w:rFonts w:ascii="Corbel" w:hAnsi="Corbel"/>
          <w:b/>
          <w:sz w:val="24"/>
          <w:highlight w:val="yellow"/>
          <w:u w:val="single"/>
        </w:rPr>
        <w:t>prices</w:t>
      </w:r>
      <w:r w:rsidRPr="00B414B2">
        <w:rPr>
          <w:rFonts w:ascii="Corbel" w:hAnsi="Corbel"/>
          <w:b/>
          <w:sz w:val="24"/>
          <w:u w:val="single"/>
        </w:rPr>
        <w:t xml:space="preserve"> weakly </w:t>
      </w:r>
      <w:r w:rsidRPr="00B414B2">
        <w:rPr>
          <w:bCs/>
        </w:rPr>
        <w:t xml:space="preserve">22 </w:t>
      </w:r>
      <w:r w:rsidRPr="00B414B2">
        <w:rPr>
          <w:rFonts w:ascii="Corbel" w:hAnsi="Corbel"/>
          <w:b/>
          <w:sz w:val="24"/>
          <w:highlight w:val="yellow"/>
          <w:u w:val="single"/>
        </w:rPr>
        <w:t>lower the risk and length of conflict</w:t>
      </w:r>
      <w:r w:rsidRPr="00B414B2">
        <w:rPr>
          <w:rFonts w:ascii="Corbel" w:hAnsi="Corbel"/>
          <w:b/>
          <w:sz w:val="24"/>
          <w:u w:val="single"/>
        </w:rPr>
        <w:t xml:space="preserve">. </w:t>
      </w:r>
      <w:r w:rsidRPr="00631AE2">
        <w:rPr>
          <w:bCs/>
          <w:sz w:val="16"/>
          <w:szCs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631AE2">
        <w:rPr>
          <w:bCs/>
          <w:sz w:val="16"/>
          <w:szCs w:val="16"/>
        </w:rPr>
        <w:t>Cotet</w:t>
      </w:r>
      <w:proofErr w:type="spellEnd"/>
      <w:r w:rsidRPr="00631AE2">
        <w:rPr>
          <w:bCs/>
          <w:sz w:val="16"/>
          <w:szCs w:val="16"/>
        </w:rPr>
        <w:t xml:space="preserve"> and </w:t>
      </w:r>
      <w:proofErr w:type="spellStart"/>
      <w:r w:rsidRPr="00631AE2">
        <w:rPr>
          <w:bCs/>
          <w:sz w:val="16"/>
          <w:szCs w:val="16"/>
        </w:rPr>
        <w:t>Tsui</w:t>
      </w:r>
      <w:proofErr w:type="spellEnd"/>
      <w:r w:rsidRPr="00631AE2">
        <w:rPr>
          <w:bCs/>
          <w:sz w:val="16"/>
          <w:szCs w:val="16"/>
        </w:rPr>
        <w:t xml:space="preserve"> 2010) we regard the state prize logic of war with skepticism.</w:t>
      </w:r>
      <w:r w:rsidRPr="00B414B2">
        <w:rPr>
          <w:bCs/>
        </w:rPr>
        <w:t xml:space="preserve">17 </w:t>
      </w:r>
      <w:r w:rsidRPr="00B414B2">
        <w:rPr>
          <w:rFonts w:ascii="Corbel" w:hAnsi="Corbel"/>
          <w:b/>
          <w:sz w:val="24"/>
          <w:u w:val="single"/>
        </w:rPr>
        <w:t xml:space="preserve">Our main political economy models may need a new engine. </w:t>
      </w:r>
      <w:r w:rsidRPr="00631AE2">
        <w:rPr>
          <w:bCs/>
          <w:sz w:val="16"/>
          <w:szCs w:val="16"/>
        </w:rPr>
        <w:t xml:space="preserve">Naturally, an absence of evidence cannot be taken for evidence of absence. Many of our conflict onset and ending results include sizeable positive and negative effects.18 Even </w:t>
      </w:r>
      <w:proofErr w:type="gramStart"/>
      <w:r w:rsidRPr="00631AE2">
        <w:rPr>
          <w:bCs/>
          <w:sz w:val="16"/>
          <w:szCs w:val="16"/>
        </w:rPr>
        <w:t>so,</w:t>
      </w:r>
      <w:proofErr w:type="gramEnd"/>
      <w:r w:rsidRPr="00631AE2">
        <w:rPr>
          <w:bCs/>
          <w:sz w:val="16"/>
          <w:szCs w:val="16"/>
        </w:rPr>
        <w:t xml:space="preserve"> commodity price shocks are highly influential in income and should provide a rich source of identifiable variation in instability. It is difficult to find a </w:t>
      </w:r>
      <w:r w:rsidRPr="00631AE2">
        <w:rPr>
          <w:sz w:val="16"/>
          <w:szCs w:val="16"/>
        </w:rPr>
        <w:t>better-measured, more abundant, and plausibly exogenous independent variable than price volatility. Moreover, other time-varying variables, like rainfall and foreign aid, exhibit robust correlations with conflict in spite of suffering similar empirical drawbacks and generally smaller sample sizes (Miguel et al. 2004; Nielsen et al. 2011). Thus we take the absence of evidence seriously. Do resource revenues drive state capacity?—State pr</w:t>
      </w:r>
      <w:r w:rsidRPr="00631AE2">
        <w:rPr>
          <w:bCs/>
          <w:sz w:val="16"/>
          <w:szCs w:val="16"/>
        </w:rPr>
        <w:t xml:space="preserve">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631AE2">
        <w:rPr>
          <w:bCs/>
          <w:sz w:val="16"/>
          <w:szCs w:val="16"/>
        </w:rPr>
        <w:t>lootable</w:t>
      </w:r>
      <w:proofErr w:type="spellEnd"/>
      <w:r w:rsidRPr="00631AE2">
        <w:rPr>
          <w:bCs/>
          <w:sz w:val="16"/>
          <w:szCs w:val="16"/>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631AE2">
        <w:rPr>
          <w:bCs/>
          <w:sz w:val="16"/>
          <w:szCs w:val="16"/>
        </w:rPr>
        <w:t>Finally</w:t>
      </w:r>
      <w:proofErr w:type="gramEnd"/>
      <w:r w:rsidRPr="00631AE2">
        <w:rPr>
          <w:bCs/>
          <w:sz w:val="16"/>
          <w:szCs w:val="16"/>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631AE2">
        <w:rPr>
          <w:bCs/>
          <w:sz w:val="16"/>
          <w:szCs w:val="16"/>
        </w:rPr>
        <w:t>Gurr</w:t>
      </w:r>
      <w:proofErr w:type="spellEnd"/>
      <w:r w:rsidRPr="00631AE2">
        <w:rPr>
          <w:bCs/>
          <w:sz w:val="16"/>
          <w:szCs w:val="16"/>
        </w:rPr>
        <w:t xml:space="preserve"> 1971). </w:t>
      </w:r>
      <w:proofErr w:type="spellStart"/>
      <w:r w:rsidRPr="00631AE2">
        <w:rPr>
          <w:bCs/>
          <w:sz w:val="16"/>
          <w:szCs w:val="16"/>
        </w:rPr>
        <w:t>Microempirical</w:t>
      </w:r>
      <w:proofErr w:type="spellEnd"/>
      <w:r w:rsidRPr="00631AE2">
        <w:rPr>
          <w:bCs/>
          <w:sz w:val="16"/>
          <w:szCs w:val="16"/>
        </w:rPr>
        <w:t xml:space="preserve"> work will be needed to distinguish between these mechanisms. Other reasons for a null result.—</w:t>
      </w:r>
      <w:proofErr w:type="gramStart"/>
      <w:r w:rsidRPr="00631AE2">
        <w:rPr>
          <w:rFonts w:ascii="Corbel" w:hAnsi="Corbel"/>
          <w:b/>
          <w:sz w:val="16"/>
          <w:szCs w:val="16"/>
          <w:u w:val="single"/>
        </w:rPr>
        <w:t>Ultimately</w:t>
      </w:r>
      <w:proofErr w:type="gramEnd"/>
      <w:r w:rsidRPr="00631AE2">
        <w:rPr>
          <w:bCs/>
          <w:sz w:val="16"/>
          <w:szCs w:val="16"/>
        </w:rPr>
        <w:t>, however, the fact that commodity</w:t>
      </w:r>
      <w:r w:rsidRPr="00B414B2">
        <w:rPr>
          <w:bCs/>
        </w:rPr>
        <w:t xml:space="preserve"> </w:t>
      </w:r>
      <w:r w:rsidRPr="00B414B2">
        <w:rPr>
          <w:rFonts w:ascii="Corbel" w:hAnsi="Corbel"/>
          <w:b/>
          <w:sz w:val="24"/>
          <w:highlight w:val="yellow"/>
          <w:u w:val="single"/>
        </w:rPr>
        <w:t>price shocks have no discernible effect on new conflict onsets</w:t>
      </w:r>
      <w:r w:rsidRPr="00B414B2">
        <w:rPr>
          <w:bCs/>
        </w:rPr>
        <w:t xml:space="preserve">, but some effect on ongoing conflict, suggests that </w:t>
      </w:r>
      <w:r w:rsidRPr="00B414B2">
        <w:rPr>
          <w:rFonts w:ascii="Corbel" w:hAnsi="Corbel"/>
          <w:b/>
          <w:sz w:val="24"/>
          <w:highlight w:val="yellow"/>
          <w:u w:val="single"/>
        </w:rPr>
        <w:t>political stability might be less sensitive to</w:t>
      </w:r>
      <w:r w:rsidRPr="00B414B2">
        <w:rPr>
          <w:rFonts w:ascii="Corbel" w:hAnsi="Corbel"/>
          <w:b/>
          <w:sz w:val="24"/>
          <w:u w:val="single"/>
        </w:rPr>
        <w:t xml:space="preserve"> income or </w:t>
      </w:r>
      <w:r w:rsidRPr="00B414B2">
        <w:rPr>
          <w:rFonts w:ascii="Corbel" w:hAnsi="Corbel"/>
          <w:b/>
          <w:sz w:val="24"/>
          <w:highlight w:val="yellow"/>
          <w:u w:val="single"/>
        </w:rPr>
        <w:t>temporary shocks than generally believed</w:t>
      </w:r>
      <w:r w:rsidRPr="00B414B2">
        <w:rPr>
          <w:bCs/>
        </w:rPr>
        <w:t xml:space="preserve">. </w:t>
      </w:r>
      <w:r w:rsidRPr="00631AE2">
        <w:rPr>
          <w:bCs/>
          <w:sz w:val="16"/>
          <w:szCs w:val="16"/>
        </w:rPr>
        <w:t>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w:t>
      </w:r>
      <w:r w:rsidRPr="00B414B2">
        <w:rPr>
          <w:bCs/>
        </w:rPr>
        <w:t xml:space="preserve"> </w:t>
      </w:r>
      <w:r w:rsidRPr="00B414B2">
        <w:rPr>
          <w:rFonts w:ascii="Corbel" w:hAnsi="Corbel"/>
          <w:b/>
          <w:sz w:val="24"/>
          <w:highlight w:val="yellow"/>
          <w:u w:val="single"/>
        </w:rPr>
        <w:t>If a nation is so fragile that a change in prices could lead to war</w:t>
      </w:r>
      <w:r w:rsidRPr="00B414B2">
        <w:rPr>
          <w:rFonts w:ascii="Corbel" w:hAnsi="Corbel"/>
          <w:b/>
          <w:sz w:val="24"/>
          <w:u w:val="single"/>
        </w:rPr>
        <w:t xml:space="preserve">, </w:t>
      </w:r>
      <w:r w:rsidRPr="00B414B2">
        <w:rPr>
          <w:rFonts w:ascii="Corbel" w:hAnsi="Corbel"/>
          <w:b/>
          <w:sz w:val="24"/>
          <w:highlight w:val="yellow"/>
          <w:u w:val="single"/>
        </w:rPr>
        <w:t>then other shocks may trigger war even in the absence of a price shock</w:t>
      </w:r>
      <w:r w:rsidRPr="00B414B2">
        <w:rPr>
          <w:bCs/>
        </w:rPr>
        <w:t xml:space="preserve">. </w:t>
      </w:r>
      <w:r w:rsidRPr="00631AE2">
        <w:rPr>
          <w:bCs/>
          <w:sz w:val="16"/>
          <w:szCs w:val="16"/>
        </w:rPr>
        <w:t xml:space="preserve">The same argument has been made in debunking the myth that price shocks led to fiscal collapse and low growth in developing nations in the 1980s.19 B. </w:t>
      </w:r>
      <w:proofErr w:type="gramStart"/>
      <w:r w:rsidRPr="00631AE2">
        <w:rPr>
          <w:bCs/>
          <w:sz w:val="16"/>
          <w:szCs w:val="16"/>
        </w:rPr>
        <w:t>A general problem of publication bias?</w:t>
      </w:r>
      <w:proofErr w:type="gramEnd"/>
      <w:r w:rsidRPr="00631AE2">
        <w:rPr>
          <w:bCs/>
          <w:sz w:val="16"/>
          <w:szCs w:val="16"/>
        </w:rPr>
        <w:t xml:space="preserve"> More generally</w:t>
      </w:r>
      <w:r w:rsidRPr="00B414B2">
        <w:rPr>
          <w:bCs/>
        </w:rPr>
        <w:t xml:space="preserve">, </w:t>
      </w:r>
      <w:r w:rsidRPr="00B414B2">
        <w:rPr>
          <w:rFonts w:ascii="Corbel" w:hAnsi="Corbel"/>
          <w:b/>
          <w:sz w:val="24"/>
          <w:u w:val="single"/>
        </w:rPr>
        <w:t xml:space="preserve">these findings should heighten our concern with publication bias in the conflict literature. </w:t>
      </w:r>
      <w:r w:rsidRPr="00B414B2">
        <w:rPr>
          <w:rFonts w:ascii="Corbel" w:hAnsi="Corbel"/>
          <w:b/>
          <w:sz w:val="24"/>
          <w:highlight w:val="yellow"/>
          <w:u w:val="single"/>
        </w:rPr>
        <w:t>Our results run against a number of published results</w:t>
      </w:r>
      <w:r w:rsidRPr="00B414B2">
        <w:rPr>
          <w:rFonts w:ascii="Corbel" w:hAnsi="Corbel"/>
          <w:b/>
          <w:sz w:val="24"/>
          <w:u w:val="single"/>
        </w:rPr>
        <w:t xml:space="preserve"> on</w:t>
      </w:r>
      <w:r w:rsidRPr="00B414B2">
        <w:rPr>
          <w:bCs/>
        </w:rPr>
        <w:t xml:space="preserve"> commodity </w:t>
      </w:r>
      <w:r w:rsidRPr="00B414B2">
        <w:rPr>
          <w:rFonts w:ascii="Corbel" w:hAnsi="Corbel"/>
          <w:b/>
          <w:sz w:val="24"/>
          <w:u w:val="single"/>
        </w:rPr>
        <w:t xml:space="preserve">shocks and conflict, mainly </w:t>
      </w:r>
      <w:r w:rsidRPr="00B414B2">
        <w:rPr>
          <w:rFonts w:ascii="Corbel" w:hAnsi="Corbel"/>
          <w:b/>
          <w:sz w:val="24"/>
          <w:highlight w:val="yellow"/>
          <w:u w:val="single"/>
        </w:rPr>
        <w:t>because of select samples, misspecification, and sensitivity to model assumptions, and</w:t>
      </w:r>
      <w:r w:rsidRPr="00B414B2">
        <w:rPr>
          <w:rFonts w:ascii="Corbel" w:hAnsi="Corbel"/>
          <w:b/>
          <w:sz w:val="24"/>
          <w:u w:val="single"/>
        </w:rPr>
        <w:t xml:space="preserve">, most importantly, </w:t>
      </w:r>
      <w:r w:rsidRPr="00B414B2">
        <w:rPr>
          <w:rFonts w:ascii="Corbel" w:hAnsi="Corbel"/>
          <w:b/>
          <w:sz w:val="24"/>
          <w:highlight w:val="yellow"/>
          <w:u w:val="single"/>
        </w:rPr>
        <w:t>alternative measures of instability</w:t>
      </w:r>
      <w:r w:rsidRPr="00B414B2">
        <w:rPr>
          <w:rFonts w:ascii="Corbel" w:hAnsi="Corbel"/>
          <w:b/>
          <w:sz w:val="24"/>
          <w:u w:val="single"/>
        </w:rPr>
        <w:t xml:space="preserve">. </w:t>
      </w:r>
      <w:r w:rsidRPr="00631AE2">
        <w:rPr>
          <w:bCs/>
          <w:sz w:val="16"/>
          <w:szCs w:val="16"/>
        </w:rPr>
        <w:t xml:space="preserve">Across the social and hard sciences, there is a concern that the majority of published research findings are false (e.g. Gerber et al. 2001). Ioannidis (2005) demonstrates </w:t>
      </w:r>
      <w:r w:rsidRPr="00631AE2">
        <w:rPr>
          <w:sz w:val="16"/>
          <w:szCs w:val="16"/>
        </w:rPr>
        <w:t>that 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 Most worryingly</w:t>
      </w:r>
      <w:r w:rsidRPr="00631AE2">
        <w:rPr>
          <w:bCs/>
          <w:sz w:val="16"/>
          <w:szCs w:val="16"/>
        </w:rPr>
        <w:t xml:space="preserve">, </w:t>
      </w:r>
      <w:r w:rsidRPr="00B414B2">
        <w:rPr>
          <w:rFonts w:ascii="Corbel" w:hAnsi="Corbel"/>
          <w:b/>
          <w:sz w:val="24"/>
          <w:highlight w:val="yellow"/>
          <w:u w:val="single"/>
        </w:rPr>
        <w:t>almost no paper looks at alternative dependent variables or publishes systematic robustness checks</w:t>
      </w:r>
      <w:r w:rsidRPr="00B414B2">
        <w:rPr>
          <w:bCs/>
        </w:rPr>
        <w:t xml:space="preserve">. </w:t>
      </w:r>
      <w:proofErr w:type="spellStart"/>
      <w:r w:rsidRPr="00631AE2">
        <w:rPr>
          <w:bCs/>
          <w:sz w:val="16"/>
          <w:szCs w:val="16"/>
        </w:rPr>
        <w:t>Hegre</w:t>
      </w:r>
      <w:proofErr w:type="spellEnd"/>
      <w:r w:rsidRPr="00631AE2">
        <w:rPr>
          <w:bCs/>
          <w:sz w:val="16"/>
          <w:szCs w:val="16"/>
        </w:rPr>
        <w:t xml:space="preserve"> and </w:t>
      </w:r>
      <w:proofErr w:type="spellStart"/>
      <w:r w:rsidRPr="00631AE2">
        <w:rPr>
          <w:bCs/>
          <w:sz w:val="16"/>
          <w:szCs w:val="16"/>
        </w:rPr>
        <w:t>Sambanis</w:t>
      </w:r>
      <w:proofErr w:type="spellEnd"/>
      <w:r w:rsidRPr="00631AE2">
        <w:rPr>
          <w:bCs/>
          <w:sz w:val="16"/>
          <w:szCs w:val="16"/>
        </w:rPr>
        <w:t xml:space="preserve"> (2006) have shown that the majority of published conflict results are fragile, though they focus on </w:t>
      </w:r>
      <w:proofErr w:type="spellStart"/>
      <w:r w:rsidRPr="00631AE2">
        <w:rPr>
          <w:bCs/>
          <w:sz w:val="16"/>
          <w:szCs w:val="16"/>
        </w:rPr>
        <w:t>timeinvariant</w:t>
      </w:r>
      <w:proofErr w:type="spellEnd"/>
      <w:r w:rsidRPr="00631AE2">
        <w:rPr>
          <w:bCs/>
          <w:sz w:val="16"/>
          <w:szCs w:val="16"/>
        </w:rPr>
        <w:t xml:space="preserve"> </w:t>
      </w:r>
      <w:proofErr w:type="spellStart"/>
      <w:r w:rsidRPr="00631AE2">
        <w:rPr>
          <w:bCs/>
          <w:sz w:val="16"/>
          <w:szCs w:val="16"/>
        </w:rPr>
        <w:t>regressors</w:t>
      </w:r>
      <w:proofErr w:type="spellEnd"/>
      <w:r w:rsidRPr="00631AE2">
        <w:rPr>
          <w:bCs/>
          <w:sz w:val="16"/>
          <w:szCs w:val="16"/>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w:t>
      </w:r>
      <w:r w:rsidRPr="00B414B2">
        <w:rPr>
          <w:bCs/>
        </w:rPr>
        <w:t xml:space="preserve">, </w:t>
      </w:r>
      <w:r w:rsidRPr="00B414B2">
        <w:rPr>
          <w:rFonts w:ascii="Corbel" w:hAnsi="Corbel"/>
          <w:b/>
          <w:sz w:val="24"/>
          <w:u w:val="single"/>
        </w:rPr>
        <w:t>the consequences are dire: a lower threshold of evidence for initially significant results than ambiguous ones</w:t>
      </w:r>
      <w:r w:rsidRPr="00B414B2">
        <w:rPr>
          <w:bCs/>
        </w:rPr>
        <w:t>.20</w:t>
      </w:r>
    </w:p>
    <w:p w:rsidR="00B414B2" w:rsidRPr="00CE5BBC" w:rsidRDefault="00B414B2" w:rsidP="00C2250C">
      <w:pPr>
        <w:rPr>
          <w:rFonts w:eastAsia="Cambria" w:cs="Calibri"/>
        </w:rPr>
      </w:pPr>
    </w:p>
    <w:p w:rsidR="00CE5BBC" w:rsidRPr="00CE5BBC" w:rsidRDefault="00CE5BBC" w:rsidP="00435BDE">
      <w:pPr>
        <w:pStyle w:val="Heading1"/>
        <w:rPr>
          <w:rFonts w:eastAsia="MS Gothic"/>
        </w:rPr>
      </w:pPr>
      <w:bookmarkStart w:id="30" w:name="_Toc361300175"/>
      <w:r w:rsidRPr="00CE5BBC">
        <w:rPr>
          <w:rFonts w:eastAsia="MS Gothic"/>
        </w:rPr>
        <w:lastRenderedPageBreak/>
        <w:t>Off Case Links</w:t>
      </w:r>
      <w:bookmarkEnd w:id="30"/>
    </w:p>
    <w:p w:rsidR="00CE5BBC" w:rsidRPr="00CE5BBC" w:rsidRDefault="00CE5BBC" w:rsidP="00CE5BBC">
      <w:pPr>
        <w:keepNext/>
        <w:keepLines/>
        <w:pageBreakBefore/>
        <w:spacing w:before="200"/>
        <w:jc w:val="center"/>
        <w:outlineLvl w:val="2"/>
        <w:rPr>
          <w:rFonts w:eastAsia="MS Gothic" w:cs="Times New Roman"/>
          <w:b/>
          <w:bCs/>
          <w:sz w:val="32"/>
          <w:u w:val="single"/>
        </w:rPr>
      </w:pPr>
      <w:r w:rsidRPr="00CE5BBC">
        <w:rPr>
          <w:rFonts w:eastAsia="MS Gothic" w:cs="Times New Roman"/>
          <w:b/>
          <w:bCs/>
          <w:sz w:val="32"/>
          <w:u w:val="single"/>
        </w:rPr>
        <w:lastRenderedPageBreak/>
        <w:t>China DA Links</w:t>
      </w:r>
    </w:p>
    <w:p w:rsidR="00CE5BBC" w:rsidRPr="00CE5BBC" w:rsidRDefault="00CE5BBC" w:rsidP="00CE5BBC">
      <w:pPr>
        <w:keepNext/>
        <w:keepLines/>
        <w:spacing w:before="200"/>
        <w:outlineLvl w:val="3"/>
        <w:rPr>
          <w:rFonts w:eastAsia="MS Gothic" w:cs="Times New Roman"/>
          <w:b/>
          <w:bCs/>
          <w:iCs/>
          <w:sz w:val="26"/>
        </w:rPr>
      </w:pPr>
      <w:r w:rsidRPr="00CE5BBC">
        <w:rPr>
          <w:rFonts w:eastAsia="MS Gothic" w:cs="Times New Roman"/>
          <w:b/>
          <w:bCs/>
          <w:iCs/>
          <w:sz w:val="26"/>
        </w:rPr>
        <w:t>Cooperative oil drilling crowds out China influence</w:t>
      </w:r>
    </w:p>
    <w:p w:rsidR="00CE5BBC" w:rsidRPr="00631AE2" w:rsidRDefault="00CE5BBC" w:rsidP="00CE5BBC">
      <w:pPr>
        <w:rPr>
          <w:rFonts w:eastAsia="Cambria" w:cs="Calibri"/>
          <w:sz w:val="16"/>
          <w:szCs w:val="16"/>
        </w:rPr>
      </w:pPr>
      <w:r w:rsidRPr="00CE5BBC">
        <w:rPr>
          <w:rFonts w:eastAsia="Cambria" w:cs="Calibri"/>
        </w:rPr>
        <w:t>Benjamin-</w:t>
      </w:r>
      <w:proofErr w:type="spellStart"/>
      <w:r w:rsidRPr="00CE5BBC">
        <w:rPr>
          <w:rFonts w:eastAsia="Cambria" w:cs="Calibri"/>
        </w:rPr>
        <w:t>Alvadaro</w:t>
      </w:r>
      <w:proofErr w:type="spellEnd"/>
      <w:r w:rsidRPr="00CE5BBC">
        <w:rPr>
          <w:rFonts w:eastAsia="Cambria" w:cs="Calibri"/>
        </w:rPr>
        <w:t xml:space="preserve"> 6 </w:t>
      </w:r>
      <w:r w:rsidRPr="00631AE2">
        <w:rPr>
          <w:rFonts w:eastAsia="Cambria" w:cs="Calibri"/>
          <w:sz w:val="16"/>
          <w:szCs w:val="16"/>
        </w:rPr>
        <w:t>(Jonathan,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rsidR="00CE5BBC" w:rsidRPr="00CE5BBC" w:rsidRDefault="00CE5BBC" w:rsidP="00CE5BBC">
      <w:pPr>
        <w:rPr>
          <w:rFonts w:eastAsia="Cambria" w:cs="Calibri"/>
          <w:b/>
          <w:bCs/>
          <w:u w:val="single"/>
        </w:rPr>
      </w:pPr>
      <w:r w:rsidRPr="00CE5BBC">
        <w:rPr>
          <w:rFonts w:eastAsia="Cambria" w:cs="Calibri"/>
          <w:b/>
          <w:bCs/>
          <w:u w:val="single"/>
        </w:rPr>
        <w:t>Given that there are no formal</w:t>
      </w:r>
      <w:r w:rsidRPr="00CE5BBC">
        <w:rPr>
          <w:rFonts w:eastAsia="Cambria" w:cs="Calibri"/>
          <w:sz w:val="16"/>
        </w:rPr>
        <w:t xml:space="preserve"> diplomatic of economic </w:t>
      </w:r>
      <w:r w:rsidRPr="00CE5BBC">
        <w:rPr>
          <w:rFonts w:eastAsia="Cambria" w:cs="Calibri"/>
          <w:b/>
          <w:bCs/>
          <w:u w:val="single"/>
        </w:rPr>
        <w:t>relations between the governments of the United States and Cuba</w:t>
      </w:r>
      <w:r w:rsidRPr="00CE5BBC">
        <w:rPr>
          <w:rFonts w:eastAsia="Cambria" w:cs="Calibri"/>
          <w:sz w:val="16"/>
        </w:rPr>
        <w:t xml:space="preserve">, the level of </w:t>
      </w:r>
      <w:r w:rsidRPr="00CE5BBC">
        <w:rPr>
          <w:rFonts w:eastAsia="Cambria" w:cs="Calibri"/>
          <w:b/>
          <w:bCs/>
          <w:u w:val="single"/>
        </w:rPr>
        <w:t>interest has grown significantly</w:t>
      </w:r>
      <w:r w:rsidRPr="00CE5BBC">
        <w:rPr>
          <w:rFonts w:eastAsia="Cambria" w:cs="Calibri"/>
          <w:sz w:val="16"/>
        </w:rPr>
        <w:t xml:space="preserve">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w:t>
      </w:r>
      <w:r w:rsidRPr="00CE5BBC">
        <w:rPr>
          <w:rFonts w:eastAsia="Cambria" w:cs="Calibri"/>
          <w:b/>
          <w:bCs/>
          <w:u w:val="single"/>
        </w:rPr>
        <w:t>as Cuba, in part because of the increasing number of oil partnerships furthers its diplomatic and economic ties to with countries like Venezuela, China, Brazil</w:t>
      </w:r>
      <w:r w:rsidRPr="00CE5BBC">
        <w:rPr>
          <w:rFonts w:eastAsia="Cambria" w:cs="Calibri"/>
          <w:sz w:val="16"/>
        </w:rPr>
        <w:t xml:space="preserve"> and members of the European Union </w:t>
      </w:r>
      <w:r w:rsidRPr="00CE5BBC">
        <w:rPr>
          <w:rFonts w:eastAsia="Cambria" w:cs="Calibri"/>
          <w:b/>
          <w:bCs/>
          <w:u w:val="single"/>
        </w:rPr>
        <w:t>it may prove to provide Cuba for a sufficient buffer against U.S. opposition</w:t>
      </w:r>
      <w:r w:rsidRPr="00CE5BBC">
        <w:rPr>
          <w:rFonts w:eastAsia="Cambria" w:cs="Calibri"/>
          <w:sz w:val="16"/>
        </w:rPr>
        <w:t xml:space="preserve"> as it solidifies it economic and diplomatic role in the region. This is important inasmuch as </w:t>
      </w:r>
      <w:r w:rsidRPr="00CE5BBC">
        <w:rPr>
          <w:rFonts w:eastAsia="Cambria" w:cs="Calibri"/>
          <w:b/>
          <w:bCs/>
          <w:u w:val="single"/>
        </w:rPr>
        <w:t>there is a de facto trend in the Americas that</w:t>
      </w:r>
      <w:r w:rsidRPr="00CE5BBC">
        <w:rPr>
          <w:rFonts w:eastAsia="Cambria" w:cs="Calibri"/>
          <w:sz w:val="16"/>
        </w:rPr>
        <w:t xml:space="preserve"> clearly disavows and </w:t>
      </w:r>
      <w:r w:rsidRPr="00CE5BBC">
        <w:rPr>
          <w:rFonts w:eastAsia="Cambria" w:cs="Calibri"/>
          <w:b/>
          <w:bCs/>
          <w:u w:val="single"/>
        </w:rPr>
        <w:t>attempts to minimize the influence of the United States in the region</w:t>
      </w:r>
      <w:r w:rsidRPr="00CE5BBC">
        <w:rPr>
          <w:rFonts w:eastAsia="Cambria" w:cs="Calibri"/>
          <w:sz w:val="16"/>
        </w:rPr>
        <w:t xml:space="preserve">, and with the growing demands on the world economy by China, </w:t>
      </w:r>
      <w:r w:rsidRPr="00CE5BBC">
        <w:rPr>
          <w:rFonts w:eastAsia="Cambria" w:cs="Calibri"/>
          <w:b/>
          <w:bCs/>
          <w:u w:val="single"/>
        </w:rPr>
        <w:t>it stands to reason that Cuba may assume an increasing stature that</w:t>
      </w:r>
      <w:r w:rsidRPr="00CE5BBC">
        <w:rPr>
          <w:rFonts w:eastAsia="Cambria" w:cs="Calibri"/>
          <w:sz w:val="16"/>
        </w:rPr>
        <w:t xml:space="preserve"> almost </w:t>
      </w:r>
      <w:r w:rsidRPr="00CE5BBC">
        <w:rPr>
          <w:rFonts w:eastAsia="Cambria" w:cs="Calibri"/>
          <w:b/>
          <w:bCs/>
          <w:u w:val="single"/>
        </w:rPr>
        <w:t>potentially lessens the presence of American influence in Cuban and hence regional affairs.</w:t>
      </w:r>
      <w:r w:rsidRPr="00CE5BBC">
        <w:rPr>
          <w:rFonts w:eastAsia="Cambria" w:cs="Calibri"/>
          <w:sz w:val="16"/>
        </w:rPr>
        <w:t xml:space="preserve"> Finally, and as demonstrated by the presence of American oil interests in the February 2006 U.S</w:t>
      </w:r>
      <w:proofErr w:type="gramStart"/>
      <w:r w:rsidRPr="00CE5BBC">
        <w:rPr>
          <w:rFonts w:eastAsia="Cambria" w:cs="Calibri"/>
          <w:sz w:val="16"/>
        </w:rPr>
        <w:t>.-</w:t>
      </w:r>
      <w:proofErr w:type="gramEnd"/>
      <w:r w:rsidRPr="00CE5BBC">
        <w:rPr>
          <w:rFonts w:eastAsia="Cambria" w:cs="Calibri"/>
          <w:sz w:val="16"/>
        </w:rPr>
        <w:t xml:space="preserve"> Cuban Energy Summit in Mexico City, </w:t>
      </w:r>
      <w:r w:rsidRPr="00CE5BBC">
        <w:rPr>
          <w:rFonts w:eastAsia="Cambria" w:cs="Calibri"/>
          <w:b/>
          <w:bCs/>
          <w:u w:val="single"/>
        </w:rPr>
        <w:t>there may be interest in cooperating in joint venture projects, and</w:t>
      </w:r>
      <w:r w:rsidRPr="00CE5BBC">
        <w:rPr>
          <w:rFonts w:eastAsia="Cambria" w:cs="Calibri"/>
          <w:sz w:val="16"/>
        </w:rPr>
        <w:t xml:space="preserve"> by extension </w:t>
      </w:r>
      <w:r w:rsidRPr="00CE5BBC">
        <w:rPr>
          <w:rFonts w:eastAsia="Cambria" w:cs="Calibri"/>
          <w:b/>
          <w:bCs/>
          <w:u w:val="single"/>
        </w:rPr>
        <w:t xml:space="preserve">assisting in the long-term development in Cuba’s oil industry. ¶ </w:t>
      </w:r>
      <w:r w:rsidRPr="00CE5BBC">
        <w:rPr>
          <w:rFonts w:eastAsia="Cambria" w:cs="Calibri"/>
          <w:sz w:val="16"/>
        </w:rPr>
        <w:t>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Revolution.3</w:t>
      </w:r>
      <w:r w:rsidRPr="00CE5BBC">
        <w:rPr>
          <w:rFonts w:eastAsia="Cambria" w:cs="Calibri"/>
          <w:sz w:val="12"/>
        </w:rPr>
        <w:t>¶</w:t>
      </w:r>
      <w:r w:rsidRPr="00CE5BBC">
        <w:rPr>
          <w:rFonts w:eastAsia="Cambria" w:cs="Calibri"/>
          <w:sz w:val="16"/>
        </w:rPr>
        <w:t xml:space="preserve"> The primary consideration is to determine the present state of Cuban energy and what possibilities exist that would be available to American foreign policy decision makers and business interests as the relations with Cuba evolve over the coming years.4 </w:t>
      </w:r>
      <w:r w:rsidRPr="00CE5BBC">
        <w:rPr>
          <w:rFonts w:eastAsia="Cambria" w:cs="Calibri"/>
          <w:b/>
          <w:bCs/>
          <w:u w:val="single"/>
        </w:rPr>
        <w:t>This is important because any realistic appraisal of how Cuba is to take advantage of its oil bonanza involves the United States.</w:t>
      </w:r>
      <w:r w:rsidRPr="00CE5BBC">
        <w:rPr>
          <w:rFonts w:eastAsia="Cambria" w:cs="Calibri"/>
          <w:sz w:val="16"/>
        </w:rPr>
        <w:t xml:space="preserve"> Previous research in this area has clearly laid out the scope and objectives of Cuban energy development schemes in the period since the demise of Cuba’s favorable trade arrangements with the former Soviet Union. Recently, and </w:t>
      </w:r>
      <w:r w:rsidRPr="00CE5BBC">
        <w:rPr>
          <w:rFonts w:eastAsia="Cambria" w:cs="Calibri"/>
          <w:b/>
          <w:bCs/>
          <w:u w:val="single"/>
        </w:rPr>
        <w:t>as a result of the oil discovery and Cuba’s energy arrangement with</w:t>
      </w:r>
      <w:r w:rsidRPr="00CE5BBC">
        <w:rPr>
          <w:rFonts w:eastAsia="Cambria" w:cs="Calibri"/>
          <w:sz w:val="16"/>
        </w:rPr>
        <w:t xml:space="preserve"> the government of Hugo </w:t>
      </w:r>
      <w:r w:rsidRPr="00CE5BBC">
        <w:rPr>
          <w:rFonts w:eastAsia="Cambria" w:cs="Calibri"/>
          <w:b/>
          <w:bCs/>
          <w:u w:val="single"/>
        </w:rPr>
        <w:t>Chavez</w:t>
      </w:r>
      <w:r w:rsidRPr="00CE5BBC">
        <w:rPr>
          <w:rFonts w:eastAsia="Cambria" w:cs="Calibri"/>
          <w:sz w:val="16"/>
        </w:rPr>
        <w:t xml:space="preserve"> in Venezuela </w:t>
      </w:r>
      <w:r w:rsidRPr="00CE5BBC">
        <w:rPr>
          <w:rFonts w:eastAsia="Cambria" w:cs="Calibri"/>
          <w:b/>
          <w:bCs/>
          <w:u w:val="single"/>
        </w:rPr>
        <w:t>there is renewed interest in Havana’s energy policies.</w:t>
      </w:r>
      <w:r w:rsidRPr="00CE5BBC">
        <w:rPr>
          <w:rFonts w:eastAsia="Cambria" w:cs="Calibri"/>
          <w:sz w:val="16"/>
        </w:rPr>
        <w:t xml:space="preserve"> Most of that analysis has been focused on concrete possibilities where there can be cooperation in the energy field between these two neighbors. Specifically, </w:t>
      </w:r>
      <w:r w:rsidRPr="00CE5BBC">
        <w:rPr>
          <w:rFonts w:eastAsia="Cambria" w:cs="Calibri"/>
          <w:b/>
          <w:bCs/>
          <w:u w:val="single"/>
        </w:rPr>
        <w:t>the work has looked at areas for the convergence of energy interests</w:t>
      </w:r>
      <w:r w:rsidRPr="00CE5BBC">
        <w:rPr>
          <w:rFonts w:eastAsia="Cambria" w:cs="Calibri"/>
          <w:sz w:val="16"/>
        </w:rPr>
        <w:t xml:space="preserve"> as they apply to the near- and long-term energy development scenarios facing both countries. Myers </w:t>
      </w:r>
      <w:r w:rsidRPr="00CE5BBC">
        <w:rPr>
          <w:rFonts w:eastAsia="Cambria" w:cs="Calibri"/>
          <w:b/>
          <w:bCs/>
          <w:u w:val="single"/>
        </w:rPr>
        <w:t xml:space="preserve">Jaffe and </w:t>
      </w:r>
      <w:proofErr w:type="spellStart"/>
      <w:r w:rsidRPr="00CE5BBC">
        <w:rPr>
          <w:rFonts w:eastAsia="Cambria" w:cs="Calibri"/>
          <w:b/>
          <w:bCs/>
          <w:u w:val="single"/>
        </w:rPr>
        <w:t>Soligo</w:t>
      </w:r>
      <w:proofErr w:type="spellEnd"/>
      <w:r w:rsidRPr="00CE5BBC">
        <w:rPr>
          <w:rFonts w:eastAsia="Cambria" w:cs="Calibri"/>
          <w:b/>
          <w:bCs/>
          <w:u w:val="single"/>
        </w:rPr>
        <w:t xml:space="preserve"> have addressed this</w:t>
      </w:r>
      <w:r w:rsidRPr="00CE5BBC">
        <w:rPr>
          <w:rFonts w:eastAsia="Cambria" w:cs="Calibri"/>
          <w:sz w:val="16"/>
        </w:rPr>
        <w:t xml:space="preserve"> possibility </w:t>
      </w:r>
      <w:r w:rsidRPr="00CE5BBC">
        <w:rPr>
          <w:rFonts w:eastAsia="Cambria" w:cs="Calibri"/>
          <w:b/>
          <w:bCs/>
          <w:u w:val="single"/>
        </w:rPr>
        <w:t>by looking at the potential to increase diversification and dispersion of energy resources.</w:t>
      </w:r>
      <w:r w:rsidRPr="00CE5BBC">
        <w:rPr>
          <w:rFonts w:eastAsia="Cambria" w:cs="Calibri"/>
          <w:sz w:val="16"/>
        </w:rPr>
        <w:t xml:space="preserve"> This is an important consideration when one takes into consideration that well over one-third of all oil refining capacity resides on or near the Houston shipping channel. The potential negative impact on America’s refining capacity following Hurricane Rita5 made a significant impression on oil industry analysts for the necessity of diversifying the location of these vital national resources. The potential of viewing Cuba as a “staging area” for American oil storage and refining is plausible because of the proximity of the island. </w:t>
      </w:r>
      <w:proofErr w:type="spellStart"/>
      <w:r w:rsidRPr="00CE5BBC">
        <w:rPr>
          <w:rFonts w:eastAsia="Cambria" w:cs="Calibri"/>
          <w:sz w:val="16"/>
        </w:rPr>
        <w:t>The</w:t>
      </w:r>
      <w:proofErr w:type="spellEnd"/>
      <w:r w:rsidRPr="00CE5BBC">
        <w:rPr>
          <w:rFonts w:eastAsia="Cambria" w:cs="Calibri"/>
          <w:sz w:val="16"/>
        </w:rPr>
        <w:t xml:space="preserve"> also becomes more attractive because of the growing climatic concerns over the uncertain security of oil resources in the Gulf region as clearly demonstrated by Hurricanes Katrina and Rita in 2005. While it is true that Venezuela has initiated an investment of $1 billion dollars to bring the Cienfuegos refinery online, </w:t>
      </w:r>
      <w:r w:rsidRPr="00CE5BBC">
        <w:rPr>
          <w:rFonts w:eastAsia="Cambria" w:cs="Calibri"/>
          <w:b/>
          <w:bCs/>
          <w:u w:val="single"/>
        </w:rPr>
        <w:t>there are still many other possibilities open and available to American companies, as well as a growing number of foreign firms</w:t>
      </w:r>
      <w:r w:rsidRPr="00CE5BBC">
        <w:rPr>
          <w:rFonts w:eastAsia="Cambria" w:cs="Calibri"/>
          <w:sz w:val="16"/>
        </w:rPr>
        <w:t xml:space="preserve">.6 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Additionally, </w:t>
      </w:r>
      <w:r w:rsidRPr="00CE5BBC">
        <w:rPr>
          <w:rFonts w:eastAsia="Cambria" w:cs="Calibri"/>
          <w:b/>
          <w:bCs/>
          <w:u w:val="single"/>
        </w:rPr>
        <w:t>pursuing such a path would allow United States policymakers to take advantage of what Cuba has to offer in</w:t>
      </w:r>
      <w:r w:rsidRPr="00CE5BBC">
        <w:rPr>
          <w:rFonts w:eastAsia="Cambria" w:cs="Calibri"/>
          <w:sz w:val="16"/>
        </w:rPr>
        <w:t xml:space="preserve"> the following areas: </w:t>
      </w:r>
      <w:r w:rsidRPr="00CE5BBC">
        <w:rPr>
          <w:rFonts w:eastAsia="Cambria" w:cs="Calibri"/>
          <w:b/>
          <w:bCs/>
          <w:u w:val="single"/>
        </w:rPr>
        <w:t>domestic technical capabilities</w:t>
      </w:r>
      <w:r w:rsidRPr="00CE5BBC">
        <w:rPr>
          <w:rFonts w:eastAsia="Cambria" w:cs="Calibri"/>
          <w:sz w:val="16"/>
        </w:rPr>
        <w:t xml:space="preserve">; continuing human capital development; </w:t>
      </w:r>
      <w:r w:rsidRPr="00CE5BBC">
        <w:rPr>
          <w:rFonts w:eastAsia="Cambria" w:cs="Calibri"/>
          <w:b/>
          <w:bCs/>
          <w:u w:val="single"/>
        </w:rPr>
        <w:t>strategic positioning in the Caribbean, and an improved diplomatic stature.</w:t>
      </w:r>
      <w:r w:rsidRPr="00CE5BBC">
        <w:rPr>
          <w:rFonts w:eastAsia="Cambria" w:cs="Calibri"/>
          <w:sz w:val="16"/>
        </w:rPr>
        <w:t xml:space="preserve"> </w:t>
      </w:r>
      <w:r w:rsidRPr="00CE5BBC">
        <w:rPr>
          <w:rFonts w:eastAsia="Cambria" w:cs="Calibri"/>
          <w:b/>
          <w:bCs/>
          <w:u w:val="single"/>
        </w:rPr>
        <w:t>Cuba</w:t>
      </w:r>
      <w:r w:rsidRPr="00CE5BBC">
        <w:rPr>
          <w:rFonts w:eastAsia="Cambria" w:cs="Calibri"/>
          <w:sz w:val="16"/>
        </w:rPr>
        <w:t xml:space="preserve">, by any measure, </w:t>
      </w:r>
      <w:r w:rsidRPr="00CE5BBC">
        <w:rPr>
          <w:rFonts w:eastAsia="Cambria" w:cs="Calibri"/>
          <w:b/>
          <w:bCs/>
          <w:u w:val="single"/>
        </w:rPr>
        <w:t>possesses a largely untapped technical capacity owing to advanced training and education in the core mathematic and scientific areas. This was clearly demonstrated by its attempt to develop a nuclear energy capability</w:t>
      </w:r>
      <w:r w:rsidRPr="00CE5BBC">
        <w:rPr>
          <w:rFonts w:eastAsia="Cambria" w:cs="Calibri"/>
          <w:sz w:val="16"/>
        </w:rPr>
        <w:t xml:space="preserve"> in the 1980s and 1990s </w:t>
      </w:r>
      <w:r w:rsidRPr="00CE5BBC">
        <w:rPr>
          <w:rFonts w:eastAsia="Cambria" w:cs="Calibri"/>
          <w:b/>
          <w:bCs/>
          <w:u w:val="single"/>
        </w:rPr>
        <w:t>whereby thousands of Cubans pursued highly technical career paths leaving Cuba with among the highest ratios of scientists and engineers to the general population in all of the Americas.</w:t>
      </w:r>
      <w:r w:rsidRPr="00CE5BBC">
        <w:rPr>
          <w:rFonts w:eastAsia="Cambria" w:cs="Calibri"/>
          <w:sz w:val="16"/>
        </w:rPr>
        <w:t xml:space="preserve"> Moreover, the foundation of </w:t>
      </w:r>
      <w:r w:rsidRPr="00CE5BBC">
        <w:rPr>
          <w:rFonts w:eastAsia="Cambria" w:cs="Calibri"/>
          <w:sz w:val="16"/>
        </w:rPr>
        <w:lastRenderedPageBreak/>
        <w:t xml:space="preserve">Cuba’s vaunted public education system remains intact and increased investment under various scenarios suggests that </w:t>
      </w:r>
      <w:r w:rsidRPr="00CE5BBC">
        <w:rPr>
          <w:rFonts w:eastAsia="Cambria" w:cs="Calibri"/>
          <w:b/>
          <w:bCs/>
          <w:u w:val="single"/>
        </w:rPr>
        <w:t xml:space="preserve">Cuba will continue to produce a </w:t>
      </w:r>
      <w:proofErr w:type="spellStart"/>
      <w:r w:rsidRPr="00CE5BBC">
        <w:rPr>
          <w:rFonts w:eastAsia="Cambria" w:cs="Calibri"/>
          <w:b/>
          <w:bCs/>
          <w:u w:val="single"/>
        </w:rPr>
        <w:t>welleducated</w:t>
      </w:r>
      <w:proofErr w:type="spellEnd"/>
      <w:r w:rsidRPr="00CE5BBC">
        <w:rPr>
          <w:rFonts w:eastAsia="Cambria" w:cs="Calibri"/>
          <w:b/>
          <w:bCs/>
          <w:u w:val="single"/>
        </w:rPr>
        <w:t xml:space="preserve"> workforce that will be critical to its future economic vitality.</w:t>
      </w:r>
      <w:r w:rsidRPr="00CE5BBC">
        <w:rPr>
          <w:rFonts w:eastAsia="Cambria" w:cs="Calibri"/>
          <w:sz w:val="16"/>
        </w:rPr>
        <w:t xml:space="preserve"> This raises an important consideration that being the role that Cuba will play in the region in the 21st century. It suffices to say that </w:t>
      </w:r>
      <w:r w:rsidRPr="00CE5BBC">
        <w:rPr>
          <w:rFonts w:eastAsia="Cambria" w:cs="Calibri"/>
          <w:b/>
          <w:bCs/>
          <w:u w:val="single"/>
        </w:rPr>
        <w:t>Cuba remains the strategically important state by virtue of its geographical location alone, in efforts against drug and human trafficking and related</w:t>
      </w:r>
      <w:r w:rsidRPr="00CE5BBC">
        <w:rPr>
          <w:rFonts w:eastAsia="Cambria" w:cs="Calibri"/>
          <w:sz w:val="16"/>
        </w:rPr>
        <w:t xml:space="preserve"> national and regional </w:t>
      </w:r>
      <w:r w:rsidRPr="00CE5BBC">
        <w:rPr>
          <w:rFonts w:eastAsia="Cambria" w:cs="Calibri"/>
          <w:b/>
          <w:bCs/>
          <w:u w:val="single"/>
        </w:rPr>
        <w:t>security matters. The extent to which a stable Cuban government has cooperated with the U.S. in drug interdiction efforts in the past suggests</w:t>
      </w:r>
      <w:r w:rsidRPr="00CE5BBC">
        <w:rPr>
          <w:rFonts w:eastAsia="Cambria" w:cs="Calibri"/>
          <w:sz w:val="16"/>
        </w:rPr>
        <w:t xml:space="preserve"> that the results from </w:t>
      </w:r>
      <w:r w:rsidRPr="00CE5BBC">
        <w:rPr>
          <w:rFonts w:eastAsia="Cambria" w:cs="Calibri"/>
          <w:b/>
          <w:bCs/>
          <w:u w:val="single"/>
        </w:rPr>
        <w:t>improved diplomatic relations</w:t>
      </w:r>
      <w:r w:rsidRPr="00CE5BBC">
        <w:rPr>
          <w:rFonts w:eastAsia="Cambria" w:cs="Calibri"/>
          <w:sz w:val="16"/>
        </w:rPr>
        <w:t xml:space="preserve"> between neighbors </w:t>
      </w:r>
      <w:r w:rsidRPr="00CE5BBC">
        <w:rPr>
          <w:rFonts w:eastAsia="Cambria" w:cs="Calibri"/>
          <w:b/>
          <w:bCs/>
          <w:u w:val="single"/>
        </w:rPr>
        <w:t>would have the effect of improving national security concerns related to terrorist activity, illicit weapons transfers and the like.</w:t>
      </w:r>
      <w:r w:rsidRPr="00CE5BBC">
        <w:rPr>
          <w:rFonts w:eastAsia="Cambria" w:cs="Calibri"/>
          <w:sz w:val="16"/>
        </w:rPr>
        <w:t xml:space="preserve"> Ultimately, </w:t>
      </w:r>
      <w:r w:rsidRPr="00CE5BBC">
        <w:rPr>
          <w:rFonts w:eastAsia="Cambria" w:cs="Calibri"/>
          <w:b/>
          <w:bCs/>
          <w:u w:val="single"/>
        </w:rPr>
        <w:t>a successful normalization of relations</w:t>
      </w:r>
      <w:r w:rsidRPr="00CE5BBC">
        <w:rPr>
          <w:rFonts w:eastAsia="Cambria" w:cs="Calibri"/>
          <w:sz w:val="16"/>
        </w:rPr>
        <w:t xml:space="preserve"> between the U.S. and Cuba in these areas </w:t>
      </w:r>
      <w:r w:rsidRPr="00CE5BBC">
        <w:rPr>
          <w:rFonts w:eastAsia="Cambria" w:cs="Calibri"/>
          <w:b/>
          <w:bCs/>
          <w:u w:val="single"/>
        </w:rPr>
        <w:t>may well enhance and stabilize regional relations that could possibly lessen</w:t>
      </w:r>
      <w:r w:rsidRPr="00CE5BBC">
        <w:rPr>
          <w:rFonts w:eastAsia="Cambria" w:cs="Calibri"/>
          <w:sz w:val="16"/>
        </w:rPr>
        <w:t xml:space="preserve"> (or at a minimum, balancing) </w:t>
      </w:r>
      <w:r w:rsidRPr="00CE5BBC">
        <w:rPr>
          <w:rFonts w:eastAsia="Cambria" w:cs="Calibri"/>
          <w:b/>
          <w:bCs/>
          <w:u w:val="single"/>
        </w:rPr>
        <w:t>fears of a Chinese incursion in hemispheric affairs.</w:t>
      </w:r>
      <w:r w:rsidRPr="00CE5BBC">
        <w:rPr>
          <w:rFonts w:eastAsia="Cambria" w:cs="Calibri"/>
          <w:sz w:val="16"/>
        </w:rPr>
        <w:t xml:space="preserve"> 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 </w:t>
      </w:r>
    </w:p>
    <w:p w:rsidR="00CE5BBC" w:rsidRPr="00CE5BBC" w:rsidRDefault="00CE5BBC" w:rsidP="00CE5BBC">
      <w:pPr>
        <w:keepNext/>
        <w:keepLines/>
        <w:spacing w:before="200"/>
        <w:outlineLvl w:val="3"/>
        <w:rPr>
          <w:rFonts w:eastAsia="MS Gothic" w:cs="Times New Roman"/>
          <w:b/>
          <w:bCs/>
          <w:iCs/>
          <w:sz w:val="26"/>
        </w:rPr>
      </w:pPr>
      <w:r w:rsidRPr="00CE5BBC">
        <w:rPr>
          <w:rFonts w:eastAsia="MS Gothic" w:cs="Times New Roman"/>
          <w:b/>
          <w:bCs/>
          <w:iCs/>
          <w:sz w:val="26"/>
        </w:rPr>
        <w:t xml:space="preserve">Caribbean nations are </w:t>
      </w:r>
      <w:proofErr w:type="gramStart"/>
      <w:r w:rsidRPr="00CE5BBC">
        <w:rPr>
          <w:rFonts w:eastAsia="MS Gothic" w:cs="Times New Roman"/>
          <w:b/>
          <w:bCs/>
          <w:iCs/>
          <w:sz w:val="26"/>
        </w:rPr>
        <w:t>key</w:t>
      </w:r>
      <w:proofErr w:type="gramEnd"/>
      <w:r w:rsidRPr="00CE5BBC">
        <w:rPr>
          <w:rFonts w:eastAsia="MS Gothic" w:cs="Times New Roman"/>
          <w:b/>
          <w:bCs/>
          <w:iCs/>
          <w:sz w:val="26"/>
        </w:rPr>
        <w:t xml:space="preserve"> – China is shifting its focus there</w:t>
      </w:r>
    </w:p>
    <w:p w:rsidR="00CE5BBC" w:rsidRPr="00CE5BBC" w:rsidRDefault="00CE5BBC" w:rsidP="00CE5BBC">
      <w:pPr>
        <w:rPr>
          <w:rFonts w:eastAsia="Cambria" w:cs="Calibri"/>
        </w:rPr>
      </w:pPr>
      <w:r w:rsidRPr="00CE5BBC">
        <w:rPr>
          <w:rFonts w:eastAsia="Cambria" w:cs="Calibri"/>
        </w:rPr>
        <w:t xml:space="preserve">Sanchez and </w:t>
      </w:r>
      <w:proofErr w:type="spellStart"/>
      <w:r w:rsidRPr="00CE5BBC">
        <w:rPr>
          <w:rFonts w:eastAsia="Cambria" w:cs="Calibri"/>
        </w:rPr>
        <w:t>Tu</w:t>
      </w:r>
      <w:proofErr w:type="spellEnd"/>
      <w:r w:rsidRPr="00CE5BBC">
        <w:rPr>
          <w:rFonts w:eastAsia="Cambria" w:cs="Calibri"/>
        </w:rPr>
        <w:t xml:space="preserve"> 12 (Alex – Research Fellow at Council on Hemispheric Affairs, and Lynn – Research Associate at Council on Hemispheric Affairs, “China vs. Taiwan: Battle for Influence in the Caribbean”, 3/13, http://www.coha.org/china-vs-taiwan-battle-for-influence-in-the-caribbean/</w:t>
      </w:r>
    </w:p>
    <w:p w:rsidR="00CE5BBC" w:rsidRPr="00CE5BBC" w:rsidRDefault="00CE5BBC" w:rsidP="00CE5BBC">
      <w:pPr>
        <w:rPr>
          <w:rFonts w:eastAsia="Cambria" w:cs="Calibri"/>
          <w:sz w:val="16"/>
        </w:rPr>
      </w:pPr>
      <w:r w:rsidRPr="00CE5BBC">
        <w:rPr>
          <w:rFonts w:eastAsia="Cambria" w:cs="Calibri"/>
          <w:sz w:val="16"/>
        </w:rPr>
        <w:t xml:space="preserve">Beijing vs. Taipei </w:t>
      </w:r>
      <w:r w:rsidRPr="00CE5BBC">
        <w:rPr>
          <w:rFonts w:eastAsia="Cambria" w:cs="Calibri"/>
          <w:b/>
          <w:bCs/>
          <w:u w:val="single"/>
        </w:rPr>
        <w:t>Certainly a critical aspect regarding the extent of Chinese interests in the Caribbean</w:t>
      </w:r>
      <w:r w:rsidRPr="00CE5BBC">
        <w:rPr>
          <w:rFonts w:eastAsia="Cambria" w:cs="Calibri"/>
          <w:sz w:val="16"/>
        </w:rPr>
        <w:t xml:space="preserve">, as previously has been reflected upon, </w:t>
      </w:r>
      <w:r w:rsidRPr="00CE5BBC">
        <w:rPr>
          <w:rFonts w:eastAsia="Cambria" w:cs="Calibri"/>
          <w:b/>
          <w:bCs/>
          <w:u w:val="single"/>
        </w:rPr>
        <w:t>is Beijing’s interest for Caribbean islands to adopt mainland China’s negative stance on Taiwan</w:t>
      </w:r>
      <w:r w:rsidRPr="00CE5BBC">
        <w:rPr>
          <w:rFonts w:eastAsia="Cambria" w:cs="Calibri"/>
          <w:sz w:val="16"/>
        </w:rPr>
        <w:t xml:space="preserve">. In the past few years, </w:t>
      </w:r>
      <w:r w:rsidRPr="00CE5BBC">
        <w:rPr>
          <w:rFonts w:eastAsia="Cambria" w:cs="Calibri"/>
          <w:b/>
          <w:bCs/>
          <w:u w:val="single"/>
        </w:rPr>
        <w:t>China has taken an aggressive approach in attempting to dissuade Taipei’s ability to invest in this region</w:t>
      </w:r>
      <w:r w:rsidRPr="00CE5BBC">
        <w:rPr>
          <w:rFonts w:eastAsia="Cambria" w:cs="Calibri"/>
          <w:sz w:val="16"/>
        </w:rPr>
        <w:t xml:space="preserve">. Since </w:t>
      </w:r>
      <w:r w:rsidRPr="00CE5BBC">
        <w:rPr>
          <w:rFonts w:eastAsia="Cambria" w:cs="Calibri"/>
          <w:b/>
          <w:bCs/>
          <w:u w:val="single"/>
        </w:rPr>
        <w:t xml:space="preserve">eleven </w:t>
      </w:r>
      <w:r w:rsidRPr="00CE5BBC">
        <w:rPr>
          <w:rFonts w:eastAsia="Cambria" w:cs="Calibri"/>
          <w:sz w:val="16"/>
        </w:rPr>
        <w:t xml:space="preserve">out of twenty-three </w:t>
      </w:r>
      <w:r w:rsidRPr="00CE5BBC">
        <w:rPr>
          <w:rFonts w:eastAsia="Cambria" w:cs="Calibri"/>
          <w:b/>
          <w:bCs/>
          <w:u w:val="single"/>
        </w:rPr>
        <w:t>of Taiwan’s surviving diplomatic relationships can be found within the</w:t>
      </w:r>
      <w:r w:rsidRPr="00CE5BBC">
        <w:rPr>
          <w:rFonts w:eastAsia="Cambria" w:cs="Calibri"/>
          <w:sz w:val="16"/>
        </w:rPr>
        <w:t xml:space="preserve"> Greater </w:t>
      </w:r>
      <w:r w:rsidRPr="00CE5BBC">
        <w:rPr>
          <w:rFonts w:eastAsia="Cambria" w:cs="Calibri"/>
          <w:b/>
          <w:bCs/>
          <w:u w:val="single"/>
        </w:rPr>
        <w:t>Caribbean</w:t>
      </w:r>
      <w:proofErr w:type="gramStart"/>
      <w:r w:rsidRPr="00CE5BBC">
        <w:rPr>
          <w:rFonts w:eastAsia="Cambria" w:cs="Calibri"/>
          <w:b/>
          <w:bCs/>
          <w:u w:val="single"/>
        </w:rPr>
        <w:t>,</w:t>
      </w:r>
      <w:r w:rsidRPr="00CE5BBC">
        <w:rPr>
          <w:rFonts w:eastAsia="Cambria" w:cs="Calibri"/>
          <w:sz w:val="16"/>
        </w:rPr>
        <w:t>[</w:t>
      </w:r>
      <w:proofErr w:type="gramEnd"/>
      <w:r w:rsidRPr="00CE5BBC">
        <w:rPr>
          <w:rFonts w:eastAsia="Cambria" w:cs="Calibri"/>
          <w:sz w:val="16"/>
        </w:rPr>
        <w:t xml:space="preserve">20] </w:t>
      </w:r>
      <w:r w:rsidRPr="00CE5BBC">
        <w:rPr>
          <w:rFonts w:eastAsia="Cambria" w:cs="Calibri"/>
          <w:b/>
          <w:bCs/>
          <w:u w:val="single"/>
        </w:rPr>
        <w:t>it is of distinct importance for China to ensure that it maintains robust ties with Latin American and Caribbean countries</w:t>
      </w:r>
      <w:r w:rsidRPr="00CE5BBC">
        <w:rPr>
          <w:rFonts w:eastAsia="Cambria" w:cs="Calibri"/>
          <w:sz w:val="16"/>
        </w:rPr>
        <w:t xml:space="preserve"> for political reasons, while also </w:t>
      </w:r>
      <w:r w:rsidRPr="00CE5BBC">
        <w:rPr>
          <w:rFonts w:eastAsia="Cambria" w:cs="Calibri"/>
          <w:b/>
          <w:bCs/>
          <w:u w:val="single"/>
        </w:rPr>
        <w:t>managing to limit Taipei’s involvement</w:t>
      </w:r>
      <w:r w:rsidRPr="00CE5BBC">
        <w:rPr>
          <w:rFonts w:eastAsia="Cambria" w:cs="Calibri"/>
          <w:sz w:val="16"/>
        </w:rPr>
        <w:t xml:space="preserve"> in the region. Without including the Central American states, the Caribbean nations that currently recognize Taiwan are the Dominican Republic, Haiti, Saint Kitts and Nevis, Saint Lucia, as well as Saint Vincent and the Grenadines. Currently, the longstanding diplomatic competition between the two Chinas seems to be cooling down, due to incumbent Taiwanese president Ma Ying-</w:t>
      </w:r>
      <w:proofErr w:type="spellStart"/>
      <w:r w:rsidRPr="00CE5BBC">
        <w:rPr>
          <w:rFonts w:eastAsia="Cambria" w:cs="Calibri"/>
          <w:sz w:val="16"/>
        </w:rPr>
        <w:t>jeou</w:t>
      </w:r>
      <w:proofErr w:type="spellEnd"/>
      <w:r w:rsidRPr="00CE5BBC">
        <w:rPr>
          <w:rFonts w:eastAsia="Cambria" w:cs="Calibri"/>
          <w:sz w:val="16"/>
        </w:rPr>
        <w:t xml:space="preserve"> being re-elected</w:t>
      </w:r>
      <w:proofErr w:type="gramStart"/>
      <w:r w:rsidRPr="00CE5BBC">
        <w:rPr>
          <w:rFonts w:eastAsia="Cambria" w:cs="Calibri"/>
          <w:sz w:val="16"/>
        </w:rPr>
        <w:t>.[</w:t>
      </w:r>
      <w:proofErr w:type="gramEnd"/>
      <w:r w:rsidRPr="00CE5BBC">
        <w:rPr>
          <w:rFonts w:eastAsia="Cambria" w:cs="Calibri"/>
          <w:sz w:val="16"/>
        </w:rPr>
        <w:t>21] It seems clear that President Ma wants to promote a peaceful path towards cross-strait relations development, and hence the subtle tug-of-war over diplomatic recognition seems, at least for the time being, to be coming to an end.</w:t>
      </w:r>
    </w:p>
    <w:p w:rsidR="00CE5BBC" w:rsidRPr="00CE5BBC" w:rsidRDefault="00CE5BBC" w:rsidP="00CE5BBC">
      <w:pPr>
        <w:keepNext/>
        <w:keepLines/>
        <w:pageBreakBefore/>
        <w:spacing w:before="200"/>
        <w:jc w:val="center"/>
        <w:outlineLvl w:val="2"/>
        <w:rPr>
          <w:rFonts w:eastAsia="MS Gothic" w:cs="Times New Roman"/>
          <w:b/>
          <w:bCs/>
          <w:sz w:val="32"/>
          <w:u w:val="single"/>
        </w:rPr>
      </w:pPr>
      <w:r w:rsidRPr="00CE5BBC">
        <w:rPr>
          <w:rFonts w:eastAsia="MS Gothic" w:cs="Times New Roman"/>
          <w:b/>
          <w:bCs/>
          <w:sz w:val="32"/>
          <w:u w:val="single"/>
        </w:rPr>
        <w:lastRenderedPageBreak/>
        <w:t>Venezuela Relations DA Links</w:t>
      </w:r>
    </w:p>
    <w:p w:rsidR="00CE5BBC" w:rsidRPr="00CE5BBC" w:rsidRDefault="00CE5BBC" w:rsidP="00CE5BBC">
      <w:pPr>
        <w:keepNext/>
        <w:keepLines/>
        <w:spacing w:before="200"/>
        <w:outlineLvl w:val="3"/>
        <w:rPr>
          <w:rFonts w:eastAsia="MS Gothic" w:cs="Times New Roman"/>
          <w:b/>
          <w:bCs/>
          <w:iCs/>
          <w:sz w:val="26"/>
        </w:rPr>
      </w:pPr>
      <w:r w:rsidRPr="00CE5BBC">
        <w:rPr>
          <w:rFonts w:eastAsia="MS Gothic" w:cs="Times New Roman"/>
          <w:b/>
          <w:bCs/>
          <w:iCs/>
          <w:sz w:val="26"/>
        </w:rPr>
        <w:t>Drilling eliminates the need for Venezuela</w:t>
      </w:r>
    </w:p>
    <w:p w:rsidR="00CE5BBC" w:rsidRPr="00CE5BBC" w:rsidRDefault="00CE5BBC" w:rsidP="00CE5BBC">
      <w:pPr>
        <w:rPr>
          <w:rFonts w:eastAsia="Cambria" w:cs="Calibri"/>
        </w:rPr>
      </w:pPr>
      <w:r w:rsidRPr="00CE5BBC">
        <w:rPr>
          <w:rFonts w:eastAsia="Cambria" w:cs="Calibri"/>
        </w:rPr>
        <w:t xml:space="preserve">Reuters 12 (“Cuba Offshore Drilling: Another Well Declared </w:t>
      </w:r>
      <w:proofErr w:type="gramStart"/>
      <w:r w:rsidRPr="00CE5BBC">
        <w:rPr>
          <w:rFonts w:eastAsia="Cambria" w:cs="Calibri"/>
        </w:rPr>
        <w:t>A</w:t>
      </w:r>
      <w:proofErr w:type="gramEnd"/>
      <w:r w:rsidRPr="00CE5BBC">
        <w:rPr>
          <w:rFonts w:eastAsia="Cambria" w:cs="Calibri"/>
        </w:rPr>
        <w:t xml:space="preserve"> Failure”, 8/6, http://www.huffingtonpost.com/2012/08/06/cuba-offshore-drilling-failure_n_1746576.html)</w:t>
      </w:r>
    </w:p>
    <w:p w:rsidR="00CE5BBC" w:rsidRPr="00CE5BBC" w:rsidRDefault="00CE5BBC" w:rsidP="00CE5BBC">
      <w:pPr>
        <w:rPr>
          <w:rFonts w:eastAsia="Cambria" w:cs="Calibri"/>
          <w:b/>
          <w:bCs/>
          <w:u w:val="single"/>
        </w:rPr>
      </w:pPr>
      <w:r w:rsidRPr="00CE5BBC">
        <w:rPr>
          <w:rFonts w:eastAsia="Cambria" w:cs="Calibri"/>
          <w:b/>
          <w:bCs/>
          <w:u w:val="single"/>
        </w:rPr>
        <w:t>Cuba's hopes for energy independence suffered another blow</w:t>
      </w:r>
      <w:r w:rsidRPr="00CE5BBC">
        <w:rPr>
          <w:rFonts w:eastAsia="Cambria" w:cs="Calibri"/>
          <w:sz w:val="16"/>
        </w:rPr>
        <w:t xml:space="preserve"> on Monday </w:t>
      </w:r>
      <w:r w:rsidRPr="00CE5BBC">
        <w:rPr>
          <w:rFonts w:eastAsia="Cambria" w:cs="Calibri"/>
          <w:b/>
          <w:bCs/>
          <w:u w:val="single"/>
        </w:rPr>
        <w:t>when its state oil company said the island's latest offshore oil well was not successful</w:t>
      </w:r>
      <w:r w:rsidRPr="00CE5BBC">
        <w:rPr>
          <w:rFonts w:eastAsia="Cambria" w:cs="Calibri"/>
          <w:sz w:val="16"/>
        </w:rPr>
        <w:t xml:space="preserve">. </w:t>
      </w:r>
      <w:proofErr w:type="spellStart"/>
      <w:r w:rsidRPr="00CE5BBC">
        <w:rPr>
          <w:rFonts w:eastAsia="Cambria" w:cs="Calibri"/>
          <w:sz w:val="16"/>
        </w:rPr>
        <w:t>Cubapetroleo</w:t>
      </w:r>
      <w:proofErr w:type="spellEnd"/>
      <w:r w:rsidRPr="00CE5BBC">
        <w:rPr>
          <w:rFonts w:eastAsia="Cambria" w:cs="Calibri"/>
          <w:sz w:val="16"/>
        </w:rPr>
        <w:t xml:space="preserve"> said the well drilled by Malaysia's state-owned </w:t>
      </w:r>
      <w:proofErr w:type="spellStart"/>
      <w:r w:rsidRPr="00CE5BBC">
        <w:rPr>
          <w:rFonts w:eastAsia="Cambria" w:cs="Calibri"/>
          <w:sz w:val="16"/>
        </w:rPr>
        <w:t>Petronas</w:t>
      </w:r>
      <w:proofErr w:type="spellEnd"/>
      <w:r w:rsidRPr="00CE5BBC">
        <w:rPr>
          <w:rFonts w:eastAsia="Cambria" w:cs="Calibri"/>
          <w:sz w:val="16"/>
        </w:rPr>
        <w:t xml:space="preserve"> in partnership with Russia's </w:t>
      </w:r>
      <w:proofErr w:type="spellStart"/>
      <w:r w:rsidRPr="00CE5BBC">
        <w:rPr>
          <w:rFonts w:eastAsia="Cambria" w:cs="Calibri"/>
          <w:sz w:val="16"/>
        </w:rPr>
        <w:t>Gazprom</w:t>
      </w:r>
      <w:proofErr w:type="spellEnd"/>
      <w:r w:rsidRPr="00CE5BBC">
        <w:rPr>
          <w:rFonts w:eastAsia="Cambria" w:cs="Calibri"/>
          <w:sz w:val="16"/>
        </w:rPr>
        <w:t xml:space="preserve"> </w:t>
      </w:r>
      <w:proofErr w:type="spellStart"/>
      <w:r w:rsidRPr="00CE5BBC">
        <w:rPr>
          <w:rFonts w:eastAsia="Cambria" w:cs="Calibri"/>
          <w:sz w:val="16"/>
        </w:rPr>
        <w:t>Neft</w:t>
      </w:r>
      <w:proofErr w:type="spellEnd"/>
      <w:r w:rsidRPr="00CE5BBC">
        <w:rPr>
          <w:rFonts w:eastAsia="Cambria" w:cs="Calibri"/>
          <w:sz w:val="16"/>
        </w:rPr>
        <w:t xml:space="preserve"> found oil but in a geological formation so tightly </w:t>
      </w:r>
      <w:proofErr w:type="gramStart"/>
      <w:r w:rsidRPr="00CE5BBC">
        <w:rPr>
          <w:rFonts w:eastAsia="Cambria" w:cs="Calibri"/>
          <w:sz w:val="16"/>
        </w:rPr>
        <w:t>compacted</w:t>
      </w:r>
      <w:proofErr w:type="gramEnd"/>
      <w:r w:rsidRPr="00CE5BBC">
        <w:rPr>
          <w:rFonts w:eastAsia="Cambria" w:cs="Calibri"/>
          <w:sz w:val="16"/>
        </w:rPr>
        <w:t xml:space="preserve"> that oil and gas could not flow through it in "significant quantities." "It cannot be qualified as a commercial discovery," the company said in an announcement in the Communist Party newspaper Granma. It was the third failed well in three attempts in Cuba's part of the Gulf of Mexico, where the communist country has said it may have 20 billion barrels of oil. </w:t>
      </w:r>
      <w:r w:rsidRPr="00CE5BBC">
        <w:rPr>
          <w:rFonts w:eastAsia="Cambria" w:cs="Calibri"/>
          <w:b/>
          <w:bCs/>
          <w:u w:val="single"/>
        </w:rPr>
        <w:t>The government led by</w:t>
      </w:r>
      <w:r w:rsidRPr="00CE5BBC">
        <w:rPr>
          <w:rFonts w:eastAsia="Cambria" w:cs="Calibri"/>
          <w:sz w:val="16"/>
        </w:rPr>
        <w:t xml:space="preserve"> President </w:t>
      </w:r>
      <w:r w:rsidRPr="00CE5BBC">
        <w:rPr>
          <w:rFonts w:eastAsia="Cambria" w:cs="Calibri"/>
          <w:b/>
          <w:bCs/>
          <w:u w:val="single"/>
        </w:rPr>
        <w:t>Raul Castro needs the oil to free it from dependence on socialist ally Venezuela</w:t>
      </w:r>
      <w:r w:rsidRPr="00CE5BBC">
        <w:rPr>
          <w:rFonts w:eastAsia="Cambria" w:cs="Calibri"/>
          <w:sz w:val="16"/>
        </w:rPr>
        <w:t xml:space="preserve">, which under an oil-for-services deal sends Cuba about 115,000 barrels of oil daily. </w:t>
      </w:r>
      <w:r w:rsidRPr="00CE5BBC">
        <w:rPr>
          <w:rFonts w:eastAsia="Cambria" w:cs="Calibri"/>
          <w:b/>
          <w:bCs/>
          <w:u w:val="single"/>
        </w:rPr>
        <w:t xml:space="preserve">With </w:t>
      </w:r>
      <w:r w:rsidRPr="00CE5BBC">
        <w:rPr>
          <w:rFonts w:eastAsia="Cambria" w:cs="Calibri"/>
          <w:sz w:val="16"/>
        </w:rPr>
        <w:t xml:space="preserve">Venezuelan President Hugo </w:t>
      </w:r>
      <w:r w:rsidRPr="00CE5BBC">
        <w:rPr>
          <w:rFonts w:eastAsia="Cambria" w:cs="Calibri"/>
          <w:b/>
          <w:bCs/>
          <w:u w:val="single"/>
        </w:rPr>
        <w:t>Chavez battling cancer a</w:t>
      </w:r>
      <w:r w:rsidRPr="00CE5BBC">
        <w:rPr>
          <w:rFonts w:eastAsia="Cambria" w:cs="Calibri"/>
          <w:sz w:val="16"/>
        </w:rPr>
        <w:t xml:space="preserve">nd facing re-election in October, </w:t>
      </w:r>
      <w:r w:rsidRPr="00CE5BBC">
        <w:rPr>
          <w:rFonts w:eastAsia="Cambria" w:cs="Calibri"/>
          <w:b/>
          <w:bCs/>
          <w:u w:val="single"/>
        </w:rPr>
        <w:t>the future of his oil largess for Cuba is uncertain.</w:t>
      </w:r>
    </w:p>
    <w:p w:rsidR="00CE5BBC" w:rsidRPr="00CE5BBC" w:rsidRDefault="00CE5BBC" w:rsidP="00CE5BBC">
      <w:pPr>
        <w:keepNext/>
        <w:keepLines/>
        <w:spacing w:before="200"/>
        <w:outlineLvl w:val="3"/>
        <w:rPr>
          <w:rFonts w:eastAsia="MS Gothic" w:cs="Times New Roman"/>
          <w:b/>
          <w:bCs/>
          <w:iCs/>
          <w:sz w:val="26"/>
        </w:rPr>
      </w:pPr>
      <w:r w:rsidRPr="00CE5BBC">
        <w:rPr>
          <w:rFonts w:eastAsia="MS Gothic" w:cs="Times New Roman"/>
          <w:b/>
          <w:bCs/>
          <w:iCs/>
          <w:sz w:val="26"/>
        </w:rPr>
        <w:t>Plan causes total independence from Venezuela</w:t>
      </w:r>
    </w:p>
    <w:p w:rsidR="00CE5BBC" w:rsidRPr="00CE5BBC" w:rsidRDefault="00CE5BBC" w:rsidP="00CE5BBC">
      <w:pPr>
        <w:rPr>
          <w:rFonts w:eastAsia="Cambria" w:cs="Calibri"/>
        </w:rPr>
      </w:pPr>
      <w:r w:rsidRPr="00CE5BBC">
        <w:rPr>
          <w:rFonts w:eastAsia="Cambria" w:cs="Calibri"/>
        </w:rPr>
        <w:t>CDA 11 (Center for Democracy in the Americas, “As Cuba plans to drill in the Gulf of Mexico, U.S. policy poses needless risks to our national interest”, 2011, http://democracyinamericas.org/pdfs/Cuba_Drilling_and_US_Policy.pdf)</w:t>
      </w:r>
    </w:p>
    <w:p w:rsidR="00CE5BBC" w:rsidRPr="00CE5BBC" w:rsidRDefault="00CE5BBC" w:rsidP="00CE5BBC">
      <w:pPr>
        <w:rPr>
          <w:rFonts w:eastAsia="Cambria" w:cs="Calibri"/>
          <w:sz w:val="16"/>
        </w:rPr>
      </w:pPr>
      <w:r w:rsidRPr="00CE5BBC">
        <w:rPr>
          <w:rFonts w:eastAsia="Cambria" w:cs="Calibri"/>
          <w:b/>
          <w:bCs/>
          <w:u w:val="single"/>
        </w:rPr>
        <w:t>Oil in commercially viable amounts would change Cuba’s geo- political equation.</w:t>
      </w:r>
      <w:r w:rsidRPr="00CE5BBC">
        <w:rPr>
          <w:rFonts w:eastAsia="Cambria" w:cs="Calibri"/>
          <w:sz w:val="16"/>
        </w:rPr>
        <w:t xml:space="preserve"> As Jorge </w:t>
      </w:r>
      <w:proofErr w:type="spellStart"/>
      <w:r w:rsidRPr="00CE5BBC">
        <w:rPr>
          <w:rFonts w:eastAsia="Cambria" w:cs="Calibri"/>
          <w:sz w:val="16"/>
        </w:rPr>
        <w:t>Piñon</w:t>
      </w:r>
      <w:proofErr w:type="spellEnd"/>
      <w:r w:rsidRPr="00CE5BBC">
        <w:rPr>
          <w:rFonts w:eastAsia="Cambria" w:cs="Calibri"/>
          <w:sz w:val="16"/>
        </w:rPr>
        <w:t xml:space="preserve"> testified before Congress, “</w:t>
      </w:r>
      <w:r w:rsidRPr="00CE5BBC">
        <w:rPr>
          <w:rFonts w:eastAsia="Cambria" w:cs="Calibri"/>
          <w:b/>
          <w:bCs/>
          <w:u w:val="single"/>
        </w:rPr>
        <w:t>If Cuba’s undiscovered reserves are proven, it would take between three and five years for their development, and production volumes</w:t>
      </w:r>
      <w:r w:rsidRPr="00CE5BBC">
        <w:rPr>
          <w:rFonts w:eastAsia="Cambria" w:cs="Calibri"/>
          <w:sz w:val="16"/>
        </w:rPr>
        <w:t xml:space="preserve"> </w:t>
      </w:r>
      <w:r w:rsidRPr="00CE5BBC">
        <w:rPr>
          <w:rFonts w:eastAsia="Cambria" w:cs="Calibri"/>
          <w:b/>
          <w:bCs/>
          <w:u w:val="single"/>
        </w:rPr>
        <w:t>would have to reach a level of over 200,000 barrels per day</w:t>
      </w:r>
      <w:r w:rsidRPr="00CE5BBC">
        <w:rPr>
          <w:rFonts w:eastAsia="Cambria" w:cs="Calibri"/>
          <w:sz w:val="16"/>
        </w:rPr>
        <w:t xml:space="preserve"> </w:t>
      </w:r>
      <w:r w:rsidRPr="00CE5BBC">
        <w:rPr>
          <w:rFonts w:eastAsia="Cambria" w:cs="Calibri"/>
          <w:b/>
          <w:bCs/>
          <w:u w:val="single"/>
        </w:rPr>
        <w:t>to have the same economic benefit</w:t>
      </w:r>
      <w:r w:rsidRPr="00CE5BBC">
        <w:rPr>
          <w:rFonts w:eastAsia="Cambria" w:cs="Calibri"/>
          <w:sz w:val="16"/>
        </w:rPr>
        <w:t xml:space="preserve"> as that derived today from Venezuela’s oil subsidies.” 33 </w:t>
      </w:r>
      <w:r w:rsidRPr="00CE5BBC">
        <w:rPr>
          <w:rFonts w:eastAsia="Cambria" w:cs="Calibri"/>
          <w:b/>
          <w:bCs/>
          <w:u w:val="single"/>
        </w:rPr>
        <w:t>Were this threshold met, Cuba would no longer be dependent on Venezuela</w:t>
      </w:r>
      <w:r w:rsidRPr="00CE5BBC">
        <w:rPr>
          <w:rFonts w:eastAsia="Cambria" w:cs="Calibri"/>
          <w:sz w:val="16"/>
        </w:rPr>
        <w:t xml:space="preserve"> </w:t>
      </w:r>
      <w:r w:rsidRPr="00CE5BBC">
        <w:rPr>
          <w:rFonts w:eastAsia="Cambria" w:cs="Calibri"/>
          <w:b/>
          <w:bCs/>
          <w:u w:val="single"/>
        </w:rPr>
        <w:t>to provide it with subsidized shipments of oil.</w:t>
      </w:r>
      <w:r w:rsidRPr="00CE5BBC">
        <w:rPr>
          <w:rFonts w:eastAsia="Cambria" w:cs="Calibri"/>
          <w:sz w:val="16"/>
        </w:rPr>
        <w:t xml:space="preserve"> </w:t>
      </w:r>
      <w:r w:rsidRPr="00CE5BBC">
        <w:rPr>
          <w:rFonts w:eastAsia="Cambria" w:cs="Calibri"/>
          <w:b/>
          <w:bCs/>
          <w:u w:val="single"/>
        </w:rPr>
        <w:t>It would be energy independent.</w:t>
      </w:r>
      <w:r w:rsidRPr="00CE5BBC">
        <w:rPr>
          <w:rFonts w:eastAsia="Cambria" w:cs="Calibri"/>
          <w:sz w:val="16"/>
        </w:rPr>
        <w:t xml:space="preserve"> Lisa </w:t>
      </w:r>
      <w:proofErr w:type="spellStart"/>
      <w:r w:rsidRPr="00CE5BBC">
        <w:rPr>
          <w:rFonts w:eastAsia="Cambria" w:cs="Calibri"/>
          <w:sz w:val="16"/>
        </w:rPr>
        <w:t>Margonelli</w:t>
      </w:r>
      <w:proofErr w:type="spellEnd"/>
      <w:r w:rsidRPr="00CE5BBC">
        <w:rPr>
          <w:rFonts w:eastAsia="Cambria" w:cs="Calibri"/>
          <w:sz w:val="16"/>
        </w:rPr>
        <w:t xml:space="preserve"> takes note of the fears about Venezuela and China operating in the region and establishing spheres of influence near the U.S. In light of these fears, she says “</w:t>
      </w:r>
      <w:r w:rsidRPr="00CE5BBC">
        <w:rPr>
          <w:rFonts w:eastAsia="Cambria" w:cs="Calibri"/>
          <w:b/>
          <w:bCs/>
          <w:u w:val="single"/>
        </w:rPr>
        <w:t>We won’t be acting on our own interests if we tighten the screws and pursue a policy that drives out everyone except Venezuela and China</w:t>
      </w:r>
      <w:r w:rsidRPr="00CE5BBC">
        <w:rPr>
          <w:rFonts w:eastAsia="Cambria" w:cs="Calibri"/>
          <w:sz w:val="16"/>
        </w:rPr>
        <w:t>.” 34</w:t>
      </w:r>
    </w:p>
    <w:p w:rsidR="00CE5BBC" w:rsidRPr="00CE5BBC" w:rsidRDefault="00CE5BBC" w:rsidP="00CE5BBC">
      <w:pPr>
        <w:rPr>
          <w:rFonts w:eastAsia="Cambria" w:cs="Calibri"/>
        </w:rPr>
      </w:pPr>
    </w:p>
    <w:p w:rsidR="00CE5BBC" w:rsidRDefault="00CE5BBC" w:rsidP="00CE5BBC">
      <w:pPr>
        <w:pStyle w:val="Heading2"/>
      </w:pPr>
      <w:bookmarkStart w:id="31" w:name="_Toc361300176"/>
      <w:r>
        <w:lastRenderedPageBreak/>
        <w:t>Politics Links</w:t>
      </w:r>
      <w:bookmarkEnd w:id="31"/>
    </w:p>
    <w:p w:rsidR="00CE5BBC" w:rsidRDefault="00CE5BBC" w:rsidP="00CE5BBC"/>
    <w:p w:rsidR="00CE5BBC" w:rsidRDefault="00CE5BBC" w:rsidP="00CE5BBC">
      <w:pPr>
        <w:pStyle w:val="Heading3"/>
      </w:pPr>
      <w:r>
        <w:t>The plan results in intense fights in congress.</w:t>
      </w:r>
    </w:p>
    <w:p w:rsidR="00CE5BBC" w:rsidRDefault="00CE5BBC" w:rsidP="00CE5BBC">
      <w:r w:rsidRPr="001A4695">
        <w:t xml:space="preserve">Jennifer A. </w:t>
      </w:r>
      <w:proofErr w:type="spellStart"/>
      <w:r w:rsidRPr="001A4695">
        <w:rPr>
          <w:rStyle w:val="StyleStyleBold12pt"/>
        </w:rPr>
        <w:t>Dlouhy</w:t>
      </w:r>
      <w:proofErr w:type="spellEnd"/>
      <w:r w:rsidRPr="001A4695">
        <w:rPr>
          <w:rStyle w:val="StyleStyleBold12pt"/>
        </w:rPr>
        <w:t xml:space="preserve"> 2011</w:t>
      </w:r>
      <w:r>
        <w:t xml:space="preserve"> “</w:t>
      </w:r>
      <w:r w:rsidRPr="001A4695">
        <w:t>Congress mixed on Cuba's oil drilling in gulf</w:t>
      </w:r>
      <w:r>
        <w:t>” &lt;</w:t>
      </w:r>
      <w:r w:rsidRPr="001A4695">
        <w:t>http://www.sfgate.com/news/article/Congress-mixed-on-Cuba-s-oil-drilling-in-gulf-2368526.php</w:t>
      </w:r>
      <w:r>
        <w:t>&gt;</w:t>
      </w:r>
    </w:p>
    <w:p w:rsidR="00CE5BBC" w:rsidRPr="001A4695" w:rsidRDefault="00CE5BBC" w:rsidP="00CE5BBC">
      <w:r w:rsidRPr="001A4695">
        <w:rPr>
          <w:rStyle w:val="StyleBoldUnderline"/>
        </w:rPr>
        <w:t>The U.S. relationship with Cuba has long been a touchy subject in Congress and now more than ever because of concerns about deep-water drilling set to begin just north of the island nation this fall</w:t>
      </w:r>
      <w:r w:rsidRPr="001A4695">
        <w:t>.</w:t>
      </w:r>
      <w:r>
        <w:t xml:space="preserve">  </w:t>
      </w:r>
      <w:r w:rsidRPr="001A4695">
        <w:rPr>
          <w:rStyle w:val="StyleBoldUnderline"/>
        </w:rPr>
        <w:t>Some lawmakers are staunch supporters of the trade embargo against Cuba and want to penalize any international oil companies that do business with the country.  Other lawmakers see commercial opportunities in Cuba's zeal to produce oil and gas along its gulf coast</w:t>
      </w:r>
      <w:r w:rsidRPr="001A4695">
        <w:t>. They want to relax the embargo and give U.S. oil companies access to Cuba's potentially lucrative offshore resources and its emerging petroleum industry.</w:t>
      </w:r>
    </w:p>
    <w:p w:rsidR="00CE5BBC" w:rsidRDefault="00CE5BBC" w:rsidP="00CE5BBC">
      <w:pPr>
        <w:pStyle w:val="Heading3"/>
      </w:pPr>
      <w:proofErr w:type="gramStart"/>
      <w:r>
        <w:t>Links to politics.</w:t>
      </w:r>
      <w:proofErr w:type="gramEnd"/>
      <w:r>
        <w:t xml:space="preserve"> </w:t>
      </w:r>
    </w:p>
    <w:p w:rsidR="00CE5BBC" w:rsidRPr="00EA299F" w:rsidRDefault="00CE5BBC" w:rsidP="00CE5BBC">
      <w:pPr>
        <w:rPr>
          <w:rFonts w:cs="Calibri"/>
        </w:rPr>
      </w:pPr>
      <w:r w:rsidRPr="006B2446">
        <w:rPr>
          <w:rStyle w:val="StyleStyleBold12pt"/>
        </w:rPr>
        <w:t>Bert and Clayton 2012</w:t>
      </w:r>
      <w:r w:rsidRPr="00EA299F">
        <w:rPr>
          <w:rFonts w:cs="Calibri"/>
        </w:rPr>
        <w:t xml:space="preserve"> (Captain Melissa –2011-2012 Military Fellow, U.S. Coast Guard, and Blake – Fellow for Energy and National Security, “Addressing the Risk of a Cuban Oil Spill”, March, </w:t>
      </w:r>
      <w:r>
        <w:rPr>
          <w:rFonts w:cs="Calibri"/>
        </w:rPr>
        <w:t>&lt;</w:t>
      </w:r>
      <w:r w:rsidRPr="00EA299F">
        <w:rPr>
          <w:rFonts w:cs="Calibri"/>
        </w:rPr>
        <w:t>http://www.cfr.org/cuba/addressing-risk-cuban-oil-spill/p27515</w:t>
      </w:r>
      <w:r>
        <w:rPr>
          <w:rFonts w:cs="Calibri"/>
        </w:rPr>
        <w:t>&gt;</w:t>
      </w:r>
    </w:p>
    <w:p w:rsidR="00CE5BBC" w:rsidRPr="00EA299F" w:rsidRDefault="00CE5BBC" w:rsidP="00CE5BBC">
      <w:r w:rsidRPr="00EA299F">
        <w:t xml:space="preserve">Defending U.S. Interests An oil well blowout in Cuban waters would almost certainly 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w:t>
      </w:r>
      <w:proofErr w:type="spellStart"/>
      <w:r w:rsidRPr="00EA299F">
        <w:t>Repsol</w:t>
      </w:r>
      <w:proofErr w:type="spellEnd"/>
      <w:r w:rsidRPr="00EA299F">
        <w:t xml:space="preserve">, their licenses do not extend to well capping or relief drilling. The result of a slow response to a Cuban oil spill would be greater, perhaps catastrophic, economic and environmental damage to Florida and the Southeast. </w:t>
      </w:r>
      <w:r w:rsidRPr="00EA299F">
        <w:rPr>
          <w:rStyle w:val="StyleBoldUnderline"/>
        </w:rPr>
        <w:t>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EA299F">
        <w:t xml:space="preserve">. However, taking sensible steps to prepare for a potential accident at an oil well in Cuban waters would not break new ground or materially alter broader U.S. policy toward Cuba.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w:t>
      </w:r>
      <w:proofErr w:type="gramStart"/>
      <w:r w:rsidRPr="00EA299F">
        <w:t>provides</w:t>
      </w:r>
      <w:proofErr w:type="gramEnd"/>
      <w:r w:rsidRPr="00EA299F">
        <w:t xml:space="preserve"> Cuba with information on Caribbean storms.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 Cuba will drill for oil in its territorial waters with or without the blessing of the United States. Defending against a potential oil spill requires a modicum of advance coordination and preparation with the Cuban government, which need not go beyond spill-related matters. Without taking these precautions, the United States risks a second Deepwater Horizon, this time from Cuba.</w:t>
      </w:r>
    </w:p>
    <w:p w:rsidR="00CE5BBC" w:rsidRDefault="00CE5BBC" w:rsidP="00CE5BBC"/>
    <w:p w:rsidR="00CE5BBC" w:rsidRDefault="00CE5BBC" w:rsidP="00CE5BBC">
      <w:pPr>
        <w:pStyle w:val="Heading2"/>
      </w:pPr>
      <w:bookmarkStart w:id="32" w:name="_Toc361300177"/>
      <w:r>
        <w:lastRenderedPageBreak/>
        <w:t>XOs Link to Politics</w:t>
      </w:r>
      <w:bookmarkEnd w:id="32"/>
    </w:p>
    <w:p w:rsidR="00CE5BBC" w:rsidRPr="00A7161C" w:rsidRDefault="00CE5BBC" w:rsidP="00CE5BBC"/>
    <w:p w:rsidR="00CE5BBC" w:rsidRPr="00631AE2" w:rsidRDefault="00CE5BBC" w:rsidP="00631AE2">
      <w:pPr>
        <w:pStyle w:val="Heading3"/>
      </w:pPr>
      <w:r w:rsidRPr="00631AE2">
        <w:t xml:space="preserve">Even if the plan is executive action Obama still loses capital. </w:t>
      </w:r>
    </w:p>
    <w:p w:rsidR="00CE5BBC" w:rsidRDefault="00CE5BBC" w:rsidP="00CE5BBC">
      <w:r w:rsidRPr="006B2446">
        <w:rPr>
          <w:rStyle w:val="StyleStyleBold12pt"/>
        </w:rPr>
        <w:t>Nicholas and Hook 2010</w:t>
      </w:r>
      <w:r>
        <w:t xml:space="preserve"> (Peter Nicholas and Janet Hook, Staff Writers, June 30, 2010, “Obama the Velcro president”, LA Times,  </w:t>
      </w:r>
    </w:p>
    <w:p w:rsidR="00CE5BBC" w:rsidRDefault="00CE5BBC" w:rsidP="00CE5BBC">
      <w:r w:rsidRPr="00EE37ED">
        <w:t>http://goo.gl/BnEJC</w:t>
      </w:r>
      <w:r>
        <w:t>)</w:t>
      </w:r>
    </w:p>
    <w:p w:rsidR="00CE5BBC" w:rsidRPr="00631AE2" w:rsidRDefault="00CE5BBC" w:rsidP="00CE5BBC">
      <w:pPr>
        <w:pStyle w:val="HotRoute"/>
        <w:rPr>
          <w:sz w:val="16"/>
          <w:szCs w:val="16"/>
        </w:rPr>
      </w:pPr>
      <w:r w:rsidRPr="00631AE2">
        <w:rPr>
          <w:sz w:val="16"/>
          <w:szCs w:val="16"/>
        </w:rPr>
        <w:t>Reporting from Washington — If Ronald Reagan was the classic Teflon president, Barack</w:t>
      </w:r>
      <w:r>
        <w:t xml:space="preserve"> </w:t>
      </w:r>
      <w:r w:rsidRPr="006B2446">
        <w:rPr>
          <w:rStyle w:val="StyleBoldUnderline"/>
          <w:highlight w:val="cyan"/>
        </w:rPr>
        <w:t>Obama is made of Velcro</w:t>
      </w:r>
      <w:r w:rsidRPr="006B2446">
        <w:rPr>
          <w:rStyle w:val="StyleBoldUnderline"/>
        </w:rPr>
        <w:t xml:space="preserve">. </w:t>
      </w:r>
      <w:r w:rsidRPr="00631AE2">
        <w:rPr>
          <w:sz w:val="16"/>
          <w:szCs w:val="16"/>
        </w:rPr>
        <w:t>Through two terms, Reagan eluded much of the responsibility for recession and foreign policy scandal. In less than two years,</w:t>
      </w:r>
      <w:r>
        <w:t xml:space="preserve"> </w:t>
      </w:r>
      <w:r w:rsidRPr="006B2446">
        <w:rPr>
          <w:rStyle w:val="StyleBoldUnderline"/>
        </w:rPr>
        <w:t xml:space="preserve">Obama has become </w:t>
      </w:r>
      <w:r w:rsidRPr="006B2446">
        <w:rPr>
          <w:rStyle w:val="StyleBoldUnderline"/>
          <w:highlight w:val="cyan"/>
        </w:rPr>
        <w:t xml:space="preserve">ensnared </w:t>
      </w:r>
      <w:r w:rsidRPr="00A7161C">
        <w:rPr>
          <w:rStyle w:val="StyleBoldUnderline"/>
          <w:highlight w:val="cyan"/>
        </w:rPr>
        <w:t>in blame</w:t>
      </w:r>
      <w:r w:rsidRPr="006B2446">
        <w:rPr>
          <w:rStyle w:val="StyleBoldUnderline"/>
        </w:rPr>
        <w:t xml:space="preserve">. </w:t>
      </w:r>
      <w:r w:rsidRPr="00631AE2">
        <w:rPr>
          <w:sz w:val="16"/>
          <w:szCs w:val="16"/>
        </w:rPr>
        <w:t>Hoping to better insulate Obama, White House aides have sought to give other Cabinet officials a higher profile and additional public exposure. They are also crafting new ways to explain the president's policies to a skeptical public. But</w:t>
      </w:r>
      <w:r>
        <w:t xml:space="preserve"> </w:t>
      </w:r>
      <w:r w:rsidRPr="00A7161C">
        <w:rPr>
          <w:rStyle w:val="StyleBoldUnderline"/>
          <w:highlight w:val="cyan"/>
        </w:rPr>
        <w:t>Obama remains the colossus of his administration</w:t>
      </w:r>
      <w:r w:rsidRPr="006B2446">
        <w:rPr>
          <w:rStyle w:val="StyleBoldUnderline"/>
        </w:rPr>
        <w:t xml:space="preserve"> </w:t>
      </w:r>
      <w:r w:rsidRPr="002F29D0">
        <w:t xml:space="preserve">— </w:t>
      </w:r>
      <w:r w:rsidRPr="00631AE2">
        <w:rPr>
          <w:sz w:val="16"/>
          <w:szCs w:val="16"/>
        </w:rPr>
        <w:t>to a point where</w:t>
      </w:r>
      <w:r w:rsidRPr="006B2446">
        <w:rPr>
          <w:rStyle w:val="StyleBoldUnderline"/>
        </w:rPr>
        <w:t xml:space="preserve"> </w:t>
      </w:r>
      <w:r w:rsidRPr="006B2446">
        <w:rPr>
          <w:rStyle w:val="StyleBoldUnderline"/>
          <w:highlight w:val="cyan"/>
        </w:rPr>
        <w:t>trouble anywhere</w:t>
      </w:r>
      <w:r w:rsidRPr="006B2446">
        <w:rPr>
          <w:rStyle w:val="StyleBoldUnderline"/>
        </w:rPr>
        <w:t xml:space="preserve"> in the world </w:t>
      </w:r>
      <w:r w:rsidRPr="006B2446">
        <w:rPr>
          <w:rStyle w:val="StyleBoldUnderline"/>
          <w:highlight w:val="cyan"/>
        </w:rPr>
        <w:t>is</w:t>
      </w:r>
      <w:r w:rsidRPr="006B2446">
        <w:rPr>
          <w:rStyle w:val="StyleBoldUnderline"/>
        </w:rPr>
        <w:t xml:space="preserve"> </w:t>
      </w:r>
      <w:r w:rsidRPr="002F29D0">
        <w:t>often</w:t>
      </w:r>
      <w:r w:rsidRPr="006B2446">
        <w:rPr>
          <w:rStyle w:val="StyleBoldUnderline"/>
        </w:rPr>
        <w:t xml:space="preserve"> </w:t>
      </w:r>
      <w:r w:rsidRPr="006B2446">
        <w:rPr>
          <w:rStyle w:val="StyleBoldUnderline"/>
          <w:highlight w:val="cyan"/>
        </w:rPr>
        <w:t>his to solve</w:t>
      </w:r>
      <w:r w:rsidRPr="006B2446">
        <w:rPr>
          <w:rStyle w:val="StyleBoldUnderline"/>
        </w:rPr>
        <w:t xml:space="preserve">. </w:t>
      </w:r>
      <w:r w:rsidRPr="00631AE2">
        <w:rPr>
          <w:sz w:val="16"/>
          <w:szCs w:val="16"/>
        </w:rPr>
        <w:t xml:space="preserve">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w:t>
      </w:r>
      <w:proofErr w:type="gramStart"/>
      <w:r w:rsidRPr="00631AE2">
        <w:rPr>
          <w:sz w:val="16"/>
          <w:szCs w:val="16"/>
        </w:rPr>
        <w:t>" said</w:t>
      </w:r>
      <w:proofErr w:type="gramEnd"/>
      <w:r w:rsidRPr="00631AE2">
        <w:rPr>
          <w:sz w:val="16"/>
          <w:szCs w:val="16"/>
        </w:rPr>
        <w:t xml:space="preserve">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w:t>
      </w:r>
      <w:r>
        <w:t xml:space="preserve"> </w:t>
      </w:r>
      <w:r w:rsidRPr="006B2446">
        <w:rPr>
          <w:rStyle w:val="StyleBoldUnderline"/>
        </w:rPr>
        <w:t>Obama</w:t>
      </w:r>
      <w:r>
        <w:t xml:space="preserve"> </w:t>
      </w:r>
      <w:r w:rsidRPr="00631AE2">
        <w:rPr>
          <w:sz w:val="16"/>
          <w:szCs w:val="16"/>
        </w:rPr>
        <w:t xml:space="preserve">lately has tried to rip off the Velcro veneer. In a revealing moment during the oil spill crisis, he </w:t>
      </w:r>
      <w:r w:rsidRPr="006B2446">
        <w:rPr>
          <w:rStyle w:val="StyleBoldUnderline"/>
        </w:rPr>
        <w:t>reminded Americans that his powers aren't "limitless."</w:t>
      </w:r>
      <w:r>
        <w:t xml:space="preserve"> </w:t>
      </w:r>
      <w:r w:rsidRPr="00631AE2">
        <w:rPr>
          <w:sz w:val="16"/>
          <w:szCs w:val="16"/>
        </w:rPr>
        <w:t>He told residents in Grand Isle, La., that he is a flesh-and-blood president, not a comic-book superhero able to dive to the bottom of the sea and plug the hole. "I can't suck it up with a straw," he said.</w:t>
      </w:r>
      <w:r>
        <w:t xml:space="preserve"> </w:t>
      </w:r>
      <w:r w:rsidRPr="006B2446">
        <w:rPr>
          <w:rStyle w:val="StyleBoldUnderline"/>
        </w:rPr>
        <w:t xml:space="preserve">But </w:t>
      </w:r>
      <w:r w:rsidRPr="00A7161C">
        <w:rPr>
          <w:rStyle w:val="StyleBoldUnderline"/>
          <w:highlight w:val="cyan"/>
        </w:rPr>
        <w:t>as a candidate</w:t>
      </w:r>
      <w:r w:rsidRPr="006B2446">
        <w:rPr>
          <w:rStyle w:val="StyleBoldUnderline"/>
        </w:rPr>
        <w:t xml:space="preserve"> </w:t>
      </w:r>
      <w:r w:rsidRPr="002F29D0">
        <w:t>in 2008,</w:t>
      </w:r>
      <w:r w:rsidRPr="006B2446">
        <w:rPr>
          <w:rStyle w:val="StyleBoldUnderline"/>
        </w:rPr>
        <w:t xml:space="preserve"> </w:t>
      </w:r>
      <w:r w:rsidRPr="00A7161C">
        <w:rPr>
          <w:rStyle w:val="StyleBoldUnderline"/>
          <w:highlight w:val="cyan"/>
        </w:rPr>
        <w:t>he set sky-high expectations</w:t>
      </w:r>
      <w:r>
        <w:t xml:space="preserve"> </w:t>
      </w:r>
      <w:r w:rsidRPr="00631AE2">
        <w:rPr>
          <w:sz w:val="16"/>
          <w:szCs w:val="16"/>
        </w:rPr>
        <w:t xml:space="preserve">about what he could achieve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w:t>
      </w:r>
      <w:proofErr w:type="spellStart"/>
      <w:r w:rsidRPr="00631AE2">
        <w:rPr>
          <w:sz w:val="16"/>
          <w:szCs w:val="16"/>
        </w:rPr>
        <w:t>Zandi</w:t>
      </w:r>
      <w:proofErr w:type="spellEnd"/>
      <w:r w:rsidRPr="00631AE2">
        <w:rPr>
          <w:sz w:val="16"/>
          <w:szCs w:val="16"/>
        </w:rPr>
        <w:t xml:space="preserve">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w:t>
      </w:r>
      <w:proofErr w:type="spellStart"/>
      <w:r w:rsidRPr="00631AE2">
        <w:rPr>
          <w:sz w:val="16"/>
          <w:szCs w:val="16"/>
        </w:rPr>
        <w:t>Begala</w:t>
      </w:r>
      <w:proofErr w:type="spellEnd"/>
      <w:r w:rsidRPr="00631AE2">
        <w:rPr>
          <w:sz w:val="16"/>
          <w:szCs w:val="16"/>
        </w:rPr>
        <w:t>, a Democratic pundit. Insulating the president from bad news has proved impossible. Other White Houses have tried doing so with more success. Reagan's Cabinet officials often took the blame, shielding the boss. But</w:t>
      </w:r>
      <w:r>
        <w:t xml:space="preserve"> </w:t>
      </w:r>
      <w:r w:rsidRPr="006B2446">
        <w:rPr>
          <w:rStyle w:val="StyleBoldUnderline"/>
          <w:highlight w:val="cyan"/>
        </w:rPr>
        <w:t xml:space="preserve">the </w:t>
      </w:r>
      <w:r w:rsidRPr="006B2446">
        <w:rPr>
          <w:rStyle w:val="StyleBoldUnderline"/>
        </w:rPr>
        <w:t xml:space="preserve">Obama </w:t>
      </w:r>
      <w:r w:rsidRPr="006B2446">
        <w:rPr>
          <w:rStyle w:val="StyleBoldUnderline"/>
          <w:highlight w:val="cyan"/>
        </w:rPr>
        <w:t xml:space="preserve">administration is about one man. </w:t>
      </w:r>
      <w:proofErr w:type="gramStart"/>
      <w:r w:rsidRPr="006B2446">
        <w:rPr>
          <w:rStyle w:val="StyleBoldUnderline"/>
          <w:highlight w:val="cyan"/>
        </w:rPr>
        <w:t>Obama is the</w:t>
      </w:r>
      <w:r w:rsidRPr="006B2446">
        <w:rPr>
          <w:rStyle w:val="StyleBoldUnderline"/>
        </w:rPr>
        <w:t xml:space="preserve"> White House's </w:t>
      </w:r>
      <w:r w:rsidRPr="006B2446">
        <w:rPr>
          <w:rStyle w:val="StyleBoldUnderline"/>
          <w:highlight w:val="cyan"/>
        </w:rPr>
        <w:t>chief spokesman,</w:t>
      </w:r>
      <w:r w:rsidRPr="006B2446">
        <w:rPr>
          <w:rStyle w:val="StyleBoldUnderline"/>
        </w:rPr>
        <w:t xml:space="preserve"> policy </w:t>
      </w:r>
      <w:r w:rsidRPr="006B2446">
        <w:rPr>
          <w:rStyle w:val="StyleBoldUnderline"/>
          <w:highlight w:val="cyan"/>
        </w:rPr>
        <w:t>pitchman, fundraiser and negotiator.</w:t>
      </w:r>
      <w:proofErr w:type="gramEnd"/>
      <w:r>
        <w:t xml:space="preserve"> </w:t>
      </w:r>
      <w:r w:rsidRPr="00631AE2">
        <w:rPr>
          <w:sz w:val="16"/>
          <w:szCs w:val="16"/>
        </w:rPr>
        <w:t xml:space="preserve">No Cabinet secretary has emerged as an adequate surrogate. Treasury Secretary Timothy F. </w:t>
      </w:r>
      <w:proofErr w:type="spellStart"/>
      <w:r w:rsidRPr="00631AE2">
        <w:rPr>
          <w:sz w:val="16"/>
          <w:szCs w:val="16"/>
        </w:rPr>
        <w:t>Geithner</w:t>
      </w:r>
      <w:proofErr w:type="spellEnd"/>
      <w:r w:rsidRPr="00631AE2">
        <w:rPr>
          <w:sz w:val="16"/>
          <w:szCs w:val="16"/>
        </w:rPr>
        <w:t xml:space="preserve"> is seen as a tepid public speaker; Energy Secretary Steven Chu is prone to long, wonky digressions and has rarely gone before the cameras during an oil spill crisis that he is working to end. So, more falls to Obama, reinforcing</w:t>
      </w:r>
      <w:r w:rsidRPr="006B2446">
        <w:rPr>
          <w:rStyle w:val="StyleBoldUnderline"/>
        </w:rPr>
        <w:t xml:space="preserve"> </w:t>
      </w:r>
      <w:r w:rsidRPr="00A7161C">
        <w:rPr>
          <w:rStyle w:val="StyleBoldUnderline"/>
          <w:highlight w:val="cyan"/>
        </w:rPr>
        <w:t>the Velcro effect: Everything st</w:t>
      </w:r>
      <w:r w:rsidRPr="006B2446">
        <w:rPr>
          <w:rStyle w:val="StyleBoldUnderline"/>
          <w:highlight w:val="cyan"/>
        </w:rPr>
        <w:t>icks to him.</w:t>
      </w:r>
      <w:r>
        <w:t xml:space="preserve"> </w:t>
      </w:r>
      <w:r w:rsidRPr="00631AE2">
        <w:rPr>
          <w:sz w:val="16"/>
          <w:szCs w:val="16"/>
        </w:rPr>
        <w:t xml:space="preserve">He has opined on virtually everything in the hundreds of public statements he has made: nuclear arms treaties, basketball star </w:t>
      </w:r>
      <w:proofErr w:type="spellStart"/>
      <w:r w:rsidRPr="00631AE2">
        <w:rPr>
          <w:sz w:val="16"/>
          <w:szCs w:val="16"/>
        </w:rPr>
        <w:t>LeBron</w:t>
      </w:r>
      <w:proofErr w:type="spellEnd"/>
      <w:r w:rsidRPr="00631AE2">
        <w:rPr>
          <w:sz w:val="16"/>
          <w:szCs w:val="16"/>
        </w:rPr>
        <w:t xml:space="preserve"> James' career plans; Chelsea Clinton's wedding. </w:t>
      </w:r>
    </w:p>
    <w:p w:rsidR="00CE5BBC" w:rsidRPr="00631AE2" w:rsidRDefault="00CE5BBC" w:rsidP="00CE5BBC">
      <w:pPr>
        <w:rPr>
          <w:sz w:val="16"/>
          <w:szCs w:val="16"/>
        </w:rPr>
      </w:pPr>
    </w:p>
    <w:p w:rsidR="00CE5BBC" w:rsidRDefault="00CE5BBC" w:rsidP="00CE5BBC">
      <w:pPr>
        <w:pStyle w:val="Heading2"/>
      </w:pPr>
      <w:bookmarkStart w:id="33" w:name="_Toc361300178"/>
      <w:r>
        <w:lastRenderedPageBreak/>
        <w:t>Appeasement Links</w:t>
      </w:r>
      <w:bookmarkEnd w:id="33"/>
    </w:p>
    <w:p w:rsidR="00CE5BBC" w:rsidRDefault="00CE5BBC" w:rsidP="00CE5BBC">
      <w:pPr>
        <w:pStyle w:val="Heading3"/>
      </w:pPr>
      <w:r>
        <w:t xml:space="preserve">The plan is appeasement. It will send a global signal and reinforce a dying regime. </w:t>
      </w:r>
    </w:p>
    <w:p w:rsidR="00CE5BBC" w:rsidRDefault="00CE5BBC" w:rsidP="00CE5BBC">
      <w:r w:rsidRPr="00C87EA2">
        <w:t xml:space="preserve">Ileana </w:t>
      </w:r>
      <w:r w:rsidRPr="006B2446">
        <w:rPr>
          <w:rStyle w:val="StyleStyleBold12pt"/>
        </w:rPr>
        <w:t>Ros-Lehtinen  2011</w:t>
      </w:r>
      <w:r>
        <w:t xml:space="preserve"> (Office of the House Committee on Foreign Affairs, Ileana Ros-Lehtinen chairman and U.S. Representative) “</w:t>
      </w:r>
      <w:r w:rsidRPr="00C87EA2">
        <w:t>Ros-Lehtinen Opposes U.S. Meetings with Cuban Regime Officials on Oil Plans</w:t>
      </w:r>
      <w:r>
        <w:t>” &lt;</w:t>
      </w:r>
      <w:r w:rsidRPr="00C87EA2">
        <w:t xml:space="preserve">http://archives.republicans.foreignaffairs.house.gov/news/story/?1960 </w:t>
      </w:r>
      <w:r>
        <w:t>&gt;</w:t>
      </w:r>
    </w:p>
    <w:p w:rsidR="00CE5BBC" w:rsidRDefault="00CE5BBC" w:rsidP="00CE5BBC">
      <w:r>
        <w:t>U.S. Rep. Ileana Ros-Lehtinen (R-FL), Chairman of the House Foreign Affairs Committee, commented on news that a U.S. delegation is traveling to Cuba to discuss Cuban regime plans to explore and drill for oil. Statement by Ros-Lehtinen:  “</w:t>
      </w:r>
      <w:r w:rsidRPr="00C87EA2">
        <w:rPr>
          <w:rStyle w:val="StyleBoldUnderline"/>
        </w:rPr>
        <w:t>By meeting with Cuban regime officials about their plans to drill for oil, U.S. officials are giving credibility to the regime’s dangerous oil drilling scheme. The U.S. name will lead other governments to conclude that if the U.S. is in cahoots with the Castro’s on get-rich-quick oil schemes, then there is no problem if they join in as well, further enriching the communist regime.</w:t>
      </w:r>
      <w:r>
        <w:t xml:space="preserve">  “</w:t>
      </w:r>
      <w:r w:rsidRPr="00C87EA2">
        <w:rPr>
          <w:rStyle w:val="StyleBoldUnderline"/>
        </w:rPr>
        <w:t>The Cuban tyranny’s scheme to expand its oil sector with the help of international energy giants is yet another act of desperation by a dying regime, and it directly threatens our national security and environmental interests.</w:t>
      </w:r>
      <w:r>
        <w:t xml:space="preserve"> Unfortunately, plenty of companies seem perfectly willing to play along in order to make an immoral profit.   “</w:t>
      </w:r>
      <w:r w:rsidRPr="00C87EA2">
        <w:rPr>
          <w:rStyle w:val="StyleBoldUnderline"/>
        </w:rPr>
        <w:t>The U.S. should make it clear that we oppose any and all dealings which would help Cuba become the oil tycoons of the Caribbean</w:t>
      </w:r>
      <w:r>
        <w:t>. I urge the Administration to cancel this delegation and instead strictly enforce current U.S. law discouraging investment in Cuba’s oil sector by foreign companies.”</w:t>
      </w:r>
    </w:p>
    <w:p w:rsidR="00CE5BBC" w:rsidRDefault="00CE5BBC" w:rsidP="00CE5BBC"/>
    <w:p w:rsidR="00D110D0" w:rsidRPr="00383E0A" w:rsidRDefault="00D110D0" w:rsidP="00383E0A"/>
    <w:sectPr w:rsidR="00D110D0" w:rsidRPr="00383E0A" w:rsidSect="00185D4A">
      <w:footerReference w:type="default" r:id="rId2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1D1A" w:rsidRDefault="00F31D1A" w:rsidP="005F5576">
      <w:r>
        <w:separator/>
      </w:r>
    </w:p>
  </w:endnote>
  <w:endnote w:type="continuationSeparator" w:id="0">
    <w:p w:rsidR="00F31D1A" w:rsidRDefault="00F31D1A"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34694301"/>
      <w:docPartObj>
        <w:docPartGallery w:val="Page Numbers (Bottom of Page)"/>
        <w:docPartUnique/>
      </w:docPartObj>
    </w:sdtPr>
    <w:sdtEndPr>
      <w:rPr>
        <w:noProof/>
      </w:rPr>
    </w:sdtEndPr>
    <w:sdtContent>
      <w:p w:rsidR="002A6E84" w:rsidRDefault="00185D4A">
        <w:pPr>
          <w:pStyle w:val="Footer"/>
          <w:jc w:val="right"/>
        </w:pPr>
        <w:r>
          <w:fldChar w:fldCharType="begin"/>
        </w:r>
        <w:r w:rsidR="002A6E84">
          <w:instrText xml:space="preserve"> PAGE   \* MERGEFORMAT </w:instrText>
        </w:r>
        <w:r>
          <w:fldChar w:fldCharType="separate"/>
        </w:r>
        <w:r w:rsidR="006F7972">
          <w:rPr>
            <w:noProof/>
          </w:rPr>
          <w:t>69</w:t>
        </w:r>
        <w:r>
          <w:rPr>
            <w:noProof/>
          </w:rPr>
          <w:fldChar w:fldCharType="end"/>
        </w:r>
      </w:p>
    </w:sdtContent>
  </w:sdt>
  <w:p w:rsidR="002A6E84" w:rsidRDefault="002A6E8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1D1A" w:rsidRDefault="00F31D1A" w:rsidP="005F5576">
      <w:r>
        <w:separator/>
      </w:r>
    </w:p>
  </w:footnote>
  <w:footnote w:type="continuationSeparator" w:id="0">
    <w:p w:rsidR="00F31D1A" w:rsidRDefault="00F31D1A"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proofState w:spelling="clean" w:grammar="clean"/>
  <w:stylePaneFormatFilter w:val="D304"/>
  <w:defaultTabStop w:val="720"/>
  <w:characterSpacingControl w:val="doNotCompress"/>
  <w:footnotePr>
    <w:footnote w:id="-1"/>
    <w:footnote w:id="0"/>
  </w:footnotePr>
  <w:endnotePr>
    <w:endnote w:id="-1"/>
    <w:endnote w:id="0"/>
  </w:endnotePr>
  <w:compat/>
  <w:rsids>
    <w:rsidRoot w:val="00EA299F"/>
    <w:rsid w:val="00021F29"/>
    <w:rsid w:val="00027EED"/>
    <w:rsid w:val="00033028"/>
    <w:rsid w:val="00052A1D"/>
    <w:rsid w:val="0007162E"/>
    <w:rsid w:val="000725D9"/>
    <w:rsid w:val="00090287"/>
    <w:rsid w:val="00090BA2"/>
    <w:rsid w:val="00097D7E"/>
    <w:rsid w:val="000A4FA5"/>
    <w:rsid w:val="000B5FA3"/>
    <w:rsid w:val="000D2AE5"/>
    <w:rsid w:val="000D3A26"/>
    <w:rsid w:val="000D3D8D"/>
    <w:rsid w:val="000E41A3"/>
    <w:rsid w:val="000F09F4"/>
    <w:rsid w:val="000F37E7"/>
    <w:rsid w:val="00114663"/>
    <w:rsid w:val="0012057B"/>
    <w:rsid w:val="00126D92"/>
    <w:rsid w:val="00140397"/>
    <w:rsid w:val="0014072D"/>
    <w:rsid w:val="00141FBF"/>
    <w:rsid w:val="0016509D"/>
    <w:rsid w:val="00175018"/>
    <w:rsid w:val="00177764"/>
    <w:rsid w:val="00177A1E"/>
    <w:rsid w:val="00182D51"/>
    <w:rsid w:val="00185D4A"/>
    <w:rsid w:val="0019587B"/>
    <w:rsid w:val="001A4695"/>
    <w:rsid w:val="001B638F"/>
    <w:rsid w:val="001C1D82"/>
    <w:rsid w:val="001C2147"/>
    <w:rsid w:val="001C7C90"/>
    <w:rsid w:val="001D0D51"/>
    <w:rsid w:val="001D5037"/>
    <w:rsid w:val="002009AE"/>
    <w:rsid w:val="002041EB"/>
    <w:rsid w:val="00240C4E"/>
    <w:rsid w:val="00243DC0"/>
    <w:rsid w:val="00257696"/>
    <w:rsid w:val="002722A8"/>
    <w:rsid w:val="00272786"/>
    <w:rsid w:val="00287AB7"/>
    <w:rsid w:val="00291267"/>
    <w:rsid w:val="002A213E"/>
    <w:rsid w:val="002A612B"/>
    <w:rsid w:val="002A6E84"/>
    <w:rsid w:val="002D2946"/>
    <w:rsid w:val="002E4DD9"/>
    <w:rsid w:val="002E6F1E"/>
    <w:rsid w:val="002F0314"/>
    <w:rsid w:val="00301805"/>
    <w:rsid w:val="0031182D"/>
    <w:rsid w:val="00323B7A"/>
    <w:rsid w:val="00326EEB"/>
    <w:rsid w:val="0033078A"/>
    <w:rsid w:val="0033489B"/>
    <w:rsid w:val="00341D6C"/>
    <w:rsid w:val="00344CA3"/>
    <w:rsid w:val="00347E74"/>
    <w:rsid w:val="00383E0A"/>
    <w:rsid w:val="00395C83"/>
    <w:rsid w:val="003A2A3B"/>
    <w:rsid w:val="003A440C"/>
    <w:rsid w:val="003B024E"/>
    <w:rsid w:val="003B183E"/>
    <w:rsid w:val="003B2F3E"/>
    <w:rsid w:val="003C37D3"/>
    <w:rsid w:val="003E4831"/>
    <w:rsid w:val="00435BDE"/>
    <w:rsid w:val="00450882"/>
    <w:rsid w:val="0045442E"/>
    <w:rsid w:val="00462418"/>
    <w:rsid w:val="00475E03"/>
    <w:rsid w:val="0047798D"/>
    <w:rsid w:val="00481E79"/>
    <w:rsid w:val="004931DE"/>
    <w:rsid w:val="004A209A"/>
    <w:rsid w:val="004A6E81"/>
    <w:rsid w:val="004A7806"/>
    <w:rsid w:val="004D3745"/>
    <w:rsid w:val="004E3132"/>
    <w:rsid w:val="004E552E"/>
    <w:rsid w:val="004E5BAC"/>
    <w:rsid w:val="004E656D"/>
    <w:rsid w:val="004F0849"/>
    <w:rsid w:val="004F173C"/>
    <w:rsid w:val="004F1B8C"/>
    <w:rsid w:val="004F45B0"/>
    <w:rsid w:val="005020C3"/>
    <w:rsid w:val="00513FA2"/>
    <w:rsid w:val="00521D11"/>
    <w:rsid w:val="0053254F"/>
    <w:rsid w:val="005349E1"/>
    <w:rsid w:val="00536970"/>
    <w:rsid w:val="00537EF5"/>
    <w:rsid w:val="005434D0"/>
    <w:rsid w:val="0054437C"/>
    <w:rsid w:val="00546D61"/>
    <w:rsid w:val="005579BF"/>
    <w:rsid w:val="00573677"/>
    <w:rsid w:val="00575F7D"/>
    <w:rsid w:val="00580383"/>
    <w:rsid w:val="00580E40"/>
    <w:rsid w:val="00590731"/>
    <w:rsid w:val="005A506B"/>
    <w:rsid w:val="005A701C"/>
    <w:rsid w:val="005B1F8B"/>
    <w:rsid w:val="005B3140"/>
    <w:rsid w:val="005D53D2"/>
    <w:rsid w:val="005E3FE4"/>
    <w:rsid w:val="005E572E"/>
    <w:rsid w:val="005F5576"/>
    <w:rsid w:val="006014AB"/>
    <w:rsid w:val="006219C6"/>
    <w:rsid w:val="006231D3"/>
    <w:rsid w:val="00631AE2"/>
    <w:rsid w:val="00641025"/>
    <w:rsid w:val="0064334B"/>
    <w:rsid w:val="006672D8"/>
    <w:rsid w:val="00670D96"/>
    <w:rsid w:val="00672877"/>
    <w:rsid w:val="00683154"/>
    <w:rsid w:val="00690115"/>
    <w:rsid w:val="00693039"/>
    <w:rsid w:val="006B2446"/>
    <w:rsid w:val="006E53F0"/>
    <w:rsid w:val="006F7972"/>
    <w:rsid w:val="006F7CDF"/>
    <w:rsid w:val="00700BDB"/>
    <w:rsid w:val="00701E73"/>
    <w:rsid w:val="007261F4"/>
    <w:rsid w:val="00744F58"/>
    <w:rsid w:val="00752882"/>
    <w:rsid w:val="00760A29"/>
    <w:rsid w:val="00771E18"/>
    <w:rsid w:val="007739F1"/>
    <w:rsid w:val="007815E5"/>
    <w:rsid w:val="00781BE2"/>
    <w:rsid w:val="00787343"/>
    <w:rsid w:val="00790BFA"/>
    <w:rsid w:val="00791121"/>
    <w:rsid w:val="007A3D06"/>
    <w:rsid w:val="007B1832"/>
    <w:rsid w:val="007D3E72"/>
    <w:rsid w:val="007D65A7"/>
    <w:rsid w:val="008133F9"/>
    <w:rsid w:val="00854C66"/>
    <w:rsid w:val="008553E1"/>
    <w:rsid w:val="0087643B"/>
    <w:rsid w:val="008A64C9"/>
    <w:rsid w:val="008B24B7"/>
    <w:rsid w:val="008C14A7"/>
    <w:rsid w:val="008C7F44"/>
    <w:rsid w:val="008D4273"/>
    <w:rsid w:val="008E0E4F"/>
    <w:rsid w:val="008F322F"/>
    <w:rsid w:val="00914596"/>
    <w:rsid w:val="009146BF"/>
    <w:rsid w:val="00930D1F"/>
    <w:rsid w:val="00935127"/>
    <w:rsid w:val="0094256C"/>
    <w:rsid w:val="009478D6"/>
    <w:rsid w:val="00963E2E"/>
    <w:rsid w:val="009706C1"/>
    <w:rsid w:val="00984B38"/>
    <w:rsid w:val="009B2B47"/>
    <w:rsid w:val="009C4298"/>
    <w:rsid w:val="009D318C"/>
    <w:rsid w:val="00A10B8B"/>
    <w:rsid w:val="00A2496B"/>
    <w:rsid w:val="00A26733"/>
    <w:rsid w:val="00A46C7F"/>
    <w:rsid w:val="00A652E1"/>
    <w:rsid w:val="00A7161C"/>
    <w:rsid w:val="00A77145"/>
    <w:rsid w:val="00A82989"/>
    <w:rsid w:val="00A836F3"/>
    <w:rsid w:val="00A904FE"/>
    <w:rsid w:val="00AB1A19"/>
    <w:rsid w:val="00AC7B3B"/>
    <w:rsid w:val="00AD3CE6"/>
    <w:rsid w:val="00AE7586"/>
    <w:rsid w:val="00AF7A65"/>
    <w:rsid w:val="00B06710"/>
    <w:rsid w:val="00B357BA"/>
    <w:rsid w:val="00B37E19"/>
    <w:rsid w:val="00B414B2"/>
    <w:rsid w:val="00B768B6"/>
    <w:rsid w:val="00B816A3"/>
    <w:rsid w:val="00B908D1"/>
    <w:rsid w:val="00B9391C"/>
    <w:rsid w:val="00BC75B1"/>
    <w:rsid w:val="00BD7A14"/>
    <w:rsid w:val="00BE2408"/>
    <w:rsid w:val="00BE3EC6"/>
    <w:rsid w:val="00BE6528"/>
    <w:rsid w:val="00C2250C"/>
    <w:rsid w:val="00C27212"/>
    <w:rsid w:val="00C33701"/>
    <w:rsid w:val="00C34185"/>
    <w:rsid w:val="00C42DD6"/>
    <w:rsid w:val="00C7411E"/>
    <w:rsid w:val="00C87EA2"/>
    <w:rsid w:val="00CA4AF6"/>
    <w:rsid w:val="00CB4E6D"/>
    <w:rsid w:val="00CC23DE"/>
    <w:rsid w:val="00CD3E3A"/>
    <w:rsid w:val="00CE5BBC"/>
    <w:rsid w:val="00CF6C18"/>
    <w:rsid w:val="00D004DA"/>
    <w:rsid w:val="00D110D0"/>
    <w:rsid w:val="00D33B91"/>
    <w:rsid w:val="00D415C6"/>
    <w:rsid w:val="00D47134"/>
    <w:rsid w:val="00D51ABF"/>
    <w:rsid w:val="00D57CBF"/>
    <w:rsid w:val="00D70FEF"/>
    <w:rsid w:val="00D94CA3"/>
    <w:rsid w:val="00D96595"/>
    <w:rsid w:val="00DA018C"/>
    <w:rsid w:val="00DB5489"/>
    <w:rsid w:val="00DB6C98"/>
    <w:rsid w:val="00DC701C"/>
    <w:rsid w:val="00E00376"/>
    <w:rsid w:val="00E14EBD"/>
    <w:rsid w:val="00E16734"/>
    <w:rsid w:val="00E2367A"/>
    <w:rsid w:val="00E35FC9"/>
    <w:rsid w:val="00E377A4"/>
    <w:rsid w:val="00E420E9"/>
    <w:rsid w:val="00E4635D"/>
    <w:rsid w:val="00E544AF"/>
    <w:rsid w:val="00E61D76"/>
    <w:rsid w:val="00E67C5D"/>
    <w:rsid w:val="00E90AA6"/>
    <w:rsid w:val="00EA2926"/>
    <w:rsid w:val="00EA299F"/>
    <w:rsid w:val="00EC1A81"/>
    <w:rsid w:val="00EC7E5C"/>
    <w:rsid w:val="00ED78F1"/>
    <w:rsid w:val="00EF0F62"/>
    <w:rsid w:val="00F057C6"/>
    <w:rsid w:val="00F31D1A"/>
    <w:rsid w:val="00F5019D"/>
    <w:rsid w:val="00F634D6"/>
    <w:rsid w:val="00F6473F"/>
    <w:rsid w:val="00FB43B1"/>
    <w:rsid w:val="00FC0608"/>
    <w:rsid w:val="00FC2155"/>
    <w:rsid w:val="00FD675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F322F"/>
    <w:pPr>
      <w:spacing w:after="0" w:line="240" w:lineRule="auto"/>
    </w:pPr>
    <w:rPr>
      <w:rFonts w:ascii="Calibri" w:hAnsi="Calibri"/>
    </w:rPr>
  </w:style>
  <w:style w:type="paragraph" w:styleId="Heading1">
    <w:name w:val="heading 1"/>
    <w:aliases w:val="Hat"/>
    <w:basedOn w:val="Normal"/>
    <w:next w:val="Normal"/>
    <w:link w:val="Heading1Char"/>
    <w:uiPriority w:val="1"/>
    <w:qFormat/>
    <w:rsid w:val="00513FA2"/>
    <w:pPr>
      <w:keepNext/>
      <w:keepLines/>
      <w:pageBreakBefore/>
      <w:spacing w:before="480"/>
      <w:jc w:val="center"/>
      <w:outlineLvl w:val="0"/>
    </w:pPr>
    <w:rPr>
      <w:rFonts w:eastAsiaTheme="majorEastAsia" w:cstheme="majorBidi"/>
      <w:b/>
      <w:bCs/>
      <w:sz w:val="44"/>
      <w:szCs w:val="28"/>
      <w:u w:val="double"/>
    </w:rPr>
  </w:style>
  <w:style w:type="paragraph" w:styleId="Heading2">
    <w:name w:val="heading 2"/>
    <w:aliases w:val="Block"/>
    <w:basedOn w:val="Normal"/>
    <w:next w:val="Normal"/>
    <w:link w:val="Heading2Char"/>
    <w:uiPriority w:val="2"/>
    <w:qFormat/>
    <w:rsid w:val="004F1B8C"/>
    <w:pPr>
      <w:keepNext/>
      <w:keepLines/>
      <w:pageBreakBefore/>
      <w:spacing w:before="200"/>
      <w:jc w:val="center"/>
      <w:outlineLvl w:val="1"/>
    </w:pPr>
    <w:rPr>
      <w:rFonts w:eastAsiaTheme="majorEastAsia" w:cstheme="majorBidi"/>
      <w:b/>
      <w:bCs/>
      <w:sz w:val="32"/>
      <w:szCs w:val="26"/>
      <w:u w:val="single"/>
    </w:rPr>
  </w:style>
  <w:style w:type="paragraph" w:styleId="Heading3">
    <w:name w:val="heading 3"/>
    <w:aliases w:val="Tag"/>
    <w:basedOn w:val="Normal"/>
    <w:next w:val="Normal"/>
    <w:link w:val="Heading3Char"/>
    <w:uiPriority w:val="3"/>
    <w:qFormat/>
    <w:rsid w:val="004E3132"/>
    <w:pPr>
      <w:keepNext/>
      <w:keepLines/>
      <w:spacing w:before="200"/>
      <w:outlineLvl w:val="2"/>
    </w:pPr>
    <w:rPr>
      <w:rFonts w:eastAsiaTheme="majorEastAsia" w:cstheme="majorBidi"/>
      <w:b/>
      <w:bCs/>
      <w:sz w:val="26"/>
    </w:rPr>
  </w:style>
  <w:style w:type="paragraph" w:styleId="Heading4">
    <w:name w:val="heading 4"/>
    <w:basedOn w:val="Normal"/>
    <w:next w:val="Normal"/>
    <w:link w:val="Heading4Char"/>
    <w:uiPriority w:val="9"/>
    <w:semiHidden/>
    <w:qFormat/>
    <w:rsid w:val="0064334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t Char"/>
    <w:basedOn w:val="DefaultParagraphFont"/>
    <w:link w:val="Heading1"/>
    <w:uiPriority w:val="1"/>
    <w:rsid w:val="00513FA2"/>
    <w:rPr>
      <w:rFonts w:ascii="Calibri" w:eastAsiaTheme="majorEastAsia" w:hAnsi="Calibri" w:cstheme="majorBidi"/>
      <w:b/>
      <w:bCs/>
      <w:sz w:val="44"/>
      <w:szCs w:val="28"/>
      <w:u w:val="double"/>
    </w:rPr>
  </w:style>
  <w:style w:type="character" w:customStyle="1" w:styleId="Heading2Char">
    <w:name w:val="Heading 2 Char"/>
    <w:aliases w:val="Block Char"/>
    <w:basedOn w:val="DefaultParagraphFont"/>
    <w:link w:val="Heading2"/>
    <w:uiPriority w:val="2"/>
    <w:rsid w:val="004F1B8C"/>
    <w:rPr>
      <w:rFonts w:ascii="Calibri" w:eastAsiaTheme="majorEastAsia" w:hAnsi="Calibri" w:cstheme="majorBidi"/>
      <w:b/>
      <w:bCs/>
      <w:sz w:val="32"/>
      <w:szCs w:val="26"/>
      <w:u w:val="single"/>
    </w:rPr>
  </w:style>
  <w:style w:type="character" w:styleId="Emphasis">
    <w:name w:val="Emphasis"/>
    <w:basedOn w:val="DefaultParagraphFont"/>
    <w:uiPriority w:val="6"/>
    <w:qFormat/>
    <w:rsid w:val="003E4831"/>
    <w:rPr>
      <w:rFonts w:ascii="Franklin Gothic Heavy" w:hAnsi="Franklin Gothic Heavy"/>
      <w:b w:val="0"/>
      <w:i w:val="0"/>
      <w:iCs/>
      <w:u w:val="single"/>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Tag Char"/>
    <w:basedOn w:val="DefaultParagraphFont"/>
    <w:link w:val="Heading3"/>
    <w:uiPriority w:val="3"/>
    <w:rsid w:val="004E3132"/>
    <w:rPr>
      <w:rFonts w:ascii="Calibri" w:eastAsiaTheme="majorEastAsia" w:hAnsi="Calibri" w:cstheme="majorBidi"/>
      <w:b/>
      <w:bCs/>
      <w:sz w:val="26"/>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paragraph" w:styleId="BalloonText">
    <w:name w:val="Balloon Text"/>
    <w:basedOn w:val="Normal"/>
    <w:link w:val="BalloonTextChar"/>
    <w:uiPriority w:val="99"/>
    <w:semiHidden/>
    <w:rsid w:val="002722A8"/>
    <w:rPr>
      <w:rFonts w:ascii="Tahoma" w:hAnsi="Tahoma" w:cs="Tahoma"/>
      <w:sz w:val="16"/>
      <w:szCs w:val="16"/>
    </w:rPr>
  </w:style>
  <w:style w:type="character" w:customStyle="1" w:styleId="BalloonTextChar">
    <w:name w:val="Balloon Text Char"/>
    <w:basedOn w:val="DefaultParagraphFont"/>
    <w:link w:val="BalloonText"/>
    <w:uiPriority w:val="99"/>
    <w:semiHidden/>
    <w:rsid w:val="002722A8"/>
    <w:rPr>
      <w:rFonts w:ascii="Tahoma" w:hAnsi="Tahoma" w:cs="Tahoma"/>
      <w:sz w:val="16"/>
      <w:szCs w:val="16"/>
    </w:rPr>
  </w:style>
  <w:style w:type="paragraph" w:customStyle="1" w:styleId="HotRoute">
    <w:name w:val="Hot Route"/>
    <w:basedOn w:val="Normal"/>
    <w:link w:val="HotRouteChar"/>
    <w:qFormat/>
    <w:rsid w:val="006B2446"/>
    <w:pPr>
      <w:ind w:left="72"/>
    </w:pPr>
    <w:rPr>
      <w:rFonts w:cs="Calibri"/>
      <w:iCs/>
      <w:color w:val="000000"/>
    </w:rPr>
  </w:style>
  <w:style w:type="character" w:customStyle="1" w:styleId="HotRouteChar">
    <w:name w:val="Hot Route Char"/>
    <w:link w:val="HotRoute"/>
    <w:rsid w:val="006B2446"/>
    <w:rPr>
      <w:rFonts w:ascii="Calibri" w:hAnsi="Calibri" w:cs="Calibri"/>
      <w:iCs/>
      <w:color w:val="000000"/>
    </w:rPr>
  </w:style>
  <w:style w:type="character" w:customStyle="1" w:styleId="Heading4Char">
    <w:name w:val="Heading 4 Char"/>
    <w:basedOn w:val="DefaultParagraphFont"/>
    <w:link w:val="Heading4"/>
    <w:uiPriority w:val="9"/>
    <w:semiHidden/>
    <w:rsid w:val="0064334B"/>
    <w:rPr>
      <w:rFonts w:asciiTheme="majorHAnsi" w:eastAsiaTheme="majorEastAsia" w:hAnsiTheme="majorHAnsi" w:cstheme="majorBidi"/>
      <w:b/>
      <w:bCs/>
      <w:i/>
      <w:iCs/>
      <w:color w:val="4F81BD" w:themeColor="accent1"/>
    </w:rPr>
  </w:style>
  <w:style w:type="paragraph" w:styleId="TOC2">
    <w:name w:val="toc 2"/>
    <w:basedOn w:val="Normal"/>
    <w:next w:val="Normal"/>
    <w:autoRedefine/>
    <w:uiPriority w:val="39"/>
    <w:rsid w:val="007D3E72"/>
    <w:pPr>
      <w:tabs>
        <w:tab w:val="right" w:leader="dot" w:pos="9350"/>
      </w:tabs>
      <w:spacing w:after="100"/>
      <w:jc w:val="center"/>
    </w:pPr>
  </w:style>
  <w:style w:type="paragraph" w:styleId="TOC1">
    <w:name w:val="toc 1"/>
    <w:basedOn w:val="Normal"/>
    <w:next w:val="Normal"/>
    <w:autoRedefine/>
    <w:uiPriority w:val="39"/>
    <w:rsid w:val="005B1F8B"/>
    <w:pPr>
      <w:spacing w:after="100"/>
    </w:pPr>
  </w:style>
  <w:style w:type="paragraph" w:styleId="DocumentMap">
    <w:name w:val="Document Map"/>
    <w:basedOn w:val="Normal"/>
    <w:link w:val="DocumentMapChar"/>
    <w:uiPriority w:val="99"/>
    <w:semiHidden/>
    <w:rsid w:val="006F7972"/>
    <w:rPr>
      <w:rFonts w:ascii="Tahoma" w:hAnsi="Tahoma" w:cs="Tahoma"/>
      <w:sz w:val="16"/>
      <w:szCs w:val="16"/>
    </w:rPr>
  </w:style>
  <w:style w:type="character" w:customStyle="1" w:styleId="DocumentMapChar">
    <w:name w:val="Document Map Char"/>
    <w:basedOn w:val="DefaultParagraphFont"/>
    <w:link w:val="DocumentMap"/>
    <w:uiPriority w:val="99"/>
    <w:semiHidden/>
    <w:rsid w:val="006F79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F322F"/>
    <w:pPr>
      <w:spacing w:after="0" w:line="240" w:lineRule="auto"/>
    </w:pPr>
    <w:rPr>
      <w:rFonts w:ascii="Calibri" w:hAnsi="Calibri"/>
    </w:rPr>
  </w:style>
  <w:style w:type="paragraph" w:styleId="Heading1">
    <w:name w:val="heading 1"/>
    <w:aliases w:val="Hat"/>
    <w:basedOn w:val="Normal"/>
    <w:next w:val="Normal"/>
    <w:link w:val="Heading1Char"/>
    <w:uiPriority w:val="1"/>
    <w:qFormat/>
    <w:rsid w:val="00513FA2"/>
    <w:pPr>
      <w:keepNext/>
      <w:keepLines/>
      <w:pageBreakBefore/>
      <w:spacing w:before="480"/>
      <w:jc w:val="center"/>
      <w:outlineLvl w:val="0"/>
    </w:pPr>
    <w:rPr>
      <w:rFonts w:eastAsiaTheme="majorEastAsia" w:cstheme="majorBidi"/>
      <w:b/>
      <w:bCs/>
      <w:sz w:val="44"/>
      <w:szCs w:val="28"/>
      <w:u w:val="double"/>
    </w:rPr>
  </w:style>
  <w:style w:type="paragraph" w:styleId="Heading2">
    <w:name w:val="heading 2"/>
    <w:aliases w:val="Block"/>
    <w:basedOn w:val="Normal"/>
    <w:next w:val="Normal"/>
    <w:link w:val="Heading2Char"/>
    <w:uiPriority w:val="2"/>
    <w:qFormat/>
    <w:rsid w:val="004F1B8C"/>
    <w:pPr>
      <w:keepNext/>
      <w:keepLines/>
      <w:pageBreakBefore/>
      <w:spacing w:before="200"/>
      <w:jc w:val="center"/>
      <w:outlineLvl w:val="1"/>
    </w:pPr>
    <w:rPr>
      <w:rFonts w:eastAsiaTheme="majorEastAsia" w:cstheme="majorBidi"/>
      <w:b/>
      <w:bCs/>
      <w:sz w:val="32"/>
      <w:szCs w:val="26"/>
      <w:u w:val="single"/>
    </w:rPr>
  </w:style>
  <w:style w:type="paragraph" w:styleId="Heading3">
    <w:name w:val="heading 3"/>
    <w:aliases w:val="Tag"/>
    <w:basedOn w:val="Normal"/>
    <w:next w:val="Normal"/>
    <w:link w:val="Heading3Char"/>
    <w:uiPriority w:val="3"/>
    <w:qFormat/>
    <w:rsid w:val="004E3132"/>
    <w:pPr>
      <w:keepNext/>
      <w:keepLines/>
      <w:spacing w:before="200"/>
      <w:outlineLvl w:val="2"/>
    </w:pPr>
    <w:rPr>
      <w:rFonts w:eastAsiaTheme="majorEastAsia" w:cstheme="majorBidi"/>
      <w:b/>
      <w:bCs/>
      <w:sz w:val="26"/>
    </w:rPr>
  </w:style>
  <w:style w:type="paragraph" w:styleId="Heading4">
    <w:name w:val="heading 4"/>
    <w:basedOn w:val="Normal"/>
    <w:next w:val="Normal"/>
    <w:link w:val="Heading4Char"/>
    <w:uiPriority w:val="9"/>
    <w:semiHidden/>
    <w:qFormat/>
    <w:rsid w:val="0064334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t Char"/>
    <w:basedOn w:val="DefaultParagraphFont"/>
    <w:link w:val="Heading1"/>
    <w:uiPriority w:val="1"/>
    <w:rsid w:val="00513FA2"/>
    <w:rPr>
      <w:rFonts w:ascii="Calibri" w:eastAsiaTheme="majorEastAsia" w:hAnsi="Calibri" w:cstheme="majorBidi"/>
      <w:b/>
      <w:bCs/>
      <w:sz w:val="44"/>
      <w:szCs w:val="28"/>
      <w:u w:val="double"/>
    </w:rPr>
  </w:style>
  <w:style w:type="character" w:customStyle="1" w:styleId="Heading2Char">
    <w:name w:val="Heading 2 Char"/>
    <w:aliases w:val="Block Char"/>
    <w:basedOn w:val="DefaultParagraphFont"/>
    <w:link w:val="Heading2"/>
    <w:uiPriority w:val="2"/>
    <w:rsid w:val="004F1B8C"/>
    <w:rPr>
      <w:rFonts w:ascii="Calibri" w:eastAsiaTheme="majorEastAsia" w:hAnsi="Calibri" w:cstheme="majorBidi"/>
      <w:b/>
      <w:bCs/>
      <w:sz w:val="32"/>
      <w:szCs w:val="26"/>
      <w:u w:val="single"/>
    </w:rPr>
  </w:style>
  <w:style w:type="character" w:styleId="Emphasis">
    <w:name w:val="Emphasis"/>
    <w:basedOn w:val="DefaultParagraphFont"/>
    <w:uiPriority w:val="6"/>
    <w:qFormat/>
    <w:rsid w:val="003E4831"/>
    <w:rPr>
      <w:rFonts w:ascii="Franklin Gothic Heavy" w:hAnsi="Franklin Gothic Heavy"/>
      <w:b w:val="0"/>
      <w:i w:val="0"/>
      <w:iCs/>
      <w:u w:val="single"/>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Tag Char"/>
    <w:basedOn w:val="DefaultParagraphFont"/>
    <w:link w:val="Heading3"/>
    <w:uiPriority w:val="3"/>
    <w:rsid w:val="004E3132"/>
    <w:rPr>
      <w:rFonts w:ascii="Calibri" w:eastAsiaTheme="majorEastAsia" w:hAnsi="Calibri" w:cstheme="majorBidi"/>
      <w:b/>
      <w:bCs/>
      <w:sz w:val="26"/>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paragraph" w:styleId="BalloonText">
    <w:name w:val="Balloon Text"/>
    <w:basedOn w:val="Normal"/>
    <w:link w:val="BalloonTextChar"/>
    <w:uiPriority w:val="99"/>
    <w:semiHidden/>
    <w:rsid w:val="002722A8"/>
    <w:rPr>
      <w:rFonts w:ascii="Tahoma" w:hAnsi="Tahoma" w:cs="Tahoma"/>
      <w:sz w:val="16"/>
      <w:szCs w:val="16"/>
    </w:rPr>
  </w:style>
  <w:style w:type="character" w:customStyle="1" w:styleId="BalloonTextChar">
    <w:name w:val="Balloon Text Char"/>
    <w:basedOn w:val="DefaultParagraphFont"/>
    <w:link w:val="BalloonText"/>
    <w:uiPriority w:val="99"/>
    <w:semiHidden/>
    <w:rsid w:val="002722A8"/>
    <w:rPr>
      <w:rFonts w:ascii="Tahoma" w:hAnsi="Tahoma" w:cs="Tahoma"/>
      <w:sz w:val="16"/>
      <w:szCs w:val="16"/>
    </w:rPr>
  </w:style>
  <w:style w:type="paragraph" w:customStyle="1" w:styleId="HotRoute">
    <w:name w:val="Hot Route"/>
    <w:basedOn w:val="Normal"/>
    <w:link w:val="HotRouteChar"/>
    <w:qFormat/>
    <w:rsid w:val="006B2446"/>
    <w:pPr>
      <w:ind w:left="72"/>
    </w:pPr>
    <w:rPr>
      <w:rFonts w:cs="Calibri"/>
      <w:iCs/>
      <w:color w:val="000000"/>
    </w:rPr>
  </w:style>
  <w:style w:type="character" w:customStyle="1" w:styleId="HotRouteChar">
    <w:name w:val="Hot Route Char"/>
    <w:link w:val="HotRoute"/>
    <w:rsid w:val="006B2446"/>
    <w:rPr>
      <w:rFonts w:ascii="Calibri" w:hAnsi="Calibri" w:cs="Calibri"/>
      <w:iCs/>
      <w:color w:val="000000"/>
    </w:rPr>
  </w:style>
  <w:style w:type="character" w:customStyle="1" w:styleId="Heading4Char">
    <w:name w:val="Heading 4 Char"/>
    <w:basedOn w:val="DefaultParagraphFont"/>
    <w:link w:val="Heading4"/>
    <w:uiPriority w:val="9"/>
    <w:semiHidden/>
    <w:rsid w:val="0064334B"/>
    <w:rPr>
      <w:rFonts w:asciiTheme="majorHAnsi" w:eastAsiaTheme="majorEastAsia" w:hAnsiTheme="majorHAnsi" w:cstheme="majorBidi"/>
      <w:b/>
      <w:bCs/>
      <w:i/>
      <w:iCs/>
      <w:color w:val="4F81BD" w:themeColor="accent1"/>
    </w:rPr>
  </w:style>
  <w:style w:type="paragraph" w:styleId="TOC2">
    <w:name w:val="toc 2"/>
    <w:basedOn w:val="Normal"/>
    <w:next w:val="Normal"/>
    <w:autoRedefine/>
    <w:uiPriority w:val="39"/>
    <w:rsid w:val="007D3E72"/>
    <w:pPr>
      <w:tabs>
        <w:tab w:val="right" w:leader="dot" w:pos="9350"/>
      </w:tabs>
      <w:spacing w:after="100"/>
      <w:jc w:val="center"/>
    </w:pPr>
  </w:style>
  <w:style w:type="paragraph" w:styleId="TOC1">
    <w:name w:val="toc 1"/>
    <w:basedOn w:val="Normal"/>
    <w:next w:val="Normal"/>
    <w:autoRedefine/>
    <w:uiPriority w:val="39"/>
    <w:rsid w:val="005B1F8B"/>
    <w:pPr>
      <w:spacing w:after="100"/>
    </w:pPr>
  </w:style>
</w:styles>
</file>

<file path=word/webSettings.xml><?xml version="1.0" encoding="utf-8"?>
<w:webSettings xmlns:r="http://schemas.openxmlformats.org/officeDocument/2006/relationships" xmlns:w="http://schemas.openxmlformats.org/wordprocessingml/2006/main">
  <w:divs>
    <w:div w:id="285818287">
      <w:bodyDiv w:val="1"/>
      <w:marLeft w:val="0"/>
      <w:marRight w:val="0"/>
      <w:marTop w:val="0"/>
      <w:marBottom w:val="0"/>
      <w:divBdr>
        <w:top w:val="none" w:sz="0" w:space="0" w:color="auto"/>
        <w:left w:val="none" w:sz="0" w:space="0" w:color="auto"/>
        <w:bottom w:val="none" w:sz="0" w:space="0" w:color="auto"/>
        <w:right w:val="none" w:sz="0" w:space="0" w:color="auto"/>
      </w:divBdr>
    </w:div>
    <w:div w:id="321542519">
      <w:bodyDiv w:val="1"/>
      <w:marLeft w:val="0"/>
      <w:marRight w:val="0"/>
      <w:marTop w:val="0"/>
      <w:marBottom w:val="0"/>
      <w:divBdr>
        <w:top w:val="none" w:sz="0" w:space="0" w:color="auto"/>
        <w:left w:val="none" w:sz="0" w:space="0" w:color="auto"/>
        <w:bottom w:val="none" w:sz="0" w:space="0" w:color="auto"/>
        <w:right w:val="none" w:sz="0" w:space="0" w:color="auto"/>
      </w:divBdr>
    </w:div>
    <w:div w:id="569852678">
      <w:bodyDiv w:val="1"/>
      <w:marLeft w:val="0"/>
      <w:marRight w:val="0"/>
      <w:marTop w:val="0"/>
      <w:marBottom w:val="0"/>
      <w:divBdr>
        <w:top w:val="none" w:sz="0" w:space="0" w:color="auto"/>
        <w:left w:val="none" w:sz="0" w:space="0" w:color="auto"/>
        <w:bottom w:val="none" w:sz="0" w:space="0" w:color="auto"/>
        <w:right w:val="none" w:sz="0" w:space="0" w:color="auto"/>
      </w:divBdr>
    </w:div>
    <w:div w:id="797259556">
      <w:bodyDiv w:val="1"/>
      <w:marLeft w:val="0"/>
      <w:marRight w:val="0"/>
      <w:marTop w:val="0"/>
      <w:marBottom w:val="0"/>
      <w:divBdr>
        <w:top w:val="none" w:sz="0" w:space="0" w:color="auto"/>
        <w:left w:val="none" w:sz="0" w:space="0" w:color="auto"/>
        <w:bottom w:val="none" w:sz="0" w:space="0" w:color="auto"/>
        <w:right w:val="none" w:sz="0" w:space="0" w:color="auto"/>
      </w:divBdr>
    </w:div>
    <w:div w:id="1527668660">
      <w:bodyDiv w:val="1"/>
      <w:marLeft w:val="0"/>
      <w:marRight w:val="0"/>
      <w:marTop w:val="0"/>
      <w:marBottom w:val="0"/>
      <w:divBdr>
        <w:top w:val="none" w:sz="0" w:space="0" w:color="auto"/>
        <w:left w:val="none" w:sz="0" w:space="0" w:color="auto"/>
        <w:bottom w:val="none" w:sz="0" w:space="0" w:color="auto"/>
        <w:right w:val="none" w:sz="0" w:space="0" w:color="auto"/>
      </w:divBdr>
    </w:div>
    <w:div w:id="2002000622">
      <w:bodyDiv w:val="1"/>
      <w:marLeft w:val="0"/>
      <w:marRight w:val="0"/>
      <w:marTop w:val="0"/>
      <w:marBottom w:val="0"/>
      <w:divBdr>
        <w:top w:val="none" w:sz="0" w:space="0" w:color="auto"/>
        <w:left w:val="none" w:sz="0" w:space="0" w:color="auto"/>
        <w:bottom w:val="none" w:sz="0" w:space="0" w:color="auto"/>
        <w:right w:val="none" w:sz="0" w:space="0" w:color="auto"/>
      </w:divBdr>
      <w:divsChild>
        <w:div w:id="1541933733">
          <w:marLeft w:val="0"/>
          <w:marRight w:val="0"/>
          <w:marTop w:val="0"/>
          <w:marBottom w:val="0"/>
          <w:divBdr>
            <w:top w:val="none" w:sz="0" w:space="0" w:color="auto"/>
            <w:left w:val="none" w:sz="0" w:space="0" w:color="auto"/>
            <w:bottom w:val="none" w:sz="0" w:space="0" w:color="auto"/>
            <w:right w:val="none" w:sz="0" w:space="0" w:color="auto"/>
          </w:divBdr>
          <w:divsChild>
            <w:div w:id="250284245">
              <w:marLeft w:val="0"/>
              <w:marRight w:val="0"/>
              <w:marTop w:val="0"/>
              <w:marBottom w:val="0"/>
              <w:divBdr>
                <w:top w:val="none" w:sz="0" w:space="0" w:color="auto"/>
                <w:left w:val="none" w:sz="0" w:space="0" w:color="auto"/>
                <w:bottom w:val="none" w:sz="0" w:space="0" w:color="auto"/>
                <w:right w:val="none" w:sz="0" w:space="0" w:color="auto"/>
              </w:divBdr>
              <w:divsChild>
                <w:div w:id="2141799119">
                  <w:marLeft w:val="90"/>
                  <w:marRight w:val="75"/>
                  <w:marTop w:val="0"/>
                  <w:marBottom w:val="75"/>
                  <w:divBdr>
                    <w:top w:val="none" w:sz="0" w:space="0" w:color="auto"/>
                    <w:left w:val="single" w:sz="6" w:space="4" w:color="CCCCCC"/>
                    <w:bottom w:val="single" w:sz="6" w:space="4" w:color="CCCCCC"/>
                    <w:right w:val="single" w:sz="6" w:space="4" w:color="CCCCCC"/>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chive.orr.noaa.gov/book_shelf/34_mangrove_complete.pdf" TargetMode="External"/><Relationship Id="rId13" Type="http://schemas.openxmlformats.org/officeDocument/2006/relationships/hyperlink" Target="http://blogs.aljazeera.com/blog/americas/effects-brazilian-oil-spill-10-years" TargetMode="External"/><Relationship Id="rId18" Type="http://schemas.openxmlformats.org/officeDocument/2006/relationships/hyperlink" Target="http://www.cfr.org/experts/military-coast-guard/captain-melissa-bert-uscg/b1745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cfr.org/experts/energy-security/blake-clayton/b17617" TargetMode="External"/><Relationship Id="rId7" Type="http://schemas.openxmlformats.org/officeDocument/2006/relationships/hyperlink" Target="http://www.biol.wwu.edu/trent/alles/Everglades.pdf" TargetMode="External"/><Relationship Id="rId12" Type="http://schemas.openxmlformats.org/officeDocument/2006/relationships/image" Target="media/image1.wmf"/><Relationship Id="rId17" Type="http://schemas.openxmlformats.org/officeDocument/2006/relationships/hyperlink" Target="http://www.cfr.org/experts/energy-security/blake-clayton/b17617"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cfr.org/experts/military-coast-guard/captain-melissa-bert-uscg/b17454" TargetMode="External"/><Relationship Id="rId20" Type="http://schemas.openxmlformats.org/officeDocument/2006/relationships/hyperlink" Target="http://www.cfr.org/experts/military-coast-guard/captain-melissa-bert-uscg/b1745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sciencedaily.com/releases/2011/08/110819155422.htm" TargetMode="External"/><Relationship Id="rId24" Type="http://schemas.openxmlformats.org/officeDocument/2006/relationships/hyperlink" Target="http://www.chrisblattman.com/documents/research/2011.EconomicShocksAndConflict.pdf?9d7bd4" TargetMode="External"/><Relationship Id="rId5" Type="http://schemas.openxmlformats.org/officeDocument/2006/relationships/footnotes" Target="footnotes.xml"/><Relationship Id="rId15" Type="http://schemas.openxmlformats.org/officeDocument/2006/relationships/hyperlink" Target="http://www.cfr.org/experts/energy-security/blake-clayton/b17617" TargetMode="External"/><Relationship Id="rId23" Type="http://schemas.openxmlformats.org/officeDocument/2006/relationships/hyperlink" Target="http://www.scribd.com/doc/66579517/Global-Insights-Putin-not-a-Game-Changer-for-U-S-Russia-Ties" TargetMode="External"/><Relationship Id="rId28" Type="http://schemas.microsoft.com/office/2007/relationships/stylesWithEffects" Target="stylesWithEffects.xml"/><Relationship Id="rId10" Type="http://schemas.openxmlformats.org/officeDocument/2006/relationships/hyperlink" Target="http://www.guardian.co.uk/world/2013/mar/05/hugo-chavez-dead-us-latin-america/print" TargetMode="External"/><Relationship Id="rId19" Type="http://schemas.openxmlformats.org/officeDocument/2006/relationships/hyperlink" Target="http://www.cfr.org/experts/energy-security/blake-clayton/b17617" TargetMode="External"/><Relationship Id="rId4" Type="http://schemas.openxmlformats.org/officeDocument/2006/relationships/webSettings" Target="webSettings.xml"/><Relationship Id="rId9" Type="http://schemas.openxmlformats.org/officeDocument/2006/relationships/hyperlink" Target="http://www.sciencedaily.com/releases/2011/08/110811084513.htm" TargetMode="External"/><Relationship Id="rId14" Type="http://schemas.openxmlformats.org/officeDocument/2006/relationships/hyperlink" Target="http://www.cfr.org/experts/military-coast-guard/captain-melissa-bert-uscg/b17454" TargetMode="External"/><Relationship Id="rId22" Type="http://schemas.openxmlformats.org/officeDocument/2006/relationships/hyperlink" Target="http://science.time.com/author/bryanrwals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1391DC4-B6E3-4AF7-87F0-7A919B3C6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69</Pages>
  <Words>37113</Words>
  <Characters>211545</Characters>
  <Application>Microsoft Office Word</Application>
  <DocSecurity>0</DocSecurity>
  <Lines>1762</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3</cp:revision>
  <cp:lastPrinted>2013-07-11T15:01:00Z</cp:lastPrinted>
  <dcterms:created xsi:type="dcterms:W3CDTF">2013-07-11T15:25:00Z</dcterms:created>
  <dcterms:modified xsi:type="dcterms:W3CDTF">2013-07-16T23:24:00Z</dcterms:modified>
</cp:coreProperties>
</file>