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6750F5" w14:textId="77777777" w:rsidR="0022516B" w:rsidRDefault="00C904E2" w:rsidP="00C904E2">
      <w:pPr>
        <w:pStyle w:val="Heading1"/>
      </w:pPr>
      <w:r>
        <w:t>Cuban Rum Trademark Case Negative</w:t>
      </w:r>
    </w:p>
    <w:p w14:paraId="0C99B0CE" w14:textId="77777777" w:rsidR="0013660D" w:rsidRDefault="0013660D" w:rsidP="00953AA0">
      <w:pPr>
        <w:pStyle w:val="Heading2"/>
      </w:pPr>
      <w:r>
        <w:lastRenderedPageBreak/>
        <w:t xml:space="preserve">Topicality </w:t>
      </w:r>
    </w:p>
    <w:p w14:paraId="7F209497" w14:textId="77777777" w:rsidR="0013660D" w:rsidRDefault="0013660D" w:rsidP="0013660D">
      <w:pPr>
        <w:rPr>
          <w:rStyle w:val="Heading4Char"/>
        </w:rPr>
      </w:pPr>
      <w:r>
        <w:rPr>
          <w:rStyle w:val="Heading4Char"/>
        </w:rPr>
        <w:t>All the plan does is stop companies in the United States from using trademarks claimed by Cuban companies</w:t>
      </w:r>
    </w:p>
    <w:p w14:paraId="1FF1692E" w14:textId="77777777" w:rsidR="0013660D" w:rsidRPr="001A43CF" w:rsidRDefault="0013660D" w:rsidP="0013660D">
      <w:r w:rsidRPr="00C44732">
        <w:rPr>
          <w:rStyle w:val="Heading4Char"/>
        </w:rPr>
        <w:t xml:space="preserve">Dinan </w:t>
      </w:r>
      <w:proofErr w:type="gramStart"/>
      <w:r w:rsidRPr="00C44732">
        <w:rPr>
          <w:rStyle w:val="Heading4Char"/>
        </w:rPr>
        <w:t>'3</w:t>
      </w:r>
      <w:r>
        <w:t xml:space="preserve">  </w:t>
      </w:r>
      <w:r w:rsidRPr="001A43CF">
        <w:t>Donald</w:t>
      </w:r>
      <w:proofErr w:type="gramEnd"/>
      <w:r w:rsidRPr="001A43CF">
        <w:t xml:space="preserve"> R. Dinan, Adjunct Professor of Law, Georgetown University Law Center, specializing in international trade law, intellectual property law, and litigation </w:t>
      </w:r>
      <w:r>
        <w:t xml:space="preserve">             </w:t>
      </w:r>
      <w:r w:rsidRPr="001A43CF">
        <w:t>Fordham International Law Journal</w:t>
      </w:r>
      <w:r>
        <w:t xml:space="preserve">     </w:t>
      </w:r>
      <w:r w:rsidRPr="001A43CF">
        <w:t>January, 2003</w:t>
      </w:r>
      <w:r>
        <w:t xml:space="preserve">     </w:t>
      </w:r>
      <w:r w:rsidRPr="001A43CF">
        <w:t>26 Fordham Int'l L.J. 337</w:t>
      </w:r>
    </w:p>
    <w:p w14:paraId="0B5CDB29" w14:textId="77777777" w:rsidR="0013660D" w:rsidRDefault="0013660D" w:rsidP="0013660D">
      <w:pPr>
        <w:pStyle w:val="CardIndented"/>
        <w:ind w:left="0"/>
      </w:pPr>
      <w:r w:rsidRPr="001A43CF">
        <w:t xml:space="preserve">ARTICLE: AN ANALYSIS OF THE UNITED STATES-CUBA "HAVANA CLUB" </w:t>
      </w:r>
      <w:bookmarkStart w:id="0" w:name="ORIGHIT_1"/>
      <w:bookmarkStart w:id="1" w:name="HIT_1"/>
      <w:bookmarkEnd w:id="0"/>
      <w:bookmarkEnd w:id="1"/>
      <w:r w:rsidRPr="001A43CF">
        <w:t>RUM CASE BEFORE THE WORLD TRADE ORGANIZATION</w:t>
      </w:r>
      <w:r>
        <w:t xml:space="preserve">    lexis</w:t>
      </w:r>
    </w:p>
    <w:p w14:paraId="04507862" w14:textId="77777777" w:rsidR="0013660D" w:rsidRPr="00C44732" w:rsidRDefault="0013660D" w:rsidP="0013660D">
      <w:pPr>
        <w:pStyle w:val="CardIndented"/>
        <w:rPr>
          <w:rStyle w:val="StyleUnderline"/>
        </w:rPr>
      </w:pPr>
      <w:r w:rsidRPr="00C44732">
        <w:rPr>
          <w:rStyle w:val="StyleUnderline"/>
        </w:rPr>
        <w:t>Section 211</w:t>
      </w:r>
      <w:r w:rsidRPr="001A43CF">
        <w:t xml:space="preserve"> of the OAA </w:t>
      </w:r>
      <w:r w:rsidRPr="001F5259">
        <w:t xml:space="preserve">deals with trademarks, trade names, and commercial names that are the same or substantially similar to trademarks, trade names and commercial names that are used in connection with businesses or assets that were confiscated by the Cuban government on or after July 1, 1959. It </w:t>
      </w:r>
      <w:r w:rsidRPr="00C44732">
        <w:rPr>
          <w:rStyle w:val="StyleUnderline"/>
        </w:rPr>
        <w:t>is intended to prevent the registration and enforcement in the United States of trademarks confiscated by Cuba.</w:t>
      </w:r>
    </w:p>
    <w:p w14:paraId="1E26FBD4" w14:textId="77777777" w:rsidR="0013660D" w:rsidRDefault="0013660D" w:rsidP="0013660D">
      <w:pPr>
        <w:pStyle w:val="CardIndented"/>
      </w:pPr>
      <w:r w:rsidRPr="001A43CF">
        <w:t>Section 211(a)(1) prevents the registration or renewal of a confiscated trademark by prohibiting a license authorizing the transfer of such trademarks, or the payment of fees to register or renew them, unless the original owner of the mark, or the bona fide successor-in-</w:t>
      </w:r>
      <w:proofErr w:type="gramStart"/>
      <w:r w:rsidRPr="001A43CF">
        <w:t>interest,</w:t>
      </w:r>
      <w:proofErr w:type="gramEnd"/>
      <w:r w:rsidRPr="001A43CF">
        <w:t xml:space="preserve"> expressly consents. </w:t>
      </w:r>
      <w:proofErr w:type="gramStart"/>
      <w:r w:rsidRPr="001A43CF">
        <w:t>n25</w:t>
      </w:r>
      <w:proofErr w:type="gramEnd"/>
      <w:r w:rsidRPr="001A43CF">
        <w:t xml:space="preserve"> Section 211(a)(2) prohibits U.S. courts from enforcing these trademarks, n26 and Section 211(b) prohibits U.S. courts from enforcing  [*344]  any treaty rights, which require recognition and enforcement of these trademarks. </w:t>
      </w:r>
      <w:proofErr w:type="gramStart"/>
      <w:r w:rsidRPr="001A43CF">
        <w:t>n27</w:t>
      </w:r>
      <w:proofErr w:type="gramEnd"/>
    </w:p>
    <w:p w14:paraId="5897BEA5" w14:textId="77777777" w:rsidR="0013660D" w:rsidRPr="001A43CF" w:rsidRDefault="0013660D" w:rsidP="0013660D">
      <w:pPr>
        <w:pStyle w:val="CardIndented"/>
        <w:ind w:left="0"/>
      </w:pPr>
      <w:r>
        <w:t xml:space="preserve">DEBATER NOTE:  </w:t>
      </w:r>
      <w:r>
        <w:rPr>
          <w:rStyle w:val="verdana"/>
        </w:rPr>
        <w:t>1998 Omnibus Appropriations Act = "OAA"</w:t>
      </w:r>
    </w:p>
    <w:p w14:paraId="5079967C" w14:textId="77777777" w:rsidR="0013660D" w:rsidRPr="0013660D" w:rsidRDefault="0013660D" w:rsidP="0013660D"/>
    <w:p w14:paraId="25DC1BE3" w14:textId="77777777" w:rsidR="00270571" w:rsidRDefault="00270571" w:rsidP="00270571">
      <w:pPr>
        <w:pStyle w:val="Heading2"/>
      </w:pPr>
      <w:r>
        <w:lastRenderedPageBreak/>
        <w:t>Neolib K Link</w:t>
      </w:r>
    </w:p>
    <w:p w14:paraId="0826873E" w14:textId="77777777" w:rsidR="00270571" w:rsidRDefault="00270571" w:rsidP="00270571">
      <w:pPr>
        <w:pStyle w:val="Heading4"/>
      </w:pPr>
      <w:r>
        <w:t>IPR harmnzation reinforces neoliberal genetic and economic-reductionist discourse which results in commodification of genes – undermining solutions to poverty and famine and entrenching neoliberal dominance</w:t>
      </w:r>
    </w:p>
    <w:p w14:paraId="491F1CB5" w14:textId="77777777" w:rsidR="00270571" w:rsidRDefault="00270571" w:rsidP="00270571">
      <w:r>
        <w:rPr>
          <w:rStyle w:val="StyleStyleBold12pt"/>
        </w:rPr>
        <w:t>McAfee 8</w:t>
      </w:r>
      <w:r>
        <w:t xml:space="preserve"> (</w:t>
      </w:r>
      <w:r w:rsidRPr="0086138F">
        <w:t>Kathleen McAfee</w:t>
      </w:r>
      <w:r>
        <w:t>,</w:t>
      </w:r>
      <w:r w:rsidRPr="0086138F">
        <w:t xml:space="preserve"> School of Forestry and Environmental Studies, Yale University</w:t>
      </w:r>
      <w:r>
        <w:t>, Neoliberalism on the molecular scale. Economic and</w:t>
      </w:r>
    </w:p>
    <w:p w14:paraId="499D14A9" w14:textId="77777777" w:rsidR="00270571" w:rsidRDefault="00270571" w:rsidP="00270571">
      <w:proofErr w:type="gramStart"/>
      <w:r>
        <w:t>genetic</w:t>
      </w:r>
      <w:proofErr w:type="gramEnd"/>
      <w:r>
        <w:t xml:space="preserve"> reductionism in biotechnology battles</w:t>
      </w:r>
    </w:p>
    <w:p w14:paraId="2A2E671F" w14:textId="77777777" w:rsidR="00270571" w:rsidRPr="00CF4B5A" w:rsidRDefault="00270571" w:rsidP="00270571">
      <w:r w:rsidRPr="0086138F">
        <w:t>http://www.uky.edu/~tmute2/GEI-Web/GEI-readings/macafee-biotech.pdf</w:t>
      </w:r>
      <w:r>
        <w:t>)</w:t>
      </w:r>
    </w:p>
    <w:p w14:paraId="5136CDED" w14:textId="77777777" w:rsidR="00270571" w:rsidRPr="009609FF" w:rsidRDefault="00270571" w:rsidP="00270571">
      <w:pPr>
        <w:rPr>
          <w:rStyle w:val="TitleChar"/>
        </w:rPr>
      </w:pPr>
      <w:r w:rsidRPr="009609FF">
        <w:rPr>
          <w:rStyle w:val="TitleChar"/>
        </w:rPr>
        <w:t>The past five years have seen heated international disputes about the patenting of genes, crop varieties, and genetic engineering techniques, about trade in biotechnology products, and about control of the world s ‘‘genetic resources’’</w:t>
      </w:r>
      <w:r w:rsidRPr="00A912D5">
        <w:t>––the raw-material inputs</w:t>
      </w:r>
      <w:r>
        <w:t xml:space="preserve"> </w:t>
      </w:r>
      <w:r w:rsidRPr="00A912D5">
        <w:t>for medical and agricultural biotechnology. These</w:t>
      </w:r>
      <w:r>
        <w:t xml:space="preserve"> </w:t>
      </w:r>
      <w:r w:rsidRPr="00A912D5">
        <w:t>biotechnology battles are being played out in the World</w:t>
      </w:r>
      <w:r>
        <w:t xml:space="preserve"> </w:t>
      </w:r>
      <w:r w:rsidRPr="00A912D5">
        <w:t>Trade Organization (WTO), the UN Food and Agricultural Organization, the Conventional on Biological</w:t>
      </w:r>
      <w:r>
        <w:t xml:space="preserve"> </w:t>
      </w:r>
      <w:r w:rsidRPr="00A912D5">
        <w:t xml:space="preserve">Diversity (CBD), and other international arenas. </w:t>
      </w:r>
      <w:r w:rsidRPr="009609FF">
        <w:rPr>
          <w:rStyle w:val="TitleChar"/>
        </w:rPr>
        <w:t>The United States government,</w:t>
      </w:r>
      <w:r w:rsidRPr="00A912D5">
        <w:t xml:space="preserve"> </w:t>
      </w:r>
      <w:r w:rsidRPr="009609FF">
        <w:rPr>
          <w:rStyle w:val="TitleChar"/>
        </w:rPr>
        <w:t>intent on reinforcing the dominant position of its own biotechnology-based industries, has fought hard for the acceptance of genetically engineered crops, for liberalization of biotechnology trade, and for the worldwide standardization of private intellectual property rights to biotechnology and its products. Private-sector positions and US policy in these global fora are framed by a neoliberal approach to biotechnology regulation</w:t>
      </w:r>
      <w:r w:rsidRPr="00A912D5">
        <w:t xml:space="preserve">. </w:t>
      </w:r>
      <w:r w:rsidRPr="009609FF">
        <w:rPr>
          <w:rStyle w:val="TitleChar"/>
        </w:rPr>
        <w:t>This</w:t>
      </w:r>
      <w:r w:rsidRPr="00A912D5">
        <w:t xml:space="preserve"> </w:t>
      </w:r>
      <w:r w:rsidRPr="009609FF">
        <w:rPr>
          <w:rStyle w:val="TitleChar"/>
        </w:rPr>
        <w:t>approach</w:t>
      </w:r>
      <w:r w:rsidRPr="00A912D5">
        <w:t xml:space="preserve">, I contend, </w:t>
      </w:r>
      <w:r w:rsidRPr="009609FF">
        <w:rPr>
          <w:rStyle w:val="TitleChar"/>
        </w:rPr>
        <w:t>depends upon two forms of reductionist discursive practices: molecular-genetic reductionism and economic reductionism</w:t>
      </w:r>
      <w:r w:rsidRPr="00A912D5">
        <w:t xml:space="preserve">. </w:t>
      </w:r>
      <w:r w:rsidRPr="009609FF">
        <w:rPr>
          <w:rStyle w:val="TitleChar"/>
        </w:rPr>
        <w:t>Economic-reductionist arguments are mobilized in international debates to support the private ownership and market-based management of biotechnology and the interests of biotechnology firms</w:t>
      </w:r>
      <w:r w:rsidRPr="00A912D5">
        <w:t xml:space="preserve">. </w:t>
      </w:r>
      <w:r w:rsidRPr="009609FF">
        <w:rPr>
          <w:rStyle w:val="TitleChar"/>
        </w:rPr>
        <w:t>These arguments, in turn, make use of genetic-reductionist representations of ‘‘genes’’ and ‘‘genetic codes’’.</w:t>
      </w:r>
      <w:r w:rsidRPr="00A912D5">
        <w:t xml:space="preserve"> However, such representations are supported neither by the</w:t>
      </w:r>
      <w:r>
        <w:t xml:space="preserve"> </w:t>
      </w:r>
      <w:r w:rsidRPr="00A912D5">
        <w:t>theories and practices of contemporary molecular biology nor by the actual experiences of scientists and</w:t>
      </w:r>
      <w:r>
        <w:t xml:space="preserve"> </w:t>
      </w:r>
      <w:r w:rsidRPr="00A912D5">
        <w:t>farmers who work with genetically modified organisms.</w:t>
      </w:r>
      <w:r>
        <w:t xml:space="preserve"> </w:t>
      </w:r>
      <w:r w:rsidRPr="009609FF">
        <w:rPr>
          <w:rStyle w:val="TitleChar"/>
        </w:rPr>
        <w:t>The discourse of molecular-genetic reductionism</w:t>
      </w:r>
      <w:r>
        <w:t xml:space="preserve"> </w:t>
      </w:r>
      <w:r w:rsidRPr="00A912D5">
        <w:t>postulates specific traits that are ‘‘caused’’ by one or</w:t>
      </w:r>
      <w:r>
        <w:t xml:space="preserve"> </w:t>
      </w:r>
      <w:r w:rsidRPr="00A912D5">
        <w:t>more ‘‘genes’’, whether in humans or fish, bacteria or</w:t>
      </w:r>
      <w:r>
        <w:t xml:space="preserve"> </w:t>
      </w:r>
      <w:r w:rsidRPr="00A912D5">
        <w:t xml:space="preserve">corn. It </w:t>
      </w:r>
      <w:r w:rsidRPr="009609FF">
        <w:rPr>
          <w:rStyle w:val="TitleChar"/>
        </w:rPr>
        <w:t>conceptualizes genes as discrete entities: functional units of information which can be characterized precisely, counted, added or subtracted, altered, switched on and off, or moved from one organism or one species to another by means of genetic engineering.</w:t>
      </w:r>
      <w:r w:rsidRPr="00A912D5">
        <w:t xml:space="preserve"> The</w:t>
      </w:r>
      <w:r>
        <w:t xml:space="preserve"> </w:t>
      </w:r>
      <w:r w:rsidRPr="00A912D5">
        <w:t>metaphor of the determinant ‘‘gene’’, although appealing in its simplicity, is seriously misleading. Nevertheless,</w:t>
      </w:r>
      <w:r>
        <w:t xml:space="preserve"> </w:t>
      </w:r>
      <w:r w:rsidRPr="009609FF">
        <w:rPr>
          <w:rStyle w:val="TitleChar"/>
        </w:rPr>
        <w:t>the notion of ‘‘genes’’ as unitary objects with stable, predictable properties provides conceptual support for treating genetic constructs as tradable commodities which are subject to market exchange</w:t>
      </w:r>
      <w:r w:rsidRPr="00A912D5">
        <w:t xml:space="preserve"> and to the assumptions of neoclassical economics.</w:t>
      </w:r>
      <w:r>
        <w:t xml:space="preserve"> </w:t>
      </w:r>
      <w:r w:rsidRPr="00A912D5">
        <w:t xml:space="preserve">The </w:t>
      </w:r>
      <w:r w:rsidRPr="009609FF">
        <w:rPr>
          <w:rStyle w:val="TitleChar"/>
        </w:rPr>
        <w:t>dominant paradigm of environmental resource management attempts to incorporate nature within this neoclassical economic framework, emphasizing the role of markets in the valuation and allocation of natural resources, including genetic information</w:t>
      </w:r>
      <w:r>
        <w:t xml:space="preserve"> </w:t>
      </w:r>
      <w:r w:rsidRPr="00A912D5">
        <w:t>(Costanzaetal</w:t>
      </w:r>
      <w:proofErr w:type="gramStart"/>
      <w:r w:rsidRPr="00A912D5">
        <w:t>.,</w:t>
      </w:r>
      <w:proofErr w:type="gramEnd"/>
      <w:r>
        <w:t xml:space="preserve"> </w:t>
      </w:r>
      <w:r w:rsidRPr="00A912D5">
        <w:t xml:space="preserve">1997; Dixon/World Bank, 1997). </w:t>
      </w:r>
      <w:r w:rsidRPr="009609FF">
        <w:rPr>
          <w:rStyle w:val="TitleChar"/>
        </w:rPr>
        <w:t>The values of nature are equated with the prices</w:t>
      </w:r>
      <w:r w:rsidRPr="00A912D5">
        <w:t xml:space="preserve">, in actual or hypothetical international markets, </w:t>
      </w:r>
      <w:r w:rsidRPr="009609FF">
        <w:rPr>
          <w:rStyle w:val="TitleChar"/>
        </w:rPr>
        <w:t>of natural resources such as timber and medicinal-plant samples and of ecosystem services such as tourism sites, CO 2 sequestration, and water filtration</w:t>
      </w:r>
      <w:r w:rsidRPr="00A912D5">
        <w:t xml:space="preserve">. </w:t>
      </w:r>
      <w:r w:rsidRPr="009609FF">
        <w:rPr>
          <w:rStyle w:val="TitleChar"/>
        </w:rPr>
        <w:t>This approach is reductionist in that it treats nature and its components as quantifiable and as separable,</w:t>
      </w:r>
      <w:r w:rsidRPr="00A912D5">
        <w:t xml:space="preserve"> at least conceptually, from their contexts in</w:t>
      </w:r>
      <w:r>
        <w:t xml:space="preserve"> </w:t>
      </w:r>
      <w:r w:rsidRPr="00A912D5">
        <w:t xml:space="preserve">living nature and society, </w:t>
      </w:r>
      <w:r w:rsidRPr="009609FF">
        <w:rPr>
          <w:rStyle w:val="TitleChar"/>
        </w:rPr>
        <w:t>while it obscures the effects of political, cultural, and ecological factors on market transactions and resource values</w:t>
      </w:r>
      <w:r w:rsidRPr="00A912D5">
        <w:t>.</w:t>
      </w:r>
      <w:r>
        <w:t xml:space="preserve"> </w:t>
      </w:r>
      <w:r w:rsidRPr="00A912D5">
        <w:t xml:space="preserve">The two </w:t>
      </w:r>
      <w:r w:rsidRPr="009609FF">
        <w:rPr>
          <w:rStyle w:val="TitleChar"/>
        </w:rPr>
        <w:t>discourses of economic and molecular genetic reductionism are linked and mutually reinforcing in multilateral policy debates.</w:t>
      </w:r>
      <w:r w:rsidRPr="00A912D5">
        <w:t xml:space="preserve"> Doubly reductionist representations</w:t>
      </w:r>
      <w:r>
        <w:t xml:space="preserve"> </w:t>
      </w:r>
      <w:r w:rsidRPr="00A912D5">
        <w:lastRenderedPageBreak/>
        <w:t>of</w:t>
      </w:r>
      <w:r>
        <w:t xml:space="preserve"> </w:t>
      </w:r>
      <w:r w:rsidRPr="00A912D5">
        <w:t>genetics</w:t>
      </w:r>
      <w:r>
        <w:t xml:space="preserve"> </w:t>
      </w:r>
      <w:r w:rsidRPr="00A912D5">
        <w:t>and</w:t>
      </w:r>
      <w:r>
        <w:t xml:space="preserve"> </w:t>
      </w:r>
      <w:r w:rsidRPr="00A912D5">
        <w:t>biotechnology</w:t>
      </w:r>
      <w:r>
        <w:t xml:space="preserve"> </w:t>
      </w:r>
      <w:r w:rsidRPr="00A912D5">
        <w:t>are</w:t>
      </w:r>
      <w:r>
        <w:t xml:space="preserve"> </w:t>
      </w:r>
      <w:r w:rsidRPr="00A912D5">
        <w:t>mobilized</w:t>
      </w:r>
      <w:r>
        <w:t xml:space="preserve"> </w:t>
      </w:r>
      <w:r w:rsidRPr="00A912D5">
        <w:t>by those stress biotechnology</w:t>
      </w:r>
      <w:r>
        <w:t xml:space="preserve"> </w:t>
      </w:r>
      <w:r w:rsidRPr="00A912D5">
        <w:t>s scientific status and advocate minimal biotechnology regulation and globalized</w:t>
      </w:r>
      <w:r>
        <w:t xml:space="preserve"> </w:t>
      </w:r>
      <w:r w:rsidRPr="00A912D5">
        <w:t>intellectual property rights (IPRs</w:t>
      </w:r>
      <w:r w:rsidRPr="009609FF">
        <w:rPr>
          <w:rStyle w:val="TitleChar"/>
        </w:rPr>
        <w:t>). Such representations are critiqued by those who stress the risks and limitations of technological solutions to problems of hunger and poverty and the need for policies that are specific to particular ecosystems, socioeconomic conditions, and local and national development strategies.</w:t>
      </w:r>
      <w:r>
        <w:t xml:space="preserve"> </w:t>
      </w:r>
      <w:r w:rsidRPr="00A912D5">
        <w:t>Disputes over these issues have embroiled multilateral fora, especially the WTO and its Agreement on</w:t>
      </w:r>
      <w:r>
        <w:t xml:space="preserve"> </w:t>
      </w:r>
      <w:r w:rsidRPr="00A912D5">
        <w:t>Trade-</w:t>
      </w:r>
      <w:proofErr w:type="gramStart"/>
      <w:r w:rsidRPr="00A912D5">
        <w:t>RelatedIntellectualPropertyRights(</w:t>
      </w:r>
      <w:proofErr w:type="gramEnd"/>
      <w:r w:rsidRPr="00A912D5">
        <w:t>TRIPS),the</w:t>
      </w:r>
      <w:r>
        <w:t xml:space="preserve"> </w:t>
      </w:r>
      <w:r w:rsidRPr="00A912D5">
        <w:t>CBD and its newBiosafety Protocol, and the 2001 international Treaty on Plant Genetic Resources for Food</w:t>
      </w:r>
      <w:r>
        <w:t xml:space="preserve"> </w:t>
      </w:r>
      <w:r w:rsidRPr="00A912D5">
        <w:t xml:space="preserve">and Agriculture. These disputes involve shifting alliances </w:t>
      </w:r>
      <w:proofErr w:type="gramStart"/>
      <w:r w:rsidRPr="00A912D5">
        <w:t>among the US</w:t>
      </w:r>
      <w:proofErr w:type="gramEnd"/>
      <w:r w:rsidRPr="00A912D5">
        <w:t xml:space="preserve"> and European and developing</w:t>
      </w:r>
      <w:r>
        <w:t xml:space="preserve"> </w:t>
      </w:r>
      <w:r w:rsidRPr="00A912D5">
        <w:t>countries, tensions between social movements and</w:t>
      </w:r>
      <w:r>
        <w:t xml:space="preserve"> </w:t>
      </w:r>
      <w:r w:rsidRPr="00A912D5">
        <w:t>states, and collisions between emerging institutions of</w:t>
      </w:r>
      <w:r>
        <w:t xml:space="preserve"> </w:t>
      </w:r>
      <w:r w:rsidRPr="00A912D5">
        <w:t xml:space="preserve">environmental and economic governance. </w:t>
      </w:r>
      <w:r w:rsidRPr="009609FF">
        <w:rPr>
          <w:rStyle w:val="TitleChar"/>
        </w:rPr>
        <w:t>More than biotechnology per se is at stake: conflict over biotechnology has become a flashpoint of resistance to globalized governance under US hegemony.</w:t>
      </w:r>
    </w:p>
    <w:p w14:paraId="3E86E9BE" w14:textId="77777777" w:rsidR="00270571" w:rsidRPr="00FD6E5B" w:rsidRDefault="00270571" w:rsidP="00270571"/>
    <w:p w14:paraId="668C0D03" w14:textId="77777777" w:rsidR="00270571" w:rsidRDefault="00270571" w:rsidP="00953AA0">
      <w:pPr>
        <w:pStyle w:val="Heading2"/>
      </w:pPr>
    </w:p>
    <w:p w14:paraId="638EE504" w14:textId="77777777" w:rsidR="007727D9" w:rsidRDefault="007727D9" w:rsidP="00953AA0">
      <w:pPr>
        <w:pStyle w:val="Heading2"/>
      </w:pPr>
      <w:r>
        <w:lastRenderedPageBreak/>
        <w:t>Politics DA</w:t>
      </w:r>
    </w:p>
    <w:p w14:paraId="7BF4BFB6" w14:textId="77777777" w:rsidR="00E56481" w:rsidRDefault="00E56481" w:rsidP="00E56481">
      <w:pPr>
        <w:pStyle w:val="Heading3"/>
      </w:pPr>
      <w:r>
        <w:lastRenderedPageBreak/>
        <w:t>Links</w:t>
      </w:r>
    </w:p>
    <w:p w14:paraId="776BB395" w14:textId="77777777" w:rsidR="007727D9" w:rsidRDefault="00935E92" w:rsidP="007727D9">
      <w:pPr>
        <w:pStyle w:val="Heading4"/>
      </w:pPr>
      <w:r>
        <w:t>Link -</w:t>
      </w:r>
      <w:r w:rsidR="007727D9">
        <w:t xml:space="preserve"> Bacardi lobbies against </w:t>
      </w:r>
      <w:r w:rsidR="00FF515F">
        <w:t>threats to Havana Club</w:t>
      </w:r>
    </w:p>
    <w:p w14:paraId="79D54EBD" w14:textId="77777777" w:rsidR="00232B10" w:rsidRPr="0002398B" w:rsidRDefault="0002398B" w:rsidP="00232B10">
      <w:r>
        <w:rPr>
          <w:b/>
        </w:rPr>
        <w:t xml:space="preserve">Williams, ’10 </w:t>
      </w:r>
      <w:r w:rsidR="00D12079">
        <w:t xml:space="preserve">(Ian, </w:t>
      </w:r>
      <w:r>
        <w:t xml:space="preserve">The Common Review, August 25, 2010, </w:t>
      </w:r>
      <w:hyperlink r:id="rId12" w:history="1">
        <w:r w:rsidRPr="000B6952">
          <w:rPr>
            <w:rStyle w:val="Hyperlink"/>
          </w:rPr>
          <w:t>http://www.thecommonreview.org/article/archive/2010/08/article/empire-and-alcohol-a-brief-survey.html?tx_ttnews[sViewPointer]=5</w:t>
        </w:r>
      </w:hyperlink>
      <w:r>
        <w:t>, accessed 7/26/13, JF)</w:t>
      </w:r>
    </w:p>
    <w:p w14:paraId="073AB35B" w14:textId="77777777" w:rsidR="007727D9" w:rsidRDefault="007727D9" w:rsidP="007727D9">
      <w:r w:rsidRPr="007727D9">
        <w:rPr>
          <w:rStyle w:val="StyleBoldUnderline"/>
        </w:rPr>
        <w:t>Bacardi blows hot and cold on its Cuban connections, but as one of the largest private</w:t>
      </w:r>
      <w:r>
        <w:t xml:space="preserve">, family-held </w:t>
      </w:r>
      <w:r w:rsidRPr="007727D9">
        <w:rPr>
          <w:rStyle w:val="StyleBoldUnderline"/>
        </w:rPr>
        <w:t>companies</w:t>
      </w:r>
      <w:r>
        <w:t xml:space="preserve"> in the world, </w:t>
      </w:r>
      <w:r w:rsidRPr="007727D9">
        <w:rPr>
          <w:rStyle w:val="StyleBoldUnderline"/>
        </w:rPr>
        <w:t>it does not have to answer to shareholders for the millions it has expended on this grudge fight</w:t>
      </w:r>
      <w:r>
        <w:t xml:space="preserve"> </w:t>
      </w:r>
      <w:r w:rsidRPr="007727D9">
        <w:rPr>
          <w:rStyle w:val="StyleBoldUnderline"/>
        </w:rPr>
        <w:t>with the revolutionary regime they helped distill and market</w:t>
      </w:r>
      <w:r>
        <w:t xml:space="preserve">. </w:t>
      </w:r>
      <w:r w:rsidRPr="007727D9">
        <w:rPr>
          <w:rStyle w:val="StyleBoldUnderline"/>
        </w:rPr>
        <w:t>Its lobbying power has bankrolled the maintenance of the embargo on Cuba</w:t>
      </w:r>
      <w:r>
        <w:t xml:space="preserve">, and in a fit of pure pique, </w:t>
      </w:r>
      <w:r w:rsidRPr="007727D9">
        <w:rPr>
          <w:rStyle w:val="StyleBoldUnderline"/>
        </w:rPr>
        <w:t>Bacardi sought out the former owners of Havana Club and bought their tenuous claim to the trademark that</w:t>
      </w:r>
      <w:r>
        <w:t xml:space="preserve"> the </w:t>
      </w:r>
      <w:r w:rsidRPr="007727D9">
        <w:rPr>
          <w:rStyle w:val="StyleBoldUnderline"/>
        </w:rPr>
        <w:t>Cuban government had acquired by default</w:t>
      </w:r>
      <w:r>
        <w:t>. Litigated inside a United States hostile to Castro, their ownership of the trademark is not recognized in any other country and has on occasion threatened the whole global structure of international property rights. It has done little to stem the sales of Havana Club outside the United States, not least since one of the world’s liquor giants, Rémy Cointreau, markets it outside Cuba, which is what almost precipitated a trade war between the United States and the European Union over the case. Alcohol still fuels history!</w:t>
      </w:r>
    </w:p>
    <w:p w14:paraId="6DA96C73" w14:textId="77777777" w:rsidR="00270571" w:rsidRDefault="00270571" w:rsidP="00270571">
      <w:pPr>
        <w:pStyle w:val="Heading4"/>
      </w:pPr>
      <w:r>
        <w:t>Empirics prove plan is unpopular and requires intense lobbying</w:t>
      </w:r>
    </w:p>
    <w:p w14:paraId="17B26ACC" w14:textId="77777777" w:rsidR="00270571" w:rsidRDefault="00270571" w:rsidP="00270571">
      <w:r>
        <w:t xml:space="preserve">Donald R. </w:t>
      </w:r>
      <w:r>
        <w:rPr>
          <w:b/>
        </w:rPr>
        <w:t xml:space="preserve">Dinan 2002 </w:t>
      </w:r>
      <w:r>
        <w:t>[Adjunct Professor of Law, Georgetown University Law Center, specializing in international trade law, intellectual property law, and litigation. He advises both foreign and domestic clients in these areas, often combining all three disciplines to obtain resolutions of international trade problems. Professor Dinan practices</w:t>
      </w:r>
      <w:r w:rsidRPr="008453D4">
        <w:rPr>
          <w:sz w:val="12"/>
        </w:rPr>
        <w:t xml:space="preserve">¶ </w:t>
      </w:r>
      <w:r>
        <w:t>before the trade agencies of the United States government, including the International</w:t>
      </w:r>
      <w:r w:rsidRPr="008453D4">
        <w:rPr>
          <w:sz w:val="12"/>
        </w:rPr>
        <w:t xml:space="preserve">¶ </w:t>
      </w:r>
      <w:r>
        <w:t>Trade Commission, the Department of Commerce, and the United States Trade Representative Fordham International Law Journal, “An Analysis of the United States-Cuba</w:t>
      </w:r>
      <w:r w:rsidRPr="006E1974">
        <w:rPr>
          <w:sz w:val="12"/>
        </w:rPr>
        <w:t xml:space="preserve">¶ </w:t>
      </w:r>
      <w:r>
        <w:t>“Havana Club” Rum Case Before the World</w:t>
      </w:r>
      <w:r w:rsidRPr="006E1974">
        <w:rPr>
          <w:sz w:val="12"/>
        </w:rPr>
        <w:t xml:space="preserve">¶ </w:t>
      </w:r>
      <w:r>
        <w:t xml:space="preserve">Trade Organization”, </w:t>
      </w:r>
      <w:hyperlink r:id="rId13" w:history="1">
        <w:r w:rsidRPr="00E744D1">
          <w:rPr>
            <w:rStyle w:val="Hyperlink"/>
          </w:rPr>
          <w:t>http://ir.lawnet.fordham.edu/cgi/viewcontent.cgi?article=1873&amp;context=ilj</w:t>
        </w:r>
      </w:hyperlink>
      <w:r>
        <w:t>, RH]</w:t>
      </w:r>
    </w:p>
    <w:p w14:paraId="32B7C0B1" w14:textId="77777777" w:rsidR="00270571" w:rsidRPr="006E1974" w:rsidRDefault="00270571" w:rsidP="00270571"/>
    <w:p w14:paraId="4E682310" w14:textId="77777777" w:rsidR="00270571" w:rsidRDefault="00270571" w:rsidP="00270571">
      <w:r>
        <w:t>The United States announced in April 2002 that, pursuant</w:t>
      </w:r>
      <w:r w:rsidRPr="006E1974">
        <w:rPr>
          <w:sz w:val="12"/>
        </w:rPr>
        <w:t xml:space="preserve">¶ </w:t>
      </w:r>
      <w:r>
        <w:t xml:space="preserve">to discussions with the </w:t>
      </w:r>
      <w:proofErr w:type="gramStart"/>
      <w:r>
        <w:t>EU,</w:t>
      </w:r>
      <w:proofErr w:type="gramEnd"/>
      <w:r>
        <w:t xml:space="preserve"> it would comply with the DSB's ruling and change Section 211 of the OAA to make it consistent</w:t>
      </w:r>
      <w:r w:rsidRPr="006E1974">
        <w:rPr>
          <w:sz w:val="12"/>
        </w:rPr>
        <w:t xml:space="preserve">¶ </w:t>
      </w:r>
      <w:r>
        <w:t>with the TRIPS Agreement. Article 21 of the DSU allows a Member a "reasonable period" of time to implement the recommendation of the DSB.'M This reasonable period should not exceed</w:t>
      </w:r>
      <w:r w:rsidRPr="006E1974">
        <w:rPr>
          <w:sz w:val="12"/>
        </w:rPr>
        <w:t xml:space="preserve">¶ </w:t>
      </w:r>
      <w:r>
        <w:t>fifteen months from the date of the adoption by the DSB of the</w:t>
      </w:r>
      <w:r w:rsidRPr="006E1974">
        <w:rPr>
          <w:sz w:val="12"/>
        </w:rPr>
        <w:t xml:space="preserve">¶ </w:t>
      </w:r>
      <w:r>
        <w:t>Appellate Body's report. The United States stated that it would</w:t>
      </w:r>
      <w:r w:rsidRPr="006E1974">
        <w:rPr>
          <w:sz w:val="12"/>
        </w:rPr>
        <w:t xml:space="preserve">¶ </w:t>
      </w:r>
      <w:r>
        <w:t>make the necessary legislative changes by December 31, 2002 or</w:t>
      </w:r>
      <w:r w:rsidRPr="006E1974">
        <w:rPr>
          <w:sz w:val="12"/>
        </w:rPr>
        <w:t xml:space="preserve">¶ </w:t>
      </w:r>
      <w:r>
        <w:t>when the current session of the U.S. Congress would adjourn</w:t>
      </w:r>
      <w:proofErr w:type="gramStart"/>
      <w:r>
        <w:t>,</w:t>
      </w:r>
      <w:r w:rsidRPr="006E1974">
        <w:rPr>
          <w:sz w:val="12"/>
        </w:rPr>
        <w:t>¶</w:t>
      </w:r>
      <w:proofErr w:type="gramEnd"/>
      <w:r w:rsidRPr="006E1974">
        <w:rPr>
          <w:sz w:val="12"/>
        </w:rPr>
        <w:t xml:space="preserve"> </w:t>
      </w:r>
      <w:r>
        <w:t>but in no event later than January 3, 2003.17</w:t>
      </w:r>
      <w:r w:rsidRPr="006E1974">
        <w:rPr>
          <w:sz w:val="12"/>
        </w:rPr>
        <w:t xml:space="preserve">¶ </w:t>
      </w:r>
      <w:r>
        <w:t xml:space="preserve">' </w:t>
      </w:r>
      <w:r w:rsidRPr="005038A1">
        <w:rPr>
          <w:u w:val="thick"/>
        </w:rPr>
        <w:t>As of the date that</w:t>
      </w:r>
      <w:r w:rsidRPr="005038A1">
        <w:rPr>
          <w:sz w:val="12"/>
          <w:u w:val="thick"/>
        </w:rPr>
        <w:t xml:space="preserve">¶ </w:t>
      </w:r>
      <w:r w:rsidRPr="005038A1">
        <w:rPr>
          <w:u w:val="thick"/>
        </w:rPr>
        <w:t>this Article is being written, it does not appear that the U.S. Congress will meet this deadline if for no other reason than because</w:t>
      </w:r>
      <w:r w:rsidRPr="005038A1">
        <w:rPr>
          <w:sz w:val="12"/>
          <w:u w:val="thick"/>
        </w:rPr>
        <w:t xml:space="preserve">¶ </w:t>
      </w:r>
      <w:r w:rsidRPr="005038A1">
        <w:rPr>
          <w:u w:val="thick"/>
        </w:rPr>
        <w:t xml:space="preserve">of the </w:t>
      </w:r>
      <w:r w:rsidRPr="005038A1">
        <w:rPr>
          <w:b/>
          <w:u w:val="thick"/>
        </w:rPr>
        <w:t>general gridlock in the Congress</w:t>
      </w:r>
      <w:r w:rsidRPr="005038A1">
        <w:rPr>
          <w:u w:val="thick"/>
        </w:rPr>
        <w:t>.1</w:t>
      </w:r>
      <w:r>
        <w:t>7</w:t>
      </w:r>
      <w:r w:rsidRPr="006E1974">
        <w:rPr>
          <w:sz w:val="12"/>
        </w:rPr>
        <w:t xml:space="preserve">¶ </w:t>
      </w:r>
      <w:r>
        <w:t>While it would be a relatively easy technical matter to</w:t>
      </w:r>
      <w:r w:rsidRPr="006E1974">
        <w:rPr>
          <w:sz w:val="12"/>
        </w:rPr>
        <w:t xml:space="preserve">¶ </w:t>
      </w:r>
      <w:r>
        <w:t>amend Section 211 to make it compatible with the TRIPS Agreement, it is not entirely clear how this could be done in a manner</w:t>
      </w:r>
      <w:r w:rsidRPr="006E1974">
        <w:rPr>
          <w:sz w:val="12"/>
        </w:rPr>
        <w:t xml:space="preserve">¶ </w:t>
      </w:r>
      <w:r>
        <w:t>that would still give Bacardi rights to the mark and prevent</w:t>
      </w:r>
      <w:r w:rsidRPr="006E1974">
        <w:rPr>
          <w:sz w:val="12"/>
        </w:rPr>
        <w:t xml:space="preserve">¶ </w:t>
      </w:r>
      <w:r>
        <w:t>Pernod-Ricard from enforcing its marks in the United States</w:t>
      </w:r>
      <w:r w:rsidRPr="006E1974">
        <w:rPr>
          <w:sz w:val="12"/>
        </w:rPr>
        <w:t xml:space="preserve">¶ </w:t>
      </w:r>
      <w:r>
        <w:t>without adversely affecting other U.S. interests. The whole purpose of Section 211 was to discriminate against Pernod-Ricard in</w:t>
      </w:r>
      <w:r w:rsidRPr="006E1974">
        <w:rPr>
          <w:sz w:val="12"/>
        </w:rPr>
        <w:t xml:space="preserve">¶ </w:t>
      </w:r>
      <w:r>
        <w:t xml:space="preserve">favor of Bacardi. To remove the discrimination against Pernod-Ricard would mean that. </w:t>
      </w:r>
      <w:proofErr w:type="gramStart"/>
      <w:r>
        <w:t>marks</w:t>
      </w:r>
      <w:proofErr w:type="gramEnd"/>
      <w:r>
        <w:t xml:space="preserve"> are enforceable in the United States. To universalize the ban on enforcing trademarks confiscated by Cuba so that it applied equally to U.S. nationals as well</w:t>
      </w:r>
      <w:r w:rsidRPr="006E1974">
        <w:rPr>
          <w:sz w:val="12"/>
        </w:rPr>
        <w:t xml:space="preserve">¶ </w:t>
      </w:r>
      <w:r>
        <w:t>as non-U.S. nationals, would protect Bacardi's position but could</w:t>
      </w:r>
      <w:r w:rsidRPr="006E1974">
        <w:rPr>
          <w:sz w:val="12"/>
        </w:rPr>
        <w:t xml:space="preserve">¶ </w:t>
      </w:r>
      <w:r>
        <w:t>hurt other U.S. business interests, especially abroad</w:t>
      </w:r>
      <w:proofErr w:type="gramStart"/>
      <w:r>
        <w:t>.</w:t>
      </w:r>
      <w:r w:rsidRPr="006E1974">
        <w:rPr>
          <w:sz w:val="12"/>
        </w:rPr>
        <w:t>¶</w:t>
      </w:r>
      <w:proofErr w:type="gramEnd"/>
      <w:r w:rsidRPr="006E1974">
        <w:rPr>
          <w:sz w:val="12"/>
        </w:rPr>
        <w:t xml:space="preserve"> </w:t>
      </w:r>
      <w:r>
        <w:t xml:space="preserve">Politics have again intervened. </w:t>
      </w:r>
      <w:r w:rsidRPr="005038A1">
        <w:rPr>
          <w:u w:val="thick"/>
        </w:rPr>
        <w:t>OFAC repealed the special</w:t>
      </w:r>
      <w:r w:rsidRPr="005038A1">
        <w:rPr>
          <w:sz w:val="12"/>
          <w:u w:val="thick"/>
        </w:rPr>
        <w:t xml:space="preserve">¶ </w:t>
      </w:r>
      <w:r w:rsidRPr="005038A1">
        <w:rPr>
          <w:u w:val="thick"/>
        </w:rPr>
        <w:t>license to Pernod-Ricard and Congress passed Section 211 only</w:t>
      </w:r>
      <w:r w:rsidRPr="005038A1">
        <w:rPr>
          <w:sz w:val="12"/>
          <w:u w:val="thick"/>
        </w:rPr>
        <w:t xml:space="preserve">¶ </w:t>
      </w:r>
      <w:r w:rsidRPr="005038A1">
        <w:rPr>
          <w:u w:val="thick"/>
        </w:rPr>
        <w:t>after heavy lobbying by Bacardi</w:t>
      </w:r>
      <w:r>
        <w:t xml:space="preserve">. The whole purpose of both actions was to prevent Pernod-Ricard, through HCH and </w:t>
      </w:r>
      <w:r>
        <w:lastRenderedPageBreak/>
        <w:t>HCI</w:t>
      </w:r>
      <w:proofErr w:type="gramStart"/>
      <w:r>
        <w:t>,</w:t>
      </w:r>
      <w:r w:rsidRPr="006E1974">
        <w:rPr>
          <w:sz w:val="12"/>
        </w:rPr>
        <w:t>¶</w:t>
      </w:r>
      <w:proofErr w:type="gramEnd"/>
      <w:r w:rsidRPr="006E1974">
        <w:rPr>
          <w:sz w:val="12"/>
        </w:rPr>
        <w:t xml:space="preserve"> </w:t>
      </w:r>
      <w:r>
        <w:t>from enforcing its mark in federal court. Without these actions</w:t>
      </w:r>
      <w:proofErr w:type="gramStart"/>
      <w:r>
        <w:t>,</w:t>
      </w:r>
      <w:r w:rsidRPr="006E1974">
        <w:rPr>
          <w:sz w:val="12"/>
        </w:rPr>
        <w:t>¶</w:t>
      </w:r>
      <w:proofErr w:type="gramEnd"/>
      <w:r w:rsidRPr="006E1974">
        <w:rPr>
          <w:sz w:val="12"/>
        </w:rPr>
        <w:t xml:space="preserve"> </w:t>
      </w:r>
      <w:r>
        <w:t>Pernod-Ricard would have won.</w:t>
      </w:r>
      <w:r w:rsidRPr="006E1974">
        <w:rPr>
          <w:sz w:val="12"/>
        </w:rPr>
        <w:t xml:space="preserve">¶ </w:t>
      </w:r>
      <w:r w:rsidRPr="005038A1">
        <w:rPr>
          <w:u w:val="thick"/>
        </w:rPr>
        <w:t>Documents recently released through a Freedom of Information request showed the Florida Governor's office engaging</w:t>
      </w:r>
      <w:r w:rsidRPr="005038A1">
        <w:rPr>
          <w:sz w:val="12"/>
          <w:u w:val="thick"/>
        </w:rPr>
        <w:t xml:space="preserve">¶ </w:t>
      </w:r>
      <w:r w:rsidRPr="005038A1">
        <w:rPr>
          <w:u w:val="thick"/>
        </w:rPr>
        <w:t>in an intensive lobbying campaign to influence the PTO on Bacardi's behalf after the WTO ruled in January 2002. These actions allegedly included efforts to have political appointees overrule career employees in their decisions on the case as they tried</w:t>
      </w:r>
      <w:r w:rsidRPr="005038A1">
        <w:rPr>
          <w:sz w:val="12"/>
          <w:u w:val="thick"/>
        </w:rPr>
        <w:t xml:space="preserve">¶ </w:t>
      </w:r>
      <w:r w:rsidRPr="005038A1">
        <w:rPr>
          <w:u w:val="thick"/>
        </w:rPr>
        <w:t>to implement the WTO decision, and caused the removal from</w:t>
      </w:r>
      <w:r w:rsidRPr="005038A1">
        <w:rPr>
          <w:sz w:val="12"/>
          <w:u w:val="thick"/>
        </w:rPr>
        <w:t xml:space="preserve">¶ </w:t>
      </w:r>
      <w:r w:rsidRPr="005038A1">
        <w:rPr>
          <w:u w:val="thick"/>
        </w:rPr>
        <w:t>the case of a PTO lawyer who had made a preliminary ruling in</w:t>
      </w:r>
      <w:r w:rsidRPr="005038A1">
        <w:rPr>
          <w:sz w:val="12"/>
          <w:u w:val="thick"/>
        </w:rPr>
        <w:t xml:space="preserve">¶ </w:t>
      </w:r>
      <w:r w:rsidRPr="005038A1">
        <w:rPr>
          <w:u w:val="thick"/>
        </w:rPr>
        <w:t xml:space="preserve">Pernod-Ricard's behalf. </w:t>
      </w:r>
      <w:r w:rsidRPr="005038A1">
        <w:rPr>
          <w:b/>
          <w:u w:val="thick"/>
        </w:rPr>
        <w:t>Bacardi has been a major contributor to</w:t>
      </w:r>
      <w:r w:rsidRPr="005038A1">
        <w:rPr>
          <w:b/>
          <w:sz w:val="12"/>
          <w:u w:val="thick"/>
        </w:rPr>
        <w:t xml:space="preserve">¶ </w:t>
      </w:r>
      <w:r w:rsidRPr="005038A1">
        <w:rPr>
          <w:b/>
          <w:u w:val="thick"/>
        </w:rPr>
        <w:t>the Florida Republican party</w:t>
      </w:r>
      <w:r w:rsidRPr="005038A1">
        <w:rPr>
          <w:u w:val="thick"/>
        </w:rPr>
        <w:t>.</w:t>
      </w:r>
      <w:r>
        <w:t xml:space="preserve">176 </w:t>
      </w:r>
      <w:r w:rsidRPr="005038A1">
        <w:rPr>
          <w:u w:val="thick"/>
        </w:rPr>
        <w:t>These actions bring into question if the United States is actually going to change the law</w:t>
      </w:r>
      <w:r>
        <w:t xml:space="preserve"> to</w:t>
      </w:r>
      <w:r w:rsidRPr="006E1974">
        <w:rPr>
          <w:sz w:val="12"/>
        </w:rPr>
        <w:t xml:space="preserve">¶ </w:t>
      </w:r>
      <w:r>
        <w:t>bring it into compliance with the DSB's ruling, or change it in a</w:t>
      </w:r>
      <w:r w:rsidRPr="006E1974">
        <w:rPr>
          <w:sz w:val="12"/>
        </w:rPr>
        <w:t xml:space="preserve">¶ </w:t>
      </w:r>
      <w:r>
        <w:t>manner that would satisfy the EU. If the EU deems the U.S.</w:t>
      </w:r>
      <w:r w:rsidRPr="006E1974">
        <w:rPr>
          <w:sz w:val="12"/>
        </w:rPr>
        <w:t xml:space="preserve">¶ </w:t>
      </w:r>
      <w:r>
        <w:t>changes insufficient, it can bring the United States back before</w:t>
      </w:r>
      <w:r w:rsidRPr="006E1974">
        <w:rPr>
          <w:sz w:val="12"/>
        </w:rPr>
        <w:t xml:space="preserve">¶ </w:t>
      </w:r>
      <w:r>
        <w:t>the WTO for a summary enforcement proceeding. 177</w:t>
      </w:r>
    </w:p>
    <w:p w14:paraId="496CCAB5" w14:textId="77777777" w:rsidR="00270571" w:rsidRDefault="00270571" w:rsidP="007727D9">
      <w:bookmarkStart w:id="2" w:name="_GoBack"/>
      <w:bookmarkEnd w:id="2"/>
    </w:p>
    <w:p w14:paraId="71FF65EC" w14:textId="77777777" w:rsidR="00A64CFE" w:rsidRDefault="00A64CFE" w:rsidP="007727D9"/>
    <w:p w14:paraId="6DF613F4" w14:textId="77777777" w:rsidR="00A64CFE" w:rsidRDefault="00A64CFE" w:rsidP="00A64CFE">
      <w:pPr>
        <w:pStyle w:val="Heading4"/>
      </w:pPr>
      <w:r>
        <w:t>Link – Bacardi lobbies against anti-alcohol policies</w:t>
      </w:r>
    </w:p>
    <w:p w14:paraId="14687659" w14:textId="77777777" w:rsidR="00A64CFE" w:rsidRPr="002F770B" w:rsidRDefault="002F770B" w:rsidP="00A64CFE">
      <w:r>
        <w:rPr>
          <w:b/>
        </w:rPr>
        <w:t xml:space="preserve">Alcohol Justice,’10 </w:t>
      </w:r>
      <w:r>
        <w:t xml:space="preserve">(“Alcohol Industry Lobbying at the Federal Level in First Q 2010”, </w:t>
      </w:r>
      <w:r w:rsidR="00120613">
        <w:t xml:space="preserve">2010, </w:t>
      </w:r>
      <w:hyperlink r:id="rId14" w:history="1">
        <w:r w:rsidRPr="000B6952">
          <w:rPr>
            <w:rStyle w:val="Hyperlink"/>
          </w:rPr>
          <w:t>http://alcoholjustice.org/cfh-home/485-big-alcohol-spends-a-million-dollars-a-month-lobbying-congress.html</w:t>
        </w:r>
      </w:hyperlink>
      <w:r>
        <w:t>, accessed 7/26/13, JF)</w:t>
      </w:r>
    </w:p>
    <w:p w14:paraId="0690EDCE" w14:textId="77777777" w:rsidR="00A64CFE" w:rsidRPr="00A64CFE" w:rsidRDefault="00A64CFE" w:rsidP="00A64CFE">
      <w:proofErr w:type="gramStart"/>
      <w:r w:rsidRPr="00A64CFE">
        <w:t>The deepest pockets?</w:t>
      </w:r>
      <w:proofErr w:type="gramEnd"/>
      <w:r w:rsidRPr="00A64CFE">
        <w:t xml:space="preserve"> That would be </w:t>
      </w:r>
      <w:r w:rsidRPr="00A64CFE">
        <w:rPr>
          <w:rStyle w:val="StyleBoldUnderline"/>
        </w:rPr>
        <w:t>the Distilled Spirits Council of the United States</w:t>
      </w:r>
      <w:r w:rsidRPr="00A64CFE">
        <w:t xml:space="preserve"> (DISCUS), </w:t>
      </w:r>
      <w:r w:rsidRPr="00A64CFE">
        <w:rPr>
          <w:rStyle w:val="StyleBoldUnderline"/>
        </w:rPr>
        <w:t>which spent $1.18 million on behalf of members such as Bacardi USA</w:t>
      </w:r>
      <w:r w:rsidRPr="00A64CFE">
        <w:t xml:space="preserve"> and Brown-Forman; along with </w:t>
      </w:r>
      <w:hyperlink r:id="rId15" w:history="1">
        <w:r w:rsidRPr="00A64CFE">
          <w:rPr>
            <w:rStyle w:val="Hyperlink"/>
          </w:rPr>
          <w:t xml:space="preserve">Diageo </w:t>
        </w:r>
      </w:hyperlink>
      <w:r w:rsidRPr="00A64CFE">
        <w:t xml:space="preserve">and </w:t>
      </w:r>
      <w:hyperlink r:id="rId16" w:history="1">
        <w:r w:rsidRPr="00A64CFE">
          <w:rPr>
            <w:rStyle w:val="Hyperlink"/>
          </w:rPr>
          <w:t>Anheuser-Busch</w:t>
        </w:r>
      </w:hyperlink>
      <w:r w:rsidRPr="00A64CFE">
        <w:t xml:space="preserve">, each competing with $670,000 in lobbying dollars </w:t>
      </w:r>
      <w:r w:rsidRPr="00A64CFE">
        <w:rPr>
          <w:rStyle w:val="StyleBoldUnderline"/>
        </w:rPr>
        <w:t>on such alcohol-related issues as alcohol taxes,</w:t>
      </w:r>
      <w:r w:rsidRPr="00A64CFE">
        <w:t xml:space="preserve"> </w:t>
      </w:r>
      <w:r w:rsidRPr="00A64CFE">
        <w:rPr>
          <w:rStyle w:val="StyleBoldUnderline"/>
        </w:rPr>
        <w:t>drunk driving, and underage drinking</w:t>
      </w:r>
      <w:r w:rsidRPr="00A64CFE">
        <w:t xml:space="preserve">. Rounding out the top six big spenders were Wine &amp; Spirits Wholesalers, which tossed in $240K; </w:t>
      </w:r>
      <w:hyperlink r:id="rId17" w:history="1">
        <w:r w:rsidRPr="00A64CFE">
          <w:rPr>
            <w:rStyle w:val="Hyperlink"/>
          </w:rPr>
          <w:t>Pernod Ricard</w:t>
        </w:r>
      </w:hyperlink>
      <w:r w:rsidRPr="00A64CFE">
        <w:t xml:space="preserve">, clocking in at $180K; and the Beer Institute, which managed $110K, a number that for this group actually sounds rather meager. </w:t>
      </w:r>
      <w:r w:rsidRPr="00A64CFE">
        <w:rPr>
          <w:rStyle w:val="StyleBoldUnderline"/>
        </w:rPr>
        <w:t xml:space="preserve">Where did these millions go? </w:t>
      </w:r>
      <w:r w:rsidRPr="00A64CFE">
        <w:t>Besides</w:t>
      </w:r>
      <w:r w:rsidRPr="00A64CFE">
        <w:rPr>
          <w:rStyle w:val="StyleBoldUnderline"/>
        </w:rPr>
        <w:t xml:space="preserve"> each of these firms using its lobbying dollars to influence Congress</w:t>
      </w:r>
      <w:r w:rsidRPr="00A64CFE">
        <w:t xml:space="preserve">, they also either individually or collectively lobbied the Federal Trade Commission, the National Highway Traffic Safety Administration, the National Institute on Alcohol Abuse and Alcoholism, the Department of Health and Human Services, the Treasury Department, the Department of Commerce, the U.S. Trade Representative, the Food and Drug Administration, and other agencies. For </w:t>
      </w:r>
      <w:r w:rsidRPr="00A64CFE">
        <w:rPr>
          <w:rStyle w:val="StyleBoldUnderline"/>
        </w:rPr>
        <w:t>what alcohol-related issues did these agencies lobby?</w:t>
      </w:r>
      <w:r w:rsidRPr="00A64CFE">
        <w:t xml:space="preserve"> </w:t>
      </w:r>
      <w:r w:rsidRPr="00A64CFE">
        <w:rPr>
          <w:rStyle w:val="StyleBoldUnderline"/>
        </w:rPr>
        <w:t>Universally,</w:t>
      </w:r>
      <w:r w:rsidRPr="00A64CFE">
        <w:t xml:space="preserve"> the biggie </w:t>
      </w:r>
      <w:r w:rsidRPr="00A64CFE">
        <w:rPr>
          <w:rStyle w:val="StyleBoldUnderline"/>
        </w:rPr>
        <w:t>was taxes</w:t>
      </w:r>
      <w:r w:rsidRPr="00A64CFE">
        <w:t xml:space="preserve">, with all six agencies reporting lobbying dollars spent on excise and/or alcohol taxes. </w:t>
      </w:r>
      <w:r w:rsidRPr="00A64CFE">
        <w:rPr>
          <w:rStyle w:val="StyleBoldUnderline"/>
        </w:rPr>
        <w:t>Other cross-over lobbying dollars were spent to influence alcohol issues such a</w:t>
      </w:r>
      <w:r w:rsidRPr="00A64CFE">
        <w:t xml:space="preserve">s underage drinking, drunk driving, food safety, transportation, and </w:t>
      </w:r>
      <w:r w:rsidRPr="00A64CFE">
        <w:rPr>
          <w:rStyle w:val="StyleBoldUnderline"/>
        </w:rPr>
        <w:t>trade</w:t>
      </w:r>
      <w:r w:rsidRPr="00A64CFE">
        <w:t xml:space="preserve">. These groups also reported spending on issues such as </w:t>
      </w:r>
      <w:r w:rsidRPr="00A64CFE">
        <w:rPr>
          <w:rStyle w:val="StyleBoldUnderline"/>
        </w:rPr>
        <w:t>state beverage laws,</w:t>
      </w:r>
      <w:r w:rsidRPr="00A64CFE">
        <w:t xml:space="preserve"> health policies, renewable power, labor issues, bailouts, and health care reform.</w:t>
      </w:r>
    </w:p>
    <w:p w14:paraId="00FFB787" w14:textId="77777777" w:rsidR="00A64CFE" w:rsidRDefault="00A64CFE" w:rsidP="00A64CFE"/>
    <w:p w14:paraId="6D3078A7" w14:textId="77777777" w:rsidR="00A46925" w:rsidRDefault="00A46925" w:rsidP="00A46925">
      <w:pPr>
        <w:pStyle w:val="Heading3"/>
      </w:pPr>
      <w:r>
        <w:lastRenderedPageBreak/>
        <w:t>A2: Bacardi =/= GOP</w:t>
      </w:r>
    </w:p>
    <w:p w14:paraId="77918ADD" w14:textId="77777777" w:rsidR="00C42845" w:rsidRDefault="00487B06" w:rsidP="00487B06">
      <w:pPr>
        <w:pStyle w:val="Heading4"/>
      </w:pPr>
      <w:r>
        <w:t>Bacardi lobbyists empirically earn Republican support in the Rum case</w:t>
      </w:r>
    </w:p>
    <w:p w14:paraId="258930C1" w14:textId="77777777" w:rsidR="00607C23" w:rsidRPr="00500A43" w:rsidRDefault="00500A43" w:rsidP="00607C23">
      <w:r>
        <w:rPr>
          <w:b/>
        </w:rPr>
        <w:t xml:space="preserve">Isamil, </w:t>
      </w:r>
      <w:r>
        <w:t>Center for Public Integrity</w:t>
      </w:r>
      <w:r>
        <w:rPr>
          <w:b/>
        </w:rPr>
        <w:t xml:space="preserve">, ’05 </w:t>
      </w:r>
      <w:r>
        <w:t xml:space="preserve">(M. Asif, “Breaking the law: At least one in five companies lobbying fail to file required forms”, April 4, 2005, </w:t>
      </w:r>
      <w:hyperlink r:id="rId18" w:history="1">
        <w:r w:rsidRPr="000B6952">
          <w:rPr>
            <w:rStyle w:val="Hyperlink"/>
          </w:rPr>
          <w:t>http://www.publicintegrity.org/2005/04/04/6568/breaking-law</w:t>
        </w:r>
      </w:hyperlink>
      <w:r>
        <w:t>, accessed 7/26/13, JF)</w:t>
      </w:r>
    </w:p>
    <w:p w14:paraId="1B202851" w14:textId="77777777" w:rsidR="00487B06" w:rsidRPr="00607C23" w:rsidRDefault="00487B06" w:rsidP="00607C23">
      <w:r w:rsidRPr="00500A43">
        <w:rPr>
          <w:rStyle w:val="StyleBoldUnderline"/>
        </w:rPr>
        <w:t>Take,</w:t>
      </w:r>
      <w:r w:rsidRPr="00607C23">
        <w:t xml:space="preserve"> for example, </w:t>
      </w:r>
      <w:r w:rsidRPr="00500A43">
        <w:rPr>
          <w:rStyle w:val="StyleBoldUnderline"/>
        </w:rPr>
        <w:t>Jorge Rodriguez-Marquez</w:t>
      </w:r>
      <w:r w:rsidRPr="00607C23">
        <w:t xml:space="preserve">, </w:t>
      </w:r>
      <w:r w:rsidRPr="00500A43">
        <w:rPr>
          <w:rStyle w:val="StyleBoldUnderline"/>
        </w:rPr>
        <w:t xml:space="preserve">former president of </w:t>
      </w:r>
      <w:hyperlink r:id="rId19" w:history="1">
        <w:r w:rsidRPr="00500A43">
          <w:rPr>
            <w:rStyle w:val="StyleBoldUnderline"/>
          </w:rPr>
          <w:t>Bacardi-Martini</w:t>
        </w:r>
      </w:hyperlink>
      <w:r w:rsidRPr="00500A43">
        <w:rPr>
          <w:rStyle w:val="StyleBoldUnderline"/>
        </w:rPr>
        <w:t xml:space="preserve"> U.S.A</w:t>
      </w:r>
      <w:r w:rsidRPr="00607C23">
        <w:t xml:space="preserve">., the domestic subsidiary of Bermuda-based liquor giant Bacardi Ltd. </w:t>
      </w:r>
      <w:r w:rsidRPr="00500A43">
        <w:rPr>
          <w:rStyle w:val="StyleBoldUnderline"/>
        </w:rPr>
        <w:t>Between 1998 and 2002, Rodriguez-Marquez lobbied the U.S. government to intervene on behalf of his Miami company</w:t>
      </w:r>
      <w:r w:rsidRPr="00607C23">
        <w:t>—now known as Bacardi U.S.A. Inc.—</w:t>
      </w:r>
      <w:r w:rsidRPr="00500A43">
        <w:rPr>
          <w:rStyle w:val="StyleBoldUnderline"/>
        </w:rPr>
        <w:t>in its longstanding trademark dispute with a Cuban-French joint venture over rights to the popular rum label "Havana Club</w:t>
      </w:r>
      <w:r w:rsidRPr="00607C23">
        <w:t>."</w:t>
      </w:r>
      <w:r w:rsidR="00607C23" w:rsidRPr="00607C23">
        <w:t xml:space="preserve"> </w:t>
      </w:r>
      <w:r w:rsidRPr="00500A43">
        <w:rPr>
          <w:rStyle w:val="StyleBoldUnderline"/>
        </w:rPr>
        <w:t>Among those doing Bacardi's bidding was then-Sen. Connie Mack III, Republican of Florida, who</w:t>
      </w:r>
      <w:r w:rsidRPr="00607C23">
        <w:t xml:space="preserve">, in 1998, </w:t>
      </w:r>
      <w:r w:rsidRPr="00500A43">
        <w:rPr>
          <w:rStyle w:val="StyleBoldUnderline"/>
        </w:rPr>
        <w:t xml:space="preserve">quietly inserted into a huge government spending bill a measure designed to block U.S. courts from recognizing trademarks expropriated by Cuba </w:t>
      </w:r>
      <w:r w:rsidRPr="00607C23">
        <w:t xml:space="preserve">(and who followed his Senate career by lobbying for Bacardi). This 11th-hour legislative ploy proved to be so controversial that it rankled both lawmakers and American corporations, which feared retaliation by the Cuban government. The European Union lodged a successful complaint against the United States with the World Trade Organization, and in 2004 the </w:t>
      </w:r>
      <w:hyperlink r:id="rId20" w:history="1">
        <w:r w:rsidRPr="00607C23">
          <w:rPr>
            <w:rStyle w:val="Hyperlink"/>
          </w:rPr>
          <w:t>U.S. Patent and Trademark Office</w:t>
        </w:r>
      </w:hyperlink>
      <w:r w:rsidRPr="00607C23">
        <w:t xml:space="preserve"> ruled against Bacardi.</w:t>
      </w:r>
      <w:r w:rsidR="00607C23" w:rsidRPr="00607C23">
        <w:t xml:space="preserve"> </w:t>
      </w:r>
      <w:r w:rsidRPr="00607C23">
        <w:t xml:space="preserve">But if Rodriguez-Marquez's lobbying had repercussions on and beyond Capitol Hill, the American public was entirely unaware. That's because the Bacardi-Martini official didn't file a single form about his activities until 57 months—that's almost five years—after he started lobbying, despite the fact that the law requires disclosure forms to be filed with </w:t>
      </w:r>
      <w:hyperlink r:id="rId21" w:history="1">
        <w:r w:rsidRPr="00607C23">
          <w:rPr>
            <w:rStyle w:val="Hyperlink"/>
          </w:rPr>
          <w:t>the Senate</w:t>
        </w:r>
      </w:hyperlink>
      <w:r w:rsidRPr="00607C23">
        <w:t xml:space="preserve"> and </w:t>
      </w:r>
      <w:hyperlink r:id="rId22" w:history="1">
        <w:r w:rsidRPr="00607C23">
          <w:rPr>
            <w:rStyle w:val="Hyperlink"/>
          </w:rPr>
          <w:t>House of Representatives</w:t>
        </w:r>
      </w:hyperlink>
      <w:r w:rsidRPr="00607C23">
        <w:t xml:space="preserve"> every six months.</w:t>
      </w:r>
    </w:p>
    <w:p w14:paraId="3BB77ADA" w14:textId="77777777" w:rsidR="00487B06" w:rsidRDefault="00487B06" w:rsidP="00487B06"/>
    <w:p w14:paraId="08F0C55B" w14:textId="77777777" w:rsidR="001C008E" w:rsidRPr="000C59FF" w:rsidRDefault="000C59FF" w:rsidP="000C59FF">
      <w:pPr>
        <w:pStyle w:val="Heading4"/>
        <w:rPr>
          <w:rStyle w:val="StyleBoldUnderline"/>
          <w:b/>
          <w:u w:val="none"/>
        </w:rPr>
      </w:pPr>
      <w:r>
        <w:rPr>
          <w:rStyle w:val="StyleBoldUnderline"/>
          <w:b/>
          <w:u w:val="none"/>
        </w:rPr>
        <w:t>Bacardi controls legislation</w:t>
      </w:r>
    </w:p>
    <w:p w14:paraId="17CFE477" w14:textId="77777777" w:rsidR="00B6181E" w:rsidRPr="008F488D" w:rsidRDefault="008F488D" w:rsidP="00B6181E">
      <w:r>
        <w:rPr>
          <w:b/>
        </w:rPr>
        <w:t xml:space="preserve">USA Engage, ’06 </w:t>
      </w:r>
      <w:r>
        <w:t xml:space="preserve">(“Havana Club Patent Ruling Doesn’t go Down Smooth”, 14, August, 2006, </w:t>
      </w:r>
      <w:hyperlink r:id="rId23" w:history="1">
        <w:r w:rsidRPr="000B6952">
          <w:rPr>
            <w:rStyle w:val="Hyperlink"/>
          </w:rPr>
          <w:t>http://usaengage.org/News/News.asp?id=16&amp;Newsid=954</w:t>
        </w:r>
      </w:hyperlink>
      <w:r>
        <w:t>, accessed 7/27/13, JF)</w:t>
      </w:r>
    </w:p>
    <w:p w14:paraId="1D7C69BF" w14:textId="77777777" w:rsidR="00C33FC1" w:rsidRPr="00B6181E" w:rsidRDefault="00C33FC1" w:rsidP="00B6181E">
      <w:r w:rsidRPr="00B6181E">
        <w:rPr>
          <w:rStyle w:val="StyleBoldUnderline"/>
        </w:rPr>
        <w:t>In 1996, Bacardi filed a motion with the PTO to cancel Havana Club Holdings' U.S. trademark registration.</w:t>
      </w:r>
      <w:r w:rsidRPr="00B6181E">
        <w:t xml:space="preserve"> The Washington Post and the Daily Business Review reported in 2002 that </w:t>
      </w:r>
      <w:r w:rsidRPr="00B6181E">
        <w:rPr>
          <w:rStyle w:val="StyleBoldUnderline"/>
        </w:rPr>
        <w:t>Gov. Bush conducted a months-long personal e-mail lobbying campaign</w:t>
      </w:r>
      <w:r w:rsidRPr="00B6181E">
        <w:t xml:space="preserve"> directed at officials of the Treasury Department, which oversees the patent and trademark office.</w:t>
      </w:r>
      <w:r w:rsidR="00B6181E" w:rsidRPr="00B6181E">
        <w:t xml:space="preserve"> </w:t>
      </w:r>
      <w:r w:rsidRPr="00B6181E">
        <w:rPr>
          <w:rStyle w:val="StyleBoldUnderline"/>
        </w:rPr>
        <w:t>While Gov. Bush was lobbying</w:t>
      </w:r>
      <w:r w:rsidRPr="00B6181E">
        <w:t xml:space="preserve">, </w:t>
      </w:r>
      <w:r w:rsidRPr="00B6181E">
        <w:rPr>
          <w:rStyle w:val="StyleBoldUnderline"/>
        </w:rPr>
        <w:t>Bacardi was funneling tens of thousands of dollars to the Florida Republican Party and Bush's re-election campaign</w:t>
      </w:r>
      <w:r w:rsidRPr="00B6181E">
        <w:t>.</w:t>
      </w:r>
      <w:r w:rsidR="00B6181E" w:rsidRPr="00B6181E">
        <w:t xml:space="preserve"> </w:t>
      </w:r>
      <w:r w:rsidRPr="00B6181E">
        <w:t>As evidence of Bacardi's improper meddling in the patent office's deliberation, Orr pointed to several letters sent by Bacardi to OFAC and the PTO to try to influence the patent decision. Federal officials responded to the Bacardi letters by returning them to Bacardi and notifying them that the letters would not be considered.</w:t>
      </w:r>
    </w:p>
    <w:p w14:paraId="48F186EC" w14:textId="77777777" w:rsidR="00C33FC1" w:rsidRDefault="00C33FC1" w:rsidP="00487B06"/>
    <w:p w14:paraId="74D1F0F6" w14:textId="77777777" w:rsidR="00CF237C" w:rsidRDefault="00CF237C" w:rsidP="00CF237C">
      <w:pPr>
        <w:pStyle w:val="Heading4"/>
      </w:pPr>
      <w:r>
        <w:t>Bacardi lobbying power controls bills in congress and Cuban-American</w:t>
      </w:r>
      <w:r w:rsidR="00E0036F">
        <w:t xml:space="preserve"> votes</w:t>
      </w:r>
    </w:p>
    <w:p w14:paraId="3515F66B" w14:textId="77777777" w:rsidR="00B10A72" w:rsidRPr="00AD622A" w:rsidRDefault="00AD622A" w:rsidP="00B10A72">
      <w:r>
        <w:rPr>
          <w:b/>
        </w:rPr>
        <w:t xml:space="preserve">Briton, ’02 </w:t>
      </w:r>
      <w:r>
        <w:t xml:space="preserve">(Bob, “Bacardi: The Hidden War”, December 4, 2002, </w:t>
      </w:r>
      <w:hyperlink r:id="rId24" w:history="1">
        <w:r w:rsidRPr="000B6952">
          <w:rPr>
            <w:rStyle w:val="Hyperlink"/>
          </w:rPr>
          <w:t>http://www.cpa.org.au/z-archive/g2002/1120bacardi.html</w:t>
        </w:r>
      </w:hyperlink>
      <w:r>
        <w:t>, accessed 7/27/13, JF)</w:t>
      </w:r>
    </w:p>
    <w:p w14:paraId="269B33D3" w14:textId="77777777" w:rsidR="00C33FC1" w:rsidRPr="00B10A72" w:rsidRDefault="00C33FC1" w:rsidP="00B10A72">
      <w:r w:rsidRPr="00B10A72">
        <w:t xml:space="preserve">With </w:t>
      </w:r>
      <w:r w:rsidRPr="005E145F">
        <w:rPr>
          <w:rStyle w:val="StyleBoldUnderline"/>
        </w:rPr>
        <w:t>Bacardi,</w:t>
      </w:r>
      <w:r w:rsidRPr="00B10A72">
        <w:t xml:space="preserve"> it is a symbiotic relationship — the Government used the</w:t>
      </w:r>
      <w:r w:rsidR="00B10A72" w:rsidRPr="00B10A72">
        <w:t xml:space="preserve"> </w:t>
      </w:r>
      <w:r w:rsidRPr="00B10A72">
        <w:t>company to money-launder and direct funds to terrorists such as UNITA in</w:t>
      </w:r>
      <w:r w:rsidR="00B10A72" w:rsidRPr="00B10A72">
        <w:t xml:space="preserve"> </w:t>
      </w:r>
      <w:r w:rsidRPr="00B10A72">
        <w:t xml:space="preserve">Angola and the Contras, and Bacardi </w:t>
      </w:r>
      <w:r w:rsidRPr="005E145F">
        <w:rPr>
          <w:rStyle w:val="StyleBoldUnderline"/>
        </w:rPr>
        <w:t>uses the US Government to enact</w:t>
      </w:r>
      <w:r w:rsidR="00B10A72" w:rsidRPr="005E145F">
        <w:rPr>
          <w:rStyle w:val="StyleBoldUnderline"/>
        </w:rPr>
        <w:t xml:space="preserve"> </w:t>
      </w:r>
      <w:r w:rsidRPr="005E145F">
        <w:rPr>
          <w:rStyle w:val="StyleBoldUnderline"/>
        </w:rPr>
        <w:t>legislation that permits economic terrorism.</w:t>
      </w:r>
      <w:r w:rsidR="00B10A72" w:rsidRPr="005E145F">
        <w:rPr>
          <w:rStyle w:val="StyleBoldUnderline"/>
        </w:rPr>
        <w:t xml:space="preserve"> </w:t>
      </w:r>
      <w:r w:rsidRPr="00B10A72">
        <w:t>The US based transnationals are the driving force behind that Government's</w:t>
      </w:r>
      <w:r w:rsidR="00B10A72" w:rsidRPr="00B10A72">
        <w:t xml:space="preserve"> </w:t>
      </w:r>
      <w:r w:rsidRPr="00B10A72">
        <w:t>push to force open the trade barriers of developing nations while keeping</w:t>
      </w:r>
      <w:r w:rsidR="00B10A72" w:rsidRPr="00B10A72">
        <w:t xml:space="preserve"> </w:t>
      </w:r>
      <w:r w:rsidRPr="00B10A72">
        <w:t xml:space="preserve">US barriers in place. </w:t>
      </w:r>
      <w:r w:rsidRPr="005E145F">
        <w:rPr>
          <w:rStyle w:val="StyleBoldUnderline"/>
        </w:rPr>
        <w:t>Bacardi takes that even one step further, having</w:t>
      </w:r>
      <w:r w:rsidR="00B10A72" w:rsidRPr="005E145F">
        <w:rPr>
          <w:rStyle w:val="StyleBoldUnderline"/>
        </w:rPr>
        <w:t xml:space="preserve"> </w:t>
      </w:r>
      <w:r w:rsidRPr="005E145F">
        <w:rPr>
          <w:rStyle w:val="StyleBoldUnderline"/>
        </w:rPr>
        <w:t>Bills pushed through Congress and signed by the President that not only</w:t>
      </w:r>
      <w:r w:rsidR="00B10A72" w:rsidRPr="005E145F">
        <w:rPr>
          <w:rStyle w:val="StyleBoldUnderline"/>
        </w:rPr>
        <w:t xml:space="preserve"> </w:t>
      </w:r>
      <w:r w:rsidRPr="005E145F">
        <w:rPr>
          <w:rStyle w:val="StyleBoldUnderline"/>
        </w:rPr>
        <w:t>violate those international trade agreements, but existing US laws.</w:t>
      </w:r>
      <w:r w:rsidR="00B10A72" w:rsidRPr="005E145F">
        <w:rPr>
          <w:rStyle w:val="StyleBoldUnderline"/>
        </w:rPr>
        <w:t xml:space="preserve"> </w:t>
      </w:r>
      <w:r w:rsidRPr="005E145F">
        <w:rPr>
          <w:rStyle w:val="StyleBoldUnderline"/>
        </w:rPr>
        <w:t>Bacardi's power lies in a combination of its economic size</w:t>
      </w:r>
      <w:r w:rsidRPr="00B10A72">
        <w:t xml:space="preserve"> — 240 million</w:t>
      </w:r>
      <w:r w:rsidR="00B10A72" w:rsidRPr="00B10A72">
        <w:t xml:space="preserve"> </w:t>
      </w:r>
      <w:r w:rsidRPr="00B10A72">
        <w:t xml:space="preserve">bottles of alcohol sold </w:t>
      </w:r>
      <w:r w:rsidRPr="00B10A72">
        <w:lastRenderedPageBreak/>
        <w:t xml:space="preserve">throughout 170 countries, </w:t>
      </w:r>
      <w:r w:rsidRPr="005E145F">
        <w:rPr>
          <w:rStyle w:val="StyleBoldUnderline"/>
        </w:rPr>
        <w:t>and</w:t>
      </w:r>
      <w:r w:rsidRPr="00B10A72">
        <w:t xml:space="preserve"> through its </w:t>
      </w:r>
      <w:r w:rsidRPr="005E145F">
        <w:rPr>
          <w:rStyle w:val="StyleBoldUnderline"/>
        </w:rPr>
        <w:t>control</w:t>
      </w:r>
      <w:r w:rsidR="00B10A72" w:rsidRPr="005E145F">
        <w:rPr>
          <w:rStyle w:val="StyleBoldUnderline"/>
        </w:rPr>
        <w:t xml:space="preserve"> </w:t>
      </w:r>
      <w:r w:rsidRPr="005E145F">
        <w:rPr>
          <w:rStyle w:val="StyleBoldUnderline"/>
        </w:rPr>
        <w:t>over the Cuban-American community and the political clout that it exerts</w:t>
      </w:r>
      <w:r w:rsidR="00B10A72" w:rsidRPr="005E145F">
        <w:rPr>
          <w:rStyle w:val="StyleBoldUnderline"/>
        </w:rPr>
        <w:t xml:space="preserve"> </w:t>
      </w:r>
      <w:r w:rsidRPr="005E145F">
        <w:rPr>
          <w:rStyle w:val="StyleBoldUnderline"/>
        </w:rPr>
        <w:t>through their votes</w:t>
      </w:r>
      <w:r w:rsidRPr="00B10A72">
        <w:t xml:space="preserve"> (look no further than the 2000 Presidential election).</w:t>
      </w:r>
    </w:p>
    <w:p w14:paraId="2B1FEE09" w14:textId="77777777" w:rsidR="00C33FC1" w:rsidRDefault="00C33FC1" w:rsidP="00487B06"/>
    <w:p w14:paraId="02FB9495" w14:textId="77777777" w:rsidR="00684862" w:rsidRDefault="00684862" w:rsidP="00684862">
      <w:pPr>
        <w:pStyle w:val="Heading4"/>
      </w:pPr>
      <w:r>
        <w:t>Bacardi controls GOP on Havana Club dispute</w:t>
      </w:r>
    </w:p>
    <w:p w14:paraId="087FCC48" w14:textId="77777777" w:rsidR="001F3E83" w:rsidRPr="001F3E83" w:rsidRDefault="00013737" w:rsidP="00C017A5">
      <w:pPr>
        <w:rPr>
          <w:rStyle w:val="StyleBoldUnderline"/>
          <w:b w:val="0"/>
          <w:bCs w:val="0"/>
          <w:u w:val="none"/>
        </w:rPr>
      </w:pPr>
      <w:r>
        <w:rPr>
          <w:b/>
        </w:rPr>
        <w:t>Williams, ’05</w:t>
      </w:r>
      <w:r w:rsidR="001F3E83">
        <w:rPr>
          <w:b/>
        </w:rPr>
        <w:t xml:space="preserve"> </w:t>
      </w:r>
      <w:r w:rsidR="001F3E83">
        <w:t xml:space="preserve">(Ian, </w:t>
      </w:r>
      <w:r>
        <w:t>The Nation</w:t>
      </w:r>
      <w:r w:rsidR="001F3E83">
        <w:t xml:space="preserve">, </w:t>
      </w:r>
      <w:r>
        <w:t>November 25, 2005,</w:t>
      </w:r>
      <w:r w:rsidR="001F3E83">
        <w:t xml:space="preserve"> </w:t>
      </w:r>
      <w:r w:rsidR="00B00FAD" w:rsidRPr="00B00FAD">
        <w:t>http://www.thenation.com/article/secret-history-rum#</w:t>
      </w:r>
      <w:r w:rsidR="009F5E94">
        <w:t>, accessed 7/27</w:t>
      </w:r>
      <w:r w:rsidR="001F3E83">
        <w:t>/13, JF)</w:t>
      </w:r>
    </w:p>
    <w:p w14:paraId="29CCA9D2" w14:textId="77777777" w:rsidR="00C33FC1" w:rsidRPr="00C017A5" w:rsidRDefault="00C33FC1" w:rsidP="00C017A5">
      <w:r w:rsidRPr="00C017A5">
        <w:rPr>
          <w:rStyle w:val="StyleBoldUnderline"/>
        </w:rPr>
        <w:t>When Pernod pushed the E</w:t>
      </w:r>
      <w:r w:rsidRPr="00C017A5">
        <w:t xml:space="preserve">uropean </w:t>
      </w:r>
      <w:r w:rsidRPr="00C017A5">
        <w:rPr>
          <w:rStyle w:val="StyleBoldUnderline"/>
        </w:rPr>
        <w:t>U</w:t>
      </w:r>
      <w:r w:rsidRPr="00C017A5">
        <w:t xml:space="preserve">nion </w:t>
      </w:r>
      <w:r w:rsidRPr="00C017A5">
        <w:rPr>
          <w:rStyle w:val="StyleBoldUnderline"/>
        </w:rPr>
        <w:t>into filing a dispute with the WTO, Bacardi complained</w:t>
      </w:r>
      <w:r w:rsidRPr="00C017A5">
        <w:t xml:space="preserve">, in a manner that almost defines the term "disingenuous" from a family that had just secured private legislation: "Pernod Ricard has pressured the EU into filing a claim with the WTO in an attempt to politicize a purely civil dispute. </w:t>
      </w:r>
      <w:r w:rsidRPr="00C017A5">
        <w:rPr>
          <w:rStyle w:val="StyleBoldUnderline"/>
        </w:rPr>
        <w:t>Bacardi views this as a private civil matter and one that is not connected in any way to world trade laws or the WTO</w:t>
      </w:r>
      <w:r w:rsidRPr="00C017A5">
        <w:t xml:space="preserve">." </w:t>
      </w:r>
      <w:r w:rsidRPr="001F3E83">
        <w:rPr>
          <w:rStyle w:val="StyleBoldUnderline"/>
        </w:rPr>
        <w:t>Others begged to differ</w:t>
      </w:r>
      <w:r w:rsidRPr="00C017A5">
        <w:t xml:space="preserve">, not least when Castro announced that Cuba could abrogate US trademarks, such as Coca-Cola, in retaliation. The WTO itself found in 2001 that the American law violated free-trade agreements, </w:t>
      </w:r>
      <w:r w:rsidRPr="001F3E83">
        <w:rPr>
          <w:rStyle w:val="StyleBoldUnderline"/>
        </w:rPr>
        <w:t>and the US trademark office has refused to revoke Pernod's registration</w:t>
      </w:r>
      <w:r w:rsidRPr="00C017A5">
        <w:t xml:space="preserve"> </w:t>
      </w:r>
      <w:r w:rsidRPr="001F3E83">
        <w:rPr>
          <w:rStyle w:val="StyleBoldUnderline"/>
        </w:rPr>
        <w:t>despite</w:t>
      </w:r>
      <w:r w:rsidRPr="00C017A5">
        <w:t xml:space="preserve"> even more l</w:t>
      </w:r>
      <w:r w:rsidRPr="001F3E83">
        <w:rPr>
          <w:rStyle w:val="StyleBoldUnderline"/>
        </w:rPr>
        <w:t>itigation and lobbying by Bacardi, helped by alleged illegal campaign contributions to Congressman Tom DeLay</w:t>
      </w:r>
      <w:r w:rsidRPr="00C017A5">
        <w:t>, yet another politician who might be laid low by the demon rum.</w:t>
      </w:r>
      <w:r w:rsidR="00C017A5" w:rsidRPr="00C017A5">
        <w:t xml:space="preserve"> </w:t>
      </w:r>
      <w:r w:rsidRPr="00C017A5">
        <w:t xml:space="preserve">Perhaps the ultimate weapon was used </w:t>
      </w:r>
      <w:r w:rsidRPr="001F3E83">
        <w:rPr>
          <w:rStyle w:val="StyleBoldUnderline"/>
        </w:rPr>
        <w:t xml:space="preserve">when Castro threatened in 2001 to start producing </w:t>
      </w:r>
      <w:proofErr w:type="gramStart"/>
      <w:r w:rsidRPr="001F3E83">
        <w:rPr>
          <w:rStyle w:val="StyleBoldUnderline"/>
        </w:rPr>
        <w:t>a rum</w:t>
      </w:r>
      <w:proofErr w:type="gramEnd"/>
      <w:r w:rsidRPr="00C017A5">
        <w:t xml:space="preserve"> in Cuba called Bacardi. </w:t>
      </w:r>
      <w:r w:rsidRPr="001F3E83">
        <w:rPr>
          <w:rStyle w:val="StyleBoldUnderline"/>
        </w:rPr>
        <w:t>The US State Department,</w:t>
      </w:r>
      <w:r w:rsidRPr="00C017A5">
        <w:t xml:space="preserve"> not good at seeing itself as others see it, </w:t>
      </w:r>
      <w:r w:rsidRPr="001F3E83">
        <w:rPr>
          <w:rStyle w:val="StyleBoldUnderline"/>
        </w:rPr>
        <w:t>promptly declared this to be a provocation</w:t>
      </w:r>
      <w:r w:rsidRPr="00C017A5">
        <w:t>. In the meantime, the European Union has effectively been bullied into taking no action to enforce the case it has won at the WTO. Castro himself has an occasional talent for expediency. One of the first winds of change that he got from the Soviet Union was when Mikhail Gorbachev cut back imports of Cuban rum as part of his anti-booze campaign. In 1999 the Cuban leader, who had already given up the trademark cigars that regularly put him on the cover of Cigar Aficionado magazine, went one step further; he urged Cubans to give up rum as well and warned that anyone who wanted rum over the New Year "will pay dearly for it." He asked an assembly of medical students, "How much damage has rum caused in any society?" He even lamented that there were "supporters of the revolution who like to toss down a few once in a while." Cynics assumed that the supplies for the growing export market for Cuban rum were threatened by domestic demand.</w:t>
      </w:r>
      <w:r w:rsidR="00C017A5" w:rsidRPr="00C017A5">
        <w:t xml:space="preserve"> </w:t>
      </w:r>
      <w:r w:rsidRPr="00C017A5">
        <w:t xml:space="preserve">While Fidelistas may berate </w:t>
      </w:r>
      <w:r w:rsidRPr="001F3E83">
        <w:rPr>
          <w:rStyle w:val="StyleBoldUnderline"/>
        </w:rPr>
        <w:t>Bacardi</w:t>
      </w:r>
      <w:r w:rsidRPr="00C017A5">
        <w:t xml:space="preserve"> for its feud with Havana Club, rum aficionados almost universally deplore the company for the effect it has had on rum. Gresham's law observes that bad money drives out good; Bacardi has achieved this with rum. Its bland ubiquity has been driving the distinctive rums of the world from the mass consumer market. It is the equivalent of American cheddar driving out the 300 cheeses of France. Its </w:t>
      </w:r>
      <w:r w:rsidRPr="001F3E83">
        <w:rPr>
          <w:rStyle w:val="StyleBoldUnderline"/>
        </w:rPr>
        <w:t>monopoly power has been used to keep much better, genuinely local Caribbean brands from reaching takeoff.</w:t>
      </w:r>
      <w:r w:rsidRPr="00C017A5">
        <w:t xml:space="preserve"> The islands cannot compete with subsidized and tariff protected high fructose corn syrup and Floridian sugar grown by former Cuban barons, so their one chance to market a value-added branded commodity is frustrated by the transglobal black bat.</w:t>
      </w:r>
      <w:r w:rsidR="00C017A5" w:rsidRPr="00C017A5">
        <w:t xml:space="preserve"> </w:t>
      </w:r>
      <w:r w:rsidRPr="001F3E83">
        <w:rPr>
          <w:rStyle w:val="StyleBoldUnderline"/>
        </w:rPr>
        <w:t>Republicans used to inveigh against the Democrats as the party of "Rum, Romanism and Rebellion," but now Bacardi has the GOP in its pocket,</w:t>
      </w:r>
      <w:r w:rsidRPr="00C017A5">
        <w:t xml:space="preserve"> it symbolizes the complete turnaround of political positions. </w:t>
      </w:r>
    </w:p>
    <w:p w14:paraId="2B9BA896" w14:textId="77777777" w:rsidR="00C33FC1" w:rsidRDefault="00C33FC1" w:rsidP="00C33FC1">
      <w:pPr>
        <w:shd w:val="clear" w:color="auto" w:fill="FFFFFF"/>
        <w:rPr>
          <w:color w:val="000000"/>
        </w:rPr>
      </w:pPr>
      <w:r>
        <w:rPr>
          <w:color w:val="000000"/>
        </w:rPr>
        <w:t xml:space="preserve"> </w:t>
      </w:r>
    </w:p>
    <w:p w14:paraId="0D9F3BC7" w14:textId="77777777" w:rsidR="00C33FC1" w:rsidRDefault="00C40004" w:rsidP="00C40004">
      <w:pPr>
        <w:pStyle w:val="Heading2"/>
      </w:pPr>
      <w:r>
        <w:lastRenderedPageBreak/>
        <w:t>C</w:t>
      </w:r>
      <w:r w:rsidR="005312F3">
        <w:t>hina DA</w:t>
      </w:r>
    </w:p>
    <w:p w14:paraId="30C502BE" w14:textId="77777777" w:rsidR="00401D3E" w:rsidRDefault="00401D3E" w:rsidP="00401D3E">
      <w:pPr>
        <w:pStyle w:val="Heading3"/>
      </w:pPr>
      <w:r>
        <w:lastRenderedPageBreak/>
        <w:t>Couldn’t find anything – don’t thin</w:t>
      </w:r>
      <w:r w:rsidR="00EF5367">
        <w:t>k</w:t>
      </w:r>
      <w:r>
        <w:t xml:space="preserve"> it links to China DA</w:t>
      </w:r>
    </w:p>
    <w:p w14:paraId="1107131F" w14:textId="77777777" w:rsidR="00EF5367" w:rsidRDefault="00EF5367" w:rsidP="00EF5367">
      <w:pPr>
        <w:pStyle w:val="Heading2"/>
      </w:pPr>
      <w:r>
        <w:lastRenderedPageBreak/>
        <w:t>Appeasement DA</w:t>
      </w:r>
    </w:p>
    <w:p w14:paraId="57755128" w14:textId="77777777" w:rsidR="00B7274B" w:rsidRPr="00B7274B" w:rsidRDefault="00B7274B" w:rsidP="00B7274B">
      <w:pPr>
        <w:pStyle w:val="Heading3"/>
      </w:pPr>
      <w:r>
        <w:t>1nc Link</w:t>
      </w:r>
    </w:p>
    <w:p w14:paraId="4AB75943" w14:textId="77777777" w:rsidR="00EF5367" w:rsidRDefault="00EF5367" w:rsidP="00EF5367">
      <w:pPr>
        <w:pStyle w:val="Heading4"/>
      </w:pPr>
      <w:r>
        <w:t>The plan would be viewed as appeasement</w:t>
      </w:r>
    </w:p>
    <w:p w14:paraId="76E84CE2" w14:textId="77777777" w:rsidR="00EF5367" w:rsidRDefault="00EF5367" w:rsidP="00EF5367">
      <w:r>
        <w:rPr>
          <w:b/>
        </w:rPr>
        <w:t xml:space="preserve">Rubin, ’11 </w:t>
      </w:r>
      <w:r>
        <w:t xml:space="preserve">(Jennifer, The Washington Post, 10/18/2011, </w:t>
      </w:r>
      <w:hyperlink r:id="rId25" w:history="1">
        <w:r w:rsidRPr="000B6952">
          <w:rPr>
            <w:rStyle w:val="Hyperlink"/>
          </w:rPr>
          <w:t>http://www.washingtonpost.com/blogs/right-turn/post/obamas-cuba-appeasement/2011/03/29/gIQAjuL2tL_blog.html</w:t>
        </w:r>
      </w:hyperlink>
      <w:r>
        <w:t>, accessed 7/26/13, JF)</w:t>
      </w:r>
    </w:p>
    <w:p w14:paraId="48DA695F" w14:textId="77777777" w:rsidR="00EF5367" w:rsidRPr="00201FBE" w:rsidRDefault="00EF5367" w:rsidP="00EF5367"/>
    <w:p w14:paraId="7E09314F" w14:textId="77777777" w:rsidR="00EF5367" w:rsidRDefault="00EF5367" w:rsidP="00EF5367">
      <w:r w:rsidRPr="00626AEE">
        <w:t xml:space="preserve">As bad as a prisoner exchange would have been, the administration actions didn’t stop there. The </w:t>
      </w:r>
      <w:r w:rsidR="00270571">
        <w:fldChar w:fldCharType="begin"/>
      </w:r>
      <w:r w:rsidR="00270571">
        <w:instrText xml:space="preserve"> HYPERLINK "http://www.usatoday.com/news/washington/story/2011-10-14/cuba-imprisoned-american-swap/50767012/1?csp=34news" \t "_blank" </w:instrText>
      </w:r>
      <w:r w:rsidR="00270571">
        <w:fldChar w:fldCharType="separate"/>
      </w:r>
      <w:r w:rsidRPr="00626AEE">
        <w:rPr>
          <w:rStyle w:val="Hyperlink"/>
        </w:rPr>
        <w:t xml:space="preserve">Associated Press </w:t>
      </w:r>
      <w:r w:rsidR="00270571">
        <w:rPr>
          <w:rStyle w:val="Hyperlink"/>
        </w:rPr>
        <w:fldChar w:fldCharType="end"/>
      </w:r>
      <w:r w:rsidRPr="00626AEE">
        <w:t>reported, “</w:t>
      </w:r>
      <w:r w:rsidRPr="001F4D9B">
        <w:rPr>
          <w:rStyle w:val="StyleBoldUnderline"/>
        </w:rPr>
        <w:t>The Gross-Gonzalez swap was raised by</w:t>
      </w:r>
      <w:r w:rsidRPr="00626AEE">
        <w:t xml:space="preserve"> former New Mexico Gov. Bill Richardson, as well as by </w:t>
      </w:r>
      <w:r w:rsidRPr="001F4D9B">
        <w:rPr>
          <w:rStyle w:val="StyleBoldUnderline"/>
        </w:rPr>
        <w:t>senior U.S. officials in a series of meetings with Cuban officials</w:t>
      </w:r>
      <w:r w:rsidRPr="00626AEE">
        <w:t xml:space="preserve">. Richardson traveled to Cuba last month seeking Gross’ release. </w:t>
      </w:r>
      <w:r w:rsidRPr="001F4D9B">
        <w:rPr>
          <w:rStyle w:val="StyleBoldUnderline"/>
        </w:rPr>
        <w:t>He also told Cuban Foreign Minister Bruno Rodriguez that the U.S. would be willing to consider other areas of interest to Cuba</w:t>
      </w:r>
      <w:r w:rsidRPr="00626AEE">
        <w:t xml:space="preserve">. Among them was removing Cuba from the U.S. list of state sponsors of terrorism; reducing spending on Cuban democracy promotion programs like the one that led to the hiring of Gross; authorizing U.S. companies to help Cuba clean up oil spills from planned offshore drilling; improving postal exchanges; ending a program that makes it easier for Cuban medical personnel to move to the United States; </w:t>
      </w:r>
      <w:r w:rsidRPr="001F4D9B">
        <w:rPr>
          <w:rStyle w:val="StyleBoldUnderline"/>
        </w:rPr>
        <w:t>and licensing the French company Pernod Ricard to sell Havana Club rum in the United States</w:t>
      </w:r>
      <w:r w:rsidRPr="00626AEE">
        <w:t xml:space="preserve">.” Former deputy national security adviser </w:t>
      </w:r>
      <w:r w:rsidR="00270571">
        <w:fldChar w:fldCharType="begin"/>
      </w:r>
      <w:r w:rsidR="00270571">
        <w:instrText xml:space="preserve"> HYPERLINK "http://blogs.cfr.org/abrams/2011/10/14/trading-away-cuba-policy/" \l "more-2032" \t "_blank" </w:instrText>
      </w:r>
      <w:r w:rsidR="00270571">
        <w:fldChar w:fldCharType="separate"/>
      </w:r>
      <w:r w:rsidRPr="00626AEE">
        <w:rPr>
          <w:rStyle w:val="Hyperlink"/>
        </w:rPr>
        <w:t>Elliott Abrams explained</w:t>
      </w:r>
      <w:r w:rsidR="00270571">
        <w:rPr>
          <w:rStyle w:val="Hyperlink"/>
        </w:rPr>
        <w:fldChar w:fldCharType="end"/>
      </w:r>
      <w:r w:rsidRPr="00626AEE">
        <w:t>, “</w:t>
      </w:r>
      <w:r w:rsidRPr="001F4D9B">
        <w:rPr>
          <w:rStyle w:val="StyleBoldUnderline"/>
        </w:rPr>
        <w:t>It is especially offensive that we were willing to negotiate over support for democracy in Cuba, for that would mean that the unjust imprisonment of Gross had given the Castro dictatorship a significant victory</w:t>
      </w:r>
      <w:r w:rsidRPr="00626AEE">
        <w:t xml:space="preserve">. </w:t>
      </w:r>
      <w:r w:rsidRPr="001F4D9B">
        <w:rPr>
          <w:rStyle w:val="StyleBoldUnderline"/>
        </w:rPr>
        <w:t>The implications</w:t>
      </w:r>
      <w:r w:rsidRPr="00626AEE">
        <w:t xml:space="preserve"> for those engaged in similar democracy promotion activities elsewhere </w:t>
      </w:r>
      <w:r w:rsidRPr="001F4D9B">
        <w:rPr>
          <w:rStyle w:val="StyleBoldUnderline"/>
        </w:rPr>
        <w:t>are clear: local regimes would think that imprisoning an American might be a terrific way to get into a negotiation about ending such activities</w:t>
      </w:r>
      <w:r w:rsidRPr="00626AEE">
        <w:t xml:space="preserve">. Every American administration faces tough choices in these situations, but </w:t>
      </w:r>
      <w:r w:rsidRPr="001F4D9B">
        <w:rPr>
          <w:rStyle w:val="StyleBoldUnderline"/>
        </w:rPr>
        <w:t>the Obama administration has made a great mistake here</w:t>
      </w:r>
      <w:r w:rsidRPr="00626AEE">
        <w:t xml:space="preserve">. Our support for </w:t>
      </w:r>
      <w:r w:rsidRPr="001F4D9B">
        <w:rPr>
          <w:rStyle w:val="StyleBoldUnderline"/>
        </w:rPr>
        <w:t>democracy should not be a subject of negotiation</w:t>
      </w:r>
      <w:r w:rsidRPr="00626AEE">
        <w:t xml:space="preserve"> with the Castro regime.” The administration’s conduct is all the more galling given the behavior of the Castro regime. </w:t>
      </w:r>
      <w:r w:rsidRPr="001F4D9B">
        <w:rPr>
          <w:rStyle w:val="StyleBoldUnderline"/>
        </w:rPr>
        <w:t>Our willingness to relax sanctions was not greeted with goodwill gestures, let alone systemic reforms</w:t>
      </w:r>
      <w:r w:rsidRPr="00626AEE">
        <w:t xml:space="preserve">. To the contrary, this was the setting for Gross’s imprisonment. So naturally the administration orders up more of the same. Throughout his tenure, </w:t>
      </w:r>
      <w:r w:rsidRPr="001F4D9B">
        <w:rPr>
          <w:rStyle w:val="StyleBoldUnderline"/>
        </w:rPr>
        <w:t>President Obama has failed to comprehend the cost-benefit analysis that despotic regimes undertake.</w:t>
      </w:r>
      <w:r w:rsidRPr="00626AEE">
        <w:t xml:space="preserve"> He has offered armfuls of goodies and promised quietude on human rights; the despots’ behavior has worsened. There is simply no downside for rogue regimes to take their shots at the United States. </w:t>
      </w:r>
      <w:r w:rsidRPr="001F4D9B">
        <w:rPr>
          <w:rStyle w:val="StyleBoldUnderline"/>
        </w:rPr>
        <w:t xml:space="preserve">Whether it is Cuba or </w:t>
      </w:r>
      <w:r w:rsidR="00270571">
        <w:fldChar w:fldCharType="begin"/>
      </w:r>
      <w:r w:rsidR="00270571">
        <w:instrText xml:space="preserve"> HYPERLINK "http://www.nationalreview.com/corner</w:instrText>
      </w:r>
      <w:r w:rsidR="00270571">
        <w:instrText xml:space="preserve">/280214/iran-dangerous-and-diplomacy-has-failed-jamie-m-fly" \t "_blank" </w:instrText>
      </w:r>
      <w:r w:rsidR="00270571">
        <w:fldChar w:fldCharType="separate"/>
      </w:r>
      <w:r w:rsidRPr="001F4D9B">
        <w:rPr>
          <w:rStyle w:val="StyleBoldUnderline"/>
        </w:rPr>
        <w:t>Iran,</w:t>
      </w:r>
      <w:r w:rsidR="00270571">
        <w:rPr>
          <w:rStyle w:val="StyleBoldUnderline"/>
        </w:rPr>
        <w:fldChar w:fldCharType="end"/>
      </w:r>
      <w:r w:rsidRPr="001F4D9B">
        <w:rPr>
          <w:rStyle w:val="StyleBoldUnderline"/>
        </w:rPr>
        <w:t xml:space="preserve"> the administration reverts to “engagement” mode when its engagement efforts are met with aggression and/or domestic oppression</w:t>
      </w:r>
      <w:r w:rsidRPr="00626AEE">
        <w:t xml:space="preserve">. Try to murder a diplomat on U.S. soil? We’ll sit down and chat. Grab an American contractor and try him in a kangaroo court? We’ll trade prisoners and talk about relaxing more sanctions. Invade Georgia, imprison political opponents and interfere with attempts to restart the peace process? We’ll put the screws on our democratic ally to get you into World Trade Organization. </w:t>
      </w:r>
      <w:r w:rsidRPr="001F4D9B">
        <w:rPr>
          <w:rStyle w:val="StyleBoldUnderline"/>
        </w:rPr>
        <w:t>The response of these thuggish regimes is entirely predictable and, from their perspective, completely logical</w:t>
      </w:r>
      <w:r w:rsidRPr="00626AEE">
        <w:t xml:space="preserve">. What is inexplicable is the Obama administration’s willingness to throw gifts to tyrants in the expectation they will reciprocate in kind. </w:t>
      </w:r>
    </w:p>
    <w:p w14:paraId="41B58EB2" w14:textId="77777777" w:rsidR="00EF5367" w:rsidRPr="00EF5367" w:rsidRDefault="00EF5367" w:rsidP="00EF5367"/>
    <w:p w14:paraId="6D302B30" w14:textId="77777777" w:rsidR="00953AA0" w:rsidRDefault="00953AA0" w:rsidP="00953AA0">
      <w:pPr>
        <w:pStyle w:val="Heading2"/>
      </w:pPr>
      <w:r>
        <w:lastRenderedPageBreak/>
        <w:t>International Registry CP</w:t>
      </w:r>
    </w:p>
    <w:p w14:paraId="6BF5B92F" w14:textId="77777777" w:rsidR="009918BB" w:rsidRDefault="009918BB" w:rsidP="009918BB">
      <w:pPr>
        <w:pStyle w:val="Heading3"/>
      </w:pPr>
      <w:r>
        <w:lastRenderedPageBreak/>
        <w:t>Text</w:t>
      </w:r>
      <w:r w:rsidR="00DB17DD">
        <w:t xml:space="preserve"> – NEEDS WORK</w:t>
      </w:r>
    </w:p>
    <w:p w14:paraId="4CCE3DE1" w14:textId="77777777" w:rsidR="005E5296" w:rsidRPr="005E5296" w:rsidRDefault="005E5296" w:rsidP="005E5296">
      <w:pPr>
        <w:pStyle w:val="Heading4"/>
      </w:pPr>
      <w:r>
        <w:t xml:space="preserve">Text: The </w:t>
      </w:r>
      <w:r w:rsidR="00697DED">
        <w:t xml:space="preserve">WTO should </w:t>
      </w:r>
      <w:r w:rsidR="006C42FE">
        <w:t>amend TRIPS to establish an International Trademark Registry for Well-Known Foreign Marks, that commission should then rule the Havana Club trademark well-known.</w:t>
      </w:r>
    </w:p>
    <w:p w14:paraId="1F28B9AE" w14:textId="77777777" w:rsidR="00573D23" w:rsidRPr="00573D23" w:rsidRDefault="005009F2" w:rsidP="00573D23">
      <w:pPr>
        <w:pStyle w:val="Heading3"/>
      </w:pPr>
      <w:r>
        <w:lastRenderedPageBreak/>
        <w:t xml:space="preserve">1NC </w:t>
      </w:r>
      <w:r w:rsidR="00573D23">
        <w:t>Solvency</w:t>
      </w:r>
      <w:r w:rsidR="00EA7EDD">
        <w:t xml:space="preserve"> of Case</w:t>
      </w:r>
    </w:p>
    <w:p w14:paraId="786812FC" w14:textId="77777777" w:rsidR="009918BB" w:rsidRDefault="009918BB" w:rsidP="009918BB">
      <w:pPr>
        <w:pStyle w:val="Heading4"/>
        <w:rPr>
          <w:rStyle w:val="StyleBoldUnderline"/>
          <w:b/>
          <w:u w:val="none"/>
        </w:rPr>
      </w:pPr>
      <w:r>
        <w:rPr>
          <w:rStyle w:val="StyleBoldUnderline"/>
          <w:b/>
          <w:u w:val="none"/>
        </w:rPr>
        <w:t>Registry solves Havana Club in all WTO member states</w:t>
      </w:r>
    </w:p>
    <w:p w14:paraId="4BAD5863" w14:textId="77777777" w:rsidR="009918BB" w:rsidRDefault="009918BB" w:rsidP="009918BB">
      <w:r w:rsidRPr="00D846D7">
        <w:rPr>
          <w:b/>
        </w:rPr>
        <w:t>Pava 2011</w:t>
      </w:r>
      <w:r>
        <w:t xml:space="preserve"> (Mindy – Executive Symposium Editor for the Emory International Law Review, J.D. Candidate at Emory University School of Law, The Cuban Conundrum: Proposing an International Trademark Registry for Well-Known Foreign Marks, Emory International Law Review, p. Lexis-Nexis)</w:t>
      </w:r>
    </w:p>
    <w:p w14:paraId="5424BE22" w14:textId="77777777" w:rsidR="009918BB" w:rsidRPr="00D77A1D" w:rsidRDefault="009918BB" w:rsidP="009918BB"/>
    <w:p w14:paraId="209EF4F9" w14:textId="77777777" w:rsidR="009918BB" w:rsidRDefault="009918BB" w:rsidP="009918BB">
      <w:pPr>
        <w:rPr>
          <w:rStyle w:val="StyleBoldUnderline"/>
        </w:rPr>
      </w:pPr>
      <w:r w:rsidRPr="00D77A1D">
        <w:rPr>
          <w:rStyle w:val="StyleBoldUnderline"/>
        </w:rPr>
        <w:t>Using Havana Club rum as an example, the commission could rule that the Cuban government’s joint venture</w:t>
      </w:r>
      <w:r w:rsidRPr="00D77A1D">
        <w:t xml:space="preserve"> with Pernod Ricard </w:t>
      </w:r>
      <w:r w:rsidRPr="00D77A1D">
        <w:rPr>
          <w:rStyle w:val="StyleBoldUnderline"/>
        </w:rPr>
        <w:t>that expanded Havana Club’s sales and marketing to numerous countries caused the rum’s mark to achieve a high degree of knowledge or recognition</w:t>
      </w:r>
      <w:r w:rsidRPr="00D77A1D">
        <w:t xml:space="preserve">. </w:t>
      </w:r>
      <w:r w:rsidRPr="00D77A1D">
        <w:rPr>
          <w:rStyle w:val="StyleBoldUnderline"/>
        </w:rPr>
        <w:t>The</w:t>
      </w:r>
      <w:r w:rsidRPr="00D77A1D">
        <w:t xml:space="preserve"> relevant </w:t>
      </w:r>
      <w:r w:rsidRPr="00D77A1D">
        <w:rPr>
          <w:rStyle w:val="StyleBoldUnderline"/>
        </w:rPr>
        <w:t>test would be to determ</w:t>
      </w:r>
      <w:r w:rsidR="004567AB">
        <w:rPr>
          <w:rStyle w:val="StyleBoldUnderline"/>
        </w:rPr>
        <w:t>ine if worldwide consumers asso</w:t>
      </w:r>
      <w:r w:rsidRPr="00D77A1D">
        <w:rPr>
          <w:rStyle w:val="StyleBoldUnderline"/>
        </w:rPr>
        <w:t>ciated the mark with the specific rum exported from Cuba.</w:t>
      </w:r>
      <w:r w:rsidRPr="00D77A1D">
        <w:t xml:space="preserve"> The </w:t>
      </w:r>
      <w:r w:rsidRPr="00D77A1D">
        <w:rPr>
          <w:rStyle w:val="StyleBoldUnderline"/>
        </w:rPr>
        <w:t>commissioners then would decide if another company aiming to use Havana Club as its trademark would dilute the character of the we</w:t>
      </w:r>
      <w:r w:rsidR="004567AB">
        <w:rPr>
          <w:rStyle w:val="StyleBoldUnderline"/>
        </w:rPr>
        <w:t>ll-known mark b</w:t>
      </w:r>
      <w:r w:rsidRPr="00D77A1D">
        <w:rPr>
          <w:rStyle w:val="StyleBoldUnderline"/>
        </w:rPr>
        <w:t xml:space="preserve">ecause consumers would automatically associate the rum with its Cuban origins. </w:t>
      </w:r>
      <w:r w:rsidRPr="00D77A1D">
        <w:t xml:space="preserve">If the commissioners opted to use the European Community Trademark System as a model, </w:t>
      </w:r>
      <w:r w:rsidRPr="00D77A1D">
        <w:rPr>
          <w:rStyle w:val="StyleBoldUnderline"/>
        </w:rPr>
        <w:t>Havana Club rum would garner wel</w:t>
      </w:r>
      <w:r w:rsidR="00DE08E4">
        <w:rPr>
          <w:rStyle w:val="StyleBoldUnderline"/>
        </w:rPr>
        <w:t>l-known status in all member st</w:t>
      </w:r>
      <w:r w:rsidRPr="00D77A1D">
        <w:rPr>
          <w:rStyle w:val="StyleBoldUnderline"/>
        </w:rPr>
        <w:t xml:space="preserve">ates because Cuba is a signatory of TRIPS, and a well-known mark that exists in one member state would attain the same protections from all member states, even if the mark had yet to be used in commerce within every state’s borders. </w:t>
      </w:r>
    </w:p>
    <w:p w14:paraId="0D28A709" w14:textId="77777777" w:rsidR="009918BB" w:rsidRDefault="009918BB" w:rsidP="009918BB">
      <w:pPr>
        <w:rPr>
          <w:rStyle w:val="StyleBoldUnderline"/>
        </w:rPr>
      </w:pPr>
    </w:p>
    <w:p w14:paraId="6B9CCF0C" w14:textId="77777777" w:rsidR="000E768B" w:rsidRDefault="000E768B" w:rsidP="000E768B">
      <w:pPr>
        <w:pStyle w:val="Heading3"/>
      </w:pPr>
      <w:r>
        <w:lastRenderedPageBreak/>
        <w:t>2nc Solvency</w:t>
      </w:r>
      <w:r w:rsidR="00971885">
        <w:t xml:space="preserve"> Case</w:t>
      </w:r>
    </w:p>
    <w:p w14:paraId="79BFE3D6" w14:textId="77777777" w:rsidR="00CA3EDB" w:rsidRDefault="00FB7FFA" w:rsidP="00477AE4">
      <w:pPr>
        <w:pStyle w:val="Heading4"/>
      </w:pPr>
      <w:r>
        <w:t>The International Marks Registry would solve on an international level</w:t>
      </w:r>
    </w:p>
    <w:p w14:paraId="519478E9" w14:textId="77777777" w:rsidR="0094706C" w:rsidRDefault="0094706C" w:rsidP="0094706C">
      <w:r w:rsidRPr="00D846D7">
        <w:rPr>
          <w:b/>
        </w:rPr>
        <w:t>Pava 2011</w:t>
      </w:r>
      <w:r>
        <w:t xml:space="preserve"> (Mindy – Executive Symposium Editor for the Emory International Law Review, J.D. Candidate at Emory University School of Law, The Cuban Conundrum: Proposing an International Trademark Registry for Well-Known Foreign Marks, Emory International Law Review, p. Lexis-Nexis)</w:t>
      </w:r>
    </w:p>
    <w:p w14:paraId="47EF5956" w14:textId="77777777" w:rsidR="00CB2BD5" w:rsidRPr="00CA3EDB" w:rsidRDefault="00CB2BD5" w:rsidP="00CA3EDB"/>
    <w:p w14:paraId="44431827" w14:textId="77777777" w:rsidR="00DD2482" w:rsidRDefault="00DD2482" w:rsidP="00DD2482">
      <w:pPr>
        <w:rPr>
          <w:rStyle w:val="StyleBoldUnderline"/>
        </w:rPr>
      </w:pPr>
      <w:r w:rsidRPr="00CA3EDB">
        <w:rPr>
          <w:rStyle w:val="StyleBoldUnderline"/>
        </w:rPr>
        <w:t xml:space="preserve">Although a repeal of Section 211 would repair the United States’s international standing </w:t>
      </w:r>
      <w:r w:rsidRPr="00DD2482">
        <w:t xml:space="preserve">regarding its protection of well-known Cuban marks, </w:t>
      </w:r>
      <w:r w:rsidRPr="00CA3EDB">
        <w:rPr>
          <w:rStyle w:val="StyleBoldUnderline"/>
        </w:rPr>
        <w:t>it seems obvious that a similar dispute could arise between other nations with a deteriorating political relationship.</w:t>
      </w:r>
      <w:r w:rsidRPr="00DD2482">
        <w:t xml:space="preserve"> </w:t>
      </w:r>
      <w:r w:rsidRPr="00CA3EDB">
        <w:rPr>
          <w:rStyle w:val="StyleBoldUnderline"/>
        </w:rPr>
        <w:t>To ensure</w:t>
      </w:r>
      <w:r w:rsidRPr="00DD2482">
        <w:t xml:space="preserve"> that </w:t>
      </w:r>
      <w:r w:rsidRPr="00CA3EDB">
        <w:rPr>
          <w:rStyle w:val="StyleBoldUnderline"/>
        </w:rPr>
        <w:t>countries do not allow temporary political expediency to infringe on each other’s customary trademark rights</w:t>
      </w:r>
      <w:r w:rsidRPr="00DD2482">
        <w:t xml:space="preserve">, </w:t>
      </w:r>
      <w:r w:rsidRPr="00CA3EDB">
        <w:rPr>
          <w:rStyle w:val="StyleBoldUnderline"/>
        </w:rPr>
        <w:t>this Comment proposes the creation of an international registry for well-known marks as an amendment to TRIPS</w:t>
      </w:r>
      <w:r w:rsidRPr="00DD2482">
        <w:t xml:space="preserve">. </w:t>
      </w:r>
      <w:r w:rsidRPr="00CA3EDB">
        <w:rPr>
          <w:rStyle w:val="StyleBoldUnderline"/>
        </w:rPr>
        <w:t xml:space="preserve">This amendment for a well-known mark registry, </w:t>
      </w:r>
      <w:r w:rsidRPr="00CA3EDB">
        <w:t>i</w:t>
      </w:r>
      <w:r w:rsidRPr="00DD2482">
        <w:t xml:space="preserve">f ratified by TRIPS’s signatory states, </w:t>
      </w:r>
      <w:r w:rsidRPr="00CA3EDB">
        <w:rPr>
          <w:rStyle w:val="StyleBoldUnderline"/>
        </w:rPr>
        <w:t xml:space="preserve">would serve as a more widespread solution in preventing countries from using political reasons as justification for interfering with intellectual property rights. </w:t>
      </w:r>
    </w:p>
    <w:p w14:paraId="5D0256D3" w14:textId="77777777" w:rsidR="008E57F1" w:rsidRDefault="008E57F1" w:rsidP="00DD2482">
      <w:pPr>
        <w:rPr>
          <w:rStyle w:val="StyleBoldUnderline"/>
        </w:rPr>
      </w:pPr>
    </w:p>
    <w:p w14:paraId="3DC9C182" w14:textId="77777777" w:rsidR="00B92A71" w:rsidRDefault="00E41F06" w:rsidP="00B92A71">
      <w:pPr>
        <w:pStyle w:val="Heading4"/>
      </w:pPr>
      <w:r>
        <w:t>CP solves well-known marks on a global scale</w:t>
      </w:r>
    </w:p>
    <w:p w14:paraId="00115E70" w14:textId="77777777" w:rsidR="00B92A71" w:rsidRDefault="00B92A71" w:rsidP="00B92A71">
      <w:r w:rsidRPr="00D846D7">
        <w:rPr>
          <w:b/>
        </w:rPr>
        <w:t>Pava 2011</w:t>
      </w:r>
      <w:r>
        <w:t xml:space="preserve"> (Mindy – Executive Symposium Editor for the Emory International Law Review, J.D. Candidate at Emory University School of Law, The Cuban Conundrum: Proposing an International Trademark Registry for Well-Known Foreign Marks, Emory International Law Review, p. Lexis-Nexis)</w:t>
      </w:r>
    </w:p>
    <w:p w14:paraId="3560A9BB" w14:textId="77777777" w:rsidR="00B92A71" w:rsidRPr="004F1284" w:rsidRDefault="00B92A71" w:rsidP="00B92A71"/>
    <w:p w14:paraId="585C49DE" w14:textId="77777777" w:rsidR="00B92A71" w:rsidRPr="00A833C7" w:rsidRDefault="00B92A71" w:rsidP="00B92A71">
      <w:r w:rsidRPr="004F1284">
        <w:rPr>
          <w:rStyle w:val="StyleBoldUnderline"/>
        </w:rPr>
        <w:t>The WIPO Joint Recommendation Concerning Provisions on the Protection of Well-Known Marks establishes a workable framework for determining which marks have achieved a sufficient level of fame to be characterized as “well-known.”</w:t>
      </w:r>
      <w:r w:rsidRPr="00A833C7">
        <w:t xml:space="preserve"> 293 </w:t>
      </w:r>
      <w:r w:rsidRPr="004F1284">
        <w:rPr>
          <w:rStyle w:val="StyleBoldUnderline"/>
        </w:rPr>
        <w:t>Under this framework</w:t>
      </w:r>
      <w:r w:rsidRPr="00A833C7">
        <w:t xml:space="preserve">, </w:t>
      </w:r>
      <w:r w:rsidRPr="004F1284">
        <w:rPr>
          <w:rStyle w:val="StyleBoldUnderline"/>
        </w:rPr>
        <w:t>an independent commission would first determine if the mark had established a degree of knowledge or recognition in the relevant sector of the public.</w:t>
      </w:r>
      <w:r w:rsidRPr="00A833C7">
        <w:t xml:space="preserve"> 294 </w:t>
      </w:r>
      <w:r w:rsidRPr="004F1284">
        <w:rPr>
          <w:rStyle w:val="StyleBoldUnderline"/>
        </w:rPr>
        <w:t>The well-known marks commis</w:t>
      </w:r>
      <w:r w:rsidR="00C347E4">
        <w:rPr>
          <w:rStyle w:val="StyleBoldUnderline"/>
        </w:rPr>
        <w:t>sion would be comprised of repr</w:t>
      </w:r>
      <w:r w:rsidRPr="004F1284">
        <w:rPr>
          <w:rStyle w:val="StyleBoldUnderline"/>
        </w:rPr>
        <w:t>esentatives from each state that had approved the amendment to TRIPS</w:t>
      </w:r>
      <w:r w:rsidRPr="00A833C7">
        <w:t xml:space="preserve">, and </w:t>
      </w:r>
      <w:r w:rsidRPr="004F1284">
        <w:rPr>
          <w:rStyle w:val="StyleBoldUnderline"/>
        </w:rPr>
        <w:t xml:space="preserve">each state’s representative would serve on a rotating term so that the total number of commissioners would not be overly cumbersome at any given time. </w:t>
      </w:r>
      <w:r w:rsidRPr="00A833C7">
        <w:t xml:space="preserve">295 In analyzing whether a mark conflicts with a separate, existing mark, the commission would use Article 4(1)(b) of the Joint Recommendation in its examination of whether the mark constitutes a reproduction or imitation of the well-known mark, and whether using the mark would likely unfairly impair or dilute the distinctive character of the well-known mark. 296 </w:t>
      </w:r>
      <w:r w:rsidRPr="004F1284">
        <w:rPr>
          <w:rStyle w:val="StyleBoldUnderline"/>
        </w:rPr>
        <w:t>Similarly to the EU’s trad</w:t>
      </w:r>
      <w:r w:rsidR="001F716D">
        <w:rPr>
          <w:rStyle w:val="StyleBoldUnderline"/>
        </w:rPr>
        <w:t>emark framework, once a mark we</w:t>
      </w:r>
      <w:r w:rsidRPr="004F1284">
        <w:rPr>
          <w:rStyle w:val="StyleBoldUnderline"/>
        </w:rPr>
        <w:t>re registered in one member state and achieved well-known status there, it would automatically achieve wellknown status in every country that had ratified the amended TRIPS agreement.</w:t>
      </w:r>
      <w:r w:rsidRPr="00A833C7">
        <w:t xml:space="preserve"> 297</w:t>
      </w:r>
    </w:p>
    <w:p w14:paraId="678AB671" w14:textId="77777777" w:rsidR="00B92A71" w:rsidRDefault="00B92A71" w:rsidP="00B92A71"/>
    <w:p w14:paraId="4F86035D" w14:textId="77777777" w:rsidR="00D8044D" w:rsidRDefault="00C93F9B" w:rsidP="00D8044D">
      <w:pPr>
        <w:pStyle w:val="Heading3"/>
      </w:pPr>
      <w:r>
        <w:lastRenderedPageBreak/>
        <w:t>A2: Can’t define</w:t>
      </w:r>
    </w:p>
    <w:p w14:paraId="633BD95B" w14:textId="77777777" w:rsidR="00F21BAA" w:rsidRDefault="00790D99" w:rsidP="00F21BAA">
      <w:pPr>
        <w:pStyle w:val="Heading4"/>
      </w:pPr>
      <w:r>
        <w:t>CP defines a well-known mark</w:t>
      </w:r>
    </w:p>
    <w:p w14:paraId="0A0E5858" w14:textId="77777777" w:rsidR="008553C9" w:rsidRDefault="008553C9" w:rsidP="008553C9">
      <w:r w:rsidRPr="00D846D7">
        <w:rPr>
          <w:b/>
        </w:rPr>
        <w:t>Pava 2011</w:t>
      </w:r>
      <w:r>
        <w:t xml:space="preserve"> (Mindy – Executive Symposium Editor for the Emory International Law Review, J.D. Candidate at Emory University School of Law, The Cuban Conundrum: Proposing an International Trademark Registry for Well-Known Foreign Marks, Emory International Law Review, p. Lexis-Nexis)</w:t>
      </w:r>
    </w:p>
    <w:p w14:paraId="635FEB1A" w14:textId="77777777" w:rsidR="008553C9" w:rsidRPr="008553C9" w:rsidRDefault="008553C9" w:rsidP="008553C9"/>
    <w:p w14:paraId="71CB3B0E" w14:textId="77777777" w:rsidR="006031D4" w:rsidRPr="00F21BAA" w:rsidRDefault="006031D4" w:rsidP="006031D4">
      <w:pPr>
        <w:rPr>
          <w:rStyle w:val="StyleBoldUnderline"/>
        </w:rPr>
      </w:pPr>
      <w:r w:rsidRPr="00F21BAA">
        <w:rPr>
          <w:rStyle w:val="StyleBoldUnderline"/>
        </w:rPr>
        <w:t>First, to be considered for status as an internationally registered wellknown mark, a mark would have to meet a standardized definition of “wellknown”</w:t>
      </w:r>
      <w:r w:rsidRPr="006031D4">
        <w:t xml:space="preserve"> that would exist among all nations that have ratified the amendment. </w:t>
      </w:r>
      <w:r w:rsidRPr="00F21BAA">
        <w:rPr>
          <w:rStyle w:val="StyleBoldUnderline"/>
        </w:rPr>
        <w:t xml:space="preserve">Both the WIPO Joint Recommendation Concerning Provisions on the Protection of Well-Known Marks, and the European Union’s Community Trademark framework, provide guidance on how such a system should be developed. </w:t>
      </w:r>
    </w:p>
    <w:p w14:paraId="1CA57688" w14:textId="77777777" w:rsidR="006031D4" w:rsidRPr="00CA3EDB" w:rsidRDefault="006031D4" w:rsidP="00DD2482">
      <w:pPr>
        <w:rPr>
          <w:rStyle w:val="StyleBoldUnderline"/>
        </w:rPr>
      </w:pPr>
    </w:p>
    <w:p w14:paraId="12C10F5C" w14:textId="77777777" w:rsidR="003B6A5E" w:rsidRDefault="003B6A5E" w:rsidP="003B6A5E">
      <w:pPr>
        <w:pStyle w:val="Heading3"/>
      </w:pPr>
      <w:r>
        <w:lastRenderedPageBreak/>
        <w:t xml:space="preserve">A2: </w:t>
      </w:r>
      <w:r w:rsidR="00B661E9">
        <w:t>US say no</w:t>
      </w:r>
    </w:p>
    <w:p w14:paraId="1376E8A2" w14:textId="77777777" w:rsidR="005937E5" w:rsidRDefault="008D75BC" w:rsidP="005937E5">
      <w:pPr>
        <w:pStyle w:val="Heading4"/>
      </w:pPr>
      <w:r>
        <w:t>US says yes</w:t>
      </w:r>
    </w:p>
    <w:p w14:paraId="53C748C5" w14:textId="77777777" w:rsidR="00F91A28" w:rsidRDefault="00F91A28" w:rsidP="00F91A28">
      <w:r w:rsidRPr="00D846D7">
        <w:rPr>
          <w:b/>
        </w:rPr>
        <w:t>Pava 2011</w:t>
      </w:r>
      <w:r>
        <w:t xml:space="preserve"> (Mindy – Executive Symposium Editor for the Emory International Law Review, J.D. Candidate at Emory University School of Law, The Cuban Conundrum: Proposing an International Trademark Registry for Well-Known Foreign Marks, Emory International Law Review, p. Lexis-Nexis)</w:t>
      </w:r>
    </w:p>
    <w:p w14:paraId="1F3F9711" w14:textId="77777777" w:rsidR="00F91A28" w:rsidRDefault="00F91A28" w:rsidP="00997D67"/>
    <w:p w14:paraId="6593376C" w14:textId="77777777" w:rsidR="005937E5" w:rsidRPr="00997D67" w:rsidRDefault="005937E5" w:rsidP="00997D67">
      <w:r w:rsidRPr="00CD18B4">
        <w:rPr>
          <w:rStyle w:val="StyleBoldUnderline"/>
        </w:rPr>
        <w:t>While the suggestion of an international registry</w:t>
      </w:r>
      <w:r w:rsidRPr="00997D67">
        <w:t xml:space="preserve"> for well-known marks as</w:t>
      </w:r>
      <w:r w:rsidR="00997D67" w:rsidRPr="00997D67">
        <w:t xml:space="preserve"> </w:t>
      </w:r>
      <w:r w:rsidRPr="00997D67">
        <w:t xml:space="preserve">an amendment to TRIPS </w:t>
      </w:r>
      <w:r w:rsidRPr="00CD18B4">
        <w:rPr>
          <w:rStyle w:val="StyleBoldUnderline"/>
        </w:rPr>
        <w:t>seems easy</w:t>
      </w:r>
      <w:r w:rsidRPr="00997D67">
        <w:t xml:space="preserve">, </w:t>
      </w:r>
      <w:r w:rsidRPr="00CD18B4">
        <w:rPr>
          <w:rStyle w:val="StyleBoldUnderline"/>
        </w:rPr>
        <w:t>the real question remains whether</w:t>
      </w:r>
      <w:r w:rsidR="00997D67" w:rsidRPr="00CD18B4">
        <w:rPr>
          <w:rStyle w:val="StyleBoldUnderline"/>
        </w:rPr>
        <w:t xml:space="preserve"> </w:t>
      </w:r>
      <w:r w:rsidRPr="00CD18B4">
        <w:rPr>
          <w:rStyle w:val="StyleBoldUnderline"/>
        </w:rPr>
        <w:t>countries have an incentive to sign on to the amended agreement and sacrifice</w:t>
      </w:r>
      <w:r w:rsidR="00997D67" w:rsidRPr="00997D67">
        <w:t xml:space="preserve"> </w:t>
      </w:r>
      <w:r w:rsidRPr="00997D67">
        <w:t xml:space="preserve">some of their </w:t>
      </w:r>
      <w:r w:rsidRPr="00CD18B4">
        <w:rPr>
          <w:rStyle w:val="StyleBoldUnderline"/>
        </w:rPr>
        <w:t>intellectual-property autonomy</w:t>
      </w:r>
      <w:r w:rsidRPr="00997D67">
        <w:t xml:space="preserve">. </w:t>
      </w:r>
      <w:r w:rsidRPr="00CD18B4">
        <w:rPr>
          <w:rStyle w:val="StyleBoldUnderline"/>
        </w:rPr>
        <w:t>The United States</w:t>
      </w:r>
      <w:r w:rsidRPr="00997D67">
        <w:t>, as the country</w:t>
      </w:r>
      <w:r w:rsidR="00997D67" w:rsidRPr="00997D67">
        <w:t xml:space="preserve"> </w:t>
      </w:r>
      <w:r w:rsidRPr="00997D67">
        <w:t>that stands to lose the most if international intellectual property standards are</w:t>
      </w:r>
      <w:r w:rsidR="00997D67" w:rsidRPr="00997D67">
        <w:t xml:space="preserve"> </w:t>
      </w:r>
      <w:r w:rsidRPr="00997D67">
        <w:t xml:space="preserve">violated, </w:t>
      </w:r>
      <w:r w:rsidRPr="00CD18B4">
        <w:rPr>
          <w:rStyle w:val="StyleBoldUnderline"/>
        </w:rPr>
        <w:t>would need to be persuaded that such an amendment would primarily</w:t>
      </w:r>
      <w:r w:rsidR="00997D67" w:rsidRPr="00CD18B4">
        <w:rPr>
          <w:rStyle w:val="StyleBoldUnderline"/>
        </w:rPr>
        <w:t xml:space="preserve"> </w:t>
      </w:r>
      <w:r w:rsidRPr="00CD18B4">
        <w:rPr>
          <w:rStyle w:val="StyleBoldUnderline"/>
        </w:rPr>
        <w:t>serve to protect its thousands of well-known marks</w:t>
      </w:r>
      <w:r w:rsidRPr="00997D67">
        <w:t>, such as those of Nike,</w:t>
      </w:r>
      <w:r w:rsidR="00997D67" w:rsidRPr="00997D67">
        <w:t xml:space="preserve"> </w:t>
      </w:r>
      <w:r w:rsidRPr="00997D67">
        <w:t>Starbucks, McDonalds, and others, and that such protection is worth a loss of</w:t>
      </w:r>
      <w:r w:rsidR="00997D67" w:rsidRPr="00997D67">
        <w:t xml:space="preserve"> </w:t>
      </w:r>
      <w:r w:rsidRPr="00997D67">
        <w:t xml:space="preserve">sovereignty. </w:t>
      </w:r>
      <w:r w:rsidRPr="00CD18B4">
        <w:rPr>
          <w:rStyle w:val="StyleBoldUnderline"/>
        </w:rPr>
        <w:t>Perhaps a reminder of the problems that the United States</w:t>
      </w:r>
      <w:r w:rsidR="00997D67" w:rsidRPr="00CD18B4">
        <w:rPr>
          <w:rStyle w:val="StyleBoldUnderline"/>
        </w:rPr>
        <w:t xml:space="preserve"> </w:t>
      </w:r>
      <w:r w:rsidRPr="00CD18B4">
        <w:rPr>
          <w:rStyle w:val="StyleBoldUnderline"/>
        </w:rPr>
        <w:t>encountered in South Africa would persuade lawmakers</w:t>
      </w:r>
      <w:r w:rsidRPr="00997D67">
        <w:t xml:space="preserve"> of the benefits of</w:t>
      </w:r>
      <w:r w:rsidR="00997D67" w:rsidRPr="00997D67">
        <w:t xml:space="preserve"> </w:t>
      </w:r>
      <w:r w:rsidRPr="00997D67">
        <w:t xml:space="preserve">signing on to such an amendment. </w:t>
      </w:r>
      <w:r w:rsidRPr="00CD18B4">
        <w:rPr>
          <w:rStyle w:val="StyleBoldUnderline"/>
        </w:rPr>
        <w:t>During the U.S. embargo with South Africa</w:t>
      </w:r>
      <w:r w:rsidR="00997D67" w:rsidRPr="00CD18B4">
        <w:rPr>
          <w:rStyle w:val="StyleBoldUnderline"/>
        </w:rPr>
        <w:t xml:space="preserve"> </w:t>
      </w:r>
      <w:r w:rsidRPr="00CD18B4">
        <w:rPr>
          <w:rStyle w:val="StyleBoldUnderline"/>
        </w:rPr>
        <w:t>as a protest of the county’s apartheid</w:t>
      </w:r>
      <w:r w:rsidR="00997D67" w:rsidRPr="00CD18B4">
        <w:rPr>
          <w:rStyle w:val="StyleBoldUnderline"/>
        </w:rPr>
        <w:t xml:space="preserve"> </w:t>
      </w:r>
      <w:r w:rsidRPr="00CD18B4">
        <w:rPr>
          <w:rStyle w:val="StyleBoldUnderline"/>
        </w:rPr>
        <w:t>regime, U.S. companies were prevented</w:t>
      </w:r>
      <w:r w:rsidR="00997D67" w:rsidRPr="00997D67">
        <w:t xml:space="preserve"> </w:t>
      </w:r>
      <w:r w:rsidRPr="00CD18B4">
        <w:rPr>
          <w:rStyle w:val="StyleBoldUnderline"/>
        </w:rPr>
        <w:t>from filing trademark applications in South Africa</w:t>
      </w:r>
      <w:r w:rsidRPr="00997D67">
        <w:t>.</w:t>
      </w:r>
      <w:r w:rsidR="00997D67" w:rsidRPr="00997D67">
        <w:t xml:space="preserve"> </w:t>
      </w:r>
      <w:r w:rsidRPr="00997D67">
        <w:t>303</w:t>
      </w:r>
      <w:r w:rsidR="00997D67" w:rsidRPr="00997D67">
        <w:t xml:space="preserve"> </w:t>
      </w:r>
      <w:r w:rsidRPr="00CD18B4">
        <w:rPr>
          <w:rStyle w:val="StyleBoldUnderline"/>
        </w:rPr>
        <w:t>When the embargo</w:t>
      </w:r>
      <w:r w:rsidR="00997D67" w:rsidRPr="00CD18B4">
        <w:rPr>
          <w:rStyle w:val="StyleBoldUnderline"/>
        </w:rPr>
        <w:t xml:space="preserve"> </w:t>
      </w:r>
      <w:r w:rsidRPr="00CD18B4">
        <w:rPr>
          <w:rStyle w:val="StyleBoldUnderline"/>
        </w:rPr>
        <w:t>ended</w:t>
      </w:r>
      <w:r w:rsidRPr="00997D67">
        <w:t xml:space="preserve">, </w:t>
      </w:r>
      <w:r w:rsidRPr="00CD18B4">
        <w:rPr>
          <w:rStyle w:val="StyleBoldUnderline"/>
        </w:rPr>
        <w:t>scores of U.S. companies discovered</w:t>
      </w:r>
      <w:r w:rsidRPr="00997D67">
        <w:t xml:space="preserve"> that their </w:t>
      </w:r>
      <w:r w:rsidRPr="00CD18B4">
        <w:rPr>
          <w:rStyle w:val="StyleBoldUnderline"/>
        </w:rPr>
        <w:t>well-known marks had</w:t>
      </w:r>
      <w:r w:rsidR="00997D67" w:rsidRPr="00CD18B4">
        <w:rPr>
          <w:rStyle w:val="StyleBoldUnderline"/>
        </w:rPr>
        <w:t xml:space="preserve"> </w:t>
      </w:r>
      <w:r w:rsidRPr="00CD18B4">
        <w:rPr>
          <w:rStyle w:val="StyleBoldUnderline"/>
        </w:rPr>
        <w:t>been appropriated by South African companies</w:t>
      </w:r>
      <w:r w:rsidRPr="00997D67">
        <w:t xml:space="preserve"> who registered the marks as a</w:t>
      </w:r>
      <w:r w:rsidR="00997D67" w:rsidRPr="00997D67">
        <w:t xml:space="preserve"> </w:t>
      </w:r>
      <w:r w:rsidRPr="00997D67">
        <w:t>means of profiting from the U.S. businesses’ reputations.</w:t>
      </w:r>
      <w:r w:rsidR="00997D67" w:rsidRPr="00997D67">
        <w:t xml:space="preserve"> </w:t>
      </w:r>
      <w:r w:rsidRPr="00997D67">
        <w:t>304</w:t>
      </w:r>
      <w:r w:rsidR="00997D67" w:rsidRPr="00997D67">
        <w:t xml:space="preserve"> </w:t>
      </w:r>
      <w:r w:rsidRPr="00CD18B4">
        <w:rPr>
          <w:rStyle w:val="StyleBoldUnderline"/>
        </w:rPr>
        <w:t>The expense that it</w:t>
      </w:r>
      <w:r w:rsidR="00997D67" w:rsidRPr="00CD18B4">
        <w:rPr>
          <w:rStyle w:val="StyleBoldUnderline"/>
        </w:rPr>
        <w:t xml:space="preserve"> </w:t>
      </w:r>
      <w:r w:rsidRPr="00CD18B4">
        <w:rPr>
          <w:rStyle w:val="StyleBoldUnderline"/>
        </w:rPr>
        <w:t>took for the U.S. companies to recover their marks in South Africa could have</w:t>
      </w:r>
      <w:r w:rsidR="00997D67" w:rsidRPr="00CD18B4">
        <w:rPr>
          <w:rStyle w:val="StyleBoldUnderline"/>
        </w:rPr>
        <w:t xml:space="preserve"> </w:t>
      </w:r>
      <w:r w:rsidRPr="00CD18B4">
        <w:rPr>
          <w:rStyle w:val="StyleBoldUnderline"/>
        </w:rPr>
        <w:t>been avoided if an international registry for well-known marks existed</w:t>
      </w:r>
      <w:r w:rsidRPr="00997D67">
        <w:t xml:space="preserve"> that</w:t>
      </w:r>
      <w:r w:rsidR="00997D67" w:rsidRPr="00997D67">
        <w:t xml:space="preserve"> </w:t>
      </w:r>
      <w:r w:rsidRPr="00997D67">
        <w:t>superseded temporary political considerations, embargoes, or other forms of</w:t>
      </w:r>
      <w:r w:rsidR="00997D67" w:rsidRPr="00997D67">
        <w:t xml:space="preserve"> </w:t>
      </w:r>
      <w:r w:rsidRPr="00997D67">
        <w:t xml:space="preserve">disputes between countries. </w:t>
      </w:r>
    </w:p>
    <w:p w14:paraId="5BC218AD" w14:textId="77777777" w:rsidR="005937E5" w:rsidRDefault="005937E5" w:rsidP="005937E5"/>
    <w:p w14:paraId="40399B03" w14:textId="77777777" w:rsidR="00EE214C" w:rsidRDefault="00EE214C" w:rsidP="00EE214C">
      <w:pPr>
        <w:pStyle w:val="Heading3"/>
      </w:pPr>
      <w:r>
        <w:lastRenderedPageBreak/>
        <w:t>A2: Registry doesn’t resolve dispute</w:t>
      </w:r>
    </w:p>
    <w:p w14:paraId="7CFC86B9" w14:textId="77777777" w:rsidR="005703D4" w:rsidRDefault="005703D4" w:rsidP="005703D4">
      <w:pPr>
        <w:pStyle w:val="Heading4"/>
      </w:pPr>
      <w:r>
        <w:t xml:space="preserve">CP </w:t>
      </w:r>
      <w:r w:rsidR="00030764">
        <w:t>would find the U.S. to be in violation</w:t>
      </w:r>
    </w:p>
    <w:p w14:paraId="7EC94FBA" w14:textId="77777777" w:rsidR="00A37812" w:rsidRDefault="00A37812" w:rsidP="00A37812">
      <w:r w:rsidRPr="00D846D7">
        <w:rPr>
          <w:b/>
        </w:rPr>
        <w:t>Pava 2011</w:t>
      </w:r>
      <w:r>
        <w:t xml:space="preserve"> (Mindy – Executive Symposium Editor for the Emory International Law Review, J.D. Candidate at Emory University School of Law, The Cuban Conundrum: Proposing an International Trademark Registry for Well-Known Foreign Marks, Emory International Law Review, p. Lexis-Nexis)</w:t>
      </w:r>
    </w:p>
    <w:p w14:paraId="0C04A1C3" w14:textId="77777777" w:rsidR="005703D4" w:rsidRPr="005703D4" w:rsidRDefault="005703D4" w:rsidP="005703D4"/>
    <w:p w14:paraId="28BE6DD0" w14:textId="77777777" w:rsidR="005703D4" w:rsidRPr="005703D4" w:rsidRDefault="005703D4" w:rsidP="005703D4">
      <w:r w:rsidRPr="00C66B46">
        <w:rPr>
          <w:rStyle w:val="StyleBoldUnderline"/>
        </w:rPr>
        <w:t>The amendment calling for the creation of the international registry</w:t>
      </w:r>
      <w:r w:rsidRPr="005703D4">
        <w:t xml:space="preserve"> for well-known marks </w:t>
      </w:r>
      <w:r w:rsidRPr="00C66B46">
        <w:rPr>
          <w:rStyle w:val="StyleBoldUnderline"/>
        </w:rPr>
        <w:t>would help emphasize the “unclean hands” doctrine</w:t>
      </w:r>
      <w:r w:rsidRPr="005703D4">
        <w:t xml:space="preserve"> in international trademark jurisprudence. </w:t>
      </w:r>
      <w:r w:rsidRPr="00C66B46">
        <w:rPr>
          <w:rStyle w:val="StyleBoldUnderline"/>
        </w:rPr>
        <w:t>The U.S. Supreme Court has defined unclean hands as “any willful act concerning the cause of action which rightfully can be said to transgress equitable standards of conduct.”</w:t>
      </w:r>
      <w:r w:rsidRPr="005703D4">
        <w:t xml:space="preserve"> </w:t>
      </w:r>
      <w:r w:rsidRPr="00C66B46">
        <w:rPr>
          <w:rStyle w:val="StyleBoldUnderline"/>
        </w:rPr>
        <w:t>305 In applying for trademarks for Bacardi’s version of Havana Club rum and General Cigar’s Cohiba cigars with the knowledge that Cuban products bearing the marks would have been able to enter into the U.S. market if not for the embargo, both Bacardi and General Cigar can be said to have acted with unclean hands</w:t>
      </w:r>
      <w:r w:rsidRPr="005703D4">
        <w:t xml:space="preserve">. </w:t>
      </w:r>
      <w:r w:rsidRPr="00C66B46">
        <w:rPr>
          <w:rStyle w:val="StyleBoldUnderline"/>
        </w:rPr>
        <w:t>An international registry</w:t>
      </w:r>
      <w:r w:rsidRPr="005703D4">
        <w:t xml:space="preserve"> for well-known marks </w:t>
      </w:r>
      <w:r w:rsidRPr="00C66B46">
        <w:rPr>
          <w:rStyle w:val="StyleBoldUnderline"/>
        </w:rPr>
        <w:t>would forbid these companies from using an embargo</w:t>
      </w:r>
      <w:r w:rsidRPr="005703D4">
        <w:t xml:space="preserve"> or other temporary domestic law or resolution </w:t>
      </w:r>
      <w:r w:rsidRPr="00C66B46">
        <w:rPr>
          <w:rStyle w:val="StyleBoldUnderline"/>
        </w:rPr>
        <w:t>as a means of circumventing traditional intellectual property principles</w:t>
      </w:r>
      <w:r w:rsidRPr="005703D4">
        <w:t xml:space="preserve"> and agreements. </w:t>
      </w:r>
    </w:p>
    <w:p w14:paraId="2C879257" w14:textId="77777777" w:rsidR="005703D4" w:rsidRDefault="005703D4" w:rsidP="005937E5"/>
    <w:p w14:paraId="6805DBE9" w14:textId="77777777" w:rsidR="00B92A71" w:rsidRPr="00B92A71" w:rsidRDefault="00A35423" w:rsidP="00D7691D">
      <w:pPr>
        <w:pStyle w:val="Heading3"/>
      </w:pPr>
      <w:r>
        <w:lastRenderedPageBreak/>
        <w:t xml:space="preserve">CP Solves </w:t>
      </w:r>
      <w:r w:rsidR="00A42D40">
        <w:t>best</w:t>
      </w:r>
    </w:p>
    <w:p w14:paraId="43D25E59" w14:textId="77777777" w:rsidR="00B92A71" w:rsidRDefault="00B92A71" w:rsidP="00B92A71">
      <w:pPr>
        <w:pStyle w:val="Heading4"/>
      </w:pPr>
      <w:r>
        <w:t>CP is a necessity to solve in the future</w:t>
      </w:r>
    </w:p>
    <w:p w14:paraId="787A5AF7" w14:textId="77777777" w:rsidR="00B92A71" w:rsidRDefault="00B92A71" w:rsidP="00B92A71">
      <w:r w:rsidRPr="00D846D7">
        <w:rPr>
          <w:b/>
        </w:rPr>
        <w:t>Pava 2011</w:t>
      </w:r>
      <w:r>
        <w:t xml:space="preserve"> (Mindy – Executive Symposium Editor for the Emory International Law Review, J.D. Candidate at Emory University School of Law, The Cuban Conundrum: Proposing an International Trademark Registry for Well-Known Foreign Marks, Emory International Law Review, p. Lexis-Nexis)</w:t>
      </w:r>
    </w:p>
    <w:p w14:paraId="09009F62" w14:textId="77777777" w:rsidR="00B92A71" w:rsidRDefault="00B92A71" w:rsidP="00B92A71"/>
    <w:p w14:paraId="77EF2A92" w14:textId="77777777" w:rsidR="00B92A71" w:rsidRPr="0042733F" w:rsidRDefault="00B92A71" w:rsidP="00B92A71">
      <w:r w:rsidRPr="0042733F">
        <w:t xml:space="preserve">Still, </w:t>
      </w:r>
      <w:r w:rsidRPr="0042733F">
        <w:rPr>
          <w:rStyle w:val="StyleBoldUnderline"/>
        </w:rPr>
        <w:t>lawmakers face a difficult balancing act</w:t>
      </w:r>
      <w:r w:rsidRPr="0042733F">
        <w:t xml:space="preserve">, and the influx of lobbyists and special interest groups can easily sway views. 317 </w:t>
      </w:r>
      <w:r w:rsidRPr="0042733F">
        <w:rPr>
          <w:rStyle w:val="StyleBoldUnderline"/>
        </w:rPr>
        <w:t>Because no simple solution exists</w:t>
      </w:r>
      <w:r w:rsidRPr="0042733F">
        <w:t xml:space="preserve"> in the conundrum of whether to recognize well-known trademarks emanating from a rogue state</w:t>
      </w:r>
      <w:r w:rsidRPr="0042733F">
        <w:rPr>
          <w:rStyle w:val="StyleBoldUnderline"/>
        </w:rPr>
        <w:t>, this Comment pushes for the creation of a permanent, higher power that would take the decision out of the hands of individual nations and instead rely on a separate international framework existing in times of war and in times of peace</w:t>
      </w:r>
      <w:r w:rsidRPr="0042733F">
        <w:t xml:space="preserve">. The </w:t>
      </w:r>
      <w:r w:rsidRPr="0042733F">
        <w:rPr>
          <w:rStyle w:val="StyleBoldUnderline"/>
        </w:rPr>
        <w:t>nations that adopted the TRIPS Agreement have recognized the need for common international trade rules for intellectual property rights</w:t>
      </w:r>
      <w:r w:rsidRPr="0042733F">
        <w:t xml:space="preserve">. </w:t>
      </w:r>
      <w:r w:rsidRPr="0042733F">
        <w:rPr>
          <w:rStyle w:val="StyleBoldUnderline"/>
        </w:rPr>
        <w:t>An amendment creating an international registry for th e controversial trademark area of wellknown marks would further the overall mission of TRIPS by targeting—and restricting—the enhanced potential for consumer confusion that now exists in a marketplace that has expanded to a worldwide reach.</w:t>
      </w:r>
      <w:r w:rsidRPr="0042733F">
        <w:t xml:space="preserve"> </w:t>
      </w:r>
    </w:p>
    <w:p w14:paraId="2D41172E" w14:textId="77777777" w:rsidR="00B92A71" w:rsidRDefault="00B92A71" w:rsidP="00B92A71">
      <w:pPr>
        <w:pStyle w:val="Heading4"/>
      </w:pPr>
      <w:r>
        <w:t>CP means a problem free embargo</w:t>
      </w:r>
    </w:p>
    <w:p w14:paraId="3523082B" w14:textId="77777777" w:rsidR="00B92A71" w:rsidRDefault="00B92A71" w:rsidP="00B92A71">
      <w:r w:rsidRPr="00D846D7">
        <w:rPr>
          <w:b/>
        </w:rPr>
        <w:t>Pava 2011</w:t>
      </w:r>
      <w:r>
        <w:t xml:space="preserve"> (Mindy – Executive Symposium Editor for the Emory International Law Review, J.D. Candidate at Emory University School of Law, The Cuban Conundrum: Proposing an International Trademark Registry for Well-Known Foreign Marks, Emory International Law Review, p. Lexis-Nexis)</w:t>
      </w:r>
    </w:p>
    <w:p w14:paraId="1BFD25E7" w14:textId="77777777" w:rsidR="00B92A71" w:rsidRPr="00826903" w:rsidRDefault="00B92A71" w:rsidP="00B92A71"/>
    <w:p w14:paraId="59A3BEF2" w14:textId="77777777" w:rsidR="00B92A71" w:rsidRPr="00447AED" w:rsidRDefault="00B92A71" w:rsidP="00B92A71">
      <w:pPr>
        <w:rPr>
          <w:rStyle w:val="StyleBoldUnderline"/>
        </w:rPr>
      </w:pPr>
      <w:r w:rsidRPr="00447AED">
        <w:rPr>
          <w:rStyle w:val="StyleBoldUnderline"/>
        </w:rPr>
        <w:t xml:space="preserve">With a binding international registry for well-known marks and a U.S. court system that relied on equitable principles of international intellectual property rights, including the consideration of unclean hands and bad faith, a future embargo that mirrors the current U.S.-Cuba trade restrictions would not lead to a similar impact on trademark rights between the two nations at the center of the conflict. </w:t>
      </w:r>
    </w:p>
    <w:p w14:paraId="79E1344F" w14:textId="77777777" w:rsidR="00B92A71" w:rsidRDefault="00B92A71" w:rsidP="00B92A71"/>
    <w:p w14:paraId="4FA0B834" w14:textId="77777777" w:rsidR="00B92A71" w:rsidRDefault="00B92A71" w:rsidP="00B92A71">
      <w:pPr>
        <w:pStyle w:val="Heading4"/>
        <w:rPr>
          <w:rStyle w:val="StyleBoldUnderline"/>
          <w:b/>
          <w:u w:val="none"/>
        </w:rPr>
      </w:pPr>
      <w:r>
        <w:rPr>
          <w:rStyle w:val="StyleBoldUnderline"/>
          <w:b/>
          <w:u w:val="none"/>
        </w:rPr>
        <w:t>CP solves best</w:t>
      </w:r>
    </w:p>
    <w:p w14:paraId="63C78652" w14:textId="77777777" w:rsidR="00B92A71" w:rsidRDefault="00B92A71" w:rsidP="00B92A71">
      <w:r w:rsidRPr="00D846D7">
        <w:rPr>
          <w:b/>
        </w:rPr>
        <w:t>Pava 2011</w:t>
      </w:r>
      <w:r>
        <w:t xml:space="preserve"> (Mindy – Executive Symposium Editor for the Emory International Law Review, J.D. Candidate at Emory University School of Law, The Cuban Conundrum: Proposing an International Trademark Registry for Well-Known Foreign Marks, Emory International Law Review, p. Lexis-Nexis)</w:t>
      </w:r>
    </w:p>
    <w:p w14:paraId="7878D30C" w14:textId="77777777" w:rsidR="00B92A71" w:rsidRPr="00AA38D4" w:rsidRDefault="00B92A71" w:rsidP="00B92A71">
      <w:r w:rsidRPr="00AA38D4">
        <w:rPr>
          <w:rStyle w:val="StyleBoldUnderline"/>
        </w:rPr>
        <w:t>Despite the advantages inherent in the European Community’s different structure and in its profound emphasis on the free movement of goods, a crossborder registry for well-known marks could succeed on a wider scale.</w:t>
      </w:r>
      <w:r w:rsidRPr="00AA38D4">
        <w:t xml:space="preserve"> Similarly to the European Community Treaty, </w:t>
      </w:r>
      <w:r w:rsidRPr="00AA38D4">
        <w:rPr>
          <w:rStyle w:val="StyleBoldUnderline"/>
        </w:rPr>
        <w:t xml:space="preserve">the TRIPS Agreement itself is primarily concerned with enhancing trade among member states. </w:t>
      </w:r>
      <w:r w:rsidRPr="00AA38D4">
        <w:t xml:space="preserve">301 In its preamble, </w:t>
      </w:r>
      <w:r w:rsidRPr="00AA38D4">
        <w:rPr>
          <w:rStyle w:val="StyleBoldUnderline"/>
        </w:rPr>
        <w:t>TRIPS expresses the goal of me mber states to “r educe distortions and impediments to international trade</w:t>
      </w:r>
      <w:r w:rsidRPr="00AA38D4">
        <w:t xml:space="preserve"> . . . and to ensure that measures and procedures to enforce intellectual property rights do not themselves become barriers to legitimate trade.” 302 Therefore, </w:t>
      </w:r>
      <w:r w:rsidRPr="00AA38D4">
        <w:rPr>
          <w:rStyle w:val="StyleBoldUnderline"/>
        </w:rPr>
        <w:t>while all of the signatory states of TRIPS may not function as one cohesive “community,”</w:t>
      </w:r>
      <w:r w:rsidRPr="00AA38D4">
        <w:t xml:space="preserve"> as is the case in the EU, </w:t>
      </w:r>
      <w:r w:rsidRPr="00AA38D4">
        <w:rPr>
          <w:rStyle w:val="StyleBoldUnderline"/>
        </w:rPr>
        <w:t xml:space="preserve">all of the signatory states have expressed a desire to tear down trade barriers. </w:t>
      </w:r>
      <w:r w:rsidRPr="00AA38D4">
        <w:t xml:space="preserve">Accordingly, </w:t>
      </w:r>
      <w:r w:rsidRPr="00AA38D4">
        <w:rPr>
          <w:rStyle w:val="StyleBoldUnderline"/>
        </w:rPr>
        <w:t>the proposed TRIPS amendment</w:t>
      </w:r>
      <w:r w:rsidRPr="00AA38D4">
        <w:t xml:space="preserve"> that this Comment advocates seemingly </w:t>
      </w:r>
      <w:r w:rsidRPr="00AA38D4">
        <w:rPr>
          <w:rStyle w:val="StyleBoldUnderline"/>
        </w:rPr>
        <w:t xml:space="preserve">would provide </w:t>
      </w:r>
      <w:proofErr w:type="gramStart"/>
      <w:r w:rsidRPr="00AA38D4">
        <w:rPr>
          <w:rStyle w:val="StyleBoldUnderline"/>
        </w:rPr>
        <w:t>fo</w:t>
      </w:r>
      <w:proofErr w:type="gramEnd"/>
      <w:r w:rsidRPr="00AA38D4">
        <w:rPr>
          <w:rStyle w:val="StyleBoldUnderline"/>
        </w:rPr>
        <w:t xml:space="preserve"> r a more seamless and efficient registration system for marks that have achieved such renown that they are well known across borders</w:t>
      </w:r>
      <w:r w:rsidRPr="00AA38D4">
        <w:t xml:space="preserve">. </w:t>
      </w:r>
    </w:p>
    <w:p w14:paraId="4E457CB4" w14:textId="77777777" w:rsidR="00B92A71" w:rsidRDefault="00B92A71" w:rsidP="00B92A71"/>
    <w:p w14:paraId="5ACDDD48" w14:textId="77777777" w:rsidR="00B92A71" w:rsidRDefault="00B92A71" w:rsidP="00B92A71">
      <w:pPr>
        <w:pStyle w:val="Heading4"/>
        <w:rPr>
          <w:rStyle w:val="StyleBoldUnderline"/>
          <w:b/>
          <w:u w:val="none"/>
        </w:rPr>
      </w:pPr>
      <w:r>
        <w:rPr>
          <w:rStyle w:val="StyleBoldUnderline"/>
          <w:b/>
          <w:u w:val="none"/>
        </w:rPr>
        <w:lastRenderedPageBreak/>
        <w:t>CP solves best</w:t>
      </w:r>
    </w:p>
    <w:p w14:paraId="26AEEF78" w14:textId="77777777" w:rsidR="00B92A71" w:rsidRDefault="00B92A71" w:rsidP="00B92A71">
      <w:r w:rsidRPr="00D846D7">
        <w:rPr>
          <w:b/>
        </w:rPr>
        <w:t>Pava 2011</w:t>
      </w:r>
      <w:r>
        <w:t xml:space="preserve"> (Mindy – Executive Symposium Editor for the Emory International Law Review, J.D. Candidate at Emory University School of Law, The Cuban Conundrum: Proposing an International Trademark Registry for Well-Known Foreign Marks, Emory International Law Review, p. Lexis-Nexis)</w:t>
      </w:r>
    </w:p>
    <w:p w14:paraId="2025A00B" w14:textId="77777777" w:rsidR="00B92A71" w:rsidRPr="002C34BF" w:rsidRDefault="00B92A71" w:rsidP="00B92A71"/>
    <w:p w14:paraId="5E798A7B" w14:textId="77777777" w:rsidR="00B92A71" w:rsidRPr="00874137" w:rsidRDefault="00B92A71" w:rsidP="00B92A71">
      <w:pPr>
        <w:rPr>
          <w:rStyle w:val="StyleBoldUnderline"/>
        </w:rPr>
      </w:pPr>
      <w:r w:rsidRPr="00365ACF">
        <w:t xml:space="preserve">Overall, </w:t>
      </w:r>
      <w:r w:rsidRPr="00874137">
        <w:rPr>
          <w:rStyle w:val="StyleBoldUnderline"/>
        </w:rPr>
        <w:t>because the public seeks Havana Club rum and Cohiba cigars primarily based on the Cuban origin of the products</w:t>
      </w:r>
      <w:r w:rsidRPr="00365ACF">
        <w:t xml:space="preserve">, </w:t>
      </w:r>
      <w:r w:rsidRPr="00874137">
        <w:rPr>
          <w:rStyle w:val="StyleBoldUnderline"/>
        </w:rPr>
        <w:t>it</w:t>
      </w:r>
      <w:r w:rsidRPr="00365ACF">
        <w:t xml:space="preserve"> </w:t>
      </w:r>
      <w:r w:rsidRPr="00874137">
        <w:rPr>
          <w:rStyle w:val="StyleBoldUnderline"/>
        </w:rPr>
        <w:t>its likely that these marks would be construed as well known under an international registry and substantial weight would be given to the marks’ association with Cuba</w:t>
      </w:r>
      <w:r w:rsidRPr="00365ACF">
        <w:t xml:space="preserve">. </w:t>
      </w:r>
      <w:r w:rsidRPr="00874137">
        <w:rPr>
          <w:rStyle w:val="StyleBoldUnderline"/>
        </w:rPr>
        <w:t xml:space="preserve">In addition, the international registry amendment to TRIPS for well-known marks would mitigate consumer confusion in the worldwide marketplace, as only one company would be authorized as the well-known mark holder. A consumer looking to purchase Cohiba cigars in a country that trades with both the United States and Cuba would no longer be flummoxed by encountering both Cubatabaco’s and General Cigar’s mark. </w:t>
      </w:r>
    </w:p>
    <w:p w14:paraId="77C26B45" w14:textId="77777777" w:rsidR="00422600" w:rsidRDefault="00422600" w:rsidP="00422600">
      <w:pPr>
        <w:pStyle w:val="Heading2"/>
      </w:pPr>
      <w:r>
        <w:lastRenderedPageBreak/>
        <w:t>WTO Credibility</w:t>
      </w:r>
    </w:p>
    <w:p w14:paraId="789A270E" w14:textId="77777777" w:rsidR="004B7C40" w:rsidRDefault="004B7C40" w:rsidP="004B7C40"/>
    <w:p w14:paraId="4CD940FE" w14:textId="77777777" w:rsidR="00F5175D" w:rsidRDefault="00163CA4" w:rsidP="00F5175D">
      <w:pPr>
        <w:pStyle w:val="Heading3"/>
      </w:pPr>
      <w:r>
        <w:lastRenderedPageBreak/>
        <w:t>1nc</w:t>
      </w:r>
    </w:p>
    <w:p w14:paraId="459F2252" w14:textId="77777777" w:rsidR="00E70152" w:rsidRDefault="009C373E" w:rsidP="00E70152">
      <w:pPr>
        <w:pStyle w:val="Heading4"/>
      </w:pPr>
      <w:r>
        <w:t xml:space="preserve">1. </w:t>
      </w:r>
      <w:r w:rsidR="00266281">
        <w:t>Alt Cause:</w:t>
      </w:r>
      <w:r w:rsidR="005163DB">
        <w:t xml:space="preserve"> </w:t>
      </w:r>
      <w:r w:rsidR="0079422D">
        <w:t>Antigua and Barbuda gambling</w:t>
      </w:r>
      <w:r w:rsidR="00400220">
        <w:t xml:space="preserve"> dispute</w:t>
      </w:r>
    </w:p>
    <w:p w14:paraId="04F479A9" w14:textId="77777777" w:rsidR="001A296C" w:rsidRDefault="007C321F" w:rsidP="004B7C40">
      <w:r>
        <w:rPr>
          <w:b/>
        </w:rPr>
        <w:t xml:space="preserve">New, </w:t>
      </w:r>
      <w:r>
        <w:t xml:space="preserve">Intellectual Property Watch, </w:t>
      </w:r>
      <w:r>
        <w:rPr>
          <w:b/>
        </w:rPr>
        <w:t xml:space="preserve">’13 </w:t>
      </w:r>
      <w:r>
        <w:t xml:space="preserve">(William, “United States chided as TRIPS scofflaw AT WTO”, 26 March 2010, </w:t>
      </w:r>
      <w:hyperlink r:id="rId26" w:history="1">
        <w:r w:rsidRPr="00087E08">
          <w:rPr>
            <w:rStyle w:val="Hyperlink"/>
          </w:rPr>
          <w:t>http://www.ip-watch.org/2013/03/26/united-states-chided-as-trips-scofflaw-at-wto/</w:t>
        </w:r>
      </w:hyperlink>
      <w:r>
        <w:t>, accessed 7/24/13, JF)</w:t>
      </w:r>
    </w:p>
    <w:p w14:paraId="31EC0204" w14:textId="77777777" w:rsidR="004B7C40" w:rsidRDefault="004B7C40" w:rsidP="004B7C40">
      <w:r w:rsidRPr="005163DB">
        <w:rPr>
          <w:rStyle w:val="StyleBoldUnderline"/>
        </w:rPr>
        <w:t>Meanwhile,</w:t>
      </w:r>
      <w:r w:rsidRPr="004B7C40">
        <w:t xml:space="preserve"> in the high-profile online gambling case where </w:t>
      </w:r>
      <w:r w:rsidRPr="005163DB">
        <w:rPr>
          <w:rStyle w:val="StyleBoldUnderline"/>
        </w:rPr>
        <w:t>Antigua and Barbuda have been given the</w:t>
      </w:r>
      <w:r w:rsidRPr="004B7C40">
        <w:t xml:space="preserve"> </w:t>
      </w:r>
      <w:r w:rsidRPr="005163DB">
        <w:rPr>
          <w:rStyle w:val="StyleBoldUnderline"/>
        </w:rPr>
        <w:t>green light to retaliate under</w:t>
      </w:r>
      <w:r w:rsidRPr="004B7C40">
        <w:t xml:space="preserve"> the </w:t>
      </w:r>
      <w:r w:rsidRPr="005163DB">
        <w:rPr>
          <w:rStyle w:val="StyleBoldUnderline"/>
        </w:rPr>
        <w:t>TRIPS</w:t>
      </w:r>
      <w:r w:rsidRPr="004B7C40">
        <w:t xml:space="preserve"> Agreement </w:t>
      </w:r>
      <w:r w:rsidRPr="005163DB">
        <w:rPr>
          <w:rStyle w:val="StyleBoldUnderline"/>
        </w:rPr>
        <w:t>by not protecting US IPRs</w:t>
      </w:r>
      <w:r w:rsidRPr="004B7C40">
        <w:t xml:space="preserve">, </w:t>
      </w:r>
      <w:r w:rsidRPr="005163DB">
        <w:rPr>
          <w:rStyle w:val="StyleBoldUnderline"/>
        </w:rPr>
        <w:t>the</w:t>
      </w:r>
      <w:r w:rsidRPr="004B7C40">
        <w:t xml:space="preserve"> tiny </w:t>
      </w:r>
      <w:r w:rsidRPr="005163DB">
        <w:rPr>
          <w:rStyle w:val="StyleBoldUnderline"/>
        </w:rPr>
        <w:t>nation</w:t>
      </w:r>
      <w:r w:rsidRPr="004B7C40">
        <w:t xml:space="preserve"> today again </w:t>
      </w:r>
      <w:r w:rsidRPr="005163DB">
        <w:rPr>
          <w:rStyle w:val="StyleBoldUnderline"/>
        </w:rPr>
        <w:t>appealed the United States to show progress toward complying with the WTO ruling</w:t>
      </w:r>
      <w:r w:rsidRPr="004B7C40">
        <w:t>. “</w:t>
      </w:r>
      <w:r w:rsidRPr="005163DB">
        <w:rPr>
          <w:rStyle w:val="StyleBoldUnderline"/>
        </w:rPr>
        <w:t>The</w:t>
      </w:r>
      <w:r w:rsidRPr="004B7C40">
        <w:t xml:space="preserve"> </w:t>
      </w:r>
      <w:r w:rsidRPr="005163DB">
        <w:rPr>
          <w:rStyle w:val="StyleBoldUnderline"/>
        </w:rPr>
        <w:t>delegation</w:t>
      </w:r>
      <w:r w:rsidRPr="004B7C40">
        <w:t xml:space="preserve"> of Antigua and Barbuda </w:t>
      </w:r>
      <w:r w:rsidRPr="005163DB">
        <w:rPr>
          <w:rStyle w:val="StyleBoldUnderline"/>
        </w:rPr>
        <w:t>has</w:t>
      </w:r>
      <w:r w:rsidRPr="004B7C40">
        <w:t xml:space="preserve"> so far </w:t>
      </w:r>
      <w:r w:rsidRPr="005163DB">
        <w:rPr>
          <w:rStyle w:val="StyleBoldUnderline"/>
        </w:rPr>
        <w:t>not seen substantial progress on compliance</w:t>
      </w:r>
      <w:r w:rsidRPr="004B7C40">
        <w:t xml:space="preserve"> by the United States </w:t>
      </w:r>
      <w:r w:rsidRPr="005163DB">
        <w:rPr>
          <w:rStyle w:val="StyleBoldUnderline"/>
        </w:rPr>
        <w:t>with the DSB’s decision</w:t>
      </w:r>
      <w:r w:rsidRPr="004B7C40">
        <w:t xml:space="preserve">,” the country said in a shortened version of its statement. “Nor have they seen substantial progress by the United States in achieving a settlement with Antigua and Barbuda.” The country said it is “disappointed” by the lack of progress as the “negative consequences of this protracted impasse are very real for Antigua and Barbuda.” </w:t>
      </w:r>
      <w:r w:rsidRPr="005163DB">
        <w:rPr>
          <w:rStyle w:val="StyleBoldUnderline"/>
        </w:rPr>
        <w:t>It said the case is a test for member states “seeking to determine whether the [WTO Dispute Settlement Understanding] can deliver practical and timely benefits for small and vulnerable countries.</w:t>
      </w:r>
      <w:r w:rsidRPr="004B7C40">
        <w:t xml:space="preserve">” </w:t>
      </w:r>
      <w:r w:rsidRPr="005163DB">
        <w:rPr>
          <w:rStyle w:val="StyleBoldUnderline"/>
        </w:rPr>
        <w:t>It demanded a reason why after 5 years the US still cannot honour the DSB decision nor reach an agreed settlement</w:t>
      </w:r>
      <w:r w:rsidRPr="004B7C40">
        <w:t>. In January, the DSB authorised Antigua and Barbuda to use cross-retaliation under TRIPS to recover its damages. “But before it sets its foot to that path, Antigua and Barbuda appeals to the United States to make one last effort at bringing its complex bureaucratic structure to a decision that will avoid unpredictable consequences,” it said. “</w:t>
      </w:r>
      <w:r w:rsidRPr="005163DB">
        <w:rPr>
          <w:rStyle w:val="StyleBoldUnderline"/>
        </w:rPr>
        <w:t>The delegat</w:t>
      </w:r>
      <w:r w:rsidRPr="004B7C40">
        <w:t xml:space="preserve">ion of Antigua and Barbuda also </w:t>
      </w:r>
      <w:r w:rsidRPr="005163DB">
        <w:rPr>
          <w:rStyle w:val="StyleBoldUnderline"/>
        </w:rPr>
        <w:t>appeals to the DSB to realize that justice delayed is justice denied,</w:t>
      </w:r>
      <w:r w:rsidRPr="004B7C40">
        <w:t xml:space="preserve"> </w:t>
      </w:r>
      <w:r w:rsidRPr="005163DB">
        <w:rPr>
          <w:rStyle w:val="StyleBoldUnderline"/>
        </w:rPr>
        <w:t>and</w:t>
      </w:r>
      <w:r w:rsidRPr="004B7C40">
        <w:t xml:space="preserve"> </w:t>
      </w:r>
      <w:r w:rsidRPr="005163DB">
        <w:rPr>
          <w:rStyle w:val="StyleBoldUnderline"/>
        </w:rPr>
        <w:t>urges closer attention to the systemic issues that surround this case that threaten the health of the system the WTO has for the resolution of trade disputes</w:t>
      </w:r>
      <w:r w:rsidRPr="004B7C40">
        <w:t xml:space="preserve">.” </w:t>
      </w:r>
    </w:p>
    <w:p w14:paraId="46162114" w14:textId="77777777" w:rsidR="00E112B8" w:rsidRDefault="00E112B8" w:rsidP="004B7C40"/>
    <w:p w14:paraId="59FFDCFF" w14:textId="77777777" w:rsidR="00E112B8" w:rsidRDefault="00A61759" w:rsidP="00E112B8">
      <w:pPr>
        <w:pStyle w:val="Heading4"/>
      </w:pPr>
      <w:r>
        <w:t xml:space="preserve">2. </w:t>
      </w:r>
      <w:r w:rsidR="003E74E4">
        <w:t>No internal link – trade talks don’t collapse</w:t>
      </w:r>
    </w:p>
    <w:p w14:paraId="47CE0F95" w14:textId="77777777" w:rsidR="002F112F" w:rsidRPr="002F112F" w:rsidRDefault="002F112F" w:rsidP="002F112F">
      <w:r>
        <w:rPr>
          <w:b/>
        </w:rPr>
        <w:t xml:space="preserve">Blustein, </w:t>
      </w:r>
      <w:r>
        <w:t xml:space="preserve">Washington Post Writer, </w:t>
      </w:r>
      <w:r>
        <w:rPr>
          <w:b/>
        </w:rPr>
        <w:t xml:space="preserve">’08 </w:t>
      </w:r>
      <w:r>
        <w:t xml:space="preserve">(Paul, “Don’t Trade Recession for Depression”, December 07, 2008, </w:t>
      </w:r>
      <w:hyperlink r:id="rId27" w:history="1">
        <w:r w:rsidRPr="00087E08">
          <w:rPr>
            <w:rStyle w:val="Hyperlink"/>
          </w:rPr>
          <w:t>http://articles.washingtonpost.com/2008-12-07/opinions/36838817_1_trade-barriers-doha-talks-protectionism/2</w:t>
        </w:r>
      </w:hyperlink>
      <w:r>
        <w:t>, accessed 7/24/13, JF)</w:t>
      </w:r>
    </w:p>
    <w:p w14:paraId="4738A504" w14:textId="77777777" w:rsidR="00E112B8" w:rsidRPr="002F112F" w:rsidRDefault="00E112B8" w:rsidP="002F112F">
      <w:r w:rsidRPr="002F112F">
        <w:t xml:space="preserve">The </w:t>
      </w:r>
      <w:r w:rsidRPr="002F112F">
        <w:rPr>
          <w:rStyle w:val="StyleBoldUnderline"/>
        </w:rPr>
        <w:t>complete termination of global trade talks is unthinkable</w:t>
      </w:r>
      <w:r w:rsidRPr="002F112F">
        <w:t xml:space="preserve">. </w:t>
      </w:r>
      <w:r w:rsidRPr="002F112F">
        <w:rPr>
          <w:rStyle w:val="StyleBoldUnderline"/>
        </w:rPr>
        <w:t>Nothing of the sort has happened since the '30s. Previous trade rounds had very dark moments, too</w:t>
      </w:r>
      <w:r w:rsidRPr="002F112F">
        <w:t>: The Uruguay Round, which was finalized in 1994, took eight years</w:t>
      </w:r>
      <w:r w:rsidRPr="002F112F">
        <w:rPr>
          <w:rStyle w:val="StyleBoldUnderline"/>
        </w:rPr>
        <w:t>. One way or another, the Doha Round will get done eventually</w:t>
      </w:r>
      <w:r w:rsidRPr="002F112F">
        <w:t>.</w:t>
      </w:r>
      <w:r w:rsidR="002F112F" w:rsidRPr="002F112F">
        <w:t xml:space="preserve"> </w:t>
      </w:r>
      <w:r w:rsidRPr="002F112F">
        <w:rPr>
          <w:rStyle w:val="StyleBoldUnderline"/>
        </w:rPr>
        <w:t>Those sentiments are articles of faith among many trade experts.</w:t>
      </w:r>
      <w:r w:rsidRPr="002F112F">
        <w:t xml:space="preserve"> </w:t>
      </w:r>
      <w:r w:rsidRPr="002F112F">
        <w:rPr>
          <w:rStyle w:val="StyleBoldUnderline"/>
        </w:rPr>
        <w:t xml:space="preserve">Experience has taught them that, in the end, the self-interest of the community of nations in preserving the multilateral trading system always prevails. </w:t>
      </w:r>
      <w:r w:rsidRPr="002F112F">
        <w:t>They are probably right. But the risk that they might be proven wrong this time looks uncomfortably high.</w:t>
      </w:r>
    </w:p>
    <w:p w14:paraId="631F54C8" w14:textId="77777777" w:rsidR="00E112B8" w:rsidRPr="00E112B8" w:rsidRDefault="00E112B8" w:rsidP="00E112B8">
      <w:pPr>
        <w:spacing w:line="15" w:lineRule="atLeas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44B22CE" wp14:editId="61831213">
            <wp:extent cx="6350" cy="6350"/>
            <wp:effectExtent l="0" t="0" r="0" b="0"/>
            <wp:docPr id="1" name="Picture 1" descr="http://articles.washingtonpost.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icles.washingtonpost.com/images/pixel.g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44045DB0" w14:textId="77777777" w:rsidR="00E112B8" w:rsidRDefault="00E112B8" w:rsidP="00E112B8"/>
    <w:p w14:paraId="768B0B64" w14:textId="77777777" w:rsidR="00B0272F" w:rsidRDefault="005726E2" w:rsidP="00B0272F">
      <w:pPr>
        <w:pStyle w:val="Heading4"/>
      </w:pPr>
      <w:r>
        <w:t xml:space="preserve">3. </w:t>
      </w:r>
      <w:r w:rsidR="00704E92">
        <w:t>Section 211 Repeal doesn’t solve dispute</w:t>
      </w:r>
    </w:p>
    <w:p w14:paraId="4F40EF17" w14:textId="77777777" w:rsidR="00D658B7" w:rsidRPr="00D658B7" w:rsidRDefault="00D658B7" w:rsidP="00D658B7">
      <w:r>
        <w:rPr>
          <w:b/>
        </w:rPr>
        <w:t>U.S. Chamber of Commerce</w:t>
      </w:r>
      <w:r>
        <w:t xml:space="preserve">, </w:t>
      </w:r>
      <w:r>
        <w:rPr>
          <w:b/>
        </w:rPr>
        <w:t xml:space="preserve">’10 </w:t>
      </w:r>
      <w:r>
        <w:t>(</w:t>
      </w:r>
      <w:r w:rsidRPr="00D658B7">
        <w:t>"</w:t>
      </w:r>
      <w:r>
        <w:t xml:space="preserve"> </w:t>
      </w:r>
      <w:r w:rsidRPr="00D658B7">
        <w:t>Domestic and International Trademark Implications of</w:t>
      </w:r>
      <w:r>
        <w:t xml:space="preserve"> </w:t>
      </w:r>
      <w:r w:rsidRPr="00D658B7">
        <w:t>HAVANA CLUB and Section 211 of the Omnibus Appropriations</w:t>
      </w:r>
      <w:r>
        <w:t xml:space="preserve"> </w:t>
      </w:r>
      <w:r w:rsidRPr="00D658B7">
        <w:t>Act of 1999</w:t>
      </w:r>
      <w:r>
        <w:t xml:space="preserve"> </w:t>
      </w:r>
      <w:r w:rsidRPr="00D658B7">
        <w:t>”</w:t>
      </w:r>
      <w:r>
        <w:t xml:space="preserve">, March 3, 2010, </w:t>
      </w:r>
      <w:hyperlink r:id="rId29" w:history="1">
        <w:r w:rsidRPr="00087E08">
          <w:rPr>
            <w:rStyle w:val="Hyperlink"/>
          </w:rPr>
          <w:t>http://judiciary.house.gov/hearings/pdf/Esper100303.pdf</w:t>
        </w:r>
      </w:hyperlink>
      <w:r>
        <w:t>, accessed 7/24/13, JF)</w:t>
      </w:r>
    </w:p>
    <w:p w14:paraId="092137A0" w14:textId="77777777" w:rsidR="00B0272F" w:rsidRPr="00D658B7" w:rsidRDefault="00B0272F" w:rsidP="00B0272F"/>
    <w:p w14:paraId="5A5FA8AD" w14:textId="77777777" w:rsidR="00B0272F" w:rsidRDefault="00B0272F" w:rsidP="00B0272F">
      <w:r w:rsidRPr="00B0272F">
        <w:t xml:space="preserve">Finally, </w:t>
      </w:r>
      <w:r w:rsidRPr="00BC7A21">
        <w:rPr>
          <w:rStyle w:val="StyleBoldUnderline"/>
        </w:rPr>
        <w:t xml:space="preserve">it is important to note that by calling for full repeal of Section 211, the Global IP Center is in no way taking a position on the case between the two private parties engaged in the “Havana Club” trademark dispute, nor are we questioning the United States foreign policy with regard to Cuba, and we certainly are not condoning the actions taken by Fidel Castro in the 1960s to confiscate Americans’ </w:t>
      </w:r>
      <w:r w:rsidRPr="00BC7A21">
        <w:rPr>
          <w:rStyle w:val="StyleBoldUnderline"/>
        </w:rPr>
        <w:lastRenderedPageBreak/>
        <w:t xml:space="preserve">property. </w:t>
      </w:r>
      <w:proofErr w:type="gramStart"/>
      <w:r w:rsidRPr="00BC7A21">
        <w:rPr>
          <w:rStyle w:val="StyleBoldUnderline"/>
        </w:rPr>
        <w:t>Just the opposite</w:t>
      </w:r>
      <w:r w:rsidRPr="00B0272F">
        <w:t>.</w:t>
      </w:r>
      <w:proofErr w:type="gramEnd"/>
      <w:r w:rsidRPr="00B0272F">
        <w:t xml:space="preserve"> Rather, we are recommending that the United States abide by its international obligations, that we follow the rule of law, and that we continue to defend the rights, principles, and institution s that generations of Americans worked so hard to </w:t>
      </w:r>
      <w:proofErr w:type="gramStart"/>
      <w:r w:rsidRPr="00B0272F">
        <w:t>build .</w:t>
      </w:r>
      <w:proofErr w:type="gramEnd"/>
      <w:r w:rsidRPr="00B0272F">
        <w:t xml:space="preserve"> Repealing Section 211 and allowing U.S. courts to decide the merits of the “Havana Club” case free of outside intervention will do this</w:t>
      </w:r>
      <w:r w:rsidR="00D862E8">
        <w:t>.</w:t>
      </w:r>
    </w:p>
    <w:p w14:paraId="22D6CD7D" w14:textId="77777777" w:rsidR="00D862E8" w:rsidRDefault="00D862E8" w:rsidP="00B0272F"/>
    <w:p w14:paraId="259609AE" w14:textId="77777777" w:rsidR="00107642" w:rsidRDefault="009D0CC3" w:rsidP="00107642">
      <w:pPr>
        <w:pStyle w:val="Heading4"/>
      </w:pPr>
      <w:r>
        <w:t xml:space="preserve">4. </w:t>
      </w:r>
      <w:r w:rsidR="00107642">
        <w:t>Alt Cause: Cohiba cigar case</w:t>
      </w:r>
    </w:p>
    <w:p w14:paraId="07FE26D1" w14:textId="77777777" w:rsidR="00477AE4" w:rsidRDefault="00477AE4" w:rsidP="00477AE4">
      <w:r w:rsidRPr="00D846D7">
        <w:rPr>
          <w:b/>
        </w:rPr>
        <w:t>Pava 2011</w:t>
      </w:r>
      <w:r>
        <w:t xml:space="preserve"> (Mindy – Executive Symposium Editor for the Emory International Law Review, J.D. Candidate at Emory University School of Law, The Cuban Conundrum: Proposing an International Trademark Registry for Well-Known Foreign Marks, Emory International Law Review, p. Lexis-Nexis)</w:t>
      </w:r>
    </w:p>
    <w:p w14:paraId="3C23C1CB" w14:textId="77777777" w:rsidR="00107642" w:rsidRPr="00107642" w:rsidRDefault="00107642" w:rsidP="00107642"/>
    <w:p w14:paraId="42CE667B" w14:textId="77777777" w:rsidR="00376885" w:rsidRDefault="00376885" w:rsidP="00376885">
      <w:pPr>
        <w:rPr>
          <w:rStyle w:val="StyleBoldUnderline"/>
        </w:rPr>
      </w:pPr>
      <w:r w:rsidRPr="00107642">
        <w:rPr>
          <w:rStyle w:val="StyleBoldUnderline"/>
        </w:rPr>
        <w:t>Even if Cuba ends its repressive human rights policies</w:t>
      </w:r>
      <w:r w:rsidRPr="00376885">
        <w:t xml:space="preserve">, other </w:t>
      </w:r>
      <w:r w:rsidRPr="00107642">
        <w:rPr>
          <w:rStyle w:val="StyleBoldUnderline"/>
        </w:rPr>
        <w:t>disputes between the United States and Cuba must be resolved before any easing of the embargo is considered</w:t>
      </w:r>
      <w:r w:rsidRPr="00376885">
        <w:t xml:space="preserve">. In particular, </w:t>
      </w:r>
      <w:r w:rsidRPr="00107642">
        <w:rPr>
          <w:rStyle w:val="StyleBoldUnderline"/>
        </w:rPr>
        <w:t>ongoing trademark issues would need to be addressed before the two nations could work toward normalizing relations</w:t>
      </w:r>
      <w:r w:rsidRPr="00376885">
        <w:t xml:space="preserve">. 146 </w:t>
      </w:r>
      <w:r w:rsidRPr="00107642">
        <w:rPr>
          <w:rStyle w:val="StyleBoldUnderline"/>
        </w:rPr>
        <w:t>During the embargo</w:t>
      </w:r>
      <w:r w:rsidRPr="00376885">
        <w:t xml:space="preserve">, </w:t>
      </w:r>
      <w:r w:rsidRPr="00107642">
        <w:rPr>
          <w:rStyle w:val="StyleBoldUnderline"/>
        </w:rPr>
        <w:t>several</w:t>
      </w:r>
      <w:r w:rsidRPr="00376885">
        <w:t xml:space="preserve"> U.S. </w:t>
      </w:r>
      <w:r w:rsidRPr="00107642">
        <w:rPr>
          <w:rStyle w:val="StyleBoldUnderline"/>
        </w:rPr>
        <w:t xml:space="preserve">companies have used brand names that originated in Cuba, as increasingly strict federal laws have barred companies affiliated with the Cuban government from registering their </w:t>
      </w:r>
      <w:r w:rsidR="00761839" w:rsidRPr="00107642">
        <w:rPr>
          <w:rStyle w:val="StyleBoldUnderline"/>
        </w:rPr>
        <w:t>products in the United States</w:t>
      </w:r>
      <w:r w:rsidR="00761839">
        <w:t xml:space="preserve">. </w:t>
      </w:r>
      <w:r w:rsidRPr="00376885">
        <w:t xml:space="preserve">147 </w:t>
      </w:r>
      <w:r w:rsidRPr="00107642">
        <w:rPr>
          <w:rStyle w:val="StyleBoldUnderline"/>
        </w:rPr>
        <w:t>Without the embargo in place</w:t>
      </w:r>
      <w:r w:rsidRPr="00376885">
        <w:t xml:space="preserve"> to block the Cuban entities’ claims to disputed trademarks, </w:t>
      </w:r>
      <w:r w:rsidRPr="00107642">
        <w:rPr>
          <w:rStyle w:val="StyleBoldUnderline"/>
        </w:rPr>
        <w:t>the clash over the rightful ownership of these trademarks could stretch from the U.S. courts to Congress to the boardrooms of some of the largest U.S. corporations</w:t>
      </w:r>
      <w:r w:rsidRPr="00376885">
        <w:t xml:space="preserve">. 148 </w:t>
      </w:r>
      <w:r w:rsidRPr="00107642">
        <w:rPr>
          <w:rStyle w:val="StyleBoldUnderline"/>
        </w:rPr>
        <w:t>In particular, disputes involving</w:t>
      </w:r>
      <w:r w:rsidRPr="00376885">
        <w:t xml:space="preserve"> Havana Club rum and </w:t>
      </w:r>
      <w:r w:rsidRPr="00107642">
        <w:rPr>
          <w:rStyle w:val="StyleBoldUnderline"/>
        </w:rPr>
        <w:t>Cohiba cigars have spanned approximately a decade each in litigation</w:t>
      </w:r>
      <w:r w:rsidRPr="00376885">
        <w:t xml:space="preserve">. 149 Both the Havana Club rum and </w:t>
      </w:r>
      <w:r w:rsidRPr="00107642">
        <w:rPr>
          <w:rStyle w:val="StyleBoldUnderline"/>
        </w:rPr>
        <w:t xml:space="preserve">Cohiba cigar cases illustrate the trademark friction that exists between the United States and Cuba as a result of the trade embargo. </w:t>
      </w:r>
    </w:p>
    <w:p w14:paraId="033E5F71" w14:textId="77777777" w:rsidR="00D6421B" w:rsidRDefault="00D6421B" w:rsidP="00376885">
      <w:pPr>
        <w:rPr>
          <w:rStyle w:val="StyleBoldUnderline"/>
        </w:rPr>
      </w:pPr>
    </w:p>
    <w:p w14:paraId="0AE034F7" w14:textId="77777777" w:rsidR="004C057D" w:rsidRDefault="00705DD9" w:rsidP="004C057D">
      <w:pPr>
        <w:pStyle w:val="Heading4"/>
      </w:pPr>
      <w:r>
        <w:t xml:space="preserve">5. </w:t>
      </w:r>
      <w:r w:rsidR="004C057D">
        <w:t>Non-Unique – Regional trade blocs now</w:t>
      </w:r>
    </w:p>
    <w:p w14:paraId="565CA313" w14:textId="77777777" w:rsidR="004C057D" w:rsidRPr="009B5E72" w:rsidRDefault="004C057D" w:rsidP="004C057D">
      <w:r>
        <w:rPr>
          <w:b/>
        </w:rPr>
        <w:t xml:space="preserve">Trade Policy Monitor, ’05 </w:t>
      </w:r>
      <w:r>
        <w:t xml:space="preserve">(“WTO credibility questioned in Asia”, April 10, 2005, </w:t>
      </w:r>
      <w:hyperlink r:id="rId30" w:history="1">
        <w:r w:rsidRPr="000B6952">
          <w:rPr>
            <w:rStyle w:val="Hyperlink"/>
          </w:rPr>
          <w:t>http://www.thunderlake.com/northeast_asia.html</w:t>
        </w:r>
      </w:hyperlink>
      <w:r>
        <w:t>, accessed 7/25/13, JF)</w:t>
      </w:r>
    </w:p>
    <w:p w14:paraId="3AE8FB57" w14:textId="77777777" w:rsidR="004C057D" w:rsidRPr="007D427A" w:rsidRDefault="004C057D" w:rsidP="004C057D">
      <w:r w:rsidRPr="000758FD">
        <w:rPr>
          <w:rStyle w:val="StyleBoldUnderline"/>
        </w:rPr>
        <w:t>The March 15 early morning broadcast from Radio Australia reported that the Philippines is reviewing its membership in the W</w:t>
      </w:r>
      <w:r w:rsidRPr="007D427A">
        <w:t xml:space="preserve">orld </w:t>
      </w:r>
      <w:r w:rsidRPr="000758FD">
        <w:rPr>
          <w:rStyle w:val="StyleBoldUnderline"/>
        </w:rPr>
        <w:t>T</w:t>
      </w:r>
      <w:r w:rsidRPr="007D427A">
        <w:t xml:space="preserve">rade </w:t>
      </w:r>
      <w:r w:rsidRPr="000758FD">
        <w:rPr>
          <w:rStyle w:val="StyleBoldUnderline"/>
        </w:rPr>
        <w:t>Or</w:t>
      </w:r>
      <w:r w:rsidRPr="007D427A">
        <w:t>ganisation</w:t>
      </w:r>
      <w:r w:rsidRPr="000758FD">
        <w:rPr>
          <w:rStyle w:val="StyleBoldUnderline"/>
        </w:rPr>
        <w:t xml:space="preserve"> because of tariff disputes</w:t>
      </w:r>
      <w:r w:rsidRPr="007D427A">
        <w:t xml:space="preserve"> over its top exports. Philippine Trade Secretary Manual Roxas was reported to have said that </w:t>
      </w:r>
      <w:r w:rsidRPr="000758FD">
        <w:rPr>
          <w:rStyle w:val="StyleBoldUnderline"/>
        </w:rPr>
        <w:t xml:space="preserve">the country might withdraw from its membership </w:t>
      </w:r>
      <w:r w:rsidRPr="007D427A">
        <w:t xml:space="preserve">in the World Trade Organisation </w:t>
      </w:r>
      <w:r w:rsidRPr="000758FD">
        <w:rPr>
          <w:rStyle w:val="StyleBoldUnderline"/>
        </w:rPr>
        <w:t>over</w:t>
      </w:r>
      <w:r w:rsidRPr="007D427A">
        <w:t xml:space="preserve"> what he claims is the </w:t>
      </w:r>
      <w:r w:rsidRPr="000758FD">
        <w:rPr>
          <w:rStyle w:val="StyleBoldUnderline"/>
        </w:rPr>
        <w:t>trade body</w:t>
      </w:r>
      <w:r w:rsidRPr="007D427A">
        <w:t xml:space="preserve">'s </w:t>
      </w:r>
      <w:r w:rsidRPr="000758FD">
        <w:rPr>
          <w:rStyle w:val="StyleBoldUnderline"/>
        </w:rPr>
        <w:t>discrimination between rich and poor members. Citing the United States decision to impose tariffs of up to 30% on imported steel, and</w:t>
      </w:r>
      <w:r w:rsidRPr="007D427A">
        <w:t xml:space="preserve"> the </w:t>
      </w:r>
      <w:r w:rsidRPr="000758FD">
        <w:rPr>
          <w:rStyle w:val="StyleBoldUnderline"/>
        </w:rPr>
        <w:t>E</w:t>
      </w:r>
      <w:r w:rsidRPr="007D427A">
        <w:t xml:space="preserve">uropean </w:t>
      </w:r>
      <w:r w:rsidRPr="000758FD">
        <w:rPr>
          <w:rStyle w:val="StyleBoldUnderline"/>
        </w:rPr>
        <w:t>U</w:t>
      </w:r>
      <w:r w:rsidRPr="007D427A">
        <w:t xml:space="preserve">nion's preference for tuna from Africa and the Caribbean rather than the Philippines, the Trade Secretary considered the WTO ineffectual. </w:t>
      </w:r>
      <w:r w:rsidRPr="000758FD">
        <w:rPr>
          <w:rStyle w:val="StyleBoldUnderline"/>
        </w:rPr>
        <w:t>Elsewhere in Asia,</w:t>
      </w:r>
      <w:r w:rsidRPr="007D427A">
        <w:t xml:space="preserve"> the </w:t>
      </w:r>
      <w:r w:rsidRPr="000758FD">
        <w:rPr>
          <w:rStyle w:val="StyleBoldUnderline"/>
        </w:rPr>
        <w:t>perception is shared that multilateral global free trade is beginning to be replaced by regional trading blocs that favour their own members over the rest of the world</w:t>
      </w:r>
      <w:r w:rsidRPr="007D427A">
        <w:t xml:space="preserve">. </w:t>
      </w:r>
      <w:r w:rsidRPr="000758FD">
        <w:rPr>
          <w:rStyle w:val="StyleBoldUnderline"/>
        </w:rPr>
        <w:t xml:space="preserve">If </w:t>
      </w:r>
      <w:r w:rsidRPr="007D427A">
        <w:t xml:space="preserve">the </w:t>
      </w:r>
      <w:r w:rsidRPr="000758FD">
        <w:rPr>
          <w:rStyle w:val="StyleBoldUnderline"/>
        </w:rPr>
        <w:t>EU and NAFTA</w:t>
      </w:r>
      <w:r w:rsidRPr="007D427A">
        <w:t xml:space="preserve"> can </w:t>
      </w:r>
      <w:r w:rsidRPr="000758FD">
        <w:rPr>
          <w:rStyle w:val="StyleBoldUnderline"/>
        </w:rPr>
        <w:t>present</w:t>
      </w:r>
      <w:r w:rsidRPr="007D427A">
        <w:t xml:space="preserve"> difficult </w:t>
      </w:r>
      <w:r w:rsidRPr="000758FD">
        <w:rPr>
          <w:rStyle w:val="StyleBoldUnderline"/>
        </w:rPr>
        <w:t>entry barriers</w:t>
      </w:r>
      <w:r w:rsidRPr="007D427A">
        <w:t xml:space="preserve"> for non-members, then perhaps this western approach to free trade can confer some of the same benefits across the Pacific. Although it is a key economic region, Northeast Asia still lacks any sort of inclusive economic cooperation framework</w:t>
      </w:r>
      <w:r w:rsidRPr="000758FD">
        <w:rPr>
          <w:rStyle w:val="StyleBoldUnderline"/>
        </w:rPr>
        <w:t>. Korea and China both lack free trade agreements of any kind with other nations.</w:t>
      </w:r>
      <w:r w:rsidRPr="007D427A">
        <w:t xml:space="preserve"> In the years to come</w:t>
      </w:r>
      <w:r w:rsidRPr="000758FD">
        <w:rPr>
          <w:rStyle w:val="StyleBoldUnderline"/>
        </w:rPr>
        <w:t>, commercial competition and economic conflict among Korea, China and Japan will likely increase</w:t>
      </w:r>
      <w:r w:rsidRPr="007D427A">
        <w:t xml:space="preserve">. Consequently, </w:t>
      </w:r>
      <w:r w:rsidRPr="000758FD">
        <w:rPr>
          <w:rStyle w:val="StyleBoldUnderline"/>
        </w:rPr>
        <w:t>business interests</w:t>
      </w:r>
      <w:r w:rsidRPr="007D427A">
        <w:t xml:space="preserve"> in Korea, China, and Japan </w:t>
      </w:r>
      <w:r w:rsidRPr="000758FD">
        <w:rPr>
          <w:rStyle w:val="StyleBoldUnderline"/>
        </w:rPr>
        <w:t>are beginning to suggest</w:t>
      </w:r>
      <w:r w:rsidRPr="007D427A">
        <w:t xml:space="preserve"> that </w:t>
      </w:r>
      <w:r w:rsidRPr="000758FD">
        <w:rPr>
          <w:rStyle w:val="StyleBoldUnderline"/>
        </w:rPr>
        <w:t>their governments should work on</w:t>
      </w:r>
      <w:r w:rsidRPr="007D427A">
        <w:t xml:space="preserve"> some form of a Northeast Asian Free Trade Area</w:t>
      </w:r>
      <w:r w:rsidRPr="000758FD">
        <w:rPr>
          <w:rStyle w:val="StyleBoldUnderline"/>
        </w:rPr>
        <w:t>. An NEAFTA</w:t>
      </w:r>
      <w:r w:rsidRPr="007D427A">
        <w:t xml:space="preserve">, based on standard free trade criteria, may find its strategic rationale by emphasising commercial advantages of interest to the business community, such as developing a Northeast Asian steel community, or undertaking joint development of the Yellow Sea. </w:t>
      </w:r>
    </w:p>
    <w:p w14:paraId="16FF154B" w14:textId="77777777" w:rsidR="004C057D" w:rsidRPr="00F3779E" w:rsidRDefault="004C057D" w:rsidP="004C057D"/>
    <w:p w14:paraId="52E0AC2C" w14:textId="77777777" w:rsidR="0069181E" w:rsidRDefault="0069181E" w:rsidP="0069181E">
      <w:pPr>
        <w:pStyle w:val="Heading4"/>
      </w:pPr>
      <w:r>
        <w:lastRenderedPageBreak/>
        <w:t>6. SQUO Solves and No Internal Link – Trade Blocs inevitably form a multilateral system</w:t>
      </w:r>
    </w:p>
    <w:p w14:paraId="1039EA3B" w14:textId="77777777" w:rsidR="0069181E" w:rsidRPr="007D5FD5" w:rsidRDefault="0069181E" w:rsidP="0069181E">
      <w:r>
        <w:rPr>
          <w:b/>
        </w:rPr>
        <w:t xml:space="preserve">Frankel, ’97 </w:t>
      </w:r>
      <w:r>
        <w:t xml:space="preserve">(Jeffrey, “Regional Trading Blocs: In The World Economic System”, 1997, </w:t>
      </w:r>
      <w:hyperlink r:id="rId31" w:history="1">
        <w:r w:rsidRPr="000B6952">
          <w:rPr>
            <w:rStyle w:val="Hyperlink"/>
          </w:rPr>
          <w:t>http://www.piie.com/publications/chapters_preview/72/10iie2024.pdf</w:t>
        </w:r>
      </w:hyperlink>
      <w:r>
        <w:t>, accessed 7/27/13, JF – it’s a web upload of a book)</w:t>
      </w:r>
    </w:p>
    <w:p w14:paraId="18DB8F89" w14:textId="77777777" w:rsidR="0069181E" w:rsidRPr="009D286D" w:rsidRDefault="0069181E" w:rsidP="0069181E"/>
    <w:p w14:paraId="3A1E33CA" w14:textId="77777777" w:rsidR="0069181E" w:rsidRPr="00427285" w:rsidRDefault="0069181E" w:rsidP="0069181E">
      <w:r w:rsidRPr="00184F07">
        <w:rPr>
          <w:rStyle w:val="StyleBoldUnderline"/>
        </w:rPr>
        <w:t>When a bloc forms, nonmember countries might respond by seeking to join it rather than by forming blocs of their own</w:t>
      </w:r>
      <w:r w:rsidRPr="00427285">
        <w:t xml:space="preserve">. This was certainly the hope when Kemp and Wan proved their theorem of a hypothetical sequence of </w:t>
      </w:r>
      <w:r w:rsidRPr="00184F07">
        <w:rPr>
          <w:rStyle w:val="StyleBoldUnderline"/>
        </w:rPr>
        <w:t>ever-expanding FTAs</w:t>
      </w:r>
      <w:r w:rsidRPr="00427285">
        <w:t xml:space="preserve"> that </w:t>
      </w:r>
      <w:r w:rsidRPr="00184F07">
        <w:rPr>
          <w:rStyle w:val="StyleBoldUnderline"/>
        </w:rPr>
        <w:t>could improve the welfare of all countries at every stage.</w:t>
      </w:r>
      <w:r w:rsidRPr="00427285">
        <w:t xml:space="preserve"> Several authors (each with somewhat different specifications of the model) have shown that nonmember countries one by one will find it in their interest to join a given FTA, even without the sort of (often impractical) redistributive side payments that Kemp and Wan had in mind (Bond and Syropoulos 1995; Deardorff and Stern 1992; Saxonhouse 1993; Stein 1994; Yi 1994). </w:t>
      </w:r>
      <w:proofErr w:type="gramStart"/>
      <w:r w:rsidRPr="00184F07">
        <w:rPr>
          <w:rStyle w:val="StyleBoldUnderline"/>
        </w:rPr>
        <w:t>The incentive to join lies chiefly in the fact that the bloc turns the terms of trade in favor of the members and against the nonmembers.</w:t>
      </w:r>
      <w:proofErr w:type="gramEnd"/>
      <w:r w:rsidRPr="00184F07">
        <w:rPr>
          <w:rStyle w:val="StyleBoldUnderline"/>
        </w:rPr>
        <w:t xml:space="preserve"> </w:t>
      </w:r>
      <w:r w:rsidRPr="00427285">
        <w:t xml:space="preserve">Baldwin (1996) models the political economy process. </w:t>
      </w:r>
      <w:r w:rsidRPr="00184F07">
        <w:rPr>
          <w:rStyle w:val="StyleBoldUnderline"/>
        </w:rPr>
        <w:t>When the number of members in a bloc rises, firms in nonmember countries lose demand and</w:t>
      </w:r>
      <w:r w:rsidRPr="00427285">
        <w:t xml:space="preserve"> so </w:t>
      </w:r>
      <w:r w:rsidRPr="00184F07">
        <w:rPr>
          <w:rStyle w:val="StyleBoldUnderline"/>
        </w:rPr>
        <w:t>lobby their representatives to join the bloc.</w:t>
      </w:r>
      <w:r w:rsidRPr="00427285">
        <w:t xml:space="preserve"> </w:t>
      </w:r>
      <w:r w:rsidRPr="00184F07">
        <w:rPr>
          <w:rStyle w:val="StyleBoldUnderline"/>
        </w:rPr>
        <w:t xml:space="preserve">Each new member in turn heightens the incentive for the remaining nonmember countries to join. </w:t>
      </w:r>
      <w:r w:rsidRPr="00427285">
        <w:t xml:space="preserve">While the bloc expands, </w:t>
      </w:r>
      <w:r w:rsidRPr="00184F07">
        <w:rPr>
          <w:rStyle w:val="StyleBoldUnderline"/>
        </w:rPr>
        <w:t>its members gain progressively as the terms of trade are shifted further and further in their favor</w:t>
      </w:r>
      <w:r w:rsidRPr="00427285">
        <w:t>. Those that continue to be left out lose progressively.</w:t>
      </w:r>
    </w:p>
    <w:p w14:paraId="33B5AEFD" w14:textId="77777777" w:rsidR="0069181E" w:rsidRDefault="0069181E" w:rsidP="0069181E"/>
    <w:p w14:paraId="5C06FB3F" w14:textId="77777777" w:rsidR="00D6421B" w:rsidRDefault="0069181E" w:rsidP="00D6421B">
      <w:pPr>
        <w:pStyle w:val="Heading4"/>
      </w:pPr>
      <w:r>
        <w:t>7</w:t>
      </w:r>
      <w:r w:rsidR="00705DD9">
        <w:t>.</w:t>
      </w:r>
      <w:r w:rsidR="00510769">
        <w:t xml:space="preserve"> No Uniqueness </w:t>
      </w:r>
      <w:r w:rsidR="004C4A17">
        <w:t>– Doha Round collapse kills WTO Cred</w:t>
      </w:r>
    </w:p>
    <w:p w14:paraId="12E189D7" w14:textId="77777777" w:rsidR="00D6421B" w:rsidRPr="00AE1C5A" w:rsidRDefault="00AE1C5A" w:rsidP="00D6421B">
      <w:r>
        <w:rPr>
          <w:b/>
        </w:rPr>
        <w:t xml:space="preserve">Blustein, Foreign Policy, 10 </w:t>
      </w:r>
      <w:r>
        <w:t xml:space="preserve">(Paul, “RIP WTO: Why 2010 could mark the death of the global trade system as we know it”, January/February 2010, </w:t>
      </w:r>
      <w:hyperlink r:id="rId32" w:history="1">
        <w:r w:rsidRPr="00087E08">
          <w:rPr>
            <w:rStyle w:val="Hyperlink"/>
          </w:rPr>
          <w:t>http://www.foreignpolicy.com/articles/2010/01/04/rip_wto</w:t>
        </w:r>
      </w:hyperlink>
      <w:r>
        <w:t xml:space="preserve">, accessed 7/25/13, JF) </w:t>
      </w:r>
    </w:p>
    <w:p w14:paraId="7171AA6F" w14:textId="77777777" w:rsidR="00D6421B" w:rsidRPr="00AE1C5A" w:rsidRDefault="00D6421B" w:rsidP="00D6421B">
      <w:pPr>
        <w:rPr>
          <w:rStyle w:val="StyleBoldUnderline"/>
        </w:rPr>
      </w:pPr>
      <w:r w:rsidRPr="00AE1C5A">
        <w:rPr>
          <w:rStyle w:val="StyleBoldUnderline"/>
        </w:rPr>
        <w:t>Someday historians may look back on 2010 as the year the global trade system died</w:t>
      </w:r>
      <w:r w:rsidRPr="00D6421B">
        <w:t xml:space="preserve"> -- or contracted a terminal illness. </w:t>
      </w:r>
      <w:r w:rsidRPr="00AE1C5A">
        <w:rPr>
          <w:rStyle w:val="StyleBoldUnderline"/>
        </w:rPr>
        <w:t>A pledge by world leaders to complete the Doha round of global trade negotiations this year looks increasingly likely to end in yet another flop</w:t>
      </w:r>
      <w:r w:rsidRPr="00D6421B">
        <w:t xml:space="preserve">, and </w:t>
      </w:r>
      <w:r w:rsidRPr="00AE1C5A">
        <w:rPr>
          <w:rStyle w:val="StyleBoldUnderline"/>
        </w:rPr>
        <w:t>that would deal a crushing blow to the trade system as we know it</w:t>
      </w:r>
      <w:r w:rsidRPr="00D6421B">
        <w:t xml:space="preserve">. Of course, commerce will continue across national borders, and one-off deals between countries will still happen. </w:t>
      </w:r>
      <w:r w:rsidRPr="00AE1C5A">
        <w:rPr>
          <w:rStyle w:val="StyleBoldUnderline"/>
        </w:rPr>
        <w:t>But the slow-but-steady, across-the-board opening of markets that has fueled growth for decades is grinding to a halt.</w:t>
      </w:r>
      <w:r w:rsidRPr="00D6421B">
        <w:t xml:space="preserve"> </w:t>
      </w:r>
      <w:r w:rsidRPr="00AE1C5A">
        <w:rPr>
          <w:rStyle w:val="StyleBoldUnderline"/>
        </w:rPr>
        <w:t>After eight painful years of standstill and failure,</w:t>
      </w:r>
      <w:r w:rsidRPr="00D6421B">
        <w:t xml:space="preserve"> with each meeting just a shoveling of intractable problems forward to the next, </w:t>
      </w:r>
      <w:r w:rsidRPr="00AE1C5A">
        <w:rPr>
          <w:rStyle w:val="StyleBoldUnderline"/>
        </w:rPr>
        <w:t>the Doha talks might collapse once and for all in 2010</w:t>
      </w:r>
      <w:r w:rsidRPr="00D6421B">
        <w:t xml:space="preserve">, possibly taking the World Trade Organization (WTO) down in the process. Yes, </w:t>
      </w:r>
      <w:r w:rsidRPr="00AE1C5A">
        <w:rPr>
          <w:rStyle w:val="StyleBoldUnderline"/>
        </w:rPr>
        <w:t>negotiators could once again defer the day of reckoning by setting a new deadline and resolving to try again later</w:t>
      </w:r>
      <w:r w:rsidRPr="00D6421B">
        <w:t xml:space="preserve"> -- just as they've already done in Cancún, Geneva (three times), Hong Kong, and Potsdam. </w:t>
      </w:r>
      <w:r w:rsidRPr="00AE1C5A">
        <w:rPr>
          <w:rStyle w:val="StyleBoldUnderline"/>
        </w:rPr>
        <w:t>But they're running out of chances</w:t>
      </w:r>
      <w:r w:rsidRPr="00D6421B">
        <w:t xml:space="preserve">. No less an authority than Stuart Harbinson, the former WTO General Council chairman who played a key role in the round's launch in 2001, wrote recently: "This time ... the crisis is real. Too many deadlines have come and gone and the WTO simply cannot afford a repeat. </w:t>
      </w:r>
      <w:r w:rsidRPr="00AE1C5A">
        <w:rPr>
          <w:rStyle w:val="StyleBoldUnderline"/>
        </w:rPr>
        <w:t xml:space="preserve">The fundamental credibility of the institution is now at stake ... 2010 is a real deadline." </w:t>
      </w:r>
    </w:p>
    <w:p w14:paraId="30A46068" w14:textId="77777777" w:rsidR="00D6421B" w:rsidRDefault="00D6421B" w:rsidP="00376885">
      <w:pPr>
        <w:rPr>
          <w:rStyle w:val="StyleBoldUnderline"/>
        </w:rPr>
      </w:pPr>
    </w:p>
    <w:p w14:paraId="2D1347D4" w14:textId="77777777" w:rsidR="00C67D89" w:rsidRDefault="0069181E" w:rsidP="00C67D89">
      <w:pPr>
        <w:pStyle w:val="Heading4"/>
      </w:pPr>
      <w:r>
        <w:t>8</w:t>
      </w:r>
      <w:r w:rsidR="00C67D89">
        <w:t>. No Solvency - DSB ineffective: 3 reasons</w:t>
      </w:r>
    </w:p>
    <w:p w14:paraId="57B765E2" w14:textId="77777777" w:rsidR="00C67D89" w:rsidRPr="00FD116A" w:rsidRDefault="00C67D89" w:rsidP="00C67D89">
      <w:r>
        <w:rPr>
          <w:b/>
        </w:rPr>
        <w:t xml:space="preserve">Duncan, ’02 </w:t>
      </w:r>
      <w:r>
        <w:t xml:space="preserve">(Christopher, “Out of Conformity: China’s Capacity to Implement World Trade Organization Dispute Settlement Body Decisions After Accession”, 2002 Vol. 18 Is. 2, </w:t>
      </w:r>
      <w:hyperlink r:id="rId33" w:anchor="search=%22http%3A%2F%2Fdigitalcommons.wcl.american.edu%2Fcgi%2Fviewcontent.cgi%3Farticle%3D1191%26context%3Dauilr%22" w:history="1">
        <w:r w:rsidRPr="000B6952">
          <w:rPr>
            <w:rStyle w:val="Hyperlink"/>
          </w:rPr>
          <w:t>http://digitalcommons.wcl.american.edu/cgi/viewcontent.cgi?article=1191&amp;context=auilr&amp;sei-redir=1&amp;referer=http%3A%2F%2Fscholar.google.com%2Fscholar_url%3Fhl%3Den%26q%3Dhttp%3A%2</w:t>
        </w:r>
        <w:r w:rsidRPr="000B6952">
          <w:rPr>
            <w:rStyle w:val="Hyperlink"/>
          </w:rPr>
          <w:lastRenderedPageBreak/>
          <w:t>F%2Fdigitalcommons.wcl.american.edu%2Fcgi%2Fviewcontent.cgi%253Farticle%253D1191%2526context%253Dauilr%26sa%3DX%26scisig%3DAAGBfm3ggIrnXFQep8HqLAJ4CGg4HHQTLQ%26oi%3Dscholarr#search=%22http%3A%2F%2Fdigitalcommons.wcl.american.edu%2Fcgi%2Fviewcontent.cgi%3Farticle%3D1191%26context%3Dauilr%22</w:t>
        </w:r>
      </w:hyperlink>
      <w:r>
        <w:t>, accessed 7/25/13, JF)</w:t>
      </w:r>
    </w:p>
    <w:p w14:paraId="31CC6F16" w14:textId="77777777" w:rsidR="00C67D89" w:rsidRPr="007B4CD9" w:rsidRDefault="00C67D89" w:rsidP="00C67D89">
      <w:r w:rsidRPr="007B4CD9">
        <w:t>Although Members have generally accepted the DSU's rules on compliance as a major improvement over the GATT mechanism</w:t>
      </w:r>
      <w:r w:rsidRPr="001240A9">
        <w:rPr>
          <w:rStyle w:val="StyleBoldUnderline"/>
        </w:rPr>
        <w:t>, there are three procedural areas of the rules that still raise concerns and may have important implications</w:t>
      </w:r>
      <w:r w:rsidRPr="007B4CD9">
        <w:t xml:space="preserve"> for China's compliance </w:t>
      </w:r>
      <w:r w:rsidRPr="001240A9">
        <w:rPr>
          <w:rStyle w:val="StyleBoldUnderline"/>
        </w:rPr>
        <w:t>with DSB decisions</w:t>
      </w:r>
      <w:r w:rsidRPr="007B4CD9">
        <w:t xml:space="preserve">. 2 ° 4 </w:t>
      </w:r>
      <w:r w:rsidRPr="001240A9">
        <w:rPr>
          <w:rStyle w:val="StyleBoldUnderline"/>
        </w:rPr>
        <w:t>One area of concern relates to whether the guidelines clearly establish a compliance deadline by setting standards for a "reasonable period of time" in which to implement a DSB decision</w:t>
      </w:r>
      <w:r w:rsidRPr="007B4CD9">
        <w:t xml:space="preserve">. 0 5 </w:t>
      </w:r>
      <w:proofErr w:type="gramStart"/>
      <w:r w:rsidRPr="001240A9">
        <w:rPr>
          <w:rStyle w:val="StyleBoldUnderline"/>
        </w:rPr>
        <w:t>Another</w:t>
      </w:r>
      <w:proofErr w:type="gramEnd"/>
      <w:r w:rsidRPr="007B4CD9">
        <w:t xml:space="preserve"> area of concern </w:t>
      </w:r>
      <w:r w:rsidRPr="001240A9">
        <w:rPr>
          <w:rStyle w:val="StyleBoldUnderline"/>
        </w:rPr>
        <w:t>relates to "compliance review" procedures when there is a dispute over whether the losing member has complied with a DSB ruling</w:t>
      </w:r>
      <w:r w:rsidRPr="007B4CD9">
        <w:t xml:space="preserve">. 0 </w:t>
      </w:r>
      <w:r w:rsidRPr="001240A9">
        <w:t>6</w:t>
      </w:r>
      <w:r w:rsidRPr="001240A9">
        <w:rPr>
          <w:rStyle w:val="StyleBoldUnderline"/>
        </w:rPr>
        <w:t xml:space="preserve"> A third area</w:t>
      </w:r>
      <w:r w:rsidRPr="007B4CD9">
        <w:t xml:space="preserve"> of concern </w:t>
      </w:r>
      <w:r w:rsidRPr="001240A9">
        <w:rPr>
          <w:rStyle w:val="StyleBoldUnderline"/>
        </w:rPr>
        <w:t>focuses</w:t>
      </w:r>
      <w:r w:rsidRPr="007B4CD9">
        <w:t xml:space="preserve"> </w:t>
      </w:r>
      <w:r w:rsidRPr="001240A9">
        <w:rPr>
          <w:rStyle w:val="StyleBoldUnderline"/>
        </w:rPr>
        <w:t>on</w:t>
      </w:r>
      <w:r w:rsidRPr="007B4CD9">
        <w:t xml:space="preserve"> available </w:t>
      </w:r>
      <w:r w:rsidRPr="001240A9">
        <w:rPr>
          <w:rStyle w:val="StyleBoldUnderline"/>
        </w:rPr>
        <w:t>remedies for non-compliance,</w:t>
      </w:r>
      <w:r w:rsidRPr="007B4CD9">
        <w:t xml:space="preserve"> especially those procedures used in suspending concessions if a losing member fails to effectively implement WTO rulings, or fails to conform by its compliance deadline.</w:t>
      </w:r>
    </w:p>
    <w:p w14:paraId="0ACE6C9F" w14:textId="77777777" w:rsidR="00C67D89" w:rsidRPr="0062703C" w:rsidRDefault="00C67D89" w:rsidP="00C67D89"/>
    <w:p w14:paraId="2C29CA22" w14:textId="77777777" w:rsidR="00C67D89" w:rsidRPr="00F80CEB" w:rsidRDefault="00C67D89" w:rsidP="00C67D89"/>
    <w:p w14:paraId="5A3C40EF" w14:textId="77777777" w:rsidR="00931519" w:rsidRDefault="00931519" w:rsidP="0056292F">
      <w:pPr>
        <w:pStyle w:val="Heading3"/>
        <w:rPr>
          <w:rStyle w:val="StyleBoldUnderline"/>
          <w:rFonts w:eastAsiaTheme="minorHAnsi" w:cstheme="minorBidi"/>
          <w:b/>
          <w:bCs/>
          <w:iCs/>
          <w:sz w:val="22"/>
          <w:u w:val="none"/>
        </w:rPr>
      </w:pPr>
      <w:r>
        <w:rPr>
          <w:rStyle w:val="StyleBoldUnderline"/>
          <w:rFonts w:eastAsiaTheme="minorHAnsi" w:cstheme="minorBidi"/>
          <w:b/>
          <w:bCs/>
          <w:iCs/>
          <w:sz w:val="22"/>
          <w:u w:val="none"/>
        </w:rPr>
        <w:lastRenderedPageBreak/>
        <w:t>EXT #1</w:t>
      </w:r>
    </w:p>
    <w:p w14:paraId="5493EEB5" w14:textId="77777777" w:rsidR="00931519" w:rsidRDefault="00931519" w:rsidP="00931519">
      <w:pPr>
        <w:pStyle w:val="Heading4"/>
        <w:rPr>
          <w:rStyle w:val="StyleBoldUnderline"/>
          <w:rFonts w:eastAsiaTheme="minorHAnsi" w:cstheme="minorBidi"/>
          <w:b/>
          <w:bCs/>
          <w:iCs w:val="0"/>
          <w:sz w:val="22"/>
          <w:u w:val="none"/>
        </w:rPr>
      </w:pPr>
      <w:r>
        <w:rPr>
          <w:rStyle w:val="StyleBoldUnderline"/>
          <w:rFonts w:eastAsiaTheme="minorHAnsi" w:cstheme="minorBidi"/>
          <w:b/>
          <w:bCs/>
          <w:iCs w:val="0"/>
          <w:sz w:val="22"/>
          <w:u w:val="none"/>
        </w:rPr>
        <w:t>Chinese noncompliance proves Antigua dispute kills WTO cred</w:t>
      </w:r>
    </w:p>
    <w:p w14:paraId="4A398672" w14:textId="77777777" w:rsidR="00931519" w:rsidRPr="00FD2E34" w:rsidRDefault="00931519" w:rsidP="00931519">
      <w:r>
        <w:rPr>
          <w:b/>
        </w:rPr>
        <w:t xml:space="preserve">Levick, Forbes, ’12 </w:t>
      </w:r>
      <w:r>
        <w:t xml:space="preserve">(Richard, “Obama’s Case against China: The U.S. Has a WTO Credibility Case”, 9/18/12, </w:t>
      </w:r>
      <w:hyperlink r:id="rId34" w:history="1">
        <w:r w:rsidRPr="00A61F26">
          <w:rPr>
            <w:rStyle w:val="Hyperlink"/>
          </w:rPr>
          <w:t>http://www.forbes.com/sites/richardlevick/2012/09/18/obamas-case-against-china-the-u-s-has-a-wto-credibility-gap/</w:t>
        </w:r>
      </w:hyperlink>
      <w:r>
        <w:t>, accessed 7/25/13, JF)</w:t>
      </w:r>
    </w:p>
    <w:p w14:paraId="1BE7A473" w14:textId="77777777" w:rsidR="00931519" w:rsidRPr="00E66BFC" w:rsidRDefault="00931519" w:rsidP="00931519">
      <w:r w:rsidRPr="00FD2E34">
        <w:rPr>
          <w:rStyle w:val="StyleBoldUnderline"/>
        </w:rPr>
        <w:t xml:space="preserve">The Chinese have two good reasons to scoff dismissively at the Obama administration’s </w:t>
      </w:r>
      <w:hyperlink r:id="rId35" w:history="1">
        <w:r w:rsidRPr="00FD2E34">
          <w:rPr>
            <w:rStyle w:val="StyleBoldUnderline"/>
          </w:rPr>
          <w:t>trade case</w:t>
        </w:r>
      </w:hyperlink>
      <w:r w:rsidRPr="00E66BFC">
        <w:t xml:space="preserve">, filed yesterday at the </w:t>
      </w:r>
      <w:hyperlink r:id="rId36" w:tooltip="More articles about the World Trade Organization." w:history="1">
        <w:r w:rsidRPr="00E66BFC">
          <w:rPr>
            <w:rStyle w:val="Hyperlink"/>
          </w:rPr>
          <w:t>World Trade Organization</w:t>
        </w:r>
      </w:hyperlink>
      <w:r w:rsidRPr="00E66BFC">
        <w:t xml:space="preserve">, </w:t>
      </w:r>
      <w:r w:rsidRPr="00FD2E34">
        <w:rPr>
          <w:rStyle w:val="StyleBoldUnderline"/>
        </w:rPr>
        <w:t>which accuses them of unfairly subsidizing auto and auto parts exports. The case specifically targets $1 billion in subsidies during 2009-2011</w:t>
      </w:r>
      <w:r w:rsidRPr="00E66BFC">
        <w:t xml:space="preserve">, mainly of exports to developing countries where the automobiles are assembled and purportedly compete with cars manufactured stateside. </w:t>
      </w:r>
      <w:r w:rsidRPr="00FD2E34">
        <w:rPr>
          <w:rStyle w:val="StyleBoldUnderline"/>
        </w:rPr>
        <w:t>The U.S. is also about to take further legal action in an ongoing WTO case against China that involves anti-dumping duties levied last year against American car exports to China</w:t>
      </w:r>
      <w:r w:rsidRPr="00E66BFC">
        <w:t xml:space="preserve">. </w:t>
      </w:r>
      <w:r w:rsidRPr="00FD2E34">
        <w:rPr>
          <w:rStyle w:val="StyleBoldUnderline"/>
        </w:rPr>
        <w:t xml:space="preserve">China has filed its own counter-complaint with the WTO over anti-dumping duties that </w:t>
      </w:r>
      <w:hyperlink r:id="rId37" w:history="1">
        <w:r w:rsidRPr="00FD2E34">
          <w:rPr>
            <w:rStyle w:val="StyleBoldUnderline"/>
          </w:rPr>
          <w:t>Washington</w:t>
        </w:r>
      </w:hyperlink>
      <w:r w:rsidRPr="00E66BFC">
        <w:t xml:space="preserve"> had levied on $7 billion-plus in various Chinese goods.) </w:t>
      </w:r>
      <w:r w:rsidRPr="00FD2E34">
        <w:rPr>
          <w:rStyle w:val="StyleBoldUnderline"/>
        </w:rPr>
        <w:t xml:space="preserve">The </w:t>
      </w:r>
      <w:r w:rsidRPr="00FD2E34">
        <w:t>first</w:t>
      </w:r>
      <w:r w:rsidRPr="00FD2E34">
        <w:rPr>
          <w:rStyle w:val="StyleBoldUnderline"/>
        </w:rPr>
        <w:t xml:space="preserve"> reason for the Chinese to balk is fairly obvious</w:t>
      </w:r>
      <w:r w:rsidRPr="00E66BFC">
        <w:t xml:space="preserve">. President Obama is announcing the initiative amid the heat of the election and he’s doing so in battleground Ohio. It’s a fair guess the Chinese will try to derail his initiatives by highlighting the blatantly ulterior motives at play. </w:t>
      </w:r>
      <w:r w:rsidRPr="00FD2E34">
        <w:rPr>
          <w:rStyle w:val="StyleBoldUnderline"/>
        </w:rPr>
        <w:t>The second reason is even more important because it potentially compromises any case the U.S. might bring before the WTO.</w:t>
      </w:r>
      <w:r w:rsidRPr="00E66BFC">
        <w:t xml:space="preserve"> </w:t>
      </w:r>
      <w:r w:rsidRPr="00FD2E34">
        <w:rPr>
          <w:rStyle w:val="StyleBoldUnderline"/>
        </w:rPr>
        <w:t>It involves an ongoing dispute, dating back to the early part of this century, between the government of Antigua and Barbuda</w:t>
      </w:r>
      <w:r w:rsidRPr="00E66BFC">
        <w:t xml:space="preserve"> (“Antigua”) </w:t>
      </w:r>
      <w:r w:rsidRPr="00FD2E34">
        <w:rPr>
          <w:rStyle w:val="StyleBoldUnderline"/>
        </w:rPr>
        <w:t>and the government of the United States</w:t>
      </w:r>
      <w:r w:rsidRPr="00E66BFC">
        <w:t xml:space="preserve">. </w:t>
      </w:r>
      <w:r w:rsidRPr="00FD2E34">
        <w:rPr>
          <w:rStyle w:val="StyleBoldUnderline"/>
        </w:rPr>
        <w:t>At issue is the total prohibition by the U.S. of cross-border gambling services provided via the Internet</w:t>
      </w:r>
      <w:r w:rsidRPr="00E66BFC">
        <w:t xml:space="preserve">. </w:t>
      </w:r>
      <w:r w:rsidRPr="00FD2E34">
        <w:rPr>
          <w:rStyle w:val="StyleBoldUnderline"/>
        </w:rPr>
        <w:t>Antigua has challenged that prohibition. I</w:t>
      </w:r>
      <w:r w:rsidRPr="00E66BFC">
        <w:t xml:space="preserve">t seems a relatively narrow issue but there’s a catch: </w:t>
      </w:r>
      <w:r w:rsidRPr="00FD2E34">
        <w:rPr>
          <w:rStyle w:val="StyleBoldUnderline"/>
        </w:rPr>
        <w:t>the WTO ruled on the matter and came heavily down on the side of Antigua, which is the smallest WTO member to have ever opposed, much less prevailed against, the organization’s largest member in such a proceeding</w:t>
      </w:r>
      <w:r w:rsidRPr="00E66BFC">
        <w:t xml:space="preserve">. So far, however, </w:t>
      </w:r>
      <w:r w:rsidRPr="00FD2E34">
        <w:rPr>
          <w:rStyle w:val="StyleBoldUnderline"/>
        </w:rPr>
        <w:t>the U.S. has simply not complied with the ruling</w:t>
      </w:r>
      <w:r w:rsidRPr="00E66BFC">
        <w:t xml:space="preserve">. </w:t>
      </w:r>
      <w:r w:rsidRPr="00FD2E34">
        <w:rPr>
          <w:rStyle w:val="StyleBoldUnderline"/>
        </w:rPr>
        <w:t>We have neither lifted the restrictions nor satisfied a damages penalty that continues to mount annually</w:t>
      </w:r>
      <w:r w:rsidRPr="00E66BFC">
        <w:t xml:space="preserve">. </w:t>
      </w:r>
      <w:r w:rsidRPr="00FD2E34">
        <w:rPr>
          <w:rStyle w:val="StyleBoldUnderline"/>
        </w:rPr>
        <w:t>It is levied each year the U.S. fails to pay up in full</w:t>
      </w:r>
      <w:r w:rsidRPr="00E66BFC">
        <w:t xml:space="preserve">. Typically, the United States takes a pretty high-minded approach to compliance with global regimens of all sorts, from WTO rulings to anti-corruption initiatives. We have aggressively sought a leadership role and more or less achieved it. Caesar’s wife must now be beyond reproach. </w:t>
      </w:r>
      <w:r w:rsidRPr="00FD2E34">
        <w:rPr>
          <w:rStyle w:val="StyleBoldUnderline"/>
        </w:rPr>
        <w:t>The consequences of hypocrisy are unacceptable, while only one instance of non-compliance is needed to expose such hypocrisy</w:t>
      </w:r>
      <w:r w:rsidRPr="00E66BFC">
        <w:t xml:space="preserve">. Never mind a blatantly political instance like the current Obama case over auto and supply subsidies. Imagine you’re the </w:t>
      </w:r>
      <w:hyperlink r:id="rId38" w:history="1">
        <w:r w:rsidRPr="00E66BFC">
          <w:rPr>
            <w:rStyle w:val="Hyperlink"/>
          </w:rPr>
          <w:t>People’s Bank of China</w:t>
        </w:r>
      </w:hyperlink>
      <w:r w:rsidRPr="00E66BFC">
        <w:t xml:space="preserve">, which has taken a number of steps since 2001 that discriminate against foreign suppliers of electronic payment systems. On September 1, a WTO Panel Report </w:t>
      </w:r>
      <w:hyperlink r:id="rId39" w:history="1">
        <w:r w:rsidRPr="00E66BFC">
          <w:rPr>
            <w:rStyle w:val="Hyperlink"/>
          </w:rPr>
          <w:t>found in favor</w:t>
        </w:r>
      </w:hyperlink>
      <w:r w:rsidRPr="00E66BFC">
        <w:t xml:space="preserve"> of a case brought by the U.S. </w:t>
      </w:r>
      <w:r w:rsidRPr="00FD2E34">
        <w:rPr>
          <w:rStyle w:val="StyleBoldUnderline"/>
        </w:rPr>
        <w:t>“This decision makes it clear that China should honor its WTO commitments to play by the rules and stop discriminating against American financial services providers,”</w:t>
      </w:r>
      <w:r w:rsidRPr="00E66BFC">
        <w:t xml:space="preserve"> said U.S. Trade Representative </w:t>
      </w:r>
      <w:hyperlink r:id="rId40" w:history="1">
        <w:r w:rsidRPr="00E66BFC">
          <w:rPr>
            <w:rStyle w:val="Hyperlink"/>
          </w:rPr>
          <w:t>Ron Kirk</w:t>
        </w:r>
      </w:hyperlink>
      <w:r w:rsidRPr="00E66BFC">
        <w:t xml:space="preserve">. </w:t>
      </w:r>
      <w:r w:rsidRPr="00FD2E34">
        <w:rPr>
          <w:rStyle w:val="StyleBoldUnderline"/>
        </w:rPr>
        <w:t>But why should it play by the rules? We don’t, at least not in this case</w:t>
      </w:r>
      <w:r w:rsidRPr="00E66BFC">
        <w:t xml:space="preserve">. A compromised WTO is only one consequence of our non-compliance. Equally portentous, the WTO could itself approve violations of U.S. intellectual property as fair retaliation for unfair trade practices. In 2010, for example, the U.S. </w:t>
      </w:r>
      <w:hyperlink r:id="rId41" w:history="1">
        <w:r w:rsidRPr="00E66BFC">
          <w:rPr>
            <w:rStyle w:val="Hyperlink"/>
          </w:rPr>
          <w:t>settled a dispute</w:t>
        </w:r>
      </w:hyperlink>
      <w:r w:rsidRPr="00E66BFC">
        <w:t xml:space="preserve"> with Brazil over American subsidies to cotton growers, one day before Brazil was to begin sanctions – with WTO authorization – totaling $830 million. The sanctions included tariffs on such items as autos, pharmaceuticals, medical equipment, electronics, textiles, and wheat. Brazil would also have been the first country to infringe American intellectual property rights with the WTO’s blessings. Brazilian farmers would have no longer been charged fees for seeds developed by American biotech companies. American pharmaceutical patents would have been directly violated prior to expiration. The prospective costs to U.S. businesses were estimated at $239 million. The United States blinked then – and it better blink now in its dispute </w:t>
      </w:r>
      <w:r w:rsidRPr="00E66BFC">
        <w:lastRenderedPageBreak/>
        <w:t>with Antigua, or risk providing its global competitors with a powerful excuse for why they too can ignore the rules or simply stonewall when called to task for doing so.</w:t>
      </w:r>
    </w:p>
    <w:p w14:paraId="209C8BDF" w14:textId="77777777" w:rsidR="00931519" w:rsidRDefault="00931519" w:rsidP="00931519"/>
    <w:p w14:paraId="30AEB76A" w14:textId="77777777" w:rsidR="005843BB" w:rsidRDefault="005843BB" w:rsidP="00931519">
      <w:pPr>
        <w:pStyle w:val="Heading3"/>
      </w:pPr>
      <w:r>
        <w:lastRenderedPageBreak/>
        <w:t>EXT #5</w:t>
      </w:r>
    </w:p>
    <w:p w14:paraId="39BF2956" w14:textId="77777777" w:rsidR="005843BB" w:rsidRDefault="008C0E3C" w:rsidP="005843BB">
      <w:pPr>
        <w:pStyle w:val="Heading4"/>
        <w:rPr>
          <w:rStyle w:val="StyleBoldUnderline"/>
          <w:b/>
          <w:u w:val="none"/>
        </w:rPr>
      </w:pPr>
      <w:r>
        <w:rPr>
          <w:rStyle w:val="StyleBoldUnderline"/>
          <w:b/>
          <w:u w:val="none"/>
        </w:rPr>
        <w:t>Eastern European, Latin American, East Asian regional trade blocs now</w:t>
      </w:r>
    </w:p>
    <w:p w14:paraId="75A19B2F" w14:textId="77777777" w:rsidR="005843BB" w:rsidRPr="00962566" w:rsidRDefault="00962566" w:rsidP="005843BB">
      <w:r>
        <w:rPr>
          <w:b/>
        </w:rPr>
        <w:t xml:space="preserve">Foxley, </w:t>
      </w:r>
      <w:r>
        <w:t>Carnegie Endowment For International Peace</w:t>
      </w:r>
      <w:r>
        <w:rPr>
          <w:b/>
        </w:rPr>
        <w:t xml:space="preserve">, ’10 </w:t>
      </w:r>
      <w:r>
        <w:t xml:space="preserve">(Alejandro, “Regional Trade Blocs: The Way to the Future”, September 16, 2010, </w:t>
      </w:r>
      <w:hyperlink r:id="rId42" w:history="1">
        <w:r w:rsidRPr="000B6952">
          <w:rPr>
            <w:rStyle w:val="Hyperlink"/>
          </w:rPr>
          <w:t>http://carnegieendowment.org/2010/09/16/regional-trade-blocs-way-to-future/1v66l</w:t>
        </w:r>
      </w:hyperlink>
      <w:r>
        <w:t>, accessed 7/27/13, JF)</w:t>
      </w:r>
    </w:p>
    <w:p w14:paraId="53CB5D33" w14:textId="77777777" w:rsidR="005843BB" w:rsidRDefault="005843BB" w:rsidP="005843BB">
      <w:pPr>
        <w:rPr>
          <w:rStyle w:val="StyleBoldUnderline"/>
        </w:rPr>
      </w:pPr>
      <w:r w:rsidRPr="005843BB">
        <w:rPr>
          <w:rStyle w:val="StyleBoldUnderline"/>
        </w:rPr>
        <w:t>With</w:t>
      </w:r>
      <w:r>
        <w:rPr>
          <w:rStyle w:val="foreground"/>
        </w:rPr>
        <w:t xml:space="preserve"> global trade </w:t>
      </w:r>
      <w:r w:rsidRPr="005843BB">
        <w:rPr>
          <w:rStyle w:val="StyleBoldUnderline"/>
        </w:rPr>
        <w:t>talks stalled and lower demand from major economies</w:t>
      </w:r>
      <w:r>
        <w:rPr>
          <w:rStyle w:val="foreground"/>
        </w:rPr>
        <w:t xml:space="preserve"> that were hit hard by the global economic crisis, </w:t>
      </w:r>
      <w:r w:rsidRPr="005843BB">
        <w:rPr>
          <w:rStyle w:val="StyleBoldUnderline"/>
        </w:rPr>
        <w:t>regional trade agreements are emerging as a way for middle-income countries to increase trade, spur growth, and lower unemployment rates</w:t>
      </w:r>
      <w:r>
        <w:rPr>
          <w:rStyle w:val="foreground"/>
        </w:rPr>
        <w:t>. In a report, Alejandro Foxley analyzes how three regions—</w:t>
      </w:r>
      <w:r w:rsidRPr="005843BB">
        <w:rPr>
          <w:rStyle w:val="StyleBoldUnderline"/>
        </w:rPr>
        <w:t>Eastern Europe, Latin America, and East Asia</w:t>
      </w:r>
      <w:r>
        <w:rPr>
          <w:rStyle w:val="foreground"/>
        </w:rPr>
        <w:t>—</w:t>
      </w:r>
      <w:r w:rsidRPr="005843BB">
        <w:rPr>
          <w:rStyle w:val="StyleBoldUnderline"/>
        </w:rPr>
        <w:t>are increasing trade within their borders and building a broader free trade system.</w:t>
      </w:r>
    </w:p>
    <w:p w14:paraId="3BC34292" w14:textId="77777777" w:rsidR="005F393E" w:rsidRDefault="005F393E" w:rsidP="005843BB">
      <w:pPr>
        <w:rPr>
          <w:rStyle w:val="StyleBoldUnderline"/>
        </w:rPr>
      </w:pPr>
    </w:p>
    <w:p w14:paraId="4CDDBB19" w14:textId="77777777" w:rsidR="005F393E" w:rsidRDefault="005F393E" w:rsidP="005F393E">
      <w:pPr>
        <w:pStyle w:val="Heading4"/>
      </w:pPr>
      <w:r>
        <w:t>Southeast Asian trade bloc emerging now</w:t>
      </w:r>
    </w:p>
    <w:p w14:paraId="715F82AC" w14:textId="77777777" w:rsidR="00A51EB8" w:rsidRPr="00A51EB8" w:rsidRDefault="00A51EB8" w:rsidP="00A51EB8">
      <w:r>
        <w:rPr>
          <w:b/>
        </w:rPr>
        <w:t>Perlez</w:t>
      </w:r>
      <w:r>
        <w:t xml:space="preserve">, </w:t>
      </w:r>
      <w:r w:rsidR="005931BB">
        <w:t>Chief Diplomatic Correspondent in the Beijing Bureau of the New York Times</w:t>
      </w:r>
      <w:r>
        <w:t xml:space="preserve">, </w:t>
      </w:r>
      <w:r>
        <w:rPr>
          <w:b/>
        </w:rPr>
        <w:t xml:space="preserve">’12 </w:t>
      </w:r>
      <w:r>
        <w:t xml:space="preserve">(Jane, “Asian Nations Plan Trade Bloc That, Unlike U.S’s, invites China”, November 20, 2012, </w:t>
      </w:r>
      <w:hyperlink r:id="rId43" w:history="1">
        <w:r w:rsidRPr="000B6952">
          <w:rPr>
            <w:rStyle w:val="Hyperlink"/>
          </w:rPr>
          <w:t>http://www.nytimes.com/2012/11/21/world/asia/southeast-asian-nations-announce-trade-bloc-to-rival-us-effort.html?_r=0</w:t>
        </w:r>
      </w:hyperlink>
      <w:r>
        <w:t>, accessed 7/27/13, JF)</w:t>
      </w:r>
    </w:p>
    <w:p w14:paraId="78250375" w14:textId="77777777" w:rsidR="005F393E" w:rsidRPr="005F393E" w:rsidRDefault="005F393E" w:rsidP="005F393E">
      <w:r w:rsidRPr="008577A7">
        <w:rPr>
          <w:rStyle w:val="StyleBoldUnderline"/>
        </w:rPr>
        <w:t xml:space="preserve">Ten Southeast Asian nations said Tuesday that they would begin negotiating a sweeping trade pact that would include </w:t>
      </w:r>
      <w:hyperlink r:id="rId44" w:tooltip="More news and information about China." w:history="1">
        <w:r w:rsidRPr="008577A7">
          <w:rPr>
            <w:rStyle w:val="StyleBoldUnderline"/>
          </w:rPr>
          <w:t>China</w:t>
        </w:r>
      </w:hyperlink>
      <w:r w:rsidRPr="008577A7">
        <w:rPr>
          <w:rStyle w:val="StyleBoldUnderline"/>
        </w:rPr>
        <w:t xml:space="preserve"> and five of the region’s other major trading partners</w:t>
      </w:r>
      <w:r w:rsidRPr="005F393E">
        <w:t xml:space="preserve">, </w:t>
      </w:r>
      <w:r w:rsidRPr="008577A7">
        <w:rPr>
          <w:rStyle w:val="StyleBoldUnderline"/>
        </w:rPr>
        <w:t>but not the United States</w:t>
      </w:r>
      <w:r w:rsidRPr="005F393E">
        <w:t xml:space="preserve">. </w:t>
      </w:r>
      <w:r w:rsidRPr="008577A7">
        <w:rPr>
          <w:rStyle w:val="StyleBoldUnderline"/>
        </w:rPr>
        <w:t>The proposal</w:t>
      </w:r>
      <w:r w:rsidRPr="005F393E">
        <w:t xml:space="preserve"> for the new trade bloc, to be known as </w:t>
      </w:r>
      <w:r w:rsidRPr="008577A7">
        <w:rPr>
          <w:rStyle w:val="StyleBoldUnderline"/>
        </w:rPr>
        <w:t>the R</w:t>
      </w:r>
      <w:r w:rsidRPr="005F393E">
        <w:t xml:space="preserve">egional </w:t>
      </w:r>
      <w:r w:rsidRPr="008577A7">
        <w:rPr>
          <w:rStyle w:val="StyleBoldUnderline"/>
        </w:rPr>
        <w:t>C</w:t>
      </w:r>
      <w:r w:rsidRPr="005F393E">
        <w:t xml:space="preserve">omprehensive </w:t>
      </w:r>
      <w:r w:rsidRPr="008577A7">
        <w:rPr>
          <w:rStyle w:val="StyleBoldUnderline"/>
        </w:rPr>
        <w:t>E</w:t>
      </w:r>
      <w:r w:rsidRPr="005F393E">
        <w:t xml:space="preserve">conomic </w:t>
      </w:r>
      <w:r w:rsidRPr="008577A7">
        <w:rPr>
          <w:rStyle w:val="StyleBoldUnderline"/>
        </w:rPr>
        <w:t>P</w:t>
      </w:r>
      <w:r w:rsidRPr="005F393E">
        <w:t xml:space="preserve">artnership, </w:t>
      </w:r>
      <w:r w:rsidRPr="008577A7">
        <w:rPr>
          <w:rStyle w:val="StyleBoldUnderline"/>
        </w:rPr>
        <w:t>is enthusiastically embraced by China</w:t>
      </w:r>
      <w:r w:rsidRPr="005F393E">
        <w:t xml:space="preserve">. The founding members, who belong to the </w:t>
      </w:r>
      <w:hyperlink r:id="rId45" w:tooltip="More articles about Association of Southeast Asian Nations" w:history="1">
        <w:r w:rsidRPr="005F393E">
          <w:rPr>
            <w:rStyle w:val="Hyperlink"/>
          </w:rPr>
          <w:t>Association of Southeast Asian Nations</w:t>
        </w:r>
      </w:hyperlink>
      <w:r w:rsidRPr="005F393E">
        <w:t xml:space="preserve">, said at the close of the association’s summit meeting here that the bloc would cover nearly half of the world’s population, starting in 2015. </w:t>
      </w:r>
      <w:r w:rsidRPr="008577A7">
        <w:rPr>
          <w:rStyle w:val="StyleBoldUnderline"/>
        </w:rPr>
        <w:t>The new grouping is seen as a rival to a trade initiative of the Obama administration</w:t>
      </w:r>
      <w:r w:rsidRPr="005F393E">
        <w:t xml:space="preserve">, </w:t>
      </w:r>
      <w:r w:rsidRPr="008577A7">
        <w:rPr>
          <w:rStyle w:val="StyleBoldUnderline"/>
        </w:rPr>
        <w:t>the 11-nation T</w:t>
      </w:r>
      <w:r w:rsidRPr="005F393E">
        <w:t>rans-</w:t>
      </w:r>
      <w:r w:rsidRPr="008577A7">
        <w:rPr>
          <w:rStyle w:val="StyleBoldUnderline"/>
        </w:rPr>
        <w:t>P</w:t>
      </w:r>
      <w:r w:rsidRPr="005F393E">
        <w:t xml:space="preserve">acific </w:t>
      </w:r>
      <w:r w:rsidRPr="008577A7">
        <w:rPr>
          <w:rStyle w:val="StyleBoldUnderline"/>
        </w:rPr>
        <w:t>P</w:t>
      </w:r>
      <w:r w:rsidRPr="005F393E">
        <w:t xml:space="preserve">artnership, which includes many of the same countries but excludes China. </w:t>
      </w:r>
    </w:p>
    <w:p w14:paraId="3F028CD3" w14:textId="77777777" w:rsidR="0069181E" w:rsidRDefault="0069181E" w:rsidP="0069181E">
      <w:pPr>
        <w:pStyle w:val="Heading3"/>
      </w:pPr>
      <w:r>
        <w:lastRenderedPageBreak/>
        <w:t>EXT # 6</w:t>
      </w:r>
    </w:p>
    <w:p w14:paraId="5FE15517" w14:textId="77777777" w:rsidR="000B3E73" w:rsidRDefault="00FC5BC8" w:rsidP="00FC5BC8">
      <w:pPr>
        <w:pStyle w:val="Heading4"/>
      </w:pPr>
      <w:r>
        <w:t>No protectionism – trade blocs increase efficiency of WTO negotitations</w:t>
      </w:r>
    </w:p>
    <w:p w14:paraId="628A3669" w14:textId="77777777" w:rsidR="007D5FD5" w:rsidRPr="007D5FD5" w:rsidRDefault="007D5FD5" w:rsidP="007D5FD5">
      <w:r>
        <w:rPr>
          <w:b/>
        </w:rPr>
        <w:t xml:space="preserve">Frankel, ’97 </w:t>
      </w:r>
      <w:r>
        <w:t xml:space="preserve">(Jeffrey, “Regional Trading Blocs: In The World Economic System”, 1997, </w:t>
      </w:r>
      <w:hyperlink r:id="rId46" w:history="1">
        <w:r w:rsidRPr="000B6952">
          <w:rPr>
            <w:rStyle w:val="Hyperlink"/>
          </w:rPr>
          <w:t>http://www.piie.com/publications/chapters_preview/72/10iie2024.pdf</w:t>
        </w:r>
      </w:hyperlink>
      <w:r>
        <w:t>, accessed 7/27/13, JF – it’s a web upload of a book)</w:t>
      </w:r>
    </w:p>
    <w:p w14:paraId="6B5638ED" w14:textId="77777777" w:rsidR="000B3E73" w:rsidRPr="00184F07" w:rsidRDefault="000B3E73" w:rsidP="000B3E73">
      <w:pPr>
        <w:rPr>
          <w:rStyle w:val="StyleBoldUnderline"/>
        </w:rPr>
      </w:pPr>
      <w:r w:rsidRPr="000B3E73">
        <w:t>Within the context of multilateral negotiations</w:t>
      </w:r>
      <w:r w:rsidRPr="00184F07">
        <w:rPr>
          <w:rStyle w:val="StyleBoldUnderline"/>
        </w:rPr>
        <w:t>, it can be slow and awkward to negotiate separately with over 100 small countries.</w:t>
      </w:r>
      <w:r w:rsidRPr="000B3E73">
        <w:t xml:space="preserve"> (As of early 1996, there were 112 members of the WTO, with another 27 waiting in line.) Some authors have argued that </w:t>
      </w:r>
      <w:r w:rsidRPr="00184F07">
        <w:rPr>
          <w:rStyle w:val="StyleBoldUnderline"/>
        </w:rPr>
        <w:t>the costs of negotiation rise with the number of countries involved</w:t>
      </w:r>
      <w:r w:rsidRPr="000B3E73">
        <w:t xml:space="preserve"> so that </w:t>
      </w:r>
      <w:r w:rsidRPr="00184F07">
        <w:rPr>
          <w:rStyle w:val="StyleBoldUnderline"/>
        </w:rPr>
        <w:t xml:space="preserve">it is easier for a smaller group of countries to negotiate a customs unions first. </w:t>
      </w:r>
      <w:r w:rsidRPr="000B3E73">
        <w:t xml:space="preserve">With a common external trade policy, </w:t>
      </w:r>
      <w:r w:rsidRPr="00184F07">
        <w:rPr>
          <w:rStyle w:val="StyleBoldUnderline"/>
        </w:rPr>
        <w:t>they can then enter multilateral negotiations as a group</w:t>
      </w:r>
      <w:r w:rsidRPr="000B3E73">
        <w:t xml:space="preserve"> (see, e.g., Deardorff and Stern 1992; Kahler 1995b; Krugman 1993; Summers 1991). </w:t>
      </w:r>
      <w:r w:rsidRPr="00184F07">
        <w:rPr>
          <w:rStyle w:val="StyleBoldUnderline"/>
        </w:rPr>
        <w:t>This is thought to increase the efficiency of the negotiations</w:t>
      </w:r>
      <w:r w:rsidRPr="000B3E73">
        <w:t xml:space="preserve"> and to make a satisfactory worldwide agreement more likely. </w:t>
      </w:r>
      <w:r w:rsidRPr="00184F07">
        <w:rPr>
          <w:rStyle w:val="StyleBoldUnderline"/>
        </w:rPr>
        <w:t>The E</w:t>
      </w:r>
      <w:r w:rsidRPr="000B3E73">
        <w:t xml:space="preserve">uropean </w:t>
      </w:r>
      <w:r w:rsidRPr="00184F07">
        <w:rPr>
          <w:rStyle w:val="StyleBoldUnderline"/>
        </w:rPr>
        <w:t>U</w:t>
      </w:r>
      <w:r w:rsidRPr="000B3E73">
        <w:t xml:space="preserve">nion </w:t>
      </w:r>
      <w:r w:rsidRPr="00184F07">
        <w:rPr>
          <w:rStyle w:val="StyleBoldUnderline"/>
        </w:rPr>
        <w:t>is certainly the most important example of this.</w:t>
      </w:r>
      <w:r w:rsidRPr="000B3E73">
        <w:t xml:space="preserve"> </w:t>
      </w:r>
      <w:r w:rsidRPr="00184F07">
        <w:rPr>
          <w:rStyle w:val="StyleBoldUnderline"/>
        </w:rPr>
        <w:t>Other groups, such as ASEAN</w:t>
      </w:r>
      <w:r w:rsidRPr="000B3E73">
        <w:t>, the Central American Common Market (</w:t>
      </w:r>
      <w:r w:rsidRPr="00184F07">
        <w:rPr>
          <w:rStyle w:val="StyleBoldUnderline"/>
        </w:rPr>
        <w:t>CACM</w:t>
      </w:r>
      <w:r w:rsidRPr="000B3E73">
        <w:t xml:space="preserve">), </w:t>
      </w:r>
      <w:r w:rsidRPr="00184F07">
        <w:rPr>
          <w:rStyle w:val="StyleBoldUnderline"/>
        </w:rPr>
        <w:t>and</w:t>
      </w:r>
      <w:r w:rsidRPr="000B3E73">
        <w:t xml:space="preserve"> the Caribbean Common Market </w:t>
      </w:r>
      <w:r w:rsidRPr="00184F07">
        <w:rPr>
          <w:rStyle w:val="StyleBoldUnderline"/>
        </w:rPr>
        <w:t>(Caricom), have also been urged to integrate regionally so they can speak to the larger powers with a unified voice</w:t>
      </w:r>
    </w:p>
    <w:p w14:paraId="65D2D3AE" w14:textId="77777777" w:rsidR="00792BE3" w:rsidRDefault="00792BE3" w:rsidP="00792BE3">
      <w:pPr>
        <w:pStyle w:val="Heading4"/>
      </w:pPr>
      <w:r>
        <w:t>WTO agrees – trade blocs are net beneficial to multilateral trade</w:t>
      </w:r>
    </w:p>
    <w:p w14:paraId="640FB684" w14:textId="77777777" w:rsidR="009D286D" w:rsidRPr="007D5FD5" w:rsidRDefault="009D286D" w:rsidP="009D286D">
      <w:r>
        <w:rPr>
          <w:b/>
        </w:rPr>
        <w:t xml:space="preserve">Frankel, ’97 </w:t>
      </w:r>
      <w:r>
        <w:t xml:space="preserve">(Jeffrey, “Regional Trading Blocs: In The World Economic System”, 1997, </w:t>
      </w:r>
      <w:hyperlink r:id="rId47" w:history="1">
        <w:r w:rsidRPr="000B6952">
          <w:rPr>
            <w:rStyle w:val="Hyperlink"/>
          </w:rPr>
          <w:t>http://www.piie.com/publications/chapters_preview/72/10iie2024.pdf</w:t>
        </w:r>
      </w:hyperlink>
      <w:r>
        <w:t>, accessed 7/27/13, JF – it’s a web upload of a book)</w:t>
      </w:r>
    </w:p>
    <w:p w14:paraId="49D9CCE8" w14:textId="77777777" w:rsidR="009D286D" w:rsidRPr="009D286D" w:rsidRDefault="009D286D" w:rsidP="009D286D"/>
    <w:p w14:paraId="4396A9C9" w14:textId="77777777" w:rsidR="00427285" w:rsidRPr="00427285" w:rsidRDefault="00427285" w:rsidP="00427285">
      <w:r w:rsidRPr="00427285">
        <w:t xml:space="preserve">Our results suggest that the third possibility enumerated above is often the most relevant one. Some countries have tended to open up with respect to all trading partners at the same time that they have opened with respect to members of their own group. </w:t>
      </w:r>
      <w:r w:rsidRPr="00184F07">
        <w:rPr>
          <w:rStyle w:val="StyleBoldUnderline"/>
        </w:rPr>
        <w:t xml:space="preserve">This conclusion matches that of a recent WTO report </w:t>
      </w:r>
      <w:r w:rsidRPr="00427285">
        <w:t xml:space="preserve">(1995; also Fishlow and Haggard 1992, 60), to the effect that </w:t>
      </w:r>
      <w:r w:rsidRPr="00184F07">
        <w:rPr>
          <w:rStyle w:val="StyleBoldUnderline"/>
        </w:rPr>
        <w:t>the recent regional arrangements among its members have not been fortresses but have</w:t>
      </w:r>
      <w:r w:rsidRPr="00427285">
        <w:t xml:space="preserve">, to the contrary, sometimes </w:t>
      </w:r>
      <w:r w:rsidRPr="00184F07">
        <w:rPr>
          <w:rStyle w:val="StyleBoldUnderline"/>
        </w:rPr>
        <w:t>helped to promote freer trade worldwide.</w:t>
      </w:r>
      <w:r w:rsidRPr="00427285">
        <w:t xml:space="preserve"> Thus, the </w:t>
      </w:r>
      <w:r w:rsidRPr="00184F07">
        <w:rPr>
          <w:rStyle w:val="StyleBoldUnderline"/>
        </w:rPr>
        <w:t xml:space="preserve">net political effect of the removal of regional barriers can be to support liberalization </w:t>
      </w:r>
      <w:r w:rsidRPr="00427285">
        <w:t xml:space="preserve">with respect to nonmembers as well. </w:t>
      </w:r>
      <w:r w:rsidRPr="00184F07">
        <w:rPr>
          <w:rStyle w:val="StyleBoldUnderline"/>
        </w:rPr>
        <w:t>The effect of further liberalization has in many cases been more than enough to offset any trade diversion</w:t>
      </w:r>
      <w:r w:rsidRPr="00427285">
        <w:t xml:space="preserve"> resulting directly from the original regional arrangements themselves. </w:t>
      </w:r>
      <w:r w:rsidRPr="00184F07">
        <w:rPr>
          <w:rStyle w:val="StyleBoldUnderline"/>
        </w:rPr>
        <w:t>Trading blocs can be building blocks rather than stumbling blocks.</w:t>
      </w:r>
      <w:r w:rsidRPr="00427285">
        <w:t xml:space="preserve"> From the economists’ viewpoint, this verdict, fragile though it may be, is an encouraging one.</w:t>
      </w:r>
    </w:p>
    <w:p w14:paraId="05FC6521" w14:textId="77777777" w:rsidR="005F393E" w:rsidRPr="005843BB" w:rsidRDefault="005F393E" w:rsidP="005F393E">
      <w:pPr>
        <w:pStyle w:val="Heading4"/>
        <w:rPr>
          <w:rStyle w:val="StyleBoldUnderline"/>
        </w:rPr>
      </w:pPr>
    </w:p>
    <w:p w14:paraId="3EC0660D" w14:textId="77777777" w:rsidR="00931519" w:rsidRDefault="00415E51" w:rsidP="00931519">
      <w:pPr>
        <w:pStyle w:val="Heading3"/>
      </w:pPr>
      <w:r>
        <w:lastRenderedPageBreak/>
        <w:t>EXT #7</w:t>
      </w:r>
    </w:p>
    <w:p w14:paraId="7617CA00" w14:textId="77777777" w:rsidR="00931519" w:rsidRDefault="00931519" w:rsidP="00931519">
      <w:pPr>
        <w:pStyle w:val="Heading4"/>
      </w:pPr>
      <w:r>
        <w:t>Doha Round failure thumps Uniqueness</w:t>
      </w:r>
    </w:p>
    <w:p w14:paraId="09AD5492" w14:textId="77777777" w:rsidR="00931519" w:rsidRPr="00F3779E" w:rsidRDefault="00931519" w:rsidP="00931519">
      <w:r>
        <w:rPr>
          <w:b/>
        </w:rPr>
        <w:t xml:space="preserve">Reuters, ’11 </w:t>
      </w:r>
      <w:r>
        <w:t xml:space="preserve">(“WTO Credibility at risk, warns US trade negotiator”, June 22, 2011, </w:t>
      </w:r>
      <w:hyperlink r:id="rId48" w:history="1">
        <w:r w:rsidRPr="000B6952">
          <w:rPr>
            <w:rStyle w:val="Hyperlink"/>
          </w:rPr>
          <w:t>http://www.reuters.com/article/2011/06/22/trade-wto-doha-idUSLDE75L1RN20110622</w:t>
        </w:r>
      </w:hyperlink>
      <w:r>
        <w:t>, accessed 7/25/13, JF)</w:t>
      </w:r>
    </w:p>
    <w:p w14:paraId="59920E2C" w14:textId="77777777" w:rsidR="00931519" w:rsidRPr="00BB4215" w:rsidRDefault="00931519" w:rsidP="00931519">
      <w:r w:rsidRPr="008E565E">
        <w:rPr>
          <w:rStyle w:val="StyleBoldUnderline"/>
        </w:rPr>
        <w:t>Deadlocked negotiations for a global trade treaty are threatening the credibility of the World Trade Organization</w:t>
      </w:r>
      <w:r w:rsidRPr="00BB4215">
        <w:t xml:space="preserve">, </w:t>
      </w:r>
      <w:r w:rsidRPr="008E565E">
        <w:rPr>
          <w:rStyle w:val="StyleBoldUnderline"/>
        </w:rPr>
        <w:t>the U.S. ambassador to the trade body said on Wednesday</w:t>
      </w:r>
      <w:r w:rsidRPr="00BB4215">
        <w:t xml:space="preserve">. </w:t>
      </w:r>
      <w:r w:rsidRPr="008E565E">
        <w:rPr>
          <w:rStyle w:val="StyleBoldUnderline"/>
        </w:rPr>
        <w:t>Negotiators meeting to discuss the long-stalled Doha round moved no closer to agreeing even a scaled-back treaty</w:t>
      </w:r>
      <w:r w:rsidRPr="00BB4215">
        <w:t xml:space="preserve"> that would focus on the needs of poor states, agreeing only to keep negotiating for another month and then consider their options. "</w:t>
      </w:r>
      <w:r w:rsidRPr="008E565E">
        <w:rPr>
          <w:rStyle w:val="StyleBoldUnderline"/>
        </w:rPr>
        <w:t xml:space="preserve">What's at risk is the WTO being seen as an effective forum for negotiating trade liberalisation," </w:t>
      </w:r>
      <w:r w:rsidRPr="00BB4215">
        <w:t xml:space="preserve">U.S. ambassador Michael Punke said in a telephone interview following a morning of deliberations at the WTO. </w:t>
      </w:r>
      <w:r w:rsidRPr="008E565E">
        <w:rPr>
          <w:rStyle w:val="StyleBoldUnderline"/>
        </w:rPr>
        <w:t>Ten years of negotiations in the 153-member WTO have failed to seal an accord that could generate billions of dollars and alleviate poverty by freeing up trade in goods and services</w:t>
      </w:r>
      <w:r w:rsidRPr="008E565E">
        <w:t xml:space="preserve">. </w:t>
      </w:r>
      <w:r w:rsidRPr="008E565E">
        <w:rPr>
          <w:rStyle w:val="StyleBoldUnderline"/>
        </w:rPr>
        <w:t>A stop-gap deal proposed by WTO chief Pascal Lamy last month required that rich countries make good on promises made in 2005 to trim cotton subsidies, import most goods duty-free from least-developed countries and simplify sourcing rules for exporters in poor countries</w:t>
      </w:r>
      <w:r w:rsidRPr="00BB4215">
        <w:t xml:space="preserve">. Originally that stop-gap was to take effect while negotiators try and address more divisive market-opening issues. </w:t>
      </w:r>
      <w:r w:rsidRPr="008E565E">
        <w:rPr>
          <w:rStyle w:val="StyleBoldUnderline"/>
        </w:rPr>
        <w:t>But trading countries led by the United States want to expand the slimmed-down agreement in a way that will distribute the burden of commitments to poor states</w:t>
      </w:r>
      <w:r w:rsidRPr="00BB4215">
        <w:t xml:space="preserve">. A potential expanded agreement could include issues from a reform of fisheries subsidies to tariff cuts for environmental goods and harmonisation of border controls -- sensitive issues whose inclusion further trims chances of agreement by the time trade ministers gather in Geneva in December. </w:t>
      </w:r>
      <w:r w:rsidRPr="008E565E">
        <w:rPr>
          <w:rStyle w:val="StyleBoldUnderline"/>
        </w:rPr>
        <w:t xml:space="preserve">An idea floated by the European Union to freeze tariffs while negotiations continue was welcomed by the United States and </w:t>
      </w:r>
      <w:hyperlink r:id="rId49" w:tooltip="Full coverage of Australia" w:history="1">
        <w:r w:rsidRPr="008E565E">
          <w:rPr>
            <w:rStyle w:val="StyleBoldUnderline"/>
          </w:rPr>
          <w:t>Australia</w:t>
        </w:r>
      </w:hyperlink>
      <w:r w:rsidRPr="008E565E">
        <w:rPr>
          <w:rStyle w:val="StyleBoldUnderline"/>
        </w:rPr>
        <w:t xml:space="preserve"> during Wednesday's meeting, but opposed by developing countries such as India and </w:t>
      </w:r>
      <w:hyperlink r:id="rId50" w:history="1">
        <w:r w:rsidRPr="008E565E">
          <w:rPr>
            <w:rStyle w:val="StyleBoldUnderline"/>
          </w:rPr>
          <w:t>Brazil</w:t>
        </w:r>
      </w:hyperlink>
      <w:r w:rsidRPr="00BB4215">
        <w:t xml:space="preserve">. Negotiators agreed they should assess chances of forging a December agreement by late July, and if necessary postpone that deadline again. "It is also very </w:t>
      </w:r>
      <w:proofErr w:type="gramStart"/>
      <w:r w:rsidRPr="00BB4215">
        <w:t>clear ..</w:t>
      </w:r>
      <w:proofErr w:type="gramEnd"/>
      <w:r w:rsidRPr="00BB4215">
        <w:t xml:space="preserve"> </w:t>
      </w:r>
      <w:proofErr w:type="gramStart"/>
      <w:r w:rsidRPr="00BB4215">
        <w:t>that</w:t>
      </w:r>
      <w:proofErr w:type="gramEnd"/>
      <w:r w:rsidRPr="00BB4215">
        <w:t xml:space="preserve"> we need to consider the (post-December) work on (Doha)," Lamy told negotiators. (Reporting by Juliane von Reppert-Bismarck; editing by Alistair Lyon) </w:t>
      </w:r>
    </w:p>
    <w:p w14:paraId="5336A379" w14:textId="77777777" w:rsidR="00931519" w:rsidRDefault="00931519" w:rsidP="00931519">
      <w:pPr>
        <w:pStyle w:val="Heading4"/>
      </w:pPr>
      <w:r>
        <w:t>DOHA Round talks are dead, kills WTO cred</w:t>
      </w:r>
    </w:p>
    <w:p w14:paraId="722A2B9A" w14:textId="77777777" w:rsidR="00931519" w:rsidRPr="0062703C" w:rsidRDefault="00931519" w:rsidP="00931519">
      <w:r>
        <w:rPr>
          <w:b/>
        </w:rPr>
        <w:t xml:space="preserve">Sutherland, Special Representative of the Secretary General of the UN for Migration and former Director General of the WTO, ’12 </w:t>
      </w:r>
      <w:r>
        <w:t xml:space="preserve">(Peter, “The Bilateral Threat To Free Trade”, Dec. 31, 2012, </w:t>
      </w:r>
      <w:hyperlink r:id="rId51" w:history="1">
        <w:r w:rsidRPr="000B6952">
          <w:rPr>
            <w:rStyle w:val="Hyperlink"/>
          </w:rPr>
          <w:t>http://www.project-syndicate.org/commentary/the-doha-round-and-the-decline-of-the-world-trade-organization-by-peter-sutherland</w:t>
        </w:r>
      </w:hyperlink>
      <w:r>
        <w:t>, accessed 7/25/13, JF)</w:t>
      </w:r>
    </w:p>
    <w:p w14:paraId="56D79A32" w14:textId="77777777" w:rsidR="00931519" w:rsidRPr="00E60BCA" w:rsidRDefault="00931519" w:rsidP="00931519">
      <w:r w:rsidRPr="00B1054C">
        <w:rPr>
          <w:rStyle w:val="StyleBoldUnderline"/>
        </w:rPr>
        <w:t>The Doha Round of global trade talks appears to have died this year, almost without a whimper</w:t>
      </w:r>
      <w:r w:rsidRPr="00E60BCA">
        <w:t xml:space="preserve">. </w:t>
      </w:r>
      <w:r w:rsidRPr="00B1054C">
        <w:rPr>
          <w:rStyle w:val="StyleBoldUnderline"/>
        </w:rPr>
        <w:t>While a small portion of the project may be saved,</w:t>
      </w:r>
      <w:r w:rsidRPr="00E60BCA">
        <w:t xml:space="preserve"> </w:t>
      </w:r>
      <w:r w:rsidRPr="00B1054C">
        <w:rPr>
          <w:rStyle w:val="StyleBoldUnderline"/>
        </w:rPr>
        <w:t xml:space="preserve">the essential reality is that this is a unique failure in the history of multilateral trade negotiations, </w:t>
      </w:r>
      <w:r w:rsidRPr="00E60BCA">
        <w:t xml:space="preserve">which have transformed the global economy since World War II. </w:t>
      </w:r>
      <w:r w:rsidRPr="00B1054C">
        <w:rPr>
          <w:rStyle w:val="StyleBoldUnderline"/>
        </w:rPr>
        <w:t>Many of the seven previous rounds of negotiations</w:t>
      </w:r>
      <w:r w:rsidRPr="00E60BCA">
        <w:t xml:space="preserve"> – including the Uruguay Round, which resulted in the establishment of the World Trade Organization (WTO) in 1995 as the successor to the General Agreement on Trade and Tariffs (GATT) – </w:t>
      </w:r>
      <w:r w:rsidRPr="00B1054C">
        <w:rPr>
          <w:rStyle w:val="StyleBoldUnderline"/>
        </w:rPr>
        <w:t>took years to complete, but none died of neglect or disinterest. Today’s indifference is particularly</w:t>
      </w:r>
      <w:r w:rsidRPr="00E60BCA">
        <w:t xml:space="preserve">, </w:t>
      </w:r>
      <w:r w:rsidRPr="00B1054C">
        <w:rPr>
          <w:rStyle w:val="StyleBoldUnderline"/>
        </w:rPr>
        <w:t>though not exclusively, evident in the U</w:t>
      </w:r>
      <w:r w:rsidRPr="00E60BCA">
        <w:t xml:space="preserve">nited </w:t>
      </w:r>
      <w:r w:rsidRPr="00B1054C">
        <w:rPr>
          <w:rStyle w:val="StyleBoldUnderline"/>
        </w:rPr>
        <w:t>S</w:t>
      </w:r>
      <w:r w:rsidRPr="00E60BCA">
        <w:t>tates. President Barack Obama was silent on the issue in his re-election campaign, and breathed scarcely a word about it in his first campaign, too. One wonders whether what is at stake is even fully understood in some capitals.</w:t>
      </w:r>
    </w:p>
    <w:p w14:paraId="284355B2" w14:textId="77777777" w:rsidR="00931519" w:rsidRDefault="00931519" w:rsidP="00931519"/>
    <w:p w14:paraId="3A3B45DC" w14:textId="77777777" w:rsidR="00931519" w:rsidRDefault="00931519" w:rsidP="00931519">
      <w:pPr>
        <w:pStyle w:val="Heading4"/>
      </w:pPr>
      <w:r>
        <w:lastRenderedPageBreak/>
        <w:t>Doha round trade talk failure thumps the aff</w:t>
      </w:r>
    </w:p>
    <w:p w14:paraId="0EF3EB9B" w14:textId="77777777" w:rsidR="00931519" w:rsidRPr="00B12EC9" w:rsidRDefault="00931519" w:rsidP="00931519">
      <w:r>
        <w:rPr>
          <w:b/>
        </w:rPr>
        <w:t xml:space="preserve">Japan Times, ’12 </w:t>
      </w:r>
      <w:r>
        <w:t xml:space="preserve">(“Russia as a WTO member”, January 16, 2012, </w:t>
      </w:r>
      <w:hyperlink r:id="rId52" w:anchor=".UfGkb237ZN8" w:history="1">
        <w:r w:rsidRPr="000B6952">
          <w:rPr>
            <w:rStyle w:val="Hyperlink"/>
          </w:rPr>
          <w:t>http://www.japantimes.co.jp/opinion/2012/01/16/editorials/russia-as-a-wto-member/#.UfGkb237ZN8</w:t>
        </w:r>
      </w:hyperlink>
      <w:r>
        <w:t>, accessed 7/25/13, JF)</w:t>
      </w:r>
    </w:p>
    <w:p w14:paraId="3EA25540" w14:textId="77777777" w:rsidR="00931519" w:rsidRDefault="00931519" w:rsidP="00931519">
      <w:r w:rsidRPr="0062703C">
        <w:t xml:space="preserve">Although Russia’s joining the world trade body was a bright aspect of the WTO conference, it was accompanied by a setback. </w:t>
      </w:r>
      <w:r w:rsidRPr="0062703C">
        <w:rPr>
          <w:rStyle w:val="StyleBoldUnderline"/>
        </w:rPr>
        <w:t>The conference chairman and Nigerian trade minister Olusegun Aganga made it clear in the chairman’s statement that the WTO has given up on concluding the Doha round of multilateral trade rules negotiations</w:t>
      </w:r>
      <w:r w:rsidRPr="0062703C">
        <w:t xml:space="preserve"> in the near future. As EU trade commissioner Karel De Gucht said, </w:t>
      </w:r>
      <w:r w:rsidRPr="0062703C">
        <w:rPr>
          <w:rStyle w:val="StyleBoldUnderline"/>
        </w:rPr>
        <w:t>the WTO’s “credibility has been seriously damaged” by its failure to conclude the Doha round</w:t>
      </w:r>
      <w:r w:rsidRPr="0062703C">
        <w:t xml:space="preserve">. </w:t>
      </w:r>
    </w:p>
    <w:p w14:paraId="74AD5E13" w14:textId="77777777" w:rsidR="00931519" w:rsidRDefault="00931519" w:rsidP="00931519"/>
    <w:p w14:paraId="39FEF956" w14:textId="77777777" w:rsidR="00306AAA" w:rsidRDefault="00415E51" w:rsidP="00306AAA">
      <w:pPr>
        <w:pStyle w:val="Heading3"/>
      </w:pPr>
      <w:r>
        <w:lastRenderedPageBreak/>
        <w:t>EXT # 8</w:t>
      </w:r>
    </w:p>
    <w:p w14:paraId="05B02A98" w14:textId="77777777" w:rsidR="00C85532" w:rsidRDefault="00C85532" w:rsidP="00AA1CBA">
      <w:pPr>
        <w:pStyle w:val="Heading4"/>
      </w:pPr>
      <w:r>
        <w:t xml:space="preserve">WTO </w:t>
      </w:r>
      <w:r w:rsidR="004968E0">
        <w:t>fails at dispute</w:t>
      </w:r>
      <w:r w:rsidR="00FD64D3">
        <w:t>: 10 reasons</w:t>
      </w:r>
    </w:p>
    <w:p w14:paraId="525EAE3C" w14:textId="77777777" w:rsidR="00AA1CBA" w:rsidRPr="00786117" w:rsidRDefault="00786117" w:rsidP="00AA1CBA">
      <w:r>
        <w:rPr>
          <w:b/>
        </w:rPr>
        <w:t xml:space="preserve">Walker, </w:t>
      </w:r>
      <w:r>
        <w:t xml:space="preserve">Trade Policy Advisor at the Fairtrade Foundation, </w:t>
      </w:r>
      <w:r>
        <w:rPr>
          <w:b/>
        </w:rPr>
        <w:t xml:space="preserve">’11 </w:t>
      </w:r>
      <w:r>
        <w:t xml:space="preserve">(Aurelie, The Guardian, 14 November, 2011, </w:t>
      </w:r>
      <w:hyperlink r:id="rId53" w:history="1">
        <w:r w:rsidRPr="00087E08">
          <w:rPr>
            <w:rStyle w:val="Hyperlink"/>
          </w:rPr>
          <w:t>http://www.guardian.co.uk/global-development/poverty-matters/2011/nov/14/wto-fails-developing-countries</w:t>
        </w:r>
      </w:hyperlink>
      <w:r>
        <w:t>, accessed 7/25/13, JF)</w:t>
      </w:r>
    </w:p>
    <w:p w14:paraId="154F034C" w14:textId="77777777" w:rsidR="00C85532" w:rsidRPr="00FD64D3" w:rsidRDefault="00C85532" w:rsidP="00C85532">
      <w:pPr>
        <w:rPr>
          <w:rStyle w:val="StyleBoldUnderline"/>
        </w:rPr>
      </w:pPr>
      <w:r w:rsidRPr="00B72AC5">
        <w:rPr>
          <w:rStyle w:val="StyleBoldUnderline"/>
        </w:rPr>
        <w:t xml:space="preserve">Ten years ago, a new </w:t>
      </w:r>
      <w:hyperlink r:id="rId54" w:history="1">
        <w:r w:rsidRPr="00B72AC5">
          <w:rPr>
            <w:rStyle w:val="StyleBoldUnderline"/>
          </w:rPr>
          <w:t>World Trade Organisation</w:t>
        </w:r>
      </w:hyperlink>
      <w:r w:rsidRPr="00B72AC5">
        <w:rPr>
          <w:rStyle w:val="StyleBoldUnderline"/>
        </w:rPr>
        <w:t xml:space="preserve"> that put developing country needs at the centre of the</w:t>
      </w:r>
      <w:r w:rsidRPr="00C85532">
        <w:t xml:space="preserve"> </w:t>
      </w:r>
      <w:hyperlink r:id="rId55" w:tooltip="More from guardian.co.uk on International trade" w:history="1">
        <w:r w:rsidRPr="00B72AC5">
          <w:rPr>
            <w:rStyle w:val="StyleBoldUnderline"/>
          </w:rPr>
          <w:t>international trade</w:t>
        </w:r>
      </w:hyperlink>
      <w:r w:rsidRPr="00B72AC5">
        <w:rPr>
          <w:rStyle w:val="StyleBoldUnderline"/>
        </w:rPr>
        <w:t xml:space="preserve"> negotiation agenda was proposed. </w:t>
      </w:r>
      <w:r w:rsidRPr="00C85532">
        <w:t xml:space="preserve">The </w:t>
      </w:r>
      <w:hyperlink r:id="rId56" w:history="1">
        <w:r w:rsidRPr="00C85532">
          <w:rPr>
            <w:rStyle w:val="Hyperlink"/>
          </w:rPr>
          <w:t>Ministerial Declaration</w:t>
        </w:r>
      </w:hyperlink>
      <w:r w:rsidRPr="00C85532">
        <w:t xml:space="preserve"> adopted at the start of the Doha Development Round of trade negotiations, on 14 November 2001, was a promising response to the </w:t>
      </w:r>
      <w:hyperlink r:id="rId57" w:history="1">
        <w:r w:rsidRPr="00C85532">
          <w:rPr>
            <w:rStyle w:val="Hyperlink"/>
          </w:rPr>
          <w:t>anti-globalisation riots of the 1990s</w:t>
        </w:r>
      </w:hyperlink>
      <w:r w:rsidRPr="00C85532">
        <w:t xml:space="preserve">. But the </w:t>
      </w:r>
      <w:hyperlink r:id="rId58" w:tooltip="More from guardian.co.uk on WTO" w:history="1">
        <w:r w:rsidRPr="00B72AC5">
          <w:rPr>
            <w:rStyle w:val="StyleBoldUnderline"/>
          </w:rPr>
          <w:t>WTO</w:t>
        </w:r>
      </w:hyperlink>
      <w:r w:rsidRPr="00B72AC5">
        <w:rPr>
          <w:rStyle w:val="StyleBoldUnderline"/>
        </w:rPr>
        <w:t xml:space="preserve"> membership has failed to deliver the promised pro-development changes.</w:t>
      </w:r>
      <w:r w:rsidRPr="00C85532">
        <w:t xml:space="preserve"> </w:t>
      </w:r>
      <w:r w:rsidRPr="00B72AC5">
        <w:rPr>
          <w:rStyle w:val="StyleBoldUnderline"/>
        </w:rPr>
        <w:t>Finding "development" in the Doha Development Round today is like looking for a needle in a haystack</w:t>
      </w:r>
      <w:r w:rsidRPr="00C85532">
        <w:t xml:space="preserve">. </w:t>
      </w:r>
      <w:r w:rsidRPr="00B72AC5">
        <w:rPr>
          <w:rStyle w:val="StyleBoldUnderline"/>
        </w:rPr>
        <w:t xml:space="preserve">Developing countries </w:t>
      </w:r>
      <w:hyperlink r:id="rId59" w:history="1">
        <w:r w:rsidRPr="00B72AC5">
          <w:rPr>
            <w:rStyle w:val="StyleBoldUnderline"/>
          </w:rPr>
          <w:t>have been completely sidelined</w:t>
        </w:r>
      </w:hyperlink>
      <w:r w:rsidRPr="00C85532">
        <w:t xml:space="preserve"> by the economic and political interests of global powers. </w:t>
      </w:r>
      <w:r w:rsidRPr="00FD64D3">
        <w:rPr>
          <w:rStyle w:val="StyleBoldUnderline"/>
        </w:rPr>
        <w:t>Here</w:t>
      </w:r>
      <w:r w:rsidRPr="00C85532">
        <w:t xml:space="preserve"> </w:t>
      </w:r>
      <w:r w:rsidRPr="00FD64D3">
        <w:rPr>
          <w:rStyle w:val="StyleBoldUnderline"/>
        </w:rPr>
        <w:t>are 10 examples of how the WTO has failed the poor: 1. Cotton</w:t>
      </w:r>
      <w:r w:rsidRPr="00C85532">
        <w:t xml:space="preserve">: </w:t>
      </w:r>
      <w:r w:rsidRPr="00FD64D3">
        <w:rPr>
          <w:rStyle w:val="StyleBoldUnderline"/>
        </w:rPr>
        <w:t xml:space="preserve">the </w:t>
      </w:r>
      <w:hyperlink r:id="rId60" w:history="1">
        <w:r w:rsidRPr="00FD64D3">
          <w:rPr>
            <w:rStyle w:val="StyleBoldUnderline"/>
          </w:rPr>
          <w:t>Fairtrade Foundation revealed last year</w:t>
        </w:r>
      </w:hyperlink>
      <w:r w:rsidRPr="00FD64D3">
        <w:rPr>
          <w:rStyle w:val="StyleBoldUnderline"/>
        </w:rPr>
        <w:t xml:space="preserve"> how the $47bn in subsidies</w:t>
      </w:r>
      <w:r w:rsidRPr="00C85532">
        <w:t xml:space="preserve"> paid to rich-country producers in the past 10 years </w:t>
      </w:r>
      <w:r w:rsidRPr="00FD64D3">
        <w:rPr>
          <w:rStyle w:val="StyleBoldUnderline"/>
        </w:rPr>
        <w:t xml:space="preserve">has created barriers for the 15 million cotton farmers </w:t>
      </w:r>
      <w:r w:rsidRPr="00C85532">
        <w:t xml:space="preserve">across west Africa trying to trade their way out of poverty, and how </w:t>
      </w:r>
      <w:r w:rsidRPr="00FD64D3">
        <w:rPr>
          <w:rStyle w:val="StyleBoldUnderline"/>
        </w:rPr>
        <w:t>5 million of the world's poorest farming families have been forced out of business</w:t>
      </w:r>
      <w:r w:rsidRPr="00C85532">
        <w:t xml:space="preserve"> and into deeper poverty because of those subsidies</w:t>
      </w:r>
      <w:r w:rsidRPr="00FD64D3">
        <w:rPr>
          <w:rStyle w:val="StyleBoldUnderline"/>
        </w:rPr>
        <w:t xml:space="preserve">. 2. Agricultural subsidies: beyond cotton, WTO members have </w:t>
      </w:r>
      <w:hyperlink r:id="rId61" w:history="1">
        <w:r w:rsidRPr="00FD64D3">
          <w:rPr>
            <w:rStyle w:val="StyleBoldUnderline"/>
          </w:rPr>
          <w:t>failed even to agree how</w:t>
        </w:r>
      </w:hyperlink>
      <w:r w:rsidRPr="00FD64D3">
        <w:rPr>
          <w:rStyle w:val="StyleBoldUnderline"/>
        </w:rPr>
        <w:t xml:space="preserve"> to reduce the huge subsidies paid to rich world farmers</w:t>
      </w:r>
      <w:r w:rsidRPr="00C85532">
        <w:t xml:space="preserve">, whose overproduction continues to threaten the livelihoods of developing world farmers. </w:t>
      </w:r>
      <w:r w:rsidRPr="00FD64D3">
        <w:rPr>
          <w:rStyle w:val="StyleBoldUnderline"/>
        </w:rPr>
        <w:t xml:space="preserve">3. Trade agreements: the WTO has also failed to clarify the deliberately ambiguous rules on </w:t>
      </w:r>
      <w:hyperlink r:id="rId62" w:history="1">
        <w:r w:rsidRPr="00FD64D3">
          <w:rPr>
            <w:rStyle w:val="StyleBoldUnderline"/>
          </w:rPr>
          <w:t>concluding trade agreements</w:t>
        </w:r>
      </w:hyperlink>
      <w:r w:rsidRPr="00FD64D3">
        <w:rPr>
          <w:rStyle w:val="StyleBoldUnderline"/>
        </w:rPr>
        <w:t xml:space="preserve"> that allow the poorest countries to be manipulated by the rich states</w:t>
      </w:r>
      <w:r w:rsidRPr="00C85532">
        <w:t>. In Africa, in negotiations with the EU, countries have been forced to eliminate tariffs on up to 90% of their trade because no clear rules exist to protect them</w:t>
      </w:r>
      <w:r w:rsidRPr="00FD64D3">
        <w:rPr>
          <w:rStyle w:val="StyleBoldUnderline"/>
        </w:rPr>
        <w:t xml:space="preserve">. 4. Special treatment: the rules for developing countries, called </w:t>
      </w:r>
      <w:hyperlink r:id="rId63" w:history="1">
        <w:r w:rsidRPr="00FD64D3">
          <w:rPr>
            <w:rStyle w:val="StyleBoldUnderline"/>
          </w:rPr>
          <w:t>"special and differential treatment"</w:t>
        </w:r>
      </w:hyperlink>
      <w:r w:rsidRPr="00FD64D3">
        <w:rPr>
          <w:rStyle w:val="StyleBoldUnderline"/>
        </w:rPr>
        <w:t xml:space="preserve"> rules, were meant to be reviewed to make them more precise</w:t>
      </w:r>
      <w:r w:rsidRPr="00C85532">
        <w:t xml:space="preserve">, effective and operational. But the WTO has failed to work through the </w:t>
      </w:r>
      <w:hyperlink r:id="rId64" w:history="1">
        <w:r w:rsidRPr="00C85532">
          <w:rPr>
            <w:rStyle w:val="Hyperlink"/>
          </w:rPr>
          <w:t>88 proposals</w:t>
        </w:r>
      </w:hyperlink>
      <w:r w:rsidRPr="00C85532">
        <w:t xml:space="preserve"> that would fill the legal vacuum. 5. </w:t>
      </w:r>
      <w:r w:rsidRPr="00FD64D3">
        <w:rPr>
          <w:rStyle w:val="StyleBoldUnderline"/>
        </w:rPr>
        <w:t>Medicine: the poorest in developing countries are unable to access affordable medicine because members have failed to clarify ambiguities between the need for governments to protect public health</w:t>
      </w:r>
      <w:r w:rsidRPr="00C85532">
        <w:t xml:space="preserve"> on one hand </w:t>
      </w:r>
      <w:r w:rsidRPr="00FD64D3">
        <w:rPr>
          <w:rStyle w:val="StyleBoldUnderline"/>
        </w:rPr>
        <w:t xml:space="preserve">and on the other to protect the </w:t>
      </w:r>
      <w:hyperlink r:id="rId65" w:history="1">
        <w:r w:rsidRPr="00FD64D3">
          <w:rPr>
            <w:rStyle w:val="StyleBoldUnderline"/>
          </w:rPr>
          <w:t>intellectual property rights</w:t>
        </w:r>
      </w:hyperlink>
      <w:r w:rsidRPr="00FD64D3">
        <w:rPr>
          <w:rStyle w:val="StyleBoldUnderline"/>
        </w:rPr>
        <w:t xml:space="preserve"> of pharmaceutical companies</w:t>
      </w:r>
      <w:r w:rsidRPr="00C85532">
        <w:t xml:space="preserve">. 6. </w:t>
      </w:r>
      <w:r w:rsidRPr="00FD64D3">
        <w:rPr>
          <w:rStyle w:val="StyleBoldUnderline"/>
        </w:rPr>
        <w:t>Legal costs: the WTO pledged to improve access to its expensive and complex legal system</w:t>
      </w:r>
      <w:r w:rsidRPr="00C85532">
        <w:t xml:space="preserve">, but has failed. In 15 years of dispute settlement under the WTO, </w:t>
      </w:r>
      <w:hyperlink r:id="rId66" w:history="1">
        <w:r w:rsidRPr="00C85532">
          <w:rPr>
            <w:rStyle w:val="Hyperlink"/>
          </w:rPr>
          <w:t>400 cases have been initiated</w:t>
        </w:r>
      </w:hyperlink>
      <w:r w:rsidRPr="00C85532">
        <w:t>. No African country has acted as a complainant and only one least developed country has ever filed a claim</w:t>
      </w:r>
      <w:r w:rsidRPr="00FD64D3">
        <w:rPr>
          <w:rStyle w:val="StyleBoldUnderline"/>
        </w:rPr>
        <w:t>. 7. Protectionist economic policies: one of the WTO's five core functions agreed at its inception</w:t>
      </w:r>
      <w:r w:rsidRPr="00C85532">
        <w:t xml:space="preserve"> in </w:t>
      </w:r>
      <w:r w:rsidRPr="00FD64D3">
        <w:rPr>
          <w:rStyle w:val="StyleBoldUnderline"/>
        </w:rPr>
        <w:t xml:space="preserve">1995 was to achieve more coherence in </w:t>
      </w:r>
      <w:hyperlink r:id="rId67" w:history="1">
        <w:r w:rsidRPr="00FD64D3">
          <w:rPr>
            <w:rStyle w:val="StyleBoldUnderline"/>
          </w:rPr>
          <w:t>global economic policy-making</w:t>
        </w:r>
      </w:hyperlink>
      <w:r w:rsidRPr="00FD64D3">
        <w:rPr>
          <w:rStyle w:val="StyleBoldUnderline"/>
        </w:rPr>
        <w:t xml:space="preserve">. Yet the WTO failed to curb the speedy increase in the number of </w:t>
      </w:r>
      <w:hyperlink r:id="rId68" w:history="1">
        <w:r w:rsidRPr="00FD64D3">
          <w:rPr>
            <w:rStyle w:val="StyleBoldUnderline"/>
          </w:rPr>
          <w:t>protectionist measures</w:t>
        </w:r>
      </w:hyperlink>
      <w:r w:rsidRPr="00FD64D3">
        <w:rPr>
          <w:rStyle w:val="StyleBoldUnderline"/>
        </w:rPr>
        <w:t xml:space="preserve"> applied by G20 countries</w:t>
      </w:r>
      <w:r w:rsidRPr="00C85532">
        <w:t xml:space="preserve"> in response to the global economic crisis over the past two years – despite G20 leaders' repeated affirmations of their "unwavering" commitment to resist all forms of protectionist measures. 8</w:t>
      </w:r>
      <w:r w:rsidRPr="00FD64D3">
        <w:rPr>
          <w:rStyle w:val="StyleBoldUnderline"/>
        </w:rPr>
        <w:t xml:space="preserve">. Natural disaster: the WTO fails to alleviate suffering when it has the opportunity to do so. In the case of natural disaster, the membership will have taken almost </w:t>
      </w:r>
      <w:hyperlink r:id="rId69" w:history="1">
        <w:r w:rsidRPr="00FD64D3">
          <w:rPr>
            <w:rStyle w:val="StyleBoldUnderline"/>
          </w:rPr>
          <w:t>two years to agree and implement temporary trade concessions</w:t>
        </w:r>
      </w:hyperlink>
      <w:r w:rsidRPr="00FD64D3">
        <w:rPr>
          <w:rStyle w:val="StyleBoldUnderline"/>
        </w:rPr>
        <w:t xml:space="preserve"> for Pakistan</w:t>
      </w:r>
      <w:r w:rsidRPr="00C85532">
        <w:t xml:space="preserve">, where severe flooding displaced 20 million people in 2010 and caused $10bn of damage. Those measures, according to the International Centre for Trade and Sustainable Development, would have boosted Pakistan's exports to the EU by at least €100m this year. 9. </w:t>
      </w:r>
      <w:r w:rsidRPr="00FD64D3">
        <w:rPr>
          <w:rStyle w:val="StyleBoldUnderline"/>
        </w:rPr>
        <w:t xml:space="preserve">Decision-making: the WTO makes most of its decisions by consensus – and achieving consensus between 153 countries is nearly impossible. </w:t>
      </w:r>
      <w:r w:rsidRPr="00C85532">
        <w:t xml:space="preserve">But </w:t>
      </w:r>
      <w:r w:rsidRPr="00FD64D3">
        <w:rPr>
          <w:rStyle w:val="StyleBoldUnderline"/>
        </w:rPr>
        <w:t xml:space="preserve">this shows another failure of the WTO: to break the link between market size and political weight that would give small and poor countries </w:t>
      </w:r>
      <w:hyperlink r:id="rId70" w:history="1">
        <w:r w:rsidRPr="00FD64D3">
          <w:rPr>
            <w:rStyle w:val="StyleBoldUnderline"/>
          </w:rPr>
          <w:t>a voice in the trade negotiations</w:t>
        </w:r>
      </w:hyperlink>
      <w:r w:rsidRPr="00C85532">
        <w:t xml:space="preserve">. </w:t>
      </w:r>
      <w:r w:rsidRPr="00FD64D3">
        <w:rPr>
          <w:rStyle w:val="StyleBoldUnderline"/>
        </w:rPr>
        <w:t xml:space="preserve">10. </w:t>
      </w:r>
      <w:hyperlink r:id="rId71" w:tooltip="More from guardian.co.uk on Fair trade" w:history="1">
        <w:r w:rsidRPr="00FD64D3">
          <w:rPr>
            <w:rStyle w:val="StyleBoldUnderline"/>
          </w:rPr>
          <w:t>Fair trade</w:t>
        </w:r>
      </w:hyperlink>
      <w:r w:rsidRPr="00FD64D3">
        <w:rPr>
          <w:rStyle w:val="StyleBoldUnderline"/>
        </w:rPr>
        <w:t xml:space="preserve">: 10 years after the start of the Doha Development Round, governments have failed to make trade fair. </w:t>
      </w:r>
      <w:r w:rsidRPr="00FD64D3">
        <w:t>A</w:t>
      </w:r>
      <w:r w:rsidRPr="00C85532">
        <w:t xml:space="preserve">s long as small and poor countries remain without a voice, the role of campaigning organisations, such as </w:t>
      </w:r>
      <w:hyperlink r:id="rId72" w:history="1">
        <w:r w:rsidRPr="00C85532">
          <w:rPr>
            <w:rStyle w:val="Hyperlink"/>
          </w:rPr>
          <w:t>Traidcraft</w:t>
        </w:r>
      </w:hyperlink>
      <w:r w:rsidRPr="00C85532">
        <w:t xml:space="preserve"> and </w:t>
      </w:r>
      <w:hyperlink r:id="rId73" w:history="1">
        <w:r w:rsidRPr="00C85532">
          <w:rPr>
            <w:rStyle w:val="Hyperlink"/>
          </w:rPr>
          <w:t>Fairtrade Foundation</w:t>
        </w:r>
      </w:hyperlink>
      <w:r w:rsidRPr="00C85532">
        <w:t xml:space="preserve">, </w:t>
      </w:r>
      <w:r w:rsidRPr="00C85532">
        <w:lastRenderedPageBreak/>
        <w:t xml:space="preserve">which are working together to eliminate cotton subsidies, will remain critical. </w:t>
      </w:r>
      <w:r w:rsidRPr="00FD64D3">
        <w:rPr>
          <w:rStyle w:val="StyleBoldUnderline"/>
        </w:rPr>
        <w:t>The WTO has failed to live up to its promises over the past decade, which reveals a wider systemic problem in the global community. True and lasting solutions to global economic problems can only come when the model of global competitiveness between countries becomes one of genuine cooperation.</w:t>
      </w:r>
    </w:p>
    <w:p w14:paraId="133E49BD" w14:textId="77777777" w:rsidR="00422600" w:rsidRDefault="00422600" w:rsidP="00422600">
      <w:pPr>
        <w:pStyle w:val="Heading2"/>
      </w:pPr>
      <w:r>
        <w:lastRenderedPageBreak/>
        <w:t>IPR Credibility</w:t>
      </w:r>
    </w:p>
    <w:p w14:paraId="579F83F1" w14:textId="77777777" w:rsidR="00C145B8" w:rsidRPr="00C145B8" w:rsidRDefault="00C145B8" w:rsidP="00C145B8">
      <w:pPr>
        <w:pStyle w:val="Heading3"/>
      </w:pPr>
      <w:r>
        <w:lastRenderedPageBreak/>
        <w:t>1nc</w:t>
      </w:r>
    </w:p>
    <w:p w14:paraId="1D959BCE" w14:textId="77777777" w:rsidR="00B22113" w:rsidRDefault="00C92647" w:rsidP="00B22113">
      <w:pPr>
        <w:pStyle w:val="Heading4"/>
      </w:pPr>
      <w:r>
        <w:t xml:space="preserve">1. </w:t>
      </w:r>
      <w:r w:rsidR="00B22113">
        <w:t xml:space="preserve">Turn: </w:t>
      </w:r>
      <w:r w:rsidR="003C2382">
        <w:t>GMOs independently risk extinction and destroy small farms</w:t>
      </w:r>
    </w:p>
    <w:p w14:paraId="0F86ECDB" w14:textId="77777777" w:rsidR="00240A45" w:rsidRPr="008F28DD" w:rsidRDefault="00240A45" w:rsidP="00240A45">
      <w:pPr>
        <w:rPr>
          <w:sz w:val="26"/>
          <w:szCs w:val="26"/>
        </w:rPr>
      </w:pPr>
      <w:r>
        <w:rPr>
          <w:b/>
        </w:rPr>
        <w:t>Yaffe,</w:t>
      </w:r>
      <w:r w:rsidRPr="00021A5F">
        <w:t xml:space="preserve"> </w:t>
      </w:r>
      <w:r>
        <w:t>1</w:t>
      </w:r>
      <w:r w:rsidRPr="00021A5F">
        <w:t>L at King Hall</w:t>
      </w:r>
      <w:r>
        <w:t xml:space="preserve">, </w:t>
      </w:r>
      <w:r>
        <w:rPr>
          <w:b/>
        </w:rPr>
        <w:t xml:space="preserve">’91 </w:t>
      </w:r>
      <w:r>
        <w:t xml:space="preserve">(Joseph, “Agricultural Biotechnology: Implications For the Environment And The Family Farmer”, 1991, </w:t>
      </w:r>
      <w:hyperlink r:id="rId74" w:history="1">
        <w:r w:rsidRPr="000B6952">
          <w:rPr>
            <w:rStyle w:val="Hyperlink"/>
          </w:rPr>
          <w:t>http://environs.law.ucdavis.edu/issues/15/2/articles/yaffe.pdf</w:t>
        </w:r>
      </w:hyperlink>
      <w:r>
        <w:t>, accessed 7/27/13, JF)</w:t>
      </w:r>
    </w:p>
    <w:p w14:paraId="463937D1" w14:textId="77777777" w:rsidR="00B22113" w:rsidRDefault="00B22113" w:rsidP="003F19C3">
      <w:r w:rsidRPr="00B22113">
        <w:t xml:space="preserve">But </w:t>
      </w:r>
      <w:r w:rsidRPr="003C2382">
        <w:t>for every possible benefit of biotechnology, there is a corresponding hazard</w:t>
      </w:r>
      <w:r w:rsidRPr="00B22113">
        <w:t xml:space="preserve">. </w:t>
      </w:r>
      <w:r w:rsidRPr="003C2382">
        <w:rPr>
          <w:rStyle w:val="StyleBoldUnderline"/>
        </w:rPr>
        <w:t>Biotech</w:t>
      </w:r>
      <w:r w:rsidRPr="003C2382">
        <w:t>nology</w:t>
      </w:r>
      <w:r w:rsidRPr="003C2382">
        <w:rPr>
          <w:rStyle w:val="StyleBoldUnderline"/>
        </w:rPr>
        <w:t xml:space="preserve"> developments </w:t>
      </w:r>
      <w:r w:rsidRPr="003C2382">
        <w:t>may</w:t>
      </w:r>
      <w:r w:rsidRPr="003C2382">
        <w:rPr>
          <w:rStyle w:val="StyleBoldUnderline"/>
        </w:rPr>
        <w:t xml:space="preserve"> result in environmental catastrophe and irreversible damage to the earth's ecology. </w:t>
      </w:r>
      <w:r w:rsidRPr="003C2382">
        <w:t>Once allowed to escape the laboratory</w:t>
      </w:r>
      <w:r w:rsidRPr="00B22113">
        <w:t xml:space="preserve">, </w:t>
      </w:r>
      <w:r w:rsidRPr="003C2382">
        <w:rPr>
          <w:rStyle w:val="StyleBoldUnderline"/>
        </w:rPr>
        <w:t xml:space="preserve">genetically engineered organisms could upset the fragile balance of the environment in ways unforeseeable and </w:t>
      </w:r>
      <w:r w:rsidRPr="003C2382">
        <w:t>possibly</w:t>
      </w:r>
      <w:r w:rsidRPr="003C2382">
        <w:rPr>
          <w:rStyle w:val="StyleBoldUnderline"/>
        </w:rPr>
        <w:t xml:space="preserve"> unpreventable</w:t>
      </w:r>
      <w:r w:rsidRPr="00B22113">
        <w:t xml:space="preserve">. </w:t>
      </w:r>
      <w:r w:rsidRPr="003C2382">
        <w:rPr>
          <w:rStyle w:val="StyleBoldUnderline"/>
        </w:rPr>
        <w:t xml:space="preserve">The dangers posed </w:t>
      </w:r>
      <w:r w:rsidRPr="00B22113">
        <w:t xml:space="preserve">by the release of such powerful technology might very well </w:t>
      </w:r>
      <w:r w:rsidRPr="003C2382">
        <w:rPr>
          <w:rStyle w:val="StyleBoldUnderline"/>
        </w:rPr>
        <w:t>outweigh any potential beneficial applications</w:t>
      </w:r>
      <w:r w:rsidRPr="00B22113">
        <w:t xml:space="preserve">. Even if fears of the risks posed by biotechnology prove to be groundless, a question remains regarding who is to benefit from the influx of biotechnology on the farm. </w:t>
      </w:r>
      <w:r w:rsidRPr="003C2382">
        <w:rPr>
          <w:rStyle w:val="StyleBoldUnderline"/>
        </w:rPr>
        <w:t>For more than 250,000 small farms in the United States, biotechnology could mean ruin</w:t>
      </w:r>
      <w:r w:rsidRPr="00B22113">
        <w:t>. After barely surviving the debt load of the 1970's and 1980's, America's family farms may be hard pressed to pay for a new technology which their larger industrialized competitors might afford. Congress has determined that the family farm structure in America must be maintained, but it is uncertain whether biotechnology and the small farm may peacefully coexist.</w:t>
      </w:r>
    </w:p>
    <w:p w14:paraId="1C1F37DA" w14:textId="77777777" w:rsidR="00E8599E" w:rsidRDefault="00C92647" w:rsidP="00E8599E">
      <w:pPr>
        <w:pStyle w:val="Heading4"/>
      </w:pPr>
      <w:r>
        <w:t>2</w:t>
      </w:r>
      <w:r w:rsidR="003178DB">
        <w:t xml:space="preserve">. </w:t>
      </w:r>
      <w:r w:rsidR="00E8599E">
        <w:t xml:space="preserve">Turn: </w:t>
      </w:r>
      <w:r w:rsidR="003D7E28">
        <w:t xml:space="preserve">IPR </w:t>
      </w:r>
      <w:r w:rsidR="00E8599E">
        <w:t xml:space="preserve">Enforcement efforts </w:t>
      </w:r>
      <w:r w:rsidR="00B72A13">
        <w:t>increase</w:t>
      </w:r>
      <w:r w:rsidR="00E8599E">
        <w:t xml:space="preserve"> GMO self-policing</w:t>
      </w:r>
    </w:p>
    <w:p w14:paraId="74AE6163" w14:textId="77777777" w:rsidR="00E8599E" w:rsidRPr="00E87E79" w:rsidRDefault="00E8599E" w:rsidP="00E8599E">
      <w:r>
        <w:rPr>
          <w:b/>
        </w:rPr>
        <w:t xml:space="preserve">Kerle, Columbia Science and Technology Law Review, ’07 </w:t>
      </w:r>
      <w:r>
        <w:t xml:space="preserve">(Clemens, “International IP Protection For GMO – a Biotech Odyssey”, 2007, </w:t>
      </w:r>
      <w:hyperlink r:id="rId75" w:history="1">
        <w:r w:rsidRPr="00087E08">
          <w:rPr>
            <w:rStyle w:val="Hyperlink"/>
          </w:rPr>
          <w:t>http://www.stlr.org/html/volume8/kerle.pdf</w:t>
        </w:r>
      </w:hyperlink>
      <w:r>
        <w:t xml:space="preserve">, accessed 7/24/13, JF) </w:t>
      </w:r>
    </w:p>
    <w:p w14:paraId="60DAFFD5" w14:textId="77777777" w:rsidR="00E8599E" w:rsidRPr="00C00147" w:rsidRDefault="00E8599E" w:rsidP="00E8599E">
      <w:r w:rsidRPr="00E87E79">
        <w:rPr>
          <w:rStyle w:val="StyleBoldUnderline"/>
        </w:rPr>
        <w:t>The analysis</w:t>
      </w:r>
      <w:r w:rsidRPr="00C00147">
        <w:t xml:space="preserve"> so far </w:t>
      </w:r>
      <w:r w:rsidRPr="00E87E79">
        <w:rPr>
          <w:rStyle w:val="StyleBoldUnderline"/>
        </w:rPr>
        <w:t>has shown</w:t>
      </w:r>
      <w:r w:rsidRPr="00C00147">
        <w:t xml:space="preserve"> that </w:t>
      </w:r>
      <w:r>
        <w:rPr>
          <w:rStyle w:val="StyleBoldUnderline"/>
        </w:rPr>
        <w:t>patent</w:t>
      </w:r>
      <w:r w:rsidRPr="00E87E79">
        <w:rPr>
          <w:rStyle w:val="StyleBoldUnderline"/>
        </w:rPr>
        <w:t>s are essential for private innovations</w:t>
      </w:r>
      <w:r w:rsidRPr="00C00147">
        <w:t xml:space="preserve"> in this field. However, </w:t>
      </w:r>
      <w:r w:rsidRPr="00E87E79">
        <w:rPr>
          <w:rStyle w:val="StyleBoldUnderline"/>
        </w:rPr>
        <w:t>two other ways of protecting GMOs exist</w:t>
      </w:r>
      <w:r w:rsidRPr="00C00147">
        <w:t xml:space="preserve">, which are seemingly of enormous potential, particularly for the </w:t>
      </w:r>
      <w:proofErr w:type="gramStart"/>
      <w:r w:rsidRPr="00C00147">
        <w:t>ag</w:t>
      </w:r>
      <w:proofErr w:type="gramEnd"/>
      <w:r w:rsidRPr="00C00147">
        <w:t xml:space="preserve"> ricultural sector: through </w:t>
      </w:r>
      <w:r w:rsidRPr="00E87E79">
        <w:rPr>
          <w:rStyle w:val="StyleBoldUnderline"/>
        </w:rPr>
        <w:t>contract agreements or self policing techniques</w:t>
      </w:r>
      <w:r w:rsidRPr="00C00147">
        <w:t xml:space="preserve">. </w:t>
      </w:r>
      <w:r w:rsidRPr="00E87E79">
        <w:rPr>
          <w:rStyle w:val="StyleBoldUnderline"/>
        </w:rPr>
        <w:t>Parties can use contracts to establish IP -like protection, or to extend granted statutory rights</w:t>
      </w:r>
      <w:r w:rsidRPr="00C00147">
        <w:t xml:space="preserve">. 44 However, like every other IP protection technique that has been described so far, “bag label,” “seed wrap” </w:t>
      </w:r>
      <w:r w:rsidR="00C929EC" w:rsidRPr="00E87E79">
        <w:rPr>
          <w:rStyle w:val="StyleBoldUnderline"/>
        </w:rPr>
        <w:t>licenses</w:t>
      </w:r>
      <w:r w:rsidRPr="00E87E79">
        <w:rPr>
          <w:rStyle w:val="StyleBoldUnderline"/>
        </w:rPr>
        <w:t xml:space="preserve"> and the like come with a significant disadvantage for the inventor</w:t>
      </w:r>
      <w:r w:rsidRPr="00C00147">
        <w:t xml:space="preserve">: </w:t>
      </w:r>
      <w:r w:rsidRPr="00E87E79">
        <w:rPr>
          <w:rStyle w:val="StyleBoldUnderline"/>
        </w:rPr>
        <w:t>enforcement</w:t>
      </w:r>
      <w:r w:rsidRPr="00C00147">
        <w:t xml:space="preserve"> of his rights </w:t>
      </w:r>
      <w:r w:rsidRPr="00E87E79">
        <w:rPr>
          <w:rStyle w:val="StyleBoldUnderline"/>
        </w:rPr>
        <w:t>is difficult and controversial.</w:t>
      </w:r>
      <w:r w:rsidRPr="00C00147">
        <w:t xml:space="preserve"> 45 </w:t>
      </w:r>
      <w:r w:rsidRPr="00E87E79">
        <w:rPr>
          <w:rStyle w:val="StyleBoldUnderline"/>
        </w:rPr>
        <w:t>Seed developers would have to send out employees to test crops</w:t>
      </w:r>
      <w:r w:rsidRPr="00C00147">
        <w:t xml:space="preserve"> of non-customers for protected characteristics 46 in order to detect infringers and collect evidence. This might be a very labor-intensive task due to the high degree of similarity between protected and unprotected types of plants. 47 Besides, </w:t>
      </w:r>
      <w:r w:rsidRPr="00E87E79">
        <w:rPr>
          <w:rStyle w:val="StyleBoldUnderline"/>
        </w:rPr>
        <w:t>contracts could obviously not bind those who had not</w:t>
      </w:r>
      <w:r w:rsidRPr="00C00147">
        <w:t xml:space="preserve">, or who could not be </w:t>
      </w:r>
      <w:r w:rsidRPr="00E87E79">
        <w:rPr>
          <w:rStyle w:val="StyleBoldUnderline"/>
        </w:rPr>
        <w:t>deemed to have accepted their terms</w:t>
      </w:r>
      <w:r w:rsidRPr="00C00147">
        <w:t xml:space="preserve">. From the inventor’s perspective, </w:t>
      </w:r>
      <w:r w:rsidRPr="00E87E79">
        <w:rPr>
          <w:rStyle w:val="StyleBoldUnderline"/>
        </w:rPr>
        <w:t>the solution might lie in “self-policing” technologies – means to prevent the reproduction of plants</w:t>
      </w:r>
      <w:r w:rsidRPr="00C00147">
        <w:t xml:space="preserve">. </w:t>
      </w:r>
      <w:proofErr w:type="gramStart"/>
      <w:r w:rsidRPr="00C00147">
        <w:t>Farmers growing certain costs).</w:t>
      </w:r>
      <w:proofErr w:type="gramEnd"/>
      <w:r w:rsidRPr="00C00147">
        <w:t xml:space="preserve"> 43 crops such as corn are already supplied with seeds that do not produce progeny with the same quality, 48 and are forced to purchase new seeds every year. </w:t>
      </w:r>
      <w:r w:rsidRPr="00E87E79">
        <w:rPr>
          <w:rStyle w:val="StyleBoldUnderline"/>
        </w:rPr>
        <w:t>Modern biotechnology has begun to offe</w:t>
      </w:r>
      <w:r w:rsidRPr="00C00147">
        <w:t xml:space="preserve">r even more effective mean s of controlling the use of GMOs: </w:t>
      </w:r>
      <w:r w:rsidRPr="00E87E79">
        <w:rPr>
          <w:rStyle w:val="StyleBoldUnderline"/>
        </w:rPr>
        <w:t>Genetic Use Restriction Technologies</w:t>
      </w:r>
      <w:r w:rsidRPr="00C00147">
        <w:t xml:space="preserve"> (GURTs). 49 </w:t>
      </w:r>
      <w:r w:rsidRPr="00E87E79">
        <w:rPr>
          <w:rStyle w:val="StyleBoldUnderline"/>
        </w:rPr>
        <w:t>These include the famous “terminator gene”</w:t>
      </w:r>
      <w:r w:rsidRPr="00C00147">
        <w:t xml:space="preserve"> – which makes plants containing the gene kill its seed by producing a toxin, thus effectively sterilizing the organism. Th is appears to be only the first step. 50 </w:t>
      </w:r>
      <w:r w:rsidRPr="00E87E79">
        <w:rPr>
          <w:rStyle w:val="StyleBoldUnderline"/>
        </w:rPr>
        <w:t>More sophisticated methods already appear on the horizon</w:t>
      </w:r>
      <w:r w:rsidRPr="00C00147">
        <w:t xml:space="preserve">: In one embodiment of the technology, </w:t>
      </w:r>
      <w:r w:rsidRPr="00E87E79">
        <w:rPr>
          <w:rStyle w:val="StyleBoldUnderline"/>
        </w:rPr>
        <w:t>it is possible to introduce into the seed a genetic ‘switch’ that will express, or turn off, the toxin production when the seed is exposed to a particular chemical</w:t>
      </w:r>
      <w:r w:rsidRPr="00C00147">
        <w:t xml:space="preserve">. This in effect supplies a chemical ‘password’ to seed activate germination, and which can be used to control the terms of seed usage from year to year. </w:t>
      </w:r>
      <w:r w:rsidRPr="00E87E79">
        <w:rPr>
          <w:rStyle w:val="StyleBoldUnderline"/>
        </w:rPr>
        <w:t>Yearly application of the control chemical</w:t>
      </w:r>
      <w:r w:rsidRPr="00C00147">
        <w:t xml:space="preserve">, obtained from the seed owner for payment, </w:t>
      </w:r>
      <w:r w:rsidRPr="00E87E79">
        <w:rPr>
          <w:rStyle w:val="StyleBoldUnderline"/>
        </w:rPr>
        <w:t>would allow the owner to activate or deactivate seeds in return for prescribed payment</w:t>
      </w:r>
      <w:r w:rsidRPr="00C00147">
        <w:t xml:space="preserve">. </w:t>
      </w:r>
      <w:r w:rsidRPr="00E87E79">
        <w:rPr>
          <w:rStyle w:val="StyleBoldUnderline"/>
        </w:rPr>
        <w:t>One can easily envision other types of switches</w:t>
      </w:r>
      <w:r w:rsidRPr="00C00147">
        <w:t xml:space="preserve">, sensitive to temperature, precipitation, soil alkalinity, or other environmental f actors, that could be used to limit use of the seed to certain geographical regions or </w:t>
      </w:r>
      <w:r w:rsidRPr="00C00147">
        <w:lastRenderedPageBreak/>
        <w:t xml:space="preserve">seasonal applications. 51 </w:t>
      </w:r>
      <w:r w:rsidRPr="00E87E79">
        <w:rPr>
          <w:rStyle w:val="StyleBoldUnderline"/>
        </w:rPr>
        <w:t>Such prophecies for the agriculture of tomorrow have led to public outcry in some regions</w:t>
      </w:r>
      <w:r w:rsidRPr="00C00147">
        <w:t xml:space="preserve"> 52 </w:t>
      </w:r>
      <w:r w:rsidRPr="00E87E79">
        <w:rPr>
          <w:rStyle w:val="StyleBoldUnderline"/>
        </w:rPr>
        <w:t>and will confront legal systems with various complex issues</w:t>
      </w:r>
      <w:r w:rsidRPr="00C00147">
        <w:t xml:space="preserve">. These technological control mechanisms potentially pr ovide the inventor with more control than any legal means could ever do. </w:t>
      </w:r>
    </w:p>
    <w:p w14:paraId="4C958BBC" w14:textId="77777777" w:rsidR="00E8599E" w:rsidRDefault="00E8599E" w:rsidP="00E8599E"/>
    <w:p w14:paraId="201E80B8" w14:textId="77777777" w:rsidR="00035C67" w:rsidRDefault="00C92647" w:rsidP="00035C67">
      <w:pPr>
        <w:pStyle w:val="Heading4"/>
      </w:pPr>
      <w:r>
        <w:t>3</w:t>
      </w:r>
      <w:r w:rsidR="003178DB">
        <w:t xml:space="preserve">. </w:t>
      </w:r>
      <w:r w:rsidR="00430DAD">
        <w:t>S</w:t>
      </w:r>
      <w:r w:rsidR="0032028F">
        <w:t>elf-policing</w:t>
      </w:r>
      <w:r w:rsidR="00E8599E">
        <w:t xml:space="preserve"> risk instability and starvation</w:t>
      </w:r>
    </w:p>
    <w:p w14:paraId="4D3CC904" w14:textId="77777777" w:rsidR="00FF0DFA" w:rsidRPr="00FF0DFA" w:rsidRDefault="00254FB3" w:rsidP="00FF0DFA">
      <w:r>
        <w:rPr>
          <w:b/>
        </w:rPr>
        <w:t xml:space="preserve">Stein, 05 </w:t>
      </w:r>
      <w:r>
        <w:t xml:space="preserve">(Haley, “Intellectual Property and Genetically Modified Seeds: The United States, Trade, and the Developing World”, Spring 2005, Vol. 3, No. 2, </w:t>
      </w:r>
      <w:hyperlink r:id="rId76" w:history="1">
        <w:r w:rsidRPr="00087E08">
          <w:rPr>
            <w:rStyle w:val="Hyperlink"/>
          </w:rPr>
          <w:t>http://www.learningace.com/doc/627723/51f537daf52a9059314a672c3936da0b/stein</w:t>
        </w:r>
      </w:hyperlink>
      <w:r>
        <w:t>, accessed 7/24/13, JF)</w:t>
      </w:r>
    </w:p>
    <w:p w14:paraId="2FF884CE" w14:textId="77777777" w:rsidR="00035C67" w:rsidRDefault="00035C67" w:rsidP="00035C67">
      <w:pPr>
        <w:rPr>
          <w:rStyle w:val="StyleBoldUnderline"/>
        </w:rPr>
      </w:pPr>
      <w:r w:rsidRPr="008A7944">
        <w:rPr>
          <w:rStyle w:val="StyleBoldUnderline"/>
        </w:rPr>
        <w:t>One of the major frustrations for the private seed industry is</w:t>
      </w:r>
      <w:r w:rsidRPr="008A7944">
        <w:t xml:space="preserve"> </w:t>
      </w:r>
      <w:r w:rsidRPr="00035C67">
        <w:t xml:space="preserve">the </w:t>
      </w:r>
      <w:r w:rsidRPr="008A7944">
        <w:rPr>
          <w:rStyle w:val="StyleBoldUnderline"/>
        </w:rPr>
        <w:t>perseverance of</w:t>
      </w:r>
      <w:r w:rsidRPr="00035C67">
        <w:t xml:space="preserve"> the </w:t>
      </w:r>
      <w:r w:rsidRPr="008A7944">
        <w:rPr>
          <w:rStyle w:val="StyleBoldUnderline"/>
        </w:rPr>
        <w:t>seed saving</w:t>
      </w:r>
      <w:r w:rsidRPr="00035C67">
        <w:t xml:space="preserve"> tradition among farmers.  Large </w:t>
      </w:r>
      <w:r w:rsidRPr="008A7944">
        <w:rPr>
          <w:rStyle w:val="StyleBoldUnderline"/>
        </w:rPr>
        <w:t>businesses such as Monsanto now require purchasing farmers to sign contracts that prevent the saving of genetically modified seed</w:t>
      </w:r>
      <w:r w:rsidRPr="00035C67">
        <w:t xml:space="preserve">.91  However, these </w:t>
      </w:r>
      <w:r w:rsidRPr="008A7944">
        <w:rPr>
          <w:rStyle w:val="StyleBoldUnderline"/>
        </w:rPr>
        <w:t>contracts only work if farmers abide by them, and enforcement is especially difficult in developing nations.</w:t>
      </w:r>
      <w:r w:rsidRPr="00035C67">
        <w:t xml:space="preserve">92 ¶36 </w:t>
      </w:r>
      <w:r w:rsidRPr="008A7944">
        <w:rPr>
          <w:rStyle w:val="StyleBoldUnderline"/>
        </w:rPr>
        <w:t>One of the most controversial developments in recent years is the biological means to enforce these paper contracts and also to avoid patent limitations</w:t>
      </w:r>
      <w:r w:rsidRPr="00035C67">
        <w:t xml:space="preserve">: </w:t>
      </w:r>
      <w:r w:rsidRPr="00B12E10">
        <w:rPr>
          <w:rStyle w:val="StyleBoldUnderline"/>
        </w:rPr>
        <w:t>Terminator Technology</w:t>
      </w:r>
      <w:r w:rsidRPr="00035C67">
        <w:t xml:space="preserve">.93  In 1998, Delta and Pine Land Company (DPL) partnered with the U.S.DA to patent the Technology Protection System (“Terminator” Technology).94  </w:t>
      </w:r>
      <w:r w:rsidRPr="00B12E10">
        <w:rPr>
          <w:rStyle w:val="StyleBoldUnderline"/>
        </w:rPr>
        <w:t>By modifying seeds with certain genes, companies ensure that next generation of seeds self-destructs and is unable to reproduce</w:t>
      </w:r>
      <w:r w:rsidRPr="00035C67">
        <w:t xml:space="preserve">.95  A few days after the patent was issued, Monsanto bid $1.76 billion to acquire it from DPL, an indication of the high stakes involved with biotechnology patents.96  The international protest from farming, environmental, and development agencies was so great that in 1999, Monsanto said it would not market the Terminator Technology.97  Despite this promising action, a spokesperson for the USDA, a co-developer of the technology, stated that the terminator process was still several years away from being commercially available, indicating that </w:t>
      </w:r>
      <w:r w:rsidRPr="00B12E10">
        <w:rPr>
          <w:rStyle w:val="StyleBoldUnderline"/>
        </w:rPr>
        <w:t>plans for future use remain</w:t>
      </w:r>
      <w:r w:rsidRPr="00035C67">
        <w:t xml:space="preserve">.98  </w:t>
      </w:r>
      <w:r w:rsidRPr="00B12E10">
        <w:rPr>
          <w:rStyle w:val="StyleBoldUnderline"/>
        </w:rPr>
        <w:t>Other major agriculture businesses in the United States and the United Kingdom are developing their own sterile seeds</w:t>
      </w:r>
      <w:r w:rsidRPr="00035C67">
        <w:t>.99 ¶</w:t>
      </w:r>
      <w:r w:rsidRPr="00B12E10">
        <w:rPr>
          <w:rStyle w:val="StyleBoldUnderline"/>
        </w:rPr>
        <w:t>37 A Monsanto spokesperson claimed there was no conspiracy by the agriculture industry to create a dependency on seed products and that the technology is simply “a way to protect their [company’s] billions of dollars of investment into research on biologically-engineered products.”</w:t>
      </w:r>
      <w:proofErr w:type="gramStart"/>
      <w:r w:rsidRPr="00035C67">
        <w:t>100  Yet</w:t>
      </w:r>
      <w:proofErr w:type="gramEnd"/>
      <w:r w:rsidRPr="00035C67">
        <w:t xml:space="preserve">, </w:t>
      </w:r>
      <w:r w:rsidRPr="00B12E10">
        <w:rPr>
          <w:rStyle w:val="StyleBoldUnderline"/>
        </w:rPr>
        <w:t xml:space="preserve">Terminator Technology has brought seed-saving to the forefront of international policy agendas. </w:t>
      </w:r>
      <w:r w:rsidRPr="00035C67">
        <w:t xml:space="preserve"> While businesses espouse the benefits of Terminator Technology by citing, for example, the hope that more innovative and advantageous seeds would be developed and research on staple crops would increase, many international lobbying groups and activists do not see the technology in the same</w:t>
      </w:r>
      <w:r w:rsidR="00747045">
        <w:t xml:space="preserve"> </w:t>
      </w:r>
      <w:r w:rsidR="00747045" w:rsidRPr="00747045">
        <w:t xml:space="preserve">light.101  </w:t>
      </w:r>
      <w:r w:rsidR="00747045" w:rsidRPr="00B12E10">
        <w:rPr>
          <w:rStyle w:val="StyleBoldUnderline"/>
        </w:rPr>
        <w:t>Critics argue that small farmers will be the most affected by the technology – being least able to afford more expensive seeds on a yearly basis.102  There are also fears that sterile seeds may have a disastrous effect on the global food supply and are a serious problem for developing world farmers, the majority of whom depend on seed saving.103</w:t>
      </w:r>
    </w:p>
    <w:p w14:paraId="6C0BB151" w14:textId="77777777" w:rsidR="009A47D3" w:rsidRDefault="00C92647" w:rsidP="009A47D3">
      <w:pPr>
        <w:pStyle w:val="Heading4"/>
      </w:pPr>
      <w:r>
        <w:t>4</w:t>
      </w:r>
      <w:r w:rsidR="003178DB">
        <w:t xml:space="preserve">. </w:t>
      </w:r>
      <w:r w:rsidR="009A47D3">
        <w:t>No Solvency – Self policing kills innovation</w:t>
      </w:r>
    </w:p>
    <w:p w14:paraId="179E7281" w14:textId="77777777" w:rsidR="009A47D3" w:rsidRPr="00057E2C" w:rsidRDefault="009A47D3" w:rsidP="009A47D3">
      <w:r>
        <w:rPr>
          <w:b/>
        </w:rPr>
        <w:t xml:space="preserve">Kerle, Columbia Science and Technology Law Review, ’07 </w:t>
      </w:r>
      <w:r>
        <w:t xml:space="preserve">(Clemens, “International IP Protection For GMO – a Biotech Odyssey”, 2007, </w:t>
      </w:r>
      <w:hyperlink r:id="rId77" w:history="1">
        <w:r w:rsidRPr="00087E08">
          <w:rPr>
            <w:rStyle w:val="Hyperlink"/>
          </w:rPr>
          <w:t>http://www.stlr.org/html/volume8/kerle.pdf</w:t>
        </w:r>
      </w:hyperlink>
      <w:r>
        <w:t xml:space="preserve">, accessed 7/24/13, JF) </w:t>
      </w:r>
    </w:p>
    <w:p w14:paraId="349B7EEE" w14:textId="77777777" w:rsidR="009A47D3" w:rsidRPr="00057E2C" w:rsidRDefault="009A47D3" w:rsidP="009A47D3">
      <w:r w:rsidRPr="005C3564">
        <w:rPr>
          <w:rStyle w:val="StyleBoldUnderline"/>
        </w:rPr>
        <w:t>GURTs</w:t>
      </w:r>
      <w:r w:rsidRPr="00057E2C">
        <w:t xml:space="preserve"> can certainly </w:t>
      </w:r>
      <w:r w:rsidRPr="005C3564">
        <w:rPr>
          <w:rStyle w:val="StyleBoldUnderline"/>
        </w:rPr>
        <w:t>overcome the imitation problem that the inventor faces</w:t>
      </w:r>
      <w:r w:rsidRPr="00057E2C">
        <w:t xml:space="preserve">. </w:t>
      </w:r>
      <w:r w:rsidRPr="005C3564">
        <w:rPr>
          <w:rStyle w:val="StyleBoldUnderline"/>
        </w:rPr>
        <w:t xml:space="preserve">But </w:t>
      </w:r>
      <w:r w:rsidRPr="00057E2C">
        <w:t>contrary to patents, t</w:t>
      </w:r>
      <w:r w:rsidRPr="005C3564">
        <w:rPr>
          <w:rStyle w:val="StyleBoldUnderline"/>
        </w:rPr>
        <w:t>hey are not limited rights granted by the public in exchange for something novel, non-obvious and useful</w:t>
      </w:r>
      <w:r w:rsidRPr="00057E2C">
        <w:t xml:space="preserve">. Therefore, </w:t>
      </w:r>
      <w:r w:rsidRPr="005C3564">
        <w:rPr>
          <w:rStyle w:val="StyleBoldUnderline"/>
        </w:rPr>
        <w:t xml:space="preserve">whether a GMO enjoys technological protection or </w:t>
      </w:r>
      <w:proofErr w:type="gramStart"/>
      <w:r w:rsidRPr="005C3564">
        <w:rPr>
          <w:rStyle w:val="StyleBoldUnderline"/>
        </w:rPr>
        <w:t>not</w:t>
      </w:r>
      <w:r w:rsidRPr="00057E2C">
        <w:t xml:space="preserve"> ,</w:t>
      </w:r>
      <w:proofErr w:type="gramEnd"/>
      <w:r w:rsidRPr="00057E2C">
        <w:t xml:space="preserve"> and more importantly, for ho w long, </w:t>
      </w:r>
      <w:r w:rsidRPr="005C3564">
        <w:rPr>
          <w:rStyle w:val="StyleBoldUnderline"/>
        </w:rPr>
        <w:t>is largely within the discretion of the seed companies that can use such technologies</w:t>
      </w:r>
      <w:r w:rsidRPr="00057E2C">
        <w:t xml:space="preserve">. 54 That means that </w:t>
      </w:r>
      <w:r w:rsidRPr="005C3564">
        <w:rPr>
          <w:rStyle w:val="StyleBoldUnderline"/>
        </w:rPr>
        <w:t xml:space="preserve">firms could potentially acquire market power </w:t>
      </w:r>
      <w:proofErr w:type="gramStart"/>
      <w:r w:rsidRPr="005C3564">
        <w:rPr>
          <w:rStyle w:val="StyleBoldUnderline"/>
        </w:rPr>
        <w:t>fo</w:t>
      </w:r>
      <w:proofErr w:type="gramEnd"/>
      <w:r w:rsidRPr="005C3564">
        <w:rPr>
          <w:rStyle w:val="StyleBoldUnderline"/>
        </w:rPr>
        <w:t xml:space="preserve"> r products that woul d otherwise not be protected</w:t>
      </w:r>
      <w:r w:rsidRPr="00057E2C">
        <w:t xml:space="preserve">. Even if this was improbable due to the availability of close substitutes, which would be </w:t>
      </w:r>
      <w:r w:rsidRPr="00057E2C">
        <w:lastRenderedPageBreak/>
        <w:t xml:space="preserve">likely in such a case, </w:t>
      </w:r>
      <w:r w:rsidRPr="005C3564">
        <w:rPr>
          <w:rStyle w:val="StyleBoldUnderline"/>
        </w:rPr>
        <w:t xml:space="preserve">GURTs could artificially extend </w:t>
      </w:r>
      <w:proofErr w:type="gramStart"/>
      <w:r w:rsidRPr="005C3564">
        <w:rPr>
          <w:rStyle w:val="StyleBoldUnderline"/>
        </w:rPr>
        <w:t>th</w:t>
      </w:r>
      <w:proofErr w:type="gramEnd"/>
      <w:r w:rsidRPr="005C3564">
        <w:rPr>
          <w:rStyle w:val="StyleBoldUnderline"/>
        </w:rPr>
        <w:t xml:space="preserve"> e IP protection beyond its statutory length</w:t>
      </w:r>
      <w:r w:rsidRPr="00057E2C">
        <w:t xml:space="preserve">. The </w:t>
      </w:r>
      <w:r w:rsidRPr="005C3564">
        <w:rPr>
          <w:rStyle w:val="StyleBoldUnderline"/>
        </w:rPr>
        <w:t>existence of GURTs</w:t>
      </w:r>
      <w:r w:rsidRPr="00057E2C">
        <w:t xml:space="preserve"> could induce more research into new GMOs, which could be subsequently protecte d by these means. In this way, a prediction as to their effects might resemble the patent incentive </w:t>
      </w:r>
      <w:proofErr w:type="gramStart"/>
      <w:r w:rsidRPr="00057E2C">
        <w:t>theo</w:t>
      </w:r>
      <w:proofErr w:type="gramEnd"/>
      <w:r w:rsidRPr="00057E2C">
        <w:t xml:space="preserve"> ry. However, one of patent law’s crucial features, which is of great benefit for the </w:t>
      </w:r>
      <w:proofErr w:type="gramStart"/>
      <w:r w:rsidRPr="00057E2C">
        <w:t>public ,</w:t>
      </w:r>
      <w:proofErr w:type="gramEnd"/>
      <w:r w:rsidRPr="00057E2C">
        <w:t xml:space="preserve"> is the disclosure requirement. If GURTs </w:t>
      </w:r>
      <w:r w:rsidRPr="005C3564">
        <w:rPr>
          <w:rStyle w:val="StyleBoldUnderline"/>
        </w:rPr>
        <w:t>became sufficiently effective and subsequently replaced patents, the public would be deprived of this benefit</w:t>
      </w:r>
      <w:r w:rsidRPr="00057E2C">
        <w:t xml:space="preserve">. Obviously, </w:t>
      </w:r>
      <w:r w:rsidRPr="005C3564">
        <w:rPr>
          <w:rStyle w:val="StyleBoldUnderline"/>
        </w:rPr>
        <w:t xml:space="preserve">widespread use of GURTs might also have implications for agronomic development </w:t>
      </w:r>
      <w:r w:rsidRPr="00057E2C">
        <w:t xml:space="preserve">55 – </w:t>
      </w:r>
      <w:r w:rsidRPr="005C3564">
        <w:rPr>
          <w:rStyle w:val="StyleBoldUnderline"/>
        </w:rPr>
        <w:t xml:space="preserve">research and further improvement of the plant containing a terminator gene, not being able to be propagated any longer, would most probably be impossible </w:t>
      </w:r>
      <w:r w:rsidRPr="005C3564">
        <w:t>or more difficult.</w:t>
      </w:r>
      <w:r w:rsidRPr="005C3564">
        <w:rPr>
          <w:rStyle w:val="StyleBoldUnderline"/>
        </w:rPr>
        <w:t xml:space="preserve"> </w:t>
      </w:r>
      <w:proofErr w:type="gramStart"/>
      <w:r w:rsidRPr="00057E2C">
        <w:t>Basically, innovation that bui lds on previous results would be largely impeded.</w:t>
      </w:r>
      <w:proofErr w:type="gramEnd"/>
      <w:r w:rsidRPr="00057E2C">
        <w:t xml:space="preserve"> Furthermore, a study 56 on the welfare implications of different levels of appropriability 57 in the seed industry l eads to the conclusion “t hat the optimum level of IPR appropriability is greater than that whic h existed in the North American seed corn market in 1996 and 1997, but that it is lower than would exis t if GURTs were to become monitor.nl/4907.htm (outright “terminator bans” might be legally complicated). 54 Of course, as with digital rights manageme nt, absent laws preventing them, the length of such a monopoly could also be shortened by those seeking to disable or circumvent the protection. However, it seems currently im possible to determine the likelihood of these scenarios. 58 For these reasons, this chapter can be concluded as follows: </w:t>
      </w:r>
      <w:r w:rsidRPr="005C3564">
        <w:rPr>
          <w:rStyle w:val="StyleBoldUnderline"/>
        </w:rPr>
        <w:t xml:space="preserve">While protection against GMO piracy through patents appears to be an advantageous policy choice, the level of beneficial protection can be </w:t>
      </w:r>
      <w:proofErr w:type="gramStart"/>
      <w:r w:rsidRPr="005C3564">
        <w:rPr>
          <w:rStyle w:val="StyleBoldUnderline"/>
        </w:rPr>
        <w:t>exceed</w:t>
      </w:r>
      <w:proofErr w:type="gramEnd"/>
      <w:r w:rsidRPr="005C3564">
        <w:rPr>
          <w:rStyle w:val="StyleBoldUnderline"/>
        </w:rPr>
        <w:t xml:space="preserve"> ed. The above results indicate that selfpolicing means such as GURTs might have </w:t>
      </w:r>
      <w:proofErr w:type="gramStart"/>
      <w:r w:rsidRPr="005C3564">
        <w:rPr>
          <w:rStyle w:val="StyleBoldUnderline"/>
        </w:rPr>
        <w:t>th</w:t>
      </w:r>
      <w:proofErr w:type="gramEnd"/>
      <w:r w:rsidRPr="005C3564">
        <w:rPr>
          <w:rStyle w:val="StyleBoldUnderline"/>
        </w:rPr>
        <w:t xml:space="preserve"> e potential to lead to such results.</w:t>
      </w:r>
      <w:r w:rsidRPr="00057E2C">
        <w:t xml:space="preserve"> The implications of this finding for IP po licy will be further addressed below. </w:t>
      </w:r>
    </w:p>
    <w:p w14:paraId="4C612F8D" w14:textId="77777777" w:rsidR="009A47D3" w:rsidRDefault="009A47D3" w:rsidP="009A47D3"/>
    <w:p w14:paraId="476A0BD0" w14:textId="77777777" w:rsidR="006F1500" w:rsidRDefault="00C92647" w:rsidP="006F1500">
      <w:pPr>
        <w:pStyle w:val="Heading4"/>
      </w:pPr>
      <w:r>
        <w:t>5</w:t>
      </w:r>
      <w:r w:rsidR="003178DB">
        <w:t xml:space="preserve">. </w:t>
      </w:r>
      <w:r w:rsidR="00296D1A">
        <w:t xml:space="preserve">No Solvency – </w:t>
      </w:r>
      <w:r w:rsidR="00A30249">
        <w:t>Agribusiness</w:t>
      </w:r>
      <w:r w:rsidR="00296D1A">
        <w:t xml:space="preserve"> IP</w:t>
      </w:r>
      <w:r w:rsidR="00151AF8">
        <w:t>R</w:t>
      </w:r>
      <w:r w:rsidR="00296D1A">
        <w:t xml:space="preserve"> prevents distribution of food</w:t>
      </w:r>
    </w:p>
    <w:p w14:paraId="4A54115D" w14:textId="77777777" w:rsidR="006F1500" w:rsidRDefault="00385440" w:rsidP="006F1500">
      <w:r>
        <w:rPr>
          <w:b/>
        </w:rPr>
        <w:t xml:space="preserve">Stein, 05 </w:t>
      </w:r>
      <w:r>
        <w:t xml:space="preserve">(Haley, “Intellectual Property and Genetically Modified Seeds: The United States, Trade, and the Developing World”, Spring 2005, Vol. 3, No. 2, </w:t>
      </w:r>
      <w:hyperlink r:id="rId78" w:history="1">
        <w:r w:rsidRPr="00087E08">
          <w:rPr>
            <w:rStyle w:val="Hyperlink"/>
          </w:rPr>
          <w:t>http://www.learningace.com/doc/627723/51f537daf52a9059314a672c3936da0b/stein</w:t>
        </w:r>
      </w:hyperlink>
      <w:r>
        <w:t>, accessed 7/24/13, JF)</w:t>
      </w:r>
    </w:p>
    <w:p w14:paraId="162AFEB8" w14:textId="77777777" w:rsidR="006F1500" w:rsidRDefault="006F1500" w:rsidP="006F1500">
      <w:r w:rsidRPr="00ED3E93">
        <w:t>There are roughly</w:t>
      </w:r>
      <w:r w:rsidRPr="0088481C">
        <w:rPr>
          <w:rStyle w:val="StyleBoldUnderline"/>
        </w:rPr>
        <w:t xml:space="preserve"> 840 million people </w:t>
      </w:r>
      <w:r w:rsidRPr="00ED3E93">
        <w:t>worldwide who</w:t>
      </w:r>
      <w:r w:rsidRPr="0088481C">
        <w:rPr>
          <w:rStyle w:val="StyleBoldUnderline"/>
        </w:rPr>
        <w:t xml:space="preserve"> do not receive enough </w:t>
      </w:r>
      <w:r w:rsidRPr="00ED3E93">
        <w:t xml:space="preserve">energy through </w:t>
      </w:r>
      <w:r w:rsidRPr="0088481C">
        <w:rPr>
          <w:rStyle w:val="StyleBoldUnderline"/>
        </w:rPr>
        <w:t xml:space="preserve">food to live </w:t>
      </w:r>
      <w:r w:rsidRPr="00ED3E93">
        <w:t>actively</w:t>
      </w:r>
      <w:r w:rsidRPr="006F1500">
        <w:t xml:space="preserve">.163  </w:t>
      </w:r>
      <w:r w:rsidRPr="00ED3E93">
        <w:t xml:space="preserve">Many of </w:t>
      </w:r>
      <w:r w:rsidRPr="0088481C">
        <w:rPr>
          <w:rStyle w:val="StyleBoldUnderline"/>
        </w:rPr>
        <w:t>these people are concentrated is the world’s poorest seventy countries</w:t>
      </w:r>
      <w:r w:rsidRPr="006F1500">
        <w:t xml:space="preserve">.164  </w:t>
      </w:r>
      <w:r w:rsidRPr="0088481C">
        <w:rPr>
          <w:rStyle w:val="StyleBoldUnderline"/>
        </w:rPr>
        <w:t>Malnutrition plays a significant role in nearly 12 million deaths per year</w:t>
      </w:r>
      <w:r w:rsidRPr="00ED3E93">
        <w:t xml:space="preserve"> of children under five</w:t>
      </w:r>
      <w:r w:rsidRPr="0088481C">
        <w:rPr>
          <w:rStyle w:val="StyleBoldUnderline"/>
        </w:rPr>
        <w:t xml:space="preserve">.165  While there are 80 million new people to feed yearly, </w:t>
      </w:r>
      <w:r w:rsidRPr="00ED3E93">
        <w:t>world grain production growth decreased from three to one percent over the last decade.</w:t>
      </w:r>
      <w:r w:rsidRPr="006F1500">
        <w:t xml:space="preserve">166 ¶58 </w:t>
      </w:r>
      <w:r w:rsidRPr="0088481C">
        <w:rPr>
          <w:rStyle w:val="StyleBoldUnderline"/>
        </w:rPr>
        <w:t xml:space="preserve">Genetically modifying technology </w:t>
      </w:r>
      <w:r w:rsidRPr="00ED3E93">
        <w:t>plays a significant role in food growth and production.</w:t>
      </w:r>
      <w:r w:rsidRPr="0088481C">
        <w:rPr>
          <w:rStyle w:val="StyleBoldUnderline"/>
        </w:rPr>
        <w:t xml:space="preserve">167  Strong IP protections </w:t>
      </w:r>
      <w:r w:rsidRPr="00ED3E93">
        <w:t>on the products of this technology</w:t>
      </w:r>
      <w:r w:rsidRPr="0088481C">
        <w:rPr>
          <w:rStyle w:val="StyleBoldUnderline"/>
        </w:rPr>
        <w:t xml:space="preserve"> </w:t>
      </w:r>
      <w:r w:rsidRPr="00ED3E93">
        <w:t>are important to foster the development of improved seeds that are resistant to insects, diseases, droughts, and pesticides while increasing crop yield and nutritional content</w:t>
      </w:r>
      <w:r w:rsidRPr="006F1500">
        <w:t xml:space="preserve">.168  Yet, </w:t>
      </w:r>
      <w:r w:rsidRPr="0088481C">
        <w:rPr>
          <w:rStyle w:val="StyleBoldUnderline"/>
        </w:rPr>
        <w:t>in order for</w:t>
      </w:r>
      <w:r w:rsidR="00441BC3" w:rsidRPr="0088481C">
        <w:rPr>
          <w:rStyle w:val="StyleBoldUnderline"/>
        </w:rPr>
        <w:t xml:space="preserve"> these improvements to be effective, products must be made available to the people who need them the most.  A balance must be struck between these two diverging interests.</w:t>
      </w:r>
      <w:r w:rsidR="00441BC3" w:rsidRPr="00441BC3">
        <w:t xml:space="preserve"> ¶59 First, I will look at how genetically modified seeds can potentially alleviate some of the challenges facing the developing world.  Second, I will look at how public and private partnerships can be successful vehicles for change.  Partnerships can balance the need for strong IP protections for businesses while maintaining developing world access to genetically modified seeds.</w:t>
      </w:r>
    </w:p>
    <w:p w14:paraId="0A7A9BD5" w14:textId="77777777" w:rsidR="006D0F33" w:rsidRDefault="00C92647" w:rsidP="006D0F33">
      <w:pPr>
        <w:pStyle w:val="Heading4"/>
      </w:pPr>
      <w:r>
        <w:t>6</w:t>
      </w:r>
      <w:r w:rsidR="003178DB">
        <w:t xml:space="preserve">. </w:t>
      </w:r>
      <w:r w:rsidR="006D0F33">
        <w:t>SQUO Solves</w:t>
      </w:r>
      <w:r w:rsidR="00ED3E93">
        <w:t xml:space="preserve"> copycat drugs</w:t>
      </w:r>
      <w:r w:rsidR="006D0F33">
        <w:t xml:space="preserve"> -</w:t>
      </w:r>
      <w:r w:rsidR="001458BC">
        <w:t xml:space="preserve"> </w:t>
      </w:r>
      <w:r w:rsidR="006D0F33">
        <w:t xml:space="preserve">Tax incentives </w:t>
      </w:r>
    </w:p>
    <w:p w14:paraId="1CB8FCB1" w14:textId="77777777" w:rsidR="006D0F33" w:rsidRPr="00FF2082" w:rsidRDefault="006D0F33" w:rsidP="006D0F33">
      <w:r>
        <w:rPr>
          <w:b/>
        </w:rPr>
        <w:t xml:space="preserve">Kaufmann, U.S. Department of State, ’08 </w:t>
      </w:r>
      <w:r>
        <w:t xml:space="preserve">(Judith, “Patented medicines are not to blame for lack of access to life-saving drugs”, 23 April, 2008, </w:t>
      </w:r>
      <w:hyperlink r:id="rId79" w:anchor="axzz2ZG5uBh4Z" w:history="1">
        <w:r w:rsidRPr="00087E08">
          <w:rPr>
            <w:rStyle w:val="Hyperlink"/>
          </w:rPr>
          <w:t>http://iipdigital.usembassy.gov/st/english/publication/2008/04/20080429230451myleen0.4181027.html#axzz2ZG5uBh4Z</w:t>
        </w:r>
      </w:hyperlink>
      <w:r>
        <w:t>, accessed 7/24/13, JF)</w:t>
      </w:r>
    </w:p>
    <w:p w14:paraId="7FC2E29F" w14:textId="77777777" w:rsidR="006D0F33" w:rsidRDefault="006D0F33" w:rsidP="006D0F33">
      <w:r w:rsidRPr="007F35C7">
        <w:rPr>
          <w:rStyle w:val="StyleBoldUnderline"/>
        </w:rPr>
        <w:t>There are</w:t>
      </w:r>
      <w:r w:rsidRPr="00A12981">
        <w:t xml:space="preserve"> </w:t>
      </w:r>
      <w:r w:rsidRPr="007F35C7">
        <w:rPr>
          <w:rStyle w:val="StyleBoldUnderline"/>
        </w:rPr>
        <w:t>issues that need to be addressed</w:t>
      </w:r>
      <w:r w:rsidRPr="00A12981">
        <w:t xml:space="preserve">, </w:t>
      </w:r>
      <w:r w:rsidRPr="007F35C7">
        <w:rPr>
          <w:rStyle w:val="StyleBoldUnderline"/>
        </w:rPr>
        <w:t xml:space="preserve">including how to encourage </w:t>
      </w:r>
      <w:r w:rsidRPr="00A12981">
        <w:t xml:space="preserve">even more </w:t>
      </w:r>
      <w:r w:rsidRPr="007F35C7">
        <w:rPr>
          <w:rStyle w:val="StyleBoldUnderline"/>
        </w:rPr>
        <w:t>innovation, especially for drugs with limited markets or which treat diseases mostly prevalent in low- and middle-income countries.</w:t>
      </w:r>
      <w:r w:rsidRPr="00A12981">
        <w:t xml:space="preserve"> </w:t>
      </w:r>
      <w:r w:rsidRPr="007F35C7">
        <w:rPr>
          <w:rStyle w:val="StyleBoldUnderline"/>
        </w:rPr>
        <w:t>Developed countries can offer tax incentives</w:t>
      </w:r>
      <w:r w:rsidRPr="00A12981">
        <w:t xml:space="preserve"> to encourage innovation in such areas, much as the Orphan Drug Bill in the United States does. (This U.S. law, administered by the Food and Drug Administration, deals with medications used to treat diseases and conditions that rarely occur. Since there is little financial incentive for the pharmaceutical industry to develop such medications, "orphan drug status" gives a manufacturer specific financial incentives to develop and provide such medications</w:t>
      </w:r>
      <w:r w:rsidRPr="007F35C7">
        <w:rPr>
          <w:rStyle w:val="StyleBoldUnderline"/>
        </w:rPr>
        <w:t>.) Government research dollars can be used to do basic research</w:t>
      </w:r>
      <w:r w:rsidRPr="00A12981">
        <w:t xml:space="preserve">, as the National Institutes of Health does in the United States. </w:t>
      </w:r>
    </w:p>
    <w:p w14:paraId="727CE32C" w14:textId="77777777" w:rsidR="006D0F33" w:rsidRDefault="00C92647" w:rsidP="006D0F33">
      <w:pPr>
        <w:pStyle w:val="Heading4"/>
      </w:pPr>
      <w:r>
        <w:t>7</w:t>
      </w:r>
      <w:r w:rsidR="003178DB">
        <w:t xml:space="preserve">. </w:t>
      </w:r>
      <w:r w:rsidR="00ED3E93">
        <w:t>P3s check back disease spread</w:t>
      </w:r>
    </w:p>
    <w:p w14:paraId="3C24011A" w14:textId="77777777" w:rsidR="006D0F33" w:rsidRPr="006929D3" w:rsidRDefault="006D0F33" w:rsidP="006D0F33">
      <w:r>
        <w:t xml:space="preserve">(Judith, “Patented medicines are not to blame for lack of access to life-saving drugs”, 23 April, 2008, </w:t>
      </w:r>
      <w:hyperlink r:id="rId80" w:anchor="axzz2ZG5uBh4Z" w:history="1">
        <w:r w:rsidRPr="00087E08">
          <w:rPr>
            <w:rStyle w:val="Hyperlink"/>
          </w:rPr>
          <w:t>http://iipdigital.usembassy.gov/st/english/publication/2008/04/20080429230451myleen0.4181027.html#axzz2ZG5uBh4Z</w:t>
        </w:r>
      </w:hyperlink>
      <w:r>
        <w:t>, accessed 7/24/13, JF)</w:t>
      </w:r>
    </w:p>
    <w:p w14:paraId="4C4B0E7F" w14:textId="77777777" w:rsidR="006D0F33" w:rsidRDefault="006D0F33" w:rsidP="006D0F33">
      <w:pPr>
        <w:rPr>
          <w:rStyle w:val="StyleBoldUnderline"/>
        </w:rPr>
      </w:pPr>
      <w:r w:rsidRPr="007F35C7">
        <w:rPr>
          <w:rStyle w:val="StyleBoldUnderline"/>
        </w:rPr>
        <w:t>Public-private partnerships are showing the way in innovation</w:t>
      </w:r>
      <w:r w:rsidRPr="00A12981">
        <w:t xml:space="preserve">: The </w:t>
      </w:r>
      <w:r w:rsidRPr="007F35C7">
        <w:rPr>
          <w:rStyle w:val="StyleBoldUnderline"/>
        </w:rPr>
        <w:t>Medicines for Malaria Venture</w:t>
      </w:r>
      <w:r w:rsidRPr="00A12981">
        <w:t xml:space="preserve"> (MMV -- see "Malaria: Partnering to Find a Cure") </w:t>
      </w:r>
      <w:r w:rsidRPr="007F35C7">
        <w:rPr>
          <w:rStyle w:val="StyleBoldUnderline"/>
        </w:rPr>
        <w:t>and the International AIDS Vaccine Initiative</w:t>
      </w:r>
      <w:r w:rsidRPr="00A12981">
        <w:t xml:space="preserve"> (IAVI) </w:t>
      </w:r>
      <w:r w:rsidRPr="007F35C7">
        <w:rPr>
          <w:rStyle w:val="StyleBoldUnderline"/>
        </w:rPr>
        <w:t>are two good examples of such partnerships</w:t>
      </w:r>
      <w:r w:rsidRPr="00A12981">
        <w:t xml:space="preserve">. </w:t>
      </w:r>
      <w:r w:rsidRPr="007F35C7">
        <w:rPr>
          <w:rStyle w:val="StyleBoldUnderline"/>
        </w:rPr>
        <w:t>MMV, for instance, has 21 drug development projects to ensure that the next generation of treatment is available when drug resistance overtakes current malaria treatment options. As an article in the Washington Post recently suggested, "These entities are in effect nonprofit virtual drug companies configured to discover and develop drugs and vaccines for neglected diseases."</w:t>
      </w:r>
    </w:p>
    <w:p w14:paraId="767805FC" w14:textId="77777777" w:rsidR="006D0F33" w:rsidRDefault="006D0F33" w:rsidP="006D0F33">
      <w:pPr>
        <w:rPr>
          <w:rStyle w:val="StyleBoldUnderline"/>
        </w:rPr>
      </w:pPr>
    </w:p>
    <w:p w14:paraId="758A8B4E" w14:textId="77777777" w:rsidR="006D0F33" w:rsidRDefault="00C92647" w:rsidP="006D0F33">
      <w:pPr>
        <w:pStyle w:val="Heading4"/>
      </w:pPr>
      <w:r>
        <w:t>8</w:t>
      </w:r>
      <w:r w:rsidR="003178DB">
        <w:t xml:space="preserve">. </w:t>
      </w:r>
      <w:r w:rsidR="006D0F33">
        <w:t>Alt cause</w:t>
      </w:r>
      <w:r w:rsidR="00915497">
        <w:t xml:space="preserve"> to </w:t>
      </w:r>
      <w:r w:rsidR="00C1542A">
        <w:t>drug resistance</w:t>
      </w:r>
      <w:r w:rsidR="006D0F33">
        <w:t xml:space="preserve">: foreign </w:t>
      </w:r>
      <w:r w:rsidR="00BD5188">
        <w:t>drug companies</w:t>
      </w:r>
    </w:p>
    <w:p w14:paraId="5F0F2BCA" w14:textId="77777777" w:rsidR="006D0F33" w:rsidRPr="006E2EF5" w:rsidRDefault="006D0F33" w:rsidP="006D0F33">
      <w:r>
        <w:rPr>
          <w:b/>
        </w:rPr>
        <w:t xml:space="preserve">Khazan, </w:t>
      </w:r>
      <w:r>
        <w:t xml:space="preserve">Washington Post, </w:t>
      </w:r>
      <w:r>
        <w:rPr>
          <w:b/>
        </w:rPr>
        <w:t xml:space="preserve">’13 </w:t>
      </w:r>
      <w:r>
        <w:t xml:space="preserve">(Olga, “How fake drugs cause the spread of untreatable TB in developing countries”, February 5, 2013, </w:t>
      </w:r>
      <w:hyperlink r:id="rId81" w:history="1">
        <w:r w:rsidRPr="00087E08">
          <w:rPr>
            <w:rStyle w:val="Hyperlink"/>
          </w:rPr>
          <w:t>http://www.washingtonpost.com/blogs/worldviews/wp/2013/02/05/how-fake-drugs-cause-the-spread-of-untreatable-tb-in-developing-countries/</w:t>
        </w:r>
      </w:hyperlink>
      <w:r>
        <w:t>, accessed 7/24/13, JF)</w:t>
      </w:r>
    </w:p>
    <w:p w14:paraId="640FD958" w14:textId="77777777" w:rsidR="006D0F33" w:rsidRPr="00734F7F" w:rsidRDefault="006D0F33" w:rsidP="006D0F33">
      <w:r w:rsidRPr="00734F7F">
        <w:t xml:space="preserve">But </w:t>
      </w:r>
      <w:r w:rsidRPr="002F1026">
        <w:rPr>
          <w:rStyle w:val="StyleBoldUnderline"/>
        </w:rPr>
        <w:t>simply stopping the flood of fake drugs into each country won’t entirely fix the problem</w:t>
      </w:r>
      <w:r w:rsidRPr="00734F7F">
        <w:t xml:space="preserve">, the authors say, because </w:t>
      </w:r>
      <w:r w:rsidRPr="002F1026">
        <w:rPr>
          <w:rStyle w:val="StyleBoldUnderline"/>
        </w:rPr>
        <w:t xml:space="preserve">there’s a difference between drugs that are designed to deceive patients and those that are simply poorly made or stored. </w:t>
      </w:r>
      <w:r w:rsidRPr="00734F7F">
        <w:t xml:space="preserve">Creating a so-called falsified medicine, which has little or no active ingredient, can be considered a criminal act. But then </w:t>
      </w:r>
      <w:r w:rsidRPr="002F1026">
        <w:rPr>
          <w:rStyle w:val="StyleBoldUnderline"/>
        </w:rPr>
        <w:t>there are the drug companies that make mistakes, pills that are stored improperly, mislabeled bottles or sloppy compounding, among other potential errors. “Often, these bad drugs are just poorly made or poorly stored</w:t>
      </w:r>
      <w:r w:rsidRPr="00734F7F">
        <w:t>,” Bate said. “</w:t>
      </w:r>
      <w:r w:rsidRPr="002F1026">
        <w:rPr>
          <w:rStyle w:val="StyleBoldUnderline"/>
        </w:rPr>
        <w:t xml:space="preserve">If all you do is beef up customs, you’re not going to deal with the legal substandard products on the market.” </w:t>
      </w:r>
      <w:r w:rsidRPr="00734F7F">
        <w:t>To catch bad batches of drugs, Bate recommends trying a tactic similar to the international community’s response to fake malaria drugs — setting up strong donor and in-country facilities to test the medicines before they’re sold. “Right now, most TB doctors are just assuming that there’s not a problem with medicines,” he said. “If someone’s not reacting, they keep giving them the drug in hopes it will start working.”</w:t>
      </w:r>
    </w:p>
    <w:p w14:paraId="4F11F390" w14:textId="77777777" w:rsidR="006D0F33" w:rsidRDefault="006D0F33" w:rsidP="006D0F33">
      <w:pPr>
        <w:rPr>
          <w:rStyle w:val="StyleBoldUnderline"/>
        </w:rPr>
      </w:pPr>
    </w:p>
    <w:p w14:paraId="7EB9B90B" w14:textId="77777777" w:rsidR="000E3C55" w:rsidRDefault="00B32842" w:rsidP="000E3C55">
      <w:pPr>
        <w:pStyle w:val="Heading3"/>
      </w:pPr>
      <w:r>
        <w:t>Ext</w:t>
      </w:r>
      <w:r w:rsidR="00DA3C60">
        <w:t xml:space="preserve"> #1</w:t>
      </w:r>
    </w:p>
    <w:p w14:paraId="35FCE41E" w14:textId="77777777" w:rsidR="00714391" w:rsidRDefault="00714391" w:rsidP="00714391">
      <w:pPr>
        <w:pStyle w:val="Heading4"/>
      </w:pPr>
      <w:r>
        <w:t xml:space="preserve">Biotechnology threatens biodiversity and ecological </w:t>
      </w:r>
      <w:r w:rsidR="007D6009">
        <w:t>catastrophe</w:t>
      </w:r>
    </w:p>
    <w:p w14:paraId="41C815F6" w14:textId="77777777" w:rsidR="00714391" w:rsidRPr="008F28DD" w:rsidRDefault="00B260B2" w:rsidP="00021A5F">
      <w:pPr>
        <w:rPr>
          <w:sz w:val="26"/>
          <w:szCs w:val="26"/>
        </w:rPr>
      </w:pPr>
      <w:r>
        <w:rPr>
          <w:b/>
        </w:rPr>
        <w:t>Yaffe,</w:t>
      </w:r>
      <w:r w:rsidRPr="00021A5F">
        <w:t xml:space="preserve"> </w:t>
      </w:r>
      <w:r w:rsidR="00021A5F">
        <w:t>1</w:t>
      </w:r>
      <w:r w:rsidR="00021A5F" w:rsidRPr="00021A5F">
        <w:t>L at King Hall</w:t>
      </w:r>
      <w:r w:rsidR="00C46F0A">
        <w:t xml:space="preserve">, </w:t>
      </w:r>
      <w:r w:rsidR="008F28DD">
        <w:rPr>
          <w:b/>
        </w:rPr>
        <w:t>’</w:t>
      </w:r>
      <w:r w:rsidR="00021A5F">
        <w:rPr>
          <w:b/>
        </w:rPr>
        <w:t>91</w:t>
      </w:r>
      <w:r w:rsidR="008F28DD">
        <w:rPr>
          <w:b/>
        </w:rPr>
        <w:t xml:space="preserve"> </w:t>
      </w:r>
      <w:r w:rsidR="008F28DD">
        <w:t xml:space="preserve">(Joseph, “Agricultural Biotechnology: Implications For the Environment And The Family Farmer”, 1991, </w:t>
      </w:r>
      <w:hyperlink r:id="rId82" w:history="1">
        <w:r w:rsidR="008F28DD" w:rsidRPr="000B6952">
          <w:rPr>
            <w:rStyle w:val="Hyperlink"/>
          </w:rPr>
          <w:t>http://environs.law.ucdavis.edu/issues/15/2/articles/yaffe.pdf</w:t>
        </w:r>
      </w:hyperlink>
      <w:r w:rsidR="008F28DD">
        <w:t>, accessed 7/27/13, JF)</w:t>
      </w:r>
    </w:p>
    <w:p w14:paraId="33FF47A6" w14:textId="77777777" w:rsidR="000E3C55" w:rsidRDefault="000E3C55" w:rsidP="000E3C55">
      <w:r>
        <w:t>T</w:t>
      </w:r>
      <w:r w:rsidRPr="000E3C55">
        <w:t xml:space="preserve">o some, the current interest in biotechnology can be likened to the excitement that surrounded nuclear technology development and its subsequent failure to live up to its promised rewards without imposing severe environmental risks. 4 Like any powerful technology, </w:t>
      </w:r>
      <w:r w:rsidRPr="005B2063">
        <w:rPr>
          <w:rStyle w:val="StyleBoldUnderline"/>
        </w:rPr>
        <w:t>genetic engineering research</w:t>
      </w:r>
      <w:r w:rsidRPr="000E3C55">
        <w:t xml:space="preserve"> necessitates rational foresight and planning in order to minimize some of the </w:t>
      </w:r>
      <w:r w:rsidRPr="005B2063">
        <w:rPr>
          <w:rStyle w:val="StyleBoldUnderline"/>
        </w:rPr>
        <w:t>risks</w:t>
      </w:r>
      <w:r w:rsidRPr="000E3C55">
        <w:t xml:space="preserve"> that biotechnology entails. </w:t>
      </w:r>
      <w:proofErr w:type="gramStart"/>
      <w:r w:rsidRPr="000E3C55">
        <w:t xml:space="preserve">Fears of biotechnology center around the threat of </w:t>
      </w:r>
      <w:r w:rsidRPr="005B2063">
        <w:rPr>
          <w:rStyle w:val="StyleBoldUnderline"/>
        </w:rPr>
        <w:t>potentially dangerous or uncontrollable microorganisms leaking or escaping into the environment</w:t>
      </w:r>
      <w:r w:rsidRPr="000E3C55">
        <w:t>.</w:t>
      </w:r>
      <w:proofErr w:type="gramEnd"/>
      <w:r w:rsidRPr="000E3C55">
        <w:t xml:space="preserve"> </w:t>
      </w:r>
      <w:r w:rsidRPr="005B2063">
        <w:rPr>
          <w:rStyle w:val="StyleBoldUnderline"/>
        </w:rPr>
        <w:t>The environment consists of a "web of highly synchronized relationships which have developed over millions of years.</w:t>
      </w:r>
      <w:r w:rsidRPr="000E3C55">
        <w:t xml:space="preserve">" 5 It is feared that </w:t>
      </w:r>
      <w:r w:rsidRPr="005B2063">
        <w:rPr>
          <w:rStyle w:val="StyleBoldUnderline"/>
        </w:rPr>
        <w:t>the release of genetically engineered organisms into the environment will disrupt the balance of this web</w:t>
      </w:r>
      <w:r w:rsidRPr="000E3C55">
        <w:t xml:space="preserve">, </w:t>
      </w:r>
      <w:r w:rsidRPr="005B2063">
        <w:rPr>
          <w:rStyle w:val="StyleBoldUnderline"/>
        </w:rPr>
        <w:t>setting off a chain of reactions which once begun will be irreversible and possibly catastrophic</w:t>
      </w:r>
      <w:r w:rsidRPr="000E3C55">
        <w:t xml:space="preserve">. The genetically superior "supercow" might trample the dairy farmer. 1 6 Any </w:t>
      </w:r>
      <w:r w:rsidRPr="005B2063">
        <w:rPr>
          <w:rStyle w:val="StyleBoldUnderline"/>
        </w:rPr>
        <w:t xml:space="preserve">possible environmental benefits </w:t>
      </w:r>
      <w:r w:rsidRPr="005B2063">
        <w:t xml:space="preserve">that agricultural biotechnology could provide might be </w:t>
      </w:r>
      <w:r w:rsidRPr="005B2063">
        <w:rPr>
          <w:rStyle w:val="StyleBoldUnderline"/>
        </w:rPr>
        <w:t xml:space="preserve">outweighed by the threat to the environment </w:t>
      </w:r>
      <w:r w:rsidRPr="005B2063">
        <w:t>that the release of a not yet fully understood technology entails.</w:t>
      </w:r>
    </w:p>
    <w:p w14:paraId="636C7781" w14:textId="77777777" w:rsidR="00EF1BBF" w:rsidRDefault="00EF1BBF" w:rsidP="00EF1BBF">
      <w:pPr>
        <w:pStyle w:val="Heading3"/>
      </w:pPr>
      <w:r>
        <w:t>EXT</w:t>
      </w:r>
      <w:r w:rsidR="00DA3C60">
        <w:t xml:space="preserve"> #2</w:t>
      </w:r>
    </w:p>
    <w:p w14:paraId="533185A6" w14:textId="77777777" w:rsidR="00EC2ECF" w:rsidRDefault="00450175" w:rsidP="00EC2ECF">
      <w:pPr>
        <w:pStyle w:val="Heading4"/>
      </w:pPr>
      <w:r>
        <w:t>U.S. IPR enforcement focuses on GURT development</w:t>
      </w:r>
    </w:p>
    <w:p w14:paraId="2DE11FD3" w14:textId="77777777" w:rsidR="00B80160" w:rsidRPr="00920438" w:rsidRDefault="00920438" w:rsidP="00B80160">
      <w:r>
        <w:rPr>
          <w:b/>
        </w:rPr>
        <w:t xml:space="preserve">Dutfield, ’07 </w:t>
      </w:r>
      <w:r>
        <w:t xml:space="preserve">(G. “Social and Economic Consequences of Genetic Use Restriction Technologies in Developing Countries”, 3/14/2007, </w:t>
      </w:r>
      <w:hyperlink r:id="rId83" w:history="1">
        <w:r w:rsidRPr="000B6952">
          <w:rPr>
            <w:rStyle w:val="Hyperlink"/>
          </w:rPr>
          <w:t>http://www.academia.edu/1434870/Social_and_Economic_Consequences_of_Genetic_Use_Restriction_Technologies_in_Developing_Countries</w:t>
        </w:r>
      </w:hyperlink>
      <w:r>
        <w:t>, accessed 7/27/13, JF)</w:t>
      </w:r>
    </w:p>
    <w:p w14:paraId="308EB86C" w14:textId="77777777" w:rsidR="00EF1BBF" w:rsidRDefault="00EF1BBF" w:rsidP="00EF1BBF">
      <w:r w:rsidRPr="00EF1BBF">
        <w:t xml:space="preserve">The </w:t>
      </w:r>
      <w:r w:rsidRPr="00B86739">
        <w:rPr>
          <w:rStyle w:val="StyleBoldUnderline"/>
        </w:rPr>
        <w:t xml:space="preserve">development of this technology and other GURTs </w:t>
      </w:r>
      <w:r w:rsidRPr="00EF1BBF">
        <w:t>that aim to achieve</w:t>
      </w:r>
      <w:r w:rsidR="0039514D">
        <w:t xml:space="preserve"> </w:t>
      </w:r>
      <w:r w:rsidRPr="00EF1BBF">
        <w:t xml:space="preserve">the same results </w:t>
      </w:r>
      <w:r w:rsidRPr="00B86739">
        <w:rPr>
          <w:rStyle w:val="StyleBoldUnderline"/>
        </w:rPr>
        <w:t>seems to reflect the increased determina</w:t>
      </w:r>
      <w:r w:rsidR="00B86739">
        <w:rPr>
          <w:rStyle w:val="StyleBoldUnderline"/>
        </w:rPr>
        <w:t>tion of the private sec</w:t>
      </w:r>
      <w:r w:rsidRPr="00B86739">
        <w:rPr>
          <w:rStyle w:val="StyleBoldUnderline"/>
        </w:rPr>
        <w:t>tor</w:t>
      </w:r>
      <w:r w:rsidRPr="00EF1BBF">
        <w:t>, in this case – and in common with hybrids – with the assistance of a public</w:t>
      </w:r>
      <w:r w:rsidR="0039514D">
        <w:t xml:space="preserve"> </w:t>
      </w:r>
      <w:r w:rsidRPr="00EF1BBF">
        <w:t>agency</w:t>
      </w:r>
      <w:r w:rsidRPr="00EC2ECF">
        <w:rPr>
          <w:rStyle w:val="StyleBoldUnderline"/>
        </w:rPr>
        <w:t>, to eliminate the replanting of proprietary seeds</w:t>
      </w:r>
      <w:r w:rsidRPr="00EF1BBF">
        <w:t xml:space="preserve">, </w:t>
      </w:r>
      <w:r w:rsidRPr="00EC2ECF">
        <w:rPr>
          <w:rStyle w:val="StyleBoldUnderline"/>
        </w:rPr>
        <w:t>which is</w:t>
      </w:r>
      <w:r w:rsidRPr="00EF1BBF">
        <w:t xml:space="preserve"> also </w:t>
      </w:r>
      <w:r w:rsidR="0039514D" w:rsidRPr="00EC2ECF">
        <w:rPr>
          <w:rStyle w:val="StyleBoldUnderline"/>
        </w:rPr>
        <w:t>reflected i</w:t>
      </w:r>
      <w:r w:rsidRPr="00EC2ECF">
        <w:rPr>
          <w:rStyle w:val="StyleBoldUnderline"/>
        </w:rPr>
        <w:t xml:space="preserve">n the increasing use of licensing agreements stipulating </w:t>
      </w:r>
      <w:r w:rsidRPr="00EF1BBF">
        <w:t xml:space="preserve">that </w:t>
      </w:r>
      <w:r w:rsidRPr="00EC2ECF">
        <w:rPr>
          <w:rStyle w:val="StyleBoldUnderline"/>
        </w:rPr>
        <w:t>customer-farmers</w:t>
      </w:r>
      <w:r w:rsidR="0039514D" w:rsidRPr="00EC2ECF">
        <w:rPr>
          <w:rStyle w:val="StyleBoldUnderline"/>
        </w:rPr>
        <w:t xml:space="preserve"> </w:t>
      </w:r>
      <w:r w:rsidRPr="00EC2ECF">
        <w:rPr>
          <w:rStyle w:val="StyleBoldUnderline"/>
        </w:rPr>
        <w:t>must not replant their patent-protected seed</w:t>
      </w:r>
      <w:r w:rsidRPr="00EF1BBF">
        <w:t>s. Such agreements would, of course,</w:t>
      </w:r>
      <w:r w:rsidR="0039514D">
        <w:t xml:space="preserve"> </w:t>
      </w:r>
      <w:r w:rsidRPr="00EF1BBF">
        <w:t xml:space="preserve">become unnecessary if this technology is widely used. </w:t>
      </w:r>
      <w:r w:rsidRPr="00EC2ECF">
        <w:rPr>
          <w:rStyle w:val="StyleBoldUnderline"/>
        </w:rPr>
        <w:t>The USD</w:t>
      </w:r>
      <w:r w:rsidR="0039514D" w:rsidRPr="00EC2ECF">
        <w:rPr>
          <w:rStyle w:val="StyleBoldUnderline"/>
        </w:rPr>
        <w:t>A has been devel</w:t>
      </w:r>
      <w:r w:rsidRPr="00EC2ECF">
        <w:rPr>
          <w:rStyle w:val="StyleBoldUnderline"/>
        </w:rPr>
        <w:t>oping GURTs with the private sector as part of</w:t>
      </w:r>
      <w:r w:rsidRPr="00EF1BBF">
        <w:t xml:space="preserve"> the US government’s wider and</w:t>
      </w:r>
      <w:r w:rsidR="0039514D">
        <w:t xml:space="preserve"> </w:t>
      </w:r>
      <w:r w:rsidRPr="00EC2ECF">
        <w:rPr>
          <w:rStyle w:val="StyleBoldUnderline"/>
        </w:rPr>
        <w:t>long-term effort to protect the IP of its businesses</w:t>
      </w:r>
      <w:r w:rsidRPr="00EF1BBF">
        <w:t xml:space="preserve"> in overseas markets including</w:t>
      </w:r>
      <w:r w:rsidR="0039514D">
        <w:t xml:space="preserve"> </w:t>
      </w:r>
      <w:r w:rsidRPr="00EF1BBF">
        <w:t xml:space="preserve">developing countries. According to a spokesman from the USDA, </w:t>
      </w:r>
      <w:r w:rsidRPr="00EC2ECF">
        <w:rPr>
          <w:rStyle w:val="StyleBoldUnderline"/>
        </w:rPr>
        <w:t>the aim is to</w:t>
      </w:r>
      <w:r w:rsidR="0039514D" w:rsidRPr="00EC2ECF">
        <w:rPr>
          <w:rStyle w:val="StyleBoldUnderline"/>
        </w:rPr>
        <w:t xml:space="preserve"> </w:t>
      </w:r>
      <w:r w:rsidRPr="00EC2ECF">
        <w:rPr>
          <w:rStyle w:val="StyleBoldUnderline"/>
        </w:rPr>
        <w:t>make the technology to be ‘widely licensed and made expeditiously available to</w:t>
      </w:r>
      <w:r w:rsidR="0039514D" w:rsidRPr="00EC2ECF">
        <w:rPr>
          <w:rStyle w:val="StyleBoldUnderline"/>
        </w:rPr>
        <w:t xml:space="preserve"> </w:t>
      </w:r>
      <w:r w:rsidRPr="00EC2ECF">
        <w:rPr>
          <w:rStyle w:val="StyleBoldUnderline"/>
        </w:rPr>
        <w:t>many seed companies’</w:t>
      </w:r>
      <w:r w:rsidRPr="00EF1BBF">
        <w:t>, in order ‘to increase the value of proprietary seed owned</w:t>
      </w:r>
      <w:r w:rsidR="0039514D">
        <w:t xml:space="preserve"> </w:t>
      </w:r>
      <w:r w:rsidRPr="00EF1BBF">
        <w:t>by US seed companies and to open up markets</w:t>
      </w:r>
      <w:r w:rsidR="0039514D">
        <w:t xml:space="preserve"> in Second and Third World coun</w:t>
      </w:r>
      <w:r w:rsidRPr="00EF1BBF">
        <w:t>tries’ (quote in RAFI, 1998). Dr Harry Collins of Delta and Pine Land, co-owner</w:t>
      </w:r>
      <w:r w:rsidR="0039514D">
        <w:t xml:space="preserve"> </w:t>
      </w:r>
      <w:r w:rsidRPr="00EF1BBF">
        <w:t>of the patent with the USDA, claimed that the patent ‘has the prospect of opening</w:t>
      </w:r>
      <w:r w:rsidR="0039514D">
        <w:t xml:space="preserve"> </w:t>
      </w:r>
      <w:r w:rsidRPr="00EF1BBF">
        <w:t>significant worldwide seed markets to the sale of transgenic technology for crops</w:t>
      </w:r>
      <w:r w:rsidR="0039514D">
        <w:t xml:space="preserve"> </w:t>
      </w:r>
      <w:r w:rsidRPr="00EF1BBF">
        <w:t>in which seed currently is saved and used in subsequent plantings’.</w:t>
      </w:r>
    </w:p>
    <w:p w14:paraId="6E45C7BF" w14:textId="77777777" w:rsidR="002E17F8" w:rsidRDefault="002E17F8" w:rsidP="00EF1BBF"/>
    <w:p w14:paraId="060CD34A" w14:textId="77777777" w:rsidR="002E17F8" w:rsidRDefault="002E17F8" w:rsidP="002E17F8">
      <w:pPr>
        <w:pStyle w:val="Heading4"/>
      </w:pPr>
      <w:r>
        <w:t xml:space="preserve">Development of GMO </w:t>
      </w:r>
      <w:proofErr w:type="gramStart"/>
      <w:r>
        <w:t>k2</w:t>
      </w:r>
      <w:proofErr w:type="gramEnd"/>
      <w:r>
        <w:t xml:space="preserve"> GURTs</w:t>
      </w:r>
    </w:p>
    <w:p w14:paraId="35127CC0" w14:textId="77777777" w:rsidR="00B95010" w:rsidRPr="002C4C78" w:rsidRDefault="00A46925" w:rsidP="00B95010">
      <w:r>
        <w:rPr>
          <w:b/>
        </w:rPr>
        <w:t xml:space="preserve">Visser, </w:t>
      </w:r>
      <w:proofErr w:type="gramStart"/>
      <w:r>
        <w:rPr>
          <w:b/>
        </w:rPr>
        <w:t>et</w:t>
      </w:r>
      <w:proofErr w:type="gramEnd"/>
      <w:r>
        <w:rPr>
          <w:b/>
        </w:rPr>
        <w:t xml:space="preserve">. </w:t>
      </w:r>
      <w:proofErr w:type="gramStart"/>
      <w:r>
        <w:rPr>
          <w:b/>
        </w:rPr>
        <w:t>al</w:t>
      </w:r>
      <w:proofErr w:type="gramEnd"/>
      <w:r w:rsidR="002C4C78">
        <w:rPr>
          <w:b/>
        </w:rPr>
        <w:t xml:space="preserve"> 2k </w:t>
      </w:r>
      <w:r w:rsidR="002C4C78">
        <w:t xml:space="preserve">(Eaton, Louwaars, van der Meer, Beekwilder, van  Tongeren, “Comission on Genetic Resources for Food and Agriculture: Potential Impacts of Genetic Use Restrictions Technologies (GURTs) On Agrobiodiversity and Agricultural Production Systems”, May 2000, </w:t>
      </w:r>
      <w:hyperlink r:id="rId84" w:history="1">
        <w:r w:rsidR="002C4C78" w:rsidRPr="000B6952">
          <w:rPr>
            <w:rStyle w:val="Hyperlink"/>
          </w:rPr>
          <w:t>http://www.planttreaty.org/sites/default/files/bsp15e.pdf</w:t>
        </w:r>
      </w:hyperlink>
      <w:r w:rsidR="002C4C78">
        <w:t>, accessed 7/27/13, JF)</w:t>
      </w:r>
    </w:p>
    <w:p w14:paraId="21489470" w14:textId="77777777" w:rsidR="002E17F8" w:rsidRPr="002E17F8" w:rsidRDefault="002E17F8" w:rsidP="002E17F8">
      <w:r w:rsidRPr="002E17F8">
        <w:t xml:space="preserve">To the extent that </w:t>
      </w:r>
      <w:r w:rsidRPr="004F3FAA">
        <w:t>GURTs</w:t>
      </w:r>
      <w:r w:rsidRPr="002E17F8">
        <w:t xml:space="preserve"> do lead to greater investment in agricultural R&amp;D </w:t>
      </w:r>
      <w:proofErr w:type="gramStart"/>
      <w:r w:rsidRPr="002E17F8">
        <w:t>an</w:t>
      </w:r>
      <w:proofErr w:type="gramEnd"/>
      <w:r w:rsidRPr="002E17F8">
        <w:t xml:space="preserve"> d therefore greater productivity</w:t>
      </w:r>
      <w:r w:rsidR="00CE417C">
        <w:t>,</w:t>
      </w:r>
      <w:r w:rsidRPr="002E17F8">
        <w:t xml:space="preserve"> there will be benefits not only for farmers and breeders but also for consumers. However, there is one important caveat in relation to this conclusion that lies in the fact that </w:t>
      </w:r>
      <w:r w:rsidRPr="004F3FAA">
        <w:rPr>
          <w:rStyle w:val="StyleBoldUnderline"/>
        </w:rPr>
        <w:t>the application of GURTs is accomplished through the generation of GMOs</w:t>
      </w:r>
      <w:r w:rsidRPr="002E17F8">
        <w:t xml:space="preserve">. The </w:t>
      </w:r>
      <w:r w:rsidRPr="004F3FAA">
        <w:rPr>
          <w:rStyle w:val="StyleBoldUnderline"/>
        </w:rPr>
        <w:t>capital costs of developing GM crops in general</w:t>
      </w:r>
      <w:r w:rsidRPr="002E17F8">
        <w:t xml:space="preserve">, including regulatory costs, legal costs </w:t>
      </w:r>
      <w:r w:rsidRPr="004F3FAA">
        <w:rPr>
          <w:rStyle w:val="StyleBoldUnderline"/>
        </w:rPr>
        <w:t>and possible product liabilities</w:t>
      </w:r>
      <w:r w:rsidRPr="002E17F8">
        <w:t xml:space="preserve">, </w:t>
      </w:r>
      <w:r w:rsidRPr="004F3FAA">
        <w:rPr>
          <w:rStyle w:val="StyleBoldUnderline"/>
        </w:rPr>
        <w:t>are high</w:t>
      </w:r>
      <w:r w:rsidRPr="002E17F8">
        <w:t xml:space="preserve">, and as such the application of GURTs in minor crops, or crops for limited niches, is unlikely to attract private investment. It has been estimated that $ 30 million or more is required to commercialize a GM crop, not counting perhaps an additional $ 6 million to cope with regulatory costs (Christian Science Monitor, August 30, 2001). By this analysis, it is likely that GURTs would n o t be applied to m nor crops, and this would, if anything, limit the scope of private sector R&amp;D, and thus of perceived benefits not only to breeders, but also to farmers and consumers. </w:t>
      </w:r>
    </w:p>
    <w:p w14:paraId="7873597C" w14:textId="77777777" w:rsidR="002E17F8" w:rsidRPr="00EF1BBF" w:rsidRDefault="002E17F8" w:rsidP="00EF1BBF"/>
    <w:p w14:paraId="7C3CF137" w14:textId="77777777" w:rsidR="000E3C55" w:rsidRPr="000E3C55" w:rsidRDefault="000E3C55" w:rsidP="000E3C55"/>
    <w:p w14:paraId="48FEBEE5" w14:textId="77777777" w:rsidR="00722EE7" w:rsidRDefault="007E299B" w:rsidP="00722EE7">
      <w:pPr>
        <w:pStyle w:val="Heading3"/>
      </w:pPr>
      <w:r>
        <w:lastRenderedPageBreak/>
        <w:t>Ext #3</w:t>
      </w:r>
    </w:p>
    <w:p w14:paraId="6FEE3107" w14:textId="77777777" w:rsidR="0088481C" w:rsidRDefault="0088481C" w:rsidP="006F1500"/>
    <w:p w14:paraId="1FDBD195" w14:textId="77777777" w:rsidR="002D1B3B" w:rsidRPr="002D1B3B" w:rsidRDefault="009A47D3" w:rsidP="002D1B3B">
      <w:pPr>
        <w:pStyle w:val="Heading4"/>
      </w:pPr>
      <w:r>
        <w:t>Strong Agribuisness IP</w:t>
      </w:r>
      <w:r w:rsidR="007D54A1">
        <w:t>R</w:t>
      </w:r>
      <w:r>
        <w:t xml:space="preserve"> impedes innovation</w:t>
      </w:r>
    </w:p>
    <w:p w14:paraId="4F03F44E" w14:textId="77777777" w:rsidR="009A47D3" w:rsidRPr="00EC64DD" w:rsidRDefault="009A47D3" w:rsidP="009A47D3">
      <w:r>
        <w:rPr>
          <w:b/>
        </w:rPr>
        <w:t xml:space="preserve">Kerle, Columbia Science and Technology Law Review, ’07 </w:t>
      </w:r>
      <w:r>
        <w:t xml:space="preserve">(Clemens, “International IP Protection For GMO – a Biotech Odyssey”, 2007, </w:t>
      </w:r>
      <w:hyperlink r:id="rId85" w:history="1">
        <w:r w:rsidRPr="00087E08">
          <w:rPr>
            <w:rStyle w:val="Hyperlink"/>
          </w:rPr>
          <w:t>http://www.stlr.org/html/volume8/kerle.pdf</w:t>
        </w:r>
      </w:hyperlink>
      <w:r>
        <w:t xml:space="preserve">, accessed 7/24/13, JF) </w:t>
      </w:r>
    </w:p>
    <w:p w14:paraId="65C0307F" w14:textId="77777777" w:rsidR="009A47D3" w:rsidRDefault="009A47D3" w:rsidP="009A47D3">
      <w:pPr>
        <w:rPr>
          <w:rStyle w:val="StyleBoldUnderline"/>
        </w:rPr>
      </w:pPr>
      <w:r w:rsidRPr="00173516">
        <w:rPr>
          <w:rStyle w:val="StyleBoldUnderline"/>
        </w:rPr>
        <w:t>When it comes to biopatents in general, scholars seem particularly concerned about overly broad patents, 34 patent “thickets” impeding further innovation through largely increased transaction costs – the now famous “anti-commons” theory, 35 “bracketing,” 36 detrimentally low non-obviousness and utility standards 37 and blocking/increasing costs of ongoing innovati on through the patenting of upstream “research tools.” 38</w:t>
      </w:r>
    </w:p>
    <w:p w14:paraId="19116203" w14:textId="77777777" w:rsidR="00E31387" w:rsidRDefault="00A520CB" w:rsidP="00E31387">
      <w:pPr>
        <w:pStyle w:val="Heading3"/>
        <w:rPr>
          <w:rStyle w:val="StyleBoldUnderline"/>
          <w:b/>
        </w:rPr>
      </w:pPr>
      <w:r>
        <w:rPr>
          <w:rStyle w:val="StyleBoldUnderline"/>
          <w:b/>
        </w:rPr>
        <w:lastRenderedPageBreak/>
        <w:t>Ext #5</w:t>
      </w:r>
    </w:p>
    <w:p w14:paraId="4AE9D9D1" w14:textId="77777777" w:rsidR="00F90672" w:rsidRDefault="00842F26" w:rsidP="00B04265">
      <w:pPr>
        <w:pStyle w:val="Heading4"/>
      </w:pPr>
      <w:r>
        <w:t>GURTs starve subsistence farmers</w:t>
      </w:r>
    </w:p>
    <w:p w14:paraId="085600C5" w14:textId="77777777" w:rsidR="002D1B3B" w:rsidRPr="00920438" w:rsidRDefault="002D1B3B" w:rsidP="002D1B3B">
      <w:r>
        <w:rPr>
          <w:b/>
        </w:rPr>
        <w:t xml:space="preserve">Dutfield, ’07 </w:t>
      </w:r>
      <w:r>
        <w:t xml:space="preserve">(G. “Social and Economic Consequences of Genetic Use Restriction Technologies in Developing Countries”, 3/14/2007, </w:t>
      </w:r>
      <w:hyperlink r:id="rId86" w:history="1">
        <w:r w:rsidRPr="000B6952">
          <w:rPr>
            <w:rStyle w:val="Hyperlink"/>
          </w:rPr>
          <w:t>http://www.academia.edu/1434870/Social_and_Economic_Consequences_of_Genetic_Use_Restriction_Technologies_in_Developing_Countries</w:t>
        </w:r>
      </w:hyperlink>
      <w:r>
        <w:t>, accessed 7/27/13, JF)</w:t>
      </w:r>
    </w:p>
    <w:p w14:paraId="666830DF" w14:textId="77777777" w:rsidR="002E655F" w:rsidRPr="002E655F" w:rsidRDefault="002E655F" w:rsidP="002E655F"/>
    <w:p w14:paraId="4627DAC4" w14:textId="77777777" w:rsidR="00E31387" w:rsidRDefault="00E31387" w:rsidP="00970152">
      <w:pPr>
        <w:rPr>
          <w:rStyle w:val="StyleBoldUnderline"/>
        </w:rPr>
      </w:pPr>
      <w:r w:rsidRPr="00F90672">
        <w:rPr>
          <w:rStyle w:val="StyleBoldUnderline"/>
        </w:rPr>
        <w:t>The main problem with</w:t>
      </w:r>
      <w:r w:rsidRPr="009F7319">
        <w:rPr>
          <w:rStyle w:val="StyleBoldUnderline"/>
        </w:rPr>
        <w:t xml:space="preserve"> GURTs </w:t>
      </w:r>
      <w:r w:rsidRPr="00970152">
        <w:t>– if we give advocates the benefit of the doubt and</w:t>
      </w:r>
      <w:r w:rsidR="009F7319">
        <w:t xml:space="preserve"> </w:t>
      </w:r>
      <w:r w:rsidRPr="00970152">
        <w:t xml:space="preserve">accept for a moment that the </w:t>
      </w:r>
      <w:r w:rsidRPr="00F90672">
        <w:t>technologies will encourage small farmer-oriented</w:t>
      </w:r>
      <w:r w:rsidR="009F7319" w:rsidRPr="00F90672">
        <w:t xml:space="preserve"> </w:t>
      </w:r>
      <w:r w:rsidRPr="00F90672">
        <w:t>research</w:t>
      </w:r>
      <w:r w:rsidRPr="00970152">
        <w:t xml:space="preserve"> – </w:t>
      </w:r>
      <w:r w:rsidRPr="00F90672">
        <w:rPr>
          <w:rStyle w:val="StyleBoldUnderline"/>
        </w:rPr>
        <w:t>is its restriction on seed replanting, exchange, diffusion and on-farm</w:t>
      </w:r>
      <w:r w:rsidR="009F7319" w:rsidRPr="00F90672">
        <w:rPr>
          <w:rStyle w:val="StyleBoldUnderline"/>
        </w:rPr>
        <w:t xml:space="preserve"> </w:t>
      </w:r>
      <w:r w:rsidRPr="00F90672">
        <w:rPr>
          <w:rStyle w:val="StyleBoldUnderline"/>
        </w:rPr>
        <w:t>breeding activities</w:t>
      </w:r>
      <w:r w:rsidRPr="00970152">
        <w:t xml:space="preserve">. To explain the reason, it is important to understand that </w:t>
      </w:r>
      <w:r w:rsidRPr="00F90672">
        <w:rPr>
          <w:rStyle w:val="StyleBoldUnderline"/>
        </w:rPr>
        <w:t>many</w:t>
      </w:r>
      <w:r w:rsidR="009F7319" w:rsidRPr="00F90672">
        <w:rPr>
          <w:rStyle w:val="StyleBoldUnderline"/>
        </w:rPr>
        <w:t xml:space="preserve"> </w:t>
      </w:r>
      <w:r w:rsidRPr="00F90672">
        <w:rPr>
          <w:rStyle w:val="StyleBoldUnderline"/>
        </w:rPr>
        <w:t>subsistence farmers</w:t>
      </w:r>
      <w:r w:rsidRPr="00970152">
        <w:t xml:space="preserve"> in the developing countries </w:t>
      </w:r>
      <w:r w:rsidRPr="00F90672">
        <w:rPr>
          <w:rStyle w:val="StyleBoldUnderline"/>
        </w:rPr>
        <w:t>generally acquire seeds from their</w:t>
      </w:r>
      <w:r w:rsidR="009F7319" w:rsidRPr="00F90672">
        <w:rPr>
          <w:rStyle w:val="StyleBoldUnderline"/>
        </w:rPr>
        <w:t xml:space="preserve"> </w:t>
      </w:r>
      <w:r w:rsidRPr="00F90672">
        <w:rPr>
          <w:rStyle w:val="StyleBoldUnderline"/>
        </w:rPr>
        <w:t>own farms or from those of neighbours</w:t>
      </w:r>
      <w:r w:rsidRPr="00970152">
        <w:t>. The following two reasons are important</w:t>
      </w:r>
      <w:r w:rsidR="009F7319">
        <w:t xml:space="preserve"> </w:t>
      </w:r>
      <w:r w:rsidRPr="00970152">
        <w:t>for maintaining the freedom to do this.</w:t>
      </w:r>
      <w:r w:rsidR="009F7319">
        <w:t xml:space="preserve"> </w:t>
      </w:r>
      <w:r w:rsidRPr="00970152">
        <w:t xml:space="preserve">First, </w:t>
      </w:r>
      <w:r w:rsidRPr="00F90672">
        <w:rPr>
          <w:rStyle w:val="StyleBoldUnderline"/>
        </w:rPr>
        <w:t>subsistence farmers often lack funds or cre</w:t>
      </w:r>
      <w:r w:rsidR="009F7319" w:rsidRPr="00F90672">
        <w:rPr>
          <w:rStyle w:val="StyleBoldUnderline"/>
        </w:rPr>
        <w:t>dit to buy seeds at the begin</w:t>
      </w:r>
      <w:r w:rsidRPr="00F90672">
        <w:rPr>
          <w:rStyle w:val="StyleBoldUnderline"/>
        </w:rPr>
        <w:t>ning of each planting season</w:t>
      </w:r>
      <w:r w:rsidRPr="00970152">
        <w:t xml:space="preserve">. For them, </w:t>
      </w:r>
      <w:r w:rsidRPr="00F90672">
        <w:rPr>
          <w:rStyle w:val="StyleBoldUnderline"/>
        </w:rPr>
        <w:t>a considerable investment is required</w:t>
      </w:r>
      <w:r w:rsidRPr="00970152">
        <w:t xml:space="preserve"> for</w:t>
      </w:r>
      <w:r w:rsidR="009F7319">
        <w:t xml:space="preserve"> </w:t>
      </w:r>
      <w:r w:rsidRPr="00970152">
        <w:t xml:space="preserve">purchasing seeds. If </w:t>
      </w:r>
      <w:r w:rsidRPr="00F90672">
        <w:rPr>
          <w:rStyle w:val="StyleBoldUnderline"/>
        </w:rPr>
        <w:t>yields from GURT</w:t>
      </w:r>
      <w:r w:rsidRPr="00970152">
        <w:t xml:space="preserve">-protected </w:t>
      </w:r>
      <w:r w:rsidRPr="00F90672">
        <w:rPr>
          <w:rStyle w:val="StyleBoldUnderline"/>
        </w:rPr>
        <w:t>seeds prove to be disappointing</w:t>
      </w:r>
      <w:r w:rsidRPr="00970152">
        <w:t>,</w:t>
      </w:r>
      <w:r w:rsidR="009F7319">
        <w:t xml:space="preserve"> </w:t>
      </w:r>
      <w:r w:rsidRPr="00F90672">
        <w:rPr>
          <w:rStyle w:val="StyleBoldUnderline"/>
        </w:rPr>
        <w:t>and</w:t>
      </w:r>
      <w:r w:rsidRPr="00970152">
        <w:t xml:space="preserve"> if such seeds </w:t>
      </w:r>
      <w:r w:rsidRPr="00F90672">
        <w:rPr>
          <w:rStyle w:val="StyleBoldUnderline"/>
        </w:rPr>
        <w:t xml:space="preserve">are more dependent on </w:t>
      </w:r>
      <w:r w:rsidRPr="00F90672">
        <w:t>inputs like</w:t>
      </w:r>
      <w:r w:rsidRPr="00F90672">
        <w:rPr>
          <w:rStyle w:val="StyleBoldUnderline"/>
        </w:rPr>
        <w:t xml:space="preserve"> agrochemicals</w:t>
      </w:r>
      <w:r w:rsidR="009F7319" w:rsidRPr="00F90672">
        <w:rPr>
          <w:rStyle w:val="StyleBoldUnderline"/>
        </w:rPr>
        <w:t xml:space="preserve"> </w:t>
      </w:r>
      <w:r w:rsidR="009F7319" w:rsidRPr="00F90672">
        <w:t>than tradi</w:t>
      </w:r>
      <w:r w:rsidRPr="00F90672">
        <w:t>tional varieties (which is often the case</w:t>
      </w:r>
      <w:r w:rsidRPr="00970152">
        <w:t xml:space="preserve"> with modern varieties), the </w:t>
      </w:r>
      <w:r w:rsidRPr="00F90672">
        <w:rPr>
          <w:rStyle w:val="StyleBoldUnderline"/>
        </w:rPr>
        <w:t>farming com-munities will suffer destitution</w:t>
      </w:r>
      <w:r w:rsidRPr="00970152">
        <w:t xml:space="preserve">. And </w:t>
      </w:r>
      <w:r w:rsidRPr="00F90672">
        <w:rPr>
          <w:rStyle w:val="StyleBoldUnderline"/>
        </w:rPr>
        <w:t>commercial farmers</w:t>
      </w:r>
      <w:r w:rsidRPr="00970152">
        <w:t xml:space="preserve"> </w:t>
      </w:r>
      <w:r w:rsidRPr="00F90672">
        <w:rPr>
          <w:rStyle w:val="StyleBoldUnderline"/>
        </w:rPr>
        <w:t xml:space="preserve">may find </w:t>
      </w:r>
      <w:r w:rsidRPr="00F90672">
        <w:t>over time that</w:t>
      </w:r>
      <w:r w:rsidR="009F7319" w:rsidRPr="00F90672">
        <w:rPr>
          <w:rStyle w:val="StyleBoldUnderline"/>
        </w:rPr>
        <w:t xml:space="preserve"> </w:t>
      </w:r>
      <w:r w:rsidRPr="00F90672">
        <w:t>the proportion of non-terminator modern varieties declines so that</w:t>
      </w:r>
      <w:r w:rsidRPr="00F90672">
        <w:rPr>
          <w:rStyle w:val="StyleBoldUnderline"/>
        </w:rPr>
        <w:t xml:space="preserve"> they have</w:t>
      </w:r>
      <w:r w:rsidR="009F7319">
        <w:t xml:space="preserve"> </w:t>
      </w:r>
      <w:r w:rsidRPr="00F90672">
        <w:rPr>
          <w:rStyle w:val="StyleBoldUnderline"/>
        </w:rPr>
        <w:t>little choice but to buy terminator seeds</w:t>
      </w:r>
    </w:p>
    <w:p w14:paraId="02005F6F" w14:textId="77777777" w:rsidR="00D94CB7" w:rsidRDefault="00323AC9" w:rsidP="00D94CB7">
      <w:pPr>
        <w:pStyle w:val="Heading3"/>
        <w:rPr>
          <w:rStyle w:val="StyleBoldUnderline"/>
          <w:b/>
          <w:u w:val="none"/>
        </w:rPr>
      </w:pPr>
      <w:r>
        <w:rPr>
          <w:rStyle w:val="StyleBoldUnderline"/>
          <w:b/>
          <w:u w:val="none"/>
        </w:rPr>
        <w:lastRenderedPageBreak/>
        <w:t>*</w:t>
      </w:r>
      <w:r w:rsidR="00D94CB7">
        <w:rPr>
          <w:rStyle w:val="StyleBoldUnderline"/>
          <w:b/>
          <w:u w:val="none"/>
        </w:rPr>
        <w:t>Ext #8</w:t>
      </w:r>
    </w:p>
    <w:p w14:paraId="6359CAB6" w14:textId="77777777" w:rsidR="00D0560A" w:rsidRDefault="00D0560A" w:rsidP="00D0560A">
      <w:pPr>
        <w:pStyle w:val="Heading4"/>
      </w:pPr>
      <w:r>
        <w:t>Alt cause drug resistance – Animal husbandry</w:t>
      </w:r>
    </w:p>
    <w:p w14:paraId="06C29A77" w14:textId="77777777" w:rsidR="000148B7" w:rsidRPr="000148B7" w:rsidRDefault="000148B7" w:rsidP="000148B7">
      <w:r>
        <w:rPr>
          <w:b/>
        </w:rPr>
        <w:t xml:space="preserve">WHO, ’13 </w:t>
      </w:r>
      <w:r>
        <w:t xml:space="preserve">(“Antimicrobial Use”, 2013, </w:t>
      </w:r>
      <w:hyperlink r:id="rId87" w:history="1">
        <w:r w:rsidRPr="000B6952">
          <w:rPr>
            <w:rStyle w:val="Hyperlink"/>
          </w:rPr>
          <w:t>http://www.who.int/drugresistance/use/Antimicrobial_Use/en/index.html</w:t>
        </w:r>
      </w:hyperlink>
      <w:r>
        <w:t>, accessed 7/27/13, JF)</w:t>
      </w:r>
    </w:p>
    <w:p w14:paraId="72AC7263" w14:textId="77777777" w:rsidR="00D94CB7" w:rsidRPr="000148B7" w:rsidRDefault="00D94CB7" w:rsidP="00D94CB7">
      <w:pPr>
        <w:rPr>
          <w:rStyle w:val="StyleBoldUnderline"/>
        </w:rPr>
      </w:pPr>
      <w:r w:rsidRPr="00D94CB7">
        <w:t xml:space="preserve">Worldwide, </w:t>
      </w:r>
      <w:r w:rsidRPr="000148B7">
        <w:rPr>
          <w:rStyle w:val="StyleBoldUnderline"/>
        </w:rPr>
        <w:t>the bulk of antimicrobials administered are not consumed by patients</w:t>
      </w:r>
      <w:r w:rsidRPr="00D94CB7">
        <w:t xml:space="preserve">, </w:t>
      </w:r>
      <w:r w:rsidRPr="000148B7">
        <w:rPr>
          <w:rStyle w:val="StyleBoldUnderline"/>
        </w:rPr>
        <w:t>but rather</w:t>
      </w:r>
      <w:r w:rsidRPr="00D94CB7">
        <w:t xml:space="preserve"> are </w:t>
      </w:r>
      <w:r w:rsidRPr="000148B7">
        <w:rPr>
          <w:rStyle w:val="StyleBoldUnderline"/>
        </w:rPr>
        <w:t>given to animals</w:t>
      </w:r>
      <w:r w:rsidRPr="00D94CB7">
        <w:t xml:space="preserve">, including cattle, sheep, chicken, and fish, for purposes of food production. </w:t>
      </w:r>
      <w:r w:rsidRPr="000148B7">
        <w:rPr>
          <w:rStyle w:val="StyleBoldUnderline"/>
        </w:rPr>
        <w:t>Antimicrobials are used: 1. to treat disease</w:t>
      </w:r>
      <w:r w:rsidRPr="00D94CB7">
        <w:t xml:space="preserve"> in sick animals; 2. prophylactically to </w:t>
      </w:r>
      <w:r w:rsidRPr="000148B7">
        <w:rPr>
          <w:rStyle w:val="StyleBoldUnderline"/>
        </w:rPr>
        <w:t>avoid disease</w:t>
      </w:r>
      <w:r w:rsidRPr="00D94CB7">
        <w:t xml:space="preserve"> in animals at high risk; and 3. most controversially </w:t>
      </w:r>
      <w:r w:rsidRPr="000148B7">
        <w:rPr>
          <w:rStyle w:val="StyleBoldUnderline"/>
        </w:rPr>
        <w:t>as growth promoters</w:t>
      </w:r>
      <w:r w:rsidRPr="00D94CB7">
        <w:t xml:space="preserve"> in order to raise larger animals for the same amount of animal feed and investment. In addition to their use in animal husbandry, </w:t>
      </w:r>
      <w:r w:rsidRPr="000148B7">
        <w:rPr>
          <w:rStyle w:val="StyleBoldUnderline"/>
        </w:rPr>
        <w:t>antimicrobial additives are used in companion animals</w:t>
      </w:r>
      <w:r w:rsidRPr="00D94CB7">
        <w:t xml:space="preserve"> (including pets), </w:t>
      </w:r>
      <w:r w:rsidRPr="000148B7">
        <w:rPr>
          <w:rStyle w:val="StyleBoldUnderline"/>
        </w:rPr>
        <w:t>plant agriculture</w:t>
      </w:r>
      <w:r w:rsidRPr="00D94CB7">
        <w:t xml:space="preserve"> (fruits, vegetables, and orchids, etc.), </w:t>
      </w:r>
      <w:r w:rsidRPr="000148B7">
        <w:rPr>
          <w:rStyle w:val="StyleBoldUnderline"/>
        </w:rPr>
        <w:t>and industrial applications</w:t>
      </w:r>
      <w:r w:rsidRPr="00D94CB7">
        <w:t xml:space="preserve"> (oil pipelines, industrial paints). The </w:t>
      </w:r>
      <w:r w:rsidRPr="000148B7">
        <w:rPr>
          <w:rStyle w:val="StyleBoldUnderline"/>
        </w:rPr>
        <w:t>use of immense quantities of antimicrobials</w:t>
      </w:r>
      <w:r w:rsidRPr="00D94CB7">
        <w:t xml:space="preserve"> in food production </w:t>
      </w:r>
      <w:r w:rsidRPr="000148B7">
        <w:rPr>
          <w:rStyle w:val="StyleBoldUnderline"/>
        </w:rPr>
        <w:t>and</w:t>
      </w:r>
      <w:r w:rsidRPr="00D94CB7">
        <w:t xml:space="preserve"> the </w:t>
      </w:r>
      <w:r w:rsidRPr="000148B7">
        <w:rPr>
          <w:rStyle w:val="StyleBoldUnderline"/>
        </w:rPr>
        <w:t xml:space="preserve">unintended wide release of antimicrobials into </w:t>
      </w:r>
      <w:r w:rsidRPr="00D94CB7">
        <w:t xml:space="preserve">the </w:t>
      </w:r>
      <w:r w:rsidRPr="000148B7">
        <w:rPr>
          <w:rStyle w:val="StyleBoldUnderline"/>
        </w:rPr>
        <w:t>environment</w:t>
      </w:r>
      <w:r w:rsidRPr="00D94CB7">
        <w:t xml:space="preserve"> through animal and human sewage and runoff water from agricultural sites </w:t>
      </w:r>
      <w:r w:rsidRPr="000148B7">
        <w:rPr>
          <w:rStyle w:val="StyleBoldUnderline"/>
        </w:rPr>
        <w:t>has</w:t>
      </w:r>
      <w:r w:rsidRPr="00D94CB7">
        <w:t xml:space="preserve"> public health c</w:t>
      </w:r>
      <w:r w:rsidRPr="000148B7">
        <w:rPr>
          <w:rStyle w:val="StyleBoldUnderline"/>
        </w:rPr>
        <w:t>onsequences,</w:t>
      </w:r>
      <w:r w:rsidRPr="00D94CB7">
        <w:t xml:space="preserve"> most clearly </w:t>
      </w:r>
      <w:r w:rsidRPr="000148B7">
        <w:rPr>
          <w:rStyle w:val="StyleBoldUnderline"/>
        </w:rPr>
        <w:t>seen in resistant zoonotic bacteria</w:t>
      </w:r>
      <w:r w:rsidRPr="00D94CB7">
        <w:t xml:space="preserve"> associated with foodborne disease in humans. </w:t>
      </w:r>
      <w:r w:rsidRPr="000148B7">
        <w:rPr>
          <w:rStyle w:val="StyleBoldUnderline"/>
        </w:rPr>
        <w:t>Of great concern</w:t>
      </w:r>
      <w:r w:rsidRPr="00D94CB7">
        <w:t xml:space="preserve">, though of uncertain qualitative and quantitative import </w:t>
      </w:r>
      <w:r w:rsidRPr="000148B7">
        <w:rPr>
          <w:rStyle w:val="StyleBoldUnderline"/>
        </w:rPr>
        <w:t>is</w:t>
      </w:r>
      <w:r w:rsidRPr="00D94CB7">
        <w:t xml:space="preserve"> the </w:t>
      </w:r>
      <w:r w:rsidRPr="000148B7">
        <w:rPr>
          <w:rStyle w:val="StyleBoldUnderline"/>
        </w:rPr>
        <w:t xml:space="preserve">potential passage of resistance genes from bacteria of animal origin to human pathogens. </w:t>
      </w:r>
    </w:p>
    <w:p w14:paraId="5CAD31C8" w14:textId="77777777" w:rsidR="00D94CB7" w:rsidRPr="00D94CB7" w:rsidRDefault="00D94CB7" w:rsidP="00D94CB7"/>
    <w:p w14:paraId="7B5B9C32" w14:textId="77777777" w:rsidR="009A47D3" w:rsidRDefault="00351B46" w:rsidP="00351B46">
      <w:pPr>
        <w:pStyle w:val="Heading4"/>
      </w:pPr>
      <w:r>
        <w:t>Laundry List of factors means disease spread inevitable</w:t>
      </w:r>
    </w:p>
    <w:p w14:paraId="04842281" w14:textId="77777777" w:rsidR="00351B46" w:rsidRPr="00F31795" w:rsidRDefault="00F31795" w:rsidP="00351B46">
      <w:pPr>
        <w:rPr>
          <w:b/>
        </w:rPr>
      </w:pPr>
      <w:r>
        <w:rPr>
          <w:b/>
        </w:rPr>
        <w:t xml:space="preserve">WHO, </w:t>
      </w:r>
      <w:r w:rsidRPr="00F31795">
        <w:rPr>
          <w:b/>
        </w:rPr>
        <w:t>http://www.who.int/infectious-disease-report/pages/textonly.html</w:t>
      </w:r>
    </w:p>
    <w:p w14:paraId="5C2C578C" w14:textId="77777777" w:rsidR="00351B46" w:rsidRPr="00351B46" w:rsidRDefault="00351B46" w:rsidP="00351B46">
      <w:r w:rsidRPr="00351B46">
        <w:t xml:space="preserve">In many countries, </w:t>
      </w:r>
      <w:r w:rsidRPr="00351B46">
        <w:rPr>
          <w:rStyle w:val="StyleBoldUnderline"/>
        </w:rPr>
        <w:t>lack of funds and inadequate use of existing cost-effective tools</w:t>
      </w:r>
      <w:r w:rsidRPr="00351B46">
        <w:t xml:space="preserve"> to fight infectious diseases are </w:t>
      </w:r>
      <w:r w:rsidRPr="00351B46">
        <w:rPr>
          <w:rStyle w:val="StyleBoldUnderline"/>
        </w:rPr>
        <w:t>compounded by a failure to take account of the health impact of other sectors</w:t>
      </w:r>
      <w:r w:rsidRPr="00351B46">
        <w:t xml:space="preserve">. All too often, the </w:t>
      </w:r>
      <w:r w:rsidRPr="00351B46">
        <w:rPr>
          <w:rStyle w:val="StyleBoldUnderline"/>
        </w:rPr>
        <w:t>key determinants of health</w:t>
      </w:r>
      <w:r w:rsidRPr="00351B46">
        <w:t xml:space="preserve"> - as well as the solutions - </w:t>
      </w:r>
      <w:r w:rsidRPr="00351B46">
        <w:rPr>
          <w:rStyle w:val="StyleBoldUnderline"/>
        </w:rPr>
        <w:t>lie outside the direct control of the health sector</w:t>
      </w:r>
      <w:r w:rsidRPr="00351B46">
        <w:t xml:space="preserve">. They are rooted in areas such as </w:t>
      </w:r>
      <w:r w:rsidRPr="00351B46">
        <w:rPr>
          <w:rStyle w:val="StyleBoldUnderline"/>
        </w:rPr>
        <w:t xml:space="preserve">sanitation and water supply, environmental and climate change, education, agriculture, trade, tourism, transport, industrial development and housing. </w:t>
      </w:r>
      <w:r w:rsidRPr="00351B46">
        <w:t xml:space="preserve">Yet many countries lack the capacity to measure the impact of other sectors on health. Unless these issues are addressed, it can be difficult to prevent or even control some infectious diseases. </w:t>
      </w:r>
      <w:r w:rsidRPr="00351B46">
        <w:rPr>
          <w:rStyle w:val="StyleBoldUnderline"/>
        </w:rPr>
        <w:t>The link between environmental quality and health, for example, is critical</w:t>
      </w:r>
      <w:r w:rsidRPr="00351B46">
        <w:t xml:space="preserve">. Over </w:t>
      </w:r>
      <w:r w:rsidRPr="00351B46">
        <w:rPr>
          <w:rStyle w:val="StyleBoldUnderline"/>
        </w:rPr>
        <w:t>10% of all preventable ill-health today is due to poor environmental quality</w:t>
      </w:r>
      <w:r w:rsidRPr="00351B46">
        <w:t xml:space="preserve"> - conditions such as bad housing, overcrowding, indoor air pollution, poor sanitation and unsafe water. Bad housing and poor environmental conditions have the greatest impact on acute respiratory infections and diarrhoeal diseases. And children are worst affected - accounting for as much as two-thirds of all preventable ill-health due to environmental conditions. In developing countries, about 700 million people - mainly women and children in poor rural areas - inhale harmful smoke from burning wood and other fuels. They are increasingly at risk from acute respiratory infections, especially pneumonia. </w:t>
      </w:r>
      <w:r w:rsidRPr="00351B46">
        <w:rPr>
          <w:rStyle w:val="StyleBoldUnderline"/>
        </w:rPr>
        <w:t>Over a billion people lack access to safe drinking water</w:t>
      </w:r>
      <w:r w:rsidRPr="00351B46">
        <w:t xml:space="preserve"> - increasing their vulnerability to diarrhoeal and parasitic diseases. In Africa, Asia and Latin America, at least 600 million urban dwellers live in unhealthy homes or neighbourhoods. </w:t>
      </w:r>
      <w:r w:rsidRPr="00351B46">
        <w:rPr>
          <w:rStyle w:val="StyleBoldUnderline"/>
        </w:rPr>
        <w:t>Almost 800 million people worldwide lack access to health services</w:t>
      </w:r>
      <w:r w:rsidRPr="00351B46">
        <w:t xml:space="preserve">. Elsewhere, </w:t>
      </w:r>
      <w:r w:rsidRPr="00351B46">
        <w:rPr>
          <w:rStyle w:val="StyleBoldUnderline"/>
        </w:rPr>
        <w:t xml:space="preserve">changes in land </w:t>
      </w:r>
      <w:r w:rsidRPr="00351B46">
        <w:t xml:space="preserve">and water </w:t>
      </w:r>
      <w:r w:rsidRPr="00351B46">
        <w:rPr>
          <w:rStyle w:val="StyleBoldUnderline"/>
        </w:rPr>
        <w:t xml:space="preserve">use </w:t>
      </w:r>
      <w:r w:rsidRPr="00351B46">
        <w:t xml:space="preserve">can also </w:t>
      </w:r>
      <w:r w:rsidRPr="00351B46">
        <w:rPr>
          <w:rStyle w:val="StyleBoldUnderline"/>
        </w:rPr>
        <w:t>have a major impact on</w:t>
      </w:r>
      <w:r w:rsidRPr="00351B46">
        <w:t xml:space="preserve"> the </w:t>
      </w:r>
      <w:r w:rsidRPr="00351B46">
        <w:rPr>
          <w:rStyle w:val="StyleBoldUnderline"/>
        </w:rPr>
        <w:t>incidence and pattern of disease</w:t>
      </w:r>
      <w:r w:rsidRPr="00351B46">
        <w:t xml:space="preserve">. </w:t>
      </w:r>
      <w:r w:rsidRPr="00351B46">
        <w:rPr>
          <w:rStyle w:val="StyleBoldUnderline"/>
        </w:rPr>
        <w:t xml:space="preserve">Deforestation, agricultural development, dams and irrigation schemes </w:t>
      </w:r>
      <w:r w:rsidRPr="00351B46">
        <w:t xml:space="preserve">can </w:t>
      </w:r>
      <w:r w:rsidRPr="00351B46">
        <w:rPr>
          <w:rStyle w:val="StyleBoldUnderline"/>
        </w:rPr>
        <w:t>trigger outbreaks</w:t>
      </w:r>
      <w:r w:rsidRPr="00351B46">
        <w:t xml:space="preserve"> of parasitic or other infectious diseases through favouring the spread of malarial mosquitos or freshwater snails that spread schistosomiasis. Most at risk are the over half a billion poor people who live in ecologically fragile regions. Other diseases affected by environmental change include lymphatic filariasis, dengue fever, leishmaniasis, Chagas disease and bacterial meningitis. Meanwhile</w:t>
      </w:r>
      <w:r w:rsidRPr="00351B46">
        <w:rPr>
          <w:rStyle w:val="StyleBoldUnderline"/>
        </w:rPr>
        <w:t>, an increase in global warming could have a similar impact on the spread of tropical diseases</w:t>
      </w:r>
      <w:r w:rsidRPr="00351B46">
        <w:t xml:space="preserve">. A temperature rise of only 1-2oC over the next 50 years could extend the </w:t>
      </w:r>
      <w:r w:rsidRPr="00351B46">
        <w:lastRenderedPageBreak/>
        <w:t xml:space="preserve">range of malarial mosquitos further north - increasing the proportion of the world's population at risk of malaria and other mosquito-borne diseases such as dengue and lymphatic filariasis. </w:t>
      </w:r>
      <w:r w:rsidRPr="00351B46">
        <w:rPr>
          <w:rStyle w:val="StyleBoldUnderline"/>
        </w:rPr>
        <w:t>Poverty and malnutrition are other key factors that affect health. Malnutrition is particularly lethal</w:t>
      </w:r>
      <w:r w:rsidRPr="00351B46">
        <w:t xml:space="preserve"> in combination with infectious diseases such as pneumonia, malaria, measles and diarrhoeal diseases - the major killer diseases affecting children. It is an underlying factor in over half of all child deaths. In 1997, an estimated 160 million children were moderately or severely malnourished. More than one in four of the world's population were estimated to be living in poverty - over a billion of them with incomes of less than $1 a day. Even in industrialized countries, 100 million people live below the poverty line.</w:t>
      </w:r>
    </w:p>
    <w:p w14:paraId="2C2787E7" w14:textId="77777777" w:rsidR="002E655F" w:rsidRDefault="000579E9" w:rsidP="002E655F">
      <w:pPr>
        <w:pStyle w:val="Heading3"/>
      </w:pPr>
      <w:r>
        <w:lastRenderedPageBreak/>
        <w:t>GURTs Bad Misc</w:t>
      </w:r>
    </w:p>
    <w:p w14:paraId="03956DEE" w14:textId="77777777" w:rsidR="00FF079C" w:rsidRDefault="00FF079C" w:rsidP="00FF079C">
      <w:pPr>
        <w:pStyle w:val="Heading4"/>
      </w:pPr>
      <w:r>
        <w:t>Gurts kill seed biod</w:t>
      </w:r>
    </w:p>
    <w:p w14:paraId="16A7021B" w14:textId="77777777" w:rsidR="00ED7358" w:rsidRPr="00920438" w:rsidRDefault="00ED7358" w:rsidP="00ED7358">
      <w:r>
        <w:rPr>
          <w:b/>
        </w:rPr>
        <w:t xml:space="preserve">Dutfield, ’07 </w:t>
      </w:r>
      <w:r>
        <w:t xml:space="preserve">(G. “Social and Economic Consequences of Genetic Use Restriction Technologies in Developing Countries”, 3/14/2007, </w:t>
      </w:r>
      <w:hyperlink r:id="rId88" w:history="1">
        <w:r w:rsidRPr="000B6952">
          <w:rPr>
            <w:rStyle w:val="Hyperlink"/>
          </w:rPr>
          <w:t>http://www.academia.edu/1434870/Social_and_Economic_Consequences_of_Genetic_Use_Restriction_Technologies_in_Developing_Countries</w:t>
        </w:r>
      </w:hyperlink>
      <w:r>
        <w:t>, accessed 7/27/13, JF)</w:t>
      </w:r>
    </w:p>
    <w:p w14:paraId="20087398" w14:textId="77777777" w:rsidR="00920438" w:rsidRPr="00920438" w:rsidRDefault="00920438" w:rsidP="00920438"/>
    <w:p w14:paraId="7F474104" w14:textId="77777777" w:rsidR="00FC6859" w:rsidRDefault="00FC6859" w:rsidP="00FC6859">
      <w:r w:rsidRPr="00FC6859">
        <w:t>Second</w:t>
      </w:r>
      <w:r w:rsidRPr="009F7962">
        <w:rPr>
          <w:rStyle w:val="StyleBoldUnderline"/>
        </w:rPr>
        <w:t>, many small-scale farmers</w:t>
      </w:r>
      <w:r w:rsidRPr="00FC6859">
        <w:t xml:space="preserve"> in developing </w:t>
      </w:r>
      <w:r w:rsidRPr="009F7962">
        <w:t>countries</w:t>
      </w:r>
      <w:r w:rsidRPr="009F7962">
        <w:rPr>
          <w:rStyle w:val="StyleBoldUnderline"/>
        </w:rPr>
        <w:t xml:space="preserve"> do much more</w:t>
      </w:r>
      <w:r w:rsidR="009F7962">
        <w:rPr>
          <w:rStyle w:val="StyleBoldUnderline"/>
        </w:rPr>
        <w:t xml:space="preserve"> </w:t>
      </w:r>
      <w:r w:rsidRPr="009F7962">
        <w:rPr>
          <w:rStyle w:val="StyleBoldUnderline"/>
        </w:rPr>
        <w:t>than</w:t>
      </w:r>
      <w:r w:rsidRPr="00FC6859">
        <w:t xml:space="preserve"> </w:t>
      </w:r>
      <w:r w:rsidRPr="009F7962">
        <w:rPr>
          <w:rStyle w:val="StyleBoldUnderline"/>
        </w:rPr>
        <w:t>simply grow seeds</w:t>
      </w:r>
      <w:r w:rsidRPr="00FC6859">
        <w:t xml:space="preserve"> produced elsewhere. Indeed, </w:t>
      </w:r>
      <w:r w:rsidRPr="009F7962">
        <w:rPr>
          <w:rStyle w:val="StyleBoldUnderline"/>
        </w:rPr>
        <w:t xml:space="preserve">local varieties are </w:t>
      </w:r>
      <w:r w:rsidRPr="00FC6859">
        <w:t>themselves</w:t>
      </w:r>
      <w:r w:rsidR="009F7962">
        <w:t xml:space="preserve"> </w:t>
      </w:r>
      <w:r w:rsidRPr="0068585D">
        <w:rPr>
          <w:rStyle w:val="StyleBoldUnderline"/>
        </w:rPr>
        <w:t>the result of generations of improvement</w:t>
      </w:r>
      <w:r w:rsidRPr="00FC6859">
        <w:t xml:space="preserve"> through on-farm selection and experi-mentation, and nowadays </w:t>
      </w:r>
      <w:r w:rsidRPr="0068585D">
        <w:rPr>
          <w:rStyle w:val="StyleBoldUnderline"/>
        </w:rPr>
        <w:t xml:space="preserve">such practices can involve modern varieties which </w:t>
      </w:r>
      <w:r w:rsidRPr="00FC6859">
        <w:t>may</w:t>
      </w:r>
      <w:r w:rsidR="0068585D">
        <w:t xml:space="preserve"> </w:t>
      </w:r>
      <w:r w:rsidRPr="0068585D">
        <w:rPr>
          <w:rStyle w:val="StyleBoldUnderline"/>
        </w:rPr>
        <w:t>need to be adapted to suit local conditions</w:t>
      </w:r>
      <w:r w:rsidRPr="00FC6859">
        <w:t>. From Neolithic times, farmers have set</w:t>
      </w:r>
      <w:r w:rsidR="005C4312">
        <w:t xml:space="preserve"> </w:t>
      </w:r>
      <w:r w:rsidRPr="00FC6859">
        <w:t>aside some of their harvested seeds for replanting. They selected such seeds on the</w:t>
      </w:r>
      <w:r w:rsidR="0068585D">
        <w:t xml:space="preserve"> </w:t>
      </w:r>
      <w:r w:rsidRPr="00FC6859">
        <w:t>basis of desirable traits such as drought or disease resistance or frost tolerance.</w:t>
      </w:r>
      <w:r w:rsidR="0068585D">
        <w:t xml:space="preserve"> </w:t>
      </w:r>
      <w:r w:rsidRPr="00FC6859">
        <w:t xml:space="preserve">Over the generations, </w:t>
      </w:r>
      <w:r w:rsidRPr="00FF079C">
        <w:rPr>
          <w:rStyle w:val="StyleBoldUnderline"/>
        </w:rPr>
        <w:t>this practice resulted in ever-increasing quantities of locally</w:t>
      </w:r>
      <w:r w:rsidR="00ED77D8" w:rsidRPr="00FF079C">
        <w:rPr>
          <w:rStyle w:val="StyleBoldUnderline"/>
        </w:rPr>
        <w:t xml:space="preserve"> </w:t>
      </w:r>
      <w:r w:rsidRPr="00FF079C">
        <w:rPr>
          <w:rStyle w:val="StyleBoldUnderline"/>
        </w:rPr>
        <w:t xml:space="preserve">adapted varieties known as ‘landraces’ </w:t>
      </w:r>
      <w:r w:rsidRPr="00FC6859">
        <w:t xml:space="preserve">or (less formally and more politically cor-rect) ‘folk varieties’. The fact that, </w:t>
      </w:r>
      <w:r w:rsidRPr="00FF079C">
        <w:rPr>
          <w:rStyle w:val="StyleBoldUnderline"/>
        </w:rPr>
        <w:t>despite the phenomenon of genetic erosion, so</w:t>
      </w:r>
      <w:r w:rsidR="00FF079C">
        <w:rPr>
          <w:rStyle w:val="StyleBoldUnderline"/>
        </w:rPr>
        <w:t xml:space="preserve"> </w:t>
      </w:r>
      <w:r w:rsidRPr="00FF079C">
        <w:rPr>
          <w:rStyle w:val="StyleBoldUnderline"/>
        </w:rPr>
        <w:t>many landraces still exist and are themselves undergoing improvement by local</w:t>
      </w:r>
      <w:r w:rsidR="0068585D" w:rsidRPr="00FF079C">
        <w:rPr>
          <w:rStyle w:val="StyleBoldUnderline"/>
        </w:rPr>
        <w:t xml:space="preserve"> </w:t>
      </w:r>
      <w:r w:rsidRPr="00FF079C">
        <w:rPr>
          <w:rStyle w:val="StyleBoldUnderline"/>
        </w:rPr>
        <w:t>farmer-breeders, suggests that they meet a need that is not provided by modern</w:t>
      </w:r>
      <w:r w:rsidR="0068585D" w:rsidRPr="00FF079C">
        <w:rPr>
          <w:rStyle w:val="StyleBoldUnderline"/>
        </w:rPr>
        <w:t xml:space="preserve"> </w:t>
      </w:r>
      <w:r w:rsidRPr="00FF079C">
        <w:rPr>
          <w:rStyle w:val="StyleBoldUnderline"/>
        </w:rPr>
        <w:t xml:space="preserve">varieties alone. </w:t>
      </w:r>
      <w:r w:rsidRPr="00FC6859">
        <w:t>Moreover, the availability of b</w:t>
      </w:r>
      <w:r w:rsidR="009F7962">
        <w:t>oth landraces and modern variet</w:t>
      </w:r>
      <w:r w:rsidRPr="00FC6859">
        <w:t>ies allows for collaborative breeding and varietal selection programmes between</w:t>
      </w:r>
      <w:r w:rsidR="0068585D">
        <w:t xml:space="preserve"> </w:t>
      </w:r>
      <w:r w:rsidRPr="00FC6859">
        <w:t>farmers and professional breeders that aim to address the specific needs of poor</w:t>
      </w:r>
      <w:r w:rsidR="0068585D">
        <w:t xml:space="preserve"> </w:t>
      </w:r>
      <w:r w:rsidRPr="00FC6859">
        <w:t xml:space="preserve">farmers. </w:t>
      </w:r>
      <w:r w:rsidRPr="00FF079C">
        <w:rPr>
          <w:rStyle w:val="StyleBoldUnderline"/>
        </w:rPr>
        <w:t>GURTs</w:t>
      </w:r>
      <w:r w:rsidRPr="00FC6859">
        <w:t xml:space="preserve">, if widely adopted, </w:t>
      </w:r>
      <w:r w:rsidRPr="00FF079C">
        <w:rPr>
          <w:rStyle w:val="StyleBoldUnderline"/>
        </w:rPr>
        <w:t>can well undermine such initiatives</w:t>
      </w:r>
      <w:r w:rsidRPr="00FC6859">
        <w:t>.</w:t>
      </w:r>
    </w:p>
    <w:p w14:paraId="6B963C7F" w14:textId="77777777" w:rsidR="00625F7B" w:rsidRDefault="00625F7B" w:rsidP="00FC6859"/>
    <w:p w14:paraId="7D9BD2B0" w14:textId="77777777" w:rsidR="00625F7B" w:rsidRDefault="00625F7B" w:rsidP="00625F7B">
      <w:pPr>
        <w:pStyle w:val="Heading4"/>
      </w:pPr>
      <w:r>
        <w:t xml:space="preserve">Small farms </w:t>
      </w:r>
      <w:proofErr w:type="gramStart"/>
      <w:r>
        <w:t>k2</w:t>
      </w:r>
      <w:proofErr w:type="gramEnd"/>
      <w:r>
        <w:t xml:space="preserve"> ag biod</w:t>
      </w:r>
    </w:p>
    <w:p w14:paraId="5DEEA232" w14:textId="77777777" w:rsidR="009E72BC" w:rsidRPr="002C4C78" w:rsidRDefault="009E72BC" w:rsidP="009E72BC">
      <w:r>
        <w:rPr>
          <w:b/>
        </w:rPr>
        <w:t xml:space="preserve">Visser, </w:t>
      </w:r>
      <w:proofErr w:type="gramStart"/>
      <w:r>
        <w:rPr>
          <w:b/>
        </w:rPr>
        <w:t>et</w:t>
      </w:r>
      <w:proofErr w:type="gramEnd"/>
      <w:r>
        <w:rPr>
          <w:b/>
        </w:rPr>
        <w:t xml:space="preserve">. </w:t>
      </w:r>
      <w:proofErr w:type="gramStart"/>
      <w:r>
        <w:rPr>
          <w:b/>
        </w:rPr>
        <w:t>al</w:t>
      </w:r>
      <w:proofErr w:type="gramEnd"/>
      <w:r>
        <w:rPr>
          <w:b/>
        </w:rPr>
        <w:t xml:space="preserve"> 2k </w:t>
      </w:r>
      <w:r>
        <w:t xml:space="preserve">(Eaton, Louwaars, van der Meer, Beekwilder, van  Tongeren, “Comission on Genetic Resources for Food and Agriculture: Potential Impacts of Genetic Use Restrictions Technologies (GURTs) On Agrobiodiversity and Agricultural Production Systems”, May 2000, </w:t>
      </w:r>
      <w:hyperlink r:id="rId89" w:history="1">
        <w:r w:rsidRPr="000B6952">
          <w:rPr>
            <w:rStyle w:val="Hyperlink"/>
          </w:rPr>
          <w:t>http://www.planttreaty.org/sites/default/files/bsp15e.pdf</w:t>
        </w:r>
      </w:hyperlink>
      <w:r>
        <w:t>, accessed 7/27/13, JF)</w:t>
      </w:r>
    </w:p>
    <w:p w14:paraId="26D14689" w14:textId="77777777" w:rsidR="00625F7B" w:rsidRDefault="00625F7B" w:rsidP="00625F7B"/>
    <w:p w14:paraId="458BBE9A" w14:textId="77777777" w:rsidR="00625F7B" w:rsidRPr="00625F7B" w:rsidRDefault="00625F7B" w:rsidP="00625F7B">
      <w:r w:rsidRPr="0060291E">
        <w:rPr>
          <w:rStyle w:val="StyleBoldUnderline"/>
        </w:rPr>
        <w:t>Farmers</w:t>
      </w:r>
      <w:r w:rsidRPr="00625F7B">
        <w:t xml:space="preserve"> in autonomous production systems </w:t>
      </w:r>
      <w:r w:rsidRPr="0060291E">
        <w:rPr>
          <w:rStyle w:val="StyleBoldUnderline"/>
        </w:rPr>
        <w:t>mainly rely on their own seeds</w:t>
      </w:r>
      <w:r w:rsidRPr="00625F7B">
        <w:t xml:space="preserve"> and animals </w:t>
      </w:r>
      <w:r w:rsidRPr="0060291E">
        <w:rPr>
          <w:rStyle w:val="StyleBoldUnderline"/>
        </w:rPr>
        <w:t xml:space="preserve">adapted to their particular </w:t>
      </w:r>
      <w:r w:rsidRPr="0060291E">
        <w:t>agro</w:t>
      </w:r>
      <w:r w:rsidRPr="0060291E">
        <w:rPr>
          <w:rStyle w:val="StyleBoldUnderline"/>
        </w:rPr>
        <w:t>-ecosystems</w:t>
      </w:r>
      <w:r w:rsidRPr="00625F7B">
        <w:t xml:space="preserve">, their farming pr actices and cultural preferences. This does not mean that there is no utilization of varieties and breeds stemming from the private sector. On the contrary, as far as accessible these </w:t>
      </w:r>
      <w:r w:rsidRPr="0060291E">
        <w:rPr>
          <w:rStyle w:val="StyleBoldUnderline"/>
        </w:rPr>
        <w:t>varieties and breeds are used by farmers to test under their own conditions</w:t>
      </w:r>
      <w:r w:rsidRPr="00625F7B">
        <w:t xml:space="preserve">, and most of all to recombine with their own germplasm </w:t>
      </w:r>
      <w:r w:rsidRPr="0060291E">
        <w:rPr>
          <w:rStyle w:val="StyleBoldUnderline"/>
        </w:rPr>
        <w:t>to</w:t>
      </w:r>
      <w:r w:rsidRPr="00625F7B">
        <w:t xml:space="preserve"> improve that germplasm and </w:t>
      </w:r>
      <w:r w:rsidRPr="0060291E">
        <w:rPr>
          <w:rStyle w:val="StyleBoldUnderline"/>
        </w:rPr>
        <w:t>‘breed’ new varieties and breeds</w:t>
      </w:r>
      <w:r w:rsidRPr="00625F7B">
        <w:t xml:space="preserve"> (Hardon et al. , 2000). In addition, the public sector, represented by the national agricultural research systems and international agricultural research institutes (NARS and CGIAR), acts as a channel by which major genetic improvements developed in the private sector, are made available to autonomous farming systems. On the other hand</w:t>
      </w:r>
      <w:r w:rsidRPr="0060291E">
        <w:rPr>
          <w:rStyle w:val="StyleBoldUnderline"/>
        </w:rPr>
        <w:t>, for sustained breeding efforts, the breeding industry is dependent on the continuing availability of genetic resources not available in their own genepools</w:t>
      </w:r>
      <w:r w:rsidRPr="00625F7B">
        <w:t xml:space="preserve">, in particular in cases of new diseases and ecosystem changes and in a response to changing consumer demands. </w:t>
      </w:r>
      <w:r w:rsidRPr="0060291E">
        <w:rPr>
          <w:rStyle w:val="StyleBoldUnderline"/>
        </w:rPr>
        <w:t>Preferably, these genetic resources should then be supplied from well-documented, well-researched and easily accessible ex situ collections</w:t>
      </w:r>
      <w:r w:rsidRPr="00625F7B">
        <w:t xml:space="preserve">. Obviously, the </w:t>
      </w:r>
      <w:r w:rsidRPr="0060291E">
        <w:rPr>
          <w:rStyle w:val="StyleBoldUnderline"/>
        </w:rPr>
        <w:t xml:space="preserve">maintenance of agrobiodiversity in autonomous farming systems </w:t>
      </w:r>
      <w:r w:rsidRPr="00625F7B">
        <w:t xml:space="preserve">or the survival of wild relatives in </w:t>
      </w:r>
      <w:proofErr w:type="gramStart"/>
      <w:r w:rsidRPr="00625F7B">
        <w:t>na</w:t>
      </w:r>
      <w:proofErr w:type="gramEnd"/>
      <w:r w:rsidRPr="00625F7B">
        <w:t xml:space="preserve"> tural ecosystems </w:t>
      </w:r>
      <w:r w:rsidRPr="0060291E">
        <w:rPr>
          <w:rStyle w:val="StyleBoldUnderline"/>
        </w:rPr>
        <w:t>as a much wider source of genetic resources, is only of secondary concern to most private breeders</w:t>
      </w:r>
      <w:r w:rsidRPr="00625F7B">
        <w:t xml:space="preserve">, and often regarded as a mainly public responsibility. </w:t>
      </w:r>
    </w:p>
    <w:p w14:paraId="1D1BE2B4" w14:textId="77777777" w:rsidR="00137AC9" w:rsidRDefault="00137AC9" w:rsidP="00137AC9"/>
    <w:p w14:paraId="51D4D52D" w14:textId="77777777" w:rsidR="000E5A07" w:rsidRDefault="000E5A07" w:rsidP="000E5A07">
      <w:pPr>
        <w:pStyle w:val="Heading4"/>
      </w:pPr>
      <w:r>
        <w:lastRenderedPageBreak/>
        <w:t>GURTs kill aquaculture biodiversity</w:t>
      </w:r>
    </w:p>
    <w:p w14:paraId="6D030B9E" w14:textId="77777777" w:rsidR="00AD7F5E" w:rsidRPr="002C4C78" w:rsidRDefault="00AD7F5E" w:rsidP="00AD7F5E">
      <w:r>
        <w:rPr>
          <w:b/>
        </w:rPr>
        <w:t xml:space="preserve">Visser, </w:t>
      </w:r>
      <w:proofErr w:type="gramStart"/>
      <w:r>
        <w:rPr>
          <w:b/>
        </w:rPr>
        <w:t>et</w:t>
      </w:r>
      <w:proofErr w:type="gramEnd"/>
      <w:r>
        <w:rPr>
          <w:b/>
        </w:rPr>
        <w:t xml:space="preserve">. </w:t>
      </w:r>
      <w:proofErr w:type="gramStart"/>
      <w:r>
        <w:rPr>
          <w:b/>
        </w:rPr>
        <w:t>al</w:t>
      </w:r>
      <w:proofErr w:type="gramEnd"/>
      <w:r>
        <w:rPr>
          <w:b/>
        </w:rPr>
        <w:t xml:space="preserve"> 2k </w:t>
      </w:r>
      <w:r>
        <w:t xml:space="preserve">(Eaton, Louwaars, van der Meer, Beekwilder, van  Tongeren, “Comission on Genetic Resources for Food and Agriculture: Potential Impacts of Genetic Use Restrictions Technologies (GURTs) On Agrobiodiversity and Agricultural Production Systems”, May 2000, </w:t>
      </w:r>
      <w:hyperlink r:id="rId90" w:history="1">
        <w:r w:rsidRPr="000B6952">
          <w:rPr>
            <w:rStyle w:val="Hyperlink"/>
          </w:rPr>
          <w:t>http://www.planttreaty.org/sites/default/files/bsp15e.pdf</w:t>
        </w:r>
      </w:hyperlink>
      <w:r>
        <w:t>, accessed 7/27/13, JF)</w:t>
      </w:r>
    </w:p>
    <w:p w14:paraId="28E1984C" w14:textId="77777777" w:rsidR="00ED1BA2" w:rsidRPr="00ED1BA2" w:rsidRDefault="00ED1BA2" w:rsidP="00ED1BA2"/>
    <w:p w14:paraId="719C64A9" w14:textId="77777777" w:rsidR="00137AC9" w:rsidRPr="000E5A07" w:rsidRDefault="00137AC9" w:rsidP="00137AC9">
      <w:pPr>
        <w:rPr>
          <w:rStyle w:val="StyleBoldUnderline"/>
        </w:rPr>
      </w:pPr>
      <w:r w:rsidRPr="000E5A07">
        <w:rPr>
          <w:rStyle w:val="StyleBoldUnderline"/>
        </w:rPr>
        <w:t>With increasing GURT application</w:t>
      </w:r>
      <w:r w:rsidRPr="00137AC9">
        <w:t xml:space="preserve">, crop development in farmers’ </w:t>
      </w:r>
      <w:r w:rsidRPr="000E5A07">
        <w:rPr>
          <w:rStyle w:val="StyleBoldUnderline"/>
        </w:rPr>
        <w:t>seed systems may lag behind crop development</w:t>
      </w:r>
      <w:r w:rsidRPr="00137AC9">
        <w:t xml:space="preserve"> in industrial seed systems due to limited or even absent access to novel industrial innovations under GURT control. To safeguard long-term on-farm maintenance of plant genetic resources, increased investments in public plant breeding, including participatory plant breeding, may be needed to correct the increasing gap in absorption of innovations. This issue is discussed in more detail in chapters 3 and 4. Similar assumptions can be made for more distant applications of GURTs in the farm animal sector. Whereas overlaps of germplasm use and exchange between industrial and autonomous farming systems in trees production are more limited, and as a consequence </w:t>
      </w:r>
      <w:r w:rsidRPr="000E5A07">
        <w:rPr>
          <w:rStyle w:val="StyleBoldUnderline"/>
        </w:rPr>
        <w:t>no GURT varieties of interest to the small-scale sector are likely to be offered on the market</w:t>
      </w:r>
      <w:r w:rsidRPr="00137AC9">
        <w:t xml:space="preserve">, </w:t>
      </w:r>
      <w:r w:rsidRPr="000E5A07">
        <w:rPr>
          <w:rStyle w:val="StyleBoldUnderline"/>
        </w:rPr>
        <w:t>negative effects on agrobiodiversity</w:t>
      </w:r>
      <w:r w:rsidRPr="00137AC9">
        <w:t xml:space="preserve"> (loss of species and genetic dive rsity) may remain more limited. However, in aquaculture, some species, in particular tilapia and </w:t>
      </w:r>
      <w:proofErr w:type="gramStart"/>
      <w:r w:rsidRPr="00137AC9">
        <w:t>crustaceans,</w:t>
      </w:r>
      <w:proofErr w:type="gramEnd"/>
      <w:r w:rsidRPr="00137AC9">
        <w:t xml:space="preserve"> are grown in small-scale and large</w:t>
      </w:r>
      <w:bookmarkStart w:id="3" w:name="18"/>
      <w:bookmarkEnd w:id="3"/>
      <w:r>
        <w:t xml:space="preserve"> </w:t>
      </w:r>
      <w:r w:rsidRPr="00137AC9">
        <w:t xml:space="preserve">15 scale systems. </w:t>
      </w:r>
      <w:r w:rsidRPr="000E5A07">
        <w:rPr>
          <w:rStyle w:val="StyleBoldUnderline"/>
        </w:rPr>
        <w:t xml:space="preserve">Growing dependence of the small-scale sector on seed provided by industry m a y have a negative effect on the gene tic diversity of species maintained in aquaculture. </w:t>
      </w:r>
    </w:p>
    <w:p w14:paraId="17CEAB6C" w14:textId="77777777" w:rsidR="00625F7B" w:rsidRDefault="00625F7B" w:rsidP="00625F7B"/>
    <w:p w14:paraId="6E9303CE" w14:textId="77777777" w:rsidR="00ED1BA2" w:rsidRDefault="00ED1BA2" w:rsidP="00625F7B"/>
    <w:p w14:paraId="1905F12C" w14:textId="77777777" w:rsidR="00ED1BA2" w:rsidRDefault="00ED1BA2" w:rsidP="00ED1BA2">
      <w:pPr>
        <w:pStyle w:val="Heading4"/>
      </w:pPr>
      <w:r>
        <w:t>GURTs damage small farms – 3 reasons</w:t>
      </w:r>
    </w:p>
    <w:p w14:paraId="1401D7DD" w14:textId="77777777" w:rsidR="00397044" w:rsidRPr="002C4C78" w:rsidRDefault="00397044" w:rsidP="00397044">
      <w:r>
        <w:rPr>
          <w:b/>
        </w:rPr>
        <w:t xml:space="preserve">Visser, </w:t>
      </w:r>
      <w:proofErr w:type="gramStart"/>
      <w:r>
        <w:rPr>
          <w:b/>
        </w:rPr>
        <w:t>et</w:t>
      </w:r>
      <w:proofErr w:type="gramEnd"/>
      <w:r>
        <w:rPr>
          <w:b/>
        </w:rPr>
        <w:t xml:space="preserve">. </w:t>
      </w:r>
      <w:proofErr w:type="gramStart"/>
      <w:r>
        <w:rPr>
          <w:b/>
        </w:rPr>
        <w:t>al</w:t>
      </w:r>
      <w:proofErr w:type="gramEnd"/>
      <w:r>
        <w:rPr>
          <w:b/>
        </w:rPr>
        <w:t xml:space="preserve"> 2k </w:t>
      </w:r>
      <w:r>
        <w:t xml:space="preserve">(Eaton, Louwaars, van der Meer, Beekwilder, van  Tongeren, “Comission on Genetic Resources for Food and Agriculture: Potential Impacts of Genetic Use Restrictions Technologies (GURTs) On Agrobiodiversity and Agricultural Production Systems”, May 2000, </w:t>
      </w:r>
      <w:hyperlink r:id="rId91" w:history="1">
        <w:r w:rsidRPr="000B6952">
          <w:rPr>
            <w:rStyle w:val="Hyperlink"/>
          </w:rPr>
          <w:t>http://www.planttreaty.org/sites/default/files/bsp15e.pdf</w:t>
        </w:r>
      </w:hyperlink>
      <w:r>
        <w:t>, accessed 7/27/13, JF)</w:t>
      </w:r>
    </w:p>
    <w:p w14:paraId="25C2F993" w14:textId="77777777" w:rsidR="00ED1BA2" w:rsidRDefault="00ED1BA2" w:rsidP="00ED1BA2"/>
    <w:p w14:paraId="43ED5066" w14:textId="77777777" w:rsidR="00ED1BA2" w:rsidRPr="00ED1BA2" w:rsidRDefault="00ED1BA2" w:rsidP="00ED1BA2">
      <w:r w:rsidRPr="00ED1BA2">
        <w:t xml:space="preserve">Expected </w:t>
      </w:r>
      <w:r w:rsidRPr="00DB6B96">
        <w:rPr>
          <w:rStyle w:val="StyleBoldUnderline"/>
        </w:rPr>
        <w:t>effects of the introduction of GURT</w:t>
      </w:r>
      <w:r w:rsidRPr="00ED1BA2">
        <w:t xml:space="preserve"> on farmers’ seed systems </w:t>
      </w:r>
      <w:r w:rsidRPr="00DB6B96">
        <w:rPr>
          <w:rStyle w:val="StyleBoldUnderline"/>
        </w:rPr>
        <w:t>include</w:t>
      </w:r>
      <w:r w:rsidRPr="00ED1BA2">
        <w:t xml:space="preserve">: </w:t>
      </w:r>
      <w:r w:rsidRPr="009E2197">
        <w:rPr>
          <w:rStyle w:val="StyleBoldUnderline"/>
        </w:rPr>
        <w:t xml:space="preserve">Reduced access to genetic resources and technologies </w:t>
      </w:r>
      <w:r w:rsidRPr="00ED1BA2">
        <w:t xml:space="preserve">Farmers tend to use all genetic resources available to them for local crop development. </w:t>
      </w:r>
      <w:r w:rsidRPr="009E2197">
        <w:rPr>
          <w:rStyle w:val="StyleBoldUnderline"/>
        </w:rPr>
        <w:t>Materials that are derived from formal plant breeding serve to introduce important new traits such as new disease resistance alleles.</w:t>
      </w:r>
      <w:r w:rsidRPr="00ED1BA2">
        <w:t xml:space="preserve"> The </w:t>
      </w:r>
      <w:r w:rsidRPr="009E2197">
        <w:rPr>
          <w:rStyle w:val="StyleBoldUnderline"/>
        </w:rPr>
        <w:t>widespread use of</w:t>
      </w:r>
      <w:r w:rsidRPr="00ED1BA2">
        <w:t xml:space="preserve"> V-</w:t>
      </w:r>
      <w:r w:rsidRPr="009E2197">
        <w:rPr>
          <w:rStyle w:val="StyleBoldUnderline"/>
        </w:rPr>
        <w:t>GURTS</w:t>
      </w:r>
      <w:r w:rsidRPr="00ED1BA2">
        <w:t xml:space="preserve"> or T-GURTs for such </w:t>
      </w:r>
      <w:r w:rsidRPr="009E2197">
        <w:rPr>
          <w:rStyle w:val="StyleBoldUnderline"/>
        </w:rPr>
        <w:t>traits would cut off local crop development from formal plant breeding</w:t>
      </w:r>
      <w:r w:rsidRPr="00ED1BA2">
        <w:t xml:space="preserve"> accomplishments. GURT-protected modern varieties would not be available for further introgression and adaptation to local conditions, either or not as part of participatory breeding initiatives. Also, </w:t>
      </w:r>
      <w:r w:rsidRPr="009E2197">
        <w:rPr>
          <w:rStyle w:val="StyleBoldUnderline"/>
        </w:rPr>
        <w:t>public initiatives to support breeding for the rural poor,</w:t>
      </w:r>
      <w:r w:rsidRPr="00ED1BA2">
        <w:t xml:space="preserve"> such as performed by the CGIAR centres and NARS, </w:t>
      </w:r>
      <w:r w:rsidRPr="009E2197">
        <w:rPr>
          <w:rStyle w:val="StyleBoldUnderline"/>
        </w:rPr>
        <w:t>may face problems to access new traits</w:t>
      </w:r>
      <w:r w:rsidRPr="00ED1BA2">
        <w:t xml:space="preserve"> (e.g. disease resistances) from commercial breeding programmes. </w:t>
      </w:r>
      <w:r w:rsidRPr="009E2197">
        <w:rPr>
          <w:rStyle w:val="StyleBoldUnderline"/>
        </w:rPr>
        <w:t>Risks of reduced seed security</w:t>
      </w:r>
      <w:r w:rsidRPr="00ED1BA2">
        <w:t xml:space="preserve"> </w:t>
      </w:r>
      <w:r w:rsidRPr="009E2197">
        <w:rPr>
          <w:rStyle w:val="StyleBoldUnderline"/>
        </w:rPr>
        <w:t>Serious seed security risks can be expected for t hose already seed insecure poor farmers who are not able to save their own seed for the next season</w:t>
      </w:r>
      <w:r w:rsidRPr="00ED1BA2">
        <w:t xml:space="preserve">. </w:t>
      </w:r>
      <w:r w:rsidRPr="009E2197">
        <w:rPr>
          <w:rStyle w:val="StyleBoldUnderline"/>
        </w:rPr>
        <w:t>Risks of crop losses due to absent viability exist when poor farmers access the grain market for their seed</w:t>
      </w:r>
      <w:r w:rsidRPr="00ED1BA2">
        <w:t xml:space="preserve"> (in many areas over 20% of farmers), often at a late moment. Similar risks may follow from food aid consisting of GURT containing seed and distributed to disaster-struck communities, since relief food supplies are often used as seed. </w:t>
      </w:r>
      <w:r w:rsidRPr="009E2197">
        <w:rPr>
          <w:rStyle w:val="StyleBoldUnderline"/>
        </w:rPr>
        <w:t>Less diversity When breeding and marketing of GURT-protected crop varieties proves successful</w:t>
      </w:r>
      <w:r w:rsidRPr="00ED1BA2">
        <w:t xml:space="preserve">, such </w:t>
      </w:r>
      <w:r w:rsidRPr="009E2197">
        <w:rPr>
          <w:rStyle w:val="StyleBoldUnderline"/>
        </w:rPr>
        <w:t>varieties</w:t>
      </w:r>
      <w:r w:rsidRPr="00ED1BA2">
        <w:t xml:space="preserve"> are likely to </w:t>
      </w:r>
      <w:r w:rsidRPr="009E2197">
        <w:rPr>
          <w:rStyle w:val="StyleBoldUnderline"/>
        </w:rPr>
        <w:t>replace</w:t>
      </w:r>
      <w:r w:rsidRPr="00ED1BA2">
        <w:t xml:space="preserve"> a number of </w:t>
      </w:r>
      <w:r w:rsidRPr="009E2197">
        <w:rPr>
          <w:rStyle w:val="StyleBoldUnderline"/>
        </w:rPr>
        <w:t xml:space="preserve">farmers’ </w:t>
      </w:r>
      <w:proofErr w:type="gramStart"/>
      <w:r w:rsidRPr="009E2197">
        <w:rPr>
          <w:rStyle w:val="StyleBoldUnderline"/>
        </w:rPr>
        <w:t>varieties</w:t>
      </w:r>
      <w:r w:rsidRPr="00ED1BA2">
        <w:t xml:space="preserve"> which</w:t>
      </w:r>
      <w:proofErr w:type="gramEnd"/>
      <w:r w:rsidRPr="00ED1BA2">
        <w:t xml:space="preserve"> now constitute the cultivated germplasm. As a consequence </w:t>
      </w:r>
      <w:r w:rsidRPr="009E2197">
        <w:rPr>
          <w:rStyle w:val="StyleBoldUnderline"/>
        </w:rPr>
        <w:t>total genetic diversity in farmers’ fields might further decrease</w:t>
      </w:r>
      <w:r w:rsidRPr="00ED1BA2">
        <w:t xml:space="preserve">. This has been elaborated in chapter 2.1. </w:t>
      </w:r>
    </w:p>
    <w:p w14:paraId="02322449" w14:textId="77777777" w:rsidR="00ED1BA2" w:rsidRPr="00ED1BA2" w:rsidRDefault="00ED1BA2" w:rsidP="00ED1BA2"/>
    <w:p w14:paraId="58A6C615" w14:textId="77777777" w:rsidR="00BA72EF" w:rsidRPr="00EF2500" w:rsidRDefault="00EF2500" w:rsidP="001111CF">
      <w:pPr>
        <w:pStyle w:val="Heading3"/>
        <w:rPr>
          <w:rStyle w:val="StyleBoldUnderline"/>
          <w:b/>
        </w:rPr>
      </w:pPr>
      <w:r>
        <w:rPr>
          <w:rStyle w:val="StyleBoldUnderline"/>
          <w:b/>
        </w:rPr>
        <w:lastRenderedPageBreak/>
        <w:t>Misc</w:t>
      </w:r>
    </w:p>
    <w:p w14:paraId="1109EB00" w14:textId="77777777" w:rsidR="003A476C" w:rsidRDefault="003A476C" w:rsidP="003A476C">
      <w:pPr>
        <w:pStyle w:val="Heading4"/>
      </w:pPr>
      <w:r>
        <w:t>TRIPS = political instability, economic instability, decreased investor confidence</w:t>
      </w:r>
    </w:p>
    <w:p w14:paraId="44892189" w14:textId="77777777" w:rsidR="003A476C" w:rsidRPr="00A42FE3" w:rsidRDefault="003A476C" w:rsidP="003A476C">
      <w:r>
        <w:rPr>
          <w:b/>
        </w:rPr>
        <w:t xml:space="preserve">Stein, 05 </w:t>
      </w:r>
      <w:r>
        <w:t xml:space="preserve">(Haley, “Intellectual Property and Genetically Modified Seeds: The United States, Trade, and the Developing World”, Spring 2005, Vol. 3, No. 2, </w:t>
      </w:r>
      <w:hyperlink r:id="rId92" w:history="1">
        <w:r w:rsidRPr="00087E08">
          <w:rPr>
            <w:rStyle w:val="Hyperlink"/>
          </w:rPr>
          <w:t>http://www.learningace.com/doc/627723/51f537daf52a9059314a672c3936da0b/stein</w:t>
        </w:r>
      </w:hyperlink>
      <w:r>
        <w:t>, accessed 7/24/13, JF)</w:t>
      </w:r>
    </w:p>
    <w:p w14:paraId="5BD869FF" w14:textId="77777777" w:rsidR="003A476C" w:rsidRDefault="003A476C" w:rsidP="003A476C">
      <w:r w:rsidRPr="00385894">
        <w:rPr>
          <w:rStyle w:val="StyleBoldUnderline"/>
        </w:rPr>
        <w:t xml:space="preserve">TRIPS provisions on genetically modified materials create policies highly unpopular with the populations of developing nations, making enforcement </w:t>
      </w:r>
      <w:proofErr w:type="gramStart"/>
      <w:r w:rsidRPr="00385894">
        <w:rPr>
          <w:rStyle w:val="StyleBoldUnderline"/>
        </w:rPr>
        <w:t>difficult</w:t>
      </w:r>
      <w:r w:rsidRPr="00A42FE3">
        <w:t xml:space="preserve">.178  </w:t>
      </w:r>
      <w:r w:rsidRPr="00385894">
        <w:rPr>
          <w:rStyle w:val="StyleBoldUnderline"/>
        </w:rPr>
        <w:t>Resistance</w:t>
      </w:r>
      <w:proofErr w:type="gramEnd"/>
      <w:r w:rsidRPr="00385894">
        <w:rPr>
          <w:rStyle w:val="StyleBoldUnderline"/>
        </w:rPr>
        <w:t xml:space="preserve"> to TRIPS has been growing for years in developing nations, some of which has turned violent</w:t>
      </w:r>
      <w:r w:rsidRPr="00A42FE3">
        <w:t>.  In India in 1998, protesters set fire to Monsanto trial fields during a disobedience operation called “Operation Cremation Monsanto”</w:t>
      </w:r>
      <w:proofErr w:type="gramStart"/>
      <w:r w:rsidRPr="00A42FE3">
        <w:t>.179</w:t>
      </w:r>
      <w:proofErr w:type="gramEnd"/>
      <w:r w:rsidRPr="00A42FE3">
        <w:t xml:space="preserve">  </w:t>
      </w:r>
      <w:r w:rsidRPr="00385894">
        <w:rPr>
          <w:rStyle w:val="StyleBoldUnderline"/>
        </w:rPr>
        <w:t>Following the India protests</w:t>
      </w:r>
      <w:r w:rsidRPr="00A42FE3">
        <w:t xml:space="preserve"> </w:t>
      </w:r>
      <w:r w:rsidRPr="00385894">
        <w:rPr>
          <w:rStyle w:val="StyleBoldUnderline"/>
        </w:rPr>
        <w:t>and similar protests in Bangladesh</w:t>
      </w:r>
      <w:r w:rsidRPr="00A42FE3">
        <w:t xml:space="preserve">, </w:t>
      </w:r>
      <w:r w:rsidRPr="00385894">
        <w:rPr>
          <w:rStyle w:val="StyleBoldUnderline"/>
        </w:rPr>
        <w:t>farmers in the Philippines staged violent protests at the offices of Monsanto</w:t>
      </w:r>
      <w:r w:rsidRPr="00A42FE3">
        <w:t xml:space="preserve">.180  </w:t>
      </w:r>
      <w:r w:rsidRPr="00385894">
        <w:rPr>
          <w:rStyle w:val="StyleBoldUnderline"/>
        </w:rPr>
        <w:t>This additional instability in developing nations is not only troublesome for fragile governments, but also economically detrimental in the long and short term.</w:t>
      </w:r>
      <w:r w:rsidRPr="00A42FE3">
        <w:t xml:space="preserve">  These </w:t>
      </w:r>
      <w:r w:rsidRPr="00385894">
        <w:rPr>
          <w:rStyle w:val="StyleBoldUnderline"/>
        </w:rPr>
        <w:t>reactions also dissuade foreign companies from investing in countries that react violently to their policies and products</w:t>
      </w:r>
      <w:r w:rsidRPr="00A42FE3">
        <w:t xml:space="preserve">, </w:t>
      </w:r>
      <w:r w:rsidRPr="00385894">
        <w:rPr>
          <w:rStyle w:val="StyleBoldUnderline"/>
        </w:rPr>
        <w:t>thereby keeping valuable capital and jobs out of the country.</w:t>
      </w:r>
      <w:r w:rsidRPr="00A42FE3">
        <w:t>181</w:t>
      </w:r>
    </w:p>
    <w:p w14:paraId="186744B0" w14:textId="77777777" w:rsidR="003A476C" w:rsidRDefault="003A476C" w:rsidP="003A476C">
      <w:pPr>
        <w:pStyle w:val="Heading4"/>
      </w:pPr>
      <w:r>
        <w:t>TRIPS destroys the economies of developing countries</w:t>
      </w:r>
    </w:p>
    <w:p w14:paraId="4CC2E0BD" w14:textId="77777777" w:rsidR="003A476C" w:rsidRPr="00BA5492" w:rsidRDefault="003A476C" w:rsidP="003A476C">
      <w:r>
        <w:rPr>
          <w:b/>
        </w:rPr>
        <w:t xml:space="preserve">Stein, 05 </w:t>
      </w:r>
      <w:r>
        <w:t xml:space="preserve">(Haley, “Intellectual Property and Genetically Modified Seeds: The United States, Trade, and the Developing World”, Spring 2005, Vol. 3, No. 2, </w:t>
      </w:r>
      <w:hyperlink r:id="rId93" w:history="1">
        <w:r w:rsidRPr="00087E08">
          <w:rPr>
            <w:rStyle w:val="Hyperlink"/>
          </w:rPr>
          <w:t>http://www.learningace.com/doc/627723/51f537daf52a9059314a672c3936da0b/stein</w:t>
        </w:r>
      </w:hyperlink>
      <w:r>
        <w:t>, accessed 7/24/13, JF)</w:t>
      </w:r>
    </w:p>
    <w:p w14:paraId="6B349377" w14:textId="77777777" w:rsidR="003A476C" w:rsidRPr="000B4BAC" w:rsidRDefault="003A476C" w:rsidP="003A476C">
      <w:pPr>
        <w:rPr>
          <w:rStyle w:val="StyleBoldUnderline"/>
        </w:rPr>
      </w:pPr>
      <w:r w:rsidRPr="000B4BAC">
        <w:rPr>
          <w:rStyle w:val="StyleBoldUnderline"/>
        </w:rPr>
        <w:t>Agriculture products, staple crops in particular, are a fundamental resource for the poor.  Drought, poor soil, plant disease, and political instability all contribute to the dangers of malnutrition and poverty.</w:t>
      </w:r>
      <w:r w:rsidRPr="00BA5492">
        <w:t xml:space="preserve">169  </w:t>
      </w:r>
      <w:r w:rsidRPr="000B4BAC">
        <w:rPr>
          <w:rStyle w:val="StyleBoldUnderline"/>
        </w:rPr>
        <w:t>Genetically engineered seeds potentially have the ability to combat malnutrition and poverty by creating specialty crops with high productivit</w:t>
      </w:r>
      <w:r w:rsidRPr="00BA5492">
        <w:t xml:space="preserve">y, better nutritional value, and enhanced resistance to disease.170  Currently, </w:t>
      </w:r>
      <w:r w:rsidRPr="000B4BAC">
        <w:rPr>
          <w:rStyle w:val="StyleBoldUnderline"/>
        </w:rPr>
        <w:t>crop yields in Africa are far below their genetic potential</w:t>
      </w:r>
      <w:r w:rsidRPr="00BA5492">
        <w:t xml:space="preserve">.  Grain imports now comprise twenty-five percent of grain consumption in Africa—a dependency that has only increased over the past three decades.171 ¶61 </w:t>
      </w:r>
      <w:r w:rsidRPr="000B4BAC">
        <w:rPr>
          <w:rStyle w:val="StyleBoldUnderline"/>
        </w:rPr>
        <w:t>Rising agricultural productivity is directly related to economic growth in developing nations</w:t>
      </w:r>
      <w:r w:rsidRPr="00BA5492">
        <w:t xml:space="preserve">.172  Agriculture is not only important for producing enough food, but it is key to job creation and employment in most agriculturally based developing nation economies.173  </w:t>
      </w:r>
      <w:r w:rsidRPr="000B4BAC">
        <w:rPr>
          <w:rStyle w:val="StyleBoldUnderline"/>
        </w:rPr>
        <w:t>Small farms are the “engine for progress” in rural areas</w:t>
      </w:r>
      <w:r w:rsidRPr="00BA5492">
        <w:t xml:space="preserve">.174  </w:t>
      </w:r>
      <w:r w:rsidRPr="000B4BAC">
        <w:rPr>
          <w:rStyle w:val="StyleBoldUnderline"/>
        </w:rPr>
        <w:t>In many developing nations, sixty to ninety percent of citizens depend on farming for their livelihood</w:t>
      </w:r>
      <w:r w:rsidRPr="00BA5492">
        <w:t>.</w:t>
      </w:r>
      <w:r w:rsidRPr="000B4BAC">
        <w:rPr>
          <w:rStyle w:val="StyleBoldUnderline"/>
        </w:rPr>
        <w:t>175  Developing nations also need to increase agriculture exports in order to spur economic growth</w:t>
      </w:r>
      <w:r w:rsidRPr="00BA5492">
        <w:t xml:space="preserve">.176  </w:t>
      </w:r>
      <w:r w:rsidRPr="000B4BAC">
        <w:rPr>
          <w:rStyle w:val="StyleBoldUnderline"/>
        </w:rPr>
        <w:t>Fair access to trade is therefore fundamental for developing nations.  Trade issues are closely connected to social and economic issues, “policies without immediate economic gain will upset the fragile economic and social balance in developing nations.</w:t>
      </w:r>
      <w:r w:rsidRPr="00BA5492">
        <w:t>”</w:t>
      </w:r>
      <w:proofErr w:type="gramStart"/>
      <w:r w:rsidRPr="00BA5492">
        <w:t>177  Unfortunately</w:t>
      </w:r>
      <w:proofErr w:type="gramEnd"/>
      <w:r w:rsidRPr="00BA5492">
        <w:t xml:space="preserve">, </w:t>
      </w:r>
      <w:r w:rsidRPr="000B4BAC">
        <w:rPr>
          <w:rStyle w:val="StyleBoldUnderline"/>
        </w:rPr>
        <w:t>it is not clear developing nations will experience immediate economic gain from TRIPS.</w:t>
      </w:r>
    </w:p>
    <w:p w14:paraId="5B0A3025" w14:textId="77777777" w:rsidR="003A476C" w:rsidRDefault="003A476C" w:rsidP="003A476C"/>
    <w:p w14:paraId="30E5D548" w14:textId="77777777" w:rsidR="004A151C" w:rsidRDefault="004A151C" w:rsidP="004A151C">
      <w:pPr>
        <w:pStyle w:val="Heading4"/>
      </w:pPr>
      <w:r>
        <w:t>Very good summary card of relationship</w:t>
      </w:r>
    </w:p>
    <w:p w14:paraId="7C33FCD3" w14:textId="77777777" w:rsidR="004A151C" w:rsidRPr="00374BE1" w:rsidRDefault="004A151C" w:rsidP="004A151C">
      <w:r>
        <w:rPr>
          <w:b/>
        </w:rPr>
        <w:t xml:space="preserve">Stein, 05 </w:t>
      </w:r>
      <w:r>
        <w:t xml:space="preserve">(Haley, “Intellectual Property and Genetically Modified Seeds: The United States, Trade, and the Developing World”, Spring 2005, Vol. 3, No. 2, </w:t>
      </w:r>
      <w:hyperlink r:id="rId94" w:history="1">
        <w:r w:rsidRPr="00087E08">
          <w:rPr>
            <w:rStyle w:val="Hyperlink"/>
          </w:rPr>
          <w:t>http://www.learningace.com/doc/627723/51f537daf52a9059314a672c3936da0b/stein</w:t>
        </w:r>
      </w:hyperlink>
      <w:r>
        <w:t>, accessed 7/24/13, JF)</w:t>
      </w:r>
    </w:p>
    <w:p w14:paraId="71772A67" w14:textId="77777777" w:rsidR="004A151C" w:rsidRDefault="004A151C" w:rsidP="004A151C">
      <w:r w:rsidRPr="00926701">
        <w:rPr>
          <w:rStyle w:val="StyleBoldUnderline"/>
        </w:rPr>
        <w:lastRenderedPageBreak/>
        <w:t>The long and complex history of intellectual property rights and seed technology illustrates</w:t>
      </w:r>
      <w:r w:rsidRPr="00FE48C9">
        <w:t xml:space="preserve"> how </w:t>
      </w:r>
      <w:r w:rsidRPr="00926701">
        <w:rPr>
          <w:rStyle w:val="StyleBoldUnderline"/>
        </w:rPr>
        <w:t>political and business motives play an integral role in deciding policy</w:t>
      </w:r>
      <w:r w:rsidRPr="00FE48C9">
        <w:t xml:space="preserve">.  </w:t>
      </w:r>
      <w:r w:rsidRPr="00926701">
        <w:rPr>
          <w:rStyle w:val="StyleBoldUnderline"/>
        </w:rPr>
        <w:t>It also illustrates the importance of legal decisions and interpretation.  Judicial decisions in the United States played a major role in developing intellectual property rights not only for the United States, but for the world</w:t>
      </w:r>
      <w:r w:rsidRPr="00FE48C9">
        <w:t xml:space="preserve">.  </w:t>
      </w:r>
      <w:r w:rsidRPr="00926701">
        <w:rPr>
          <w:rStyle w:val="StyleBoldUnderline"/>
        </w:rPr>
        <w:t>Many of today’s large agribusinesses are founded upon American case law</w:t>
      </w:r>
      <w:r w:rsidRPr="00FE48C9">
        <w:t>.</w:t>
      </w:r>
      <w:r w:rsidRPr="00926701">
        <w:rPr>
          <w:rStyle w:val="StyleBoldUnderline"/>
        </w:rPr>
        <w:t xml:space="preserve"> Domestically, the United States developed a complex IP regime over a long period of time</w:t>
      </w:r>
      <w:r w:rsidRPr="00926701">
        <w:t xml:space="preserve">.  </w:t>
      </w:r>
      <w:r w:rsidRPr="00926701">
        <w:rPr>
          <w:rStyle w:val="StyleBoldUnderline"/>
        </w:rPr>
        <w:t xml:space="preserve">Many developing nations are just beginning this process.  </w:t>
      </w:r>
      <w:r w:rsidRPr="00926701">
        <w:t xml:space="preserve">Despite this, </w:t>
      </w:r>
      <w:r w:rsidRPr="00926701">
        <w:rPr>
          <w:rStyle w:val="StyleBoldUnderline"/>
        </w:rPr>
        <w:t>there is pressure from developed nations to accelerate this process and implement sophisticated IP regulations</w:t>
      </w:r>
      <w:r w:rsidRPr="00FE48C9">
        <w:t xml:space="preserve">.  </w:t>
      </w:r>
      <w:r w:rsidRPr="00926701">
        <w:rPr>
          <w:rStyle w:val="StyleBoldUnderline"/>
        </w:rPr>
        <w:t>As the</w:t>
      </w:r>
      <w:r w:rsidRPr="00FE48C9">
        <w:t xml:space="preserve"> world </w:t>
      </w:r>
      <w:r w:rsidRPr="00926701">
        <w:rPr>
          <w:rStyle w:val="StyleBoldUnderline"/>
        </w:rPr>
        <w:t>leader in IP protections for the life sciences, the United States, through the USTR, exerts this pressure on developing nations and maintains its dominance through strict trade agreements</w:t>
      </w:r>
      <w:r w:rsidRPr="00FE48C9">
        <w:t xml:space="preserve"> like TRIPS. ¶72 </w:t>
      </w:r>
      <w:r w:rsidRPr="00926701">
        <w:rPr>
          <w:rStyle w:val="StyleBoldUnderline"/>
        </w:rPr>
        <w:t>Strong IP protections for genetically modified seeds are partly responsible for the rapid growth and ingenuity of new seed varieties</w:t>
      </w:r>
      <w:r w:rsidRPr="00926701">
        <w:t>.  Yet,</w:t>
      </w:r>
      <w:r w:rsidRPr="00926701">
        <w:rPr>
          <w:rStyle w:val="StyleBoldUnderline"/>
        </w:rPr>
        <w:t xml:space="preserve"> while TRIPS resulted in great benefits for science and large agribusinesses, developing nations do not stand to gain nearly as much from groundbreaking technological advances</w:t>
      </w:r>
      <w:r w:rsidRPr="00FE48C9">
        <w:t xml:space="preserve">.  </w:t>
      </w:r>
      <w:r w:rsidRPr="00926701">
        <w:rPr>
          <w:rStyle w:val="StyleBoldUnderline"/>
        </w:rPr>
        <w:t xml:space="preserve">An imbalance exists between the benefits derived by the Northern hemisphere and the toll taken on the Southern hemisphere with respect to knowledge transfer. </w:t>
      </w:r>
      <w:r w:rsidRPr="00FE48C9">
        <w:t>¶73</w:t>
      </w:r>
      <w:r w:rsidRPr="00926701">
        <w:rPr>
          <w:rStyle w:val="StyleBoldUnderline"/>
        </w:rPr>
        <w:t xml:space="preserve"> Public-private partnerships have the potential to even out this imbalance.  </w:t>
      </w:r>
      <w:r w:rsidRPr="00FE48C9">
        <w:t>These partnerships can fill the void left by the private sector in addressing public needs.  As illustrated by existing partnerships, developing nations can benefit from genetic technological advances while still satisfying the needs of the private sector.</w:t>
      </w:r>
    </w:p>
    <w:p w14:paraId="03A2A616" w14:textId="77777777" w:rsidR="004A151C" w:rsidRDefault="004A151C" w:rsidP="004A151C"/>
    <w:p w14:paraId="11CA466E" w14:textId="77777777" w:rsidR="00F55906" w:rsidRDefault="00F55906" w:rsidP="00F55906">
      <w:pPr>
        <w:pStyle w:val="Heading4"/>
      </w:pPr>
      <w:r>
        <w:t>MO actors</w:t>
      </w:r>
    </w:p>
    <w:p w14:paraId="17FC926D" w14:textId="77777777" w:rsidR="00F55906" w:rsidRPr="00FB2CB5" w:rsidRDefault="00F55906" w:rsidP="00F55906">
      <w:r>
        <w:rPr>
          <w:b/>
        </w:rPr>
        <w:t xml:space="preserve">Stein, 05 </w:t>
      </w:r>
      <w:r>
        <w:t xml:space="preserve">(Haley, “Intellectual Property and Genetically Modified Seeds: The United States, Trade, and the Developing World”, Spring 2005, Vol. 3, No. 2, </w:t>
      </w:r>
      <w:hyperlink r:id="rId95" w:history="1">
        <w:r w:rsidRPr="00087E08">
          <w:rPr>
            <w:rStyle w:val="Hyperlink"/>
          </w:rPr>
          <w:t>http://www.learningace.com/doc/627723/51f537daf52a9059314a672c3936da0b/stein</w:t>
        </w:r>
      </w:hyperlink>
      <w:r>
        <w:t>, accessed 7/24/13, JF)</w:t>
      </w:r>
    </w:p>
    <w:p w14:paraId="4F8A165F" w14:textId="77777777" w:rsidR="00F55906" w:rsidRPr="000B4BAC" w:rsidRDefault="00F55906" w:rsidP="00F55906">
      <w:pPr>
        <w:rPr>
          <w:rStyle w:val="StyleBoldUnderline"/>
        </w:rPr>
      </w:pPr>
      <w:r w:rsidRPr="00FB2CB5">
        <w:t xml:space="preserve">CGIAR is also an umbrella organization for other efforts to alleviate poverty and strengthen food security in Africa.  </w:t>
      </w:r>
      <w:r w:rsidRPr="000B4BAC">
        <w:rPr>
          <w:rStyle w:val="StyleBoldUnderline"/>
        </w:rPr>
        <w:t xml:space="preserve">The African Rice Center (“WARDA”) is funded by CGIAR and based in the Ivory </w:t>
      </w:r>
      <w:proofErr w:type="gramStart"/>
      <w:r w:rsidRPr="000B4BAC">
        <w:rPr>
          <w:rStyle w:val="StyleBoldUnderline"/>
        </w:rPr>
        <w:t>Coast.</w:t>
      </w:r>
      <w:r w:rsidRPr="00FB2CB5">
        <w:t xml:space="preserve">190  </w:t>
      </w:r>
      <w:r w:rsidRPr="000B4BAC">
        <w:rPr>
          <w:rStyle w:val="StyleBoldUnderline"/>
        </w:rPr>
        <w:t>WARDA</w:t>
      </w:r>
      <w:proofErr w:type="gramEnd"/>
      <w:r w:rsidRPr="000B4BAC">
        <w:rPr>
          <w:rStyle w:val="StyleBoldUnderline"/>
        </w:rPr>
        <w:t xml:space="preserve"> encourages partnerships on all levels to increase the productivity and profitability of rice</w:t>
      </w:r>
      <w:r w:rsidRPr="00FB2CB5">
        <w:t xml:space="preserve">.  In particular, </w:t>
      </w:r>
      <w:r w:rsidRPr="000B4BAC">
        <w:rPr>
          <w:rStyle w:val="StyleBoldUnderline"/>
        </w:rPr>
        <w:t>they are working on a variety of hybrid rice that combines African genetic traits with productive Asian species (“NERICA</w:t>
      </w:r>
      <w:r w:rsidRPr="00FB2CB5">
        <w:t xml:space="preserve">”).191  In trials, </w:t>
      </w:r>
      <w:r w:rsidRPr="000B4BAC">
        <w:rPr>
          <w:rStyle w:val="StyleBoldUnderline"/>
        </w:rPr>
        <w:t>use of NERICAs increased productivity by about twenty-five to two hundred and fifty percent.</w:t>
      </w:r>
      <w:r w:rsidRPr="00FB2CB5">
        <w:t xml:space="preserve">192 ¶67 The Public Intellectual Property Resource for Agriculture </w:t>
      </w:r>
      <w:r w:rsidRPr="000B4BAC">
        <w:rPr>
          <w:rStyle w:val="StyleBoldUnderline"/>
        </w:rPr>
        <w:t>(“PIPRA“) is another example of a public/private partnership formed to alleviate the difficulties experienced by the public sector in securing access to technologies</w:t>
      </w:r>
      <w:r w:rsidRPr="00FB2CB5">
        <w:t xml:space="preserve">.193  </w:t>
      </w:r>
      <w:r w:rsidRPr="000B4BAC">
        <w:rPr>
          <w:rStyle w:val="StyleBoldUnderline"/>
        </w:rPr>
        <w:t>The organization’s purpose is to aid “public sector agriculture resource institutions [in] achiev[ing] their public mission by ensuring access to intellectual property to develop and distribute improved staple and specialty crops.”</w:t>
      </w:r>
      <w:proofErr w:type="gramStart"/>
      <w:r w:rsidRPr="00FB2CB5">
        <w:t xml:space="preserve">194  </w:t>
      </w:r>
      <w:r w:rsidRPr="000B4BAC">
        <w:rPr>
          <w:rStyle w:val="StyleBoldUnderline"/>
        </w:rPr>
        <w:t>PIPRA</w:t>
      </w:r>
      <w:proofErr w:type="gramEnd"/>
      <w:r w:rsidRPr="000B4BAC">
        <w:rPr>
          <w:rStyle w:val="StyleBoldUnderline"/>
        </w:rPr>
        <w:t xml:space="preserve"> is working with the USDA and foreign agencies to create an IP asset database of all patented agriculture technologies.</w:t>
      </w:r>
      <w:r w:rsidRPr="00FB2CB5">
        <w:t xml:space="preserve">  This would allow public sector researchers to stay informed about who holds patents and who is currently conducting research.195 ¶68 </w:t>
      </w:r>
      <w:r w:rsidRPr="000B4BAC">
        <w:rPr>
          <w:rStyle w:val="StyleBoldUnderline"/>
        </w:rPr>
        <w:t>The Meridian Institute is another non-governmental organization with a mission to solve problems and conflicts that result from international environmental, health, economic, and social issues</w:t>
      </w:r>
      <w:r w:rsidRPr="00FB2CB5">
        <w:t xml:space="preserve">.  </w:t>
      </w:r>
      <w:r w:rsidRPr="000B4BAC">
        <w:rPr>
          <w:rStyle w:val="StyleBoldUnderline"/>
        </w:rPr>
        <w:t>The Meridian Institute hopes to start a dialogue about agriculture issues between policy-makers, industry representatives, NGOs, scientists, academics, and other key players.196 ¶69 Efforts such as these demonstrate how strong IP protections can be balanced with the needs of the developing world.</w:t>
      </w:r>
    </w:p>
    <w:p w14:paraId="7F890BE1" w14:textId="77777777" w:rsidR="00F55906" w:rsidRDefault="00F55906" w:rsidP="00F55906"/>
    <w:p w14:paraId="4799C0FB" w14:textId="77777777" w:rsidR="00F55906" w:rsidRDefault="00F55906" w:rsidP="00F55906">
      <w:pPr>
        <w:pStyle w:val="Heading4"/>
      </w:pPr>
      <w:r>
        <w:t>CP Solvency</w:t>
      </w:r>
    </w:p>
    <w:p w14:paraId="708D3BF7" w14:textId="77777777" w:rsidR="00F55906" w:rsidRDefault="00F55906" w:rsidP="00F55906">
      <w:r>
        <w:rPr>
          <w:b/>
        </w:rPr>
        <w:t xml:space="preserve">Stein, 05 </w:t>
      </w:r>
      <w:r>
        <w:t xml:space="preserve">(Haley, “Intellectual Property and Genetically Modified Seeds: The United States, Trade, and the Developing World”, Spring 2005, Vol. 3, No. 2, </w:t>
      </w:r>
      <w:hyperlink r:id="rId96" w:history="1">
        <w:r w:rsidRPr="00087E08">
          <w:rPr>
            <w:rStyle w:val="Hyperlink"/>
          </w:rPr>
          <w:t>http://www.learningace.com/doc/627723/51f537daf52a9059314a672c3936da0b/stein</w:t>
        </w:r>
      </w:hyperlink>
      <w:r>
        <w:t>, accessed 7/24/13, JF)</w:t>
      </w:r>
    </w:p>
    <w:p w14:paraId="75426A50" w14:textId="77777777" w:rsidR="00F55906" w:rsidRDefault="00F55906" w:rsidP="00F55906">
      <w:r w:rsidRPr="000B4BAC">
        <w:rPr>
          <w:rStyle w:val="StyleBoldUnderline"/>
        </w:rPr>
        <w:t>Private firms now lead in research and development of GM seeds</w:t>
      </w:r>
      <w:r w:rsidRPr="00872B31">
        <w:t xml:space="preserve">—a role once dominated by governments and international public </w:t>
      </w:r>
      <w:proofErr w:type="gramStart"/>
      <w:r w:rsidRPr="00872B31">
        <w:t xml:space="preserve">institutions.182  </w:t>
      </w:r>
      <w:r w:rsidRPr="000B4BAC">
        <w:rPr>
          <w:rStyle w:val="StyleBoldUnderline"/>
        </w:rPr>
        <w:t>This</w:t>
      </w:r>
      <w:proofErr w:type="gramEnd"/>
      <w:r w:rsidRPr="000B4BAC">
        <w:rPr>
          <w:rStyle w:val="StyleBoldUnderline"/>
        </w:rPr>
        <w:t xml:space="preserve"> poses a variety of challenges for developing nations.</w:t>
      </w:r>
      <w:r w:rsidRPr="00872B31">
        <w:t xml:space="preserve">  </w:t>
      </w:r>
      <w:r w:rsidRPr="000B4BAC">
        <w:rPr>
          <w:rStyle w:val="StyleBoldUnderline"/>
        </w:rPr>
        <w:t>While the aim of the private sector is to increase profits</w:t>
      </w:r>
      <w:r w:rsidRPr="00872B31">
        <w:t xml:space="preserve">, the </w:t>
      </w:r>
      <w:r w:rsidRPr="000B4BAC">
        <w:rPr>
          <w:rStyle w:val="StyleBoldUnderline"/>
        </w:rPr>
        <w:t>priorities of developing nations are to fight poverty and protect public health</w:t>
      </w:r>
      <w:r w:rsidRPr="00872B31">
        <w:t xml:space="preserve">.183  The </w:t>
      </w:r>
      <w:r w:rsidRPr="000B4BAC">
        <w:rPr>
          <w:rStyle w:val="StyleBoldUnderline"/>
        </w:rPr>
        <w:t>long-term decline in public sector research diminished the incentives for sharing access and genetic information on newly developed seeds.</w:t>
      </w:r>
      <w:r w:rsidRPr="00872B31">
        <w:t xml:space="preserve">184 ¶64 </w:t>
      </w:r>
      <w:r w:rsidRPr="000B4BAC">
        <w:rPr>
          <w:rStyle w:val="StyleBoldUnderline"/>
        </w:rPr>
        <w:t>There is an international movement to increase public sector efforts to create crops that benefit poor farmers.</w:t>
      </w:r>
      <w:r w:rsidRPr="00872B31">
        <w:t xml:space="preserve">185  In order to make this a reality, </w:t>
      </w:r>
      <w:r w:rsidRPr="000B4BAC">
        <w:rPr>
          <w:rStyle w:val="StyleBoldUnderline"/>
        </w:rPr>
        <w:t>the private sector must share the latest technological advances with the public sector.</w:t>
      </w:r>
      <w:r w:rsidRPr="00872B31">
        <w:t xml:space="preserve">186  The </w:t>
      </w:r>
      <w:r w:rsidRPr="000B4BAC">
        <w:rPr>
          <w:rStyle w:val="StyleBoldUnderline"/>
        </w:rPr>
        <w:t>recognition that research must also focus on public needs spurred a number of partnerships in the public and private sectors</w:t>
      </w:r>
      <w:r w:rsidRPr="00872B31">
        <w:t>.187 ¶65 The Consultative Group for International Agriculture Research (“</w:t>
      </w:r>
      <w:r w:rsidRPr="000B4BAC">
        <w:rPr>
          <w:rStyle w:val="StyleBoldUnderline"/>
        </w:rPr>
        <w:t>CGIAR”) is perhaps the biggest player on public seed access on the international front.</w:t>
      </w:r>
      <w:r w:rsidRPr="00872B31">
        <w:t xml:space="preserve">  </w:t>
      </w:r>
      <w:r w:rsidRPr="000B4BAC">
        <w:rPr>
          <w:rStyle w:val="StyleBoldUnderline"/>
        </w:rPr>
        <w:t>The CGIAR system consists of sixteen international research centers that focus on staple crops similar to wheat, maize, and potatoes</w:t>
      </w:r>
      <w:r w:rsidRPr="00872B31">
        <w:t xml:space="preserve">.188  </w:t>
      </w:r>
      <w:r w:rsidRPr="000B4BAC">
        <w:rPr>
          <w:rStyle w:val="StyleBoldUnderline"/>
        </w:rPr>
        <w:t xml:space="preserve">CGIAR is responsible for the development of “Golden Rice,” </w:t>
      </w:r>
      <w:r w:rsidRPr="00872B31">
        <w:t>a vitamin A enriched rice that takes genes from daffodils and micro-organisms.189</w:t>
      </w:r>
      <w:r>
        <w:t xml:space="preserve"> </w:t>
      </w:r>
      <w:r w:rsidRPr="00125988">
        <w:t>Vitamin A depletion is a critical cause of malnutrition, and Golden Rice has the potential to save many lives.</w:t>
      </w:r>
    </w:p>
    <w:p w14:paraId="0FF57B5F" w14:textId="77777777" w:rsidR="00F55906" w:rsidRDefault="00F55906" w:rsidP="00F55906"/>
    <w:p w14:paraId="578AAC2C" w14:textId="77777777" w:rsidR="007E6D4E" w:rsidRDefault="007E6D4E" w:rsidP="007E6D4E">
      <w:pPr>
        <w:pStyle w:val="Heading4"/>
        <w:rPr>
          <w:rStyle w:val="StyleBoldUnderline"/>
          <w:rFonts w:eastAsiaTheme="minorHAnsi" w:cstheme="minorBidi"/>
          <w:b/>
          <w:bCs/>
          <w:iCs w:val="0"/>
          <w:sz w:val="22"/>
          <w:u w:val="none"/>
        </w:rPr>
      </w:pPr>
      <w:r>
        <w:rPr>
          <w:rStyle w:val="StyleBoldUnderline"/>
          <w:rFonts w:eastAsiaTheme="minorHAnsi" w:cstheme="minorBidi"/>
          <w:b/>
          <w:bCs/>
          <w:iCs w:val="0"/>
          <w:sz w:val="22"/>
          <w:u w:val="none"/>
        </w:rPr>
        <w:t>North South Dichotomy as a result of TRIPS</w:t>
      </w:r>
    </w:p>
    <w:p w14:paraId="7DFC0AD1" w14:textId="77777777" w:rsidR="007E6D4E" w:rsidRDefault="007E6D4E" w:rsidP="007E6D4E">
      <w:r>
        <w:rPr>
          <w:b/>
        </w:rPr>
        <w:t xml:space="preserve">Stein, 05 </w:t>
      </w:r>
      <w:r>
        <w:t xml:space="preserve">(Haley, “Intellectual Property and Genetically Modified Seeds: The United States, Trade, and the Developing World”, Spring 2005, Vol. 3, No. 2, </w:t>
      </w:r>
      <w:hyperlink r:id="rId97" w:history="1">
        <w:r w:rsidRPr="00087E08">
          <w:rPr>
            <w:rStyle w:val="Hyperlink"/>
          </w:rPr>
          <w:t>http://www.learningace.com/doc/627723/51f537daf52a9059314a672c3936da0b/stein</w:t>
        </w:r>
      </w:hyperlink>
      <w:r>
        <w:t>, accessed 7/24/13, JF)</w:t>
      </w:r>
    </w:p>
    <w:p w14:paraId="4937F746" w14:textId="77777777" w:rsidR="007E6D4E" w:rsidRDefault="007E6D4E" w:rsidP="007E6D4E">
      <w:r w:rsidRPr="006F1500">
        <w:rPr>
          <w:rStyle w:val="StyleBoldUnderline"/>
        </w:rPr>
        <w:t>TRIPS and similar policies that encourage strong IP protections benefit developed nations</w:t>
      </w:r>
      <w:r w:rsidRPr="005D0BBB">
        <w:t xml:space="preserve">.  But </w:t>
      </w:r>
      <w:r w:rsidRPr="006F1500">
        <w:rPr>
          <w:rStyle w:val="StyleBoldUnderline"/>
        </w:rPr>
        <w:t xml:space="preserve">their effects on developing nations are less obvious.  The “North” </w:t>
      </w:r>
      <w:r w:rsidRPr="005D0BBB">
        <w:t xml:space="preserve">(the developed Northern hemisphere such as the United States and European Union countries) </w:t>
      </w:r>
      <w:r w:rsidRPr="006F1500">
        <w:rPr>
          <w:rStyle w:val="StyleBoldUnderline"/>
        </w:rPr>
        <w:t>and the “South</w:t>
      </w:r>
      <w:r w:rsidRPr="005D0BBB">
        <w:t xml:space="preserve">” (the developing nations of the Southern hemisphere, including African and Asian nations) </w:t>
      </w:r>
      <w:r w:rsidRPr="006F1500">
        <w:rPr>
          <w:rStyle w:val="StyleBoldUnderline"/>
        </w:rPr>
        <w:t>are in conflict over the issue</w:t>
      </w:r>
      <w:r w:rsidRPr="005D0BBB">
        <w:t xml:space="preserve">.152 ¶54 </w:t>
      </w:r>
      <w:r w:rsidRPr="006F1500">
        <w:rPr>
          <w:rStyle w:val="StyleBoldUnderline"/>
        </w:rPr>
        <w:t>The tropics and subtropics of the South have most of the world’s natural genetic resources, yet most patent holders of genetically modified seeds are in the North</w:t>
      </w:r>
      <w:r w:rsidRPr="005D0BBB">
        <w:t xml:space="preserve">.153  </w:t>
      </w:r>
      <w:r w:rsidRPr="006F1500">
        <w:rPr>
          <w:rStyle w:val="StyleBoldUnderline"/>
        </w:rPr>
        <w:t>Northern corporations are able to freely acquire Southern genetic resources based on the Southern hemisphere concept of a “common heritage framework” that sees genes as common property</w:t>
      </w:r>
      <w:r w:rsidRPr="005D0BBB">
        <w:t xml:space="preserve">.154  </w:t>
      </w:r>
      <w:r w:rsidRPr="006F1500">
        <w:rPr>
          <w:rStyle w:val="StyleBoldUnderline"/>
        </w:rPr>
        <w:t>The result is a “one way valve for property claims” — there is an uncompensated exchange of information between the North and South</w:t>
      </w:r>
      <w:r w:rsidRPr="005D0BBB">
        <w:t xml:space="preserve">.155  </w:t>
      </w:r>
      <w:r w:rsidRPr="006F1500">
        <w:rPr>
          <w:rStyle w:val="StyleBoldUnderline"/>
        </w:rPr>
        <w:t>Northern companies take Southern genetic resources, engineer them to create a patentable seed, and then sell the patented product back to the South</w:t>
      </w:r>
      <w:r w:rsidRPr="005D0BBB">
        <w:t xml:space="preserve">.  </w:t>
      </w:r>
      <w:r w:rsidRPr="006F1500">
        <w:rPr>
          <w:rStyle w:val="StyleBoldUnderline"/>
        </w:rPr>
        <w:t>Northern companies claim “natural rights” to protect their information and products</w:t>
      </w:r>
      <w:r w:rsidRPr="005D0BBB">
        <w:t xml:space="preserve">.156 ¶55 The marketing of the thaumatin plant, an indigenous plant of West Africa, illustrates this point.  Thaumatin is the sweetest substance on earth and has been used for centuries by local villagers in West </w:t>
      </w:r>
      <w:proofErr w:type="gramStart"/>
      <w:r w:rsidRPr="005D0BBB">
        <w:t>Africa.157  In</w:t>
      </w:r>
      <w:proofErr w:type="gramEnd"/>
      <w:r w:rsidRPr="005D0BBB">
        <w:t xml:space="preserve"> 1993, a patent was awarded to a Korean corporation in partnership with a U.S. university.158  </w:t>
      </w:r>
      <w:r w:rsidRPr="006F1500">
        <w:rPr>
          <w:rStyle w:val="StyleBoldUnderline"/>
        </w:rPr>
        <w:t>Billions will be collected by the patent holders from the low-calorie sweetener industry, while West Africa will not receive any of the profits</w:t>
      </w:r>
      <w:r w:rsidRPr="005D0BBB">
        <w:t>.159</w:t>
      </w:r>
    </w:p>
    <w:p w14:paraId="0316224F" w14:textId="77777777" w:rsidR="007E6D4E" w:rsidRDefault="007E6D4E" w:rsidP="007E6D4E"/>
    <w:p w14:paraId="032ED711" w14:textId="77777777" w:rsidR="00E97FC5" w:rsidRDefault="00E97FC5" w:rsidP="00E97FC5">
      <w:pPr>
        <w:pStyle w:val="Heading4"/>
      </w:pPr>
      <w:r>
        <w:t>Misc of how the Antigua and Barbuda dispute goes down</w:t>
      </w:r>
    </w:p>
    <w:p w14:paraId="36FD5AA8" w14:textId="77777777" w:rsidR="005170FB" w:rsidRDefault="005170FB" w:rsidP="005170FB">
      <w:r>
        <w:rPr>
          <w:b/>
        </w:rPr>
        <w:t xml:space="preserve">Levick, Forbes, ’12 </w:t>
      </w:r>
      <w:r>
        <w:t xml:space="preserve">(Richard, “Obama’s Case against China: The U.S. Has a WTO Credibility Case”, 9/18/12, </w:t>
      </w:r>
      <w:hyperlink r:id="rId98" w:history="1">
        <w:r w:rsidRPr="00A61F26">
          <w:rPr>
            <w:rStyle w:val="Hyperlink"/>
          </w:rPr>
          <w:t>http://www.forbes.com/sites/richardlevick/2012/09/18/obamas-case-against-china-the-u-s-has-a-wto-credibility-gap/</w:t>
        </w:r>
      </w:hyperlink>
      <w:r>
        <w:t>, accessed 7/25/13, JF)</w:t>
      </w:r>
    </w:p>
    <w:p w14:paraId="308BA157" w14:textId="77777777" w:rsidR="001111CF" w:rsidRDefault="001111CF" w:rsidP="009C1491">
      <w:pPr>
        <w:pStyle w:val="NormalWeb"/>
      </w:pPr>
      <w:r>
        <w:lastRenderedPageBreak/>
        <w:t xml:space="preserve">The </w:t>
      </w:r>
      <w:hyperlink r:id="rId99" w:history="1">
        <w:r>
          <w:rPr>
            <w:rStyle w:val="Hyperlink"/>
            <w:rFonts w:eastAsiaTheme="majorEastAsia"/>
          </w:rPr>
          <w:t>Antigua matter</w:t>
        </w:r>
      </w:hyperlink>
      <w:r>
        <w:t xml:space="preserve"> is especially intriguing because it also raises a number of related questions about how global business is trending in the Internet Age. In March 2003, Antigua took its case to the WTO after several months trying to engage the U.S. in meaningful negotiations. A year later, the </w:t>
      </w:r>
      <w:r w:rsidR="00270571">
        <w:fldChar w:fldCharType="begin"/>
      </w:r>
      <w:r w:rsidR="00270571">
        <w:instrText xml:space="preserve"> HYPERLINK "http://www.aoga.ag/images/37_WTO_Panel_Report_10Nov04.pdf" \t "_blank" </w:instrText>
      </w:r>
      <w:r w:rsidR="00270571">
        <w:fldChar w:fldCharType="separate"/>
      </w:r>
      <w:r>
        <w:rPr>
          <w:rStyle w:val="Hyperlink"/>
          <w:rFonts w:eastAsiaTheme="majorEastAsia"/>
        </w:rPr>
        <w:t>Dispute Panel Report</w:t>
      </w:r>
      <w:r w:rsidR="00270571">
        <w:rPr>
          <w:rStyle w:val="Hyperlink"/>
          <w:rFonts w:eastAsiaTheme="majorEastAsia"/>
        </w:rPr>
        <w:fldChar w:fldCharType="end"/>
      </w:r>
      <w:r>
        <w:t xml:space="preserve"> found that the restrictions against online gambling violated the </w:t>
      </w:r>
      <w:hyperlink r:id="rId100" w:history="1">
        <w:r>
          <w:rPr>
            <w:rStyle w:val="Hyperlink"/>
            <w:rFonts w:eastAsiaTheme="majorEastAsia"/>
          </w:rPr>
          <w:t>General Agreement on Trade in Services</w:t>
        </w:r>
      </w:hyperlink>
      <w:r>
        <w:t xml:space="preserve"> (GATS) treaty. The ruling caused quite a stir in the gaming industry as it presaged a new era of unambiguously legalized online gambling. The American position was that our federal law simply prohibits all betting and gambling services provided by non-U.S. interests. So in 2005, the WTO heard and ruled on an appeal, </w:t>
      </w:r>
      <w:hyperlink r:id="rId101" w:history="1">
        <w:r>
          <w:rPr>
            <w:rStyle w:val="Hyperlink"/>
            <w:rFonts w:eastAsiaTheme="majorEastAsia"/>
          </w:rPr>
          <w:t>finding</w:t>
        </w:r>
      </w:hyperlink>
      <w:r>
        <w:t xml:space="preserve"> that: (1) free trade in gambling was indeed one of the commitments we made to GATS; (2) that we had adopted “measures” – including the 1961 Interstate </w:t>
      </w:r>
      <w:hyperlink r:id="rId102" w:history="1">
        <w:r>
          <w:rPr>
            <w:rStyle w:val="Hyperlink"/>
            <w:rFonts w:eastAsiaTheme="majorEastAsia"/>
          </w:rPr>
          <w:t>Wire Act</w:t>
        </w:r>
      </w:hyperlink>
      <w:r>
        <w:t xml:space="preserve"> prohibiting the use of wire communication facilities to convey bets – that interfere with that commitment; and that (3) we could not rely on a “moral defense,” i.e., that gambling is immoral and the public needs to be protected from it. The WTO explained that any moral defense in this case was obviated by, for one, the interstate online horse race betting that is today altogether legal. The WTO </w:t>
      </w:r>
      <w:hyperlink r:id="rId103" w:history="1">
        <w:r>
          <w:rPr>
            <w:rStyle w:val="Hyperlink"/>
            <w:rFonts w:eastAsiaTheme="majorEastAsia"/>
          </w:rPr>
          <w:t>gave the U.S. eleven months</w:t>
        </w:r>
      </w:hyperlink>
      <w:r>
        <w:t xml:space="preserve"> to either allow Antigua to provide online gambling or prohibit domestic online horse betting. So much for morality! For the U.S., the WTO decision requires a re-haul of the Wire Act so that it is compatible with our GATS commitment and, in a broader sense, adjusted to the realities of the digital age in a global economy. But the </w:t>
      </w:r>
      <w:hyperlink r:id="rId104" w:history="1">
        <w:r>
          <w:rPr>
            <w:rStyle w:val="Hyperlink"/>
            <w:rFonts w:eastAsiaTheme="majorEastAsia"/>
          </w:rPr>
          <w:t>initial response</w:t>
        </w:r>
      </w:hyperlink>
      <w:r>
        <w:t xml:space="preserve"> from the U.S. Trade Office was that it would not ask Congress to weaken restrictions. Then came the penalties. In 2007, the WTO </w:t>
      </w:r>
      <w:hyperlink r:id="rId105" w:history="1">
        <w:r>
          <w:rPr>
            <w:rStyle w:val="Hyperlink"/>
            <w:rFonts w:eastAsiaTheme="majorEastAsia"/>
          </w:rPr>
          <w:t>awarded Antigua $21 million</w:t>
        </w:r>
      </w:hyperlink>
      <w:r>
        <w:t xml:space="preserve"> in annual damages. The tab has now accumulated to over $120 million. Throughout, the Antiguans have seemed most reasonable. This August, their government approached the WTO, </w:t>
      </w:r>
      <w:hyperlink r:id="rId106" w:anchor="ixzz234HbFTaj" w:history="1">
        <w:r>
          <w:rPr>
            <w:rStyle w:val="Hyperlink"/>
            <w:rFonts w:eastAsiaTheme="majorEastAsia"/>
          </w:rPr>
          <w:t>seeking a compromise</w:t>
        </w:r>
      </w:hyperlink>
      <w:r>
        <w:t xml:space="preserve"> on the damages issue even as it </w:t>
      </w:r>
      <w:hyperlink r:id="rId107" w:history="1">
        <w:r>
          <w:rPr>
            <w:rStyle w:val="Hyperlink"/>
            <w:rFonts w:eastAsiaTheme="majorEastAsia"/>
          </w:rPr>
          <w:t>assembled a team</w:t>
        </w:r>
      </w:hyperlink>
      <w:r>
        <w:t xml:space="preserve"> to come up with further solutions for consideration by both the U.S. and WTO. Meanwhile, the interminable American foot-dragging only encourages others in the world to disregard any pressure we might try to impose on how </w:t>
      </w:r>
      <w:r>
        <w:rPr>
          <w:rStyle w:val="Emphasis"/>
        </w:rPr>
        <w:t>they</w:t>
      </w:r>
      <w:r>
        <w:t xml:space="preserve"> should “play by the rules.” There are numerous lessons in this saga for American lawmakers. First, they need to realize what their constituents think. A </w:t>
      </w:r>
      <w:hyperlink r:id="rId108" w:history="1">
        <w:r>
          <w:rPr>
            <w:rStyle w:val="Hyperlink"/>
            <w:rFonts w:eastAsiaTheme="majorEastAsia"/>
          </w:rPr>
          <w:t>2006 Zogby poll</w:t>
        </w:r>
      </w:hyperlink>
      <w:r>
        <w:t xml:space="preserve"> commissioned by Antigua found that over 70% of Americans do not want the government to stop online betting. Lawmakers and enforcers should also view the Wire Act in context. In light of all the complex legal issues that Internet commerce has raised in the past two decades, isn’t it reasonable that a 1961 law governing wire communications ought to be revisited under </w:t>
      </w:r>
      <w:r>
        <w:rPr>
          <w:rStyle w:val="Emphasis"/>
        </w:rPr>
        <w:t>any</w:t>
      </w:r>
      <w:r>
        <w:t xml:space="preserve"> circumstances? Bear in mind too the </w:t>
      </w:r>
      <w:hyperlink r:id="rId109" w:history="1">
        <w:r>
          <w:rPr>
            <w:rStyle w:val="Hyperlink"/>
            <w:rFonts w:eastAsiaTheme="majorEastAsia"/>
          </w:rPr>
          <w:t>intent</w:t>
        </w:r>
      </w:hyperlink>
      <w:r>
        <w:t xml:space="preserve"> of the Wire Act, which then-Attorney General </w:t>
      </w:r>
      <w:hyperlink r:id="rId110" w:tooltip="Robert F. Kennedy" w:history="1">
        <w:r>
          <w:rPr>
            <w:rStyle w:val="Hyperlink"/>
            <w:rFonts w:eastAsiaTheme="majorEastAsia"/>
          </w:rPr>
          <w:t>Robert Kennedy</w:t>
        </w:r>
      </w:hyperlink>
      <w:r>
        <w:t xml:space="preserve"> saw mainly as a weapon against organized crime. The good news is that the DOJ has already showed some flexibility; notably, it reversed its position last year by </w:t>
      </w:r>
      <w:hyperlink r:id="rId111" w:anchor="ixzz234RHUppz" w:history="1">
        <w:r>
          <w:rPr>
            <w:rStyle w:val="Hyperlink"/>
            <w:rFonts w:eastAsiaTheme="majorEastAsia"/>
          </w:rPr>
          <w:t>exempting lotteries</w:t>
        </w:r>
      </w:hyperlink>
      <w:r>
        <w:t xml:space="preserve"> from Wire Act enforcement. Perhaps the tide is slowly turning in favor of Antigua. Yet this story is not just about gaming, nor is it just about Antigua. It is also about our own legal and competitive preparedness for the digital age, and how that preparedness affects our credibility in the global marketplace. After all, it would be a shame to see American companies lose millions in intellectual property because of our insistence that a 1961 law must govern technologies that were unimagined when the law was written. Innovation and leadership are inseparable. If our policies, legal and otherwise, do not evolve in tandem with marketplace realities, we will inevitably fail our own standards at every level. There are people throughout the world who are just salivating to see that happen.</w:t>
      </w:r>
    </w:p>
    <w:p w14:paraId="77B94F48" w14:textId="77777777" w:rsidR="001111CF" w:rsidRDefault="00BB11A6" w:rsidP="00BB11A6">
      <w:pPr>
        <w:pStyle w:val="Heading4"/>
      </w:pPr>
      <w:r>
        <w:t>What finishing the Doha round would do</w:t>
      </w:r>
    </w:p>
    <w:p w14:paraId="1B2384B4" w14:textId="77777777" w:rsidR="00315EA8" w:rsidRPr="00315EA8" w:rsidRDefault="00315EA8" w:rsidP="00315EA8">
      <w:r w:rsidRPr="00315EA8">
        <w:t>http://www.eastasiaforum.org/2013/05/30/the-unclear-fate-of-the-doha-round/</w:t>
      </w:r>
    </w:p>
    <w:p w14:paraId="3CA6B77F" w14:textId="77777777" w:rsidR="00BB11A6" w:rsidRDefault="00BB11A6" w:rsidP="00BB11A6">
      <w:pPr>
        <w:pStyle w:val="NormalWeb"/>
      </w:pPr>
      <w:r>
        <w:lastRenderedPageBreak/>
        <w:t>The completion of the Doha Round at the earliest possible opportunity is a must for several reasons.</w:t>
      </w:r>
    </w:p>
    <w:p w14:paraId="62DA4F43" w14:textId="77777777" w:rsidR="00BB11A6" w:rsidRDefault="00BB11A6" w:rsidP="00BB11A6">
      <w:pPr>
        <w:pStyle w:val="NormalWeb"/>
      </w:pPr>
      <w:r>
        <w:t xml:space="preserve">First, if the Round is concluded, the world can implement the tariff and subsidy reforms which are already in the draft texts and so reap the benefits. Second, completion would ensure the viability of the rules-based multilateral trading system. If multilateral solutions are delayed, national governments will resolve trade and investment problems in other ways, either through unilateral measures, or through bilateral and </w:t>
      </w:r>
      <w:r w:rsidR="00270571">
        <w:fldChar w:fldCharType="begin"/>
      </w:r>
      <w:r w:rsidR="00270571">
        <w:instrText xml:space="preserve"> HYPERLINK "http://www.eastasiaforum.org/2013/01/14/why-the-t</w:instrText>
      </w:r>
      <w:r w:rsidR="00270571">
        <w:instrText xml:space="preserve">pp-is-undermining-the-doha-round/" \t "_blank" </w:instrText>
      </w:r>
      <w:r w:rsidR="00270571">
        <w:fldChar w:fldCharType="separate"/>
      </w:r>
      <w:r>
        <w:rPr>
          <w:rStyle w:val="Hyperlink"/>
          <w:rFonts w:eastAsiaTheme="majorEastAsia"/>
        </w:rPr>
        <w:t>regional trade pacts</w:t>
      </w:r>
      <w:r w:rsidR="00270571">
        <w:rPr>
          <w:rStyle w:val="Hyperlink"/>
          <w:rFonts w:eastAsiaTheme="majorEastAsia"/>
        </w:rPr>
        <w:fldChar w:fldCharType="end"/>
      </w:r>
      <w:r>
        <w:t>. Also, failure of the Doha Round would cause irreparable harm to the WTO’s credibility as a negotiating forum, which could undermine its valuable dispute settlement mechanism.</w:t>
      </w:r>
    </w:p>
    <w:p w14:paraId="6C1FAC28" w14:textId="77777777" w:rsidR="00BB11A6" w:rsidRDefault="00BB11A6" w:rsidP="00BB11A6">
      <w:pPr>
        <w:pStyle w:val="NormalWeb"/>
      </w:pPr>
      <w:r>
        <w:t>Third, the agreement is expected to provide a cushion against future protectionism — it could consolidate the large amount of unilateral liberalisation that has taken place since the Uruguay Round in the 1990s. Fourth, the deal would bring in large-scale reforms in agricultural trade by binding subsidy levels in the developed world and eliminating export subsidies. Fifth, estimates suggest that the conclusion of the Round could boost world trade by around US$360 billion, and the deal, if struck, could be one of the most ambitious packages of trade liberalisation ever negotiated multilaterally.</w:t>
      </w:r>
    </w:p>
    <w:p w14:paraId="161C6D2D" w14:textId="77777777" w:rsidR="00BB11A6" w:rsidRDefault="00BB11A6" w:rsidP="00BB11A6">
      <w:pPr>
        <w:pStyle w:val="NormalWeb"/>
      </w:pPr>
      <w:r>
        <w:t>But the world will not see these gains if the stalemate is not broken. The stalemate largely concerns developed countries’ reluctance to make considerable reductions in their trade-distorting agricultural subsidies, and unbalanced proposals for further industrial tariff reductions. Developing countries, on the other hand, face a number of challenges when they attempt to meet their development needs. These include ensuring decent growth rates, the reduction of high levels of poverty, job creation, manufacturing-base expansion and resource management. One way of achieving these objectives for the developing countries is to get fair access to the developed markets for their agriculture and industrial goods. Consequently, the developing countries remain reluctant to carry forward negotiations on other fronts without first achieving a breakthrough in agriculture and Non-Agricultural Market Access (NAMA) negotiations.</w:t>
      </w:r>
    </w:p>
    <w:p w14:paraId="5B950786" w14:textId="77777777" w:rsidR="00BB11A6" w:rsidRPr="00BB11A6" w:rsidRDefault="00BB11A6" w:rsidP="00BB11A6"/>
    <w:p w14:paraId="7F4E9803" w14:textId="77777777" w:rsidR="00A42D40" w:rsidRDefault="00A42D40" w:rsidP="00A42D40">
      <w:pPr>
        <w:pStyle w:val="Heading4"/>
      </w:pPr>
      <w:proofErr w:type="gramStart"/>
      <w:r>
        <w:t>Bad faith solvency mechanism??</w:t>
      </w:r>
      <w:proofErr w:type="gramEnd"/>
    </w:p>
    <w:p w14:paraId="052AA05B" w14:textId="77777777" w:rsidR="00A42D40" w:rsidRDefault="00A42D40" w:rsidP="00A42D40">
      <w:r w:rsidRPr="00D846D7">
        <w:rPr>
          <w:b/>
        </w:rPr>
        <w:t>Pava 2011</w:t>
      </w:r>
      <w:r>
        <w:t xml:space="preserve"> (Mindy – Executive Symposium Editor for the Emory International Law Review, J.D. Candidate at Emory University School of Law, The Cuban Conundrum: Proposing an International Trademark Registry for Well-Known Foreign Marks, Emory International Law Review, p. Lexis-Nexis)</w:t>
      </w:r>
    </w:p>
    <w:p w14:paraId="4F5680E0" w14:textId="77777777" w:rsidR="00A42D40" w:rsidRPr="00004FC7" w:rsidRDefault="00A42D40" w:rsidP="00A42D40"/>
    <w:p w14:paraId="449AE598" w14:textId="77777777" w:rsidR="00A42D40" w:rsidRPr="005D4668" w:rsidRDefault="00A42D40" w:rsidP="00A42D40">
      <w:r w:rsidRPr="005D4668">
        <w:t>Courts do not traditionally analyze instances of good faith or bad faith when ruling on trademark disputes. 306 In light of the behavior exhibited by several U.S. companies in relying on the embargo and appropriating the wellknown marks of Cuban entities, the time has come for “bad faith” to earn a more prominent place in trademark jurisprudence. The European Court of Justice recently clarified the meaning of bad faith in EU trademark law. 307 The European Court of Justice (“ECJ”) established a three-part test for bad faith in 677 a case involving Lindt, a Swiss chocolatier which secured a Community Trademark in 2000 for the shape of its gold-wrapped chocolate bunny, and Hauswirth, an Austrian competitor that had sold its own similar chocolate bunny since 1962. 308 Although Lindt originally sued Hauswirth for infringing its trademark, Hauswirth responded with a countersuit that claimed Lindt’s trademark was filed in bad faith, as the company knew about Hauswirth’s more-than-</w:t>
      </w:r>
      <w:r w:rsidRPr="005D4668">
        <w:lastRenderedPageBreak/>
        <w:t xml:space="preserve">five decades of use, and the trademark therefore should have been deemed invalid. 309 According to the ECJ’s ruling, for bad faith to exist in the filing of a trademark, the trademark applicant must know that the mark it seeks to protect already exists in the market place, the applicant must apply for the trademark with the intent of blocking its rival, and the product must have other legal protections. 310 However, the ECJ also held that, in addition to the multifactor test, an assessment of bad faith depends on the specific circumstances of each case. 311 The case has been remanded to the Austrian court of first instance, where Lindt has been asked to supply evidence showing how well known their chocolate bunnies were among relevant consumers in the marketplace in 2000, and lawyers do not expect a decision in the case before 2012. 312 Hauswirth, the Austrian chocolate bunny maker, believes the ECJ’s decision means it can prove Lindt’s bad faith by showing that the Swiss chocolatier should have known about Hauswirth’s existence when it filed a trademark application; however, it seems as though the ECJ’s ruling calls for a wider analysis of the facts of each case in determining whether a trademark can be invalidated due to bad faith. 313 If U.S. courts had adopted the ECJ’s multifactor framework for bad faith alone, without also analyzing the specifi c circumstances of each case, Bacardi and General Cigar would have violated the principle. Both companies knew that the products existed in Cuba when they filed a trademark application in the United States, but they proceeded with the hopes of establishing the rights to the products in the United States and blocking the Cuban entities from ever using their trademarks in the United Stat es. This behavior seems to reflect the core tenet of bad faith, and it also could lead to a strong likelihood of consumer confusion in having the same mark represent different products worldwide. </w:t>
      </w:r>
    </w:p>
    <w:p w14:paraId="0566D85B" w14:textId="77777777" w:rsidR="00A42D40" w:rsidRDefault="00A42D40" w:rsidP="00A42D40"/>
    <w:p w14:paraId="5586D042" w14:textId="77777777" w:rsidR="002E259C" w:rsidRDefault="002E259C" w:rsidP="00A42D40">
      <w:r>
        <w:t>More Cards</w:t>
      </w:r>
    </w:p>
    <w:p w14:paraId="2FF04C78" w14:textId="77777777" w:rsidR="002E259C" w:rsidRDefault="002E259C" w:rsidP="00A42D40"/>
    <w:p w14:paraId="30B25EED" w14:textId="77777777" w:rsidR="002E259C" w:rsidRDefault="002E259C" w:rsidP="002E259C">
      <w:pPr>
        <w:pStyle w:val="Heading4"/>
      </w:pPr>
      <w:r>
        <w:t>Obama veto of the Apple import ban destroys protection for IPR</w:t>
      </w:r>
    </w:p>
    <w:p w14:paraId="45F080F1" w14:textId="77777777" w:rsidR="002E259C" w:rsidRDefault="002E259C" w:rsidP="002E259C">
      <w:r>
        <w:rPr>
          <w:b/>
        </w:rPr>
        <w:t>FT—</w:t>
      </w:r>
      <w:r>
        <w:t>(“</w:t>
      </w:r>
      <w:r w:rsidRPr="00B25831">
        <w:t xml:space="preserve"> </w:t>
      </w:r>
      <w:r>
        <w:t>Apple import veto risks undermining patent protection push</w:t>
      </w:r>
      <w:proofErr w:type="gramStart"/>
      <w:r>
        <w:t>”  August</w:t>
      </w:r>
      <w:proofErr w:type="gramEnd"/>
      <w:r>
        <w:t xml:space="preserve"> 4, 2013 6:02 pm</w:t>
      </w:r>
    </w:p>
    <w:p w14:paraId="368F6509" w14:textId="77777777" w:rsidR="002E259C" w:rsidRDefault="002E259C" w:rsidP="002E259C">
      <w:r>
        <w:t>By James Politi in Washington and Richard Waters in Los Angeles http://www.ft.com/intl/cms/s/0/a5aa35aa-fd16-11e2-955a-00144feabdc0.html</w:t>
      </w:r>
      <w:proofErr w:type="gramStart"/>
      <w:r>
        <w:t>?ftcamp</w:t>
      </w:r>
      <w:proofErr w:type="gramEnd"/>
      <w:r>
        <w:t>=published_links/rss/companies_technology/feed//product#ixzz2bIG3iQUo)//AY</w:t>
      </w:r>
    </w:p>
    <w:p w14:paraId="3623C8B0" w14:textId="77777777" w:rsidR="002E259C" w:rsidRDefault="002E259C" w:rsidP="002E259C"/>
    <w:p w14:paraId="15D6C72E" w14:textId="77777777" w:rsidR="002E259C" w:rsidRDefault="002E259C" w:rsidP="002E259C">
      <w:r>
        <w:t xml:space="preserve">President Barack </w:t>
      </w:r>
      <w:r w:rsidRPr="00B25831">
        <w:rPr>
          <w:u w:val="single"/>
        </w:rPr>
        <w:t>Obama’s move to overturn a looming import ban</w:t>
      </w:r>
      <w:r>
        <w:t xml:space="preserve"> on older iPhone and iPad models – favouring Apple over Samsung in a long-running legal battle – </w:t>
      </w:r>
      <w:r w:rsidRPr="00B25831">
        <w:rPr>
          <w:u w:val="single"/>
        </w:rPr>
        <w:t>risks undermining the US administration’s aggressive push for stricter intellectual property regimes around the world</w:t>
      </w:r>
      <w:proofErr w:type="gramStart"/>
      <w:r>
        <w:t>.</w:t>
      </w:r>
      <w:r w:rsidRPr="00B25831">
        <w:rPr>
          <w:sz w:val="12"/>
        </w:rPr>
        <w:t>¶</w:t>
      </w:r>
      <w:proofErr w:type="gramEnd"/>
      <w:r w:rsidRPr="00B25831">
        <w:rPr>
          <w:sz w:val="12"/>
        </w:rPr>
        <w:t xml:space="preserve"> </w:t>
      </w:r>
      <w:r>
        <w:t>The office of the US trade representative announced the decision on Saturday, reversing a ruling by the International Trade Commission, a government agency which in June had found that Apple had infringed a Samsung technology patent.</w:t>
      </w:r>
      <w:r w:rsidRPr="00B25831">
        <w:rPr>
          <w:sz w:val="12"/>
        </w:rPr>
        <w:t xml:space="preserve">¶ </w:t>
      </w:r>
      <w:r>
        <w:t xml:space="preserve">Michael </w:t>
      </w:r>
      <w:r w:rsidRPr="00B25831">
        <w:rPr>
          <w:u w:val="single"/>
        </w:rPr>
        <w:t>Froman, USTR, said the veto by the White House – the first of its kind by a president since 1987 – came after a review of “the effect on competitive conditions in the US economy and their effect on US consumers</w:t>
      </w:r>
      <w:r>
        <w:t>”.</w:t>
      </w:r>
      <w:r w:rsidRPr="00B25831">
        <w:rPr>
          <w:sz w:val="12"/>
        </w:rPr>
        <w:t xml:space="preserve">¶ </w:t>
      </w:r>
      <w:r>
        <w:t>The decision – which allows Apple to keep selling cheaper versions of the iPhone 4 and iPad 2 in the US – is striking because it comes as the US has embarked on a big push to tighten rules on patents in global trade negotiations.</w:t>
      </w:r>
      <w:r w:rsidRPr="00B25831">
        <w:rPr>
          <w:sz w:val="12"/>
        </w:rPr>
        <w:t xml:space="preserve">¶ </w:t>
      </w:r>
      <w:r>
        <w:t xml:space="preserve">“I think it’s </w:t>
      </w:r>
      <w:r w:rsidRPr="00B25831">
        <w:rPr>
          <w:u w:val="single"/>
        </w:rPr>
        <w:t>likely the decision will be used as an excuse by other countries that don’t want strong patent enforcement</w:t>
      </w:r>
      <w:r>
        <w:t>,” said Bill Reinsch, president of the National Foreign Trade Council, a business lobby group that champions trade liberalisation. “</w:t>
      </w:r>
      <w:r w:rsidRPr="00B25831">
        <w:rPr>
          <w:u w:val="single"/>
        </w:rPr>
        <w:t>The circumstances are different – in particular, the US has employed an extensive legal process, and Samsung can continue to pursue the matter in court – but other countries are likely to ignore the differences</w:t>
      </w:r>
      <w:r>
        <w:t>,” Mr Reinsch said</w:t>
      </w:r>
      <w:proofErr w:type="gramStart"/>
      <w:r>
        <w:t>.</w:t>
      </w:r>
      <w:r w:rsidRPr="00B25831">
        <w:rPr>
          <w:sz w:val="12"/>
        </w:rPr>
        <w:t>¶</w:t>
      </w:r>
      <w:proofErr w:type="gramEnd"/>
      <w:r w:rsidRPr="00B25831">
        <w:rPr>
          <w:sz w:val="12"/>
        </w:rPr>
        <w:t xml:space="preserve"> </w:t>
      </w:r>
      <w:r>
        <w:t xml:space="preserve">The US is pushing for tougher intellectual property rules in regional trade talks with 11 other Pacific Rim countries known as the Trans Pacific Partnership, but also in bilateral discussions with large emerging market nations including China and India where US business has </w:t>
      </w:r>
      <w:r>
        <w:lastRenderedPageBreak/>
        <w:t>complained about lax protection of IP rights.</w:t>
      </w:r>
      <w:r w:rsidRPr="00B25831">
        <w:rPr>
          <w:sz w:val="12"/>
        </w:rPr>
        <w:t xml:space="preserve">¶ </w:t>
      </w:r>
      <w:r w:rsidRPr="00B25831">
        <w:rPr>
          <w:u w:val="single"/>
        </w:rPr>
        <w:t>Some of the leading US technology companies are worried that Washington’s support of Apple could hurt their own interests around the world</w:t>
      </w:r>
      <w:r>
        <w:t xml:space="preserve">. It </w:t>
      </w:r>
      <w:r w:rsidRPr="00B25831">
        <w:rPr>
          <w:b/>
          <w:u w:val="single"/>
        </w:rPr>
        <w:t xml:space="preserve">would be seen in China and elsewhere as an excuse to disregard US intellectual property rules, </w:t>
      </w:r>
      <w:r>
        <w:t>warned Horacio Gutierrez, chief patent attorney at Microsoft, who was speaking in the run-up to this weekend’s decision</w:t>
      </w:r>
      <w:proofErr w:type="gramStart"/>
      <w:r>
        <w:t>.</w:t>
      </w:r>
      <w:r w:rsidRPr="00B25831">
        <w:rPr>
          <w:sz w:val="12"/>
        </w:rPr>
        <w:t>¶</w:t>
      </w:r>
      <w:proofErr w:type="gramEnd"/>
      <w:r w:rsidRPr="00B25831">
        <w:rPr>
          <w:sz w:val="12"/>
        </w:rPr>
        <w:t xml:space="preserve"> </w:t>
      </w:r>
      <w:r>
        <w:t xml:space="preserve">Ron </w:t>
      </w:r>
      <w:r w:rsidRPr="00B25831">
        <w:rPr>
          <w:b/>
          <w:u w:val="single"/>
        </w:rPr>
        <w:t>Cass, a former vice-chairman of the ITC, said that overturning the agency’s ruling would “come to be seen as a mistake – it undermines protection for intellectual property</w:t>
      </w:r>
      <w:r>
        <w:t>.”</w:t>
      </w:r>
      <w:r w:rsidRPr="00B25831">
        <w:rPr>
          <w:sz w:val="12"/>
        </w:rPr>
        <w:t xml:space="preserve">¶ </w:t>
      </w:r>
      <w:proofErr w:type="gramStart"/>
      <w:r>
        <w:t>The</w:t>
      </w:r>
      <w:proofErr w:type="gramEnd"/>
      <w:r>
        <w:t xml:space="preserve"> </w:t>
      </w:r>
      <w:r w:rsidRPr="00B25831">
        <w:rPr>
          <w:u w:val="single"/>
        </w:rPr>
        <w:t>action would only have been justified if the technology was key to national security or the country’s communications infrastructure</w:t>
      </w:r>
      <w:r>
        <w:t>, he said. “The least justifiable time to intervene is when you have two commercial players who are direct competitors fighting over standard consumer products.”</w:t>
      </w:r>
    </w:p>
    <w:p w14:paraId="6BA3EEE0" w14:textId="77777777" w:rsidR="002E259C" w:rsidRPr="0081639E" w:rsidRDefault="002E259C" w:rsidP="002E259C"/>
    <w:p w14:paraId="0B0FE5F0" w14:textId="77777777" w:rsidR="002E259C" w:rsidRDefault="002E259C" w:rsidP="002E259C">
      <w:pPr>
        <w:pStyle w:val="Heading4"/>
      </w:pPr>
      <w:r>
        <w:t>Apple Samsung dispute and alt cause</w:t>
      </w:r>
    </w:p>
    <w:p w14:paraId="7BF4E4A7" w14:textId="77777777" w:rsidR="002E259C" w:rsidRDefault="002E259C" w:rsidP="002E259C"/>
    <w:p w14:paraId="7CF4CAE8" w14:textId="77777777" w:rsidR="002E259C" w:rsidRPr="007B73C6" w:rsidRDefault="002E259C" w:rsidP="002E259C">
      <w:r>
        <w:rPr>
          <w:b/>
        </w:rPr>
        <w:t>FT 8/5—</w:t>
      </w:r>
      <w:r>
        <w:t>(“</w:t>
      </w:r>
      <w:r w:rsidRPr="007B73C6">
        <w:t>Samsung appeals against ITC ruling amid patent war with Apple</w:t>
      </w:r>
      <w:r>
        <w:t xml:space="preserve">” 8/5/13, </w:t>
      </w:r>
    </w:p>
    <w:p w14:paraId="56192A61" w14:textId="77777777" w:rsidR="002E259C" w:rsidRDefault="002E259C" w:rsidP="002E259C">
      <w:r>
        <w:t>http://www.ft.com/cms/s/0/288ab0ea-fda2-11e2-a5b1-00144feabdc0.html?ftcamp=published_links%2Frss%2Fhome_europe%2Ffeed%2F%2Fproduct#ixzz2bFpWDKqG)//AY</w:t>
      </w:r>
    </w:p>
    <w:p w14:paraId="1E7BAE12" w14:textId="77777777" w:rsidR="002E259C" w:rsidRDefault="002E259C" w:rsidP="002E259C"/>
    <w:p w14:paraId="09D1B26C" w14:textId="77777777" w:rsidR="002E259C" w:rsidRDefault="002E259C" w:rsidP="002E259C">
      <w:r>
        <w:t>Last updated: August 5, 2013 6:48 pm</w:t>
      </w:r>
    </w:p>
    <w:p w14:paraId="4CB69075" w14:textId="77777777" w:rsidR="002E259C" w:rsidRDefault="002E259C" w:rsidP="002E259C">
      <w:r>
        <w:t>Seoul hits at Obama’s Apple veto in patent dispute</w:t>
      </w:r>
    </w:p>
    <w:p w14:paraId="12D0AD53" w14:textId="77777777" w:rsidR="002E259C" w:rsidRDefault="002E259C" w:rsidP="002E259C">
      <w:r>
        <w:t>By Simon Mundy in Hong Kong and Richard Waters in San Francisco</w:t>
      </w:r>
    </w:p>
    <w:p w14:paraId="6A96144E" w14:textId="77777777" w:rsidR="002E259C" w:rsidRDefault="002E259C" w:rsidP="002E259C">
      <w:r w:rsidRPr="00B44F2B">
        <w:rPr>
          <w:u w:val="single"/>
        </w:rPr>
        <w:t>President Barack Obama’s intervention on behalf of Apple in a patent dispute with Samsung Electronics drew a sharp official rebuke from South Korea</w:t>
      </w:r>
      <w:r>
        <w:t xml:space="preserve"> on Monday, as the Seoul-based company prepared for what could be its second major legal setback in the US in less than a week</w:t>
      </w:r>
      <w:proofErr w:type="gramStart"/>
      <w:r>
        <w:t>.</w:t>
      </w:r>
      <w:r w:rsidRPr="007B73C6">
        <w:rPr>
          <w:sz w:val="12"/>
        </w:rPr>
        <w:t>¶</w:t>
      </w:r>
      <w:proofErr w:type="gramEnd"/>
      <w:r w:rsidRPr="007B73C6">
        <w:rPr>
          <w:sz w:val="12"/>
        </w:rPr>
        <w:t xml:space="preserve"> </w:t>
      </w:r>
      <w:r w:rsidRPr="00B44F2B">
        <w:rPr>
          <w:u w:val="single"/>
        </w:rPr>
        <w:t>South Korea’s trade ministry on Monday criticised the US president’s weekend veto of a patent infringement ruling against Apple, expressing “concern over the possible negative impacts that this kind of decision could have on Samsung Electronics’ patent rights</w:t>
      </w:r>
      <w:r>
        <w:t>”.</w:t>
      </w:r>
      <w:r w:rsidRPr="007B73C6">
        <w:rPr>
          <w:sz w:val="12"/>
        </w:rPr>
        <w:t xml:space="preserve">¶ </w:t>
      </w:r>
      <w:r>
        <w:t>Mr Obama vetoed a June ruling by the US International Trade Commission banning a range of Apple devices – which the court ruled had infringed a Samsung patent – from being imported into the US.</w:t>
      </w:r>
      <w:r w:rsidRPr="007B73C6">
        <w:rPr>
          <w:sz w:val="12"/>
        </w:rPr>
        <w:t xml:space="preserve">¶ </w:t>
      </w:r>
      <w:r w:rsidRPr="00B44F2B">
        <w:rPr>
          <w:u w:val="single"/>
        </w:rPr>
        <w:t>Trade experts warned that the highly unusual move, which marked the first time a president has overruled the ITC since 1987, risked drawing complaints of protectionism</w:t>
      </w:r>
      <w:r>
        <w:t xml:space="preserve"> and would </w:t>
      </w:r>
      <w:r w:rsidRPr="00B44F2B">
        <w:rPr>
          <w:u w:val="single"/>
        </w:rPr>
        <w:t>make it harder for the US to argue for stronger global protections of intellectual property rights</w:t>
      </w:r>
      <w:r>
        <w:t>.</w:t>
      </w:r>
      <w:r w:rsidRPr="007B73C6">
        <w:rPr>
          <w:sz w:val="12"/>
        </w:rPr>
        <w:t xml:space="preserve">¶ </w:t>
      </w:r>
      <w:r>
        <w:t>A separate patent case involving Samsung and Apple is set to come to a head on Friday, when the ITC is expected to decide whether to ban imports of some Samsung smartphones and tablets into the US.</w:t>
      </w:r>
      <w:r w:rsidRPr="007B73C6">
        <w:rPr>
          <w:sz w:val="12"/>
        </w:rPr>
        <w:t xml:space="preserve">¶ </w:t>
      </w:r>
      <w:r>
        <w:t xml:space="preserve">An </w:t>
      </w:r>
      <w:r w:rsidRPr="007B73C6">
        <w:rPr>
          <w:u w:val="single"/>
        </w:rPr>
        <w:t>administrative law judge has already made a ruling against Samsung, and the ITC’s commissioners usually uphold such preliminary judgments</w:t>
      </w:r>
      <w:r>
        <w:t>.</w:t>
      </w:r>
      <w:r w:rsidRPr="007B73C6">
        <w:rPr>
          <w:sz w:val="12"/>
        </w:rPr>
        <w:t xml:space="preserve">¶ </w:t>
      </w:r>
      <w:r>
        <w:t>The South Korean ministry said it would closely monitor the ruling expected on Friday and the US government’s subsequent response to it.</w:t>
      </w:r>
      <w:r w:rsidRPr="007B73C6">
        <w:rPr>
          <w:sz w:val="12"/>
        </w:rPr>
        <w:t xml:space="preserve">¶ </w:t>
      </w:r>
      <w:r>
        <w:t>“</w:t>
      </w:r>
      <w:r w:rsidRPr="007B73C6">
        <w:rPr>
          <w:u w:val="single"/>
        </w:rPr>
        <w:t>We expect the decision to be fair and reasonable,” the ministry said</w:t>
      </w:r>
      <w:r>
        <w:t>.</w:t>
      </w:r>
      <w:r w:rsidRPr="007B73C6">
        <w:rPr>
          <w:sz w:val="12"/>
        </w:rPr>
        <w:t xml:space="preserve">¶ </w:t>
      </w:r>
      <w:r>
        <w:t>However, if Samsung loses the latest case, President Obama is thought unlikely to exercise a second veto, this time on behalf of the South Korean company.</w:t>
      </w:r>
      <w:r w:rsidRPr="007B73C6">
        <w:rPr>
          <w:sz w:val="12"/>
        </w:rPr>
        <w:t xml:space="preserve">¶ </w:t>
      </w:r>
      <w:r>
        <w:t xml:space="preserve">His </w:t>
      </w:r>
      <w:r w:rsidRPr="007B73C6">
        <w:rPr>
          <w:u w:val="single"/>
        </w:rPr>
        <w:t>intervention over the weekend on behalf of Apple in the first case was made because the Samsung patent involved technology that is key to technology standards</w:t>
      </w:r>
      <w:r>
        <w:t>, potentially giving the South Korean company “undue leverage” in licensing negotiations, according to the reasoning for the veto.</w:t>
      </w:r>
      <w:r w:rsidRPr="007B73C6">
        <w:rPr>
          <w:sz w:val="12"/>
        </w:rPr>
        <w:t xml:space="preserve">¶ </w:t>
      </w:r>
      <w:r>
        <w:t>The same considerations do not apply in the second case, in which Apple alleges that Samsung infringed on a design patent that covered rounded corners and other elements of smartphone design, as well as a number of technology patents.</w:t>
      </w:r>
      <w:r w:rsidRPr="007B73C6">
        <w:rPr>
          <w:sz w:val="12"/>
        </w:rPr>
        <w:t xml:space="preserve">¶ </w:t>
      </w:r>
      <w:r>
        <w:t>Meanwhile, Samsung said it had been granted a hearing next year in a US appeals court in the case, reviving the prospects that it could eventually draw penalties against Apple for alleged patent infringement. The appeal, filed on July 18, was made on the grounds that ITC ruled that Apple had infringed only one patent, rather than all four patents, Samsung said</w:t>
      </w:r>
      <w:proofErr w:type="gramStart"/>
      <w:r>
        <w:t>.</w:t>
      </w:r>
      <w:r w:rsidRPr="007B73C6">
        <w:rPr>
          <w:sz w:val="12"/>
        </w:rPr>
        <w:t>¶</w:t>
      </w:r>
      <w:proofErr w:type="gramEnd"/>
      <w:r w:rsidRPr="007B73C6">
        <w:rPr>
          <w:sz w:val="12"/>
        </w:rPr>
        <w:t xml:space="preserve"> </w:t>
      </w:r>
      <w:r>
        <w:t xml:space="preserve">Adnaan Ahmad, an analyst at Berenberg Bank, said investors were increasingly ignoring the long-running patent wars </w:t>
      </w:r>
      <w:r>
        <w:lastRenderedPageBreak/>
        <w:t>between technology companies including Apple and Samsung. “The fact that margins are being questioned, growth is being questioned in the mid to long term – these are much bigger issues for the companies,” he said.</w:t>
      </w:r>
    </w:p>
    <w:p w14:paraId="1A95D54C" w14:textId="77777777" w:rsidR="002E259C" w:rsidRDefault="002E259C" w:rsidP="002E259C"/>
    <w:p w14:paraId="012479BD" w14:textId="77777777" w:rsidR="002E259C" w:rsidRDefault="002E259C" w:rsidP="002E259C"/>
    <w:p w14:paraId="6F5EF2D1" w14:textId="77777777" w:rsidR="002E259C" w:rsidRDefault="002E259C" w:rsidP="002E259C"/>
    <w:p w14:paraId="28962DBF" w14:textId="77777777" w:rsidR="002E259C" w:rsidRDefault="002E259C" w:rsidP="002E259C">
      <w:r w:rsidRPr="0081639E">
        <w:t>http://www.bloomberg.com/news/2013-08-03/apple-can-continue-selling-iphone-4-after-u-s-reprieve.html</w:t>
      </w:r>
    </w:p>
    <w:p w14:paraId="2465B41B" w14:textId="77777777" w:rsidR="002E259C" w:rsidRDefault="002E259C" w:rsidP="002E259C">
      <w:r>
        <w:t>Apple Can Continue Selling IPhone 4 After U.S. Reprieve</w:t>
      </w:r>
    </w:p>
    <w:p w14:paraId="6CBB40BB" w14:textId="77777777" w:rsidR="002E259C" w:rsidRDefault="002E259C" w:rsidP="002E259C">
      <w:r>
        <w:t>By Susan Decker - Aug 4, 2013 4:49 AM ET</w:t>
      </w:r>
    </w:p>
    <w:p w14:paraId="66AF265D" w14:textId="77777777" w:rsidR="002E259C" w:rsidRDefault="002E259C" w:rsidP="002E259C">
      <w:r>
        <w:t>Chris Goodney/Bloomberg</w:t>
      </w:r>
    </w:p>
    <w:p w14:paraId="685FB54B" w14:textId="77777777" w:rsidR="002E259C" w:rsidRDefault="002E259C" w:rsidP="002E259C">
      <w:r>
        <w:t>The import ban applies to the iPhone 4 and iPad 2 3G models designed for networks run by AT&amp;T, T-Mobile US Inc. and two regional carriers in Texas and Alaska.</w:t>
      </w:r>
    </w:p>
    <w:p w14:paraId="3ABAF396" w14:textId="77777777" w:rsidR="002E259C" w:rsidRDefault="002E259C" w:rsidP="002E259C">
      <w:r>
        <w:t>Samsung Electronics Co. (005930)’s patent-infringement victory over Apple Inc. (AAPL) turned hollow after President Barack Obama’s administration overturned an order barring shipments of some older iPhone models into the U.S.</w:t>
      </w:r>
    </w:p>
    <w:p w14:paraId="311F8634" w14:textId="77777777" w:rsidR="002E259C" w:rsidRDefault="002E259C" w:rsidP="002E259C">
      <w:r>
        <w:t>Important for Apple to Offer Lower-Priced Phones4:04</w:t>
      </w:r>
    </w:p>
    <w:p w14:paraId="216C4206" w14:textId="77777777" w:rsidR="002E259C" w:rsidRDefault="002E259C" w:rsidP="002E259C">
      <w:r>
        <w:t>July 24 (Bloomberg) -- Ashok Kumar, an analyst at Maxim Group LLC, talks about the business outlook for Apple Inc. Apple reported third-quarter profit and sales that beat analysts’ estimates, spurring optimism that the maker of the iPhone and iPad can withstand an attack from low-end smartphone competition. Kumar speaks with Zeb Eckert on Bloomberg Television's "On the Move." (Source: Bloomberg)</w:t>
      </w:r>
    </w:p>
    <w:p w14:paraId="512D9E72" w14:textId="77777777" w:rsidR="002E259C" w:rsidRDefault="002E259C" w:rsidP="002E259C">
      <w:r>
        <w:t>Apple Reprieve Seen to Reduce Patent Litigation3</w:t>
      </w:r>
      <w:proofErr w:type="gramStart"/>
      <w:r>
        <w:t>:44</w:t>
      </w:r>
      <w:proofErr w:type="gramEnd"/>
    </w:p>
    <w:p w14:paraId="5E245314" w14:textId="77777777" w:rsidR="002E259C" w:rsidRDefault="002E259C" w:rsidP="002E259C">
      <w:r>
        <w:t>Aug. 5 (Bloomberg) -- Richard Windsor, founder of radiofreemobile.com and an independent technology consultant, talks about the U.S. decision to overturn an import ban on Apple Inc.'s older iPhones and iPads, allowing the company to continue selling the iPhone 4. He speaks from Dubai with Francine Lacqua on Bloomberg Television's "On the Move." (Source: Bloomberg)</w:t>
      </w:r>
    </w:p>
    <w:p w14:paraId="32941409" w14:textId="77777777" w:rsidR="002E259C" w:rsidRDefault="002E259C" w:rsidP="002E259C">
      <w:r>
        <w:t>U.S. Trade Representative Michael Froman, designated by Obama to review the case, yesterday said a ban on versions of the iPhone 4 and iPad 2 3G was unwarranted, based on his consideration of public-policy issues regarding patents on fundamental technology for mobile devices.</w:t>
      </w:r>
    </w:p>
    <w:p w14:paraId="75D17B14" w14:textId="77777777" w:rsidR="002E259C" w:rsidRDefault="002E259C" w:rsidP="002E259C">
      <w:r>
        <w:t>It was the first time the executive branch has overturned an import ban ordered by the U.S. International Trade Commission since 1987, when President Ronald Reagan did so in a case involving Samsung computer-memory chips. The dispute is the latest in a series of spats between the world’s two biggest smartphone vendors, underscoring their battle for dominance of a market that was worth $293.9 billion last year</w:t>
      </w:r>
    </w:p>
    <w:p w14:paraId="006B97FE" w14:textId="77777777" w:rsidR="002E259C" w:rsidRDefault="002E259C" w:rsidP="002E259C">
      <w:r>
        <w:t>“Ultimately, this may lead to easing of patent laws and bring the lose-lose and meaningless patent war between Samsung and Apple to an end,” Lee Sun Tae, a Seoul-based analyst at NH Investment &amp; Securities Co., said by phone today.</w:t>
      </w:r>
    </w:p>
    <w:p w14:paraId="3AB2AA24" w14:textId="77777777" w:rsidR="002E259C" w:rsidRDefault="002E259C" w:rsidP="002E259C">
      <w:r>
        <w:t>Apple had been ordered to stop importing versions of the Chinese-made iPhone 4 and iPad 2 3G designed for networks run by AT&amp;T Inc. (T), T-Mobile US Inc. (TMUS) and two regional carriers in Texas and Alaska. Cupertino, California-based Apple was counting on the Obama administration’s increased interest in patent disputes to sway the president.</w:t>
      </w:r>
    </w:p>
    <w:p w14:paraId="7335E9C3" w14:textId="77777777" w:rsidR="002E259C" w:rsidRDefault="002E259C" w:rsidP="002E259C">
      <w:r>
        <w:t>“We applaud the administration for standing up for innovation in this landmark case,” Apple spokeswoman Kristin Huguet said in an interview. “Samsung was wrong to abuse the patent system in this way.”</w:t>
      </w:r>
    </w:p>
    <w:p w14:paraId="7655DC77" w14:textId="77777777" w:rsidR="002E259C" w:rsidRDefault="002E259C" w:rsidP="002E259C">
      <w:r>
        <w:t>Standards Patents</w:t>
      </w:r>
    </w:p>
    <w:p w14:paraId="56F7C088" w14:textId="77777777" w:rsidR="002E259C" w:rsidRDefault="002E259C" w:rsidP="002E259C">
      <w:r>
        <w:t xml:space="preserve">Samsung is “disappointed” the ITC decision was overturned, Nam Ki Yung, a spokesman at the company’s headquarters in Seoul, said today in a mobile-phone text message. “The ITC’s decision </w:t>
      </w:r>
      <w:r>
        <w:lastRenderedPageBreak/>
        <w:t>correctly recognized that Samsung has been negotiating a license in good faith and that Apple remains unwilling to take a license.”</w:t>
      </w:r>
    </w:p>
    <w:p w14:paraId="79A2129F" w14:textId="77777777" w:rsidR="002E259C" w:rsidRDefault="002E259C" w:rsidP="002E259C">
      <w:r>
        <w:t>Apple sold $78.7 billion worth of iPhones last fiscal year, making up half of the company’s revenue. It doesn’t break out sales by model.</w:t>
      </w:r>
    </w:p>
    <w:p w14:paraId="59B14935" w14:textId="77777777" w:rsidR="002E259C" w:rsidRDefault="002E259C" w:rsidP="002E259C">
      <w:r>
        <w:t>It counts on older iPhone models, often given away with a two-year contract, to entice new customers. Sales of older iPhones helped Apple top analysts’ earnings projections in the fiscal third quarter.</w:t>
      </w:r>
    </w:p>
    <w:p w14:paraId="01526261" w14:textId="77777777" w:rsidR="002E259C" w:rsidRDefault="002E259C" w:rsidP="002E259C">
      <w:r>
        <w:t>IPhone 4 models sold for other networks wouldn’t have been covered by a ban, nor would newer devices including the iPad mini and iPhone 5. The company is expected to release new iPhone and iPad models later this year.</w:t>
      </w:r>
    </w:p>
    <w:p w14:paraId="5094DAD6" w14:textId="77777777" w:rsidR="002E259C" w:rsidRDefault="002E259C" w:rsidP="002E259C">
      <w:r>
        <w:t>‘Patent Hold-Up’</w:t>
      </w:r>
    </w:p>
    <w:p w14:paraId="799C150A" w14:textId="77777777" w:rsidR="002E259C" w:rsidRDefault="002E259C" w:rsidP="002E259C">
      <w:r>
        <w:t>In a four-page ruling, Froman said that Obama assigned to him the task of evaluating the ITC’s exclusion order on the Apple devices. Froman said he based his decision on the fact that standards patents were at the core of Samsung’s case and the Obama administration has expressed concerns that “potential harms” can result if patent holders use those as leverage against competitors.</w:t>
      </w:r>
    </w:p>
    <w:p w14:paraId="73E00901" w14:textId="77777777" w:rsidR="002E259C" w:rsidRDefault="002E259C" w:rsidP="002E259C">
      <w:r>
        <w:t>The Samsung patent covers a way data are transmitted over communications networks. It’s a feature in a widely used technological standard agreed on by the mobile-device industry.</w:t>
      </w:r>
    </w:p>
    <w:p w14:paraId="74C66C9D" w14:textId="77777777" w:rsidR="002E259C" w:rsidRDefault="002E259C" w:rsidP="002E259C">
      <w:r>
        <w:t>Companies that work to establish standards have the advantage of knowing their inventions have to be used in all products in an industry. In turn, they pledge to license any relevant patents on fair and reasonable terms.</w:t>
      </w:r>
    </w:p>
    <w:p w14:paraId="7B41A99C" w14:textId="77777777" w:rsidR="002E259C" w:rsidRDefault="002E259C" w:rsidP="002E259C">
      <w:r>
        <w:t>Economic Role</w:t>
      </w:r>
    </w:p>
    <w:p w14:paraId="2114B923" w14:textId="77777777" w:rsidR="002E259C" w:rsidRDefault="002E259C" w:rsidP="002E259C">
      <w:r>
        <w:t>There’s a risk standard-patent holders could be gaining “undue leverage and engaging in ‘patent hold-up,’ i.e. asserting the patent to exclude an implementer of the standard from a market to obtain a higher price for use of the patent than would have been possible before the standard was set,” Froman said.</w:t>
      </w:r>
    </w:p>
    <w:p w14:paraId="330F4A1C" w14:textId="77777777" w:rsidR="002E259C" w:rsidRDefault="002E259C" w:rsidP="002E259C">
      <w:r>
        <w:t>“The administration is committed to promoting innovation and economic progress, including through providing adequate and effective protection and enforcement of intellectual property rights,” Froman said.</w:t>
      </w:r>
    </w:p>
    <w:p w14:paraId="6C9AD834" w14:textId="77777777" w:rsidR="002E259C" w:rsidRDefault="002E259C" w:rsidP="002E259C">
      <w:r>
        <w:t>At the same time, he said standards now play an important role in the economy.</w:t>
      </w:r>
    </w:p>
    <w:p w14:paraId="0B654066" w14:textId="77777777" w:rsidR="002E259C" w:rsidRDefault="002E259C" w:rsidP="002E259C">
      <w:r>
        <w:t>“Important policy considerations arise in the enforcement of those patents incorporated into technical standards without which such standards cannot be implemented as designed, when the patent holder has made a voluntary commitment” to offer licensing on fair and reasonable terms, he said.</w:t>
      </w:r>
    </w:p>
    <w:p w14:paraId="4664461F" w14:textId="77777777" w:rsidR="002E259C" w:rsidRDefault="002E259C" w:rsidP="002E259C">
      <w:r>
        <w:t>The Obama administration in January sent the ITC proposed guidelines to consider before ordering import bans based on infringement of standards patents.</w:t>
      </w:r>
    </w:p>
    <w:p w14:paraId="0FE2EE87" w14:textId="77777777" w:rsidR="002E259C" w:rsidRDefault="002E259C" w:rsidP="002E259C">
      <w:r>
        <w:t>Public Benefit</w:t>
      </w:r>
    </w:p>
    <w:p w14:paraId="0FE56DAA" w14:textId="77777777" w:rsidR="002E259C" w:rsidRDefault="002E259C" w:rsidP="002E259C">
      <w:r>
        <w:t>It said that while patent owners have the right to exclude others from using their inventions, the public benefit of allowing that is limited when it comes to standards patents. The U.S. Federal Trade Commission filed a similar paper with the agency last year.</w:t>
      </w:r>
    </w:p>
    <w:p w14:paraId="6FACC435" w14:textId="77777777" w:rsidR="002E259C" w:rsidRDefault="002E259C" w:rsidP="002E259C">
      <w:r>
        <w:t>The decision is “good for the consumer in the short term but if society doesn’t protect intellectual property then innovation may not continue and they eventually suffer,” Benjamin Bai, a Shanghai-based partner and head of the China Intellectual Property practice at Allen &amp; Overy LLP, said by phone today. “Not enforcing essential patents in this way is a nice balance.”</w:t>
      </w:r>
    </w:p>
    <w:p w14:paraId="51F020F6" w14:textId="77777777" w:rsidR="002E259C" w:rsidRDefault="002E259C" w:rsidP="002E259C">
      <w:r>
        <w:t>Apple and Microsoft Corp. (MSFT) have promised not to use any industry-standard patents they have to block competing products. Samsung and Google Inc. (GOOG), which owns Motorola Mobility and the Android operating system that’s the most popular platform for mobile phones, reserved the right to use them if the other side is an “unwilling licensee.”</w:t>
      </w:r>
    </w:p>
    <w:p w14:paraId="042D5304" w14:textId="77777777" w:rsidR="002E259C" w:rsidRDefault="002E259C" w:rsidP="002E259C">
      <w:r>
        <w:t>Revenue Demand</w:t>
      </w:r>
    </w:p>
    <w:p w14:paraId="59D6652B" w14:textId="77777777" w:rsidR="002E259C" w:rsidRDefault="002E259C" w:rsidP="002E259C">
      <w:r>
        <w:lastRenderedPageBreak/>
        <w:t>Four U.S. senators wrote to Froman on July 30, asking him to “assess the substantial public interest considerations” of using standards patents at the ITC. The senators were Democrats Amy Klobuchar of Minnesota and Barbara Boxer of California, and Republicans Mike Lee of Utah and James Risch of Idaho.</w:t>
      </w:r>
    </w:p>
    <w:p w14:paraId="10F3FC9D" w14:textId="77777777" w:rsidR="002E259C" w:rsidRDefault="002E259C" w:rsidP="002E259C">
      <w:r>
        <w:t>Samsung demanded 2.4 percent of Apple’s iPhone and iPad revenue, which would come to about $18 per phone, Apple argued in its filing with the trade representative. It accused Samsung of being unreasonable.</w:t>
      </w:r>
    </w:p>
    <w:p w14:paraId="7B2ECC47" w14:textId="77777777" w:rsidR="002E259C" w:rsidRDefault="002E259C" w:rsidP="002E259C">
      <w:r>
        <w:t>Samsung, which is under investigation by European regulators on allegations of patent misuse, agreed to not seek sales bans based on its standard-essential patents on that continent. It made no such promise in the U.S. and defended its position, saying Apple refused to pay on any terms.</w:t>
      </w:r>
    </w:p>
    <w:p w14:paraId="4D5FB74E" w14:textId="77777777" w:rsidR="002E259C" w:rsidRDefault="002E259C" w:rsidP="002E259C">
      <w:r>
        <w:t>“There will be some ripple effects on the stock market,” said Florian Mueller, an intellectual property consultant based in Germering, southern Germany with clients including Microsoft and Oracle Corp. Shares of companies such as InterDigital Inc. and Qualcomm Inc., which own other so-called standard-essential patents, are likely to be affected, he said.</w:t>
      </w:r>
    </w:p>
    <w:p w14:paraId="6C07FA62" w14:textId="77777777" w:rsidR="002E259C" w:rsidRDefault="002E259C" w:rsidP="002E259C">
      <w:r>
        <w:t>‘Unwilling Licensee’</w:t>
      </w:r>
    </w:p>
    <w:p w14:paraId="091D73A5" w14:textId="77777777" w:rsidR="002E259C" w:rsidRDefault="002E259C" w:rsidP="002E259C">
      <w:r>
        <w:t>“By any definition, Apple is an unwilling licensee of Samsung’s declared essential patents,” Samsung wrote in the filing.</w:t>
      </w:r>
    </w:p>
    <w:p w14:paraId="49EA461A" w14:textId="77777777" w:rsidR="002E259C" w:rsidRDefault="002E259C" w:rsidP="002E259C">
      <w:r>
        <w:t>Two federal judges have said Google’s Motorola unit can’t use standards patents to seek court bans of competitors’ products. One of those rulings, against Apple, is scheduled for arguments before the U.S. Court of Appeals for the Federal Circuit on Sept. 11. The other involves a Microsoft breach-of-contract complaint against Google scheduled for trial in Seattle later this month.</w:t>
      </w:r>
    </w:p>
    <w:p w14:paraId="3B902006" w14:textId="77777777" w:rsidR="002E259C" w:rsidRDefault="002E259C" w:rsidP="002E259C">
      <w:r>
        <w:t xml:space="preserve">Apple is also seeking to block imports of some Samsung phones. It filed the first salvo in April </w:t>
      </w:r>
      <w:proofErr w:type="gramStart"/>
      <w:r>
        <w:t>2011,</w:t>
      </w:r>
      <w:proofErr w:type="gramEnd"/>
      <w:r>
        <w:t xml:space="preserve"> a month after the company unveiled the iPad 2 in what co-founder Steve Jobs dubbed the “Year of Copycats” after those who sought to emulate the success of the iPhone and iPad.</w:t>
      </w:r>
    </w:p>
    <w:p w14:paraId="23295216" w14:textId="77777777" w:rsidR="002E259C" w:rsidRDefault="002E259C" w:rsidP="002E259C">
      <w:r>
        <w:t>That case resulted in a San Jose, California jury deciding in August 2012 that more than two dozen models of Samsung devices infringed Apple features like the look of the iPhone, use of a pinching gesture and double taps to zoom into images.</w:t>
      </w:r>
    </w:p>
    <w:p w14:paraId="033EC98C" w14:textId="77777777" w:rsidR="002E259C" w:rsidRDefault="002E259C" w:rsidP="002E259C">
      <w:r>
        <w:t>Still Allowed</w:t>
      </w:r>
    </w:p>
    <w:p w14:paraId="1AC6B224" w14:textId="77777777" w:rsidR="002E259C" w:rsidRDefault="002E259C" w:rsidP="002E259C">
      <w:r>
        <w:t>Despite the verdict, the trial judge allowed Samsung to continue selling the products, saying there was no direct link between those features and the reasons people buy smartphones.</w:t>
      </w:r>
    </w:p>
    <w:p w14:paraId="53ACBDFC" w14:textId="77777777" w:rsidR="002E259C" w:rsidRDefault="002E259C" w:rsidP="002E259C">
      <w:r>
        <w:t>“Both companies face the same issue in multiple lawsuits so while today you may be up, tomorrow you may be down,” Bai of Allen &amp; Overy said. “Allowing intellectual-property rights to go too far harms the consumer and kills innovations.”</w:t>
      </w:r>
    </w:p>
    <w:p w14:paraId="25015227" w14:textId="77777777" w:rsidR="002E259C" w:rsidRDefault="002E259C" w:rsidP="002E259C">
      <w:r>
        <w:t xml:space="preserve">The Apple case against Samsung is In the Matter of Electronic Digital Media Devices, 337-796, and Samsung’s case is In the Matter of Electronic Devices, Including Wireless Communication Devices, Portable Music and Data Processing Devices, and Tablet Computers, 337-794, </w:t>
      </w:r>
      <w:proofErr w:type="gramStart"/>
      <w:r>
        <w:t>both U.S. International Trade Commission</w:t>
      </w:r>
      <w:proofErr w:type="gramEnd"/>
      <w:r>
        <w:t xml:space="preserve"> (Washington).</w:t>
      </w:r>
    </w:p>
    <w:p w14:paraId="3EB96155" w14:textId="77777777" w:rsidR="002E259C" w:rsidRDefault="002E259C" w:rsidP="002E259C"/>
    <w:p w14:paraId="68D7D870" w14:textId="77777777" w:rsidR="002E259C" w:rsidRDefault="002E259C" w:rsidP="002E259C"/>
    <w:p w14:paraId="3B97235E" w14:textId="77777777" w:rsidR="002E259C" w:rsidRDefault="002E259C" w:rsidP="002E259C"/>
    <w:p w14:paraId="3034AF75" w14:textId="77777777" w:rsidR="002E259C" w:rsidRDefault="002E259C" w:rsidP="002E259C"/>
    <w:p w14:paraId="703BDAF7" w14:textId="77777777" w:rsidR="002E259C" w:rsidRDefault="002E259C" w:rsidP="002E259C"/>
    <w:p w14:paraId="434C302A" w14:textId="77777777" w:rsidR="002E259C" w:rsidRDefault="002E259C" w:rsidP="002E259C">
      <w:r>
        <w:t>Obama Administration Vetoes Import Ban on Select Apple Devices</w:t>
      </w:r>
    </w:p>
    <w:p w14:paraId="5CE08D9A" w14:textId="77777777" w:rsidR="002E259C" w:rsidRDefault="002E259C" w:rsidP="002E259C">
      <w:r>
        <w:t>BY SEAN FITZ-GERALD3 DAYS AGO</w:t>
      </w:r>
    </w:p>
    <w:p w14:paraId="2DA53EB0" w14:textId="77777777" w:rsidR="002E259C" w:rsidRDefault="002E259C" w:rsidP="002E259C">
      <w:r>
        <w:t>The Obama administration on Saturday slammed the door on a proposed ban of Apple products, vetoing a United States International Trade Commission decision that was initially viewed as an unexpected patent battle victory for Samsung.</w:t>
      </w:r>
    </w:p>
    <w:p w14:paraId="3762B570" w14:textId="77777777" w:rsidR="002E259C" w:rsidRDefault="002E259C" w:rsidP="002E259C"/>
    <w:p w14:paraId="60D758CF" w14:textId="77777777" w:rsidR="002E259C" w:rsidRDefault="002E259C" w:rsidP="002E259C">
      <w:r>
        <w:lastRenderedPageBreak/>
        <w:t>U.S. Trade Representative Michael B. G. Froman executed the veto in a letter penned to the USITC's chairman, Irving A. Williamson. The disapproval notice is a direct response to the USITC's ruling, which was ordered in June and, according to All Things D, granted Samsung’s request for an import ban on older iPhones and iPads (i.e., AT&amp;T iPhones prior to the iPhone 4S and the iPad 2 and earlier</w:t>
      </w:r>
      <w:proofErr w:type="gramStart"/>
      <w:r>
        <w:t>) which</w:t>
      </w:r>
      <w:proofErr w:type="gramEnd"/>
      <w:r>
        <w:t xml:space="preserve"> it found to infringe upon one of Samsung’s standards-essential patents.</w:t>
      </w:r>
    </w:p>
    <w:p w14:paraId="4076F635" w14:textId="77777777" w:rsidR="002E259C" w:rsidRDefault="002E259C" w:rsidP="002E259C"/>
    <w:p w14:paraId="2ED03682" w14:textId="77777777" w:rsidR="002E259C" w:rsidRDefault="002E259C" w:rsidP="002E259C">
      <w:r>
        <w:t>SEE ALSO: Report: Samsung Supplying Chips for Apple's 2015 iOS Devices</w:t>
      </w:r>
    </w:p>
    <w:p w14:paraId="04C7D83F" w14:textId="77777777" w:rsidR="002E259C" w:rsidRDefault="002E259C" w:rsidP="002E259C"/>
    <w:p w14:paraId="01BF9327" w14:textId="77777777" w:rsidR="002E259C" w:rsidRDefault="002E259C" w:rsidP="002E259C">
      <w:r>
        <w:t>The letter was posted in full on Saturday afternoon to the Office of the United States Trade Representative's website. Read the full text below:</w:t>
      </w:r>
    </w:p>
    <w:p w14:paraId="2D7CDD5E" w14:textId="77777777" w:rsidR="002E259C" w:rsidRDefault="002E259C" w:rsidP="002E259C"/>
    <w:p w14:paraId="2A451A59" w14:textId="77777777" w:rsidR="002E259C" w:rsidRDefault="002E259C" w:rsidP="002E259C"/>
    <w:p w14:paraId="38107F7B" w14:textId="77777777" w:rsidR="002E259C" w:rsidRDefault="002E259C" w:rsidP="002E259C"/>
    <w:p w14:paraId="6BF75F88" w14:textId="77777777" w:rsidR="002E259C" w:rsidRDefault="002E259C" w:rsidP="002E259C">
      <w:r>
        <w:t>"After extensive consultation with the agencies of the Trade Policy Staff Committee and the Trade Policy Review Group, as well as other interested agencies and persons, I have decided to disapprove the USITC's determination to issue an exclusion order and cease and desist order in their investigation," Froman wrote.</w:t>
      </w:r>
    </w:p>
    <w:p w14:paraId="0C18DA0C" w14:textId="77777777" w:rsidR="002E259C" w:rsidRDefault="002E259C" w:rsidP="002E259C"/>
    <w:p w14:paraId="3071B8BB" w14:textId="77777777" w:rsidR="002E259C" w:rsidRDefault="002E259C" w:rsidP="002E259C">
      <w:r>
        <w:t>He said that standards-essential patents were being used to gain undue leverage and engage in patent hold-ups. Froman did, however, note that Samsung could continue to pursue its rights through the courts.</w:t>
      </w:r>
    </w:p>
    <w:p w14:paraId="15C8A485" w14:textId="77777777" w:rsidR="002E259C" w:rsidRDefault="002E259C" w:rsidP="002E259C"/>
    <w:p w14:paraId="4D5C39D6" w14:textId="77777777" w:rsidR="002E259C" w:rsidRDefault="002E259C" w:rsidP="002E259C">
      <w:r>
        <w:t>"This policy decision is not an endorsement or criticism of the Commission's decision or analysis," he wrote. "My decision to disapprove this determination does not mean that the patent holder in this case is not entitled to a remedy."</w:t>
      </w:r>
    </w:p>
    <w:p w14:paraId="6623B76F" w14:textId="77777777" w:rsidR="002E259C" w:rsidRDefault="002E259C" w:rsidP="002E259C"/>
    <w:p w14:paraId="0340FE5C" w14:textId="77777777" w:rsidR="002E259C" w:rsidRDefault="002E259C" w:rsidP="002E259C">
      <w:r>
        <w:t>The reversal, per the Wall Street Journal, marks the first time since 1987 that a presidential administration has vetoed a USITC product ban.</w:t>
      </w:r>
    </w:p>
    <w:p w14:paraId="6F6ACB83" w14:textId="77777777" w:rsidR="002E259C" w:rsidRDefault="002E259C" w:rsidP="002E259C"/>
    <w:p w14:paraId="6F0E545B" w14:textId="77777777" w:rsidR="002E259C" w:rsidRDefault="002E259C" w:rsidP="002E259C">
      <w:r>
        <w:t>SEE ALSO: Everything You Need to Know About Apple v. Samsung in 97 Seconds</w:t>
      </w:r>
    </w:p>
    <w:p w14:paraId="13C709E4" w14:textId="77777777" w:rsidR="002E259C" w:rsidRDefault="002E259C" w:rsidP="002E259C"/>
    <w:p w14:paraId="55D339C8" w14:textId="77777777" w:rsidR="002E259C" w:rsidRDefault="002E259C" w:rsidP="002E259C">
      <w:r>
        <w:t>"We are disappointed that the U.S. Trade Representative has decided to set aside the exclusion order issued by the U.S. International Trade Commission (ITC)," a Samsung spokesperson told Mashable. "The ITC’s decision correctly recognized that Samsung has been negotiating in good faith and that Apple remains unwilling to take a license."</w:t>
      </w:r>
    </w:p>
    <w:p w14:paraId="235C9236" w14:textId="77777777" w:rsidR="002E259C" w:rsidRDefault="002E259C" w:rsidP="002E259C"/>
    <w:p w14:paraId="3161F251" w14:textId="77777777" w:rsidR="002E259C" w:rsidRDefault="002E259C" w:rsidP="002E259C">
      <w:r>
        <w:t>Apple was reportedly locked into an ongoing appeals process following the USITC's June order. The second ruling was slated for Aug. 9.</w:t>
      </w:r>
    </w:p>
    <w:p w14:paraId="1599D8F5" w14:textId="77777777" w:rsidR="002E259C" w:rsidRDefault="002E259C" w:rsidP="002E259C"/>
    <w:p w14:paraId="4A24E613" w14:textId="77777777" w:rsidR="002E259C" w:rsidRDefault="002E259C" w:rsidP="002E259C">
      <w:r>
        <w:t>At time of writing, Apple had not responded to Mashable's request for comment.</w:t>
      </w:r>
    </w:p>
    <w:p w14:paraId="049B5427" w14:textId="77777777" w:rsidR="002E259C" w:rsidRDefault="002E259C" w:rsidP="002E259C"/>
    <w:p w14:paraId="55F80933" w14:textId="77777777" w:rsidR="002E259C" w:rsidRDefault="002E259C" w:rsidP="002E259C">
      <w:r>
        <w:t>The Obama administration's veto comes at the tail end of a few years' worth of legal battles between the two tech titans. After the debut of the iPhone in 2007, Apple first locked horns with the Korean company in 2011, alleging that Samsung infringed on seven of Apple's patents with 12 Samsung products. Competing patent claims have since been thrown at both parties.</w:t>
      </w:r>
    </w:p>
    <w:p w14:paraId="2785C9BD" w14:textId="77777777" w:rsidR="002E259C" w:rsidRDefault="002E259C" w:rsidP="002E259C"/>
    <w:p w14:paraId="529913D4" w14:textId="77777777" w:rsidR="002E259C" w:rsidRPr="00AF5046" w:rsidRDefault="002E259C" w:rsidP="002E259C">
      <w:r>
        <w:t>Read the above document to learn more, and let us know what you think about the Obama Administration's decision in the comments below.</w:t>
      </w:r>
    </w:p>
    <w:p w14:paraId="559A8062" w14:textId="77777777" w:rsidR="002E259C" w:rsidRDefault="002E259C" w:rsidP="00A42D40"/>
    <w:p w14:paraId="233C1DAC" w14:textId="77777777" w:rsidR="00A42D40" w:rsidRDefault="00A42D40">
      <w:pPr>
        <w:spacing w:after="200" w:line="276" w:lineRule="auto"/>
        <w:rPr>
          <w:rFonts w:asciiTheme="minorHAnsi" w:hAnsiTheme="minorHAnsi"/>
        </w:rPr>
      </w:pPr>
    </w:p>
    <w:sectPr w:rsidR="00A42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159DCE" w14:textId="77777777" w:rsidR="007953D4" w:rsidRDefault="007953D4" w:rsidP="005F5576">
      <w:r>
        <w:separator/>
      </w:r>
    </w:p>
  </w:endnote>
  <w:endnote w:type="continuationSeparator" w:id="0">
    <w:p w14:paraId="06178896" w14:textId="77777777" w:rsidR="007953D4" w:rsidRDefault="007953D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59498D" w14:textId="77777777" w:rsidR="007953D4" w:rsidRDefault="007953D4" w:rsidP="005F5576">
      <w:r>
        <w:separator/>
      </w:r>
    </w:p>
  </w:footnote>
  <w:footnote w:type="continuationSeparator" w:id="0">
    <w:p w14:paraId="0A883F6F" w14:textId="77777777" w:rsidR="007953D4" w:rsidRDefault="007953D4"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6857C6"/>
    <w:multiLevelType w:val="multilevel"/>
    <w:tmpl w:val="00AA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7D2F4B"/>
    <w:multiLevelType w:val="hybridMultilevel"/>
    <w:tmpl w:val="D6147EE2"/>
    <w:lvl w:ilvl="0" w:tplc="2DF8FB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EF5"/>
    <w:rsid w:val="00000118"/>
    <w:rsid w:val="000022F2"/>
    <w:rsid w:val="00004FC7"/>
    <w:rsid w:val="00005B52"/>
    <w:rsid w:val="00013737"/>
    <w:rsid w:val="000148B7"/>
    <w:rsid w:val="00021A5F"/>
    <w:rsid w:val="00021F29"/>
    <w:rsid w:val="0002398B"/>
    <w:rsid w:val="00027EED"/>
    <w:rsid w:val="00030764"/>
    <w:rsid w:val="00033028"/>
    <w:rsid w:val="00035C67"/>
    <w:rsid w:val="000360A7"/>
    <w:rsid w:val="0005217E"/>
    <w:rsid w:val="00052A1D"/>
    <w:rsid w:val="00053700"/>
    <w:rsid w:val="00055E12"/>
    <w:rsid w:val="00056E2D"/>
    <w:rsid w:val="000579E9"/>
    <w:rsid w:val="00057E2C"/>
    <w:rsid w:val="00063168"/>
    <w:rsid w:val="00064A59"/>
    <w:rsid w:val="0007162E"/>
    <w:rsid w:val="000758FD"/>
    <w:rsid w:val="000808C7"/>
    <w:rsid w:val="00084ED5"/>
    <w:rsid w:val="00090287"/>
    <w:rsid w:val="00090BA2"/>
    <w:rsid w:val="00097D7E"/>
    <w:rsid w:val="000A1D39"/>
    <w:rsid w:val="000A4FA5"/>
    <w:rsid w:val="000B3E73"/>
    <w:rsid w:val="000B4BAC"/>
    <w:rsid w:val="000C2229"/>
    <w:rsid w:val="000C59FF"/>
    <w:rsid w:val="000D0B76"/>
    <w:rsid w:val="000D2AE5"/>
    <w:rsid w:val="000D3A26"/>
    <w:rsid w:val="000D3D8D"/>
    <w:rsid w:val="000D4D1A"/>
    <w:rsid w:val="000E3C55"/>
    <w:rsid w:val="000E41A3"/>
    <w:rsid w:val="000E5A07"/>
    <w:rsid w:val="000E768B"/>
    <w:rsid w:val="000E776A"/>
    <w:rsid w:val="000F37E7"/>
    <w:rsid w:val="001028BB"/>
    <w:rsid w:val="00107642"/>
    <w:rsid w:val="001111CF"/>
    <w:rsid w:val="001121E0"/>
    <w:rsid w:val="00113C68"/>
    <w:rsid w:val="00114663"/>
    <w:rsid w:val="00114C3A"/>
    <w:rsid w:val="0012057B"/>
    <w:rsid w:val="00120613"/>
    <w:rsid w:val="001240A9"/>
    <w:rsid w:val="00125988"/>
    <w:rsid w:val="00126D92"/>
    <w:rsid w:val="0013660D"/>
    <w:rsid w:val="00137AC9"/>
    <w:rsid w:val="00140397"/>
    <w:rsid w:val="0014072D"/>
    <w:rsid w:val="00141F7D"/>
    <w:rsid w:val="00141FBF"/>
    <w:rsid w:val="001458BC"/>
    <w:rsid w:val="00151AF8"/>
    <w:rsid w:val="00163CA4"/>
    <w:rsid w:val="0016509D"/>
    <w:rsid w:val="0016711C"/>
    <w:rsid w:val="0017089C"/>
    <w:rsid w:val="00173516"/>
    <w:rsid w:val="00175018"/>
    <w:rsid w:val="00177A1E"/>
    <w:rsid w:val="00182D51"/>
    <w:rsid w:val="00184F07"/>
    <w:rsid w:val="0019587B"/>
    <w:rsid w:val="001978B9"/>
    <w:rsid w:val="001A0259"/>
    <w:rsid w:val="001A296C"/>
    <w:rsid w:val="001A4F0E"/>
    <w:rsid w:val="001B1AAC"/>
    <w:rsid w:val="001C008E"/>
    <w:rsid w:val="001C1D82"/>
    <w:rsid w:val="001C2147"/>
    <w:rsid w:val="001C3BFB"/>
    <w:rsid w:val="001C7C90"/>
    <w:rsid w:val="001D0D51"/>
    <w:rsid w:val="001D2CA6"/>
    <w:rsid w:val="001E4E82"/>
    <w:rsid w:val="001E79BE"/>
    <w:rsid w:val="001F3E83"/>
    <w:rsid w:val="001F5BB5"/>
    <w:rsid w:val="001F716D"/>
    <w:rsid w:val="001F7417"/>
    <w:rsid w:val="0020006E"/>
    <w:rsid w:val="002009AE"/>
    <w:rsid w:val="002101DA"/>
    <w:rsid w:val="00222609"/>
    <w:rsid w:val="0022516B"/>
    <w:rsid w:val="00232B10"/>
    <w:rsid w:val="0024023F"/>
    <w:rsid w:val="00240A45"/>
    <w:rsid w:val="00240C4E"/>
    <w:rsid w:val="00243DC0"/>
    <w:rsid w:val="002459F5"/>
    <w:rsid w:val="00247B5A"/>
    <w:rsid w:val="00250E16"/>
    <w:rsid w:val="00254FB3"/>
    <w:rsid w:val="00257696"/>
    <w:rsid w:val="0026382E"/>
    <w:rsid w:val="00264E3F"/>
    <w:rsid w:val="00266281"/>
    <w:rsid w:val="00270571"/>
    <w:rsid w:val="00272786"/>
    <w:rsid w:val="002845FA"/>
    <w:rsid w:val="00287AB7"/>
    <w:rsid w:val="00296D1A"/>
    <w:rsid w:val="00297354"/>
    <w:rsid w:val="002A213E"/>
    <w:rsid w:val="002A5A2B"/>
    <w:rsid w:val="002A612B"/>
    <w:rsid w:val="002C3067"/>
    <w:rsid w:val="002C34BF"/>
    <w:rsid w:val="002C4C78"/>
    <w:rsid w:val="002C5772"/>
    <w:rsid w:val="002D1B3B"/>
    <w:rsid w:val="002D2946"/>
    <w:rsid w:val="002D6BD6"/>
    <w:rsid w:val="002E129A"/>
    <w:rsid w:val="002E17F8"/>
    <w:rsid w:val="002E259C"/>
    <w:rsid w:val="002E4DD9"/>
    <w:rsid w:val="002E51C0"/>
    <w:rsid w:val="002E655F"/>
    <w:rsid w:val="002F0314"/>
    <w:rsid w:val="002F1026"/>
    <w:rsid w:val="002F112F"/>
    <w:rsid w:val="002F770B"/>
    <w:rsid w:val="003033E8"/>
    <w:rsid w:val="00306AAA"/>
    <w:rsid w:val="0031182D"/>
    <w:rsid w:val="00314B9D"/>
    <w:rsid w:val="00315CA2"/>
    <w:rsid w:val="00315EA8"/>
    <w:rsid w:val="003178DB"/>
    <w:rsid w:val="0032028F"/>
    <w:rsid w:val="00323AC9"/>
    <w:rsid w:val="00326BD5"/>
    <w:rsid w:val="00326DC4"/>
    <w:rsid w:val="00326EEB"/>
    <w:rsid w:val="0033078A"/>
    <w:rsid w:val="0033402E"/>
    <w:rsid w:val="00341D6C"/>
    <w:rsid w:val="00347123"/>
    <w:rsid w:val="0034756E"/>
    <w:rsid w:val="00347E74"/>
    <w:rsid w:val="0035125C"/>
    <w:rsid w:val="00351B46"/>
    <w:rsid w:val="00354B5B"/>
    <w:rsid w:val="00360FBC"/>
    <w:rsid w:val="00364336"/>
    <w:rsid w:val="00365ACF"/>
    <w:rsid w:val="003703B9"/>
    <w:rsid w:val="00374BE1"/>
    <w:rsid w:val="00376184"/>
    <w:rsid w:val="00376885"/>
    <w:rsid w:val="00383E0A"/>
    <w:rsid w:val="00385298"/>
    <w:rsid w:val="00385440"/>
    <w:rsid w:val="00385894"/>
    <w:rsid w:val="00391B0F"/>
    <w:rsid w:val="00393D9E"/>
    <w:rsid w:val="0039514D"/>
    <w:rsid w:val="00395C83"/>
    <w:rsid w:val="00397044"/>
    <w:rsid w:val="003A2A3B"/>
    <w:rsid w:val="003A440C"/>
    <w:rsid w:val="003A476C"/>
    <w:rsid w:val="003A779D"/>
    <w:rsid w:val="003B024E"/>
    <w:rsid w:val="003B0C84"/>
    <w:rsid w:val="003B183E"/>
    <w:rsid w:val="003B2F3E"/>
    <w:rsid w:val="003B6A5E"/>
    <w:rsid w:val="003C2382"/>
    <w:rsid w:val="003C768D"/>
    <w:rsid w:val="003C779C"/>
    <w:rsid w:val="003D7E28"/>
    <w:rsid w:val="003E0953"/>
    <w:rsid w:val="003E4831"/>
    <w:rsid w:val="003E48DE"/>
    <w:rsid w:val="003E74E4"/>
    <w:rsid w:val="003E7E8B"/>
    <w:rsid w:val="003F19C3"/>
    <w:rsid w:val="00400220"/>
    <w:rsid w:val="00401D3E"/>
    <w:rsid w:val="00403971"/>
    <w:rsid w:val="0041132C"/>
    <w:rsid w:val="004138EF"/>
    <w:rsid w:val="00415E51"/>
    <w:rsid w:val="00422600"/>
    <w:rsid w:val="00427285"/>
    <w:rsid w:val="0042733F"/>
    <w:rsid w:val="00430DAD"/>
    <w:rsid w:val="00441BC3"/>
    <w:rsid w:val="00447AED"/>
    <w:rsid w:val="00450175"/>
    <w:rsid w:val="00450882"/>
    <w:rsid w:val="00451C20"/>
    <w:rsid w:val="00452001"/>
    <w:rsid w:val="0045442E"/>
    <w:rsid w:val="004567AB"/>
    <w:rsid w:val="00462418"/>
    <w:rsid w:val="00471A70"/>
    <w:rsid w:val="00473A79"/>
    <w:rsid w:val="00475E03"/>
    <w:rsid w:val="00476723"/>
    <w:rsid w:val="0047798D"/>
    <w:rsid w:val="00477AE4"/>
    <w:rsid w:val="00487B06"/>
    <w:rsid w:val="00492A27"/>
    <w:rsid w:val="004931DE"/>
    <w:rsid w:val="004968E0"/>
    <w:rsid w:val="004A151C"/>
    <w:rsid w:val="004A6083"/>
    <w:rsid w:val="004A6E81"/>
    <w:rsid w:val="004A7806"/>
    <w:rsid w:val="004B3343"/>
    <w:rsid w:val="004B4067"/>
    <w:rsid w:val="004B7C40"/>
    <w:rsid w:val="004C057D"/>
    <w:rsid w:val="004C4A17"/>
    <w:rsid w:val="004C5684"/>
    <w:rsid w:val="004D3745"/>
    <w:rsid w:val="004D3987"/>
    <w:rsid w:val="004E3132"/>
    <w:rsid w:val="004E4A78"/>
    <w:rsid w:val="004E552E"/>
    <w:rsid w:val="004E57C9"/>
    <w:rsid w:val="004E656D"/>
    <w:rsid w:val="004F0849"/>
    <w:rsid w:val="004F1284"/>
    <w:rsid w:val="004F173C"/>
    <w:rsid w:val="004F1B8C"/>
    <w:rsid w:val="004F2C7F"/>
    <w:rsid w:val="004F3FAA"/>
    <w:rsid w:val="004F44DE"/>
    <w:rsid w:val="004F45B0"/>
    <w:rsid w:val="005009F2"/>
    <w:rsid w:val="00500A43"/>
    <w:rsid w:val="005020C3"/>
    <w:rsid w:val="00510769"/>
    <w:rsid w:val="005111F8"/>
    <w:rsid w:val="00513FA2"/>
    <w:rsid w:val="00514289"/>
    <w:rsid w:val="00514387"/>
    <w:rsid w:val="005163DB"/>
    <w:rsid w:val="00516459"/>
    <w:rsid w:val="005170FB"/>
    <w:rsid w:val="005312F3"/>
    <w:rsid w:val="005349E1"/>
    <w:rsid w:val="00537EF5"/>
    <w:rsid w:val="005420CC"/>
    <w:rsid w:val="00543102"/>
    <w:rsid w:val="005434D0"/>
    <w:rsid w:val="0054437C"/>
    <w:rsid w:val="00546D61"/>
    <w:rsid w:val="005579BF"/>
    <w:rsid w:val="0056292F"/>
    <w:rsid w:val="00563468"/>
    <w:rsid w:val="00565EAE"/>
    <w:rsid w:val="005703D4"/>
    <w:rsid w:val="005726E2"/>
    <w:rsid w:val="00573677"/>
    <w:rsid w:val="005739FD"/>
    <w:rsid w:val="00573D23"/>
    <w:rsid w:val="00575F7D"/>
    <w:rsid w:val="00580383"/>
    <w:rsid w:val="00580E40"/>
    <w:rsid w:val="005843BB"/>
    <w:rsid w:val="00590731"/>
    <w:rsid w:val="005931BB"/>
    <w:rsid w:val="005937E5"/>
    <w:rsid w:val="005A45A0"/>
    <w:rsid w:val="005A506B"/>
    <w:rsid w:val="005A508E"/>
    <w:rsid w:val="005A60BE"/>
    <w:rsid w:val="005A701C"/>
    <w:rsid w:val="005B2063"/>
    <w:rsid w:val="005B3140"/>
    <w:rsid w:val="005B3F00"/>
    <w:rsid w:val="005C0B05"/>
    <w:rsid w:val="005C149D"/>
    <w:rsid w:val="005C3564"/>
    <w:rsid w:val="005C4312"/>
    <w:rsid w:val="005C6C40"/>
    <w:rsid w:val="005D0BBB"/>
    <w:rsid w:val="005D1156"/>
    <w:rsid w:val="005D45CD"/>
    <w:rsid w:val="005D4668"/>
    <w:rsid w:val="005E0681"/>
    <w:rsid w:val="005E145F"/>
    <w:rsid w:val="005E3FE4"/>
    <w:rsid w:val="005E43CC"/>
    <w:rsid w:val="005E5296"/>
    <w:rsid w:val="005E572E"/>
    <w:rsid w:val="005E7C64"/>
    <w:rsid w:val="005F393E"/>
    <w:rsid w:val="005F5576"/>
    <w:rsid w:val="006014AB"/>
    <w:rsid w:val="0060291E"/>
    <w:rsid w:val="006031D4"/>
    <w:rsid w:val="00607C23"/>
    <w:rsid w:val="0061680A"/>
    <w:rsid w:val="00621612"/>
    <w:rsid w:val="00623B70"/>
    <w:rsid w:val="00623C57"/>
    <w:rsid w:val="00624FEA"/>
    <w:rsid w:val="00625F7B"/>
    <w:rsid w:val="0062703C"/>
    <w:rsid w:val="00627663"/>
    <w:rsid w:val="00631EB0"/>
    <w:rsid w:val="0063578B"/>
    <w:rsid w:val="00636B3D"/>
    <w:rsid w:val="006409DB"/>
    <w:rsid w:val="00641025"/>
    <w:rsid w:val="006455C0"/>
    <w:rsid w:val="00654964"/>
    <w:rsid w:val="00660F00"/>
    <w:rsid w:val="00663957"/>
    <w:rsid w:val="006672D8"/>
    <w:rsid w:val="0066746E"/>
    <w:rsid w:val="006679C0"/>
    <w:rsid w:val="00670D96"/>
    <w:rsid w:val="00672877"/>
    <w:rsid w:val="00672DA2"/>
    <w:rsid w:val="00681644"/>
    <w:rsid w:val="00683154"/>
    <w:rsid w:val="00684862"/>
    <w:rsid w:val="0068585D"/>
    <w:rsid w:val="00690115"/>
    <w:rsid w:val="00690898"/>
    <w:rsid w:val="0069181E"/>
    <w:rsid w:val="006929D3"/>
    <w:rsid w:val="00693039"/>
    <w:rsid w:val="00697DED"/>
    <w:rsid w:val="006A2E7A"/>
    <w:rsid w:val="006C42FE"/>
    <w:rsid w:val="006C64D4"/>
    <w:rsid w:val="006D0F33"/>
    <w:rsid w:val="006E0DBA"/>
    <w:rsid w:val="006E2EF5"/>
    <w:rsid w:val="006E5130"/>
    <w:rsid w:val="006E53F0"/>
    <w:rsid w:val="006F1500"/>
    <w:rsid w:val="006F7CDF"/>
    <w:rsid w:val="00700BDB"/>
    <w:rsid w:val="0070121B"/>
    <w:rsid w:val="00701E73"/>
    <w:rsid w:val="00704E92"/>
    <w:rsid w:val="00705DD9"/>
    <w:rsid w:val="00711FE2"/>
    <w:rsid w:val="00712649"/>
    <w:rsid w:val="00714391"/>
    <w:rsid w:val="00716DD9"/>
    <w:rsid w:val="00717287"/>
    <w:rsid w:val="00722EE7"/>
    <w:rsid w:val="00725623"/>
    <w:rsid w:val="00725A1E"/>
    <w:rsid w:val="00732082"/>
    <w:rsid w:val="00734F7F"/>
    <w:rsid w:val="0073765E"/>
    <w:rsid w:val="00743059"/>
    <w:rsid w:val="0074424C"/>
    <w:rsid w:val="00744F58"/>
    <w:rsid w:val="00747045"/>
    <w:rsid w:val="00752A2C"/>
    <w:rsid w:val="00753EEE"/>
    <w:rsid w:val="00760A29"/>
    <w:rsid w:val="00761839"/>
    <w:rsid w:val="00764EBD"/>
    <w:rsid w:val="00765777"/>
    <w:rsid w:val="00771E18"/>
    <w:rsid w:val="007727D9"/>
    <w:rsid w:val="007739F1"/>
    <w:rsid w:val="00774288"/>
    <w:rsid w:val="007745C6"/>
    <w:rsid w:val="007755F6"/>
    <w:rsid w:val="007764A1"/>
    <w:rsid w:val="0078116D"/>
    <w:rsid w:val="007815E5"/>
    <w:rsid w:val="00786117"/>
    <w:rsid w:val="00787343"/>
    <w:rsid w:val="00790BFA"/>
    <w:rsid w:val="00790D99"/>
    <w:rsid w:val="00791121"/>
    <w:rsid w:val="00791C88"/>
    <w:rsid w:val="00792BE3"/>
    <w:rsid w:val="0079422D"/>
    <w:rsid w:val="007953D4"/>
    <w:rsid w:val="007A3D06"/>
    <w:rsid w:val="007B4CD9"/>
    <w:rsid w:val="007B53D6"/>
    <w:rsid w:val="007C321F"/>
    <w:rsid w:val="007D427A"/>
    <w:rsid w:val="007D5298"/>
    <w:rsid w:val="007D54A1"/>
    <w:rsid w:val="007D5FD5"/>
    <w:rsid w:val="007D6009"/>
    <w:rsid w:val="007D65A7"/>
    <w:rsid w:val="007E299B"/>
    <w:rsid w:val="007E6D4E"/>
    <w:rsid w:val="007F35C7"/>
    <w:rsid w:val="00802740"/>
    <w:rsid w:val="008133F9"/>
    <w:rsid w:val="00823AAC"/>
    <w:rsid w:val="00826903"/>
    <w:rsid w:val="00842F26"/>
    <w:rsid w:val="00846A8F"/>
    <w:rsid w:val="00854C66"/>
    <w:rsid w:val="008553C9"/>
    <w:rsid w:val="008553E1"/>
    <w:rsid w:val="00857014"/>
    <w:rsid w:val="008577A7"/>
    <w:rsid w:val="00861A69"/>
    <w:rsid w:val="00870FEC"/>
    <w:rsid w:val="00872B31"/>
    <w:rsid w:val="00873774"/>
    <w:rsid w:val="00874137"/>
    <w:rsid w:val="0087643B"/>
    <w:rsid w:val="00877669"/>
    <w:rsid w:val="008846A9"/>
    <w:rsid w:val="0088481C"/>
    <w:rsid w:val="00894724"/>
    <w:rsid w:val="00896FBD"/>
    <w:rsid w:val="00897DB1"/>
    <w:rsid w:val="00897F92"/>
    <w:rsid w:val="008A1D20"/>
    <w:rsid w:val="008A573B"/>
    <w:rsid w:val="008A64C9"/>
    <w:rsid w:val="008A7944"/>
    <w:rsid w:val="008A7E79"/>
    <w:rsid w:val="008B24B7"/>
    <w:rsid w:val="008C0E3C"/>
    <w:rsid w:val="008C68EE"/>
    <w:rsid w:val="008C7479"/>
    <w:rsid w:val="008C7F44"/>
    <w:rsid w:val="008D4273"/>
    <w:rsid w:val="008D4EF3"/>
    <w:rsid w:val="008D75BC"/>
    <w:rsid w:val="008E0E4F"/>
    <w:rsid w:val="008E3AED"/>
    <w:rsid w:val="008E565E"/>
    <w:rsid w:val="008E57F1"/>
    <w:rsid w:val="008F28DD"/>
    <w:rsid w:val="008F322F"/>
    <w:rsid w:val="008F488D"/>
    <w:rsid w:val="00907DFE"/>
    <w:rsid w:val="00914596"/>
    <w:rsid w:val="009146BF"/>
    <w:rsid w:val="00915497"/>
    <w:rsid w:val="00917451"/>
    <w:rsid w:val="00920438"/>
    <w:rsid w:val="00926701"/>
    <w:rsid w:val="00926A19"/>
    <w:rsid w:val="00930D1F"/>
    <w:rsid w:val="00931519"/>
    <w:rsid w:val="00933568"/>
    <w:rsid w:val="00935127"/>
    <w:rsid w:val="00935E92"/>
    <w:rsid w:val="0094025E"/>
    <w:rsid w:val="0094256C"/>
    <w:rsid w:val="0094706C"/>
    <w:rsid w:val="00953AA0"/>
    <w:rsid w:val="00962566"/>
    <w:rsid w:val="0096636E"/>
    <w:rsid w:val="00970152"/>
    <w:rsid w:val="009706C1"/>
    <w:rsid w:val="00971885"/>
    <w:rsid w:val="0097239A"/>
    <w:rsid w:val="00981F07"/>
    <w:rsid w:val="00984B38"/>
    <w:rsid w:val="009918BB"/>
    <w:rsid w:val="00997D67"/>
    <w:rsid w:val="009A0636"/>
    <w:rsid w:val="009A47D3"/>
    <w:rsid w:val="009A657E"/>
    <w:rsid w:val="009A6FF5"/>
    <w:rsid w:val="009B2B47"/>
    <w:rsid w:val="009B5E72"/>
    <w:rsid w:val="009C098A"/>
    <w:rsid w:val="009C1491"/>
    <w:rsid w:val="009C373E"/>
    <w:rsid w:val="009C4298"/>
    <w:rsid w:val="009D0CC3"/>
    <w:rsid w:val="009D1E69"/>
    <w:rsid w:val="009D286D"/>
    <w:rsid w:val="009D318C"/>
    <w:rsid w:val="009D5D0B"/>
    <w:rsid w:val="009E2197"/>
    <w:rsid w:val="009E37B4"/>
    <w:rsid w:val="009E72BC"/>
    <w:rsid w:val="009F5E94"/>
    <w:rsid w:val="009F7319"/>
    <w:rsid w:val="009F7962"/>
    <w:rsid w:val="009F7A82"/>
    <w:rsid w:val="00A04601"/>
    <w:rsid w:val="00A10B8B"/>
    <w:rsid w:val="00A110FF"/>
    <w:rsid w:val="00A12981"/>
    <w:rsid w:val="00A26733"/>
    <w:rsid w:val="00A30249"/>
    <w:rsid w:val="00A32D7F"/>
    <w:rsid w:val="00A35423"/>
    <w:rsid w:val="00A3595E"/>
    <w:rsid w:val="00A37812"/>
    <w:rsid w:val="00A42BA1"/>
    <w:rsid w:val="00A42D40"/>
    <w:rsid w:val="00A42FE3"/>
    <w:rsid w:val="00A436C8"/>
    <w:rsid w:val="00A46925"/>
    <w:rsid w:val="00A46C7F"/>
    <w:rsid w:val="00A51EB8"/>
    <w:rsid w:val="00A520CB"/>
    <w:rsid w:val="00A61759"/>
    <w:rsid w:val="00A64CFE"/>
    <w:rsid w:val="00A73BB5"/>
    <w:rsid w:val="00A77145"/>
    <w:rsid w:val="00A82989"/>
    <w:rsid w:val="00A833C7"/>
    <w:rsid w:val="00A904FE"/>
    <w:rsid w:val="00A96B78"/>
    <w:rsid w:val="00AA0489"/>
    <w:rsid w:val="00AA1CBA"/>
    <w:rsid w:val="00AA38D4"/>
    <w:rsid w:val="00AC06F6"/>
    <w:rsid w:val="00AC222F"/>
    <w:rsid w:val="00AC7B3B"/>
    <w:rsid w:val="00AD294F"/>
    <w:rsid w:val="00AD3CE6"/>
    <w:rsid w:val="00AD4986"/>
    <w:rsid w:val="00AD60A2"/>
    <w:rsid w:val="00AD622A"/>
    <w:rsid w:val="00AD7F5E"/>
    <w:rsid w:val="00AE1307"/>
    <w:rsid w:val="00AE1C5A"/>
    <w:rsid w:val="00AE57DE"/>
    <w:rsid w:val="00AE7586"/>
    <w:rsid w:val="00AF274C"/>
    <w:rsid w:val="00AF7A65"/>
    <w:rsid w:val="00B00B5C"/>
    <w:rsid w:val="00B00FAD"/>
    <w:rsid w:val="00B0272F"/>
    <w:rsid w:val="00B02F20"/>
    <w:rsid w:val="00B04265"/>
    <w:rsid w:val="00B06710"/>
    <w:rsid w:val="00B0688F"/>
    <w:rsid w:val="00B1054C"/>
    <w:rsid w:val="00B10A72"/>
    <w:rsid w:val="00B12E10"/>
    <w:rsid w:val="00B12EC9"/>
    <w:rsid w:val="00B166CB"/>
    <w:rsid w:val="00B22113"/>
    <w:rsid w:val="00B235E1"/>
    <w:rsid w:val="00B260B2"/>
    <w:rsid w:val="00B3145D"/>
    <w:rsid w:val="00B32842"/>
    <w:rsid w:val="00B357BA"/>
    <w:rsid w:val="00B564DB"/>
    <w:rsid w:val="00B570D4"/>
    <w:rsid w:val="00B6181E"/>
    <w:rsid w:val="00B661E9"/>
    <w:rsid w:val="00B71A45"/>
    <w:rsid w:val="00B7274B"/>
    <w:rsid w:val="00B72A13"/>
    <w:rsid w:val="00B72AC5"/>
    <w:rsid w:val="00B760A7"/>
    <w:rsid w:val="00B768B6"/>
    <w:rsid w:val="00B80160"/>
    <w:rsid w:val="00B816A3"/>
    <w:rsid w:val="00B85EBF"/>
    <w:rsid w:val="00B86739"/>
    <w:rsid w:val="00B908D1"/>
    <w:rsid w:val="00B92A71"/>
    <w:rsid w:val="00B95010"/>
    <w:rsid w:val="00B965CB"/>
    <w:rsid w:val="00BA5492"/>
    <w:rsid w:val="00BA72EF"/>
    <w:rsid w:val="00BB11A6"/>
    <w:rsid w:val="00BB4215"/>
    <w:rsid w:val="00BC7A21"/>
    <w:rsid w:val="00BD5188"/>
    <w:rsid w:val="00BD643D"/>
    <w:rsid w:val="00BE03E5"/>
    <w:rsid w:val="00BE2408"/>
    <w:rsid w:val="00BE3EC6"/>
    <w:rsid w:val="00BE5BEB"/>
    <w:rsid w:val="00BE6528"/>
    <w:rsid w:val="00BF1809"/>
    <w:rsid w:val="00C00147"/>
    <w:rsid w:val="00C017A5"/>
    <w:rsid w:val="00C01ECC"/>
    <w:rsid w:val="00C137DB"/>
    <w:rsid w:val="00C145B8"/>
    <w:rsid w:val="00C1542A"/>
    <w:rsid w:val="00C15C45"/>
    <w:rsid w:val="00C27212"/>
    <w:rsid w:val="00C33FC1"/>
    <w:rsid w:val="00C34185"/>
    <w:rsid w:val="00C347E4"/>
    <w:rsid w:val="00C34A25"/>
    <w:rsid w:val="00C40004"/>
    <w:rsid w:val="00C42845"/>
    <w:rsid w:val="00C42DD6"/>
    <w:rsid w:val="00C46F0A"/>
    <w:rsid w:val="00C6217D"/>
    <w:rsid w:val="00C66858"/>
    <w:rsid w:val="00C66B46"/>
    <w:rsid w:val="00C67D89"/>
    <w:rsid w:val="00C7411E"/>
    <w:rsid w:val="00C84988"/>
    <w:rsid w:val="00C85532"/>
    <w:rsid w:val="00C904E2"/>
    <w:rsid w:val="00C92647"/>
    <w:rsid w:val="00C929EC"/>
    <w:rsid w:val="00C93F9B"/>
    <w:rsid w:val="00CA3EDB"/>
    <w:rsid w:val="00CA4AF6"/>
    <w:rsid w:val="00CA59CA"/>
    <w:rsid w:val="00CA7F0B"/>
    <w:rsid w:val="00CB10CD"/>
    <w:rsid w:val="00CB1F3A"/>
    <w:rsid w:val="00CB2157"/>
    <w:rsid w:val="00CB2356"/>
    <w:rsid w:val="00CB2BD5"/>
    <w:rsid w:val="00CB4075"/>
    <w:rsid w:val="00CB4D15"/>
    <w:rsid w:val="00CB4E6D"/>
    <w:rsid w:val="00CC23DE"/>
    <w:rsid w:val="00CC5A5C"/>
    <w:rsid w:val="00CD18B4"/>
    <w:rsid w:val="00CD3E3A"/>
    <w:rsid w:val="00CD7A7E"/>
    <w:rsid w:val="00CE417C"/>
    <w:rsid w:val="00CE55A6"/>
    <w:rsid w:val="00CF237C"/>
    <w:rsid w:val="00CF6C18"/>
    <w:rsid w:val="00CF7EA8"/>
    <w:rsid w:val="00D004DA"/>
    <w:rsid w:val="00D0560A"/>
    <w:rsid w:val="00D07BA4"/>
    <w:rsid w:val="00D109BA"/>
    <w:rsid w:val="00D12079"/>
    <w:rsid w:val="00D154EC"/>
    <w:rsid w:val="00D215F6"/>
    <w:rsid w:val="00D2765B"/>
    <w:rsid w:val="00D31DF7"/>
    <w:rsid w:val="00D33B91"/>
    <w:rsid w:val="00D40E27"/>
    <w:rsid w:val="00D415C6"/>
    <w:rsid w:val="00D43C0D"/>
    <w:rsid w:val="00D463A1"/>
    <w:rsid w:val="00D51ABF"/>
    <w:rsid w:val="00D51EF5"/>
    <w:rsid w:val="00D5444B"/>
    <w:rsid w:val="00D55302"/>
    <w:rsid w:val="00D57CBF"/>
    <w:rsid w:val="00D6421B"/>
    <w:rsid w:val="00D658B7"/>
    <w:rsid w:val="00D66ABC"/>
    <w:rsid w:val="00D71CFC"/>
    <w:rsid w:val="00D7691D"/>
    <w:rsid w:val="00D76B66"/>
    <w:rsid w:val="00D77A1D"/>
    <w:rsid w:val="00D8044D"/>
    <w:rsid w:val="00D84115"/>
    <w:rsid w:val="00D85874"/>
    <w:rsid w:val="00D86024"/>
    <w:rsid w:val="00D862E8"/>
    <w:rsid w:val="00D93A21"/>
    <w:rsid w:val="00D94094"/>
    <w:rsid w:val="00D94CA3"/>
    <w:rsid w:val="00D94CB7"/>
    <w:rsid w:val="00D95213"/>
    <w:rsid w:val="00D96595"/>
    <w:rsid w:val="00DA018C"/>
    <w:rsid w:val="00DA2A2B"/>
    <w:rsid w:val="00DA2AC8"/>
    <w:rsid w:val="00DA3C60"/>
    <w:rsid w:val="00DA511E"/>
    <w:rsid w:val="00DA6501"/>
    <w:rsid w:val="00DB0F7E"/>
    <w:rsid w:val="00DB17DD"/>
    <w:rsid w:val="00DB5489"/>
    <w:rsid w:val="00DB6B96"/>
    <w:rsid w:val="00DB6C98"/>
    <w:rsid w:val="00DC154E"/>
    <w:rsid w:val="00DC3744"/>
    <w:rsid w:val="00DC701C"/>
    <w:rsid w:val="00DC7260"/>
    <w:rsid w:val="00DD2482"/>
    <w:rsid w:val="00DD3603"/>
    <w:rsid w:val="00DE08E4"/>
    <w:rsid w:val="00DE355A"/>
    <w:rsid w:val="00DF60F6"/>
    <w:rsid w:val="00E0036F"/>
    <w:rsid w:val="00E00376"/>
    <w:rsid w:val="00E01016"/>
    <w:rsid w:val="00E060C7"/>
    <w:rsid w:val="00E112B8"/>
    <w:rsid w:val="00E14EBD"/>
    <w:rsid w:val="00E16734"/>
    <w:rsid w:val="00E2367A"/>
    <w:rsid w:val="00E30312"/>
    <w:rsid w:val="00E31387"/>
    <w:rsid w:val="00E31594"/>
    <w:rsid w:val="00E35FC9"/>
    <w:rsid w:val="00E377A4"/>
    <w:rsid w:val="00E41F06"/>
    <w:rsid w:val="00E420E9"/>
    <w:rsid w:val="00E4635D"/>
    <w:rsid w:val="00E54811"/>
    <w:rsid w:val="00E56481"/>
    <w:rsid w:val="00E60BCA"/>
    <w:rsid w:val="00E61D76"/>
    <w:rsid w:val="00E66BFC"/>
    <w:rsid w:val="00E70152"/>
    <w:rsid w:val="00E70912"/>
    <w:rsid w:val="00E75A6B"/>
    <w:rsid w:val="00E8599E"/>
    <w:rsid w:val="00E87E79"/>
    <w:rsid w:val="00E90AA6"/>
    <w:rsid w:val="00E977B8"/>
    <w:rsid w:val="00E97AD1"/>
    <w:rsid w:val="00E97FC5"/>
    <w:rsid w:val="00EA109B"/>
    <w:rsid w:val="00EA2926"/>
    <w:rsid w:val="00EA4D3D"/>
    <w:rsid w:val="00EA7EDD"/>
    <w:rsid w:val="00EB07B9"/>
    <w:rsid w:val="00EB6B03"/>
    <w:rsid w:val="00EC1A81"/>
    <w:rsid w:val="00EC2ECF"/>
    <w:rsid w:val="00EC64DD"/>
    <w:rsid w:val="00EC7E5C"/>
    <w:rsid w:val="00ED1BA2"/>
    <w:rsid w:val="00ED3E93"/>
    <w:rsid w:val="00ED7358"/>
    <w:rsid w:val="00ED77D8"/>
    <w:rsid w:val="00ED78F1"/>
    <w:rsid w:val="00ED7C89"/>
    <w:rsid w:val="00ED7FFA"/>
    <w:rsid w:val="00EE214C"/>
    <w:rsid w:val="00EF0F62"/>
    <w:rsid w:val="00EF1BBF"/>
    <w:rsid w:val="00EF2500"/>
    <w:rsid w:val="00EF5367"/>
    <w:rsid w:val="00F007E1"/>
    <w:rsid w:val="00F0173C"/>
    <w:rsid w:val="00F057C6"/>
    <w:rsid w:val="00F21BAA"/>
    <w:rsid w:val="00F242C7"/>
    <w:rsid w:val="00F27ED4"/>
    <w:rsid w:val="00F31795"/>
    <w:rsid w:val="00F3779E"/>
    <w:rsid w:val="00F42713"/>
    <w:rsid w:val="00F5019D"/>
    <w:rsid w:val="00F5175D"/>
    <w:rsid w:val="00F55906"/>
    <w:rsid w:val="00F6259A"/>
    <w:rsid w:val="00F634D6"/>
    <w:rsid w:val="00F64385"/>
    <w:rsid w:val="00F6473F"/>
    <w:rsid w:val="00F73D7F"/>
    <w:rsid w:val="00F76366"/>
    <w:rsid w:val="00F805C0"/>
    <w:rsid w:val="00F80CEB"/>
    <w:rsid w:val="00F842A1"/>
    <w:rsid w:val="00F90672"/>
    <w:rsid w:val="00F91A28"/>
    <w:rsid w:val="00F9251C"/>
    <w:rsid w:val="00FA6A26"/>
    <w:rsid w:val="00FB2CB5"/>
    <w:rsid w:val="00FB4261"/>
    <w:rsid w:val="00FB43B1"/>
    <w:rsid w:val="00FB79AF"/>
    <w:rsid w:val="00FB7FFA"/>
    <w:rsid w:val="00FC0608"/>
    <w:rsid w:val="00FC2155"/>
    <w:rsid w:val="00FC380F"/>
    <w:rsid w:val="00FC41A7"/>
    <w:rsid w:val="00FC5084"/>
    <w:rsid w:val="00FC5BC8"/>
    <w:rsid w:val="00FC6859"/>
    <w:rsid w:val="00FD116A"/>
    <w:rsid w:val="00FD2E34"/>
    <w:rsid w:val="00FD64D3"/>
    <w:rsid w:val="00FD675B"/>
    <w:rsid w:val="00FD6F11"/>
    <w:rsid w:val="00FE380E"/>
    <w:rsid w:val="00FE48C9"/>
    <w:rsid w:val="00FF079C"/>
    <w:rsid w:val="00FF0DFA"/>
    <w:rsid w:val="00FF2082"/>
    <w:rsid w:val="00FF3D19"/>
    <w:rsid w:val="00FF51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FAB3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5F393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basedOn w:val="DefaultParagraphFont"/>
    <w:uiPriority w:val="20"/>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935127"/>
    <w:rPr>
      <w:b/>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semiHidden/>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516459"/>
    <w:rPr>
      <w:rFonts w:ascii="Calibri" w:eastAsiaTheme="majorEastAsia" w:hAnsi="Calibri" w:cstheme="majorBidi"/>
      <w:b/>
      <w:bCs/>
      <w:iCs/>
      <w:sz w:val="26"/>
    </w:rPr>
  </w:style>
  <w:style w:type="paragraph" w:styleId="NormalWeb">
    <w:name w:val="Normal (Web)"/>
    <w:basedOn w:val="Normal"/>
    <w:uiPriority w:val="99"/>
    <w:unhideWhenUsed/>
    <w:rsid w:val="004B7C4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85532"/>
    <w:rPr>
      <w:b/>
      <w:bCs/>
    </w:rPr>
  </w:style>
  <w:style w:type="character" w:styleId="HTMLCite">
    <w:name w:val="HTML Cite"/>
    <w:basedOn w:val="DefaultParagraphFont"/>
    <w:uiPriority w:val="99"/>
    <w:semiHidden/>
    <w:unhideWhenUsed/>
    <w:rsid w:val="00F242C7"/>
    <w:rPr>
      <w:i/>
      <w:iCs/>
    </w:rPr>
  </w:style>
  <w:style w:type="character" w:customStyle="1" w:styleId="desc">
    <w:name w:val="desc"/>
    <w:basedOn w:val="DefaultParagraphFont"/>
    <w:rsid w:val="00F242C7"/>
  </w:style>
  <w:style w:type="character" w:customStyle="1" w:styleId="mandelbrotrefrag">
    <w:name w:val="mandelbrot_refrag"/>
    <w:basedOn w:val="DefaultParagraphFont"/>
    <w:rsid w:val="00F3779E"/>
  </w:style>
  <w:style w:type="paragraph" w:styleId="HTMLPreformatted">
    <w:name w:val="HTML Preformatted"/>
    <w:basedOn w:val="Normal"/>
    <w:link w:val="HTMLPreformattedChar"/>
    <w:uiPriority w:val="99"/>
    <w:semiHidden/>
    <w:unhideWhenUsed/>
    <w:rsid w:val="00C33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33FC1"/>
    <w:rPr>
      <w:rFonts w:ascii="Courier New" w:eastAsia="Times New Roman" w:hAnsi="Courier New" w:cs="Courier New"/>
      <w:sz w:val="20"/>
      <w:szCs w:val="20"/>
    </w:rPr>
  </w:style>
  <w:style w:type="character" w:customStyle="1" w:styleId="foreground">
    <w:name w:val="foreground"/>
    <w:basedOn w:val="DefaultParagraphFont"/>
    <w:rsid w:val="005843BB"/>
  </w:style>
  <w:style w:type="character" w:customStyle="1" w:styleId="Heading6Char">
    <w:name w:val="Heading 6 Char"/>
    <w:basedOn w:val="DefaultParagraphFont"/>
    <w:link w:val="Heading6"/>
    <w:uiPriority w:val="9"/>
    <w:semiHidden/>
    <w:rsid w:val="005F393E"/>
    <w:rPr>
      <w:rFonts w:asciiTheme="majorHAnsi" w:eastAsiaTheme="majorEastAsia" w:hAnsiTheme="majorHAnsi" w:cstheme="majorBidi"/>
      <w:i/>
      <w:iCs/>
      <w:color w:val="243F60" w:themeColor="accent1" w:themeShade="7F"/>
    </w:rPr>
  </w:style>
  <w:style w:type="paragraph" w:customStyle="1" w:styleId="summary">
    <w:name w:val="summary"/>
    <w:basedOn w:val="Normal"/>
    <w:rsid w:val="005F393E"/>
    <w:pPr>
      <w:spacing w:before="100" w:beforeAutospacing="1" w:after="100" w:afterAutospacing="1"/>
    </w:pPr>
    <w:rPr>
      <w:rFonts w:ascii="Times New Roman" w:eastAsia="Times New Roman" w:hAnsi="Times New Roman" w:cs="Times New Roman"/>
      <w:sz w:val="24"/>
      <w:szCs w:val="24"/>
    </w:rPr>
  </w:style>
  <w:style w:type="character" w:customStyle="1" w:styleId="a">
    <w:name w:val="a"/>
    <w:basedOn w:val="DefaultParagraphFont"/>
    <w:rsid w:val="00EF1BBF"/>
  </w:style>
  <w:style w:type="character" w:customStyle="1" w:styleId="l6">
    <w:name w:val="l6"/>
    <w:basedOn w:val="DefaultParagraphFont"/>
    <w:rsid w:val="00EF1BBF"/>
  </w:style>
  <w:style w:type="character" w:customStyle="1" w:styleId="l">
    <w:name w:val="l"/>
    <w:basedOn w:val="DefaultParagraphFont"/>
    <w:rsid w:val="00EF1BBF"/>
  </w:style>
  <w:style w:type="character" w:customStyle="1" w:styleId="l9">
    <w:name w:val="l9"/>
    <w:basedOn w:val="DefaultParagraphFont"/>
    <w:rsid w:val="00EF1BBF"/>
  </w:style>
  <w:style w:type="character" w:customStyle="1" w:styleId="l10">
    <w:name w:val="l10"/>
    <w:basedOn w:val="DefaultParagraphFont"/>
    <w:rsid w:val="00EF1BBF"/>
  </w:style>
  <w:style w:type="character" w:customStyle="1" w:styleId="l8">
    <w:name w:val="l8"/>
    <w:basedOn w:val="DefaultParagraphFont"/>
    <w:rsid w:val="00EF1BBF"/>
  </w:style>
  <w:style w:type="character" w:customStyle="1" w:styleId="l7">
    <w:name w:val="l7"/>
    <w:basedOn w:val="DefaultParagraphFont"/>
    <w:rsid w:val="00EF1BBF"/>
  </w:style>
  <w:style w:type="paragraph" w:styleId="BalloonText">
    <w:name w:val="Balloon Text"/>
    <w:basedOn w:val="Normal"/>
    <w:link w:val="BalloonTextChar"/>
    <w:uiPriority w:val="99"/>
    <w:semiHidden/>
    <w:rsid w:val="00E30312"/>
    <w:rPr>
      <w:rFonts w:ascii="Tahoma" w:hAnsi="Tahoma" w:cs="Tahoma"/>
      <w:sz w:val="16"/>
      <w:szCs w:val="16"/>
    </w:rPr>
  </w:style>
  <w:style w:type="character" w:customStyle="1" w:styleId="BalloonTextChar">
    <w:name w:val="Balloon Text Char"/>
    <w:basedOn w:val="DefaultParagraphFont"/>
    <w:link w:val="BalloonText"/>
    <w:uiPriority w:val="99"/>
    <w:semiHidden/>
    <w:rsid w:val="00E30312"/>
    <w:rPr>
      <w:rFonts w:ascii="Tahoma" w:hAnsi="Tahoma" w:cs="Tahoma"/>
      <w:sz w:val="16"/>
      <w:szCs w:val="16"/>
    </w:rPr>
  </w:style>
  <w:style w:type="paragraph" w:styleId="DocumentMap">
    <w:name w:val="Document Map"/>
    <w:basedOn w:val="Normal"/>
    <w:link w:val="DocumentMapChar"/>
    <w:uiPriority w:val="99"/>
    <w:semiHidden/>
    <w:rsid w:val="0013660D"/>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3660D"/>
    <w:rPr>
      <w:rFonts w:ascii="Lucida Grande" w:hAnsi="Lucida Grande" w:cs="Lucida Grande"/>
      <w:sz w:val="24"/>
      <w:szCs w:val="24"/>
    </w:rPr>
  </w:style>
  <w:style w:type="paragraph" w:customStyle="1" w:styleId="CardIndented">
    <w:name w:val="Card (Indented)"/>
    <w:basedOn w:val="Normal"/>
    <w:qFormat/>
    <w:rsid w:val="0013660D"/>
    <w:pPr>
      <w:ind w:left="288"/>
    </w:pPr>
    <w:rPr>
      <w:rFonts w:ascii="Times New Roman" w:hAnsi="Times New Roman" w:cs="Times New Roman"/>
      <w:sz w:val="20"/>
    </w:rPr>
  </w:style>
  <w:style w:type="character" w:customStyle="1" w:styleId="StyleUnderline">
    <w:name w:val="Style Underline"/>
    <w:basedOn w:val="DefaultParagraphFont"/>
    <w:rsid w:val="0013660D"/>
    <w:rPr>
      <w:u w:val="thick"/>
    </w:rPr>
  </w:style>
  <w:style w:type="character" w:customStyle="1" w:styleId="verdana">
    <w:name w:val="verdana"/>
    <w:basedOn w:val="DefaultParagraphFont"/>
    <w:rsid w:val="0013660D"/>
  </w:style>
  <w:style w:type="character" w:customStyle="1" w:styleId="TitleChar">
    <w:name w:val="Title Char"/>
    <w:basedOn w:val="DefaultParagraphFont"/>
    <w:link w:val="Title"/>
    <w:uiPriority w:val="6"/>
    <w:qFormat/>
    <w:rsid w:val="00270571"/>
    <w:rPr>
      <w:b/>
      <w:bCs/>
      <w:u w:val="single"/>
    </w:rPr>
  </w:style>
  <w:style w:type="paragraph" w:styleId="Title">
    <w:name w:val="Title"/>
    <w:basedOn w:val="Normal"/>
    <w:next w:val="Normal"/>
    <w:link w:val="TitleChar"/>
    <w:uiPriority w:val="6"/>
    <w:qFormat/>
    <w:rsid w:val="00270571"/>
    <w:pPr>
      <w:ind w:left="720"/>
      <w:outlineLvl w:val="0"/>
    </w:pPr>
    <w:rPr>
      <w:rFonts w:asciiTheme="minorHAnsi" w:hAnsiTheme="minorHAnsi"/>
      <w:b/>
      <w:bCs/>
      <w:u w:val="single"/>
    </w:rPr>
  </w:style>
  <w:style w:type="character" w:customStyle="1" w:styleId="TitleChar1">
    <w:name w:val="Title Char1"/>
    <w:basedOn w:val="DefaultParagraphFont"/>
    <w:uiPriority w:val="10"/>
    <w:semiHidden/>
    <w:rsid w:val="00270571"/>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5F393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basedOn w:val="DefaultParagraphFont"/>
    <w:uiPriority w:val="20"/>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935127"/>
    <w:rPr>
      <w:b/>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semiHidden/>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516459"/>
    <w:rPr>
      <w:rFonts w:ascii="Calibri" w:eastAsiaTheme="majorEastAsia" w:hAnsi="Calibri" w:cstheme="majorBidi"/>
      <w:b/>
      <w:bCs/>
      <w:iCs/>
      <w:sz w:val="26"/>
    </w:rPr>
  </w:style>
  <w:style w:type="paragraph" w:styleId="NormalWeb">
    <w:name w:val="Normal (Web)"/>
    <w:basedOn w:val="Normal"/>
    <w:uiPriority w:val="99"/>
    <w:unhideWhenUsed/>
    <w:rsid w:val="004B7C4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85532"/>
    <w:rPr>
      <w:b/>
      <w:bCs/>
    </w:rPr>
  </w:style>
  <w:style w:type="character" w:styleId="HTMLCite">
    <w:name w:val="HTML Cite"/>
    <w:basedOn w:val="DefaultParagraphFont"/>
    <w:uiPriority w:val="99"/>
    <w:semiHidden/>
    <w:unhideWhenUsed/>
    <w:rsid w:val="00F242C7"/>
    <w:rPr>
      <w:i/>
      <w:iCs/>
    </w:rPr>
  </w:style>
  <w:style w:type="character" w:customStyle="1" w:styleId="desc">
    <w:name w:val="desc"/>
    <w:basedOn w:val="DefaultParagraphFont"/>
    <w:rsid w:val="00F242C7"/>
  </w:style>
  <w:style w:type="character" w:customStyle="1" w:styleId="mandelbrotrefrag">
    <w:name w:val="mandelbrot_refrag"/>
    <w:basedOn w:val="DefaultParagraphFont"/>
    <w:rsid w:val="00F3779E"/>
  </w:style>
  <w:style w:type="paragraph" w:styleId="HTMLPreformatted">
    <w:name w:val="HTML Preformatted"/>
    <w:basedOn w:val="Normal"/>
    <w:link w:val="HTMLPreformattedChar"/>
    <w:uiPriority w:val="99"/>
    <w:semiHidden/>
    <w:unhideWhenUsed/>
    <w:rsid w:val="00C33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33FC1"/>
    <w:rPr>
      <w:rFonts w:ascii="Courier New" w:eastAsia="Times New Roman" w:hAnsi="Courier New" w:cs="Courier New"/>
      <w:sz w:val="20"/>
      <w:szCs w:val="20"/>
    </w:rPr>
  </w:style>
  <w:style w:type="character" w:customStyle="1" w:styleId="foreground">
    <w:name w:val="foreground"/>
    <w:basedOn w:val="DefaultParagraphFont"/>
    <w:rsid w:val="005843BB"/>
  </w:style>
  <w:style w:type="character" w:customStyle="1" w:styleId="Heading6Char">
    <w:name w:val="Heading 6 Char"/>
    <w:basedOn w:val="DefaultParagraphFont"/>
    <w:link w:val="Heading6"/>
    <w:uiPriority w:val="9"/>
    <w:semiHidden/>
    <w:rsid w:val="005F393E"/>
    <w:rPr>
      <w:rFonts w:asciiTheme="majorHAnsi" w:eastAsiaTheme="majorEastAsia" w:hAnsiTheme="majorHAnsi" w:cstheme="majorBidi"/>
      <w:i/>
      <w:iCs/>
      <w:color w:val="243F60" w:themeColor="accent1" w:themeShade="7F"/>
    </w:rPr>
  </w:style>
  <w:style w:type="paragraph" w:customStyle="1" w:styleId="summary">
    <w:name w:val="summary"/>
    <w:basedOn w:val="Normal"/>
    <w:rsid w:val="005F393E"/>
    <w:pPr>
      <w:spacing w:before="100" w:beforeAutospacing="1" w:after="100" w:afterAutospacing="1"/>
    </w:pPr>
    <w:rPr>
      <w:rFonts w:ascii="Times New Roman" w:eastAsia="Times New Roman" w:hAnsi="Times New Roman" w:cs="Times New Roman"/>
      <w:sz w:val="24"/>
      <w:szCs w:val="24"/>
    </w:rPr>
  </w:style>
  <w:style w:type="character" w:customStyle="1" w:styleId="a">
    <w:name w:val="a"/>
    <w:basedOn w:val="DefaultParagraphFont"/>
    <w:rsid w:val="00EF1BBF"/>
  </w:style>
  <w:style w:type="character" w:customStyle="1" w:styleId="l6">
    <w:name w:val="l6"/>
    <w:basedOn w:val="DefaultParagraphFont"/>
    <w:rsid w:val="00EF1BBF"/>
  </w:style>
  <w:style w:type="character" w:customStyle="1" w:styleId="l">
    <w:name w:val="l"/>
    <w:basedOn w:val="DefaultParagraphFont"/>
    <w:rsid w:val="00EF1BBF"/>
  </w:style>
  <w:style w:type="character" w:customStyle="1" w:styleId="l9">
    <w:name w:val="l9"/>
    <w:basedOn w:val="DefaultParagraphFont"/>
    <w:rsid w:val="00EF1BBF"/>
  </w:style>
  <w:style w:type="character" w:customStyle="1" w:styleId="l10">
    <w:name w:val="l10"/>
    <w:basedOn w:val="DefaultParagraphFont"/>
    <w:rsid w:val="00EF1BBF"/>
  </w:style>
  <w:style w:type="character" w:customStyle="1" w:styleId="l8">
    <w:name w:val="l8"/>
    <w:basedOn w:val="DefaultParagraphFont"/>
    <w:rsid w:val="00EF1BBF"/>
  </w:style>
  <w:style w:type="character" w:customStyle="1" w:styleId="l7">
    <w:name w:val="l7"/>
    <w:basedOn w:val="DefaultParagraphFont"/>
    <w:rsid w:val="00EF1BBF"/>
  </w:style>
  <w:style w:type="paragraph" w:styleId="BalloonText">
    <w:name w:val="Balloon Text"/>
    <w:basedOn w:val="Normal"/>
    <w:link w:val="BalloonTextChar"/>
    <w:uiPriority w:val="99"/>
    <w:semiHidden/>
    <w:rsid w:val="00E30312"/>
    <w:rPr>
      <w:rFonts w:ascii="Tahoma" w:hAnsi="Tahoma" w:cs="Tahoma"/>
      <w:sz w:val="16"/>
      <w:szCs w:val="16"/>
    </w:rPr>
  </w:style>
  <w:style w:type="character" w:customStyle="1" w:styleId="BalloonTextChar">
    <w:name w:val="Balloon Text Char"/>
    <w:basedOn w:val="DefaultParagraphFont"/>
    <w:link w:val="BalloonText"/>
    <w:uiPriority w:val="99"/>
    <w:semiHidden/>
    <w:rsid w:val="00E30312"/>
    <w:rPr>
      <w:rFonts w:ascii="Tahoma" w:hAnsi="Tahoma" w:cs="Tahoma"/>
      <w:sz w:val="16"/>
      <w:szCs w:val="16"/>
    </w:rPr>
  </w:style>
  <w:style w:type="paragraph" w:styleId="DocumentMap">
    <w:name w:val="Document Map"/>
    <w:basedOn w:val="Normal"/>
    <w:link w:val="DocumentMapChar"/>
    <w:uiPriority w:val="99"/>
    <w:semiHidden/>
    <w:rsid w:val="0013660D"/>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3660D"/>
    <w:rPr>
      <w:rFonts w:ascii="Lucida Grande" w:hAnsi="Lucida Grande" w:cs="Lucida Grande"/>
      <w:sz w:val="24"/>
      <w:szCs w:val="24"/>
    </w:rPr>
  </w:style>
  <w:style w:type="paragraph" w:customStyle="1" w:styleId="CardIndented">
    <w:name w:val="Card (Indented)"/>
    <w:basedOn w:val="Normal"/>
    <w:qFormat/>
    <w:rsid w:val="0013660D"/>
    <w:pPr>
      <w:ind w:left="288"/>
    </w:pPr>
    <w:rPr>
      <w:rFonts w:ascii="Times New Roman" w:hAnsi="Times New Roman" w:cs="Times New Roman"/>
      <w:sz w:val="20"/>
    </w:rPr>
  </w:style>
  <w:style w:type="character" w:customStyle="1" w:styleId="StyleUnderline">
    <w:name w:val="Style Underline"/>
    <w:basedOn w:val="DefaultParagraphFont"/>
    <w:rsid w:val="0013660D"/>
    <w:rPr>
      <w:u w:val="thick"/>
    </w:rPr>
  </w:style>
  <w:style w:type="character" w:customStyle="1" w:styleId="verdana">
    <w:name w:val="verdana"/>
    <w:basedOn w:val="DefaultParagraphFont"/>
    <w:rsid w:val="0013660D"/>
  </w:style>
  <w:style w:type="character" w:customStyle="1" w:styleId="TitleChar">
    <w:name w:val="Title Char"/>
    <w:basedOn w:val="DefaultParagraphFont"/>
    <w:link w:val="Title"/>
    <w:uiPriority w:val="6"/>
    <w:qFormat/>
    <w:rsid w:val="00270571"/>
    <w:rPr>
      <w:b/>
      <w:bCs/>
      <w:u w:val="single"/>
    </w:rPr>
  </w:style>
  <w:style w:type="paragraph" w:styleId="Title">
    <w:name w:val="Title"/>
    <w:basedOn w:val="Normal"/>
    <w:next w:val="Normal"/>
    <w:link w:val="TitleChar"/>
    <w:uiPriority w:val="6"/>
    <w:qFormat/>
    <w:rsid w:val="00270571"/>
    <w:pPr>
      <w:ind w:left="720"/>
      <w:outlineLvl w:val="0"/>
    </w:pPr>
    <w:rPr>
      <w:rFonts w:asciiTheme="minorHAnsi" w:hAnsiTheme="minorHAnsi"/>
      <w:b/>
      <w:bCs/>
      <w:u w:val="single"/>
    </w:rPr>
  </w:style>
  <w:style w:type="character" w:customStyle="1" w:styleId="TitleChar1">
    <w:name w:val="Title Char1"/>
    <w:basedOn w:val="DefaultParagraphFont"/>
    <w:uiPriority w:val="10"/>
    <w:semiHidden/>
    <w:rsid w:val="00270571"/>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9058">
      <w:bodyDiv w:val="1"/>
      <w:marLeft w:val="0"/>
      <w:marRight w:val="0"/>
      <w:marTop w:val="0"/>
      <w:marBottom w:val="0"/>
      <w:divBdr>
        <w:top w:val="none" w:sz="0" w:space="0" w:color="auto"/>
        <w:left w:val="none" w:sz="0" w:space="0" w:color="auto"/>
        <w:bottom w:val="none" w:sz="0" w:space="0" w:color="auto"/>
        <w:right w:val="none" w:sz="0" w:space="0" w:color="auto"/>
      </w:divBdr>
      <w:divsChild>
        <w:div w:id="1241014611">
          <w:marLeft w:val="0"/>
          <w:marRight w:val="0"/>
          <w:marTop w:val="0"/>
          <w:marBottom w:val="0"/>
          <w:divBdr>
            <w:top w:val="none" w:sz="0" w:space="0" w:color="auto"/>
            <w:left w:val="none" w:sz="0" w:space="0" w:color="auto"/>
            <w:bottom w:val="none" w:sz="0" w:space="0" w:color="auto"/>
            <w:right w:val="none" w:sz="0" w:space="0" w:color="auto"/>
          </w:divBdr>
        </w:div>
        <w:div w:id="1524245033">
          <w:marLeft w:val="0"/>
          <w:marRight w:val="0"/>
          <w:marTop w:val="0"/>
          <w:marBottom w:val="0"/>
          <w:divBdr>
            <w:top w:val="none" w:sz="0" w:space="0" w:color="auto"/>
            <w:left w:val="none" w:sz="0" w:space="0" w:color="auto"/>
            <w:bottom w:val="none" w:sz="0" w:space="0" w:color="auto"/>
            <w:right w:val="none" w:sz="0" w:space="0" w:color="auto"/>
          </w:divBdr>
        </w:div>
      </w:divsChild>
    </w:div>
    <w:div w:id="62334160">
      <w:bodyDiv w:val="1"/>
      <w:marLeft w:val="0"/>
      <w:marRight w:val="0"/>
      <w:marTop w:val="0"/>
      <w:marBottom w:val="0"/>
      <w:divBdr>
        <w:top w:val="none" w:sz="0" w:space="0" w:color="auto"/>
        <w:left w:val="none" w:sz="0" w:space="0" w:color="auto"/>
        <w:bottom w:val="none" w:sz="0" w:space="0" w:color="auto"/>
        <w:right w:val="none" w:sz="0" w:space="0" w:color="auto"/>
      </w:divBdr>
    </w:div>
    <w:div w:id="191188770">
      <w:bodyDiv w:val="1"/>
      <w:marLeft w:val="0"/>
      <w:marRight w:val="0"/>
      <w:marTop w:val="0"/>
      <w:marBottom w:val="0"/>
      <w:divBdr>
        <w:top w:val="none" w:sz="0" w:space="0" w:color="auto"/>
        <w:left w:val="none" w:sz="0" w:space="0" w:color="auto"/>
        <w:bottom w:val="none" w:sz="0" w:space="0" w:color="auto"/>
        <w:right w:val="none" w:sz="0" w:space="0" w:color="auto"/>
      </w:divBdr>
    </w:div>
    <w:div w:id="221448551">
      <w:bodyDiv w:val="1"/>
      <w:marLeft w:val="0"/>
      <w:marRight w:val="0"/>
      <w:marTop w:val="0"/>
      <w:marBottom w:val="0"/>
      <w:divBdr>
        <w:top w:val="none" w:sz="0" w:space="0" w:color="auto"/>
        <w:left w:val="none" w:sz="0" w:space="0" w:color="auto"/>
        <w:bottom w:val="none" w:sz="0" w:space="0" w:color="auto"/>
        <w:right w:val="none" w:sz="0" w:space="0" w:color="auto"/>
      </w:divBdr>
      <w:divsChild>
        <w:div w:id="1204370627">
          <w:marLeft w:val="0"/>
          <w:marRight w:val="0"/>
          <w:marTop w:val="0"/>
          <w:marBottom w:val="0"/>
          <w:divBdr>
            <w:top w:val="none" w:sz="0" w:space="0" w:color="auto"/>
            <w:left w:val="none" w:sz="0" w:space="0" w:color="auto"/>
            <w:bottom w:val="none" w:sz="0" w:space="0" w:color="auto"/>
            <w:right w:val="none" w:sz="0" w:space="0" w:color="auto"/>
          </w:divBdr>
          <w:divsChild>
            <w:div w:id="1725326582">
              <w:marLeft w:val="0"/>
              <w:marRight w:val="0"/>
              <w:marTop w:val="0"/>
              <w:marBottom w:val="0"/>
              <w:divBdr>
                <w:top w:val="none" w:sz="0" w:space="0" w:color="auto"/>
                <w:left w:val="none" w:sz="0" w:space="0" w:color="auto"/>
                <w:bottom w:val="none" w:sz="0" w:space="0" w:color="auto"/>
                <w:right w:val="none" w:sz="0" w:space="0" w:color="auto"/>
              </w:divBdr>
              <w:divsChild>
                <w:div w:id="17463771">
                  <w:marLeft w:val="0"/>
                  <w:marRight w:val="0"/>
                  <w:marTop w:val="0"/>
                  <w:marBottom w:val="0"/>
                  <w:divBdr>
                    <w:top w:val="none" w:sz="0" w:space="0" w:color="auto"/>
                    <w:left w:val="none" w:sz="0" w:space="0" w:color="auto"/>
                    <w:bottom w:val="none" w:sz="0" w:space="0" w:color="auto"/>
                    <w:right w:val="none" w:sz="0" w:space="0" w:color="auto"/>
                  </w:divBdr>
                </w:div>
                <w:div w:id="68618802">
                  <w:marLeft w:val="0"/>
                  <w:marRight w:val="0"/>
                  <w:marTop w:val="0"/>
                  <w:marBottom w:val="0"/>
                  <w:divBdr>
                    <w:top w:val="none" w:sz="0" w:space="0" w:color="auto"/>
                    <w:left w:val="none" w:sz="0" w:space="0" w:color="auto"/>
                    <w:bottom w:val="none" w:sz="0" w:space="0" w:color="auto"/>
                    <w:right w:val="none" w:sz="0" w:space="0" w:color="auto"/>
                  </w:divBdr>
                </w:div>
                <w:div w:id="102503691">
                  <w:marLeft w:val="0"/>
                  <w:marRight w:val="0"/>
                  <w:marTop w:val="0"/>
                  <w:marBottom w:val="0"/>
                  <w:divBdr>
                    <w:top w:val="none" w:sz="0" w:space="0" w:color="auto"/>
                    <w:left w:val="none" w:sz="0" w:space="0" w:color="auto"/>
                    <w:bottom w:val="none" w:sz="0" w:space="0" w:color="auto"/>
                    <w:right w:val="none" w:sz="0" w:space="0" w:color="auto"/>
                  </w:divBdr>
                </w:div>
                <w:div w:id="237830167">
                  <w:marLeft w:val="0"/>
                  <w:marRight w:val="0"/>
                  <w:marTop w:val="0"/>
                  <w:marBottom w:val="0"/>
                  <w:divBdr>
                    <w:top w:val="none" w:sz="0" w:space="0" w:color="auto"/>
                    <w:left w:val="none" w:sz="0" w:space="0" w:color="auto"/>
                    <w:bottom w:val="none" w:sz="0" w:space="0" w:color="auto"/>
                    <w:right w:val="none" w:sz="0" w:space="0" w:color="auto"/>
                  </w:divBdr>
                </w:div>
                <w:div w:id="339739942">
                  <w:marLeft w:val="0"/>
                  <w:marRight w:val="0"/>
                  <w:marTop w:val="0"/>
                  <w:marBottom w:val="0"/>
                  <w:divBdr>
                    <w:top w:val="none" w:sz="0" w:space="0" w:color="auto"/>
                    <w:left w:val="none" w:sz="0" w:space="0" w:color="auto"/>
                    <w:bottom w:val="none" w:sz="0" w:space="0" w:color="auto"/>
                    <w:right w:val="none" w:sz="0" w:space="0" w:color="auto"/>
                  </w:divBdr>
                </w:div>
                <w:div w:id="365373052">
                  <w:marLeft w:val="0"/>
                  <w:marRight w:val="0"/>
                  <w:marTop w:val="0"/>
                  <w:marBottom w:val="0"/>
                  <w:divBdr>
                    <w:top w:val="none" w:sz="0" w:space="0" w:color="auto"/>
                    <w:left w:val="none" w:sz="0" w:space="0" w:color="auto"/>
                    <w:bottom w:val="none" w:sz="0" w:space="0" w:color="auto"/>
                    <w:right w:val="none" w:sz="0" w:space="0" w:color="auto"/>
                  </w:divBdr>
                </w:div>
                <w:div w:id="489100625">
                  <w:marLeft w:val="0"/>
                  <w:marRight w:val="0"/>
                  <w:marTop w:val="0"/>
                  <w:marBottom w:val="0"/>
                  <w:divBdr>
                    <w:top w:val="none" w:sz="0" w:space="0" w:color="auto"/>
                    <w:left w:val="none" w:sz="0" w:space="0" w:color="auto"/>
                    <w:bottom w:val="none" w:sz="0" w:space="0" w:color="auto"/>
                    <w:right w:val="none" w:sz="0" w:space="0" w:color="auto"/>
                  </w:divBdr>
                </w:div>
                <w:div w:id="637345839">
                  <w:marLeft w:val="0"/>
                  <w:marRight w:val="0"/>
                  <w:marTop w:val="0"/>
                  <w:marBottom w:val="0"/>
                  <w:divBdr>
                    <w:top w:val="none" w:sz="0" w:space="0" w:color="auto"/>
                    <w:left w:val="none" w:sz="0" w:space="0" w:color="auto"/>
                    <w:bottom w:val="none" w:sz="0" w:space="0" w:color="auto"/>
                    <w:right w:val="none" w:sz="0" w:space="0" w:color="auto"/>
                  </w:divBdr>
                </w:div>
                <w:div w:id="774908430">
                  <w:marLeft w:val="0"/>
                  <w:marRight w:val="0"/>
                  <w:marTop w:val="0"/>
                  <w:marBottom w:val="0"/>
                  <w:divBdr>
                    <w:top w:val="none" w:sz="0" w:space="0" w:color="auto"/>
                    <w:left w:val="none" w:sz="0" w:space="0" w:color="auto"/>
                    <w:bottom w:val="none" w:sz="0" w:space="0" w:color="auto"/>
                    <w:right w:val="none" w:sz="0" w:space="0" w:color="auto"/>
                  </w:divBdr>
                </w:div>
                <w:div w:id="921455930">
                  <w:marLeft w:val="0"/>
                  <w:marRight w:val="0"/>
                  <w:marTop w:val="0"/>
                  <w:marBottom w:val="0"/>
                  <w:divBdr>
                    <w:top w:val="none" w:sz="0" w:space="0" w:color="auto"/>
                    <w:left w:val="none" w:sz="0" w:space="0" w:color="auto"/>
                    <w:bottom w:val="none" w:sz="0" w:space="0" w:color="auto"/>
                    <w:right w:val="none" w:sz="0" w:space="0" w:color="auto"/>
                  </w:divBdr>
                </w:div>
                <w:div w:id="1275016793">
                  <w:marLeft w:val="0"/>
                  <w:marRight w:val="0"/>
                  <w:marTop w:val="0"/>
                  <w:marBottom w:val="0"/>
                  <w:divBdr>
                    <w:top w:val="none" w:sz="0" w:space="0" w:color="auto"/>
                    <w:left w:val="none" w:sz="0" w:space="0" w:color="auto"/>
                    <w:bottom w:val="none" w:sz="0" w:space="0" w:color="auto"/>
                    <w:right w:val="none" w:sz="0" w:space="0" w:color="auto"/>
                  </w:divBdr>
                </w:div>
                <w:div w:id="1403407450">
                  <w:marLeft w:val="0"/>
                  <w:marRight w:val="0"/>
                  <w:marTop w:val="0"/>
                  <w:marBottom w:val="0"/>
                  <w:divBdr>
                    <w:top w:val="none" w:sz="0" w:space="0" w:color="auto"/>
                    <w:left w:val="none" w:sz="0" w:space="0" w:color="auto"/>
                    <w:bottom w:val="none" w:sz="0" w:space="0" w:color="auto"/>
                    <w:right w:val="none" w:sz="0" w:space="0" w:color="auto"/>
                  </w:divBdr>
                </w:div>
                <w:div w:id="1576553272">
                  <w:marLeft w:val="0"/>
                  <w:marRight w:val="0"/>
                  <w:marTop w:val="0"/>
                  <w:marBottom w:val="0"/>
                  <w:divBdr>
                    <w:top w:val="none" w:sz="0" w:space="0" w:color="auto"/>
                    <w:left w:val="none" w:sz="0" w:space="0" w:color="auto"/>
                    <w:bottom w:val="none" w:sz="0" w:space="0" w:color="auto"/>
                    <w:right w:val="none" w:sz="0" w:space="0" w:color="auto"/>
                  </w:divBdr>
                </w:div>
                <w:div w:id="1577590573">
                  <w:marLeft w:val="0"/>
                  <w:marRight w:val="0"/>
                  <w:marTop w:val="0"/>
                  <w:marBottom w:val="0"/>
                  <w:divBdr>
                    <w:top w:val="none" w:sz="0" w:space="0" w:color="auto"/>
                    <w:left w:val="none" w:sz="0" w:space="0" w:color="auto"/>
                    <w:bottom w:val="none" w:sz="0" w:space="0" w:color="auto"/>
                    <w:right w:val="none" w:sz="0" w:space="0" w:color="auto"/>
                  </w:divBdr>
                </w:div>
                <w:div w:id="1635059552">
                  <w:marLeft w:val="0"/>
                  <w:marRight w:val="0"/>
                  <w:marTop w:val="0"/>
                  <w:marBottom w:val="0"/>
                  <w:divBdr>
                    <w:top w:val="none" w:sz="0" w:space="0" w:color="auto"/>
                    <w:left w:val="none" w:sz="0" w:space="0" w:color="auto"/>
                    <w:bottom w:val="none" w:sz="0" w:space="0" w:color="auto"/>
                    <w:right w:val="none" w:sz="0" w:space="0" w:color="auto"/>
                  </w:divBdr>
                </w:div>
                <w:div w:id="1648629420">
                  <w:marLeft w:val="0"/>
                  <w:marRight w:val="0"/>
                  <w:marTop w:val="0"/>
                  <w:marBottom w:val="0"/>
                  <w:divBdr>
                    <w:top w:val="none" w:sz="0" w:space="0" w:color="auto"/>
                    <w:left w:val="none" w:sz="0" w:space="0" w:color="auto"/>
                    <w:bottom w:val="none" w:sz="0" w:space="0" w:color="auto"/>
                    <w:right w:val="none" w:sz="0" w:space="0" w:color="auto"/>
                  </w:divBdr>
                </w:div>
                <w:div w:id="1891067235">
                  <w:marLeft w:val="0"/>
                  <w:marRight w:val="0"/>
                  <w:marTop w:val="0"/>
                  <w:marBottom w:val="0"/>
                  <w:divBdr>
                    <w:top w:val="none" w:sz="0" w:space="0" w:color="auto"/>
                    <w:left w:val="none" w:sz="0" w:space="0" w:color="auto"/>
                    <w:bottom w:val="none" w:sz="0" w:space="0" w:color="auto"/>
                    <w:right w:val="none" w:sz="0" w:space="0" w:color="auto"/>
                  </w:divBdr>
                </w:div>
                <w:div w:id="200123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73887">
          <w:marLeft w:val="0"/>
          <w:marRight w:val="0"/>
          <w:marTop w:val="0"/>
          <w:marBottom w:val="0"/>
          <w:divBdr>
            <w:top w:val="none" w:sz="0" w:space="0" w:color="auto"/>
            <w:left w:val="none" w:sz="0" w:space="0" w:color="auto"/>
            <w:bottom w:val="none" w:sz="0" w:space="0" w:color="auto"/>
            <w:right w:val="none" w:sz="0" w:space="0" w:color="auto"/>
          </w:divBdr>
          <w:divsChild>
            <w:div w:id="1239901580">
              <w:marLeft w:val="0"/>
              <w:marRight w:val="0"/>
              <w:marTop w:val="0"/>
              <w:marBottom w:val="0"/>
              <w:divBdr>
                <w:top w:val="none" w:sz="0" w:space="0" w:color="auto"/>
                <w:left w:val="none" w:sz="0" w:space="0" w:color="auto"/>
                <w:bottom w:val="none" w:sz="0" w:space="0" w:color="auto"/>
                <w:right w:val="none" w:sz="0" w:space="0" w:color="auto"/>
              </w:divBdr>
              <w:divsChild>
                <w:div w:id="109395347">
                  <w:marLeft w:val="0"/>
                  <w:marRight w:val="0"/>
                  <w:marTop w:val="0"/>
                  <w:marBottom w:val="0"/>
                  <w:divBdr>
                    <w:top w:val="none" w:sz="0" w:space="0" w:color="auto"/>
                    <w:left w:val="none" w:sz="0" w:space="0" w:color="auto"/>
                    <w:bottom w:val="none" w:sz="0" w:space="0" w:color="auto"/>
                    <w:right w:val="none" w:sz="0" w:space="0" w:color="auto"/>
                  </w:divBdr>
                </w:div>
                <w:div w:id="370302539">
                  <w:marLeft w:val="0"/>
                  <w:marRight w:val="0"/>
                  <w:marTop w:val="0"/>
                  <w:marBottom w:val="0"/>
                  <w:divBdr>
                    <w:top w:val="none" w:sz="0" w:space="0" w:color="auto"/>
                    <w:left w:val="none" w:sz="0" w:space="0" w:color="auto"/>
                    <w:bottom w:val="none" w:sz="0" w:space="0" w:color="auto"/>
                    <w:right w:val="none" w:sz="0" w:space="0" w:color="auto"/>
                  </w:divBdr>
                </w:div>
                <w:div w:id="383917540">
                  <w:marLeft w:val="0"/>
                  <w:marRight w:val="0"/>
                  <w:marTop w:val="0"/>
                  <w:marBottom w:val="0"/>
                  <w:divBdr>
                    <w:top w:val="none" w:sz="0" w:space="0" w:color="auto"/>
                    <w:left w:val="none" w:sz="0" w:space="0" w:color="auto"/>
                    <w:bottom w:val="none" w:sz="0" w:space="0" w:color="auto"/>
                    <w:right w:val="none" w:sz="0" w:space="0" w:color="auto"/>
                  </w:divBdr>
                </w:div>
                <w:div w:id="506940491">
                  <w:marLeft w:val="0"/>
                  <w:marRight w:val="0"/>
                  <w:marTop w:val="0"/>
                  <w:marBottom w:val="0"/>
                  <w:divBdr>
                    <w:top w:val="none" w:sz="0" w:space="0" w:color="auto"/>
                    <w:left w:val="none" w:sz="0" w:space="0" w:color="auto"/>
                    <w:bottom w:val="none" w:sz="0" w:space="0" w:color="auto"/>
                    <w:right w:val="none" w:sz="0" w:space="0" w:color="auto"/>
                  </w:divBdr>
                </w:div>
                <w:div w:id="515849578">
                  <w:marLeft w:val="0"/>
                  <w:marRight w:val="0"/>
                  <w:marTop w:val="0"/>
                  <w:marBottom w:val="0"/>
                  <w:divBdr>
                    <w:top w:val="none" w:sz="0" w:space="0" w:color="auto"/>
                    <w:left w:val="none" w:sz="0" w:space="0" w:color="auto"/>
                    <w:bottom w:val="none" w:sz="0" w:space="0" w:color="auto"/>
                    <w:right w:val="none" w:sz="0" w:space="0" w:color="auto"/>
                  </w:divBdr>
                </w:div>
                <w:div w:id="592934927">
                  <w:marLeft w:val="0"/>
                  <w:marRight w:val="0"/>
                  <w:marTop w:val="0"/>
                  <w:marBottom w:val="0"/>
                  <w:divBdr>
                    <w:top w:val="none" w:sz="0" w:space="0" w:color="auto"/>
                    <w:left w:val="none" w:sz="0" w:space="0" w:color="auto"/>
                    <w:bottom w:val="none" w:sz="0" w:space="0" w:color="auto"/>
                    <w:right w:val="none" w:sz="0" w:space="0" w:color="auto"/>
                  </w:divBdr>
                </w:div>
                <w:div w:id="697006718">
                  <w:marLeft w:val="0"/>
                  <w:marRight w:val="0"/>
                  <w:marTop w:val="0"/>
                  <w:marBottom w:val="0"/>
                  <w:divBdr>
                    <w:top w:val="none" w:sz="0" w:space="0" w:color="auto"/>
                    <w:left w:val="none" w:sz="0" w:space="0" w:color="auto"/>
                    <w:bottom w:val="none" w:sz="0" w:space="0" w:color="auto"/>
                    <w:right w:val="none" w:sz="0" w:space="0" w:color="auto"/>
                  </w:divBdr>
                </w:div>
                <w:div w:id="734937709">
                  <w:marLeft w:val="0"/>
                  <w:marRight w:val="0"/>
                  <w:marTop w:val="0"/>
                  <w:marBottom w:val="0"/>
                  <w:divBdr>
                    <w:top w:val="none" w:sz="0" w:space="0" w:color="auto"/>
                    <w:left w:val="none" w:sz="0" w:space="0" w:color="auto"/>
                    <w:bottom w:val="none" w:sz="0" w:space="0" w:color="auto"/>
                    <w:right w:val="none" w:sz="0" w:space="0" w:color="auto"/>
                  </w:divBdr>
                </w:div>
                <w:div w:id="749810844">
                  <w:marLeft w:val="0"/>
                  <w:marRight w:val="0"/>
                  <w:marTop w:val="0"/>
                  <w:marBottom w:val="0"/>
                  <w:divBdr>
                    <w:top w:val="none" w:sz="0" w:space="0" w:color="auto"/>
                    <w:left w:val="none" w:sz="0" w:space="0" w:color="auto"/>
                    <w:bottom w:val="none" w:sz="0" w:space="0" w:color="auto"/>
                    <w:right w:val="none" w:sz="0" w:space="0" w:color="auto"/>
                  </w:divBdr>
                </w:div>
                <w:div w:id="1011295559">
                  <w:marLeft w:val="0"/>
                  <w:marRight w:val="0"/>
                  <w:marTop w:val="0"/>
                  <w:marBottom w:val="0"/>
                  <w:divBdr>
                    <w:top w:val="none" w:sz="0" w:space="0" w:color="auto"/>
                    <w:left w:val="none" w:sz="0" w:space="0" w:color="auto"/>
                    <w:bottom w:val="none" w:sz="0" w:space="0" w:color="auto"/>
                    <w:right w:val="none" w:sz="0" w:space="0" w:color="auto"/>
                  </w:divBdr>
                </w:div>
                <w:div w:id="1026827643">
                  <w:marLeft w:val="0"/>
                  <w:marRight w:val="0"/>
                  <w:marTop w:val="0"/>
                  <w:marBottom w:val="0"/>
                  <w:divBdr>
                    <w:top w:val="none" w:sz="0" w:space="0" w:color="auto"/>
                    <w:left w:val="none" w:sz="0" w:space="0" w:color="auto"/>
                    <w:bottom w:val="none" w:sz="0" w:space="0" w:color="auto"/>
                    <w:right w:val="none" w:sz="0" w:space="0" w:color="auto"/>
                  </w:divBdr>
                </w:div>
                <w:div w:id="1143959431">
                  <w:marLeft w:val="0"/>
                  <w:marRight w:val="0"/>
                  <w:marTop w:val="0"/>
                  <w:marBottom w:val="0"/>
                  <w:divBdr>
                    <w:top w:val="none" w:sz="0" w:space="0" w:color="auto"/>
                    <w:left w:val="none" w:sz="0" w:space="0" w:color="auto"/>
                    <w:bottom w:val="none" w:sz="0" w:space="0" w:color="auto"/>
                    <w:right w:val="none" w:sz="0" w:space="0" w:color="auto"/>
                  </w:divBdr>
                </w:div>
                <w:div w:id="1188912746">
                  <w:marLeft w:val="0"/>
                  <w:marRight w:val="0"/>
                  <w:marTop w:val="0"/>
                  <w:marBottom w:val="0"/>
                  <w:divBdr>
                    <w:top w:val="none" w:sz="0" w:space="0" w:color="auto"/>
                    <w:left w:val="none" w:sz="0" w:space="0" w:color="auto"/>
                    <w:bottom w:val="none" w:sz="0" w:space="0" w:color="auto"/>
                    <w:right w:val="none" w:sz="0" w:space="0" w:color="auto"/>
                  </w:divBdr>
                </w:div>
                <w:div w:id="1464078012">
                  <w:marLeft w:val="0"/>
                  <w:marRight w:val="0"/>
                  <w:marTop w:val="0"/>
                  <w:marBottom w:val="0"/>
                  <w:divBdr>
                    <w:top w:val="none" w:sz="0" w:space="0" w:color="auto"/>
                    <w:left w:val="none" w:sz="0" w:space="0" w:color="auto"/>
                    <w:bottom w:val="none" w:sz="0" w:space="0" w:color="auto"/>
                    <w:right w:val="none" w:sz="0" w:space="0" w:color="auto"/>
                  </w:divBdr>
                </w:div>
                <w:div w:id="1551577996">
                  <w:marLeft w:val="0"/>
                  <w:marRight w:val="0"/>
                  <w:marTop w:val="0"/>
                  <w:marBottom w:val="0"/>
                  <w:divBdr>
                    <w:top w:val="none" w:sz="0" w:space="0" w:color="auto"/>
                    <w:left w:val="none" w:sz="0" w:space="0" w:color="auto"/>
                    <w:bottom w:val="none" w:sz="0" w:space="0" w:color="auto"/>
                    <w:right w:val="none" w:sz="0" w:space="0" w:color="auto"/>
                  </w:divBdr>
                </w:div>
                <w:div w:id="1575506340">
                  <w:marLeft w:val="0"/>
                  <w:marRight w:val="0"/>
                  <w:marTop w:val="0"/>
                  <w:marBottom w:val="0"/>
                  <w:divBdr>
                    <w:top w:val="none" w:sz="0" w:space="0" w:color="auto"/>
                    <w:left w:val="none" w:sz="0" w:space="0" w:color="auto"/>
                    <w:bottom w:val="none" w:sz="0" w:space="0" w:color="auto"/>
                    <w:right w:val="none" w:sz="0" w:space="0" w:color="auto"/>
                  </w:divBdr>
                </w:div>
                <w:div w:id="1641689722">
                  <w:marLeft w:val="0"/>
                  <w:marRight w:val="0"/>
                  <w:marTop w:val="0"/>
                  <w:marBottom w:val="0"/>
                  <w:divBdr>
                    <w:top w:val="none" w:sz="0" w:space="0" w:color="auto"/>
                    <w:left w:val="none" w:sz="0" w:space="0" w:color="auto"/>
                    <w:bottom w:val="none" w:sz="0" w:space="0" w:color="auto"/>
                    <w:right w:val="none" w:sz="0" w:space="0" w:color="auto"/>
                  </w:divBdr>
                </w:div>
                <w:div w:id="1751341905">
                  <w:marLeft w:val="0"/>
                  <w:marRight w:val="0"/>
                  <w:marTop w:val="0"/>
                  <w:marBottom w:val="0"/>
                  <w:divBdr>
                    <w:top w:val="none" w:sz="0" w:space="0" w:color="auto"/>
                    <w:left w:val="none" w:sz="0" w:space="0" w:color="auto"/>
                    <w:bottom w:val="none" w:sz="0" w:space="0" w:color="auto"/>
                    <w:right w:val="none" w:sz="0" w:space="0" w:color="auto"/>
                  </w:divBdr>
                </w:div>
                <w:div w:id="1827553880">
                  <w:marLeft w:val="0"/>
                  <w:marRight w:val="0"/>
                  <w:marTop w:val="0"/>
                  <w:marBottom w:val="0"/>
                  <w:divBdr>
                    <w:top w:val="none" w:sz="0" w:space="0" w:color="auto"/>
                    <w:left w:val="none" w:sz="0" w:space="0" w:color="auto"/>
                    <w:bottom w:val="none" w:sz="0" w:space="0" w:color="auto"/>
                    <w:right w:val="none" w:sz="0" w:space="0" w:color="auto"/>
                  </w:divBdr>
                </w:div>
                <w:div w:id="1883789055">
                  <w:marLeft w:val="0"/>
                  <w:marRight w:val="0"/>
                  <w:marTop w:val="0"/>
                  <w:marBottom w:val="0"/>
                  <w:divBdr>
                    <w:top w:val="none" w:sz="0" w:space="0" w:color="auto"/>
                    <w:left w:val="none" w:sz="0" w:space="0" w:color="auto"/>
                    <w:bottom w:val="none" w:sz="0" w:space="0" w:color="auto"/>
                    <w:right w:val="none" w:sz="0" w:space="0" w:color="auto"/>
                  </w:divBdr>
                </w:div>
                <w:div w:id="2032027828">
                  <w:marLeft w:val="0"/>
                  <w:marRight w:val="0"/>
                  <w:marTop w:val="0"/>
                  <w:marBottom w:val="0"/>
                  <w:divBdr>
                    <w:top w:val="none" w:sz="0" w:space="0" w:color="auto"/>
                    <w:left w:val="none" w:sz="0" w:space="0" w:color="auto"/>
                    <w:bottom w:val="none" w:sz="0" w:space="0" w:color="auto"/>
                    <w:right w:val="none" w:sz="0" w:space="0" w:color="auto"/>
                  </w:divBdr>
                </w:div>
                <w:div w:id="2062703852">
                  <w:marLeft w:val="0"/>
                  <w:marRight w:val="0"/>
                  <w:marTop w:val="0"/>
                  <w:marBottom w:val="0"/>
                  <w:divBdr>
                    <w:top w:val="none" w:sz="0" w:space="0" w:color="auto"/>
                    <w:left w:val="none" w:sz="0" w:space="0" w:color="auto"/>
                    <w:bottom w:val="none" w:sz="0" w:space="0" w:color="auto"/>
                    <w:right w:val="none" w:sz="0" w:space="0" w:color="auto"/>
                  </w:divBdr>
                </w:div>
                <w:div w:id="21156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12779">
      <w:bodyDiv w:val="1"/>
      <w:marLeft w:val="0"/>
      <w:marRight w:val="0"/>
      <w:marTop w:val="0"/>
      <w:marBottom w:val="0"/>
      <w:divBdr>
        <w:top w:val="none" w:sz="0" w:space="0" w:color="auto"/>
        <w:left w:val="none" w:sz="0" w:space="0" w:color="auto"/>
        <w:bottom w:val="none" w:sz="0" w:space="0" w:color="auto"/>
        <w:right w:val="none" w:sz="0" w:space="0" w:color="auto"/>
      </w:divBdr>
      <w:divsChild>
        <w:div w:id="51084080">
          <w:marLeft w:val="0"/>
          <w:marRight w:val="0"/>
          <w:marTop w:val="0"/>
          <w:marBottom w:val="0"/>
          <w:divBdr>
            <w:top w:val="none" w:sz="0" w:space="0" w:color="auto"/>
            <w:left w:val="none" w:sz="0" w:space="0" w:color="auto"/>
            <w:bottom w:val="none" w:sz="0" w:space="0" w:color="auto"/>
            <w:right w:val="none" w:sz="0" w:space="0" w:color="auto"/>
          </w:divBdr>
          <w:divsChild>
            <w:div w:id="415369704">
              <w:marLeft w:val="0"/>
              <w:marRight w:val="0"/>
              <w:marTop w:val="0"/>
              <w:marBottom w:val="0"/>
              <w:divBdr>
                <w:top w:val="none" w:sz="0" w:space="0" w:color="auto"/>
                <w:left w:val="none" w:sz="0" w:space="0" w:color="auto"/>
                <w:bottom w:val="none" w:sz="0" w:space="0" w:color="auto"/>
                <w:right w:val="none" w:sz="0" w:space="0" w:color="auto"/>
              </w:divBdr>
              <w:divsChild>
                <w:div w:id="11536030">
                  <w:marLeft w:val="0"/>
                  <w:marRight w:val="0"/>
                  <w:marTop w:val="0"/>
                  <w:marBottom w:val="0"/>
                  <w:divBdr>
                    <w:top w:val="none" w:sz="0" w:space="0" w:color="auto"/>
                    <w:left w:val="none" w:sz="0" w:space="0" w:color="auto"/>
                    <w:bottom w:val="none" w:sz="0" w:space="0" w:color="auto"/>
                    <w:right w:val="none" w:sz="0" w:space="0" w:color="auto"/>
                  </w:divBdr>
                </w:div>
                <w:div w:id="43481035">
                  <w:marLeft w:val="0"/>
                  <w:marRight w:val="0"/>
                  <w:marTop w:val="0"/>
                  <w:marBottom w:val="0"/>
                  <w:divBdr>
                    <w:top w:val="none" w:sz="0" w:space="0" w:color="auto"/>
                    <w:left w:val="none" w:sz="0" w:space="0" w:color="auto"/>
                    <w:bottom w:val="none" w:sz="0" w:space="0" w:color="auto"/>
                    <w:right w:val="none" w:sz="0" w:space="0" w:color="auto"/>
                  </w:divBdr>
                </w:div>
                <w:div w:id="100611857">
                  <w:marLeft w:val="0"/>
                  <w:marRight w:val="0"/>
                  <w:marTop w:val="0"/>
                  <w:marBottom w:val="0"/>
                  <w:divBdr>
                    <w:top w:val="none" w:sz="0" w:space="0" w:color="auto"/>
                    <w:left w:val="none" w:sz="0" w:space="0" w:color="auto"/>
                    <w:bottom w:val="none" w:sz="0" w:space="0" w:color="auto"/>
                    <w:right w:val="none" w:sz="0" w:space="0" w:color="auto"/>
                  </w:divBdr>
                </w:div>
                <w:div w:id="107504397">
                  <w:marLeft w:val="0"/>
                  <w:marRight w:val="0"/>
                  <w:marTop w:val="0"/>
                  <w:marBottom w:val="0"/>
                  <w:divBdr>
                    <w:top w:val="none" w:sz="0" w:space="0" w:color="auto"/>
                    <w:left w:val="none" w:sz="0" w:space="0" w:color="auto"/>
                    <w:bottom w:val="none" w:sz="0" w:space="0" w:color="auto"/>
                    <w:right w:val="none" w:sz="0" w:space="0" w:color="auto"/>
                  </w:divBdr>
                </w:div>
                <w:div w:id="142046785">
                  <w:marLeft w:val="0"/>
                  <w:marRight w:val="0"/>
                  <w:marTop w:val="0"/>
                  <w:marBottom w:val="0"/>
                  <w:divBdr>
                    <w:top w:val="none" w:sz="0" w:space="0" w:color="auto"/>
                    <w:left w:val="none" w:sz="0" w:space="0" w:color="auto"/>
                    <w:bottom w:val="none" w:sz="0" w:space="0" w:color="auto"/>
                    <w:right w:val="none" w:sz="0" w:space="0" w:color="auto"/>
                  </w:divBdr>
                </w:div>
                <w:div w:id="174925789">
                  <w:marLeft w:val="0"/>
                  <w:marRight w:val="0"/>
                  <w:marTop w:val="0"/>
                  <w:marBottom w:val="0"/>
                  <w:divBdr>
                    <w:top w:val="none" w:sz="0" w:space="0" w:color="auto"/>
                    <w:left w:val="none" w:sz="0" w:space="0" w:color="auto"/>
                    <w:bottom w:val="none" w:sz="0" w:space="0" w:color="auto"/>
                    <w:right w:val="none" w:sz="0" w:space="0" w:color="auto"/>
                  </w:divBdr>
                </w:div>
                <w:div w:id="301158360">
                  <w:marLeft w:val="0"/>
                  <w:marRight w:val="0"/>
                  <w:marTop w:val="0"/>
                  <w:marBottom w:val="0"/>
                  <w:divBdr>
                    <w:top w:val="none" w:sz="0" w:space="0" w:color="auto"/>
                    <w:left w:val="none" w:sz="0" w:space="0" w:color="auto"/>
                    <w:bottom w:val="none" w:sz="0" w:space="0" w:color="auto"/>
                    <w:right w:val="none" w:sz="0" w:space="0" w:color="auto"/>
                  </w:divBdr>
                </w:div>
                <w:div w:id="330179697">
                  <w:marLeft w:val="0"/>
                  <w:marRight w:val="0"/>
                  <w:marTop w:val="0"/>
                  <w:marBottom w:val="0"/>
                  <w:divBdr>
                    <w:top w:val="none" w:sz="0" w:space="0" w:color="auto"/>
                    <w:left w:val="none" w:sz="0" w:space="0" w:color="auto"/>
                    <w:bottom w:val="none" w:sz="0" w:space="0" w:color="auto"/>
                    <w:right w:val="none" w:sz="0" w:space="0" w:color="auto"/>
                  </w:divBdr>
                </w:div>
                <w:div w:id="354385242">
                  <w:marLeft w:val="0"/>
                  <w:marRight w:val="0"/>
                  <w:marTop w:val="0"/>
                  <w:marBottom w:val="0"/>
                  <w:divBdr>
                    <w:top w:val="none" w:sz="0" w:space="0" w:color="auto"/>
                    <w:left w:val="none" w:sz="0" w:space="0" w:color="auto"/>
                    <w:bottom w:val="none" w:sz="0" w:space="0" w:color="auto"/>
                    <w:right w:val="none" w:sz="0" w:space="0" w:color="auto"/>
                  </w:divBdr>
                </w:div>
                <w:div w:id="376054162">
                  <w:marLeft w:val="0"/>
                  <w:marRight w:val="0"/>
                  <w:marTop w:val="0"/>
                  <w:marBottom w:val="0"/>
                  <w:divBdr>
                    <w:top w:val="none" w:sz="0" w:space="0" w:color="auto"/>
                    <w:left w:val="none" w:sz="0" w:space="0" w:color="auto"/>
                    <w:bottom w:val="none" w:sz="0" w:space="0" w:color="auto"/>
                    <w:right w:val="none" w:sz="0" w:space="0" w:color="auto"/>
                  </w:divBdr>
                </w:div>
                <w:div w:id="386998107">
                  <w:marLeft w:val="0"/>
                  <w:marRight w:val="0"/>
                  <w:marTop w:val="0"/>
                  <w:marBottom w:val="0"/>
                  <w:divBdr>
                    <w:top w:val="none" w:sz="0" w:space="0" w:color="auto"/>
                    <w:left w:val="none" w:sz="0" w:space="0" w:color="auto"/>
                    <w:bottom w:val="none" w:sz="0" w:space="0" w:color="auto"/>
                    <w:right w:val="none" w:sz="0" w:space="0" w:color="auto"/>
                  </w:divBdr>
                </w:div>
                <w:div w:id="412893200">
                  <w:marLeft w:val="0"/>
                  <w:marRight w:val="0"/>
                  <w:marTop w:val="0"/>
                  <w:marBottom w:val="0"/>
                  <w:divBdr>
                    <w:top w:val="none" w:sz="0" w:space="0" w:color="auto"/>
                    <w:left w:val="none" w:sz="0" w:space="0" w:color="auto"/>
                    <w:bottom w:val="none" w:sz="0" w:space="0" w:color="auto"/>
                    <w:right w:val="none" w:sz="0" w:space="0" w:color="auto"/>
                  </w:divBdr>
                </w:div>
                <w:div w:id="477500936">
                  <w:marLeft w:val="0"/>
                  <w:marRight w:val="0"/>
                  <w:marTop w:val="0"/>
                  <w:marBottom w:val="0"/>
                  <w:divBdr>
                    <w:top w:val="none" w:sz="0" w:space="0" w:color="auto"/>
                    <w:left w:val="none" w:sz="0" w:space="0" w:color="auto"/>
                    <w:bottom w:val="none" w:sz="0" w:space="0" w:color="auto"/>
                    <w:right w:val="none" w:sz="0" w:space="0" w:color="auto"/>
                  </w:divBdr>
                </w:div>
                <w:div w:id="518278394">
                  <w:marLeft w:val="0"/>
                  <w:marRight w:val="0"/>
                  <w:marTop w:val="0"/>
                  <w:marBottom w:val="0"/>
                  <w:divBdr>
                    <w:top w:val="none" w:sz="0" w:space="0" w:color="auto"/>
                    <w:left w:val="none" w:sz="0" w:space="0" w:color="auto"/>
                    <w:bottom w:val="none" w:sz="0" w:space="0" w:color="auto"/>
                    <w:right w:val="none" w:sz="0" w:space="0" w:color="auto"/>
                  </w:divBdr>
                </w:div>
                <w:div w:id="556355799">
                  <w:marLeft w:val="0"/>
                  <w:marRight w:val="0"/>
                  <w:marTop w:val="0"/>
                  <w:marBottom w:val="0"/>
                  <w:divBdr>
                    <w:top w:val="none" w:sz="0" w:space="0" w:color="auto"/>
                    <w:left w:val="none" w:sz="0" w:space="0" w:color="auto"/>
                    <w:bottom w:val="none" w:sz="0" w:space="0" w:color="auto"/>
                    <w:right w:val="none" w:sz="0" w:space="0" w:color="auto"/>
                  </w:divBdr>
                </w:div>
                <w:div w:id="562375857">
                  <w:marLeft w:val="0"/>
                  <w:marRight w:val="0"/>
                  <w:marTop w:val="0"/>
                  <w:marBottom w:val="0"/>
                  <w:divBdr>
                    <w:top w:val="none" w:sz="0" w:space="0" w:color="auto"/>
                    <w:left w:val="none" w:sz="0" w:space="0" w:color="auto"/>
                    <w:bottom w:val="none" w:sz="0" w:space="0" w:color="auto"/>
                    <w:right w:val="none" w:sz="0" w:space="0" w:color="auto"/>
                  </w:divBdr>
                </w:div>
                <w:div w:id="564225325">
                  <w:marLeft w:val="0"/>
                  <w:marRight w:val="0"/>
                  <w:marTop w:val="0"/>
                  <w:marBottom w:val="0"/>
                  <w:divBdr>
                    <w:top w:val="none" w:sz="0" w:space="0" w:color="auto"/>
                    <w:left w:val="none" w:sz="0" w:space="0" w:color="auto"/>
                    <w:bottom w:val="none" w:sz="0" w:space="0" w:color="auto"/>
                    <w:right w:val="none" w:sz="0" w:space="0" w:color="auto"/>
                  </w:divBdr>
                </w:div>
                <w:div w:id="586232669">
                  <w:marLeft w:val="0"/>
                  <w:marRight w:val="0"/>
                  <w:marTop w:val="0"/>
                  <w:marBottom w:val="0"/>
                  <w:divBdr>
                    <w:top w:val="none" w:sz="0" w:space="0" w:color="auto"/>
                    <w:left w:val="none" w:sz="0" w:space="0" w:color="auto"/>
                    <w:bottom w:val="none" w:sz="0" w:space="0" w:color="auto"/>
                    <w:right w:val="none" w:sz="0" w:space="0" w:color="auto"/>
                  </w:divBdr>
                </w:div>
                <w:div w:id="635525977">
                  <w:marLeft w:val="0"/>
                  <w:marRight w:val="0"/>
                  <w:marTop w:val="0"/>
                  <w:marBottom w:val="0"/>
                  <w:divBdr>
                    <w:top w:val="none" w:sz="0" w:space="0" w:color="auto"/>
                    <w:left w:val="none" w:sz="0" w:space="0" w:color="auto"/>
                    <w:bottom w:val="none" w:sz="0" w:space="0" w:color="auto"/>
                    <w:right w:val="none" w:sz="0" w:space="0" w:color="auto"/>
                  </w:divBdr>
                </w:div>
                <w:div w:id="678702184">
                  <w:marLeft w:val="0"/>
                  <w:marRight w:val="0"/>
                  <w:marTop w:val="0"/>
                  <w:marBottom w:val="0"/>
                  <w:divBdr>
                    <w:top w:val="none" w:sz="0" w:space="0" w:color="auto"/>
                    <w:left w:val="none" w:sz="0" w:space="0" w:color="auto"/>
                    <w:bottom w:val="none" w:sz="0" w:space="0" w:color="auto"/>
                    <w:right w:val="none" w:sz="0" w:space="0" w:color="auto"/>
                  </w:divBdr>
                </w:div>
                <w:div w:id="693573891">
                  <w:marLeft w:val="0"/>
                  <w:marRight w:val="0"/>
                  <w:marTop w:val="0"/>
                  <w:marBottom w:val="0"/>
                  <w:divBdr>
                    <w:top w:val="none" w:sz="0" w:space="0" w:color="auto"/>
                    <w:left w:val="none" w:sz="0" w:space="0" w:color="auto"/>
                    <w:bottom w:val="none" w:sz="0" w:space="0" w:color="auto"/>
                    <w:right w:val="none" w:sz="0" w:space="0" w:color="auto"/>
                  </w:divBdr>
                </w:div>
                <w:div w:id="766387775">
                  <w:marLeft w:val="0"/>
                  <w:marRight w:val="0"/>
                  <w:marTop w:val="0"/>
                  <w:marBottom w:val="0"/>
                  <w:divBdr>
                    <w:top w:val="none" w:sz="0" w:space="0" w:color="auto"/>
                    <w:left w:val="none" w:sz="0" w:space="0" w:color="auto"/>
                    <w:bottom w:val="none" w:sz="0" w:space="0" w:color="auto"/>
                    <w:right w:val="none" w:sz="0" w:space="0" w:color="auto"/>
                  </w:divBdr>
                </w:div>
                <w:div w:id="766464454">
                  <w:marLeft w:val="0"/>
                  <w:marRight w:val="0"/>
                  <w:marTop w:val="0"/>
                  <w:marBottom w:val="0"/>
                  <w:divBdr>
                    <w:top w:val="none" w:sz="0" w:space="0" w:color="auto"/>
                    <w:left w:val="none" w:sz="0" w:space="0" w:color="auto"/>
                    <w:bottom w:val="none" w:sz="0" w:space="0" w:color="auto"/>
                    <w:right w:val="none" w:sz="0" w:space="0" w:color="auto"/>
                  </w:divBdr>
                </w:div>
                <w:div w:id="782918226">
                  <w:marLeft w:val="0"/>
                  <w:marRight w:val="0"/>
                  <w:marTop w:val="0"/>
                  <w:marBottom w:val="0"/>
                  <w:divBdr>
                    <w:top w:val="none" w:sz="0" w:space="0" w:color="auto"/>
                    <w:left w:val="none" w:sz="0" w:space="0" w:color="auto"/>
                    <w:bottom w:val="none" w:sz="0" w:space="0" w:color="auto"/>
                    <w:right w:val="none" w:sz="0" w:space="0" w:color="auto"/>
                  </w:divBdr>
                </w:div>
                <w:div w:id="840042844">
                  <w:marLeft w:val="0"/>
                  <w:marRight w:val="0"/>
                  <w:marTop w:val="0"/>
                  <w:marBottom w:val="0"/>
                  <w:divBdr>
                    <w:top w:val="none" w:sz="0" w:space="0" w:color="auto"/>
                    <w:left w:val="none" w:sz="0" w:space="0" w:color="auto"/>
                    <w:bottom w:val="none" w:sz="0" w:space="0" w:color="auto"/>
                    <w:right w:val="none" w:sz="0" w:space="0" w:color="auto"/>
                  </w:divBdr>
                </w:div>
                <w:div w:id="908929424">
                  <w:marLeft w:val="0"/>
                  <w:marRight w:val="0"/>
                  <w:marTop w:val="0"/>
                  <w:marBottom w:val="0"/>
                  <w:divBdr>
                    <w:top w:val="none" w:sz="0" w:space="0" w:color="auto"/>
                    <w:left w:val="none" w:sz="0" w:space="0" w:color="auto"/>
                    <w:bottom w:val="none" w:sz="0" w:space="0" w:color="auto"/>
                    <w:right w:val="none" w:sz="0" w:space="0" w:color="auto"/>
                  </w:divBdr>
                </w:div>
                <w:div w:id="926619403">
                  <w:marLeft w:val="0"/>
                  <w:marRight w:val="0"/>
                  <w:marTop w:val="0"/>
                  <w:marBottom w:val="0"/>
                  <w:divBdr>
                    <w:top w:val="none" w:sz="0" w:space="0" w:color="auto"/>
                    <w:left w:val="none" w:sz="0" w:space="0" w:color="auto"/>
                    <w:bottom w:val="none" w:sz="0" w:space="0" w:color="auto"/>
                    <w:right w:val="none" w:sz="0" w:space="0" w:color="auto"/>
                  </w:divBdr>
                </w:div>
                <w:div w:id="1009600765">
                  <w:marLeft w:val="0"/>
                  <w:marRight w:val="0"/>
                  <w:marTop w:val="0"/>
                  <w:marBottom w:val="0"/>
                  <w:divBdr>
                    <w:top w:val="none" w:sz="0" w:space="0" w:color="auto"/>
                    <w:left w:val="none" w:sz="0" w:space="0" w:color="auto"/>
                    <w:bottom w:val="none" w:sz="0" w:space="0" w:color="auto"/>
                    <w:right w:val="none" w:sz="0" w:space="0" w:color="auto"/>
                  </w:divBdr>
                </w:div>
                <w:div w:id="1197625385">
                  <w:marLeft w:val="0"/>
                  <w:marRight w:val="0"/>
                  <w:marTop w:val="0"/>
                  <w:marBottom w:val="0"/>
                  <w:divBdr>
                    <w:top w:val="none" w:sz="0" w:space="0" w:color="auto"/>
                    <w:left w:val="none" w:sz="0" w:space="0" w:color="auto"/>
                    <w:bottom w:val="none" w:sz="0" w:space="0" w:color="auto"/>
                    <w:right w:val="none" w:sz="0" w:space="0" w:color="auto"/>
                  </w:divBdr>
                </w:div>
                <w:div w:id="1265193133">
                  <w:marLeft w:val="0"/>
                  <w:marRight w:val="0"/>
                  <w:marTop w:val="0"/>
                  <w:marBottom w:val="0"/>
                  <w:divBdr>
                    <w:top w:val="none" w:sz="0" w:space="0" w:color="auto"/>
                    <w:left w:val="none" w:sz="0" w:space="0" w:color="auto"/>
                    <w:bottom w:val="none" w:sz="0" w:space="0" w:color="auto"/>
                    <w:right w:val="none" w:sz="0" w:space="0" w:color="auto"/>
                  </w:divBdr>
                </w:div>
                <w:div w:id="1326786332">
                  <w:marLeft w:val="0"/>
                  <w:marRight w:val="0"/>
                  <w:marTop w:val="0"/>
                  <w:marBottom w:val="0"/>
                  <w:divBdr>
                    <w:top w:val="none" w:sz="0" w:space="0" w:color="auto"/>
                    <w:left w:val="none" w:sz="0" w:space="0" w:color="auto"/>
                    <w:bottom w:val="none" w:sz="0" w:space="0" w:color="auto"/>
                    <w:right w:val="none" w:sz="0" w:space="0" w:color="auto"/>
                  </w:divBdr>
                </w:div>
                <w:div w:id="1338656714">
                  <w:marLeft w:val="0"/>
                  <w:marRight w:val="0"/>
                  <w:marTop w:val="0"/>
                  <w:marBottom w:val="0"/>
                  <w:divBdr>
                    <w:top w:val="none" w:sz="0" w:space="0" w:color="auto"/>
                    <w:left w:val="none" w:sz="0" w:space="0" w:color="auto"/>
                    <w:bottom w:val="none" w:sz="0" w:space="0" w:color="auto"/>
                    <w:right w:val="none" w:sz="0" w:space="0" w:color="auto"/>
                  </w:divBdr>
                </w:div>
                <w:div w:id="1369794193">
                  <w:marLeft w:val="0"/>
                  <w:marRight w:val="0"/>
                  <w:marTop w:val="0"/>
                  <w:marBottom w:val="0"/>
                  <w:divBdr>
                    <w:top w:val="none" w:sz="0" w:space="0" w:color="auto"/>
                    <w:left w:val="none" w:sz="0" w:space="0" w:color="auto"/>
                    <w:bottom w:val="none" w:sz="0" w:space="0" w:color="auto"/>
                    <w:right w:val="none" w:sz="0" w:space="0" w:color="auto"/>
                  </w:divBdr>
                </w:div>
                <w:div w:id="1381982018">
                  <w:marLeft w:val="0"/>
                  <w:marRight w:val="0"/>
                  <w:marTop w:val="0"/>
                  <w:marBottom w:val="0"/>
                  <w:divBdr>
                    <w:top w:val="none" w:sz="0" w:space="0" w:color="auto"/>
                    <w:left w:val="none" w:sz="0" w:space="0" w:color="auto"/>
                    <w:bottom w:val="none" w:sz="0" w:space="0" w:color="auto"/>
                    <w:right w:val="none" w:sz="0" w:space="0" w:color="auto"/>
                  </w:divBdr>
                </w:div>
                <w:div w:id="1544363335">
                  <w:marLeft w:val="0"/>
                  <w:marRight w:val="0"/>
                  <w:marTop w:val="0"/>
                  <w:marBottom w:val="0"/>
                  <w:divBdr>
                    <w:top w:val="none" w:sz="0" w:space="0" w:color="auto"/>
                    <w:left w:val="none" w:sz="0" w:space="0" w:color="auto"/>
                    <w:bottom w:val="none" w:sz="0" w:space="0" w:color="auto"/>
                    <w:right w:val="none" w:sz="0" w:space="0" w:color="auto"/>
                  </w:divBdr>
                </w:div>
                <w:div w:id="1631200965">
                  <w:marLeft w:val="0"/>
                  <w:marRight w:val="0"/>
                  <w:marTop w:val="0"/>
                  <w:marBottom w:val="0"/>
                  <w:divBdr>
                    <w:top w:val="none" w:sz="0" w:space="0" w:color="auto"/>
                    <w:left w:val="none" w:sz="0" w:space="0" w:color="auto"/>
                    <w:bottom w:val="none" w:sz="0" w:space="0" w:color="auto"/>
                    <w:right w:val="none" w:sz="0" w:space="0" w:color="auto"/>
                  </w:divBdr>
                </w:div>
                <w:div w:id="1673138678">
                  <w:marLeft w:val="0"/>
                  <w:marRight w:val="0"/>
                  <w:marTop w:val="0"/>
                  <w:marBottom w:val="0"/>
                  <w:divBdr>
                    <w:top w:val="none" w:sz="0" w:space="0" w:color="auto"/>
                    <w:left w:val="none" w:sz="0" w:space="0" w:color="auto"/>
                    <w:bottom w:val="none" w:sz="0" w:space="0" w:color="auto"/>
                    <w:right w:val="none" w:sz="0" w:space="0" w:color="auto"/>
                  </w:divBdr>
                </w:div>
                <w:div w:id="1673142769">
                  <w:marLeft w:val="0"/>
                  <w:marRight w:val="0"/>
                  <w:marTop w:val="0"/>
                  <w:marBottom w:val="0"/>
                  <w:divBdr>
                    <w:top w:val="none" w:sz="0" w:space="0" w:color="auto"/>
                    <w:left w:val="none" w:sz="0" w:space="0" w:color="auto"/>
                    <w:bottom w:val="none" w:sz="0" w:space="0" w:color="auto"/>
                    <w:right w:val="none" w:sz="0" w:space="0" w:color="auto"/>
                  </w:divBdr>
                </w:div>
                <w:div w:id="1691105180">
                  <w:marLeft w:val="0"/>
                  <w:marRight w:val="0"/>
                  <w:marTop w:val="0"/>
                  <w:marBottom w:val="0"/>
                  <w:divBdr>
                    <w:top w:val="none" w:sz="0" w:space="0" w:color="auto"/>
                    <w:left w:val="none" w:sz="0" w:space="0" w:color="auto"/>
                    <w:bottom w:val="none" w:sz="0" w:space="0" w:color="auto"/>
                    <w:right w:val="none" w:sz="0" w:space="0" w:color="auto"/>
                  </w:divBdr>
                </w:div>
                <w:div w:id="1733196188">
                  <w:marLeft w:val="0"/>
                  <w:marRight w:val="0"/>
                  <w:marTop w:val="0"/>
                  <w:marBottom w:val="0"/>
                  <w:divBdr>
                    <w:top w:val="none" w:sz="0" w:space="0" w:color="auto"/>
                    <w:left w:val="none" w:sz="0" w:space="0" w:color="auto"/>
                    <w:bottom w:val="none" w:sz="0" w:space="0" w:color="auto"/>
                    <w:right w:val="none" w:sz="0" w:space="0" w:color="auto"/>
                  </w:divBdr>
                </w:div>
                <w:div w:id="1814103060">
                  <w:marLeft w:val="0"/>
                  <w:marRight w:val="0"/>
                  <w:marTop w:val="0"/>
                  <w:marBottom w:val="0"/>
                  <w:divBdr>
                    <w:top w:val="none" w:sz="0" w:space="0" w:color="auto"/>
                    <w:left w:val="none" w:sz="0" w:space="0" w:color="auto"/>
                    <w:bottom w:val="none" w:sz="0" w:space="0" w:color="auto"/>
                    <w:right w:val="none" w:sz="0" w:space="0" w:color="auto"/>
                  </w:divBdr>
                </w:div>
                <w:div w:id="1848128759">
                  <w:marLeft w:val="0"/>
                  <w:marRight w:val="0"/>
                  <w:marTop w:val="0"/>
                  <w:marBottom w:val="0"/>
                  <w:divBdr>
                    <w:top w:val="none" w:sz="0" w:space="0" w:color="auto"/>
                    <w:left w:val="none" w:sz="0" w:space="0" w:color="auto"/>
                    <w:bottom w:val="none" w:sz="0" w:space="0" w:color="auto"/>
                    <w:right w:val="none" w:sz="0" w:space="0" w:color="auto"/>
                  </w:divBdr>
                </w:div>
                <w:div w:id="1875187372">
                  <w:marLeft w:val="0"/>
                  <w:marRight w:val="0"/>
                  <w:marTop w:val="0"/>
                  <w:marBottom w:val="0"/>
                  <w:divBdr>
                    <w:top w:val="none" w:sz="0" w:space="0" w:color="auto"/>
                    <w:left w:val="none" w:sz="0" w:space="0" w:color="auto"/>
                    <w:bottom w:val="none" w:sz="0" w:space="0" w:color="auto"/>
                    <w:right w:val="none" w:sz="0" w:space="0" w:color="auto"/>
                  </w:divBdr>
                </w:div>
                <w:div w:id="1919827251">
                  <w:marLeft w:val="0"/>
                  <w:marRight w:val="0"/>
                  <w:marTop w:val="0"/>
                  <w:marBottom w:val="0"/>
                  <w:divBdr>
                    <w:top w:val="none" w:sz="0" w:space="0" w:color="auto"/>
                    <w:left w:val="none" w:sz="0" w:space="0" w:color="auto"/>
                    <w:bottom w:val="none" w:sz="0" w:space="0" w:color="auto"/>
                    <w:right w:val="none" w:sz="0" w:space="0" w:color="auto"/>
                  </w:divBdr>
                </w:div>
                <w:div w:id="1921521328">
                  <w:marLeft w:val="0"/>
                  <w:marRight w:val="0"/>
                  <w:marTop w:val="0"/>
                  <w:marBottom w:val="0"/>
                  <w:divBdr>
                    <w:top w:val="none" w:sz="0" w:space="0" w:color="auto"/>
                    <w:left w:val="none" w:sz="0" w:space="0" w:color="auto"/>
                    <w:bottom w:val="none" w:sz="0" w:space="0" w:color="auto"/>
                    <w:right w:val="none" w:sz="0" w:space="0" w:color="auto"/>
                  </w:divBdr>
                </w:div>
                <w:div w:id="1997800244">
                  <w:marLeft w:val="0"/>
                  <w:marRight w:val="0"/>
                  <w:marTop w:val="0"/>
                  <w:marBottom w:val="0"/>
                  <w:divBdr>
                    <w:top w:val="none" w:sz="0" w:space="0" w:color="auto"/>
                    <w:left w:val="none" w:sz="0" w:space="0" w:color="auto"/>
                    <w:bottom w:val="none" w:sz="0" w:space="0" w:color="auto"/>
                    <w:right w:val="none" w:sz="0" w:space="0" w:color="auto"/>
                  </w:divBdr>
                </w:div>
                <w:div w:id="2037656423">
                  <w:marLeft w:val="0"/>
                  <w:marRight w:val="0"/>
                  <w:marTop w:val="0"/>
                  <w:marBottom w:val="0"/>
                  <w:divBdr>
                    <w:top w:val="none" w:sz="0" w:space="0" w:color="auto"/>
                    <w:left w:val="none" w:sz="0" w:space="0" w:color="auto"/>
                    <w:bottom w:val="none" w:sz="0" w:space="0" w:color="auto"/>
                    <w:right w:val="none" w:sz="0" w:space="0" w:color="auto"/>
                  </w:divBdr>
                </w:div>
                <w:div w:id="2058121227">
                  <w:marLeft w:val="0"/>
                  <w:marRight w:val="0"/>
                  <w:marTop w:val="0"/>
                  <w:marBottom w:val="0"/>
                  <w:divBdr>
                    <w:top w:val="none" w:sz="0" w:space="0" w:color="auto"/>
                    <w:left w:val="none" w:sz="0" w:space="0" w:color="auto"/>
                    <w:bottom w:val="none" w:sz="0" w:space="0" w:color="auto"/>
                    <w:right w:val="none" w:sz="0" w:space="0" w:color="auto"/>
                  </w:divBdr>
                </w:div>
                <w:div w:id="2097432557">
                  <w:marLeft w:val="0"/>
                  <w:marRight w:val="0"/>
                  <w:marTop w:val="0"/>
                  <w:marBottom w:val="0"/>
                  <w:divBdr>
                    <w:top w:val="none" w:sz="0" w:space="0" w:color="auto"/>
                    <w:left w:val="none" w:sz="0" w:space="0" w:color="auto"/>
                    <w:bottom w:val="none" w:sz="0" w:space="0" w:color="auto"/>
                    <w:right w:val="none" w:sz="0" w:space="0" w:color="auto"/>
                  </w:divBdr>
                </w:div>
                <w:div w:id="212502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07308">
          <w:marLeft w:val="0"/>
          <w:marRight w:val="0"/>
          <w:marTop w:val="0"/>
          <w:marBottom w:val="0"/>
          <w:divBdr>
            <w:top w:val="none" w:sz="0" w:space="0" w:color="auto"/>
            <w:left w:val="none" w:sz="0" w:space="0" w:color="auto"/>
            <w:bottom w:val="none" w:sz="0" w:space="0" w:color="auto"/>
            <w:right w:val="none" w:sz="0" w:space="0" w:color="auto"/>
          </w:divBdr>
          <w:divsChild>
            <w:div w:id="932008381">
              <w:marLeft w:val="0"/>
              <w:marRight w:val="0"/>
              <w:marTop w:val="0"/>
              <w:marBottom w:val="0"/>
              <w:divBdr>
                <w:top w:val="none" w:sz="0" w:space="0" w:color="auto"/>
                <w:left w:val="none" w:sz="0" w:space="0" w:color="auto"/>
                <w:bottom w:val="none" w:sz="0" w:space="0" w:color="auto"/>
                <w:right w:val="none" w:sz="0" w:space="0" w:color="auto"/>
              </w:divBdr>
              <w:divsChild>
                <w:div w:id="51583806">
                  <w:marLeft w:val="0"/>
                  <w:marRight w:val="0"/>
                  <w:marTop w:val="0"/>
                  <w:marBottom w:val="0"/>
                  <w:divBdr>
                    <w:top w:val="none" w:sz="0" w:space="0" w:color="auto"/>
                    <w:left w:val="none" w:sz="0" w:space="0" w:color="auto"/>
                    <w:bottom w:val="none" w:sz="0" w:space="0" w:color="auto"/>
                    <w:right w:val="none" w:sz="0" w:space="0" w:color="auto"/>
                  </w:divBdr>
                </w:div>
                <w:div w:id="85155374">
                  <w:marLeft w:val="0"/>
                  <w:marRight w:val="0"/>
                  <w:marTop w:val="0"/>
                  <w:marBottom w:val="0"/>
                  <w:divBdr>
                    <w:top w:val="none" w:sz="0" w:space="0" w:color="auto"/>
                    <w:left w:val="none" w:sz="0" w:space="0" w:color="auto"/>
                    <w:bottom w:val="none" w:sz="0" w:space="0" w:color="auto"/>
                    <w:right w:val="none" w:sz="0" w:space="0" w:color="auto"/>
                  </w:divBdr>
                </w:div>
                <w:div w:id="87390493">
                  <w:marLeft w:val="0"/>
                  <w:marRight w:val="0"/>
                  <w:marTop w:val="0"/>
                  <w:marBottom w:val="0"/>
                  <w:divBdr>
                    <w:top w:val="none" w:sz="0" w:space="0" w:color="auto"/>
                    <w:left w:val="none" w:sz="0" w:space="0" w:color="auto"/>
                    <w:bottom w:val="none" w:sz="0" w:space="0" w:color="auto"/>
                    <w:right w:val="none" w:sz="0" w:space="0" w:color="auto"/>
                  </w:divBdr>
                </w:div>
                <w:div w:id="96561054">
                  <w:marLeft w:val="0"/>
                  <w:marRight w:val="0"/>
                  <w:marTop w:val="0"/>
                  <w:marBottom w:val="0"/>
                  <w:divBdr>
                    <w:top w:val="none" w:sz="0" w:space="0" w:color="auto"/>
                    <w:left w:val="none" w:sz="0" w:space="0" w:color="auto"/>
                    <w:bottom w:val="none" w:sz="0" w:space="0" w:color="auto"/>
                    <w:right w:val="none" w:sz="0" w:space="0" w:color="auto"/>
                  </w:divBdr>
                </w:div>
                <w:div w:id="147484317">
                  <w:marLeft w:val="0"/>
                  <w:marRight w:val="0"/>
                  <w:marTop w:val="0"/>
                  <w:marBottom w:val="0"/>
                  <w:divBdr>
                    <w:top w:val="none" w:sz="0" w:space="0" w:color="auto"/>
                    <w:left w:val="none" w:sz="0" w:space="0" w:color="auto"/>
                    <w:bottom w:val="none" w:sz="0" w:space="0" w:color="auto"/>
                    <w:right w:val="none" w:sz="0" w:space="0" w:color="auto"/>
                  </w:divBdr>
                </w:div>
                <w:div w:id="147675786">
                  <w:marLeft w:val="0"/>
                  <w:marRight w:val="0"/>
                  <w:marTop w:val="0"/>
                  <w:marBottom w:val="0"/>
                  <w:divBdr>
                    <w:top w:val="none" w:sz="0" w:space="0" w:color="auto"/>
                    <w:left w:val="none" w:sz="0" w:space="0" w:color="auto"/>
                    <w:bottom w:val="none" w:sz="0" w:space="0" w:color="auto"/>
                    <w:right w:val="none" w:sz="0" w:space="0" w:color="auto"/>
                  </w:divBdr>
                </w:div>
                <w:div w:id="205266384">
                  <w:marLeft w:val="0"/>
                  <w:marRight w:val="0"/>
                  <w:marTop w:val="0"/>
                  <w:marBottom w:val="0"/>
                  <w:divBdr>
                    <w:top w:val="none" w:sz="0" w:space="0" w:color="auto"/>
                    <w:left w:val="none" w:sz="0" w:space="0" w:color="auto"/>
                    <w:bottom w:val="none" w:sz="0" w:space="0" w:color="auto"/>
                    <w:right w:val="none" w:sz="0" w:space="0" w:color="auto"/>
                  </w:divBdr>
                </w:div>
                <w:div w:id="231160928">
                  <w:marLeft w:val="0"/>
                  <w:marRight w:val="0"/>
                  <w:marTop w:val="0"/>
                  <w:marBottom w:val="0"/>
                  <w:divBdr>
                    <w:top w:val="none" w:sz="0" w:space="0" w:color="auto"/>
                    <w:left w:val="none" w:sz="0" w:space="0" w:color="auto"/>
                    <w:bottom w:val="none" w:sz="0" w:space="0" w:color="auto"/>
                    <w:right w:val="none" w:sz="0" w:space="0" w:color="auto"/>
                  </w:divBdr>
                </w:div>
                <w:div w:id="365523810">
                  <w:marLeft w:val="0"/>
                  <w:marRight w:val="0"/>
                  <w:marTop w:val="0"/>
                  <w:marBottom w:val="0"/>
                  <w:divBdr>
                    <w:top w:val="none" w:sz="0" w:space="0" w:color="auto"/>
                    <w:left w:val="none" w:sz="0" w:space="0" w:color="auto"/>
                    <w:bottom w:val="none" w:sz="0" w:space="0" w:color="auto"/>
                    <w:right w:val="none" w:sz="0" w:space="0" w:color="auto"/>
                  </w:divBdr>
                </w:div>
                <w:div w:id="375203837">
                  <w:marLeft w:val="0"/>
                  <w:marRight w:val="0"/>
                  <w:marTop w:val="0"/>
                  <w:marBottom w:val="0"/>
                  <w:divBdr>
                    <w:top w:val="none" w:sz="0" w:space="0" w:color="auto"/>
                    <w:left w:val="none" w:sz="0" w:space="0" w:color="auto"/>
                    <w:bottom w:val="none" w:sz="0" w:space="0" w:color="auto"/>
                    <w:right w:val="none" w:sz="0" w:space="0" w:color="auto"/>
                  </w:divBdr>
                </w:div>
                <w:div w:id="390466687">
                  <w:marLeft w:val="0"/>
                  <w:marRight w:val="0"/>
                  <w:marTop w:val="0"/>
                  <w:marBottom w:val="0"/>
                  <w:divBdr>
                    <w:top w:val="none" w:sz="0" w:space="0" w:color="auto"/>
                    <w:left w:val="none" w:sz="0" w:space="0" w:color="auto"/>
                    <w:bottom w:val="none" w:sz="0" w:space="0" w:color="auto"/>
                    <w:right w:val="none" w:sz="0" w:space="0" w:color="auto"/>
                  </w:divBdr>
                </w:div>
                <w:div w:id="504174961">
                  <w:marLeft w:val="0"/>
                  <w:marRight w:val="0"/>
                  <w:marTop w:val="0"/>
                  <w:marBottom w:val="0"/>
                  <w:divBdr>
                    <w:top w:val="none" w:sz="0" w:space="0" w:color="auto"/>
                    <w:left w:val="none" w:sz="0" w:space="0" w:color="auto"/>
                    <w:bottom w:val="none" w:sz="0" w:space="0" w:color="auto"/>
                    <w:right w:val="none" w:sz="0" w:space="0" w:color="auto"/>
                  </w:divBdr>
                </w:div>
                <w:div w:id="544751894">
                  <w:marLeft w:val="0"/>
                  <w:marRight w:val="0"/>
                  <w:marTop w:val="0"/>
                  <w:marBottom w:val="0"/>
                  <w:divBdr>
                    <w:top w:val="none" w:sz="0" w:space="0" w:color="auto"/>
                    <w:left w:val="none" w:sz="0" w:space="0" w:color="auto"/>
                    <w:bottom w:val="none" w:sz="0" w:space="0" w:color="auto"/>
                    <w:right w:val="none" w:sz="0" w:space="0" w:color="auto"/>
                  </w:divBdr>
                </w:div>
                <w:div w:id="593711583">
                  <w:marLeft w:val="0"/>
                  <w:marRight w:val="0"/>
                  <w:marTop w:val="0"/>
                  <w:marBottom w:val="0"/>
                  <w:divBdr>
                    <w:top w:val="none" w:sz="0" w:space="0" w:color="auto"/>
                    <w:left w:val="none" w:sz="0" w:space="0" w:color="auto"/>
                    <w:bottom w:val="none" w:sz="0" w:space="0" w:color="auto"/>
                    <w:right w:val="none" w:sz="0" w:space="0" w:color="auto"/>
                  </w:divBdr>
                </w:div>
                <w:div w:id="623389170">
                  <w:marLeft w:val="0"/>
                  <w:marRight w:val="0"/>
                  <w:marTop w:val="0"/>
                  <w:marBottom w:val="0"/>
                  <w:divBdr>
                    <w:top w:val="none" w:sz="0" w:space="0" w:color="auto"/>
                    <w:left w:val="none" w:sz="0" w:space="0" w:color="auto"/>
                    <w:bottom w:val="none" w:sz="0" w:space="0" w:color="auto"/>
                    <w:right w:val="none" w:sz="0" w:space="0" w:color="auto"/>
                  </w:divBdr>
                </w:div>
                <w:div w:id="679161537">
                  <w:marLeft w:val="0"/>
                  <w:marRight w:val="0"/>
                  <w:marTop w:val="0"/>
                  <w:marBottom w:val="0"/>
                  <w:divBdr>
                    <w:top w:val="none" w:sz="0" w:space="0" w:color="auto"/>
                    <w:left w:val="none" w:sz="0" w:space="0" w:color="auto"/>
                    <w:bottom w:val="none" w:sz="0" w:space="0" w:color="auto"/>
                    <w:right w:val="none" w:sz="0" w:space="0" w:color="auto"/>
                  </w:divBdr>
                </w:div>
                <w:div w:id="690959972">
                  <w:marLeft w:val="0"/>
                  <w:marRight w:val="0"/>
                  <w:marTop w:val="0"/>
                  <w:marBottom w:val="0"/>
                  <w:divBdr>
                    <w:top w:val="none" w:sz="0" w:space="0" w:color="auto"/>
                    <w:left w:val="none" w:sz="0" w:space="0" w:color="auto"/>
                    <w:bottom w:val="none" w:sz="0" w:space="0" w:color="auto"/>
                    <w:right w:val="none" w:sz="0" w:space="0" w:color="auto"/>
                  </w:divBdr>
                </w:div>
                <w:div w:id="697779413">
                  <w:marLeft w:val="0"/>
                  <w:marRight w:val="0"/>
                  <w:marTop w:val="0"/>
                  <w:marBottom w:val="0"/>
                  <w:divBdr>
                    <w:top w:val="none" w:sz="0" w:space="0" w:color="auto"/>
                    <w:left w:val="none" w:sz="0" w:space="0" w:color="auto"/>
                    <w:bottom w:val="none" w:sz="0" w:space="0" w:color="auto"/>
                    <w:right w:val="none" w:sz="0" w:space="0" w:color="auto"/>
                  </w:divBdr>
                </w:div>
                <w:div w:id="777721796">
                  <w:marLeft w:val="0"/>
                  <w:marRight w:val="0"/>
                  <w:marTop w:val="0"/>
                  <w:marBottom w:val="0"/>
                  <w:divBdr>
                    <w:top w:val="none" w:sz="0" w:space="0" w:color="auto"/>
                    <w:left w:val="none" w:sz="0" w:space="0" w:color="auto"/>
                    <w:bottom w:val="none" w:sz="0" w:space="0" w:color="auto"/>
                    <w:right w:val="none" w:sz="0" w:space="0" w:color="auto"/>
                  </w:divBdr>
                </w:div>
                <w:div w:id="778569578">
                  <w:marLeft w:val="0"/>
                  <w:marRight w:val="0"/>
                  <w:marTop w:val="0"/>
                  <w:marBottom w:val="0"/>
                  <w:divBdr>
                    <w:top w:val="none" w:sz="0" w:space="0" w:color="auto"/>
                    <w:left w:val="none" w:sz="0" w:space="0" w:color="auto"/>
                    <w:bottom w:val="none" w:sz="0" w:space="0" w:color="auto"/>
                    <w:right w:val="none" w:sz="0" w:space="0" w:color="auto"/>
                  </w:divBdr>
                </w:div>
                <w:div w:id="805128649">
                  <w:marLeft w:val="0"/>
                  <w:marRight w:val="0"/>
                  <w:marTop w:val="0"/>
                  <w:marBottom w:val="0"/>
                  <w:divBdr>
                    <w:top w:val="none" w:sz="0" w:space="0" w:color="auto"/>
                    <w:left w:val="none" w:sz="0" w:space="0" w:color="auto"/>
                    <w:bottom w:val="none" w:sz="0" w:space="0" w:color="auto"/>
                    <w:right w:val="none" w:sz="0" w:space="0" w:color="auto"/>
                  </w:divBdr>
                </w:div>
                <w:div w:id="833911685">
                  <w:marLeft w:val="0"/>
                  <w:marRight w:val="0"/>
                  <w:marTop w:val="0"/>
                  <w:marBottom w:val="0"/>
                  <w:divBdr>
                    <w:top w:val="none" w:sz="0" w:space="0" w:color="auto"/>
                    <w:left w:val="none" w:sz="0" w:space="0" w:color="auto"/>
                    <w:bottom w:val="none" w:sz="0" w:space="0" w:color="auto"/>
                    <w:right w:val="none" w:sz="0" w:space="0" w:color="auto"/>
                  </w:divBdr>
                </w:div>
                <w:div w:id="835419451">
                  <w:marLeft w:val="0"/>
                  <w:marRight w:val="0"/>
                  <w:marTop w:val="0"/>
                  <w:marBottom w:val="0"/>
                  <w:divBdr>
                    <w:top w:val="none" w:sz="0" w:space="0" w:color="auto"/>
                    <w:left w:val="none" w:sz="0" w:space="0" w:color="auto"/>
                    <w:bottom w:val="none" w:sz="0" w:space="0" w:color="auto"/>
                    <w:right w:val="none" w:sz="0" w:space="0" w:color="auto"/>
                  </w:divBdr>
                </w:div>
                <w:div w:id="869150291">
                  <w:marLeft w:val="0"/>
                  <w:marRight w:val="0"/>
                  <w:marTop w:val="0"/>
                  <w:marBottom w:val="0"/>
                  <w:divBdr>
                    <w:top w:val="none" w:sz="0" w:space="0" w:color="auto"/>
                    <w:left w:val="none" w:sz="0" w:space="0" w:color="auto"/>
                    <w:bottom w:val="none" w:sz="0" w:space="0" w:color="auto"/>
                    <w:right w:val="none" w:sz="0" w:space="0" w:color="auto"/>
                  </w:divBdr>
                </w:div>
                <w:div w:id="899705388">
                  <w:marLeft w:val="0"/>
                  <w:marRight w:val="0"/>
                  <w:marTop w:val="0"/>
                  <w:marBottom w:val="0"/>
                  <w:divBdr>
                    <w:top w:val="none" w:sz="0" w:space="0" w:color="auto"/>
                    <w:left w:val="none" w:sz="0" w:space="0" w:color="auto"/>
                    <w:bottom w:val="none" w:sz="0" w:space="0" w:color="auto"/>
                    <w:right w:val="none" w:sz="0" w:space="0" w:color="auto"/>
                  </w:divBdr>
                </w:div>
                <w:div w:id="905143965">
                  <w:marLeft w:val="0"/>
                  <w:marRight w:val="0"/>
                  <w:marTop w:val="0"/>
                  <w:marBottom w:val="0"/>
                  <w:divBdr>
                    <w:top w:val="none" w:sz="0" w:space="0" w:color="auto"/>
                    <w:left w:val="none" w:sz="0" w:space="0" w:color="auto"/>
                    <w:bottom w:val="none" w:sz="0" w:space="0" w:color="auto"/>
                    <w:right w:val="none" w:sz="0" w:space="0" w:color="auto"/>
                  </w:divBdr>
                </w:div>
                <w:div w:id="984240614">
                  <w:marLeft w:val="0"/>
                  <w:marRight w:val="0"/>
                  <w:marTop w:val="0"/>
                  <w:marBottom w:val="0"/>
                  <w:divBdr>
                    <w:top w:val="none" w:sz="0" w:space="0" w:color="auto"/>
                    <w:left w:val="none" w:sz="0" w:space="0" w:color="auto"/>
                    <w:bottom w:val="none" w:sz="0" w:space="0" w:color="auto"/>
                    <w:right w:val="none" w:sz="0" w:space="0" w:color="auto"/>
                  </w:divBdr>
                </w:div>
                <w:div w:id="996883558">
                  <w:marLeft w:val="0"/>
                  <w:marRight w:val="0"/>
                  <w:marTop w:val="0"/>
                  <w:marBottom w:val="0"/>
                  <w:divBdr>
                    <w:top w:val="none" w:sz="0" w:space="0" w:color="auto"/>
                    <w:left w:val="none" w:sz="0" w:space="0" w:color="auto"/>
                    <w:bottom w:val="none" w:sz="0" w:space="0" w:color="auto"/>
                    <w:right w:val="none" w:sz="0" w:space="0" w:color="auto"/>
                  </w:divBdr>
                </w:div>
                <w:div w:id="1001276016">
                  <w:marLeft w:val="0"/>
                  <w:marRight w:val="0"/>
                  <w:marTop w:val="0"/>
                  <w:marBottom w:val="0"/>
                  <w:divBdr>
                    <w:top w:val="none" w:sz="0" w:space="0" w:color="auto"/>
                    <w:left w:val="none" w:sz="0" w:space="0" w:color="auto"/>
                    <w:bottom w:val="none" w:sz="0" w:space="0" w:color="auto"/>
                    <w:right w:val="none" w:sz="0" w:space="0" w:color="auto"/>
                  </w:divBdr>
                </w:div>
                <w:div w:id="1015228356">
                  <w:marLeft w:val="0"/>
                  <w:marRight w:val="0"/>
                  <w:marTop w:val="0"/>
                  <w:marBottom w:val="0"/>
                  <w:divBdr>
                    <w:top w:val="none" w:sz="0" w:space="0" w:color="auto"/>
                    <w:left w:val="none" w:sz="0" w:space="0" w:color="auto"/>
                    <w:bottom w:val="none" w:sz="0" w:space="0" w:color="auto"/>
                    <w:right w:val="none" w:sz="0" w:space="0" w:color="auto"/>
                  </w:divBdr>
                </w:div>
                <w:div w:id="1026104921">
                  <w:marLeft w:val="0"/>
                  <w:marRight w:val="0"/>
                  <w:marTop w:val="0"/>
                  <w:marBottom w:val="0"/>
                  <w:divBdr>
                    <w:top w:val="none" w:sz="0" w:space="0" w:color="auto"/>
                    <w:left w:val="none" w:sz="0" w:space="0" w:color="auto"/>
                    <w:bottom w:val="none" w:sz="0" w:space="0" w:color="auto"/>
                    <w:right w:val="none" w:sz="0" w:space="0" w:color="auto"/>
                  </w:divBdr>
                </w:div>
                <w:div w:id="1046223480">
                  <w:marLeft w:val="0"/>
                  <w:marRight w:val="0"/>
                  <w:marTop w:val="0"/>
                  <w:marBottom w:val="0"/>
                  <w:divBdr>
                    <w:top w:val="none" w:sz="0" w:space="0" w:color="auto"/>
                    <w:left w:val="none" w:sz="0" w:space="0" w:color="auto"/>
                    <w:bottom w:val="none" w:sz="0" w:space="0" w:color="auto"/>
                    <w:right w:val="none" w:sz="0" w:space="0" w:color="auto"/>
                  </w:divBdr>
                </w:div>
                <w:div w:id="1047267260">
                  <w:marLeft w:val="0"/>
                  <w:marRight w:val="0"/>
                  <w:marTop w:val="0"/>
                  <w:marBottom w:val="0"/>
                  <w:divBdr>
                    <w:top w:val="none" w:sz="0" w:space="0" w:color="auto"/>
                    <w:left w:val="none" w:sz="0" w:space="0" w:color="auto"/>
                    <w:bottom w:val="none" w:sz="0" w:space="0" w:color="auto"/>
                    <w:right w:val="none" w:sz="0" w:space="0" w:color="auto"/>
                  </w:divBdr>
                </w:div>
                <w:div w:id="1058549059">
                  <w:marLeft w:val="0"/>
                  <w:marRight w:val="0"/>
                  <w:marTop w:val="0"/>
                  <w:marBottom w:val="0"/>
                  <w:divBdr>
                    <w:top w:val="none" w:sz="0" w:space="0" w:color="auto"/>
                    <w:left w:val="none" w:sz="0" w:space="0" w:color="auto"/>
                    <w:bottom w:val="none" w:sz="0" w:space="0" w:color="auto"/>
                    <w:right w:val="none" w:sz="0" w:space="0" w:color="auto"/>
                  </w:divBdr>
                </w:div>
                <w:div w:id="1087650877">
                  <w:marLeft w:val="0"/>
                  <w:marRight w:val="0"/>
                  <w:marTop w:val="0"/>
                  <w:marBottom w:val="0"/>
                  <w:divBdr>
                    <w:top w:val="none" w:sz="0" w:space="0" w:color="auto"/>
                    <w:left w:val="none" w:sz="0" w:space="0" w:color="auto"/>
                    <w:bottom w:val="none" w:sz="0" w:space="0" w:color="auto"/>
                    <w:right w:val="none" w:sz="0" w:space="0" w:color="auto"/>
                  </w:divBdr>
                </w:div>
                <w:div w:id="1132477702">
                  <w:marLeft w:val="0"/>
                  <w:marRight w:val="0"/>
                  <w:marTop w:val="0"/>
                  <w:marBottom w:val="0"/>
                  <w:divBdr>
                    <w:top w:val="none" w:sz="0" w:space="0" w:color="auto"/>
                    <w:left w:val="none" w:sz="0" w:space="0" w:color="auto"/>
                    <w:bottom w:val="none" w:sz="0" w:space="0" w:color="auto"/>
                    <w:right w:val="none" w:sz="0" w:space="0" w:color="auto"/>
                  </w:divBdr>
                </w:div>
                <w:div w:id="1308509958">
                  <w:marLeft w:val="0"/>
                  <w:marRight w:val="0"/>
                  <w:marTop w:val="0"/>
                  <w:marBottom w:val="0"/>
                  <w:divBdr>
                    <w:top w:val="none" w:sz="0" w:space="0" w:color="auto"/>
                    <w:left w:val="none" w:sz="0" w:space="0" w:color="auto"/>
                    <w:bottom w:val="none" w:sz="0" w:space="0" w:color="auto"/>
                    <w:right w:val="none" w:sz="0" w:space="0" w:color="auto"/>
                  </w:divBdr>
                </w:div>
                <w:div w:id="1324700006">
                  <w:marLeft w:val="0"/>
                  <w:marRight w:val="0"/>
                  <w:marTop w:val="0"/>
                  <w:marBottom w:val="0"/>
                  <w:divBdr>
                    <w:top w:val="none" w:sz="0" w:space="0" w:color="auto"/>
                    <w:left w:val="none" w:sz="0" w:space="0" w:color="auto"/>
                    <w:bottom w:val="none" w:sz="0" w:space="0" w:color="auto"/>
                    <w:right w:val="none" w:sz="0" w:space="0" w:color="auto"/>
                  </w:divBdr>
                </w:div>
                <w:div w:id="1355427221">
                  <w:marLeft w:val="0"/>
                  <w:marRight w:val="0"/>
                  <w:marTop w:val="0"/>
                  <w:marBottom w:val="0"/>
                  <w:divBdr>
                    <w:top w:val="none" w:sz="0" w:space="0" w:color="auto"/>
                    <w:left w:val="none" w:sz="0" w:space="0" w:color="auto"/>
                    <w:bottom w:val="none" w:sz="0" w:space="0" w:color="auto"/>
                    <w:right w:val="none" w:sz="0" w:space="0" w:color="auto"/>
                  </w:divBdr>
                </w:div>
                <w:div w:id="1363818660">
                  <w:marLeft w:val="0"/>
                  <w:marRight w:val="0"/>
                  <w:marTop w:val="0"/>
                  <w:marBottom w:val="0"/>
                  <w:divBdr>
                    <w:top w:val="none" w:sz="0" w:space="0" w:color="auto"/>
                    <w:left w:val="none" w:sz="0" w:space="0" w:color="auto"/>
                    <w:bottom w:val="none" w:sz="0" w:space="0" w:color="auto"/>
                    <w:right w:val="none" w:sz="0" w:space="0" w:color="auto"/>
                  </w:divBdr>
                </w:div>
                <w:div w:id="1367217438">
                  <w:marLeft w:val="0"/>
                  <w:marRight w:val="0"/>
                  <w:marTop w:val="0"/>
                  <w:marBottom w:val="0"/>
                  <w:divBdr>
                    <w:top w:val="none" w:sz="0" w:space="0" w:color="auto"/>
                    <w:left w:val="none" w:sz="0" w:space="0" w:color="auto"/>
                    <w:bottom w:val="none" w:sz="0" w:space="0" w:color="auto"/>
                    <w:right w:val="none" w:sz="0" w:space="0" w:color="auto"/>
                  </w:divBdr>
                </w:div>
                <w:div w:id="1396388980">
                  <w:marLeft w:val="0"/>
                  <w:marRight w:val="0"/>
                  <w:marTop w:val="0"/>
                  <w:marBottom w:val="0"/>
                  <w:divBdr>
                    <w:top w:val="none" w:sz="0" w:space="0" w:color="auto"/>
                    <w:left w:val="none" w:sz="0" w:space="0" w:color="auto"/>
                    <w:bottom w:val="none" w:sz="0" w:space="0" w:color="auto"/>
                    <w:right w:val="none" w:sz="0" w:space="0" w:color="auto"/>
                  </w:divBdr>
                </w:div>
                <w:div w:id="1402361481">
                  <w:marLeft w:val="0"/>
                  <w:marRight w:val="0"/>
                  <w:marTop w:val="0"/>
                  <w:marBottom w:val="0"/>
                  <w:divBdr>
                    <w:top w:val="none" w:sz="0" w:space="0" w:color="auto"/>
                    <w:left w:val="none" w:sz="0" w:space="0" w:color="auto"/>
                    <w:bottom w:val="none" w:sz="0" w:space="0" w:color="auto"/>
                    <w:right w:val="none" w:sz="0" w:space="0" w:color="auto"/>
                  </w:divBdr>
                </w:div>
                <w:div w:id="1457944709">
                  <w:marLeft w:val="0"/>
                  <w:marRight w:val="0"/>
                  <w:marTop w:val="0"/>
                  <w:marBottom w:val="0"/>
                  <w:divBdr>
                    <w:top w:val="none" w:sz="0" w:space="0" w:color="auto"/>
                    <w:left w:val="none" w:sz="0" w:space="0" w:color="auto"/>
                    <w:bottom w:val="none" w:sz="0" w:space="0" w:color="auto"/>
                    <w:right w:val="none" w:sz="0" w:space="0" w:color="auto"/>
                  </w:divBdr>
                </w:div>
                <w:div w:id="1491095537">
                  <w:marLeft w:val="0"/>
                  <w:marRight w:val="0"/>
                  <w:marTop w:val="0"/>
                  <w:marBottom w:val="0"/>
                  <w:divBdr>
                    <w:top w:val="none" w:sz="0" w:space="0" w:color="auto"/>
                    <w:left w:val="none" w:sz="0" w:space="0" w:color="auto"/>
                    <w:bottom w:val="none" w:sz="0" w:space="0" w:color="auto"/>
                    <w:right w:val="none" w:sz="0" w:space="0" w:color="auto"/>
                  </w:divBdr>
                </w:div>
                <w:div w:id="1540243654">
                  <w:marLeft w:val="0"/>
                  <w:marRight w:val="0"/>
                  <w:marTop w:val="0"/>
                  <w:marBottom w:val="0"/>
                  <w:divBdr>
                    <w:top w:val="none" w:sz="0" w:space="0" w:color="auto"/>
                    <w:left w:val="none" w:sz="0" w:space="0" w:color="auto"/>
                    <w:bottom w:val="none" w:sz="0" w:space="0" w:color="auto"/>
                    <w:right w:val="none" w:sz="0" w:space="0" w:color="auto"/>
                  </w:divBdr>
                </w:div>
                <w:div w:id="1643541418">
                  <w:marLeft w:val="0"/>
                  <w:marRight w:val="0"/>
                  <w:marTop w:val="0"/>
                  <w:marBottom w:val="0"/>
                  <w:divBdr>
                    <w:top w:val="none" w:sz="0" w:space="0" w:color="auto"/>
                    <w:left w:val="none" w:sz="0" w:space="0" w:color="auto"/>
                    <w:bottom w:val="none" w:sz="0" w:space="0" w:color="auto"/>
                    <w:right w:val="none" w:sz="0" w:space="0" w:color="auto"/>
                  </w:divBdr>
                </w:div>
                <w:div w:id="1670134804">
                  <w:marLeft w:val="0"/>
                  <w:marRight w:val="0"/>
                  <w:marTop w:val="0"/>
                  <w:marBottom w:val="0"/>
                  <w:divBdr>
                    <w:top w:val="none" w:sz="0" w:space="0" w:color="auto"/>
                    <w:left w:val="none" w:sz="0" w:space="0" w:color="auto"/>
                    <w:bottom w:val="none" w:sz="0" w:space="0" w:color="auto"/>
                    <w:right w:val="none" w:sz="0" w:space="0" w:color="auto"/>
                  </w:divBdr>
                </w:div>
                <w:div w:id="1696418629">
                  <w:marLeft w:val="0"/>
                  <w:marRight w:val="0"/>
                  <w:marTop w:val="0"/>
                  <w:marBottom w:val="0"/>
                  <w:divBdr>
                    <w:top w:val="none" w:sz="0" w:space="0" w:color="auto"/>
                    <w:left w:val="none" w:sz="0" w:space="0" w:color="auto"/>
                    <w:bottom w:val="none" w:sz="0" w:space="0" w:color="auto"/>
                    <w:right w:val="none" w:sz="0" w:space="0" w:color="auto"/>
                  </w:divBdr>
                </w:div>
                <w:div w:id="1754935236">
                  <w:marLeft w:val="0"/>
                  <w:marRight w:val="0"/>
                  <w:marTop w:val="0"/>
                  <w:marBottom w:val="0"/>
                  <w:divBdr>
                    <w:top w:val="none" w:sz="0" w:space="0" w:color="auto"/>
                    <w:left w:val="none" w:sz="0" w:space="0" w:color="auto"/>
                    <w:bottom w:val="none" w:sz="0" w:space="0" w:color="auto"/>
                    <w:right w:val="none" w:sz="0" w:space="0" w:color="auto"/>
                  </w:divBdr>
                </w:div>
                <w:div w:id="1830902452">
                  <w:marLeft w:val="0"/>
                  <w:marRight w:val="0"/>
                  <w:marTop w:val="0"/>
                  <w:marBottom w:val="0"/>
                  <w:divBdr>
                    <w:top w:val="none" w:sz="0" w:space="0" w:color="auto"/>
                    <w:left w:val="none" w:sz="0" w:space="0" w:color="auto"/>
                    <w:bottom w:val="none" w:sz="0" w:space="0" w:color="auto"/>
                    <w:right w:val="none" w:sz="0" w:space="0" w:color="auto"/>
                  </w:divBdr>
                </w:div>
                <w:div w:id="1846238341">
                  <w:marLeft w:val="0"/>
                  <w:marRight w:val="0"/>
                  <w:marTop w:val="0"/>
                  <w:marBottom w:val="0"/>
                  <w:divBdr>
                    <w:top w:val="none" w:sz="0" w:space="0" w:color="auto"/>
                    <w:left w:val="none" w:sz="0" w:space="0" w:color="auto"/>
                    <w:bottom w:val="none" w:sz="0" w:space="0" w:color="auto"/>
                    <w:right w:val="none" w:sz="0" w:space="0" w:color="auto"/>
                  </w:divBdr>
                </w:div>
                <w:div w:id="1863931639">
                  <w:marLeft w:val="0"/>
                  <w:marRight w:val="0"/>
                  <w:marTop w:val="0"/>
                  <w:marBottom w:val="0"/>
                  <w:divBdr>
                    <w:top w:val="none" w:sz="0" w:space="0" w:color="auto"/>
                    <w:left w:val="none" w:sz="0" w:space="0" w:color="auto"/>
                    <w:bottom w:val="none" w:sz="0" w:space="0" w:color="auto"/>
                    <w:right w:val="none" w:sz="0" w:space="0" w:color="auto"/>
                  </w:divBdr>
                </w:div>
                <w:div w:id="1870021104">
                  <w:marLeft w:val="0"/>
                  <w:marRight w:val="0"/>
                  <w:marTop w:val="0"/>
                  <w:marBottom w:val="0"/>
                  <w:divBdr>
                    <w:top w:val="none" w:sz="0" w:space="0" w:color="auto"/>
                    <w:left w:val="none" w:sz="0" w:space="0" w:color="auto"/>
                    <w:bottom w:val="none" w:sz="0" w:space="0" w:color="auto"/>
                    <w:right w:val="none" w:sz="0" w:space="0" w:color="auto"/>
                  </w:divBdr>
                </w:div>
                <w:div w:id="1887450415">
                  <w:marLeft w:val="0"/>
                  <w:marRight w:val="0"/>
                  <w:marTop w:val="0"/>
                  <w:marBottom w:val="0"/>
                  <w:divBdr>
                    <w:top w:val="none" w:sz="0" w:space="0" w:color="auto"/>
                    <w:left w:val="none" w:sz="0" w:space="0" w:color="auto"/>
                    <w:bottom w:val="none" w:sz="0" w:space="0" w:color="auto"/>
                    <w:right w:val="none" w:sz="0" w:space="0" w:color="auto"/>
                  </w:divBdr>
                </w:div>
                <w:div w:id="1909655530">
                  <w:marLeft w:val="0"/>
                  <w:marRight w:val="0"/>
                  <w:marTop w:val="0"/>
                  <w:marBottom w:val="0"/>
                  <w:divBdr>
                    <w:top w:val="none" w:sz="0" w:space="0" w:color="auto"/>
                    <w:left w:val="none" w:sz="0" w:space="0" w:color="auto"/>
                    <w:bottom w:val="none" w:sz="0" w:space="0" w:color="auto"/>
                    <w:right w:val="none" w:sz="0" w:space="0" w:color="auto"/>
                  </w:divBdr>
                </w:div>
                <w:div w:id="1933930573">
                  <w:marLeft w:val="0"/>
                  <w:marRight w:val="0"/>
                  <w:marTop w:val="0"/>
                  <w:marBottom w:val="0"/>
                  <w:divBdr>
                    <w:top w:val="none" w:sz="0" w:space="0" w:color="auto"/>
                    <w:left w:val="none" w:sz="0" w:space="0" w:color="auto"/>
                    <w:bottom w:val="none" w:sz="0" w:space="0" w:color="auto"/>
                    <w:right w:val="none" w:sz="0" w:space="0" w:color="auto"/>
                  </w:divBdr>
                </w:div>
                <w:div w:id="1934506507">
                  <w:marLeft w:val="0"/>
                  <w:marRight w:val="0"/>
                  <w:marTop w:val="0"/>
                  <w:marBottom w:val="0"/>
                  <w:divBdr>
                    <w:top w:val="none" w:sz="0" w:space="0" w:color="auto"/>
                    <w:left w:val="none" w:sz="0" w:space="0" w:color="auto"/>
                    <w:bottom w:val="none" w:sz="0" w:space="0" w:color="auto"/>
                    <w:right w:val="none" w:sz="0" w:space="0" w:color="auto"/>
                  </w:divBdr>
                </w:div>
                <w:div w:id="1956790112">
                  <w:marLeft w:val="0"/>
                  <w:marRight w:val="0"/>
                  <w:marTop w:val="0"/>
                  <w:marBottom w:val="0"/>
                  <w:divBdr>
                    <w:top w:val="none" w:sz="0" w:space="0" w:color="auto"/>
                    <w:left w:val="none" w:sz="0" w:space="0" w:color="auto"/>
                    <w:bottom w:val="none" w:sz="0" w:space="0" w:color="auto"/>
                    <w:right w:val="none" w:sz="0" w:space="0" w:color="auto"/>
                  </w:divBdr>
                </w:div>
                <w:div w:id="2005695053">
                  <w:marLeft w:val="0"/>
                  <w:marRight w:val="0"/>
                  <w:marTop w:val="0"/>
                  <w:marBottom w:val="0"/>
                  <w:divBdr>
                    <w:top w:val="none" w:sz="0" w:space="0" w:color="auto"/>
                    <w:left w:val="none" w:sz="0" w:space="0" w:color="auto"/>
                    <w:bottom w:val="none" w:sz="0" w:space="0" w:color="auto"/>
                    <w:right w:val="none" w:sz="0" w:space="0" w:color="auto"/>
                  </w:divBdr>
                </w:div>
                <w:div w:id="2083208916">
                  <w:marLeft w:val="0"/>
                  <w:marRight w:val="0"/>
                  <w:marTop w:val="0"/>
                  <w:marBottom w:val="0"/>
                  <w:divBdr>
                    <w:top w:val="none" w:sz="0" w:space="0" w:color="auto"/>
                    <w:left w:val="none" w:sz="0" w:space="0" w:color="auto"/>
                    <w:bottom w:val="none" w:sz="0" w:space="0" w:color="auto"/>
                    <w:right w:val="none" w:sz="0" w:space="0" w:color="auto"/>
                  </w:divBdr>
                </w:div>
                <w:div w:id="208949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05838">
      <w:bodyDiv w:val="1"/>
      <w:marLeft w:val="0"/>
      <w:marRight w:val="0"/>
      <w:marTop w:val="0"/>
      <w:marBottom w:val="0"/>
      <w:divBdr>
        <w:top w:val="none" w:sz="0" w:space="0" w:color="auto"/>
        <w:left w:val="none" w:sz="0" w:space="0" w:color="auto"/>
        <w:bottom w:val="none" w:sz="0" w:space="0" w:color="auto"/>
        <w:right w:val="none" w:sz="0" w:space="0" w:color="auto"/>
      </w:divBdr>
      <w:divsChild>
        <w:div w:id="355216">
          <w:marLeft w:val="0"/>
          <w:marRight w:val="0"/>
          <w:marTop w:val="0"/>
          <w:marBottom w:val="0"/>
          <w:divBdr>
            <w:top w:val="none" w:sz="0" w:space="0" w:color="auto"/>
            <w:left w:val="none" w:sz="0" w:space="0" w:color="auto"/>
            <w:bottom w:val="none" w:sz="0" w:space="0" w:color="auto"/>
            <w:right w:val="none" w:sz="0" w:space="0" w:color="auto"/>
          </w:divBdr>
        </w:div>
        <w:div w:id="174613602">
          <w:marLeft w:val="0"/>
          <w:marRight w:val="0"/>
          <w:marTop w:val="0"/>
          <w:marBottom w:val="0"/>
          <w:divBdr>
            <w:top w:val="none" w:sz="0" w:space="0" w:color="auto"/>
            <w:left w:val="none" w:sz="0" w:space="0" w:color="auto"/>
            <w:bottom w:val="none" w:sz="0" w:space="0" w:color="auto"/>
            <w:right w:val="none" w:sz="0" w:space="0" w:color="auto"/>
          </w:divBdr>
        </w:div>
        <w:div w:id="201289686">
          <w:marLeft w:val="0"/>
          <w:marRight w:val="0"/>
          <w:marTop w:val="0"/>
          <w:marBottom w:val="0"/>
          <w:divBdr>
            <w:top w:val="none" w:sz="0" w:space="0" w:color="auto"/>
            <w:left w:val="none" w:sz="0" w:space="0" w:color="auto"/>
            <w:bottom w:val="none" w:sz="0" w:space="0" w:color="auto"/>
            <w:right w:val="none" w:sz="0" w:space="0" w:color="auto"/>
          </w:divBdr>
        </w:div>
        <w:div w:id="219757065">
          <w:marLeft w:val="0"/>
          <w:marRight w:val="0"/>
          <w:marTop w:val="0"/>
          <w:marBottom w:val="0"/>
          <w:divBdr>
            <w:top w:val="none" w:sz="0" w:space="0" w:color="auto"/>
            <w:left w:val="none" w:sz="0" w:space="0" w:color="auto"/>
            <w:bottom w:val="none" w:sz="0" w:space="0" w:color="auto"/>
            <w:right w:val="none" w:sz="0" w:space="0" w:color="auto"/>
          </w:divBdr>
        </w:div>
        <w:div w:id="233243031">
          <w:marLeft w:val="0"/>
          <w:marRight w:val="0"/>
          <w:marTop w:val="0"/>
          <w:marBottom w:val="0"/>
          <w:divBdr>
            <w:top w:val="none" w:sz="0" w:space="0" w:color="auto"/>
            <w:left w:val="none" w:sz="0" w:space="0" w:color="auto"/>
            <w:bottom w:val="none" w:sz="0" w:space="0" w:color="auto"/>
            <w:right w:val="none" w:sz="0" w:space="0" w:color="auto"/>
          </w:divBdr>
        </w:div>
        <w:div w:id="293485863">
          <w:marLeft w:val="0"/>
          <w:marRight w:val="0"/>
          <w:marTop w:val="0"/>
          <w:marBottom w:val="0"/>
          <w:divBdr>
            <w:top w:val="none" w:sz="0" w:space="0" w:color="auto"/>
            <w:left w:val="none" w:sz="0" w:space="0" w:color="auto"/>
            <w:bottom w:val="none" w:sz="0" w:space="0" w:color="auto"/>
            <w:right w:val="none" w:sz="0" w:space="0" w:color="auto"/>
          </w:divBdr>
        </w:div>
        <w:div w:id="413668483">
          <w:marLeft w:val="0"/>
          <w:marRight w:val="0"/>
          <w:marTop w:val="0"/>
          <w:marBottom w:val="0"/>
          <w:divBdr>
            <w:top w:val="none" w:sz="0" w:space="0" w:color="auto"/>
            <w:left w:val="none" w:sz="0" w:space="0" w:color="auto"/>
            <w:bottom w:val="none" w:sz="0" w:space="0" w:color="auto"/>
            <w:right w:val="none" w:sz="0" w:space="0" w:color="auto"/>
          </w:divBdr>
        </w:div>
        <w:div w:id="672074467">
          <w:marLeft w:val="0"/>
          <w:marRight w:val="0"/>
          <w:marTop w:val="0"/>
          <w:marBottom w:val="0"/>
          <w:divBdr>
            <w:top w:val="none" w:sz="0" w:space="0" w:color="auto"/>
            <w:left w:val="none" w:sz="0" w:space="0" w:color="auto"/>
            <w:bottom w:val="none" w:sz="0" w:space="0" w:color="auto"/>
            <w:right w:val="none" w:sz="0" w:space="0" w:color="auto"/>
          </w:divBdr>
        </w:div>
        <w:div w:id="698968895">
          <w:marLeft w:val="0"/>
          <w:marRight w:val="0"/>
          <w:marTop w:val="0"/>
          <w:marBottom w:val="0"/>
          <w:divBdr>
            <w:top w:val="none" w:sz="0" w:space="0" w:color="auto"/>
            <w:left w:val="none" w:sz="0" w:space="0" w:color="auto"/>
            <w:bottom w:val="none" w:sz="0" w:space="0" w:color="auto"/>
            <w:right w:val="none" w:sz="0" w:space="0" w:color="auto"/>
          </w:divBdr>
        </w:div>
        <w:div w:id="735397539">
          <w:marLeft w:val="0"/>
          <w:marRight w:val="0"/>
          <w:marTop w:val="0"/>
          <w:marBottom w:val="0"/>
          <w:divBdr>
            <w:top w:val="none" w:sz="0" w:space="0" w:color="auto"/>
            <w:left w:val="none" w:sz="0" w:space="0" w:color="auto"/>
            <w:bottom w:val="none" w:sz="0" w:space="0" w:color="auto"/>
            <w:right w:val="none" w:sz="0" w:space="0" w:color="auto"/>
          </w:divBdr>
        </w:div>
        <w:div w:id="887455450">
          <w:marLeft w:val="0"/>
          <w:marRight w:val="0"/>
          <w:marTop w:val="0"/>
          <w:marBottom w:val="0"/>
          <w:divBdr>
            <w:top w:val="none" w:sz="0" w:space="0" w:color="auto"/>
            <w:left w:val="none" w:sz="0" w:space="0" w:color="auto"/>
            <w:bottom w:val="none" w:sz="0" w:space="0" w:color="auto"/>
            <w:right w:val="none" w:sz="0" w:space="0" w:color="auto"/>
          </w:divBdr>
        </w:div>
        <w:div w:id="1586110096">
          <w:marLeft w:val="0"/>
          <w:marRight w:val="0"/>
          <w:marTop w:val="0"/>
          <w:marBottom w:val="0"/>
          <w:divBdr>
            <w:top w:val="none" w:sz="0" w:space="0" w:color="auto"/>
            <w:left w:val="none" w:sz="0" w:space="0" w:color="auto"/>
            <w:bottom w:val="none" w:sz="0" w:space="0" w:color="auto"/>
            <w:right w:val="none" w:sz="0" w:space="0" w:color="auto"/>
          </w:divBdr>
        </w:div>
        <w:div w:id="1617365086">
          <w:marLeft w:val="0"/>
          <w:marRight w:val="0"/>
          <w:marTop w:val="0"/>
          <w:marBottom w:val="0"/>
          <w:divBdr>
            <w:top w:val="none" w:sz="0" w:space="0" w:color="auto"/>
            <w:left w:val="none" w:sz="0" w:space="0" w:color="auto"/>
            <w:bottom w:val="none" w:sz="0" w:space="0" w:color="auto"/>
            <w:right w:val="none" w:sz="0" w:space="0" w:color="auto"/>
          </w:divBdr>
        </w:div>
        <w:div w:id="1664703828">
          <w:marLeft w:val="0"/>
          <w:marRight w:val="0"/>
          <w:marTop w:val="0"/>
          <w:marBottom w:val="0"/>
          <w:divBdr>
            <w:top w:val="none" w:sz="0" w:space="0" w:color="auto"/>
            <w:left w:val="none" w:sz="0" w:space="0" w:color="auto"/>
            <w:bottom w:val="none" w:sz="0" w:space="0" w:color="auto"/>
            <w:right w:val="none" w:sz="0" w:space="0" w:color="auto"/>
          </w:divBdr>
        </w:div>
        <w:div w:id="1723945850">
          <w:marLeft w:val="0"/>
          <w:marRight w:val="0"/>
          <w:marTop w:val="0"/>
          <w:marBottom w:val="0"/>
          <w:divBdr>
            <w:top w:val="none" w:sz="0" w:space="0" w:color="auto"/>
            <w:left w:val="none" w:sz="0" w:space="0" w:color="auto"/>
            <w:bottom w:val="none" w:sz="0" w:space="0" w:color="auto"/>
            <w:right w:val="none" w:sz="0" w:space="0" w:color="auto"/>
          </w:divBdr>
        </w:div>
        <w:div w:id="2039432860">
          <w:marLeft w:val="0"/>
          <w:marRight w:val="0"/>
          <w:marTop w:val="0"/>
          <w:marBottom w:val="0"/>
          <w:divBdr>
            <w:top w:val="none" w:sz="0" w:space="0" w:color="auto"/>
            <w:left w:val="none" w:sz="0" w:space="0" w:color="auto"/>
            <w:bottom w:val="none" w:sz="0" w:space="0" w:color="auto"/>
            <w:right w:val="none" w:sz="0" w:space="0" w:color="auto"/>
          </w:divBdr>
        </w:div>
        <w:div w:id="2090075222">
          <w:marLeft w:val="0"/>
          <w:marRight w:val="0"/>
          <w:marTop w:val="0"/>
          <w:marBottom w:val="0"/>
          <w:divBdr>
            <w:top w:val="none" w:sz="0" w:space="0" w:color="auto"/>
            <w:left w:val="none" w:sz="0" w:space="0" w:color="auto"/>
            <w:bottom w:val="none" w:sz="0" w:space="0" w:color="auto"/>
            <w:right w:val="none" w:sz="0" w:space="0" w:color="auto"/>
          </w:divBdr>
        </w:div>
      </w:divsChild>
    </w:div>
    <w:div w:id="407579242">
      <w:bodyDiv w:val="1"/>
      <w:marLeft w:val="0"/>
      <w:marRight w:val="0"/>
      <w:marTop w:val="0"/>
      <w:marBottom w:val="0"/>
      <w:divBdr>
        <w:top w:val="none" w:sz="0" w:space="0" w:color="auto"/>
        <w:left w:val="none" w:sz="0" w:space="0" w:color="auto"/>
        <w:bottom w:val="none" w:sz="0" w:space="0" w:color="auto"/>
        <w:right w:val="none" w:sz="0" w:space="0" w:color="auto"/>
      </w:divBdr>
      <w:divsChild>
        <w:div w:id="315115662">
          <w:marLeft w:val="0"/>
          <w:marRight w:val="0"/>
          <w:marTop w:val="0"/>
          <w:marBottom w:val="0"/>
          <w:divBdr>
            <w:top w:val="none" w:sz="0" w:space="0" w:color="auto"/>
            <w:left w:val="none" w:sz="0" w:space="0" w:color="auto"/>
            <w:bottom w:val="none" w:sz="0" w:space="0" w:color="auto"/>
            <w:right w:val="none" w:sz="0" w:space="0" w:color="auto"/>
          </w:divBdr>
        </w:div>
        <w:div w:id="660934365">
          <w:marLeft w:val="0"/>
          <w:marRight w:val="0"/>
          <w:marTop w:val="0"/>
          <w:marBottom w:val="0"/>
          <w:divBdr>
            <w:top w:val="none" w:sz="0" w:space="0" w:color="auto"/>
            <w:left w:val="none" w:sz="0" w:space="0" w:color="auto"/>
            <w:bottom w:val="none" w:sz="0" w:space="0" w:color="auto"/>
            <w:right w:val="none" w:sz="0" w:space="0" w:color="auto"/>
          </w:divBdr>
        </w:div>
        <w:div w:id="1327170917">
          <w:marLeft w:val="0"/>
          <w:marRight w:val="0"/>
          <w:marTop w:val="0"/>
          <w:marBottom w:val="0"/>
          <w:divBdr>
            <w:top w:val="none" w:sz="0" w:space="0" w:color="auto"/>
            <w:left w:val="none" w:sz="0" w:space="0" w:color="auto"/>
            <w:bottom w:val="none" w:sz="0" w:space="0" w:color="auto"/>
            <w:right w:val="none" w:sz="0" w:space="0" w:color="auto"/>
          </w:divBdr>
        </w:div>
        <w:div w:id="1343434950">
          <w:marLeft w:val="0"/>
          <w:marRight w:val="0"/>
          <w:marTop w:val="0"/>
          <w:marBottom w:val="0"/>
          <w:divBdr>
            <w:top w:val="none" w:sz="0" w:space="0" w:color="auto"/>
            <w:left w:val="none" w:sz="0" w:space="0" w:color="auto"/>
            <w:bottom w:val="none" w:sz="0" w:space="0" w:color="auto"/>
            <w:right w:val="none" w:sz="0" w:space="0" w:color="auto"/>
          </w:divBdr>
        </w:div>
        <w:div w:id="2145655617">
          <w:marLeft w:val="0"/>
          <w:marRight w:val="0"/>
          <w:marTop w:val="0"/>
          <w:marBottom w:val="0"/>
          <w:divBdr>
            <w:top w:val="none" w:sz="0" w:space="0" w:color="auto"/>
            <w:left w:val="none" w:sz="0" w:space="0" w:color="auto"/>
            <w:bottom w:val="none" w:sz="0" w:space="0" w:color="auto"/>
            <w:right w:val="none" w:sz="0" w:space="0" w:color="auto"/>
          </w:divBdr>
        </w:div>
      </w:divsChild>
    </w:div>
    <w:div w:id="409623062">
      <w:bodyDiv w:val="1"/>
      <w:marLeft w:val="0"/>
      <w:marRight w:val="0"/>
      <w:marTop w:val="0"/>
      <w:marBottom w:val="0"/>
      <w:divBdr>
        <w:top w:val="none" w:sz="0" w:space="0" w:color="auto"/>
        <w:left w:val="none" w:sz="0" w:space="0" w:color="auto"/>
        <w:bottom w:val="none" w:sz="0" w:space="0" w:color="auto"/>
        <w:right w:val="none" w:sz="0" w:space="0" w:color="auto"/>
      </w:divBdr>
      <w:divsChild>
        <w:div w:id="344946728">
          <w:marLeft w:val="0"/>
          <w:marRight w:val="0"/>
          <w:marTop w:val="0"/>
          <w:marBottom w:val="0"/>
          <w:divBdr>
            <w:top w:val="none" w:sz="0" w:space="0" w:color="auto"/>
            <w:left w:val="none" w:sz="0" w:space="0" w:color="auto"/>
            <w:bottom w:val="none" w:sz="0" w:space="0" w:color="auto"/>
            <w:right w:val="none" w:sz="0" w:space="0" w:color="auto"/>
          </w:divBdr>
        </w:div>
        <w:div w:id="1243828807">
          <w:marLeft w:val="0"/>
          <w:marRight w:val="0"/>
          <w:marTop w:val="0"/>
          <w:marBottom w:val="0"/>
          <w:divBdr>
            <w:top w:val="none" w:sz="0" w:space="0" w:color="auto"/>
            <w:left w:val="none" w:sz="0" w:space="0" w:color="auto"/>
            <w:bottom w:val="none" w:sz="0" w:space="0" w:color="auto"/>
            <w:right w:val="none" w:sz="0" w:space="0" w:color="auto"/>
          </w:divBdr>
        </w:div>
        <w:div w:id="144393604">
          <w:marLeft w:val="0"/>
          <w:marRight w:val="0"/>
          <w:marTop w:val="0"/>
          <w:marBottom w:val="0"/>
          <w:divBdr>
            <w:top w:val="none" w:sz="0" w:space="0" w:color="auto"/>
            <w:left w:val="none" w:sz="0" w:space="0" w:color="auto"/>
            <w:bottom w:val="none" w:sz="0" w:space="0" w:color="auto"/>
            <w:right w:val="none" w:sz="0" w:space="0" w:color="auto"/>
          </w:divBdr>
        </w:div>
        <w:div w:id="1725180563">
          <w:marLeft w:val="0"/>
          <w:marRight w:val="0"/>
          <w:marTop w:val="0"/>
          <w:marBottom w:val="0"/>
          <w:divBdr>
            <w:top w:val="none" w:sz="0" w:space="0" w:color="auto"/>
            <w:left w:val="none" w:sz="0" w:space="0" w:color="auto"/>
            <w:bottom w:val="none" w:sz="0" w:space="0" w:color="auto"/>
            <w:right w:val="none" w:sz="0" w:space="0" w:color="auto"/>
          </w:divBdr>
        </w:div>
        <w:div w:id="1394305460">
          <w:marLeft w:val="0"/>
          <w:marRight w:val="0"/>
          <w:marTop w:val="0"/>
          <w:marBottom w:val="0"/>
          <w:divBdr>
            <w:top w:val="none" w:sz="0" w:space="0" w:color="auto"/>
            <w:left w:val="none" w:sz="0" w:space="0" w:color="auto"/>
            <w:bottom w:val="none" w:sz="0" w:space="0" w:color="auto"/>
            <w:right w:val="none" w:sz="0" w:space="0" w:color="auto"/>
          </w:divBdr>
        </w:div>
        <w:div w:id="1047533936">
          <w:marLeft w:val="0"/>
          <w:marRight w:val="0"/>
          <w:marTop w:val="0"/>
          <w:marBottom w:val="0"/>
          <w:divBdr>
            <w:top w:val="none" w:sz="0" w:space="0" w:color="auto"/>
            <w:left w:val="none" w:sz="0" w:space="0" w:color="auto"/>
            <w:bottom w:val="none" w:sz="0" w:space="0" w:color="auto"/>
            <w:right w:val="none" w:sz="0" w:space="0" w:color="auto"/>
          </w:divBdr>
        </w:div>
        <w:div w:id="1571189374">
          <w:marLeft w:val="0"/>
          <w:marRight w:val="0"/>
          <w:marTop w:val="0"/>
          <w:marBottom w:val="0"/>
          <w:divBdr>
            <w:top w:val="none" w:sz="0" w:space="0" w:color="auto"/>
            <w:left w:val="none" w:sz="0" w:space="0" w:color="auto"/>
            <w:bottom w:val="none" w:sz="0" w:space="0" w:color="auto"/>
            <w:right w:val="none" w:sz="0" w:space="0" w:color="auto"/>
          </w:divBdr>
        </w:div>
        <w:div w:id="2007974993">
          <w:marLeft w:val="0"/>
          <w:marRight w:val="0"/>
          <w:marTop w:val="0"/>
          <w:marBottom w:val="0"/>
          <w:divBdr>
            <w:top w:val="none" w:sz="0" w:space="0" w:color="auto"/>
            <w:left w:val="none" w:sz="0" w:space="0" w:color="auto"/>
            <w:bottom w:val="none" w:sz="0" w:space="0" w:color="auto"/>
            <w:right w:val="none" w:sz="0" w:space="0" w:color="auto"/>
          </w:divBdr>
        </w:div>
        <w:div w:id="1741322056">
          <w:marLeft w:val="0"/>
          <w:marRight w:val="0"/>
          <w:marTop w:val="0"/>
          <w:marBottom w:val="0"/>
          <w:divBdr>
            <w:top w:val="none" w:sz="0" w:space="0" w:color="auto"/>
            <w:left w:val="none" w:sz="0" w:space="0" w:color="auto"/>
            <w:bottom w:val="none" w:sz="0" w:space="0" w:color="auto"/>
            <w:right w:val="none" w:sz="0" w:space="0" w:color="auto"/>
          </w:divBdr>
        </w:div>
        <w:div w:id="838498165">
          <w:marLeft w:val="0"/>
          <w:marRight w:val="0"/>
          <w:marTop w:val="0"/>
          <w:marBottom w:val="0"/>
          <w:divBdr>
            <w:top w:val="none" w:sz="0" w:space="0" w:color="auto"/>
            <w:left w:val="none" w:sz="0" w:space="0" w:color="auto"/>
            <w:bottom w:val="none" w:sz="0" w:space="0" w:color="auto"/>
            <w:right w:val="none" w:sz="0" w:space="0" w:color="auto"/>
          </w:divBdr>
        </w:div>
        <w:div w:id="1717779516">
          <w:marLeft w:val="0"/>
          <w:marRight w:val="0"/>
          <w:marTop w:val="0"/>
          <w:marBottom w:val="0"/>
          <w:divBdr>
            <w:top w:val="none" w:sz="0" w:space="0" w:color="auto"/>
            <w:left w:val="none" w:sz="0" w:space="0" w:color="auto"/>
            <w:bottom w:val="none" w:sz="0" w:space="0" w:color="auto"/>
            <w:right w:val="none" w:sz="0" w:space="0" w:color="auto"/>
          </w:divBdr>
        </w:div>
        <w:div w:id="1442873018">
          <w:marLeft w:val="0"/>
          <w:marRight w:val="0"/>
          <w:marTop w:val="0"/>
          <w:marBottom w:val="0"/>
          <w:divBdr>
            <w:top w:val="none" w:sz="0" w:space="0" w:color="auto"/>
            <w:left w:val="none" w:sz="0" w:space="0" w:color="auto"/>
            <w:bottom w:val="none" w:sz="0" w:space="0" w:color="auto"/>
            <w:right w:val="none" w:sz="0" w:space="0" w:color="auto"/>
          </w:divBdr>
        </w:div>
        <w:div w:id="1438712455">
          <w:marLeft w:val="0"/>
          <w:marRight w:val="0"/>
          <w:marTop w:val="0"/>
          <w:marBottom w:val="0"/>
          <w:divBdr>
            <w:top w:val="none" w:sz="0" w:space="0" w:color="auto"/>
            <w:left w:val="none" w:sz="0" w:space="0" w:color="auto"/>
            <w:bottom w:val="none" w:sz="0" w:space="0" w:color="auto"/>
            <w:right w:val="none" w:sz="0" w:space="0" w:color="auto"/>
          </w:divBdr>
        </w:div>
        <w:div w:id="55784262">
          <w:marLeft w:val="0"/>
          <w:marRight w:val="0"/>
          <w:marTop w:val="0"/>
          <w:marBottom w:val="0"/>
          <w:divBdr>
            <w:top w:val="none" w:sz="0" w:space="0" w:color="auto"/>
            <w:left w:val="none" w:sz="0" w:space="0" w:color="auto"/>
            <w:bottom w:val="none" w:sz="0" w:space="0" w:color="auto"/>
            <w:right w:val="none" w:sz="0" w:space="0" w:color="auto"/>
          </w:divBdr>
        </w:div>
        <w:div w:id="366368974">
          <w:marLeft w:val="0"/>
          <w:marRight w:val="0"/>
          <w:marTop w:val="0"/>
          <w:marBottom w:val="0"/>
          <w:divBdr>
            <w:top w:val="none" w:sz="0" w:space="0" w:color="auto"/>
            <w:left w:val="none" w:sz="0" w:space="0" w:color="auto"/>
            <w:bottom w:val="none" w:sz="0" w:space="0" w:color="auto"/>
            <w:right w:val="none" w:sz="0" w:space="0" w:color="auto"/>
          </w:divBdr>
        </w:div>
        <w:div w:id="33582903">
          <w:marLeft w:val="0"/>
          <w:marRight w:val="0"/>
          <w:marTop w:val="0"/>
          <w:marBottom w:val="0"/>
          <w:divBdr>
            <w:top w:val="none" w:sz="0" w:space="0" w:color="auto"/>
            <w:left w:val="none" w:sz="0" w:space="0" w:color="auto"/>
            <w:bottom w:val="none" w:sz="0" w:space="0" w:color="auto"/>
            <w:right w:val="none" w:sz="0" w:space="0" w:color="auto"/>
          </w:divBdr>
        </w:div>
        <w:div w:id="870649049">
          <w:marLeft w:val="0"/>
          <w:marRight w:val="0"/>
          <w:marTop w:val="0"/>
          <w:marBottom w:val="0"/>
          <w:divBdr>
            <w:top w:val="none" w:sz="0" w:space="0" w:color="auto"/>
            <w:left w:val="none" w:sz="0" w:space="0" w:color="auto"/>
            <w:bottom w:val="none" w:sz="0" w:space="0" w:color="auto"/>
            <w:right w:val="none" w:sz="0" w:space="0" w:color="auto"/>
          </w:divBdr>
        </w:div>
        <w:div w:id="1674335723">
          <w:marLeft w:val="0"/>
          <w:marRight w:val="0"/>
          <w:marTop w:val="0"/>
          <w:marBottom w:val="0"/>
          <w:divBdr>
            <w:top w:val="none" w:sz="0" w:space="0" w:color="auto"/>
            <w:left w:val="none" w:sz="0" w:space="0" w:color="auto"/>
            <w:bottom w:val="none" w:sz="0" w:space="0" w:color="auto"/>
            <w:right w:val="none" w:sz="0" w:space="0" w:color="auto"/>
          </w:divBdr>
        </w:div>
        <w:div w:id="853885611">
          <w:marLeft w:val="0"/>
          <w:marRight w:val="0"/>
          <w:marTop w:val="0"/>
          <w:marBottom w:val="0"/>
          <w:divBdr>
            <w:top w:val="none" w:sz="0" w:space="0" w:color="auto"/>
            <w:left w:val="none" w:sz="0" w:space="0" w:color="auto"/>
            <w:bottom w:val="none" w:sz="0" w:space="0" w:color="auto"/>
            <w:right w:val="none" w:sz="0" w:space="0" w:color="auto"/>
          </w:divBdr>
        </w:div>
        <w:div w:id="1212809370">
          <w:marLeft w:val="0"/>
          <w:marRight w:val="0"/>
          <w:marTop w:val="0"/>
          <w:marBottom w:val="0"/>
          <w:divBdr>
            <w:top w:val="none" w:sz="0" w:space="0" w:color="auto"/>
            <w:left w:val="none" w:sz="0" w:space="0" w:color="auto"/>
            <w:bottom w:val="none" w:sz="0" w:space="0" w:color="auto"/>
            <w:right w:val="none" w:sz="0" w:space="0" w:color="auto"/>
          </w:divBdr>
        </w:div>
        <w:div w:id="451943603">
          <w:marLeft w:val="0"/>
          <w:marRight w:val="0"/>
          <w:marTop w:val="0"/>
          <w:marBottom w:val="0"/>
          <w:divBdr>
            <w:top w:val="none" w:sz="0" w:space="0" w:color="auto"/>
            <w:left w:val="none" w:sz="0" w:space="0" w:color="auto"/>
            <w:bottom w:val="none" w:sz="0" w:space="0" w:color="auto"/>
            <w:right w:val="none" w:sz="0" w:space="0" w:color="auto"/>
          </w:divBdr>
        </w:div>
        <w:div w:id="356001748">
          <w:marLeft w:val="0"/>
          <w:marRight w:val="0"/>
          <w:marTop w:val="0"/>
          <w:marBottom w:val="0"/>
          <w:divBdr>
            <w:top w:val="none" w:sz="0" w:space="0" w:color="auto"/>
            <w:left w:val="none" w:sz="0" w:space="0" w:color="auto"/>
            <w:bottom w:val="none" w:sz="0" w:space="0" w:color="auto"/>
            <w:right w:val="none" w:sz="0" w:space="0" w:color="auto"/>
          </w:divBdr>
        </w:div>
        <w:div w:id="91782904">
          <w:marLeft w:val="0"/>
          <w:marRight w:val="0"/>
          <w:marTop w:val="0"/>
          <w:marBottom w:val="0"/>
          <w:divBdr>
            <w:top w:val="none" w:sz="0" w:space="0" w:color="auto"/>
            <w:left w:val="none" w:sz="0" w:space="0" w:color="auto"/>
            <w:bottom w:val="none" w:sz="0" w:space="0" w:color="auto"/>
            <w:right w:val="none" w:sz="0" w:space="0" w:color="auto"/>
          </w:divBdr>
        </w:div>
        <w:div w:id="574516812">
          <w:marLeft w:val="0"/>
          <w:marRight w:val="0"/>
          <w:marTop w:val="0"/>
          <w:marBottom w:val="0"/>
          <w:divBdr>
            <w:top w:val="none" w:sz="0" w:space="0" w:color="auto"/>
            <w:left w:val="none" w:sz="0" w:space="0" w:color="auto"/>
            <w:bottom w:val="none" w:sz="0" w:space="0" w:color="auto"/>
            <w:right w:val="none" w:sz="0" w:space="0" w:color="auto"/>
          </w:divBdr>
        </w:div>
        <w:div w:id="220403665">
          <w:marLeft w:val="0"/>
          <w:marRight w:val="0"/>
          <w:marTop w:val="0"/>
          <w:marBottom w:val="0"/>
          <w:divBdr>
            <w:top w:val="none" w:sz="0" w:space="0" w:color="auto"/>
            <w:left w:val="none" w:sz="0" w:space="0" w:color="auto"/>
            <w:bottom w:val="none" w:sz="0" w:space="0" w:color="auto"/>
            <w:right w:val="none" w:sz="0" w:space="0" w:color="auto"/>
          </w:divBdr>
        </w:div>
        <w:div w:id="1319463014">
          <w:marLeft w:val="0"/>
          <w:marRight w:val="0"/>
          <w:marTop w:val="0"/>
          <w:marBottom w:val="0"/>
          <w:divBdr>
            <w:top w:val="none" w:sz="0" w:space="0" w:color="auto"/>
            <w:left w:val="none" w:sz="0" w:space="0" w:color="auto"/>
            <w:bottom w:val="none" w:sz="0" w:space="0" w:color="auto"/>
            <w:right w:val="none" w:sz="0" w:space="0" w:color="auto"/>
          </w:divBdr>
        </w:div>
        <w:div w:id="869345411">
          <w:marLeft w:val="0"/>
          <w:marRight w:val="0"/>
          <w:marTop w:val="0"/>
          <w:marBottom w:val="0"/>
          <w:divBdr>
            <w:top w:val="none" w:sz="0" w:space="0" w:color="auto"/>
            <w:left w:val="none" w:sz="0" w:space="0" w:color="auto"/>
            <w:bottom w:val="none" w:sz="0" w:space="0" w:color="auto"/>
            <w:right w:val="none" w:sz="0" w:space="0" w:color="auto"/>
          </w:divBdr>
        </w:div>
        <w:div w:id="835923691">
          <w:marLeft w:val="0"/>
          <w:marRight w:val="0"/>
          <w:marTop w:val="0"/>
          <w:marBottom w:val="0"/>
          <w:divBdr>
            <w:top w:val="none" w:sz="0" w:space="0" w:color="auto"/>
            <w:left w:val="none" w:sz="0" w:space="0" w:color="auto"/>
            <w:bottom w:val="none" w:sz="0" w:space="0" w:color="auto"/>
            <w:right w:val="none" w:sz="0" w:space="0" w:color="auto"/>
          </w:divBdr>
        </w:div>
        <w:div w:id="172187812">
          <w:marLeft w:val="0"/>
          <w:marRight w:val="0"/>
          <w:marTop w:val="0"/>
          <w:marBottom w:val="0"/>
          <w:divBdr>
            <w:top w:val="none" w:sz="0" w:space="0" w:color="auto"/>
            <w:left w:val="none" w:sz="0" w:space="0" w:color="auto"/>
            <w:bottom w:val="none" w:sz="0" w:space="0" w:color="auto"/>
            <w:right w:val="none" w:sz="0" w:space="0" w:color="auto"/>
          </w:divBdr>
        </w:div>
        <w:div w:id="507989525">
          <w:marLeft w:val="0"/>
          <w:marRight w:val="0"/>
          <w:marTop w:val="0"/>
          <w:marBottom w:val="0"/>
          <w:divBdr>
            <w:top w:val="none" w:sz="0" w:space="0" w:color="auto"/>
            <w:left w:val="none" w:sz="0" w:space="0" w:color="auto"/>
            <w:bottom w:val="none" w:sz="0" w:space="0" w:color="auto"/>
            <w:right w:val="none" w:sz="0" w:space="0" w:color="auto"/>
          </w:divBdr>
        </w:div>
      </w:divsChild>
    </w:div>
    <w:div w:id="419715129">
      <w:bodyDiv w:val="1"/>
      <w:marLeft w:val="0"/>
      <w:marRight w:val="0"/>
      <w:marTop w:val="0"/>
      <w:marBottom w:val="0"/>
      <w:divBdr>
        <w:top w:val="none" w:sz="0" w:space="0" w:color="auto"/>
        <w:left w:val="none" w:sz="0" w:space="0" w:color="auto"/>
        <w:bottom w:val="none" w:sz="0" w:space="0" w:color="auto"/>
        <w:right w:val="none" w:sz="0" w:space="0" w:color="auto"/>
      </w:divBdr>
    </w:div>
    <w:div w:id="424107253">
      <w:bodyDiv w:val="1"/>
      <w:marLeft w:val="0"/>
      <w:marRight w:val="0"/>
      <w:marTop w:val="0"/>
      <w:marBottom w:val="0"/>
      <w:divBdr>
        <w:top w:val="none" w:sz="0" w:space="0" w:color="auto"/>
        <w:left w:val="none" w:sz="0" w:space="0" w:color="auto"/>
        <w:bottom w:val="none" w:sz="0" w:space="0" w:color="auto"/>
        <w:right w:val="none" w:sz="0" w:space="0" w:color="auto"/>
      </w:divBdr>
    </w:div>
    <w:div w:id="434519601">
      <w:bodyDiv w:val="1"/>
      <w:marLeft w:val="0"/>
      <w:marRight w:val="0"/>
      <w:marTop w:val="0"/>
      <w:marBottom w:val="0"/>
      <w:divBdr>
        <w:top w:val="none" w:sz="0" w:space="0" w:color="auto"/>
        <w:left w:val="none" w:sz="0" w:space="0" w:color="auto"/>
        <w:bottom w:val="none" w:sz="0" w:space="0" w:color="auto"/>
        <w:right w:val="none" w:sz="0" w:space="0" w:color="auto"/>
      </w:divBdr>
      <w:divsChild>
        <w:div w:id="1766732777">
          <w:marLeft w:val="0"/>
          <w:marRight w:val="0"/>
          <w:marTop w:val="0"/>
          <w:marBottom w:val="0"/>
          <w:divBdr>
            <w:top w:val="none" w:sz="0" w:space="0" w:color="auto"/>
            <w:left w:val="none" w:sz="0" w:space="0" w:color="auto"/>
            <w:bottom w:val="none" w:sz="0" w:space="0" w:color="auto"/>
            <w:right w:val="none" w:sz="0" w:space="0" w:color="auto"/>
          </w:divBdr>
          <w:divsChild>
            <w:div w:id="510997625">
              <w:marLeft w:val="0"/>
              <w:marRight w:val="0"/>
              <w:marTop w:val="0"/>
              <w:marBottom w:val="0"/>
              <w:divBdr>
                <w:top w:val="none" w:sz="0" w:space="0" w:color="auto"/>
                <w:left w:val="none" w:sz="0" w:space="0" w:color="auto"/>
                <w:bottom w:val="none" w:sz="0" w:space="0" w:color="auto"/>
                <w:right w:val="none" w:sz="0" w:space="0" w:color="auto"/>
              </w:divBdr>
            </w:div>
            <w:div w:id="81626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55544">
      <w:bodyDiv w:val="1"/>
      <w:marLeft w:val="0"/>
      <w:marRight w:val="0"/>
      <w:marTop w:val="0"/>
      <w:marBottom w:val="0"/>
      <w:divBdr>
        <w:top w:val="none" w:sz="0" w:space="0" w:color="auto"/>
        <w:left w:val="none" w:sz="0" w:space="0" w:color="auto"/>
        <w:bottom w:val="none" w:sz="0" w:space="0" w:color="auto"/>
        <w:right w:val="none" w:sz="0" w:space="0" w:color="auto"/>
      </w:divBdr>
      <w:divsChild>
        <w:div w:id="397898089">
          <w:marLeft w:val="0"/>
          <w:marRight w:val="0"/>
          <w:marTop w:val="0"/>
          <w:marBottom w:val="0"/>
          <w:divBdr>
            <w:top w:val="none" w:sz="0" w:space="0" w:color="auto"/>
            <w:left w:val="none" w:sz="0" w:space="0" w:color="auto"/>
            <w:bottom w:val="none" w:sz="0" w:space="0" w:color="auto"/>
            <w:right w:val="none" w:sz="0" w:space="0" w:color="auto"/>
          </w:divBdr>
        </w:div>
        <w:div w:id="980039015">
          <w:marLeft w:val="0"/>
          <w:marRight w:val="0"/>
          <w:marTop w:val="0"/>
          <w:marBottom w:val="0"/>
          <w:divBdr>
            <w:top w:val="none" w:sz="0" w:space="0" w:color="auto"/>
            <w:left w:val="none" w:sz="0" w:space="0" w:color="auto"/>
            <w:bottom w:val="none" w:sz="0" w:space="0" w:color="auto"/>
            <w:right w:val="none" w:sz="0" w:space="0" w:color="auto"/>
          </w:divBdr>
        </w:div>
        <w:div w:id="1119836263">
          <w:marLeft w:val="0"/>
          <w:marRight w:val="0"/>
          <w:marTop w:val="0"/>
          <w:marBottom w:val="0"/>
          <w:divBdr>
            <w:top w:val="none" w:sz="0" w:space="0" w:color="auto"/>
            <w:left w:val="none" w:sz="0" w:space="0" w:color="auto"/>
            <w:bottom w:val="none" w:sz="0" w:space="0" w:color="auto"/>
            <w:right w:val="none" w:sz="0" w:space="0" w:color="auto"/>
          </w:divBdr>
        </w:div>
        <w:div w:id="1322809405">
          <w:marLeft w:val="0"/>
          <w:marRight w:val="0"/>
          <w:marTop w:val="0"/>
          <w:marBottom w:val="0"/>
          <w:divBdr>
            <w:top w:val="none" w:sz="0" w:space="0" w:color="auto"/>
            <w:left w:val="none" w:sz="0" w:space="0" w:color="auto"/>
            <w:bottom w:val="none" w:sz="0" w:space="0" w:color="auto"/>
            <w:right w:val="none" w:sz="0" w:space="0" w:color="auto"/>
          </w:divBdr>
        </w:div>
        <w:div w:id="1877740250">
          <w:marLeft w:val="0"/>
          <w:marRight w:val="0"/>
          <w:marTop w:val="0"/>
          <w:marBottom w:val="0"/>
          <w:divBdr>
            <w:top w:val="none" w:sz="0" w:space="0" w:color="auto"/>
            <w:left w:val="none" w:sz="0" w:space="0" w:color="auto"/>
            <w:bottom w:val="none" w:sz="0" w:space="0" w:color="auto"/>
            <w:right w:val="none" w:sz="0" w:space="0" w:color="auto"/>
          </w:divBdr>
        </w:div>
        <w:div w:id="2060519002">
          <w:marLeft w:val="0"/>
          <w:marRight w:val="0"/>
          <w:marTop w:val="0"/>
          <w:marBottom w:val="0"/>
          <w:divBdr>
            <w:top w:val="none" w:sz="0" w:space="0" w:color="auto"/>
            <w:left w:val="none" w:sz="0" w:space="0" w:color="auto"/>
            <w:bottom w:val="none" w:sz="0" w:space="0" w:color="auto"/>
            <w:right w:val="none" w:sz="0" w:space="0" w:color="auto"/>
          </w:divBdr>
        </w:div>
        <w:div w:id="2082480918">
          <w:marLeft w:val="0"/>
          <w:marRight w:val="0"/>
          <w:marTop w:val="0"/>
          <w:marBottom w:val="0"/>
          <w:divBdr>
            <w:top w:val="none" w:sz="0" w:space="0" w:color="auto"/>
            <w:left w:val="none" w:sz="0" w:space="0" w:color="auto"/>
            <w:bottom w:val="none" w:sz="0" w:space="0" w:color="auto"/>
            <w:right w:val="none" w:sz="0" w:space="0" w:color="auto"/>
          </w:divBdr>
        </w:div>
      </w:divsChild>
    </w:div>
    <w:div w:id="501165070">
      <w:bodyDiv w:val="1"/>
      <w:marLeft w:val="0"/>
      <w:marRight w:val="0"/>
      <w:marTop w:val="0"/>
      <w:marBottom w:val="0"/>
      <w:divBdr>
        <w:top w:val="none" w:sz="0" w:space="0" w:color="auto"/>
        <w:left w:val="none" w:sz="0" w:space="0" w:color="auto"/>
        <w:bottom w:val="none" w:sz="0" w:space="0" w:color="auto"/>
        <w:right w:val="none" w:sz="0" w:space="0" w:color="auto"/>
      </w:divBdr>
      <w:divsChild>
        <w:div w:id="90517666">
          <w:marLeft w:val="0"/>
          <w:marRight w:val="0"/>
          <w:marTop w:val="0"/>
          <w:marBottom w:val="0"/>
          <w:divBdr>
            <w:top w:val="none" w:sz="0" w:space="0" w:color="auto"/>
            <w:left w:val="none" w:sz="0" w:space="0" w:color="auto"/>
            <w:bottom w:val="none" w:sz="0" w:space="0" w:color="auto"/>
            <w:right w:val="none" w:sz="0" w:space="0" w:color="auto"/>
          </w:divBdr>
        </w:div>
        <w:div w:id="305163270">
          <w:marLeft w:val="0"/>
          <w:marRight w:val="0"/>
          <w:marTop w:val="0"/>
          <w:marBottom w:val="0"/>
          <w:divBdr>
            <w:top w:val="none" w:sz="0" w:space="0" w:color="auto"/>
            <w:left w:val="none" w:sz="0" w:space="0" w:color="auto"/>
            <w:bottom w:val="none" w:sz="0" w:space="0" w:color="auto"/>
            <w:right w:val="none" w:sz="0" w:space="0" w:color="auto"/>
          </w:divBdr>
        </w:div>
        <w:div w:id="419715698">
          <w:marLeft w:val="0"/>
          <w:marRight w:val="0"/>
          <w:marTop w:val="0"/>
          <w:marBottom w:val="0"/>
          <w:divBdr>
            <w:top w:val="none" w:sz="0" w:space="0" w:color="auto"/>
            <w:left w:val="none" w:sz="0" w:space="0" w:color="auto"/>
            <w:bottom w:val="none" w:sz="0" w:space="0" w:color="auto"/>
            <w:right w:val="none" w:sz="0" w:space="0" w:color="auto"/>
          </w:divBdr>
        </w:div>
        <w:div w:id="421419521">
          <w:marLeft w:val="0"/>
          <w:marRight w:val="0"/>
          <w:marTop w:val="0"/>
          <w:marBottom w:val="0"/>
          <w:divBdr>
            <w:top w:val="none" w:sz="0" w:space="0" w:color="auto"/>
            <w:left w:val="none" w:sz="0" w:space="0" w:color="auto"/>
            <w:bottom w:val="none" w:sz="0" w:space="0" w:color="auto"/>
            <w:right w:val="none" w:sz="0" w:space="0" w:color="auto"/>
          </w:divBdr>
        </w:div>
        <w:div w:id="536939307">
          <w:marLeft w:val="0"/>
          <w:marRight w:val="0"/>
          <w:marTop w:val="0"/>
          <w:marBottom w:val="0"/>
          <w:divBdr>
            <w:top w:val="none" w:sz="0" w:space="0" w:color="auto"/>
            <w:left w:val="none" w:sz="0" w:space="0" w:color="auto"/>
            <w:bottom w:val="none" w:sz="0" w:space="0" w:color="auto"/>
            <w:right w:val="none" w:sz="0" w:space="0" w:color="auto"/>
          </w:divBdr>
        </w:div>
        <w:div w:id="679937669">
          <w:marLeft w:val="0"/>
          <w:marRight w:val="0"/>
          <w:marTop w:val="0"/>
          <w:marBottom w:val="0"/>
          <w:divBdr>
            <w:top w:val="none" w:sz="0" w:space="0" w:color="auto"/>
            <w:left w:val="none" w:sz="0" w:space="0" w:color="auto"/>
            <w:bottom w:val="none" w:sz="0" w:space="0" w:color="auto"/>
            <w:right w:val="none" w:sz="0" w:space="0" w:color="auto"/>
          </w:divBdr>
        </w:div>
        <w:div w:id="682393365">
          <w:marLeft w:val="0"/>
          <w:marRight w:val="0"/>
          <w:marTop w:val="0"/>
          <w:marBottom w:val="0"/>
          <w:divBdr>
            <w:top w:val="none" w:sz="0" w:space="0" w:color="auto"/>
            <w:left w:val="none" w:sz="0" w:space="0" w:color="auto"/>
            <w:bottom w:val="none" w:sz="0" w:space="0" w:color="auto"/>
            <w:right w:val="none" w:sz="0" w:space="0" w:color="auto"/>
          </w:divBdr>
        </w:div>
        <w:div w:id="840317868">
          <w:marLeft w:val="0"/>
          <w:marRight w:val="0"/>
          <w:marTop w:val="0"/>
          <w:marBottom w:val="0"/>
          <w:divBdr>
            <w:top w:val="none" w:sz="0" w:space="0" w:color="auto"/>
            <w:left w:val="none" w:sz="0" w:space="0" w:color="auto"/>
            <w:bottom w:val="none" w:sz="0" w:space="0" w:color="auto"/>
            <w:right w:val="none" w:sz="0" w:space="0" w:color="auto"/>
          </w:divBdr>
        </w:div>
        <w:div w:id="845173703">
          <w:marLeft w:val="0"/>
          <w:marRight w:val="0"/>
          <w:marTop w:val="0"/>
          <w:marBottom w:val="0"/>
          <w:divBdr>
            <w:top w:val="none" w:sz="0" w:space="0" w:color="auto"/>
            <w:left w:val="none" w:sz="0" w:space="0" w:color="auto"/>
            <w:bottom w:val="none" w:sz="0" w:space="0" w:color="auto"/>
            <w:right w:val="none" w:sz="0" w:space="0" w:color="auto"/>
          </w:divBdr>
        </w:div>
        <w:div w:id="948899225">
          <w:marLeft w:val="0"/>
          <w:marRight w:val="0"/>
          <w:marTop w:val="0"/>
          <w:marBottom w:val="0"/>
          <w:divBdr>
            <w:top w:val="none" w:sz="0" w:space="0" w:color="auto"/>
            <w:left w:val="none" w:sz="0" w:space="0" w:color="auto"/>
            <w:bottom w:val="none" w:sz="0" w:space="0" w:color="auto"/>
            <w:right w:val="none" w:sz="0" w:space="0" w:color="auto"/>
          </w:divBdr>
        </w:div>
        <w:div w:id="1247113907">
          <w:marLeft w:val="0"/>
          <w:marRight w:val="0"/>
          <w:marTop w:val="0"/>
          <w:marBottom w:val="0"/>
          <w:divBdr>
            <w:top w:val="none" w:sz="0" w:space="0" w:color="auto"/>
            <w:left w:val="none" w:sz="0" w:space="0" w:color="auto"/>
            <w:bottom w:val="none" w:sz="0" w:space="0" w:color="auto"/>
            <w:right w:val="none" w:sz="0" w:space="0" w:color="auto"/>
          </w:divBdr>
        </w:div>
        <w:div w:id="1248688304">
          <w:marLeft w:val="0"/>
          <w:marRight w:val="0"/>
          <w:marTop w:val="0"/>
          <w:marBottom w:val="0"/>
          <w:divBdr>
            <w:top w:val="none" w:sz="0" w:space="0" w:color="auto"/>
            <w:left w:val="none" w:sz="0" w:space="0" w:color="auto"/>
            <w:bottom w:val="none" w:sz="0" w:space="0" w:color="auto"/>
            <w:right w:val="none" w:sz="0" w:space="0" w:color="auto"/>
          </w:divBdr>
        </w:div>
        <w:div w:id="1280378489">
          <w:marLeft w:val="0"/>
          <w:marRight w:val="0"/>
          <w:marTop w:val="0"/>
          <w:marBottom w:val="0"/>
          <w:divBdr>
            <w:top w:val="none" w:sz="0" w:space="0" w:color="auto"/>
            <w:left w:val="none" w:sz="0" w:space="0" w:color="auto"/>
            <w:bottom w:val="none" w:sz="0" w:space="0" w:color="auto"/>
            <w:right w:val="none" w:sz="0" w:space="0" w:color="auto"/>
          </w:divBdr>
        </w:div>
        <w:div w:id="1346202151">
          <w:marLeft w:val="0"/>
          <w:marRight w:val="0"/>
          <w:marTop w:val="0"/>
          <w:marBottom w:val="0"/>
          <w:divBdr>
            <w:top w:val="none" w:sz="0" w:space="0" w:color="auto"/>
            <w:left w:val="none" w:sz="0" w:space="0" w:color="auto"/>
            <w:bottom w:val="none" w:sz="0" w:space="0" w:color="auto"/>
            <w:right w:val="none" w:sz="0" w:space="0" w:color="auto"/>
          </w:divBdr>
        </w:div>
        <w:div w:id="1531265479">
          <w:marLeft w:val="0"/>
          <w:marRight w:val="0"/>
          <w:marTop w:val="0"/>
          <w:marBottom w:val="0"/>
          <w:divBdr>
            <w:top w:val="none" w:sz="0" w:space="0" w:color="auto"/>
            <w:left w:val="none" w:sz="0" w:space="0" w:color="auto"/>
            <w:bottom w:val="none" w:sz="0" w:space="0" w:color="auto"/>
            <w:right w:val="none" w:sz="0" w:space="0" w:color="auto"/>
          </w:divBdr>
        </w:div>
        <w:div w:id="1760366837">
          <w:marLeft w:val="0"/>
          <w:marRight w:val="0"/>
          <w:marTop w:val="0"/>
          <w:marBottom w:val="0"/>
          <w:divBdr>
            <w:top w:val="none" w:sz="0" w:space="0" w:color="auto"/>
            <w:left w:val="none" w:sz="0" w:space="0" w:color="auto"/>
            <w:bottom w:val="none" w:sz="0" w:space="0" w:color="auto"/>
            <w:right w:val="none" w:sz="0" w:space="0" w:color="auto"/>
          </w:divBdr>
        </w:div>
        <w:div w:id="1766995569">
          <w:marLeft w:val="0"/>
          <w:marRight w:val="0"/>
          <w:marTop w:val="0"/>
          <w:marBottom w:val="0"/>
          <w:divBdr>
            <w:top w:val="none" w:sz="0" w:space="0" w:color="auto"/>
            <w:left w:val="none" w:sz="0" w:space="0" w:color="auto"/>
            <w:bottom w:val="none" w:sz="0" w:space="0" w:color="auto"/>
            <w:right w:val="none" w:sz="0" w:space="0" w:color="auto"/>
          </w:divBdr>
        </w:div>
        <w:div w:id="1772895077">
          <w:marLeft w:val="0"/>
          <w:marRight w:val="0"/>
          <w:marTop w:val="0"/>
          <w:marBottom w:val="0"/>
          <w:divBdr>
            <w:top w:val="none" w:sz="0" w:space="0" w:color="auto"/>
            <w:left w:val="none" w:sz="0" w:space="0" w:color="auto"/>
            <w:bottom w:val="none" w:sz="0" w:space="0" w:color="auto"/>
            <w:right w:val="none" w:sz="0" w:space="0" w:color="auto"/>
          </w:divBdr>
        </w:div>
        <w:div w:id="1884632359">
          <w:marLeft w:val="0"/>
          <w:marRight w:val="0"/>
          <w:marTop w:val="0"/>
          <w:marBottom w:val="0"/>
          <w:divBdr>
            <w:top w:val="none" w:sz="0" w:space="0" w:color="auto"/>
            <w:left w:val="none" w:sz="0" w:space="0" w:color="auto"/>
            <w:bottom w:val="none" w:sz="0" w:space="0" w:color="auto"/>
            <w:right w:val="none" w:sz="0" w:space="0" w:color="auto"/>
          </w:divBdr>
        </w:div>
        <w:div w:id="1998537164">
          <w:marLeft w:val="0"/>
          <w:marRight w:val="0"/>
          <w:marTop w:val="0"/>
          <w:marBottom w:val="0"/>
          <w:divBdr>
            <w:top w:val="none" w:sz="0" w:space="0" w:color="auto"/>
            <w:left w:val="none" w:sz="0" w:space="0" w:color="auto"/>
            <w:bottom w:val="none" w:sz="0" w:space="0" w:color="auto"/>
            <w:right w:val="none" w:sz="0" w:space="0" w:color="auto"/>
          </w:divBdr>
        </w:div>
        <w:div w:id="2046562056">
          <w:marLeft w:val="0"/>
          <w:marRight w:val="0"/>
          <w:marTop w:val="0"/>
          <w:marBottom w:val="0"/>
          <w:divBdr>
            <w:top w:val="none" w:sz="0" w:space="0" w:color="auto"/>
            <w:left w:val="none" w:sz="0" w:space="0" w:color="auto"/>
            <w:bottom w:val="none" w:sz="0" w:space="0" w:color="auto"/>
            <w:right w:val="none" w:sz="0" w:space="0" w:color="auto"/>
          </w:divBdr>
        </w:div>
        <w:div w:id="2072464683">
          <w:marLeft w:val="0"/>
          <w:marRight w:val="0"/>
          <w:marTop w:val="0"/>
          <w:marBottom w:val="0"/>
          <w:divBdr>
            <w:top w:val="none" w:sz="0" w:space="0" w:color="auto"/>
            <w:left w:val="none" w:sz="0" w:space="0" w:color="auto"/>
            <w:bottom w:val="none" w:sz="0" w:space="0" w:color="auto"/>
            <w:right w:val="none" w:sz="0" w:space="0" w:color="auto"/>
          </w:divBdr>
        </w:div>
      </w:divsChild>
    </w:div>
    <w:div w:id="582373699">
      <w:bodyDiv w:val="1"/>
      <w:marLeft w:val="0"/>
      <w:marRight w:val="0"/>
      <w:marTop w:val="0"/>
      <w:marBottom w:val="0"/>
      <w:divBdr>
        <w:top w:val="none" w:sz="0" w:space="0" w:color="auto"/>
        <w:left w:val="none" w:sz="0" w:space="0" w:color="auto"/>
        <w:bottom w:val="none" w:sz="0" w:space="0" w:color="auto"/>
        <w:right w:val="none" w:sz="0" w:space="0" w:color="auto"/>
      </w:divBdr>
      <w:divsChild>
        <w:div w:id="123473867">
          <w:marLeft w:val="0"/>
          <w:marRight w:val="0"/>
          <w:marTop w:val="0"/>
          <w:marBottom w:val="0"/>
          <w:divBdr>
            <w:top w:val="none" w:sz="0" w:space="0" w:color="auto"/>
            <w:left w:val="none" w:sz="0" w:space="0" w:color="auto"/>
            <w:bottom w:val="none" w:sz="0" w:space="0" w:color="auto"/>
            <w:right w:val="none" w:sz="0" w:space="0" w:color="auto"/>
          </w:divBdr>
        </w:div>
        <w:div w:id="133761421">
          <w:marLeft w:val="0"/>
          <w:marRight w:val="0"/>
          <w:marTop w:val="0"/>
          <w:marBottom w:val="0"/>
          <w:divBdr>
            <w:top w:val="none" w:sz="0" w:space="0" w:color="auto"/>
            <w:left w:val="none" w:sz="0" w:space="0" w:color="auto"/>
            <w:bottom w:val="none" w:sz="0" w:space="0" w:color="auto"/>
            <w:right w:val="none" w:sz="0" w:space="0" w:color="auto"/>
          </w:divBdr>
        </w:div>
        <w:div w:id="141392765">
          <w:marLeft w:val="0"/>
          <w:marRight w:val="0"/>
          <w:marTop w:val="0"/>
          <w:marBottom w:val="0"/>
          <w:divBdr>
            <w:top w:val="none" w:sz="0" w:space="0" w:color="auto"/>
            <w:left w:val="none" w:sz="0" w:space="0" w:color="auto"/>
            <w:bottom w:val="none" w:sz="0" w:space="0" w:color="auto"/>
            <w:right w:val="none" w:sz="0" w:space="0" w:color="auto"/>
          </w:divBdr>
        </w:div>
        <w:div w:id="190610440">
          <w:marLeft w:val="0"/>
          <w:marRight w:val="0"/>
          <w:marTop w:val="0"/>
          <w:marBottom w:val="0"/>
          <w:divBdr>
            <w:top w:val="none" w:sz="0" w:space="0" w:color="auto"/>
            <w:left w:val="none" w:sz="0" w:space="0" w:color="auto"/>
            <w:bottom w:val="none" w:sz="0" w:space="0" w:color="auto"/>
            <w:right w:val="none" w:sz="0" w:space="0" w:color="auto"/>
          </w:divBdr>
        </w:div>
        <w:div w:id="225651001">
          <w:marLeft w:val="0"/>
          <w:marRight w:val="0"/>
          <w:marTop w:val="0"/>
          <w:marBottom w:val="0"/>
          <w:divBdr>
            <w:top w:val="none" w:sz="0" w:space="0" w:color="auto"/>
            <w:left w:val="none" w:sz="0" w:space="0" w:color="auto"/>
            <w:bottom w:val="none" w:sz="0" w:space="0" w:color="auto"/>
            <w:right w:val="none" w:sz="0" w:space="0" w:color="auto"/>
          </w:divBdr>
        </w:div>
        <w:div w:id="528252669">
          <w:marLeft w:val="0"/>
          <w:marRight w:val="0"/>
          <w:marTop w:val="0"/>
          <w:marBottom w:val="0"/>
          <w:divBdr>
            <w:top w:val="none" w:sz="0" w:space="0" w:color="auto"/>
            <w:left w:val="none" w:sz="0" w:space="0" w:color="auto"/>
            <w:bottom w:val="none" w:sz="0" w:space="0" w:color="auto"/>
            <w:right w:val="none" w:sz="0" w:space="0" w:color="auto"/>
          </w:divBdr>
        </w:div>
        <w:div w:id="569584910">
          <w:marLeft w:val="0"/>
          <w:marRight w:val="0"/>
          <w:marTop w:val="0"/>
          <w:marBottom w:val="0"/>
          <w:divBdr>
            <w:top w:val="none" w:sz="0" w:space="0" w:color="auto"/>
            <w:left w:val="none" w:sz="0" w:space="0" w:color="auto"/>
            <w:bottom w:val="none" w:sz="0" w:space="0" w:color="auto"/>
            <w:right w:val="none" w:sz="0" w:space="0" w:color="auto"/>
          </w:divBdr>
        </w:div>
        <w:div w:id="704185104">
          <w:marLeft w:val="0"/>
          <w:marRight w:val="0"/>
          <w:marTop w:val="0"/>
          <w:marBottom w:val="0"/>
          <w:divBdr>
            <w:top w:val="none" w:sz="0" w:space="0" w:color="auto"/>
            <w:left w:val="none" w:sz="0" w:space="0" w:color="auto"/>
            <w:bottom w:val="none" w:sz="0" w:space="0" w:color="auto"/>
            <w:right w:val="none" w:sz="0" w:space="0" w:color="auto"/>
          </w:divBdr>
        </w:div>
        <w:div w:id="879975487">
          <w:marLeft w:val="0"/>
          <w:marRight w:val="0"/>
          <w:marTop w:val="0"/>
          <w:marBottom w:val="0"/>
          <w:divBdr>
            <w:top w:val="none" w:sz="0" w:space="0" w:color="auto"/>
            <w:left w:val="none" w:sz="0" w:space="0" w:color="auto"/>
            <w:bottom w:val="none" w:sz="0" w:space="0" w:color="auto"/>
            <w:right w:val="none" w:sz="0" w:space="0" w:color="auto"/>
          </w:divBdr>
        </w:div>
        <w:div w:id="1312321016">
          <w:marLeft w:val="0"/>
          <w:marRight w:val="0"/>
          <w:marTop w:val="0"/>
          <w:marBottom w:val="0"/>
          <w:divBdr>
            <w:top w:val="none" w:sz="0" w:space="0" w:color="auto"/>
            <w:left w:val="none" w:sz="0" w:space="0" w:color="auto"/>
            <w:bottom w:val="none" w:sz="0" w:space="0" w:color="auto"/>
            <w:right w:val="none" w:sz="0" w:space="0" w:color="auto"/>
          </w:divBdr>
        </w:div>
        <w:div w:id="1423338477">
          <w:marLeft w:val="0"/>
          <w:marRight w:val="0"/>
          <w:marTop w:val="0"/>
          <w:marBottom w:val="0"/>
          <w:divBdr>
            <w:top w:val="none" w:sz="0" w:space="0" w:color="auto"/>
            <w:left w:val="none" w:sz="0" w:space="0" w:color="auto"/>
            <w:bottom w:val="none" w:sz="0" w:space="0" w:color="auto"/>
            <w:right w:val="none" w:sz="0" w:space="0" w:color="auto"/>
          </w:divBdr>
        </w:div>
        <w:div w:id="1484076657">
          <w:marLeft w:val="0"/>
          <w:marRight w:val="0"/>
          <w:marTop w:val="0"/>
          <w:marBottom w:val="0"/>
          <w:divBdr>
            <w:top w:val="none" w:sz="0" w:space="0" w:color="auto"/>
            <w:left w:val="none" w:sz="0" w:space="0" w:color="auto"/>
            <w:bottom w:val="none" w:sz="0" w:space="0" w:color="auto"/>
            <w:right w:val="none" w:sz="0" w:space="0" w:color="auto"/>
          </w:divBdr>
        </w:div>
        <w:div w:id="1560440781">
          <w:marLeft w:val="0"/>
          <w:marRight w:val="0"/>
          <w:marTop w:val="0"/>
          <w:marBottom w:val="0"/>
          <w:divBdr>
            <w:top w:val="none" w:sz="0" w:space="0" w:color="auto"/>
            <w:left w:val="none" w:sz="0" w:space="0" w:color="auto"/>
            <w:bottom w:val="none" w:sz="0" w:space="0" w:color="auto"/>
            <w:right w:val="none" w:sz="0" w:space="0" w:color="auto"/>
          </w:divBdr>
        </w:div>
        <w:div w:id="1877813423">
          <w:marLeft w:val="0"/>
          <w:marRight w:val="0"/>
          <w:marTop w:val="0"/>
          <w:marBottom w:val="0"/>
          <w:divBdr>
            <w:top w:val="none" w:sz="0" w:space="0" w:color="auto"/>
            <w:left w:val="none" w:sz="0" w:space="0" w:color="auto"/>
            <w:bottom w:val="none" w:sz="0" w:space="0" w:color="auto"/>
            <w:right w:val="none" w:sz="0" w:space="0" w:color="auto"/>
          </w:divBdr>
        </w:div>
        <w:div w:id="1886989651">
          <w:marLeft w:val="0"/>
          <w:marRight w:val="0"/>
          <w:marTop w:val="0"/>
          <w:marBottom w:val="0"/>
          <w:divBdr>
            <w:top w:val="none" w:sz="0" w:space="0" w:color="auto"/>
            <w:left w:val="none" w:sz="0" w:space="0" w:color="auto"/>
            <w:bottom w:val="none" w:sz="0" w:space="0" w:color="auto"/>
            <w:right w:val="none" w:sz="0" w:space="0" w:color="auto"/>
          </w:divBdr>
        </w:div>
        <w:div w:id="1978948155">
          <w:marLeft w:val="0"/>
          <w:marRight w:val="0"/>
          <w:marTop w:val="0"/>
          <w:marBottom w:val="0"/>
          <w:divBdr>
            <w:top w:val="none" w:sz="0" w:space="0" w:color="auto"/>
            <w:left w:val="none" w:sz="0" w:space="0" w:color="auto"/>
            <w:bottom w:val="none" w:sz="0" w:space="0" w:color="auto"/>
            <w:right w:val="none" w:sz="0" w:space="0" w:color="auto"/>
          </w:divBdr>
        </w:div>
        <w:div w:id="1995066098">
          <w:marLeft w:val="0"/>
          <w:marRight w:val="0"/>
          <w:marTop w:val="0"/>
          <w:marBottom w:val="0"/>
          <w:divBdr>
            <w:top w:val="none" w:sz="0" w:space="0" w:color="auto"/>
            <w:left w:val="none" w:sz="0" w:space="0" w:color="auto"/>
            <w:bottom w:val="none" w:sz="0" w:space="0" w:color="auto"/>
            <w:right w:val="none" w:sz="0" w:space="0" w:color="auto"/>
          </w:divBdr>
        </w:div>
      </w:divsChild>
    </w:div>
    <w:div w:id="585724318">
      <w:bodyDiv w:val="1"/>
      <w:marLeft w:val="0"/>
      <w:marRight w:val="0"/>
      <w:marTop w:val="0"/>
      <w:marBottom w:val="0"/>
      <w:divBdr>
        <w:top w:val="none" w:sz="0" w:space="0" w:color="auto"/>
        <w:left w:val="none" w:sz="0" w:space="0" w:color="auto"/>
        <w:bottom w:val="none" w:sz="0" w:space="0" w:color="auto"/>
        <w:right w:val="none" w:sz="0" w:space="0" w:color="auto"/>
      </w:divBdr>
    </w:div>
    <w:div w:id="609245006">
      <w:bodyDiv w:val="1"/>
      <w:marLeft w:val="0"/>
      <w:marRight w:val="0"/>
      <w:marTop w:val="0"/>
      <w:marBottom w:val="0"/>
      <w:divBdr>
        <w:top w:val="none" w:sz="0" w:space="0" w:color="auto"/>
        <w:left w:val="none" w:sz="0" w:space="0" w:color="auto"/>
        <w:bottom w:val="none" w:sz="0" w:space="0" w:color="auto"/>
        <w:right w:val="none" w:sz="0" w:space="0" w:color="auto"/>
      </w:divBdr>
      <w:divsChild>
        <w:div w:id="41296185">
          <w:marLeft w:val="0"/>
          <w:marRight w:val="0"/>
          <w:marTop w:val="0"/>
          <w:marBottom w:val="0"/>
          <w:divBdr>
            <w:top w:val="none" w:sz="0" w:space="0" w:color="auto"/>
            <w:left w:val="none" w:sz="0" w:space="0" w:color="auto"/>
            <w:bottom w:val="none" w:sz="0" w:space="0" w:color="auto"/>
            <w:right w:val="none" w:sz="0" w:space="0" w:color="auto"/>
          </w:divBdr>
        </w:div>
        <w:div w:id="473257914">
          <w:marLeft w:val="0"/>
          <w:marRight w:val="0"/>
          <w:marTop w:val="0"/>
          <w:marBottom w:val="0"/>
          <w:divBdr>
            <w:top w:val="none" w:sz="0" w:space="0" w:color="auto"/>
            <w:left w:val="none" w:sz="0" w:space="0" w:color="auto"/>
            <w:bottom w:val="none" w:sz="0" w:space="0" w:color="auto"/>
            <w:right w:val="none" w:sz="0" w:space="0" w:color="auto"/>
          </w:divBdr>
        </w:div>
        <w:div w:id="550967211">
          <w:marLeft w:val="0"/>
          <w:marRight w:val="0"/>
          <w:marTop w:val="0"/>
          <w:marBottom w:val="0"/>
          <w:divBdr>
            <w:top w:val="none" w:sz="0" w:space="0" w:color="auto"/>
            <w:left w:val="none" w:sz="0" w:space="0" w:color="auto"/>
            <w:bottom w:val="none" w:sz="0" w:space="0" w:color="auto"/>
            <w:right w:val="none" w:sz="0" w:space="0" w:color="auto"/>
          </w:divBdr>
        </w:div>
        <w:div w:id="2060321822">
          <w:marLeft w:val="0"/>
          <w:marRight w:val="0"/>
          <w:marTop w:val="0"/>
          <w:marBottom w:val="0"/>
          <w:divBdr>
            <w:top w:val="none" w:sz="0" w:space="0" w:color="auto"/>
            <w:left w:val="none" w:sz="0" w:space="0" w:color="auto"/>
            <w:bottom w:val="none" w:sz="0" w:space="0" w:color="auto"/>
            <w:right w:val="none" w:sz="0" w:space="0" w:color="auto"/>
          </w:divBdr>
        </w:div>
        <w:div w:id="2079814394">
          <w:marLeft w:val="0"/>
          <w:marRight w:val="0"/>
          <w:marTop w:val="0"/>
          <w:marBottom w:val="0"/>
          <w:divBdr>
            <w:top w:val="none" w:sz="0" w:space="0" w:color="auto"/>
            <w:left w:val="none" w:sz="0" w:space="0" w:color="auto"/>
            <w:bottom w:val="none" w:sz="0" w:space="0" w:color="auto"/>
            <w:right w:val="none" w:sz="0" w:space="0" w:color="auto"/>
          </w:divBdr>
        </w:div>
      </w:divsChild>
    </w:div>
    <w:div w:id="760950542">
      <w:bodyDiv w:val="1"/>
      <w:marLeft w:val="0"/>
      <w:marRight w:val="0"/>
      <w:marTop w:val="0"/>
      <w:marBottom w:val="0"/>
      <w:divBdr>
        <w:top w:val="none" w:sz="0" w:space="0" w:color="auto"/>
        <w:left w:val="none" w:sz="0" w:space="0" w:color="auto"/>
        <w:bottom w:val="none" w:sz="0" w:space="0" w:color="auto"/>
        <w:right w:val="none" w:sz="0" w:space="0" w:color="auto"/>
      </w:divBdr>
      <w:divsChild>
        <w:div w:id="2017884424">
          <w:marLeft w:val="0"/>
          <w:marRight w:val="0"/>
          <w:marTop w:val="0"/>
          <w:marBottom w:val="0"/>
          <w:divBdr>
            <w:top w:val="none" w:sz="0" w:space="0" w:color="auto"/>
            <w:left w:val="none" w:sz="0" w:space="0" w:color="auto"/>
            <w:bottom w:val="none" w:sz="0" w:space="0" w:color="auto"/>
            <w:right w:val="none" w:sz="0" w:space="0" w:color="auto"/>
          </w:divBdr>
        </w:div>
        <w:div w:id="1228110616">
          <w:marLeft w:val="0"/>
          <w:marRight w:val="0"/>
          <w:marTop w:val="0"/>
          <w:marBottom w:val="0"/>
          <w:divBdr>
            <w:top w:val="none" w:sz="0" w:space="0" w:color="auto"/>
            <w:left w:val="none" w:sz="0" w:space="0" w:color="auto"/>
            <w:bottom w:val="none" w:sz="0" w:space="0" w:color="auto"/>
            <w:right w:val="none" w:sz="0" w:space="0" w:color="auto"/>
          </w:divBdr>
        </w:div>
        <w:div w:id="1991596795">
          <w:marLeft w:val="0"/>
          <w:marRight w:val="0"/>
          <w:marTop w:val="0"/>
          <w:marBottom w:val="0"/>
          <w:divBdr>
            <w:top w:val="none" w:sz="0" w:space="0" w:color="auto"/>
            <w:left w:val="none" w:sz="0" w:space="0" w:color="auto"/>
            <w:bottom w:val="none" w:sz="0" w:space="0" w:color="auto"/>
            <w:right w:val="none" w:sz="0" w:space="0" w:color="auto"/>
          </w:divBdr>
        </w:div>
        <w:div w:id="1641380173">
          <w:marLeft w:val="0"/>
          <w:marRight w:val="0"/>
          <w:marTop w:val="0"/>
          <w:marBottom w:val="0"/>
          <w:divBdr>
            <w:top w:val="none" w:sz="0" w:space="0" w:color="auto"/>
            <w:left w:val="none" w:sz="0" w:space="0" w:color="auto"/>
            <w:bottom w:val="none" w:sz="0" w:space="0" w:color="auto"/>
            <w:right w:val="none" w:sz="0" w:space="0" w:color="auto"/>
          </w:divBdr>
        </w:div>
        <w:div w:id="954673611">
          <w:marLeft w:val="0"/>
          <w:marRight w:val="0"/>
          <w:marTop w:val="0"/>
          <w:marBottom w:val="0"/>
          <w:divBdr>
            <w:top w:val="none" w:sz="0" w:space="0" w:color="auto"/>
            <w:left w:val="none" w:sz="0" w:space="0" w:color="auto"/>
            <w:bottom w:val="none" w:sz="0" w:space="0" w:color="auto"/>
            <w:right w:val="none" w:sz="0" w:space="0" w:color="auto"/>
          </w:divBdr>
        </w:div>
        <w:div w:id="1971476856">
          <w:marLeft w:val="0"/>
          <w:marRight w:val="0"/>
          <w:marTop w:val="0"/>
          <w:marBottom w:val="0"/>
          <w:divBdr>
            <w:top w:val="none" w:sz="0" w:space="0" w:color="auto"/>
            <w:left w:val="none" w:sz="0" w:space="0" w:color="auto"/>
            <w:bottom w:val="none" w:sz="0" w:space="0" w:color="auto"/>
            <w:right w:val="none" w:sz="0" w:space="0" w:color="auto"/>
          </w:divBdr>
        </w:div>
        <w:div w:id="99644441">
          <w:marLeft w:val="0"/>
          <w:marRight w:val="0"/>
          <w:marTop w:val="0"/>
          <w:marBottom w:val="0"/>
          <w:divBdr>
            <w:top w:val="none" w:sz="0" w:space="0" w:color="auto"/>
            <w:left w:val="none" w:sz="0" w:space="0" w:color="auto"/>
            <w:bottom w:val="none" w:sz="0" w:space="0" w:color="auto"/>
            <w:right w:val="none" w:sz="0" w:space="0" w:color="auto"/>
          </w:divBdr>
        </w:div>
        <w:div w:id="406155556">
          <w:marLeft w:val="0"/>
          <w:marRight w:val="0"/>
          <w:marTop w:val="0"/>
          <w:marBottom w:val="0"/>
          <w:divBdr>
            <w:top w:val="none" w:sz="0" w:space="0" w:color="auto"/>
            <w:left w:val="none" w:sz="0" w:space="0" w:color="auto"/>
            <w:bottom w:val="none" w:sz="0" w:space="0" w:color="auto"/>
            <w:right w:val="none" w:sz="0" w:space="0" w:color="auto"/>
          </w:divBdr>
        </w:div>
        <w:div w:id="752553339">
          <w:marLeft w:val="0"/>
          <w:marRight w:val="0"/>
          <w:marTop w:val="0"/>
          <w:marBottom w:val="0"/>
          <w:divBdr>
            <w:top w:val="none" w:sz="0" w:space="0" w:color="auto"/>
            <w:left w:val="none" w:sz="0" w:space="0" w:color="auto"/>
            <w:bottom w:val="none" w:sz="0" w:space="0" w:color="auto"/>
            <w:right w:val="none" w:sz="0" w:space="0" w:color="auto"/>
          </w:divBdr>
        </w:div>
        <w:div w:id="987707041">
          <w:marLeft w:val="0"/>
          <w:marRight w:val="0"/>
          <w:marTop w:val="0"/>
          <w:marBottom w:val="0"/>
          <w:divBdr>
            <w:top w:val="none" w:sz="0" w:space="0" w:color="auto"/>
            <w:left w:val="none" w:sz="0" w:space="0" w:color="auto"/>
            <w:bottom w:val="none" w:sz="0" w:space="0" w:color="auto"/>
            <w:right w:val="none" w:sz="0" w:space="0" w:color="auto"/>
          </w:divBdr>
        </w:div>
        <w:div w:id="1367831895">
          <w:marLeft w:val="0"/>
          <w:marRight w:val="0"/>
          <w:marTop w:val="0"/>
          <w:marBottom w:val="0"/>
          <w:divBdr>
            <w:top w:val="none" w:sz="0" w:space="0" w:color="auto"/>
            <w:left w:val="none" w:sz="0" w:space="0" w:color="auto"/>
            <w:bottom w:val="none" w:sz="0" w:space="0" w:color="auto"/>
            <w:right w:val="none" w:sz="0" w:space="0" w:color="auto"/>
          </w:divBdr>
        </w:div>
        <w:div w:id="788547959">
          <w:marLeft w:val="0"/>
          <w:marRight w:val="0"/>
          <w:marTop w:val="0"/>
          <w:marBottom w:val="0"/>
          <w:divBdr>
            <w:top w:val="none" w:sz="0" w:space="0" w:color="auto"/>
            <w:left w:val="none" w:sz="0" w:space="0" w:color="auto"/>
            <w:bottom w:val="none" w:sz="0" w:space="0" w:color="auto"/>
            <w:right w:val="none" w:sz="0" w:space="0" w:color="auto"/>
          </w:divBdr>
        </w:div>
        <w:div w:id="93208805">
          <w:marLeft w:val="0"/>
          <w:marRight w:val="0"/>
          <w:marTop w:val="0"/>
          <w:marBottom w:val="0"/>
          <w:divBdr>
            <w:top w:val="none" w:sz="0" w:space="0" w:color="auto"/>
            <w:left w:val="none" w:sz="0" w:space="0" w:color="auto"/>
            <w:bottom w:val="none" w:sz="0" w:space="0" w:color="auto"/>
            <w:right w:val="none" w:sz="0" w:space="0" w:color="auto"/>
          </w:divBdr>
        </w:div>
        <w:div w:id="513762811">
          <w:marLeft w:val="0"/>
          <w:marRight w:val="0"/>
          <w:marTop w:val="0"/>
          <w:marBottom w:val="0"/>
          <w:divBdr>
            <w:top w:val="none" w:sz="0" w:space="0" w:color="auto"/>
            <w:left w:val="none" w:sz="0" w:space="0" w:color="auto"/>
            <w:bottom w:val="none" w:sz="0" w:space="0" w:color="auto"/>
            <w:right w:val="none" w:sz="0" w:space="0" w:color="auto"/>
          </w:divBdr>
        </w:div>
        <w:div w:id="1933510948">
          <w:marLeft w:val="0"/>
          <w:marRight w:val="0"/>
          <w:marTop w:val="0"/>
          <w:marBottom w:val="0"/>
          <w:divBdr>
            <w:top w:val="none" w:sz="0" w:space="0" w:color="auto"/>
            <w:left w:val="none" w:sz="0" w:space="0" w:color="auto"/>
            <w:bottom w:val="none" w:sz="0" w:space="0" w:color="auto"/>
            <w:right w:val="none" w:sz="0" w:space="0" w:color="auto"/>
          </w:divBdr>
        </w:div>
        <w:div w:id="563375655">
          <w:marLeft w:val="0"/>
          <w:marRight w:val="0"/>
          <w:marTop w:val="0"/>
          <w:marBottom w:val="0"/>
          <w:divBdr>
            <w:top w:val="none" w:sz="0" w:space="0" w:color="auto"/>
            <w:left w:val="none" w:sz="0" w:space="0" w:color="auto"/>
            <w:bottom w:val="none" w:sz="0" w:space="0" w:color="auto"/>
            <w:right w:val="none" w:sz="0" w:space="0" w:color="auto"/>
          </w:divBdr>
        </w:div>
        <w:div w:id="1978562542">
          <w:marLeft w:val="0"/>
          <w:marRight w:val="0"/>
          <w:marTop w:val="0"/>
          <w:marBottom w:val="0"/>
          <w:divBdr>
            <w:top w:val="none" w:sz="0" w:space="0" w:color="auto"/>
            <w:left w:val="none" w:sz="0" w:space="0" w:color="auto"/>
            <w:bottom w:val="none" w:sz="0" w:space="0" w:color="auto"/>
            <w:right w:val="none" w:sz="0" w:space="0" w:color="auto"/>
          </w:divBdr>
        </w:div>
        <w:div w:id="9261354">
          <w:marLeft w:val="0"/>
          <w:marRight w:val="0"/>
          <w:marTop w:val="0"/>
          <w:marBottom w:val="0"/>
          <w:divBdr>
            <w:top w:val="none" w:sz="0" w:space="0" w:color="auto"/>
            <w:left w:val="none" w:sz="0" w:space="0" w:color="auto"/>
            <w:bottom w:val="none" w:sz="0" w:space="0" w:color="auto"/>
            <w:right w:val="none" w:sz="0" w:space="0" w:color="auto"/>
          </w:divBdr>
        </w:div>
        <w:div w:id="1663653053">
          <w:marLeft w:val="0"/>
          <w:marRight w:val="0"/>
          <w:marTop w:val="0"/>
          <w:marBottom w:val="0"/>
          <w:divBdr>
            <w:top w:val="none" w:sz="0" w:space="0" w:color="auto"/>
            <w:left w:val="none" w:sz="0" w:space="0" w:color="auto"/>
            <w:bottom w:val="none" w:sz="0" w:space="0" w:color="auto"/>
            <w:right w:val="none" w:sz="0" w:space="0" w:color="auto"/>
          </w:divBdr>
        </w:div>
        <w:div w:id="2134984430">
          <w:marLeft w:val="0"/>
          <w:marRight w:val="0"/>
          <w:marTop w:val="0"/>
          <w:marBottom w:val="0"/>
          <w:divBdr>
            <w:top w:val="none" w:sz="0" w:space="0" w:color="auto"/>
            <w:left w:val="none" w:sz="0" w:space="0" w:color="auto"/>
            <w:bottom w:val="none" w:sz="0" w:space="0" w:color="auto"/>
            <w:right w:val="none" w:sz="0" w:space="0" w:color="auto"/>
          </w:divBdr>
        </w:div>
        <w:div w:id="1154299594">
          <w:marLeft w:val="0"/>
          <w:marRight w:val="0"/>
          <w:marTop w:val="0"/>
          <w:marBottom w:val="0"/>
          <w:divBdr>
            <w:top w:val="none" w:sz="0" w:space="0" w:color="auto"/>
            <w:left w:val="none" w:sz="0" w:space="0" w:color="auto"/>
            <w:bottom w:val="none" w:sz="0" w:space="0" w:color="auto"/>
            <w:right w:val="none" w:sz="0" w:space="0" w:color="auto"/>
          </w:divBdr>
        </w:div>
        <w:div w:id="122426626">
          <w:marLeft w:val="0"/>
          <w:marRight w:val="0"/>
          <w:marTop w:val="0"/>
          <w:marBottom w:val="0"/>
          <w:divBdr>
            <w:top w:val="none" w:sz="0" w:space="0" w:color="auto"/>
            <w:left w:val="none" w:sz="0" w:space="0" w:color="auto"/>
            <w:bottom w:val="none" w:sz="0" w:space="0" w:color="auto"/>
            <w:right w:val="none" w:sz="0" w:space="0" w:color="auto"/>
          </w:divBdr>
        </w:div>
        <w:div w:id="2017270020">
          <w:marLeft w:val="0"/>
          <w:marRight w:val="0"/>
          <w:marTop w:val="0"/>
          <w:marBottom w:val="0"/>
          <w:divBdr>
            <w:top w:val="none" w:sz="0" w:space="0" w:color="auto"/>
            <w:left w:val="none" w:sz="0" w:space="0" w:color="auto"/>
            <w:bottom w:val="none" w:sz="0" w:space="0" w:color="auto"/>
            <w:right w:val="none" w:sz="0" w:space="0" w:color="auto"/>
          </w:divBdr>
        </w:div>
        <w:div w:id="1243753511">
          <w:marLeft w:val="0"/>
          <w:marRight w:val="0"/>
          <w:marTop w:val="0"/>
          <w:marBottom w:val="0"/>
          <w:divBdr>
            <w:top w:val="none" w:sz="0" w:space="0" w:color="auto"/>
            <w:left w:val="none" w:sz="0" w:space="0" w:color="auto"/>
            <w:bottom w:val="none" w:sz="0" w:space="0" w:color="auto"/>
            <w:right w:val="none" w:sz="0" w:space="0" w:color="auto"/>
          </w:divBdr>
        </w:div>
        <w:div w:id="1675455454">
          <w:marLeft w:val="0"/>
          <w:marRight w:val="0"/>
          <w:marTop w:val="0"/>
          <w:marBottom w:val="0"/>
          <w:divBdr>
            <w:top w:val="none" w:sz="0" w:space="0" w:color="auto"/>
            <w:left w:val="none" w:sz="0" w:space="0" w:color="auto"/>
            <w:bottom w:val="none" w:sz="0" w:space="0" w:color="auto"/>
            <w:right w:val="none" w:sz="0" w:space="0" w:color="auto"/>
          </w:divBdr>
        </w:div>
        <w:div w:id="1150318763">
          <w:marLeft w:val="0"/>
          <w:marRight w:val="0"/>
          <w:marTop w:val="0"/>
          <w:marBottom w:val="0"/>
          <w:divBdr>
            <w:top w:val="none" w:sz="0" w:space="0" w:color="auto"/>
            <w:left w:val="none" w:sz="0" w:space="0" w:color="auto"/>
            <w:bottom w:val="none" w:sz="0" w:space="0" w:color="auto"/>
            <w:right w:val="none" w:sz="0" w:space="0" w:color="auto"/>
          </w:divBdr>
        </w:div>
        <w:div w:id="1675721469">
          <w:marLeft w:val="0"/>
          <w:marRight w:val="0"/>
          <w:marTop w:val="0"/>
          <w:marBottom w:val="0"/>
          <w:divBdr>
            <w:top w:val="none" w:sz="0" w:space="0" w:color="auto"/>
            <w:left w:val="none" w:sz="0" w:space="0" w:color="auto"/>
            <w:bottom w:val="none" w:sz="0" w:space="0" w:color="auto"/>
            <w:right w:val="none" w:sz="0" w:space="0" w:color="auto"/>
          </w:divBdr>
        </w:div>
        <w:div w:id="2065715733">
          <w:marLeft w:val="0"/>
          <w:marRight w:val="0"/>
          <w:marTop w:val="0"/>
          <w:marBottom w:val="0"/>
          <w:divBdr>
            <w:top w:val="none" w:sz="0" w:space="0" w:color="auto"/>
            <w:left w:val="none" w:sz="0" w:space="0" w:color="auto"/>
            <w:bottom w:val="none" w:sz="0" w:space="0" w:color="auto"/>
            <w:right w:val="none" w:sz="0" w:space="0" w:color="auto"/>
          </w:divBdr>
        </w:div>
        <w:div w:id="22245761">
          <w:marLeft w:val="0"/>
          <w:marRight w:val="0"/>
          <w:marTop w:val="0"/>
          <w:marBottom w:val="0"/>
          <w:divBdr>
            <w:top w:val="none" w:sz="0" w:space="0" w:color="auto"/>
            <w:left w:val="none" w:sz="0" w:space="0" w:color="auto"/>
            <w:bottom w:val="none" w:sz="0" w:space="0" w:color="auto"/>
            <w:right w:val="none" w:sz="0" w:space="0" w:color="auto"/>
          </w:divBdr>
        </w:div>
        <w:div w:id="239870594">
          <w:marLeft w:val="0"/>
          <w:marRight w:val="0"/>
          <w:marTop w:val="0"/>
          <w:marBottom w:val="0"/>
          <w:divBdr>
            <w:top w:val="none" w:sz="0" w:space="0" w:color="auto"/>
            <w:left w:val="none" w:sz="0" w:space="0" w:color="auto"/>
            <w:bottom w:val="none" w:sz="0" w:space="0" w:color="auto"/>
            <w:right w:val="none" w:sz="0" w:space="0" w:color="auto"/>
          </w:divBdr>
        </w:div>
        <w:div w:id="1630162692">
          <w:marLeft w:val="0"/>
          <w:marRight w:val="0"/>
          <w:marTop w:val="0"/>
          <w:marBottom w:val="0"/>
          <w:divBdr>
            <w:top w:val="none" w:sz="0" w:space="0" w:color="auto"/>
            <w:left w:val="none" w:sz="0" w:space="0" w:color="auto"/>
            <w:bottom w:val="none" w:sz="0" w:space="0" w:color="auto"/>
            <w:right w:val="none" w:sz="0" w:space="0" w:color="auto"/>
          </w:divBdr>
        </w:div>
        <w:div w:id="1509520066">
          <w:marLeft w:val="0"/>
          <w:marRight w:val="0"/>
          <w:marTop w:val="0"/>
          <w:marBottom w:val="0"/>
          <w:divBdr>
            <w:top w:val="none" w:sz="0" w:space="0" w:color="auto"/>
            <w:left w:val="none" w:sz="0" w:space="0" w:color="auto"/>
            <w:bottom w:val="none" w:sz="0" w:space="0" w:color="auto"/>
            <w:right w:val="none" w:sz="0" w:space="0" w:color="auto"/>
          </w:divBdr>
        </w:div>
        <w:div w:id="442917080">
          <w:marLeft w:val="0"/>
          <w:marRight w:val="0"/>
          <w:marTop w:val="0"/>
          <w:marBottom w:val="0"/>
          <w:divBdr>
            <w:top w:val="none" w:sz="0" w:space="0" w:color="auto"/>
            <w:left w:val="none" w:sz="0" w:space="0" w:color="auto"/>
            <w:bottom w:val="none" w:sz="0" w:space="0" w:color="auto"/>
            <w:right w:val="none" w:sz="0" w:space="0" w:color="auto"/>
          </w:divBdr>
        </w:div>
        <w:div w:id="1597592260">
          <w:marLeft w:val="0"/>
          <w:marRight w:val="0"/>
          <w:marTop w:val="0"/>
          <w:marBottom w:val="0"/>
          <w:divBdr>
            <w:top w:val="none" w:sz="0" w:space="0" w:color="auto"/>
            <w:left w:val="none" w:sz="0" w:space="0" w:color="auto"/>
            <w:bottom w:val="none" w:sz="0" w:space="0" w:color="auto"/>
            <w:right w:val="none" w:sz="0" w:space="0" w:color="auto"/>
          </w:divBdr>
        </w:div>
        <w:div w:id="1077359497">
          <w:marLeft w:val="0"/>
          <w:marRight w:val="0"/>
          <w:marTop w:val="0"/>
          <w:marBottom w:val="0"/>
          <w:divBdr>
            <w:top w:val="none" w:sz="0" w:space="0" w:color="auto"/>
            <w:left w:val="none" w:sz="0" w:space="0" w:color="auto"/>
            <w:bottom w:val="none" w:sz="0" w:space="0" w:color="auto"/>
            <w:right w:val="none" w:sz="0" w:space="0" w:color="auto"/>
          </w:divBdr>
        </w:div>
        <w:div w:id="685252451">
          <w:marLeft w:val="0"/>
          <w:marRight w:val="0"/>
          <w:marTop w:val="0"/>
          <w:marBottom w:val="0"/>
          <w:divBdr>
            <w:top w:val="none" w:sz="0" w:space="0" w:color="auto"/>
            <w:left w:val="none" w:sz="0" w:space="0" w:color="auto"/>
            <w:bottom w:val="none" w:sz="0" w:space="0" w:color="auto"/>
            <w:right w:val="none" w:sz="0" w:space="0" w:color="auto"/>
          </w:divBdr>
        </w:div>
        <w:div w:id="482041410">
          <w:marLeft w:val="0"/>
          <w:marRight w:val="0"/>
          <w:marTop w:val="0"/>
          <w:marBottom w:val="0"/>
          <w:divBdr>
            <w:top w:val="none" w:sz="0" w:space="0" w:color="auto"/>
            <w:left w:val="none" w:sz="0" w:space="0" w:color="auto"/>
            <w:bottom w:val="none" w:sz="0" w:space="0" w:color="auto"/>
            <w:right w:val="none" w:sz="0" w:space="0" w:color="auto"/>
          </w:divBdr>
        </w:div>
        <w:div w:id="536745018">
          <w:marLeft w:val="0"/>
          <w:marRight w:val="0"/>
          <w:marTop w:val="0"/>
          <w:marBottom w:val="0"/>
          <w:divBdr>
            <w:top w:val="none" w:sz="0" w:space="0" w:color="auto"/>
            <w:left w:val="none" w:sz="0" w:space="0" w:color="auto"/>
            <w:bottom w:val="none" w:sz="0" w:space="0" w:color="auto"/>
            <w:right w:val="none" w:sz="0" w:space="0" w:color="auto"/>
          </w:divBdr>
        </w:div>
        <w:div w:id="167838288">
          <w:marLeft w:val="0"/>
          <w:marRight w:val="0"/>
          <w:marTop w:val="0"/>
          <w:marBottom w:val="0"/>
          <w:divBdr>
            <w:top w:val="none" w:sz="0" w:space="0" w:color="auto"/>
            <w:left w:val="none" w:sz="0" w:space="0" w:color="auto"/>
            <w:bottom w:val="none" w:sz="0" w:space="0" w:color="auto"/>
            <w:right w:val="none" w:sz="0" w:space="0" w:color="auto"/>
          </w:divBdr>
        </w:div>
        <w:div w:id="1381707178">
          <w:marLeft w:val="0"/>
          <w:marRight w:val="0"/>
          <w:marTop w:val="0"/>
          <w:marBottom w:val="0"/>
          <w:divBdr>
            <w:top w:val="none" w:sz="0" w:space="0" w:color="auto"/>
            <w:left w:val="none" w:sz="0" w:space="0" w:color="auto"/>
            <w:bottom w:val="none" w:sz="0" w:space="0" w:color="auto"/>
            <w:right w:val="none" w:sz="0" w:space="0" w:color="auto"/>
          </w:divBdr>
        </w:div>
        <w:div w:id="1543982701">
          <w:marLeft w:val="0"/>
          <w:marRight w:val="0"/>
          <w:marTop w:val="0"/>
          <w:marBottom w:val="0"/>
          <w:divBdr>
            <w:top w:val="none" w:sz="0" w:space="0" w:color="auto"/>
            <w:left w:val="none" w:sz="0" w:space="0" w:color="auto"/>
            <w:bottom w:val="none" w:sz="0" w:space="0" w:color="auto"/>
            <w:right w:val="none" w:sz="0" w:space="0" w:color="auto"/>
          </w:divBdr>
        </w:div>
        <w:div w:id="990056982">
          <w:marLeft w:val="0"/>
          <w:marRight w:val="0"/>
          <w:marTop w:val="0"/>
          <w:marBottom w:val="0"/>
          <w:divBdr>
            <w:top w:val="none" w:sz="0" w:space="0" w:color="auto"/>
            <w:left w:val="none" w:sz="0" w:space="0" w:color="auto"/>
            <w:bottom w:val="none" w:sz="0" w:space="0" w:color="auto"/>
            <w:right w:val="none" w:sz="0" w:space="0" w:color="auto"/>
          </w:divBdr>
        </w:div>
        <w:div w:id="1356341873">
          <w:marLeft w:val="0"/>
          <w:marRight w:val="0"/>
          <w:marTop w:val="0"/>
          <w:marBottom w:val="0"/>
          <w:divBdr>
            <w:top w:val="none" w:sz="0" w:space="0" w:color="auto"/>
            <w:left w:val="none" w:sz="0" w:space="0" w:color="auto"/>
            <w:bottom w:val="none" w:sz="0" w:space="0" w:color="auto"/>
            <w:right w:val="none" w:sz="0" w:space="0" w:color="auto"/>
          </w:divBdr>
        </w:div>
        <w:div w:id="1274630104">
          <w:marLeft w:val="0"/>
          <w:marRight w:val="0"/>
          <w:marTop w:val="0"/>
          <w:marBottom w:val="0"/>
          <w:divBdr>
            <w:top w:val="none" w:sz="0" w:space="0" w:color="auto"/>
            <w:left w:val="none" w:sz="0" w:space="0" w:color="auto"/>
            <w:bottom w:val="none" w:sz="0" w:space="0" w:color="auto"/>
            <w:right w:val="none" w:sz="0" w:space="0" w:color="auto"/>
          </w:divBdr>
        </w:div>
        <w:div w:id="525605791">
          <w:marLeft w:val="0"/>
          <w:marRight w:val="0"/>
          <w:marTop w:val="0"/>
          <w:marBottom w:val="0"/>
          <w:divBdr>
            <w:top w:val="none" w:sz="0" w:space="0" w:color="auto"/>
            <w:left w:val="none" w:sz="0" w:space="0" w:color="auto"/>
            <w:bottom w:val="none" w:sz="0" w:space="0" w:color="auto"/>
            <w:right w:val="none" w:sz="0" w:space="0" w:color="auto"/>
          </w:divBdr>
        </w:div>
        <w:div w:id="742290892">
          <w:marLeft w:val="0"/>
          <w:marRight w:val="0"/>
          <w:marTop w:val="0"/>
          <w:marBottom w:val="0"/>
          <w:divBdr>
            <w:top w:val="none" w:sz="0" w:space="0" w:color="auto"/>
            <w:left w:val="none" w:sz="0" w:space="0" w:color="auto"/>
            <w:bottom w:val="none" w:sz="0" w:space="0" w:color="auto"/>
            <w:right w:val="none" w:sz="0" w:space="0" w:color="auto"/>
          </w:divBdr>
        </w:div>
        <w:div w:id="761529671">
          <w:marLeft w:val="0"/>
          <w:marRight w:val="0"/>
          <w:marTop w:val="0"/>
          <w:marBottom w:val="0"/>
          <w:divBdr>
            <w:top w:val="none" w:sz="0" w:space="0" w:color="auto"/>
            <w:left w:val="none" w:sz="0" w:space="0" w:color="auto"/>
            <w:bottom w:val="none" w:sz="0" w:space="0" w:color="auto"/>
            <w:right w:val="none" w:sz="0" w:space="0" w:color="auto"/>
          </w:divBdr>
        </w:div>
        <w:div w:id="1894609607">
          <w:marLeft w:val="0"/>
          <w:marRight w:val="0"/>
          <w:marTop w:val="0"/>
          <w:marBottom w:val="0"/>
          <w:divBdr>
            <w:top w:val="none" w:sz="0" w:space="0" w:color="auto"/>
            <w:left w:val="none" w:sz="0" w:space="0" w:color="auto"/>
            <w:bottom w:val="none" w:sz="0" w:space="0" w:color="auto"/>
            <w:right w:val="none" w:sz="0" w:space="0" w:color="auto"/>
          </w:divBdr>
        </w:div>
        <w:div w:id="2036685355">
          <w:marLeft w:val="0"/>
          <w:marRight w:val="0"/>
          <w:marTop w:val="0"/>
          <w:marBottom w:val="0"/>
          <w:divBdr>
            <w:top w:val="none" w:sz="0" w:space="0" w:color="auto"/>
            <w:left w:val="none" w:sz="0" w:space="0" w:color="auto"/>
            <w:bottom w:val="none" w:sz="0" w:space="0" w:color="auto"/>
            <w:right w:val="none" w:sz="0" w:space="0" w:color="auto"/>
          </w:divBdr>
        </w:div>
        <w:div w:id="1429959972">
          <w:marLeft w:val="0"/>
          <w:marRight w:val="0"/>
          <w:marTop w:val="0"/>
          <w:marBottom w:val="0"/>
          <w:divBdr>
            <w:top w:val="none" w:sz="0" w:space="0" w:color="auto"/>
            <w:left w:val="none" w:sz="0" w:space="0" w:color="auto"/>
            <w:bottom w:val="none" w:sz="0" w:space="0" w:color="auto"/>
            <w:right w:val="none" w:sz="0" w:space="0" w:color="auto"/>
          </w:divBdr>
        </w:div>
        <w:div w:id="485903636">
          <w:marLeft w:val="0"/>
          <w:marRight w:val="0"/>
          <w:marTop w:val="0"/>
          <w:marBottom w:val="0"/>
          <w:divBdr>
            <w:top w:val="none" w:sz="0" w:space="0" w:color="auto"/>
            <w:left w:val="none" w:sz="0" w:space="0" w:color="auto"/>
            <w:bottom w:val="none" w:sz="0" w:space="0" w:color="auto"/>
            <w:right w:val="none" w:sz="0" w:space="0" w:color="auto"/>
          </w:divBdr>
        </w:div>
        <w:div w:id="367268231">
          <w:marLeft w:val="0"/>
          <w:marRight w:val="0"/>
          <w:marTop w:val="0"/>
          <w:marBottom w:val="0"/>
          <w:divBdr>
            <w:top w:val="none" w:sz="0" w:space="0" w:color="auto"/>
            <w:left w:val="none" w:sz="0" w:space="0" w:color="auto"/>
            <w:bottom w:val="none" w:sz="0" w:space="0" w:color="auto"/>
            <w:right w:val="none" w:sz="0" w:space="0" w:color="auto"/>
          </w:divBdr>
        </w:div>
        <w:div w:id="1805584238">
          <w:marLeft w:val="0"/>
          <w:marRight w:val="0"/>
          <w:marTop w:val="0"/>
          <w:marBottom w:val="0"/>
          <w:divBdr>
            <w:top w:val="none" w:sz="0" w:space="0" w:color="auto"/>
            <w:left w:val="none" w:sz="0" w:space="0" w:color="auto"/>
            <w:bottom w:val="none" w:sz="0" w:space="0" w:color="auto"/>
            <w:right w:val="none" w:sz="0" w:space="0" w:color="auto"/>
          </w:divBdr>
        </w:div>
        <w:div w:id="185482083">
          <w:marLeft w:val="0"/>
          <w:marRight w:val="0"/>
          <w:marTop w:val="0"/>
          <w:marBottom w:val="0"/>
          <w:divBdr>
            <w:top w:val="none" w:sz="0" w:space="0" w:color="auto"/>
            <w:left w:val="none" w:sz="0" w:space="0" w:color="auto"/>
            <w:bottom w:val="none" w:sz="0" w:space="0" w:color="auto"/>
            <w:right w:val="none" w:sz="0" w:space="0" w:color="auto"/>
          </w:divBdr>
        </w:div>
        <w:div w:id="1878589543">
          <w:marLeft w:val="0"/>
          <w:marRight w:val="0"/>
          <w:marTop w:val="0"/>
          <w:marBottom w:val="0"/>
          <w:divBdr>
            <w:top w:val="none" w:sz="0" w:space="0" w:color="auto"/>
            <w:left w:val="none" w:sz="0" w:space="0" w:color="auto"/>
            <w:bottom w:val="none" w:sz="0" w:space="0" w:color="auto"/>
            <w:right w:val="none" w:sz="0" w:space="0" w:color="auto"/>
          </w:divBdr>
        </w:div>
        <w:div w:id="1813013706">
          <w:marLeft w:val="0"/>
          <w:marRight w:val="0"/>
          <w:marTop w:val="0"/>
          <w:marBottom w:val="0"/>
          <w:divBdr>
            <w:top w:val="none" w:sz="0" w:space="0" w:color="auto"/>
            <w:left w:val="none" w:sz="0" w:space="0" w:color="auto"/>
            <w:bottom w:val="none" w:sz="0" w:space="0" w:color="auto"/>
            <w:right w:val="none" w:sz="0" w:space="0" w:color="auto"/>
          </w:divBdr>
        </w:div>
        <w:div w:id="856580066">
          <w:marLeft w:val="0"/>
          <w:marRight w:val="0"/>
          <w:marTop w:val="0"/>
          <w:marBottom w:val="0"/>
          <w:divBdr>
            <w:top w:val="none" w:sz="0" w:space="0" w:color="auto"/>
            <w:left w:val="none" w:sz="0" w:space="0" w:color="auto"/>
            <w:bottom w:val="none" w:sz="0" w:space="0" w:color="auto"/>
            <w:right w:val="none" w:sz="0" w:space="0" w:color="auto"/>
          </w:divBdr>
        </w:div>
        <w:div w:id="2073847580">
          <w:marLeft w:val="0"/>
          <w:marRight w:val="0"/>
          <w:marTop w:val="0"/>
          <w:marBottom w:val="0"/>
          <w:divBdr>
            <w:top w:val="none" w:sz="0" w:space="0" w:color="auto"/>
            <w:left w:val="none" w:sz="0" w:space="0" w:color="auto"/>
            <w:bottom w:val="none" w:sz="0" w:space="0" w:color="auto"/>
            <w:right w:val="none" w:sz="0" w:space="0" w:color="auto"/>
          </w:divBdr>
        </w:div>
        <w:div w:id="1142309646">
          <w:marLeft w:val="0"/>
          <w:marRight w:val="0"/>
          <w:marTop w:val="0"/>
          <w:marBottom w:val="0"/>
          <w:divBdr>
            <w:top w:val="none" w:sz="0" w:space="0" w:color="auto"/>
            <w:left w:val="none" w:sz="0" w:space="0" w:color="auto"/>
            <w:bottom w:val="none" w:sz="0" w:space="0" w:color="auto"/>
            <w:right w:val="none" w:sz="0" w:space="0" w:color="auto"/>
          </w:divBdr>
        </w:div>
        <w:div w:id="164251916">
          <w:marLeft w:val="0"/>
          <w:marRight w:val="0"/>
          <w:marTop w:val="0"/>
          <w:marBottom w:val="0"/>
          <w:divBdr>
            <w:top w:val="none" w:sz="0" w:space="0" w:color="auto"/>
            <w:left w:val="none" w:sz="0" w:space="0" w:color="auto"/>
            <w:bottom w:val="none" w:sz="0" w:space="0" w:color="auto"/>
            <w:right w:val="none" w:sz="0" w:space="0" w:color="auto"/>
          </w:divBdr>
        </w:div>
        <w:div w:id="1966083700">
          <w:marLeft w:val="0"/>
          <w:marRight w:val="0"/>
          <w:marTop w:val="0"/>
          <w:marBottom w:val="0"/>
          <w:divBdr>
            <w:top w:val="none" w:sz="0" w:space="0" w:color="auto"/>
            <w:left w:val="none" w:sz="0" w:space="0" w:color="auto"/>
            <w:bottom w:val="none" w:sz="0" w:space="0" w:color="auto"/>
            <w:right w:val="none" w:sz="0" w:space="0" w:color="auto"/>
          </w:divBdr>
        </w:div>
        <w:div w:id="243807679">
          <w:marLeft w:val="0"/>
          <w:marRight w:val="0"/>
          <w:marTop w:val="0"/>
          <w:marBottom w:val="0"/>
          <w:divBdr>
            <w:top w:val="none" w:sz="0" w:space="0" w:color="auto"/>
            <w:left w:val="none" w:sz="0" w:space="0" w:color="auto"/>
            <w:bottom w:val="none" w:sz="0" w:space="0" w:color="auto"/>
            <w:right w:val="none" w:sz="0" w:space="0" w:color="auto"/>
          </w:divBdr>
        </w:div>
        <w:div w:id="11998539">
          <w:marLeft w:val="0"/>
          <w:marRight w:val="0"/>
          <w:marTop w:val="0"/>
          <w:marBottom w:val="0"/>
          <w:divBdr>
            <w:top w:val="none" w:sz="0" w:space="0" w:color="auto"/>
            <w:left w:val="none" w:sz="0" w:space="0" w:color="auto"/>
            <w:bottom w:val="none" w:sz="0" w:space="0" w:color="auto"/>
            <w:right w:val="none" w:sz="0" w:space="0" w:color="auto"/>
          </w:divBdr>
        </w:div>
        <w:div w:id="1986083183">
          <w:marLeft w:val="0"/>
          <w:marRight w:val="0"/>
          <w:marTop w:val="0"/>
          <w:marBottom w:val="0"/>
          <w:divBdr>
            <w:top w:val="none" w:sz="0" w:space="0" w:color="auto"/>
            <w:left w:val="none" w:sz="0" w:space="0" w:color="auto"/>
            <w:bottom w:val="none" w:sz="0" w:space="0" w:color="auto"/>
            <w:right w:val="none" w:sz="0" w:space="0" w:color="auto"/>
          </w:divBdr>
        </w:div>
        <w:div w:id="1915816506">
          <w:marLeft w:val="0"/>
          <w:marRight w:val="0"/>
          <w:marTop w:val="0"/>
          <w:marBottom w:val="0"/>
          <w:divBdr>
            <w:top w:val="none" w:sz="0" w:space="0" w:color="auto"/>
            <w:left w:val="none" w:sz="0" w:space="0" w:color="auto"/>
            <w:bottom w:val="none" w:sz="0" w:space="0" w:color="auto"/>
            <w:right w:val="none" w:sz="0" w:space="0" w:color="auto"/>
          </w:divBdr>
        </w:div>
        <w:div w:id="1489201686">
          <w:marLeft w:val="0"/>
          <w:marRight w:val="0"/>
          <w:marTop w:val="0"/>
          <w:marBottom w:val="0"/>
          <w:divBdr>
            <w:top w:val="none" w:sz="0" w:space="0" w:color="auto"/>
            <w:left w:val="none" w:sz="0" w:space="0" w:color="auto"/>
            <w:bottom w:val="none" w:sz="0" w:space="0" w:color="auto"/>
            <w:right w:val="none" w:sz="0" w:space="0" w:color="auto"/>
          </w:divBdr>
        </w:div>
        <w:div w:id="2081907637">
          <w:marLeft w:val="0"/>
          <w:marRight w:val="0"/>
          <w:marTop w:val="0"/>
          <w:marBottom w:val="0"/>
          <w:divBdr>
            <w:top w:val="none" w:sz="0" w:space="0" w:color="auto"/>
            <w:left w:val="none" w:sz="0" w:space="0" w:color="auto"/>
            <w:bottom w:val="none" w:sz="0" w:space="0" w:color="auto"/>
            <w:right w:val="none" w:sz="0" w:space="0" w:color="auto"/>
          </w:divBdr>
        </w:div>
        <w:div w:id="1200320113">
          <w:marLeft w:val="0"/>
          <w:marRight w:val="0"/>
          <w:marTop w:val="0"/>
          <w:marBottom w:val="0"/>
          <w:divBdr>
            <w:top w:val="none" w:sz="0" w:space="0" w:color="auto"/>
            <w:left w:val="none" w:sz="0" w:space="0" w:color="auto"/>
            <w:bottom w:val="none" w:sz="0" w:space="0" w:color="auto"/>
            <w:right w:val="none" w:sz="0" w:space="0" w:color="auto"/>
          </w:divBdr>
        </w:div>
        <w:div w:id="75171109">
          <w:marLeft w:val="0"/>
          <w:marRight w:val="0"/>
          <w:marTop w:val="0"/>
          <w:marBottom w:val="0"/>
          <w:divBdr>
            <w:top w:val="none" w:sz="0" w:space="0" w:color="auto"/>
            <w:left w:val="none" w:sz="0" w:space="0" w:color="auto"/>
            <w:bottom w:val="none" w:sz="0" w:space="0" w:color="auto"/>
            <w:right w:val="none" w:sz="0" w:space="0" w:color="auto"/>
          </w:divBdr>
        </w:div>
        <w:div w:id="1482844903">
          <w:marLeft w:val="0"/>
          <w:marRight w:val="0"/>
          <w:marTop w:val="0"/>
          <w:marBottom w:val="0"/>
          <w:divBdr>
            <w:top w:val="none" w:sz="0" w:space="0" w:color="auto"/>
            <w:left w:val="none" w:sz="0" w:space="0" w:color="auto"/>
            <w:bottom w:val="none" w:sz="0" w:space="0" w:color="auto"/>
            <w:right w:val="none" w:sz="0" w:space="0" w:color="auto"/>
          </w:divBdr>
        </w:div>
        <w:div w:id="1313409871">
          <w:marLeft w:val="0"/>
          <w:marRight w:val="0"/>
          <w:marTop w:val="0"/>
          <w:marBottom w:val="0"/>
          <w:divBdr>
            <w:top w:val="none" w:sz="0" w:space="0" w:color="auto"/>
            <w:left w:val="none" w:sz="0" w:space="0" w:color="auto"/>
            <w:bottom w:val="none" w:sz="0" w:space="0" w:color="auto"/>
            <w:right w:val="none" w:sz="0" w:space="0" w:color="auto"/>
          </w:divBdr>
        </w:div>
        <w:div w:id="1450006127">
          <w:marLeft w:val="0"/>
          <w:marRight w:val="0"/>
          <w:marTop w:val="0"/>
          <w:marBottom w:val="0"/>
          <w:divBdr>
            <w:top w:val="none" w:sz="0" w:space="0" w:color="auto"/>
            <w:left w:val="none" w:sz="0" w:space="0" w:color="auto"/>
            <w:bottom w:val="none" w:sz="0" w:space="0" w:color="auto"/>
            <w:right w:val="none" w:sz="0" w:space="0" w:color="auto"/>
          </w:divBdr>
        </w:div>
        <w:div w:id="199324339">
          <w:marLeft w:val="0"/>
          <w:marRight w:val="0"/>
          <w:marTop w:val="0"/>
          <w:marBottom w:val="0"/>
          <w:divBdr>
            <w:top w:val="none" w:sz="0" w:space="0" w:color="auto"/>
            <w:left w:val="none" w:sz="0" w:space="0" w:color="auto"/>
            <w:bottom w:val="none" w:sz="0" w:space="0" w:color="auto"/>
            <w:right w:val="none" w:sz="0" w:space="0" w:color="auto"/>
          </w:divBdr>
        </w:div>
        <w:div w:id="1913343713">
          <w:marLeft w:val="0"/>
          <w:marRight w:val="0"/>
          <w:marTop w:val="0"/>
          <w:marBottom w:val="0"/>
          <w:divBdr>
            <w:top w:val="none" w:sz="0" w:space="0" w:color="auto"/>
            <w:left w:val="none" w:sz="0" w:space="0" w:color="auto"/>
            <w:bottom w:val="none" w:sz="0" w:space="0" w:color="auto"/>
            <w:right w:val="none" w:sz="0" w:space="0" w:color="auto"/>
          </w:divBdr>
        </w:div>
        <w:div w:id="642809803">
          <w:marLeft w:val="0"/>
          <w:marRight w:val="0"/>
          <w:marTop w:val="0"/>
          <w:marBottom w:val="0"/>
          <w:divBdr>
            <w:top w:val="none" w:sz="0" w:space="0" w:color="auto"/>
            <w:left w:val="none" w:sz="0" w:space="0" w:color="auto"/>
            <w:bottom w:val="none" w:sz="0" w:space="0" w:color="auto"/>
            <w:right w:val="none" w:sz="0" w:space="0" w:color="auto"/>
          </w:divBdr>
        </w:div>
        <w:div w:id="1176461066">
          <w:marLeft w:val="0"/>
          <w:marRight w:val="0"/>
          <w:marTop w:val="0"/>
          <w:marBottom w:val="0"/>
          <w:divBdr>
            <w:top w:val="none" w:sz="0" w:space="0" w:color="auto"/>
            <w:left w:val="none" w:sz="0" w:space="0" w:color="auto"/>
            <w:bottom w:val="none" w:sz="0" w:space="0" w:color="auto"/>
            <w:right w:val="none" w:sz="0" w:space="0" w:color="auto"/>
          </w:divBdr>
        </w:div>
        <w:div w:id="484397580">
          <w:marLeft w:val="0"/>
          <w:marRight w:val="0"/>
          <w:marTop w:val="0"/>
          <w:marBottom w:val="0"/>
          <w:divBdr>
            <w:top w:val="none" w:sz="0" w:space="0" w:color="auto"/>
            <w:left w:val="none" w:sz="0" w:space="0" w:color="auto"/>
            <w:bottom w:val="none" w:sz="0" w:space="0" w:color="auto"/>
            <w:right w:val="none" w:sz="0" w:space="0" w:color="auto"/>
          </w:divBdr>
        </w:div>
        <w:div w:id="864906290">
          <w:marLeft w:val="0"/>
          <w:marRight w:val="0"/>
          <w:marTop w:val="0"/>
          <w:marBottom w:val="0"/>
          <w:divBdr>
            <w:top w:val="none" w:sz="0" w:space="0" w:color="auto"/>
            <w:left w:val="none" w:sz="0" w:space="0" w:color="auto"/>
            <w:bottom w:val="none" w:sz="0" w:space="0" w:color="auto"/>
            <w:right w:val="none" w:sz="0" w:space="0" w:color="auto"/>
          </w:divBdr>
        </w:div>
        <w:div w:id="1784416360">
          <w:marLeft w:val="0"/>
          <w:marRight w:val="0"/>
          <w:marTop w:val="0"/>
          <w:marBottom w:val="0"/>
          <w:divBdr>
            <w:top w:val="none" w:sz="0" w:space="0" w:color="auto"/>
            <w:left w:val="none" w:sz="0" w:space="0" w:color="auto"/>
            <w:bottom w:val="none" w:sz="0" w:space="0" w:color="auto"/>
            <w:right w:val="none" w:sz="0" w:space="0" w:color="auto"/>
          </w:divBdr>
        </w:div>
        <w:div w:id="190387884">
          <w:marLeft w:val="0"/>
          <w:marRight w:val="0"/>
          <w:marTop w:val="0"/>
          <w:marBottom w:val="0"/>
          <w:divBdr>
            <w:top w:val="none" w:sz="0" w:space="0" w:color="auto"/>
            <w:left w:val="none" w:sz="0" w:space="0" w:color="auto"/>
            <w:bottom w:val="none" w:sz="0" w:space="0" w:color="auto"/>
            <w:right w:val="none" w:sz="0" w:space="0" w:color="auto"/>
          </w:divBdr>
        </w:div>
        <w:div w:id="1699967427">
          <w:marLeft w:val="0"/>
          <w:marRight w:val="0"/>
          <w:marTop w:val="0"/>
          <w:marBottom w:val="0"/>
          <w:divBdr>
            <w:top w:val="none" w:sz="0" w:space="0" w:color="auto"/>
            <w:left w:val="none" w:sz="0" w:space="0" w:color="auto"/>
            <w:bottom w:val="none" w:sz="0" w:space="0" w:color="auto"/>
            <w:right w:val="none" w:sz="0" w:space="0" w:color="auto"/>
          </w:divBdr>
        </w:div>
        <w:div w:id="1724059892">
          <w:marLeft w:val="0"/>
          <w:marRight w:val="0"/>
          <w:marTop w:val="0"/>
          <w:marBottom w:val="0"/>
          <w:divBdr>
            <w:top w:val="none" w:sz="0" w:space="0" w:color="auto"/>
            <w:left w:val="none" w:sz="0" w:space="0" w:color="auto"/>
            <w:bottom w:val="none" w:sz="0" w:space="0" w:color="auto"/>
            <w:right w:val="none" w:sz="0" w:space="0" w:color="auto"/>
          </w:divBdr>
        </w:div>
        <w:div w:id="2043048440">
          <w:marLeft w:val="0"/>
          <w:marRight w:val="0"/>
          <w:marTop w:val="0"/>
          <w:marBottom w:val="0"/>
          <w:divBdr>
            <w:top w:val="none" w:sz="0" w:space="0" w:color="auto"/>
            <w:left w:val="none" w:sz="0" w:space="0" w:color="auto"/>
            <w:bottom w:val="none" w:sz="0" w:space="0" w:color="auto"/>
            <w:right w:val="none" w:sz="0" w:space="0" w:color="auto"/>
          </w:divBdr>
        </w:div>
        <w:div w:id="1875268964">
          <w:marLeft w:val="0"/>
          <w:marRight w:val="0"/>
          <w:marTop w:val="0"/>
          <w:marBottom w:val="0"/>
          <w:divBdr>
            <w:top w:val="none" w:sz="0" w:space="0" w:color="auto"/>
            <w:left w:val="none" w:sz="0" w:space="0" w:color="auto"/>
            <w:bottom w:val="none" w:sz="0" w:space="0" w:color="auto"/>
            <w:right w:val="none" w:sz="0" w:space="0" w:color="auto"/>
          </w:divBdr>
        </w:div>
        <w:div w:id="2029747517">
          <w:marLeft w:val="0"/>
          <w:marRight w:val="0"/>
          <w:marTop w:val="0"/>
          <w:marBottom w:val="0"/>
          <w:divBdr>
            <w:top w:val="none" w:sz="0" w:space="0" w:color="auto"/>
            <w:left w:val="none" w:sz="0" w:space="0" w:color="auto"/>
            <w:bottom w:val="none" w:sz="0" w:space="0" w:color="auto"/>
            <w:right w:val="none" w:sz="0" w:space="0" w:color="auto"/>
          </w:divBdr>
        </w:div>
        <w:div w:id="1018773950">
          <w:marLeft w:val="0"/>
          <w:marRight w:val="0"/>
          <w:marTop w:val="0"/>
          <w:marBottom w:val="0"/>
          <w:divBdr>
            <w:top w:val="none" w:sz="0" w:space="0" w:color="auto"/>
            <w:left w:val="none" w:sz="0" w:space="0" w:color="auto"/>
            <w:bottom w:val="none" w:sz="0" w:space="0" w:color="auto"/>
            <w:right w:val="none" w:sz="0" w:space="0" w:color="auto"/>
          </w:divBdr>
        </w:div>
        <w:div w:id="1084105370">
          <w:marLeft w:val="0"/>
          <w:marRight w:val="0"/>
          <w:marTop w:val="0"/>
          <w:marBottom w:val="0"/>
          <w:divBdr>
            <w:top w:val="none" w:sz="0" w:space="0" w:color="auto"/>
            <w:left w:val="none" w:sz="0" w:space="0" w:color="auto"/>
            <w:bottom w:val="none" w:sz="0" w:space="0" w:color="auto"/>
            <w:right w:val="none" w:sz="0" w:space="0" w:color="auto"/>
          </w:divBdr>
        </w:div>
        <w:div w:id="1864585894">
          <w:marLeft w:val="0"/>
          <w:marRight w:val="0"/>
          <w:marTop w:val="0"/>
          <w:marBottom w:val="0"/>
          <w:divBdr>
            <w:top w:val="none" w:sz="0" w:space="0" w:color="auto"/>
            <w:left w:val="none" w:sz="0" w:space="0" w:color="auto"/>
            <w:bottom w:val="none" w:sz="0" w:space="0" w:color="auto"/>
            <w:right w:val="none" w:sz="0" w:space="0" w:color="auto"/>
          </w:divBdr>
        </w:div>
        <w:div w:id="1403286293">
          <w:marLeft w:val="0"/>
          <w:marRight w:val="0"/>
          <w:marTop w:val="0"/>
          <w:marBottom w:val="0"/>
          <w:divBdr>
            <w:top w:val="none" w:sz="0" w:space="0" w:color="auto"/>
            <w:left w:val="none" w:sz="0" w:space="0" w:color="auto"/>
            <w:bottom w:val="none" w:sz="0" w:space="0" w:color="auto"/>
            <w:right w:val="none" w:sz="0" w:space="0" w:color="auto"/>
          </w:divBdr>
        </w:div>
        <w:div w:id="336617164">
          <w:marLeft w:val="0"/>
          <w:marRight w:val="0"/>
          <w:marTop w:val="0"/>
          <w:marBottom w:val="0"/>
          <w:divBdr>
            <w:top w:val="none" w:sz="0" w:space="0" w:color="auto"/>
            <w:left w:val="none" w:sz="0" w:space="0" w:color="auto"/>
            <w:bottom w:val="none" w:sz="0" w:space="0" w:color="auto"/>
            <w:right w:val="none" w:sz="0" w:space="0" w:color="auto"/>
          </w:divBdr>
        </w:div>
        <w:div w:id="1260797765">
          <w:marLeft w:val="0"/>
          <w:marRight w:val="0"/>
          <w:marTop w:val="0"/>
          <w:marBottom w:val="0"/>
          <w:divBdr>
            <w:top w:val="none" w:sz="0" w:space="0" w:color="auto"/>
            <w:left w:val="none" w:sz="0" w:space="0" w:color="auto"/>
            <w:bottom w:val="none" w:sz="0" w:space="0" w:color="auto"/>
            <w:right w:val="none" w:sz="0" w:space="0" w:color="auto"/>
          </w:divBdr>
        </w:div>
        <w:div w:id="1550989459">
          <w:marLeft w:val="0"/>
          <w:marRight w:val="0"/>
          <w:marTop w:val="0"/>
          <w:marBottom w:val="0"/>
          <w:divBdr>
            <w:top w:val="none" w:sz="0" w:space="0" w:color="auto"/>
            <w:left w:val="none" w:sz="0" w:space="0" w:color="auto"/>
            <w:bottom w:val="none" w:sz="0" w:space="0" w:color="auto"/>
            <w:right w:val="none" w:sz="0" w:space="0" w:color="auto"/>
          </w:divBdr>
        </w:div>
        <w:div w:id="2058234390">
          <w:marLeft w:val="0"/>
          <w:marRight w:val="0"/>
          <w:marTop w:val="0"/>
          <w:marBottom w:val="0"/>
          <w:divBdr>
            <w:top w:val="none" w:sz="0" w:space="0" w:color="auto"/>
            <w:left w:val="none" w:sz="0" w:space="0" w:color="auto"/>
            <w:bottom w:val="none" w:sz="0" w:space="0" w:color="auto"/>
            <w:right w:val="none" w:sz="0" w:space="0" w:color="auto"/>
          </w:divBdr>
        </w:div>
        <w:div w:id="687563301">
          <w:marLeft w:val="0"/>
          <w:marRight w:val="0"/>
          <w:marTop w:val="0"/>
          <w:marBottom w:val="0"/>
          <w:divBdr>
            <w:top w:val="none" w:sz="0" w:space="0" w:color="auto"/>
            <w:left w:val="none" w:sz="0" w:space="0" w:color="auto"/>
            <w:bottom w:val="none" w:sz="0" w:space="0" w:color="auto"/>
            <w:right w:val="none" w:sz="0" w:space="0" w:color="auto"/>
          </w:divBdr>
        </w:div>
        <w:div w:id="1534423604">
          <w:marLeft w:val="0"/>
          <w:marRight w:val="0"/>
          <w:marTop w:val="0"/>
          <w:marBottom w:val="0"/>
          <w:divBdr>
            <w:top w:val="none" w:sz="0" w:space="0" w:color="auto"/>
            <w:left w:val="none" w:sz="0" w:space="0" w:color="auto"/>
            <w:bottom w:val="none" w:sz="0" w:space="0" w:color="auto"/>
            <w:right w:val="none" w:sz="0" w:space="0" w:color="auto"/>
          </w:divBdr>
        </w:div>
        <w:div w:id="1311322319">
          <w:marLeft w:val="0"/>
          <w:marRight w:val="0"/>
          <w:marTop w:val="0"/>
          <w:marBottom w:val="0"/>
          <w:divBdr>
            <w:top w:val="none" w:sz="0" w:space="0" w:color="auto"/>
            <w:left w:val="none" w:sz="0" w:space="0" w:color="auto"/>
            <w:bottom w:val="none" w:sz="0" w:space="0" w:color="auto"/>
            <w:right w:val="none" w:sz="0" w:space="0" w:color="auto"/>
          </w:divBdr>
        </w:div>
        <w:div w:id="245849766">
          <w:marLeft w:val="0"/>
          <w:marRight w:val="0"/>
          <w:marTop w:val="0"/>
          <w:marBottom w:val="0"/>
          <w:divBdr>
            <w:top w:val="none" w:sz="0" w:space="0" w:color="auto"/>
            <w:left w:val="none" w:sz="0" w:space="0" w:color="auto"/>
            <w:bottom w:val="none" w:sz="0" w:space="0" w:color="auto"/>
            <w:right w:val="none" w:sz="0" w:space="0" w:color="auto"/>
          </w:divBdr>
        </w:div>
        <w:div w:id="828836885">
          <w:marLeft w:val="0"/>
          <w:marRight w:val="0"/>
          <w:marTop w:val="0"/>
          <w:marBottom w:val="0"/>
          <w:divBdr>
            <w:top w:val="none" w:sz="0" w:space="0" w:color="auto"/>
            <w:left w:val="none" w:sz="0" w:space="0" w:color="auto"/>
            <w:bottom w:val="none" w:sz="0" w:space="0" w:color="auto"/>
            <w:right w:val="none" w:sz="0" w:space="0" w:color="auto"/>
          </w:divBdr>
        </w:div>
        <w:div w:id="2134395145">
          <w:marLeft w:val="0"/>
          <w:marRight w:val="0"/>
          <w:marTop w:val="0"/>
          <w:marBottom w:val="0"/>
          <w:divBdr>
            <w:top w:val="none" w:sz="0" w:space="0" w:color="auto"/>
            <w:left w:val="none" w:sz="0" w:space="0" w:color="auto"/>
            <w:bottom w:val="none" w:sz="0" w:space="0" w:color="auto"/>
            <w:right w:val="none" w:sz="0" w:space="0" w:color="auto"/>
          </w:divBdr>
        </w:div>
        <w:div w:id="181435638">
          <w:marLeft w:val="0"/>
          <w:marRight w:val="0"/>
          <w:marTop w:val="0"/>
          <w:marBottom w:val="0"/>
          <w:divBdr>
            <w:top w:val="none" w:sz="0" w:space="0" w:color="auto"/>
            <w:left w:val="none" w:sz="0" w:space="0" w:color="auto"/>
            <w:bottom w:val="none" w:sz="0" w:space="0" w:color="auto"/>
            <w:right w:val="none" w:sz="0" w:space="0" w:color="auto"/>
          </w:divBdr>
        </w:div>
        <w:div w:id="357508770">
          <w:marLeft w:val="0"/>
          <w:marRight w:val="0"/>
          <w:marTop w:val="0"/>
          <w:marBottom w:val="0"/>
          <w:divBdr>
            <w:top w:val="none" w:sz="0" w:space="0" w:color="auto"/>
            <w:left w:val="none" w:sz="0" w:space="0" w:color="auto"/>
            <w:bottom w:val="none" w:sz="0" w:space="0" w:color="auto"/>
            <w:right w:val="none" w:sz="0" w:space="0" w:color="auto"/>
          </w:divBdr>
        </w:div>
        <w:div w:id="813184872">
          <w:marLeft w:val="0"/>
          <w:marRight w:val="0"/>
          <w:marTop w:val="0"/>
          <w:marBottom w:val="0"/>
          <w:divBdr>
            <w:top w:val="none" w:sz="0" w:space="0" w:color="auto"/>
            <w:left w:val="none" w:sz="0" w:space="0" w:color="auto"/>
            <w:bottom w:val="none" w:sz="0" w:space="0" w:color="auto"/>
            <w:right w:val="none" w:sz="0" w:space="0" w:color="auto"/>
          </w:divBdr>
        </w:div>
        <w:div w:id="590360496">
          <w:marLeft w:val="0"/>
          <w:marRight w:val="0"/>
          <w:marTop w:val="0"/>
          <w:marBottom w:val="0"/>
          <w:divBdr>
            <w:top w:val="none" w:sz="0" w:space="0" w:color="auto"/>
            <w:left w:val="none" w:sz="0" w:space="0" w:color="auto"/>
            <w:bottom w:val="none" w:sz="0" w:space="0" w:color="auto"/>
            <w:right w:val="none" w:sz="0" w:space="0" w:color="auto"/>
          </w:divBdr>
        </w:div>
        <w:div w:id="2142066138">
          <w:marLeft w:val="0"/>
          <w:marRight w:val="0"/>
          <w:marTop w:val="0"/>
          <w:marBottom w:val="0"/>
          <w:divBdr>
            <w:top w:val="none" w:sz="0" w:space="0" w:color="auto"/>
            <w:left w:val="none" w:sz="0" w:space="0" w:color="auto"/>
            <w:bottom w:val="none" w:sz="0" w:space="0" w:color="auto"/>
            <w:right w:val="none" w:sz="0" w:space="0" w:color="auto"/>
          </w:divBdr>
        </w:div>
        <w:div w:id="563300517">
          <w:marLeft w:val="0"/>
          <w:marRight w:val="0"/>
          <w:marTop w:val="0"/>
          <w:marBottom w:val="0"/>
          <w:divBdr>
            <w:top w:val="none" w:sz="0" w:space="0" w:color="auto"/>
            <w:left w:val="none" w:sz="0" w:space="0" w:color="auto"/>
            <w:bottom w:val="none" w:sz="0" w:space="0" w:color="auto"/>
            <w:right w:val="none" w:sz="0" w:space="0" w:color="auto"/>
          </w:divBdr>
        </w:div>
        <w:div w:id="1874876605">
          <w:marLeft w:val="0"/>
          <w:marRight w:val="0"/>
          <w:marTop w:val="0"/>
          <w:marBottom w:val="0"/>
          <w:divBdr>
            <w:top w:val="none" w:sz="0" w:space="0" w:color="auto"/>
            <w:left w:val="none" w:sz="0" w:space="0" w:color="auto"/>
            <w:bottom w:val="none" w:sz="0" w:space="0" w:color="auto"/>
            <w:right w:val="none" w:sz="0" w:space="0" w:color="auto"/>
          </w:divBdr>
        </w:div>
        <w:div w:id="2076470216">
          <w:marLeft w:val="0"/>
          <w:marRight w:val="0"/>
          <w:marTop w:val="0"/>
          <w:marBottom w:val="0"/>
          <w:divBdr>
            <w:top w:val="none" w:sz="0" w:space="0" w:color="auto"/>
            <w:left w:val="none" w:sz="0" w:space="0" w:color="auto"/>
            <w:bottom w:val="none" w:sz="0" w:space="0" w:color="auto"/>
            <w:right w:val="none" w:sz="0" w:space="0" w:color="auto"/>
          </w:divBdr>
        </w:div>
        <w:div w:id="195391096">
          <w:marLeft w:val="0"/>
          <w:marRight w:val="0"/>
          <w:marTop w:val="0"/>
          <w:marBottom w:val="0"/>
          <w:divBdr>
            <w:top w:val="none" w:sz="0" w:space="0" w:color="auto"/>
            <w:left w:val="none" w:sz="0" w:space="0" w:color="auto"/>
            <w:bottom w:val="none" w:sz="0" w:space="0" w:color="auto"/>
            <w:right w:val="none" w:sz="0" w:space="0" w:color="auto"/>
          </w:divBdr>
        </w:div>
        <w:div w:id="320158693">
          <w:marLeft w:val="0"/>
          <w:marRight w:val="0"/>
          <w:marTop w:val="0"/>
          <w:marBottom w:val="0"/>
          <w:divBdr>
            <w:top w:val="none" w:sz="0" w:space="0" w:color="auto"/>
            <w:left w:val="none" w:sz="0" w:space="0" w:color="auto"/>
            <w:bottom w:val="none" w:sz="0" w:space="0" w:color="auto"/>
            <w:right w:val="none" w:sz="0" w:space="0" w:color="auto"/>
          </w:divBdr>
        </w:div>
        <w:div w:id="1459106872">
          <w:marLeft w:val="0"/>
          <w:marRight w:val="0"/>
          <w:marTop w:val="0"/>
          <w:marBottom w:val="0"/>
          <w:divBdr>
            <w:top w:val="none" w:sz="0" w:space="0" w:color="auto"/>
            <w:left w:val="none" w:sz="0" w:space="0" w:color="auto"/>
            <w:bottom w:val="none" w:sz="0" w:space="0" w:color="auto"/>
            <w:right w:val="none" w:sz="0" w:space="0" w:color="auto"/>
          </w:divBdr>
        </w:div>
        <w:div w:id="1518739058">
          <w:marLeft w:val="0"/>
          <w:marRight w:val="0"/>
          <w:marTop w:val="0"/>
          <w:marBottom w:val="0"/>
          <w:divBdr>
            <w:top w:val="none" w:sz="0" w:space="0" w:color="auto"/>
            <w:left w:val="none" w:sz="0" w:space="0" w:color="auto"/>
            <w:bottom w:val="none" w:sz="0" w:space="0" w:color="auto"/>
            <w:right w:val="none" w:sz="0" w:space="0" w:color="auto"/>
          </w:divBdr>
        </w:div>
        <w:div w:id="49767940">
          <w:marLeft w:val="0"/>
          <w:marRight w:val="0"/>
          <w:marTop w:val="0"/>
          <w:marBottom w:val="0"/>
          <w:divBdr>
            <w:top w:val="none" w:sz="0" w:space="0" w:color="auto"/>
            <w:left w:val="none" w:sz="0" w:space="0" w:color="auto"/>
            <w:bottom w:val="none" w:sz="0" w:space="0" w:color="auto"/>
            <w:right w:val="none" w:sz="0" w:space="0" w:color="auto"/>
          </w:divBdr>
        </w:div>
        <w:div w:id="994143915">
          <w:marLeft w:val="0"/>
          <w:marRight w:val="0"/>
          <w:marTop w:val="0"/>
          <w:marBottom w:val="0"/>
          <w:divBdr>
            <w:top w:val="none" w:sz="0" w:space="0" w:color="auto"/>
            <w:left w:val="none" w:sz="0" w:space="0" w:color="auto"/>
            <w:bottom w:val="none" w:sz="0" w:space="0" w:color="auto"/>
            <w:right w:val="none" w:sz="0" w:space="0" w:color="auto"/>
          </w:divBdr>
        </w:div>
        <w:div w:id="1320577736">
          <w:marLeft w:val="0"/>
          <w:marRight w:val="0"/>
          <w:marTop w:val="0"/>
          <w:marBottom w:val="0"/>
          <w:divBdr>
            <w:top w:val="none" w:sz="0" w:space="0" w:color="auto"/>
            <w:left w:val="none" w:sz="0" w:space="0" w:color="auto"/>
            <w:bottom w:val="none" w:sz="0" w:space="0" w:color="auto"/>
            <w:right w:val="none" w:sz="0" w:space="0" w:color="auto"/>
          </w:divBdr>
        </w:div>
        <w:div w:id="727415881">
          <w:marLeft w:val="0"/>
          <w:marRight w:val="0"/>
          <w:marTop w:val="0"/>
          <w:marBottom w:val="0"/>
          <w:divBdr>
            <w:top w:val="none" w:sz="0" w:space="0" w:color="auto"/>
            <w:left w:val="none" w:sz="0" w:space="0" w:color="auto"/>
            <w:bottom w:val="none" w:sz="0" w:space="0" w:color="auto"/>
            <w:right w:val="none" w:sz="0" w:space="0" w:color="auto"/>
          </w:divBdr>
        </w:div>
        <w:div w:id="472139894">
          <w:marLeft w:val="0"/>
          <w:marRight w:val="0"/>
          <w:marTop w:val="0"/>
          <w:marBottom w:val="0"/>
          <w:divBdr>
            <w:top w:val="none" w:sz="0" w:space="0" w:color="auto"/>
            <w:left w:val="none" w:sz="0" w:space="0" w:color="auto"/>
            <w:bottom w:val="none" w:sz="0" w:space="0" w:color="auto"/>
            <w:right w:val="none" w:sz="0" w:space="0" w:color="auto"/>
          </w:divBdr>
        </w:div>
        <w:div w:id="1942840011">
          <w:marLeft w:val="0"/>
          <w:marRight w:val="0"/>
          <w:marTop w:val="0"/>
          <w:marBottom w:val="0"/>
          <w:divBdr>
            <w:top w:val="none" w:sz="0" w:space="0" w:color="auto"/>
            <w:left w:val="none" w:sz="0" w:space="0" w:color="auto"/>
            <w:bottom w:val="none" w:sz="0" w:space="0" w:color="auto"/>
            <w:right w:val="none" w:sz="0" w:space="0" w:color="auto"/>
          </w:divBdr>
        </w:div>
        <w:div w:id="586692393">
          <w:marLeft w:val="0"/>
          <w:marRight w:val="0"/>
          <w:marTop w:val="0"/>
          <w:marBottom w:val="0"/>
          <w:divBdr>
            <w:top w:val="none" w:sz="0" w:space="0" w:color="auto"/>
            <w:left w:val="none" w:sz="0" w:space="0" w:color="auto"/>
            <w:bottom w:val="none" w:sz="0" w:space="0" w:color="auto"/>
            <w:right w:val="none" w:sz="0" w:space="0" w:color="auto"/>
          </w:divBdr>
        </w:div>
        <w:div w:id="1071925590">
          <w:marLeft w:val="0"/>
          <w:marRight w:val="0"/>
          <w:marTop w:val="0"/>
          <w:marBottom w:val="0"/>
          <w:divBdr>
            <w:top w:val="none" w:sz="0" w:space="0" w:color="auto"/>
            <w:left w:val="none" w:sz="0" w:space="0" w:color="auto"/>
            <w:bottom w:val="none" w:sz="0" w:space="0" w:color="auto"/>
            <w:right w:val="none" w:sz="0" w:space="0" w:color="auto"/>
          </w:divBdr>
        </w:div>
        <w:div w:id="82578980">
          <w:marLeft w:val="0"/>
          <w:marRight w:val="0"/>
          <w:marTop w:val="0"/>
          <w:marBottom w:val="0"/>
          <w:divBdr>
            <w:top w:val="none" w:sz="0" w:space="0" w:color="auto"/>
            <w:left w:val="none" w:sz="0" w:space="0" w:color="auto"/>
            <w:bottom w:val="none" w:sz="0" w:space="0" w:color="auto"/>
            <w:right w:val="none" w:sz="0" w:space="0" w:color="auto"/>
          </w:divBdr>
        </w:div>
        <w:div w:id="1953779797">
          <w:marLeft w:val="0"/>
          <w:marRight w:val="0"/>
          <w:marTop w:val="0"/>
          <w:marBottom w:val="0"/>
          <w:divBdr>
            <w:top w:val="none" w:sz="0" w:space="0" w:color="auto"/>
            <w:left w:val="none" w:sz="0" w:space="0" w:color="auto"/>
            <w:bottom w:val="none" w:sz="0" w:space="0" w:color="auto"/>
            <w:right w:val="none" w:sz="0" w:space="0" w:color="auto"/>
          </w:divBdr>
        </w:div>
        <w:div w:id="1613390870">
          <w:marLeft w:val="0"/>
          <w:marRight w:val="0"/>
          <w:marTop w:val="0"/>
          <w:marBottom w:val="0"/>
          <w:divBdr>
            <w:top w:val="none" w:sz="0" w:space="0" w:color="auto"/>
            <w:left w:val="none" w:sz="0" w:space="0" w:color="auto"/>
            <w:bottom w:val="none" w:sz="0" w:space="0" w:color="auto"/>
            <w:right w:val="none" w:sz="0" w:space="0" w:color="auto"/>
          </w:divBdr>
        </w:div>
        <w:div w:id="1345667983">
          <w:marLeft w:val="0"/>
          <w:marRight w:val="0"/>
          <w:marTop w:val="0"/>
          <w:marBottom w:val="0"/>
          <w:divBdr>
            <w:top w:val="none" w:sz="0" w:space="0" w:color="auto"/>
            <w:left w:val="none" w:sz="0" w:space="0" w:color="auto"/>
            <w:bottom w:val="none" w:sz="0" w:space="0" w:color="auto"/>
            <w:right w:val="none" w:sz="0" w:space="0" w:color="auto"/>
          </w:divBdr>
        </w:div>
        <w:div w:id="1709794440">
          <w:marLeft w:val="0"/>
          <w:marRight w:val="0"/>
          <w:marTop w:val="0"/>
          <w:marBottom w:val="0"/>
          <w:divBdr>
            <w:top w:val="none" w:sz="0" w:space="0" w:color="auto"/>
            <w:left w:val="none" w:sz="0" w:space="0" w:color="auto"/>
            <w:bottom w:val="none" w:sz="0" w:space="0" w:color="auto"/>
            <w:right w:val="none" w:sz="0" w:space="0" w:color="auto"/>
          </w:divBdr>
        </w:div>
        <w:div w:id="1748644946">
          <w:marLeft w:val="0"/>
          <w:marRight w:val="0"/>
          <w:marTop w:val="0"/>
          <w:marBottom w:val="0"/>
          <w:divBdr>
            <w:top w:val="none" w:sz="0" w:space="0" w:color="auto"/>
            <w:left w:val="none" w:sz="0" w:space="0" w:color="auto"/>
            <w:bottom w:val="none" w:sz="0" w:space="0" w:color="auto"/>
            <w:right w:val="none" w:sz="0" w:space="0" w:color="auto"/>
          </w:divBdr>
        </w:div>
        <w:div w:id="1050030438">
          <w:marLeft w:val="0"/>
          <w:marRight w:val="0"/>
          <w:marTop w:val="0"/>
          <w:marBottom w:val="0"/>
          <w:divBdr>
            <w:top w:val="none" w:sz="0" w:space="0" w:color="auto"/>
            <w:left w:val="none" w:sz="0" w:space="0" w:color="auto"/>
            <w:bottom w:val="none" w:sz="0" w:space="0" w:color="auto"/>
            <w:right w:val="none" w:sz="0" w:space="0" w:color="auto"/>
          </w:divBdr>
        </w:div>
        <w:div w:id="1060204334">
          <w:marLeft w:val="0"/>
          <w:marRight w:val="0"/>
          <w:marTop w:val="0"/>
          <w:marBottom w:val="0"/>
          <w:divBdr>
            <w:top w:val="none" w:sz="0" w:space="0" w:color="auto"/>
            <w:left w:val="none" w:sz="0" w:space="0" w:color="auto"/>
            <w:bottom w:val="none" w:sz="0" w:space="0" w:color="auto"/>
            <w:right w:val="none" w:sz="0" w:space="0" w:color="auto"/>
          </w:divBdr>
        </w:div>
        <w:div w:id="1571382098">
          <w:marLeft w:val="0"/>
          <w:marRight w:val="0"/>
          <w:marTop w:val="0"/>
          <w:marBottom w:val="0"/>
          <w:divBdr>
            <w:top w:val="none" w:sz="0" w:space="0" w:color="auto"/>
            <w:left w:val="none" w:sz="0" w:space="0" w:color="auto"/>
            <w:bottom w:val="none" w:sz="0" w:space="0" w:color="auto"/>
            <w:right w:val="none" w:sz="0" w:space="0" w:color="auto"/>
          </w:divBdr>
        </w:div>
        <w:div w:id="1934776573">
          <w:marLeft w:val="0"/>
          <w:marRight w:val="0"/>
          <w:marTop w:val="0"/>
          <w:marBottom w:val="0"/>
          <w:divBdr>
            <w:top w:val="none" w:sz="0" w:space="0" w:color="auto"/>
            <w:left w:val="none" w:sz="0" w:space="0" w:color="auto"/>
            <w:bottom w:val="none" w:sz="0" w:space="0" w:color="auto"/>
            <w:right w:val="none" w:sz="0" w:space="0" w:color="auto"/>
          </w:divBdr>
        </w:div>
        <w:div w:id="109058384">
          <w:marLeft w:val="0"/>
          <w:marRight w:val="0"/>
          <w:marTop w:val="0"/>
          <w:marBottom w:val="0"/>
          <w:divBdr>
            <w:top w:val="none" w:sz="0" w:space="0" w:color="auto"/>
            <w:left w:val="none" w:sz="0" w:space="0" w:color="auto"/>
            <w:bottom w:val="none" w:sz="0" w:space="0" w:color="auto"/>
            <w:right w:val="none" w:sz="0" w:space="0" w:color="auto"/>
          </w:divBdr>
        </w:div>
        <w:div w:id="411510403">
          <w:marLeft w:val="0"/>
          <w:marRight w:val="0"/>
          <w:marTop w:val="0"/>
          <w:marBottom w:val="0"/>
          <w:divBdr>
            <w:top w:val="none" w:sz="0" w:space="0" w:color="auto"/>
            <w:left w:val="none" w:sz="0" w:space="0" w:color="auto"/>
            <w:bottom w:val="none" w:sz="0" w:space="0" w:color="auto"/>
            <w:right w:val="none" w:sz="0" w:space="0" w:color="auto"/>
          </w:divBdr>
        </w:div>
        <w:div w:id="2010332444">
          <w:marLeft w:val="0"/>
          <w:marRight w:val="0"/>
          <w:marTop w:val="0"/>
          <w:marBottom w:val="0"/>
          <w:divBdr>
            <w:top w:val="none" w:sz="0" w:space="0" w:color="auto"/>
            <w:left w:val="none" w:sz="0" w:space="0" w:color="auto"/>
            <w:bottom w:val="none" w:sz="0" w:space="0" w:color="auto"/>
            <w:right w:val="none" w:sz="0" w:space="0" w:color="auto"/>
          </w:divBdr>
        </w:div>
        <w:div w:id="2127965771">
          <w:marLeft w:val="0"/>
          <w:marRight w:val="0"/>
          <w:marTop w:val="0"/>
          <w:marBottom w:val="0"/>
          <w:divBdr>
            <w:top w:val="none" w:sz="0" w:space="0" w:color="auto"/>
            <w:left w:val="none" w:sz="0" w:space="0" w:color="auto"/>
            <w:bottom w:val="none" w:sz="0" w:space="0" w:color="auto"/>
            <w:right w:val="none" w:sz="0" w:space="0" w:color="auto"/>
          </w:divBdr>
        </w:div>
        <w:div w:id="2140368218">
          <w:marLeft w:val="0"/>
          <w:marRight w:val="0"/>
          <w:marTop w:val="0"/>
          <w:marBottom w:val="0"/>
          <w:divBdr>
            <w:top w:val="none" w:sz="0" w:space="0" w:color="auto"/>
            <w:left w:val="none" w:sz="0" w:space="0" w:color="auto"/>
            <w:bottom w:val="none" w:sz="0" w:space="0" w:color="auto"/>
            <w:right w:val="none" w:sz="0" w:space="0" w:color="auto"/>
          </w:divBdr>
        </w:div>
        <w:div w:id="878395202">
          <w:marLeft w:val="0"/>
          <w:marRight w:val="0"/>
          <w:marTop w:val="0"/>
          <w:marBottom w:val="0"/>
          <w:divBdr>
            <w:top w:val="none" w:sz="0" w:space="0" w:color="auto"/>
            <w:left w:val="none" w:sz="0" w:space="0" w:color="auto"/>
            <w:bottom w:val="none" w:sz="0" w:space="0" w:color="auto"/>
            <w:right w:val="none" w:sz="0" w:space="0" w:color="auto"/>
          </w:divBdr>
        </w:div>
        <w:div w:id="1633053667">
          <w:marLeft w:val="0"/>
          <w:marRight w:val="0"/>
          <w:marTop w:val="0"/>
          <w:marBottom w:val="0"/>
          <w:divBdr>
            <w:top w:val="none" w:sz="0" w:space="0" w:color="auto"/>
            <w:left w:val="none" w:sz="0" w:space="0" w:color="auto"/>
            <w:bottom w:val="none" w:sz="0" w:space="0" w:color="auto"/>
            <w:right w:val="none" w:sz="0" w:space="0" w:color="auto"/>
          </w:divBdr>
        </w:div>
        <w:div w:id="330765809">
          <w:marLeft w:val="0"/>
          <w:marRight w:val="0"/>
          <w:marTop w:val="0"/>
          <w:marBottom w:val="0"/>
          <w:divBdr>
            <w:top w:val="none" w:sz="0" w:space="0" w:color="auto"/>
            <w:left w:val="none" w:sz="0" w:space="0" w:color="auto"/>
            <w:bottom w:val="none" w:sz="0" w:space="0" w:color="auto"/>
            <w:right w:val="none" w:sz="0" w:space="0" w:color="auto"/>
          </w:divBdr>
        </w:div>
        <w:div w:id="1012994384">
          <w:marLeft w:val="0"/>
          <w:marRight w:val="0"/>
          <w:marTop w:val="0"/>
          <w:marBottom w:val="0"/>
          <w:divBdr>
            <w:top w:val="none" w:sz="0" w:space="0" w:color="auto"/>
            <w:left w:val="none" w:sz="0" w:space="0" w:color="auto"/>
            <w:bottom w:val="none" w:sz="0" w:space="0" w:color="auto"/>
            <w:right w:val="none" w:sz="0" w:space="0" w:color="auto"/>
          </w:divBdr>
        </w:div>
        <w:div w:id="788209633">
          <w:marLeft w:val="0"/>
          <w:marRight w:val="0"/>
          <w:marTop w:val="0"/>
          <w:marBottom w:val="0"/>
          <w:divBdr>
            <w:top w:val="none" w:sz="0" w:space="0" w:color="auto"/>
            <w:left w:val="none" w:sz="0" w:space="0" w:color="auto"/>
            <w:bottom w:val="none" w:sz="0" w:space="0" w:color="auto"/>
            <w:right w:val="none" w:sz="0" w:space="0" w:color="auto"/>
          </w:divBdr>
        </w:div>
        <w:div w:id="200672773">
          <w:marLeft w:val="0"/>
          <w:marRight w:val="0"/>
          <w:marTop w:val="0"/>
          <w:marBottom w:val="0"/>
          <w:divBdr>
            <w:top w:val="none" w:sz="0" w:space="0" w:color="auto"/>
            <w:left w:val="none" w:sz="0" w:space="0" w:color="auto"/>
            <w:bottom w:val="none" w:sz="0" w:space="0" w:color="auto"/>
            <w:right w:val="none" w:sz="0" w:space="0" w:color="auto"/>
          </w:divBdr>
        </w:div>
        <w:div w:id="1771849480">
          <w:marLeft w:val="0"/>
          <w:marRight w:val="0"/>
          <w:marTop w:val="0"/>
          <w:marBottom w:val="0"/>
          <w:divBdr>
            <w:top w:val="none" w:sz="0" w:space="0" w:color="auto"/>
            <w:left w:val="none" w:sz="0" w:space="0" w:color="auto"/>
            <w:bottom w:val="none" w:sz="0" w:space="0" w:color="auto"/>
            <w:right w:val="none" w:sz="0" w:space="0" w:color="auto"/>
          </w:divBdr>
        </w:div>
        <w:div w:id="212010022">
          <w:marLeft w:val="0"/>
          <w:marRight w:val="0"/>
          <w:marTop w:val="0"/>
          <w:marBottom w:val="0"/>
          <w:divBdr>
            <w:top w:val="none" w:sz="0" w:space="0" w:color="auto"/>
            <w:left w:val="none" w:sz="0" w:space="0" w:color="auto"/>
            <w:bottom w:val="none" w:sz="0" w:space="0" w:color="auto"/>
            <w:right w:val="none" w:sz="0" w:space="0" w:color="auto"/>
          </w:divBdr>
        </w:div>
        <w:div w:id="504173714">
          <w:marLeft w:val="0"/>
          <w:marRight w:val="0"/>
          <w:marTop w:val="0"/>
          <w:marBottom w:val="0"/>
          <w:divBdr>
            <w:top w:val="none" w:sz="0" w:space="0" w:color="auto"/>
            <w:left w:val="none" w:sz="0" w:space="0" w:color="auto"/>
            <w:bottom w:val="none" w:sz="0" w:space="0" w:color="auto"/>
            <w:right w:val="none" w:sz="0" w:space="0" w:color="auto"/>
          </w:divBdr>
        </w:div>
        <w:div w:id="837500383">
          <w:marLeft w:val="0"/>
          <w:marRight w:val="0"/>
          <w:marTop w:val="0"/>
          <w:marBottom w:val="0"/>
          <w:divBdr>
            <w:top w:val="none" w:sz="0" w:space="0" w:color="auto"/>
            <w:left w:val="none" w:sz="0" w:space="0" w:color="auto"/>
            <w:bottom w:val="none" w:sz="0" w:space="0" w:color="auto"/>
            <w:right w:val="none" w:sz="0" w:space="0" w:color="auto"/>
          </w:divBdr>
        </w:div>
        <w:div w:id="647320733">
          <w:marLeft w:val="0"/>
          <w:marRight w:val="0"/>
          <w:marTop w:val="0"/>
          <w:marBottom w:val="0"/>
          <w:divBdr>
            <w:top w:val="none" w:sz="0" w:space="0" w:color="auto"/>
            <w:left w:val="none" w:sz="0" w:space="0" w:color="auto"/>
            <w:bottom w:val="none" w:sz="0" w:space="0" w:color="auto"/>
            <w:right w:val="none" w:sz="0" w:space="0" w:color="auto"/>
          </w:divBdr>
        </w:div>
        <w:div w:id="683630362">
          <w:marLeft w:val="0"/>
          <w:marRight w:val="0"/>
          <w:marTop w:val="0"/>
          <w:marBottom w:val="0"/>
          <w:divBdr>
            <w:top w:val="none" w:sz="0" w:space="0" w:color="auto"/>
            <w:left w:val="none" w:sz="0" w:space="0" w:color="auto"/>
            <w:bottom w:val="none" w:sz="0" w:space="0" w:color="auto"/>
            <w:right w:val="none" w:sz="0" w:space="0" w:color="auto"/>
          </w:divBdr>
        </w:div>
        <w:div w:id="87892157">
          <w:marLeft w:val="0"/>
          <w:marRight w:val="0"/>
          <w:marTop w:val="0"/>
          <w:marBottom w:val="0"/>
          <w:divBdr>
            <w:top w:val="none" w:sz="0" w:space="0" w:color="auto"/>
            <w:left w:val="none" w:sz="0" w:space="0" w:color="auto"/>
            <w:bottom w:val="none" w:sz="0" w:space="0" w:color="auto"/>
            <w:right w:val="none" w:sz="0" w:space="0" w:color="auto"/>
          </w:divBdr>
        </w:div>
        <w:div w:id="198057913">
          <w:marLeft w:val="0"/>
          <w:marRight w:val="0"/>
          <w:marTop w:val="0"/>
          <w:marBottom w:val="0"/>
          <w:divBdr>
            <w:top w:val="none" w:sz="0" w:space="0" w:color="auto"/>
            <w:left w:val="none" w:sz="0" w:space="0" w:color="auto"/>
            <w:bottom w:val="none" w:sz="0" w:space="0" w:color="auto"/>
            <w:right w:val="none" w:sz="0" w:space="0" w:color="auto"/>
          </w:divBdr>
        </w:div>
        <w:div w:id="246235278">
          <w:marLeft w:val="0"/>
          <w:marRight w:val="0"/>
          <w:marTop w:val="0"/>
          <w:marBottom w:val="0"/>
          <w:divBdr>
            <w:top w:val="none" w:sz="0" w:space="0" w:color="auto"/>
            <w:left w:val="none" w:sz="0" w:space="0" w:color="auto"/>
            <w:bottom w:val="none" w:sz="0" w:space="0" w:color="auto"/>
            <w:right w:val="none" w:sz="0" w:space="0" w:color="auto"/>
          </w:divBdr>
        </w:div>
        <w:div w:id="864446839">
          <w:marLeft w:val="0"/>
          <w:marRight w:val="0"/>
          <w:marTop w:val="0"/>
          <w:marBottom w:val="0"/>
          <w:divBdr>
            <w:top w:val="none" w:sz="0" w:space="0" w:color="auto"/>
            <w:left w:val="none" w:sz="0" w:space="0" w:color="auto"/>
            <w:bottom w:val="none" w:sz="0" w:space="0" w:color="auto"/>
            <w:right w:val="none" w:sz="0" w:space="0" w:color="auto"/>
          </w:divBdr>
        </w:div>
        <w:div w:id="342557132">
          <w:marLeft w:val="0"/>
          <w:marRight w:val="0"/>
          <w:marTop w:val="0"/>
          <w:marBottom w:val="0"/>
          <w:divBdr>
            <w:top w:val="none" w:sz="0" w:space="0" w:color="auto"/>
            <w:left w:val="none" w:sz="0" w:space="0" w:color="auto"/>
            <w:bottom w:val="none" w:sz="0" w:space="0" w:color="auto"/>
            <w:right w:val="none" w:sz="0" w:space="0" w:color="auto"/>
          </w:divBdr>
        </w:div>
        <w:div w:id="21630890">
          <w:marLeft w:val="0"/>
          <w:marRight w:val="0"/>
          <w:marTop w:val="0"/>
          <w:marBottom w:val="0"/>
          <w:divBdr>
            <w:top w:val="none" w:sz="0" w:space="0" w:color="auto"/>
            <w:left w:val="none" w:sz="0" w:space="0" w:color="auto"/>
            <w:bottom w:val="none" w:sz="0" w:space="0" w:color="auto"/>
            <w:right w:val="none" w:sz="0" w:space="0" w:color="auto"/>
          </w:divBdr>
        </w:div>
        <w:div w:id="92633304">
          <w:marLeft w:val="0"/>
          <w:marRight w:val="0"/>
          <w:marTop w:val="0"/>
          <w:marBottom w:val="0"/>
          <w:divBdr>
            <w:top w:val="none" w:sz="0" w:space="0" w:color="auto"/>
            <w:left w:val="none" w:sz="0" w:space="0" w:color="auto"/>
            <w:bottom w:val="none" w:sz="0" w:space="0" w:color="auto"/>
            <w:right w:val="none" w:sz="0" w:space="0" w:color="auto"/>
          </w:divBdr>
        </w:div>
        <w:div w:id="583757874">
          <w:marLeft w:val="0"/>
          <w:marRight w:val="0"/>
          <w:marTop w:val="0"/>
          <w:marBottom w:val="0"/>
          <w:divBdr>
            <w:top w:val="none" w:sz="0" w:space="0" w:color="auto"/>
            <w:left w:val="none" w:sz="0" w:space="0" w:color="auto"/>
            <w:bottom w:val="none" w:sz="0" w:space="0" w:color="auto"/>
            <w:right w:val="none" w:sz="0" w:space="0" w:color="auto"/>
          </w:divBdr>
        </w:div>
        <w:div w:id="1775326711">
          <w:marLeft w:val="0"/>
          <w:marRight w:val="0"/>
          <w:marTop w:val="0"/>
          <w:marBottom w:val="0"/>
          <w:divBdr>
            <w:top w:val="none" w:sz="0" w:space="0" w:color="auto"/>
            <w:left w:val="none" w:sz="0" w:space="0" w:color="auto"/>
            <w:bottom w:val="none" w:sz="0" w:space="0" w:color="auto"/>
            <w:right w:val="none" w:sz="0" w:space="0" w:color="auto"/>
          </w:divBdr>
        </w:div>
        <w:div w:id="332686416">
          <w:marLeft w:val="0"/>
          <w:marRight w:val="0"/>
          <w:marTop w:val="0"/>
          <w:marBottom w:val="0"/>
          <w:divBdr>
            <w:top w:val="none" w:sz="0" w:space="0" w:color="auto"/>
            <w:left w:val="none" w:sz="0" w:space="0" w:color="auto"/>
            <w:bottom w:val="none" w:sz="0" w:space="0" w:color="auto"/>
            <w:right w:val="none" w:sz="0" w:space="0" w:color="auto"/>
          </w:divBdr>
        </w:div>
        <w:div w:id="1887182586">
          <w:marLeft w:val="0"/>
          <w:marRight w:val="0"/>
          <w:marTop w:val="0"/>
          <w:marBottom w:val="0"/>
          <w:divBdr>
            <w:top w:val="none" w:sz="0" w:space="0" w:color="auto"/>
            <w:left w:val="none" w:sz="0" w:space="0" w:color="auto"/>
            <w:bottom w:val="none" w:sz="0" w:space="0" w:color="auto"/>
            <w:right w:val="none" w:sz="0" w:space="0" w:color="auto"/>
          </w:divBdr>
        </w:div>
        <w:div w:id="1863126374">
          <w:marLeft w:val="0"/>
          <w:marRight w:val="0"/>
          <w:marTop w:val="0"/>
          <w:marBottom w:val="0"/>
          <w:divBdr>
            <w:top w:val="none" w:sz="0" w:space="0" w:color="auto"/>
            <w:left w:val="none" w:sz="0" w:space="0" w:color="auto"/>
            <w:bottom w:val="none" w:sz="0" w:space="0" w:color="auto"/>
            <w:right w:val="none" w:sz="0" w:space="0" w:color="auto"/>
          </w:divBdr>
        </w:div>
        <w:div w:id="425615002">
          <w:marLeft w:val="0"/>
          <w:marRight w:val="0"/>
          <w:marTop w:val="0"/>
          <w:marBottom w:val="0"/>
          <w:divBdr>
            <w:top w:val="none" w:sz="0" w:space="0" w:color="auto"/>
            <w:left w:val="none" w:sz="0" w:space="0" w:color="auto"/>
            <w:bottom w:val="none" w:sz="0" w:space="0" w:color="auto"/>
            <w:right w:val="none" w:sz="0" w:space="0" w:color="auto"/>
          </w:divBdr>
        </w:div>
        <w:div w:id="1292438562">
          <w:marLeft w:val="0"/>
          <w:marRight w:val="0"/>
          <w:marTop w:val="0"/>
          <w:marBottom w:val="0"/>
          <w:divBdr>
            <w:top w:val="none" w:sz="0" w:space="0" w:color="auto"/>
            <w:left w:val="none" w:sz="0" w:space="0" w:color="auto"/>
            <w:bottom w:val="none" w:sz="0" w:space="0" w:color="auto"/>
            <w:right w:val="none" w:sz="0" w:space="0" w:color="auto"/>
          </w:divBdr>
        </w:div>
        <w:div w:id="293799450">
          <w:marLeft w:val="0"/>
          <w:marRight w:val="0"/>
          <w:marTop w:val="0"/>
          <w:marBottom w:val="0"/>
          <w:divBdr>
            <w:top w:val="none" w:sz="0" w:space="0" w:color="auto"/>
            <w:left w:val="none" w:sz="0" w:space="0" w:color="auto"/>
            <w:bottom w:val="none" w:sz="0" w:space="0" w:color="auto"/>
            <w:right w:val="none" w:sz="0" w:space="0" w:color="auto"/>
          </w:divBdr>
        </w:div>
        <w:div w:id="326327946">
          <w:marLeft w:val="0"/>
          <w:marRight w:val="0"/>
          <w:marTop w:val="0"/>
          <w:marBottom w:val="0"/>
          <w:divBdr>
            <w:top w:val="none" w:sz="0" w:space="0" w:color="auto"/>
            <w:left w:val="none" w:sz="0" w:space="0" w:color="auto"/>
            <w:bottom w:val="none" w:sz="0" w:space="0" w:color="auto"/>
            <w:right w:val="none" w:sz="0" w:space="0" w:color="auto"/>
          </w:divBdr>
        </w:div>
        <w:div w:id="157231367">
          <w:marLeft w:val="0"/>
          <w:marRight w:val="0"/>
          <w:marTop w:val="0"/>
          <w:marBottom w:val="0"/>
          <w:divBdr>
            <w:top w:val="none" w:sz="0" w:space="0" w:color="auto"/>
            <w:left w:val="none" w:sz="0" w:space="0" w:color="auto"/>
            <w:bottom w:val="none" w:sz="0" w:space="0" w:color="auto"/>
            <w:right w:val="none" w:sz="0" w:space="0" w:color="auto"/>
          </w:divBdr>
        </w:div>
        <w:div w:id="2023772919">
          <w:marLeft w:val="0"/>
          <w:marRight w:val="0"/>
          <w:marTop w:val="0"/>
          <w:marBottom w:val="0"/>
          <w:divBdr>
            <w:top w:val="none" w:sz="0" w:space="0" w:color="auto"/>
            <w:left w:val="none" w:sz="0" w:space="0" w:color="auto"/>
            <w:bottom w:val="none" w:sz="0" w:space="0" w:color="auto"/>
            <w:right w:val="none" w:sz="0" w:space="0" w:color="auto"/>
          </w:divBdr>
        </w:div>
        <w:div w:id="2047946787">
          <w:marLeft w:val="0"/>
          <w:marRight w:val="0"/>
          <w:marTop w:val="0"/>
          <w:marBottom w:val="0"/>
          <w:divBdr>
            <w:top w:val="none" w:sz="0" w:space="0" w:color="auto"/>
            <w:left w:val="none" w:sz="0" w:space="0" w:color="auto"/>
            <w:bottom w:val="none" w:sz="0" w:space="0" w:color="auto"/>
            <w:right w:val="none" w:sz="0" w:space="0" w:color="auto"/>
          </w:divBdr>
        </w:div>
        <w:div w:id="988628935">
          <w:marLeft w:val="0"/>
          <w:marRight w:val="0"/>
          <w:marTop w:val="0"/>
          <w:marBottom w:val="0"/>
          <w:divBdr>
            <w:top w:val="none" w:sz="0" w:space="0" w:color="auto"/>
            <w:left w:val="none" w:sz="0" w:space="0" w:color="auto"/>
            <w:bottom w:val="none" w:sz="0" w:space="0" w:color="auto"/>
            <w:right w:val="none" w:sz="0" w:space="0" w:color="auto"/>
          </w:divBdr>
        </w:div>
        <w:div w:id="1042438034">
          <w:marLeft w:val="0"/>
          <w:marRight w:val="0"/>
          <w:marTop w:val="0"/>
          <w:marBottom w:val="0"/>
          <w:divBdr>
            <w:top w:val="none" w:sz="0" w:space="0" w:color="auto"/>
            <w:left w:val="none" w:sz="0" w:space="0" w:color="auto"/>
            <w:bottom w:val="none" w:sz="0" w:space="0" w:color="auto"/>
            <w:right w:val="none" w:sz="0" w:space="0" w:color="auto"/>
          </w:divBdr>
        </w:div>
      </w:divsChild>
    </w:div>
    <w:div w:id="767851590">
      <w:bodyDiv w:val="1"/>
      <w:marLeft w:val="0"/>
      <w:marRight w:val="0"/>
      <w:marTop w:val="0"/>
      <w:marBottom w:val="0"/>
      <w:divBdr>
        <w:top w:val="none" w:sz="0" w:space="0" w:color="auto"/>
        <w:left w:val="none" w:sz="0" w:space="0" w:color="auto"/>
        <w:bottom w:val="none" w:sz="0" w:space="0" w:color="auto"/>
        <w:right w:val="none" w:sz="0" w:space="0" w:color="auto"/>
      </w:divBdr>
      <w:divsChild>
        <w:div w:id="1212041181">
          <w:marLeft w:val="0"/>
          <w:marRight w:val="0"/>
          <w:marTop w:val="0"/>
          <w:marBottom w:val="0"/>
          <w:divBdr>
            <w:top w:val="none" w:sz="0" w:space="0" w:color="auto"/>
            <w:left w:val="none" w:sz="0" w:space="0" w:color="auto"/>
            <w:bottom w:val="none" w:sz="0" w:space="0" w:color="auto"/>
            <w:right w:val="none" w:sz="0" w:space="0" w:color="auto"/>
          </w:divBdr>
          <w:divsChild>
            <w:div w:id="535776984">
              <w:marLeft w:val="0"/>
              <w:marRight w:val="0"/>
              <w:marTop w:val="0"/>
              <w:marBottom w:val="0"/>
              <w:divBdr>
                <w:top w:val="none" w:sz="0" w:space="0" w:color="auto"/>
                <w:left w:val="none" w:sz="0" w:space="0" w:color="auto"/>
                <w:bottom w:val="none" w:sz="0" w:space="0" w:color="auto"/>
                <w:right w:val="none" w:sz="0" w:space="0" w:color="auto"/>
              </w:divBdr>
            </w:div>
          </w:divsChild>
        </w:div>
        <w:div w:id="2071924461">
          <w:marLeft w:val="0"/>
          <w:marRight w:val="0"/>
          <w:marTop w:val="0"/>
          <w:marBottom w:val="0"/>
          <w:divBdr>
            <w:top w:val="none" w:sz="0" w:space="0" w:color="auto"/>
            <w:left w:val="none" w:sz="0" w:space="0" w:color="auto"/>
            <w:bottom w:val="none" w:sz="0" w:space="0" w:color="auto"/>
            <w:right w:val="none" w:sz="0" w:space="0" w:color="auto"/>
          </w:divBdr>
        </w:div>
      </w:divsChild>
    </w:div>
    <w:div w:id="773020374">
      <w:bodyDiv w:val="1"/>
      <w:marLeft w:val="0"/>
      <w:marRight w:val="0"/>
      <w:marTop w:val="0"/>
      <w:marBottom w:val="0"/>
      <w:divBdr>
        <w:top w:val="none" w:sz="0" w:space="0" w:color="auto"/>
        <w:left w:val="none" w:sz="0" w:space="0" w:color="auto"/>
        <w:bottom w:val="none" w:sz="0" w:space="0" w:color="auto"/>
        <w:right w:val="none" w:sz="0" w:space="0" w:color="auto"/>
      </w:divBdr>
      <w:divsChild>
        <w:div w:id="157578701">
          <w:marLeft w:val="0"/>
          <w:marRight w:val="0"/>
          <w:marTop w:val="0"/>
          <w:marBottom w:val="0"/>
          <w:divBdr>
            <w:top w:val="none" w:sz="0" w:space="0" w:color="auto"/>
            <w:left w:val="none" w:sz="0" w:space="0" w:color="auto"/>
            <w:bottom w:val="none" w:sz="0" w:space="0" w:color="auto"/>
            <w:right w:val="none" w:sz="0" w:space="0" w:color="auto"/>
          </w:divBdr>
        </w:div>
        <w:div w:id="356859022">
          <w:marLeft w:val="0"/>
          <w:marRight w:val="0"/>
          <w:marTop w:val="0"/>
          <w:marBottom w:val="0"/>
          <w:divBdr>
            <w:top w:val="none" w:sz="0" w:space="0" w:color="auto"/>
            <w:left w:val="none" w:sz="0" w:space="0" w:color="auto"/>
            <w:bottom w:val="none" w:sz="0" w:space="0" w:color="auto"/>
            <w:right w:val="none" w:sz="0" w:space="0" w:color="auto"/>
          </w:divBdr>
        </w:div>
        <w:div w:id="483812800">
          <w:marLeft w:val="0"/>
          <w:marRight w:val="0"/>
          <w:marTop w:val="0"/>
          <w:marBottom w:val="0"/>
          <w:divBdr>
            <w:top w:val="none" w:sz="0" w:space="0" w:color="auto"/>
            <w:left w:val="none" w:sz="0" w:space="0" w:color="auto"/>
            <w:bottom w:val="none" w:sz="0" w:space="0" w:color="auto"/>
            <w:right w:val="none" w:sz="0" w:space="0" w:color="auto"/>
          </w:divBdr>
        </w:div>
        <w:div w:id="541094136">
          <w:marLeft w:val="0"/>
          <w:marRight w:val="0"/>
          <w:marTop w:val="0"/>
          <w:marBottom w:val="0"/>
          <w:divBdr>
            <w:top w:val="none" w:sz="0" w:space="0" w:color="auto"/>
            <w:left w:val="none" w:sz="0" w:space="0" w:color="auto"/>
            <w:bottom w:val="none" w:sz="0" w:space="0" w:color="auto"/>
            <w:right w:val="none" w:sz="0" w:space="0" w:color="auto"/>
          </w:divBdr>
        </w:div>
        <w:div w:id="652100120">
          <w:marLeft w:val="0"/>
          <w:marRight w:val="0"/>
          <w:marTop w:val="0"/>
          <w:marBottom w:val="0"/>
          <w:divBdr>
            <w:top w:val="none" w:sz="0" w:space="0" w:color="auto"/>
            <w:left w:val="none" w:sz="0" w:space="0" w:color="auto"/>
            <w:bottom w:val="none" w:sz="0" w:space="0" w:color="auto"/>
            <w:right w:val="none" w:sz="0" w:space="0" w:color="auto"/>
          </w:divBdr>
        </w:div>
        <w:div w:id="1054307689">
          <w:marLeft w:val="0"/>
          <w:marRight w:val="0"/>
          <w:marTop w:val="0"/>
          <w:marBottom w:val="0"/>
          <w:divBdr>
            <w:top w:val="none" w:sz="0" w:space="0" w:color="auto"/>
            <w:left w:val="none" w:sz="0" w:space="0" w:color="auto"/>
            <w:bottom w:val="none" w:sz="0" w:space="0" w:color="auto"/>
            <w:right w:val="none" w:sz="0" w:space="0" w:color="auto"/>
          </w:divBdr>
        </w:div>
        <w:div w:id="1054621025">
          <w:marLeft w:val="0"/>
          <w:marRight w:val="0"/>
          <w:marTop w:val="0"/>
          <w:marBottom w:val="0"/>
          <w:divBdr>
            <w:top w:val="none" w:sz="0" w:space="0" w:color="auto"/>
            <w:left w:val="none" w:sz="0" w:space="0" w:color="auto"/>
            <w:bottom w:val="none" w:sz="0" w:space="0" w:color="auto"/>
            <w:right w:val="none" w:sz="0" w:space="0" w:color="auto"/>
          </w:divBdr>
        </w:div>
        <w:div w:id="1065374400">
          <w:marLeft w:val="0"/>
          <w:marRight w:val="0"/>
          <w:marTop w:val="0"/>
          <w:marBottom w:val="0"/>
          <w:divBdr>
            <w:top w:val="none" w:sz="0" w:space="0" w:color="auto"/>
            <w:left w:val="none" w:sz="0" w:space="0" w:color="auto"/>
            <w:bottom w:val="none" w:sz="0" w:space="0" w:color="auto"/>
            <w:right w:val="none" w:sz="0" w:space="0" w:color="auto"/>
          </w:divBdr>
        </w:div>
        <w:div w:id="1424689399">
          <w:marLeft w:val="0"/>
          <w:marRight w:val="0"/>
          <w:marTop w:val="0"/>
          <w:marBottom w:val="0"/>
          <w:divBdr>
            <w:top w:val="none" w:sz="0" w:space="0" w:color="auto"/>
            <w:left w:val="none" w:sz="0" w:space="0" w:color="auto"/>
            <w:bottom w:val="none" w:sz="0" w:space="0" w:color="auto"/>
            <w:right w:val="none" w:sz="0" w:space="0" w:color="auto"/>
          </w:divBdr>
        </w:div>
        <w:div w:id="1591163385">
          <w:marLeft w:val="0"/>
          <w:marRight w:val="0"/>
          <w:marTop w:val="0"/>
          <w:marBottom w:val="0"/>
          <w:divBdr>
            <w:top w:val="none" w:sz="0" w:space="0" w:color="auto"/>
            <w:left w:val="none" w:sz="0" w:space="0" w:color="auto"/>
            <w:bottom w:val="none" w:sz="0" w:space="0" w:color="auto"/>
            <w:right w:val="none" w:sz="0" w:space="0" w:color="auto"/>
          </w:divBdr>
        </w:div>
        <w:div w:id="1707100480">
          <w:marLeft w:val="0"/>
          <w:marRight w:val="0"/>
          <w:marTop w:val="0"/>
          <w:marBottom w:val="0"/>
          <w:divBdr>
            <w:top w:val="none" w:sz="0" w:space="0" w:color="auto"/>
            <w:left w:val="none" w:sz="0" w:space="0" w:color="auto"/>
            <w:bottom w:val="none" w:sz="0" w:space="0" w:color="auto"/>
            <w:right w:val="none" w:sz="0" w:space="0" w:color="auto"/>
          </w:divBdr>
        </w:div>
      </w:divsChild>
    </w:div>
    <w:div w:id="822234717">
      <w:bodyDiv w:val="1"/>
      <w:marLeft w:val="0"/>
      <w:marRight w:val="0"/>
      <w:marTop w:val="0"/>
      <w:marBottom w:val="0"/>
      <w:divBdr>
        <w:top w:val="none" w:sz="0" w:space="0" w:color="auto"/>
        <w:left w:val="none" w:sz="0" w:space="0" w:color="auto"/>
        <w:bottom w:val="none" w:sz="0" w:space="0" w:color="auto"/>
        <w:right w:val="none" w:sz="0" w:space="0" w:color="auto"/>
      </w:divBdr>
      <w:divsChild>
        <w:div w:id="187067051">
          <w:marLeft w:val="0"/>
          <w:marRight w:val="0"/>
          <w:marTop w:val="0"/>
          <w:marBottom w:val="0"/>
          <w:divBdr>
            <w:top w:val="none" w:sz="0" w:space="0" w:color="auto"/>
            <w:left w:val="none" w:sz="0" w:space="0" w:color="auto"/>
            <w:bottom w:val="none" w:sz="0" w:space="0" w:color="auto"/>
            <w:right w:val="none" w:sz="0" w:space="0" w:color="auto"/>
          </w:divBdr>
        </w:div>
        <w:div w:id="1373457889">
          <w:marLeft w:val="0"/>
          <w:marRight w:val="0"/>
          <w:marTop w:val="0"/>
          <w:marBottom w:val="0"/>
          <w:divBdr>
            <w:top w:val="none" w:sz="0" w:space="0" w:color="auto"/>
            <w:left w:val="none" w:sz="0" w:space="0" w:color="auto"/>
            <w:bottom w:val="none" w:sz="0" w:space="0" w:color="auto"/>
            <w:right w:val="none" w:sz="0" w:space="0" w:color="auto"/>
          </w:divBdr>
        </w:div>
        <w:div w:id="1182401844">
          <w:marLeft w:val="0"/>
          <w:marRight w:val="0"/>
          <w:marTop w:val="0"/>
          <w:marBottom w:val="0"/>
          <w:divBdr>
            <w:top w:val="none" w:sz="0" w:space="0" w:color="auto"/>
            <w:left w:val="none" w:sz="0" w:space="0" w:color="auto"/>
            <w:bottom w:val="none" w:sz="0" w:space="0" w:color="auto"/>
            <w:right w:val="none" w:sz="0" w:space="0" w:color="auto"/>
          </w:divBdr>
        </w:div>
        <w:div w:id="927885197">
          <w:marLeft w:val="0"/>
          <w:marRight w:val="0"/>
          <w:marTop w:val="0"/>
          <w:marBottom w:val="0"/>
          <w:divBdr>
            <w:top w:val="none" w:sz="0" w:space="0" w:color="auto"/>
            <w:left w:val="none" w:sz="0" w:space="0" w:color="auto"/>
            <w:bottom w:val="none" w:sz="0" w:space="0" w:color="auto"/>
            <w:right w:val="none" w:sz="0" w:space="0" w:color="auto"/>
          </w:divBdr>
        </w:div>
        <w:div w:id="1127505842">
          <w:marLeft w:val="0"/>
          <w:marRight w:val="0"/>
          <w:marTop w:val="0"/>
          <w:marBottom w:val="0"/>
          <w:divBdr>
            <w:top w:val="none" w:sz="0" w:space="0" w:color="auto"/>
            <w:left w:val="none" w:sz="0" w:space="0" w:color="auto"/>
            <w:bottom w:val="none" w:sz="0" w:space="0" w:color="auto"/>
            <w:right w:val="none" w:sz="0" w:space="0" w:color="auto"/>
          </w:divBdr>
        </w:div>
        <w:div w:id="1290628680">
          <w:marLeft w:val="0"/>
          <w:marRight w:val="0"/>
          <w:marTop w:val="0"/>
          <w:marBottom w:val="0"/>
          <w:divBdr>
            <w:top w:val="none" w:sz="0" w:space="0" w:color="auto"/>
            <w:left w:val="none" w:sz="0" w:space="0" w:color="auto"/>
            <w:bottom w:val="none" w:sz="0" w:space="0" w:color="auto"/>
            <w:right w:val="none" w:sz="0" w:space="0" w:color="auto"/>
          </w:divBdr>
        </w:div>
        <w:div w:id="1545632429">
          <w:marLeft w:val="0"/>
          <w:marRight w:val="0"/>
          <w:marTop w:val="0"/>
          <w:marBottom w:val="0"/>
          <w:divBdr>
            <w:top w:val="none" w:sz="0" w:space="0" w:color="auto"/>
            <w:left w:val="none" w:sz="0" w:space="0" w:color="auto"/>
            <w:bottom w:val="none" w:sz="0" w:space="0" w:color="auto"/>
            <w:right w:val="none" w:sz="0" w:space="0" w:color="auto"/>
          </w:divBdr>
        </w:div>
        <w:div w:id="1881042248">
          <w:marLeft w:val="0"/>
          <w:marRight w:val="0"/>
          <w:marTop w:val="0"/>
          <w:marBottom w:val="0"/>
          <w:divBdr>
            <w:top w:val="none" w:sz="0" w:space="0" w:color="auto"/>
            <w:left w:val="none" w:sz="0" w:space="0" w:color="auto"/>
            <w:bottom w:val="none" w:sz="0" w:space="0" w:color="auto"/>
            <w:right w:val="none" w:sz="0" w:space="0" w:color="auto"/>
          </w:divBdr>
        </w:div>
        <w:div w:id="412317980">
          <w:marLeft w:val="0"/>
          <w:marRight w:val="0"/>
          <w:marTop w:val="0"/>
          <w:marBottom w:val="0"/>
          <w:divBdr>
            <w:top w:val="none" w:sz="0" w:space="0" w:color="auto"/>
            <w:left w:val="none" w:sz="0" w:space="0" w:color="auto"/>
            <w:bottom w:val="none" w:sz="0" w:space="0" w:color="auto"/>
            <w:right w:val="none" w:sz="0" w:space="0" w:color="auto"/>
          </w:divBdr>
        </w:div>
        <w:div w:id="1281843629">
          <w:marLeft w:val="0"/>
          <w:marRight w:val="0"/>
          <w:marTop w:val="0"/>
          <w:marBottom w:val="0"/>
          <w:divBdr>
            <w:top w:val="none" w:sz="0" w:space="0" w:color="auto"/>
            <w:left w:val="none" w:sz="0" w:space="0" w:color="auto"/>
            <w:bottom w:val="none" w:sz="0" w:space="0" w:color="auto"/>
            <w:right w:val="none" w:sz="0" w:space="0" w:color="auto"/>
          </w:divBdr>
        </w:div>
        <w:div w:id="1561864057">
          <w:marLeft w:val="0"/>
          <w:marRight w:val="0"/>
          <w:marTop w:val="0"/>
          <w:marBottom w:val="0"/>
          <w:divBdr>
            <w:top w:val="none" w:sz="0" w:space="0" w:color="auto"/>
            <w:left w:val="none" w:sz="0" w:space="0" w:color="auto"/>
            <w:bottom w:val="none" w:sz="0" w:space="0" w:color="auto"/>
            <w:right w:val="none" w:sz="0" w:space="0" w:color="auto"/>
          </w:divBdr>
        </w:div>
        <w:div w:id="1745952846">
          <w:marLeft w:val="0"/>
          <w:marRight w:val="0"/>
          <w:marTop w:val="0"/>
          <w:marBottom w:val="0"/>
          <w:divBdr>
            <w:top w:val="none" w:sz="0" w:space="0" w:color="auto"/>
            <w:left w:val="none" w:sz="0" w:space="0" w:color="auto"/>
            <w:bottom w:val="none" w:sz="0" w:space="0" w:color="auto"/>
            <w:right w:val="none" w:sz="0" w:space="0" w:color="auto"/>
          </w:divBdr>
        </w:div>
        <w:div w:id="1408962457">
          <w:marLeft w:val="0"/>
          <w:marRight w:val="0"/>
          <w:marTop w:val="0"/>
          <w:marBottom w:val="0"/>
          <w:divBdr>
            <w:top w:val="none" w:sz="0" w:space="0" w:color="auto"/>
            <w:left w:val="none" w:sz="0" w:space="0" w:color="auto"/>
            <w:bottom w:val="none" w:sz="0" w:space="0" w:color="auto"/>
            <w:right w:val="none" w:sz="0" w:space="0" w:color="auto"/>
          </w:divBdr>
        </w:div>
        <w:div w:id="1576011618">
          <w:marLeft w:val="0"/>
          <w:marRight w:val="0"/>
          <w:marTop w:val="0"/>
          <w:marBottom w:val="0"/>
          <w:divBdr>
            <w:top w:val="none" w:sz="0" w:space="0" w:color="auto"/>
            <w:left w:val="none" w:sz="0" w:space="0" w:color="auto"/>
            <w:bottom w:val="none" w:sz="0" w:space="0" w:color="auto"/>
            <w:right w:val="none" w:sz="0" w:space="0" w:color="auto"/>
          </w:divBdr>
        </w:div>
        <w:div w:id="1448625849">
          <w:marLeft w:val="0"/>
          <w:marRight w:val="0"/>
          <w:marTop w:val="0"/>
          <w:marBottom w:val="0"/>
          <w:divBdr>
            <w:top w:val="none" w:sz="0" w:space="0" w:color="auto"/>
            <w:left w:val="none" w:sz="0" w:space="0" w:color="auto"/>
            <w:bottom w:val="none" w:sz="0" w:space="0" w:color="auto"/>
            <w:right w:val="none" w:sz="0" w:space="0" w:color="auto"/>
          </w:divBdr>
        </w:div>
        <w:div w:id="1407995797">
          <w:marLeft w:val="0"/>
          <w:marRight w:val="0"/>
          <w:marTop w:val="0"/>
          <w:marBottom w:val="0"/>
          <w:divBdr>
            <w:top w:val="none" w:sz="0" w:space="0" w:color="auto"/>
            <w:left w:val="none" w:sz="0" w:space="0" w:color="auto"/>
            <w:bottom w:val="none" w:sz="0" w:space="0" w:color="auto"/>
            <w:right w:val="none" w:sz="0" w:space="0" w:color="auto"/>
          </w:divBdr>
        </w:div>
      </w:divsChild>
    </w:div>
    <w:div w:id="848177479">
      <w:bodyDiv w:val="1"/>
      <w:marLeft w:val="0"/>
      <w:marRight w:val="0"/>
      <w:marTop w:val="0"/>
      <w:marBottom w:val="0"/>
      <w:divBdr>
        <w:top w:val="none" w:sz="0" w:space="0" w:color="auto"/>
        <w:left w:val="none" w:sz="0" w:space="0" w:color="auto"/>
        <w:bottom w:val="none" w:sz="0" w:space="0" w:color="auto"/>
        <w:right w:val="none" w:sz="0" w:space="0" w:color="auto"/>
      </w:divBdr>
    </w:div>
    <w:div w:id="858667072">
      <w:bodyDiv w:val="1"/>
      <w:marLeft w:val="0"/>
      <w:marRight w:val="0"/>
      <w:marTop w:val="0"/>
      <w:marBottom w:val="0"/>
      <w:divBdr>
        <w:top w:val="none" w:sz="0" w:space="0" w:color="auto"/>
        <w:left w:val="none" w:sz="0" w:space="0" w:color="auto"/>
        <w:bottom w:val="none" w:sz="0" w:space="0" w:color="auto"/>
        <w:right w:val="none" w:sz="0" w:space="0" w:color="auto"/>
      </w:divBdr>
      <w:divsChild>
        <w:div w:id="416755840">
          <w:marLeft w:val="0"/>
          <w:marRight w:val="0"/>
          <w:marTop w:val="0"/>
          <w:marBottom w:val="0"/>
          <w:divBdr>
            <w:top w:val="none" w:sz="0" w:space="0" w:color="auto"/>
            <w:left w:val="none" w:sz="0" w:space="0" w:color="auto"/>
            <w:bottom w:val="none" w:sz="0" w:space="0" w:color="auto"/>
            <w:right w:val="none" w:sz="0" w:space="0" w:color="auto"/>
          </w:divBdr>
        </w:div>
        <w:div w:id="635111460">
          <w:marLeft w:val="0"/>
          <w:marRight w:val="0"/>
          <w:marTop w:val="0"/>
          <w:marBottom w:val="0"/>
          <w:divBdr>
            <w:top w:val="none" w:sz="0" w:space="0" w:color="auto"/>
            <w:left w:val="none" w:sz="0" w:space="0" w:color="auto"/>
            <w:bottom w:val="none" w:sz="0" w:space="0" w:color="auto"/>
            <w:right w:val="none" w:sz="0" w:space="0" w:color="auto"/>
          </w:divBdr>
        </w:div>
        <w:div w:id="1372263584">
          <w:marLeft w:val="0"/>
          <w:marRight w:val="0"/>
          <w:marTop w:val="0"/>
          <w:marBottom w:val="0"/>
          <w:divBdr>
            <w:top w:val="none" w:sz="0" w:space="0" w:color="auto"/>
            <w:left w:val="none" w:sz="0" w:space="0" w:color="auto"/>
            <w:bottom w:val="none" w:sz="0" w:space="0" w:color="auto"/>
            <w:right w:val="none" w:sz="0" w:space="0" w:color="auto"/>
          </w:divBdr>
        </w:div>
        <w:div w:id="1095248491">
          <w:marLeft w:val="0"/>
          <w:marRight w:val="0"/>
          <w:marTop w:val="0"/>
          <w:marBottom w:val="0"/>
          <w:divBdr>
            <w:top w:val="none" w:sz="0" w:space="0" w:color="auto"/>
            <w:left w:val="none" w:sz="0" w:space="0" w:color="auto"/>
            <w:bottom w:val="none" w:sz="0" w:space="0" w:color="auto"/>
            <w:right w:val="none" w:sz="0" w:space="0" w:color="auto"/>
          </w:divBdr>
        </w:div>
        <w:div w:id="1366952542">
          <w:marLeft w:val="0"/>
          <w:marRight w:val="0"/>
          <w:marTop w:val="0"/>
          <w:marBottom w:val="0"/>
          <w:divBdr>
            <w:top w:val="none" w:sz="0" w:space="0" w:color="auto"/>
            <w:left w:val="none" w:sz="0" w:space="0" w:color="auto"/>
            <w:bottom w:val="none" w:sz="0" w:space="0" w:color="auto"/>
            <w:right w:val="none" w:sz="0" w:space="0" w:color="auto"/>
          </w:divBdr>
        </w:div>
        <w:div w:id="985936390">
          <w:marLeft w:val="0"/>
          <w:marRight w:val="0"/>
          <w:marTop w:val="0"/>
          <w:marBottom w:val="0"/>
          <w:divBdr>
            <w:top w:val="none" w:sz="0" w:space="0" w:color="auto"/>
            <w:left w:val="none" w:sz="0" w:space="0" w:color="auto"/>
            <w:bottom w:val="none" w:sz="0" w:space="0" w:color="auto"/>
            <w:right w:val="none" w:sz="0" w:space="0" w:color="auto"/>
          </w:divBdr>
        </w:div>
        <w:div w:id="895287525">
          <w:marLeft w:val="0"/>
          <w:marRight w:val="0"/>
          <w:marTop w:val="0"/>
          <w:marBottom w:val="0"/>
          <w:divBdr>
            <w:top w:val="none" w:sz="0" w:space="0" w:color="auto"/>
            <w:left w:val="none" w:sz="0" w:space="0" w:color="auto"/>
            <w:bottom w:val="none" w:sz="0" w:space="0" w:color="auto"/>
            <w:right w:val="none" w:sz="0" w:space="0" w:color="auto"/>
          </w:divBdr>
        </w:div>
        <w:div w:id="1812014554">
          <w:marLeft w:val="0"/>
          <w:marRight w:val="0"/>
          <w:marTop w:val="0"/>
          <w:marBottom w:val="0"/>
          <w:divBdr>
            <w:top w:val="none" w:sz="0" w:space="0" w:color="auto"/>
            <w:left w:val="none" w:sz="0" w:space="0" w:color="auto"/>
            <w:bottom w:val="none" w:sz="0" w:space="0" w:color="auto"/>
            <w:right w:val="none" w:sz="0" w:space="0" w:color="auto"/>
          </w:divBdr>
        </w:div>
        <w:div w:id="816994132">
          <w:marLeft w:val="0"/>
          <w:marRight w:val="0"/>
          <w:marTop w:val="0"/>
          <w:marBottom w:val="0"/>
          <w:divBdr>
            <w:top w:val="none" w:sz="0" w:space="0" w:color="auto"/>
            <w:left w:val="none" w:sz="0" w:space="0" w:color="auto"/>
            <w:bottom w:val="none" w:sz="0" w:space="0" w:color="auto"/>
            <w:right w:val="none" w:sz="0" w:space="0" w:color="auto"/>
          </w:divBdr>
        </w:div>
        <w:div w:id="1242523515">
          <w:marLeft w:val="0"/>
          <w:marRight w:val="0"/>
          <w:marTop w:val="0"/>
          <w:marBottom w:val="0"/>
          <w:divBdr>
            <w:top w:val="none" w:sz="0" w:space="0" w:color="auto"/>
            <w:left w:val="none" w:sz="0" w:space="0" w:color="auto"/>
            <w:bottom w:val="none" w:sz="0" w:space="0" w:color="auto"/>
            <w:right w:val="none" w:sz="0" w:space="0" w:color="auto"/>
          </w:divBdr>
        </w:div>
        <w:div w:id="305283421">
          <w:marLeft w:val="0"/>
          <w:marRight w:val="0"/>
          <w:marTop w:val="0"/>
          <w:marBottom w:val="0"/>
          <w:divBdr>
            <w:top w:val="none" w:sz="0" w:space="0" w:color="auto"/>
            <w:left w:val="none" w:sz="0" w:space="0" w:color="auto"/>
            <w:bottom w:val="none" w:sz="0" w:space="0" w:color="auto"/>
            <w:right w:val="none" w:sz="0" w:space="0" w:color="auto"/>
          </w:divBdr>
        </w:div>
        <w:div w:id="378628140">
          <w:marLeft w:val="0"/>
          <w:marRight w:val="0"/>
          <w:marTop w:val="0"/>
          <w:marBottom w:val="0"/>
          <w:divBdr>
            <w:top w:val="none" w:sz="0" w:space="0" w:color="auto"/>
            <w:left w:val="none" w:sz="0" w:space="0" w:color="auto"/>
            <w:bottom w:val="none" w:sz="0" w:space="0" w:color="auto"/>
            <w:right w:val="none" w:sz="0" w:space="0" w:color="auto"/>
          </w:divBdr>
        </w:div>
        <w:div w:id="1947226775">
          <w:marLeft w:val="0"/>
          <w:marRight w:val="0"/>
          <w:marTop w:val="0"/>
          <w:marBottom w:val="0"/>
          <w:divBdr>
            <w:top w:val="none" w:sz="0" w:space="0" w:color="auto"/>
            <w:left w:val="none" w:sz="0" w:space="0" w:color="auto"/>
            <w:bottom w:val="none" w:sz="0" w:space="0" w:color="auto"/>
            <w:right w:val="none" w:sz="0" w:space="0" w:color="auto"/>
          </w:divBdr>
        </w:div>
        <w:div w:id="2058120389">
          <w:marLeft w:val="0"/>
          <w:marRight w:val="0"/>
          <w:marTop w:val="0"/>
          <w:marBottom w:val="0"/>
          <w:divBdr>
            <w:top w:val="none" w:sz="0" w:space="0" w:color="auto"/>
            <w:left w:val="none" w:sz="0" w:space="0" w:color="auto"/>
            <w:bottom w:val="none" w:sz="0" w:space="0" w:color="auto"/>
            <w:right w:val="none" w:sz="0" w:space="0" w:color="auto"/>
          </w:divBdr>
        </w:div>
        <w:div w:id="1554074663">
          <w:marLeft w:val="0"/>
          <w:marRight w:val="0"/>
          <w:marTop w:val="0"/>
          <w:marBottom w:val="0"/>
          <w:divBdr>
            <w:top w:val="none" w:sz="0" w:space="0" w:color="auto"/>
            <w:left w:val="none" w:sz="0" w:space="0" w:color="auto"/>
            <w:bottom w:val="none" w:sz="0" w:space="0" w:color="auto"/>
            <w:right w:val="none" w:sz="0" w:space="0" w:color="auto"/>
          </w:divBdr>
        </w:div>
        <w:div w:id="440608070">
          <w:marLeft w:val="0"/>
          <w:marRight w:val="0"/>
          <w:marTop w:val="0"/>
          <w:marBottom w:val="0"/>
          <w:divBdr>
            <w:top w:val="none" w:sz="0" w:space="0" w:color="auto"/>
            <w:left w:val="none" w:sz="0" w:space="0" w:color="auto"/>
            <w:bottom w:val="none" w:sz="0" w:space="0" w:color="auto"/>
            <w:right w:val="none" w:sz="0" w:space="0" w:color="auto"/>
          </w:divBdr>
        </w:div>
        <w:div w:id="303510948">
          <w:marLeft w:val="0"/>
          <w:marRight w:val="0"/>
          <w:marTop w:val="0"/>
          <w:marBottom w:val="0"/>
          <w:divBdr>
            <w:top w:val="none" w:sz="0" w:space="0" w:color="auto"/>
            <w:left w:val="none" w:sz="0" w:space="0" w:color="auto"/>
            <w:bottom w:val="none" w:sz="0" w:space="0" w:color="auto"/>
            <w:right w:val="none" w:sz="0" w:space="0" w:color="auto"/>
          </w:divBdr>
        </w:div>
        <w:div w:id="1572816171">
          <w:marLeft w:val="0"/>
          <w:marRight w:val="0"/>
          <w:marTop w:val="0"/>
          <w:marBottom w:val="0"/>
          <w:divBdr>
            <w:top w:val="none" w:sz="0" w:space="0" w:color="auto"/>
            <w:left w:val="none" w:sz="0" w:space="0" w:color="auto"/>
            <w:bottom w:val="none" w:sz="0" w:space="0" w:color="auto"/>
            <w:right w:val="none" w:sz="0" w:space="0" w:color="auto"/>
          </w:divBdr>
        </w:div>
        <w:div w:id="746923726">
          <w:marLeft w:val="0"/>
          <w:marRight w:val="0"/>
          <w:marTop w:val="0"/>
          <w:marBottom w:val="0"/>
          <w:divBdr>
            <w:top w:val="none" w:sz="0" w:space="0" w:color="auto"/>
            <w:left w:val="none" w:sz="0" w:space="0" w:color="auto"/>
            <w:bottom w:val="none" w:sz="0" w:space="0" w:color="auto"/>
            <w:right w:val="none" w:sz="0" w:space="0" w:color="auto"/>
          </w:divBdr>
        </w:div>
        <w:div w:id="868375252">
          <w:marLeft w:val="0"/>
          <w:marRight w:val="0"/>
          <w:marTop w:val="0"/>
          <w:marBottom w:val="0"/>
          <w:divBdr>
            <w:top w:val="none" w:sz="0" w:space="0" w:color="auto"/>
            <w:left w:val="none" w:sz="0" w:space="0" w:color="auto"/>
            <w:bottom w:val="none" w:sz="0" w:space="0" w:color="auto"/>
            <w:right w:val="none" w:sz="0" w:space="0" w:color="auto"/>
          </w:divBdr>
        </w:div>
        <w:div w:id="668948310">
          <w:marLeft w:val="0"/>
          <w:marRight w:val="0"/>
          <w:marTop w:val="0"/>
          <w:marBottom w:val="0"/>
          <w:divBdr>
            <w:top w:val="none" w:sz="0" w:space="0" w:color="auto"/>
            <w:left w:val="none" w:sz="0" w:space="0" w:color="auto"/>
            <w:bottom w:val="none" w:sz="0" w:space="0" w:color="auto"/>
            <w:right w:val="none" w:sz="0" w:space="0" w:color="auto"/>
          </w:divBdr>
        </w:div>
        <w:div w:id="269968903">
          <w:marLeft w:val="0"/>
          <w:marRight w:val="0"/>
          <w:marTop w:val="0"/>
          <w:marBottom w:val="0"/>
          <w:divBdr>
            <w:top w:val="none" w:sz="0" w:space="0" w:color="auto"/>
            <w:left w:val="none" w:sz="0" w:space="0" w:color="auto"/>
            <w:bottom w:val="none" w:sz="0" w:space="0" w:color="auto"/>
            <w:right w:val="none" w:sz="0" w:space="0" w:color="auto"/>
          </w:divBdr>
        </w:div>
        <w:div w:id="1410691957">
          <w:marLeft w:val="0"/>
          <w:marRight w:val="0"/>
          <w:marTop w:val="0"/>
          <w:marBottom w:val="0"/>
          <w:divBdr>
            <w:top w:val="none" w:sz="0" w:space="0" w:color="auto"/>
            <w:left w:val="none" w:sz="0" w:space="0" w:color="auto"/>
            <w:bottom w:val="none" w:sz="0" w:space="0" w:color="auto"/>
            <w:right w:val="none" w:sz="0" w:space="0" w:color="auto"/>
          </w:divBdr>
        </w:div>
        <w:div w:id="1781139558">
          <w:marLeft w:val="0"/>
          <w:marRight w:val="0"/>
          <w:marTop w:val="0"/>
          <w:marBottom w:val="0"/>
          <w:divBdr>
            <w:top w:val="none" w:sz="0" w:space="0" w:color="auto"/>
            <w:left w:val="none" w:sz="0" w:space="0" w:color="auto"/>
            <w:bottom w:val="none" w:sz="0" w:space="0" w:color="auto"/>
            <w:right w:val="none" w:sz="0" w:space="0" w:color="auto"/>
          </w:divBdr>
        </w:div>
        <w:div w:id="886992423">
          <w:marLeft w:val="0"/>
          <w:marRight w:val="0"/>
          <w:marTop w:val="0"/>
          <w:marBottom w:val="0"/>
          <w:divBdr>
            <w:top w:val="none" w:sz="0" w:space="0" w:color="auto"/>
            <w:left w:val="none" w:sz="0" w:space="0" w:color="auto"/>
            <w:bottom w:val="none" w:sz="0" w:space="0" w:color="auto"/>
            <w:right w:val="none" w:sz="0" w:space="0" w:color="auto"/>
          </w:divBdr>
        </w:div>
        <w:div w:id="115875088">
          <w:marLeft w:val="0"/>
          <w:marRight w:val="0"/>
          <w:marTop w:val="0"/>
          <w:marBottom w:val="0"/>
          <w:divBdr>
            <w:top w:val="none" w:sz="0" w:space="0" w:color="auto"/>
            <w:left w:val="none" w:sz="0" w:space="0" w:color="auto"/>
            <w:bottom w:val="none" w:sz="0" w:space="0" w:color="auto"/>
            <w:right w:val="none" w:sz="0" w:space="0" w:color="auto"/>
          </w:divBdr>
        </w:div>
        <w:div w:id="304315644">
          <w:marLeft w:val="0"/>
          <w:marRight w:val="0"/>
          <w:marTop w:val="0"/>
          <w:marBottom w:val="0"/>
          <w:divBdr>
            <w:top w:val="none" w:sz="0" w:space="0" w:color="auto"/>
            <w:left w:val="none" w:sz="0" w:space="0" w:color="auto"/>
            <w:bottom w:val="none" w:sz="0" w:space="0" w:color="auto"/>
            <w:right w:val="none" w:sz="0" w:space="0" w:color="auto"/>
          </w:divBdr>
        </w:div>
        <w:div w:id="2074814044">
          <w:marLeft w:val="0"/>
          <w:marRight w:val="0"/>
          <w:marTop w:val="0"/>
          <w:marBottom w:val="0"/>
          <w:divBdr>
            <w:top w:val="none" w:sz="0" w:space="0" w:color="auto"/>
            <w:left w:val="none" w:sz="0" w:space="0" w:color="auto"/>
            <w:bottom w:val="none" w:sz="0" w:space="0" w:color="auto"/>
            <w:right w:val="none" w:sz="0" w:space="0" w:color="auto"/>
          </w:divBdr>
        </w:div>
        <w:div w:id="641153873">
          <w:marLeft w:val="0"/>
          <w:marRight w:val="0"/>
          <w:marTop w:val="0"/>
          <w:marBottom w:val="0"/>
          <w:divBdr>
            <w:top w:val="none" w:sz="0" w:space="0" w:color="auto"/>
            <w:left w:val="none" w:sz="0" w:space="0" w:color="auto"/>
            <w:bottom w:val="none" w:sz="0" w:space="0" w:color="auto"/>
            <w:right w:val="none" w:sz="0" w:space="0" w:color="auto"/>
          </w:divBdr>
        </w:div>
        <w:div w:id="681585429">
          <w:marLeft w:val="0"/>
          <w:marRight w:val="0"/>
          <w:marTop w:val="0"/>
          <w:marBottom w:val="0"/>
          <w:divBdr>
            <w:top w:val="none" w:sz="0" w:space="0" w:color="auto"/>
            <w:left w:val="none" w:sz="0" w:space="0" w:color="auto"/>
            <w:bottom w:val="none" w:sz="0" w:space="0" w:color="auto"/>
            <w:right w:val="none" w:sz="0" w:space="0" w:color="auto"/>
          </w:divBdr>
        </w:div>
        <w:div w:id="1234126138">
          <w:marLeft w:val="0"/>
          <w:marRight w:val="0"/>
          <w:marTop w:val="0"/>
          <w:marBottom w:val="0"/>
          <w:divBdr>
            <w:top w:val="none" w:sz="0" w:space="0" w:color="auto"/>
            <w:left w:val="none" w:sz="0" w:space="0" w:color="auto"/>
            <w:bottom w:val="none" w:sz="0" w:space="0" w:color="auto"/>
            <w:right w:val="none" w:sz="0" w:space="0" w:color="auto"/>
          </w:divBdr>
        </w:div>
        <w:div w:id="1523468164">
          <w:marLeft w:val="0"/>
          <w:marRight w:val="0"/>
          <w:marTop w:val="0"/>
          <w:marBottom w:val="0"/>
          <w:divBdr>
            <w:top w:val="none" w:sz="0" w:space="0" w:color="auto"/>
            <w:left w:val="none" w:sz="0" w:space="0" w:color="auto"/>
            <w:bottom w:val="none" w:sz="0" w:space="0" w:color="auto"/>
            <w:right w:val="none" w:sz="0" w:space="0" w:color="auto"/>
          </w:divBdr>
        </w:div>
      </w:divsChild>
    </w:div>
    <w:div w:id="974455204">
      <w:bodyDiv w:val="1"/>
      <w:marLeft w:val="0"/>
      <w:marRight w:val="0"/>
      <w:marTop w:val="0"/>
      <w:marBottom w:val="0"/>
      <w:divBdr>
        <w:top w:val="none" w:sz="0" w:space="0" w:color="auto"/>
        <w:left w:val="none" w:sz="0" w:space="0" w:color="auto"/>
        <w:bottom w:val="none" w:sz="0" w:space="0" w:color="auto"/>
        <w:right w:val="none" w:sz="0" w:space="0" w:color="auto"/>
      </w:divBdr>
      <w:divsChild>
        <w:div w:id="105777667">
          <w:marLeft w:val="0"/>
          <w:marRight w:val="0"/>
          <w:marTop w:val="0"/>
          <w:marBottom w:val="0"/>
          <w:divBdr>
            <w:top w:val="none" w:sz="0" w:space="0" w:color="auto"/>
            <w:left w:val="none" w:sz="0" w:space="0" w:color="auto"/>
            <w:bottom w:val="none" w:sz="0" w:space="0" w:color="auto"/>
            <w:right w:val="none" w:sz="0" w:space="0" w:color="auto"/>
          </w:divBdr>
        </w:div>
        <w:div w:id="295722980">
          <w:marLeft w:val="0"/>
          <w:marRight w:val="0"/>
          <w:marTop w:val="0"/>
          <w:marBottom w:val="0"/>
          <w:divBdr>
            <w:top w:val="none" w:sz="0" w:space="0" w:color="auto"/>
            <w:left w:val="none" w:sz="0" w:space="0" w:color="auto"/>
            <w:bottom w:val="none" w:sz="0" w:space="0" w:color="auto"/>
            <w:right w:val="none" w:sz="0" w:space="0" w:color="auto"/>
          </w:divBdr>
        </w:div>
        <w:div w:id="343164836">
          <w:marLeft w:val="0"/>
          <w:marRight w:val="0"/>
          <w:marTop w:val="0"/>
          <w:marBottom w:val="0"/>
          <w:divBdr>
            <w:top w:val="none" w:sz="0" w:space="0" w:color="auto"/>
            <w:left w:val="none" w:sz="0" w:space="0" w:color="auto"/>
            <w:bottom w:val="none" w:sz="0" w:space="0" w:color="auto"/>
            <w:right w:val="none" w:sz="0" w:space="0" w:color="auto"/>
          </w:divBdr>
        </w:div>
        <w:div w:id="379675180">
          <w:marLeft w:val="0"/>
          <w:marRight w:val="0"/>
          <w:marTop w:val="0"/>
          <w:marBottom w:val="0"/>
          <w:divBdr>
            <w:top w:val="none" w:sz="0" w:space="0" w:color="auto"/>
            <w:left w:val="none" w:sz="0" w:space="0" w:color="auto"/>
            <w:bottom w:val="none" w:sz="0" w:space="0" w:color="auto"/>
            <w:right w:val="none" w:sz="0" w:space="0" w:color="auto"/>
          </w:divBdr>
        </w:div>
        <w:div w:id="520554277">
          <w:marLeft w:val="0"/>
          <w:marRight w:val="0"/>
          <w:marTop w:val="0"/>
          <w:marBottom w:val="0"/>
          <w:divBdr>
            <w:top w:val="none" w:sz="0" w:space="0" w:color="auto"/>
            <w:left w:val="none" w:sz="0" w:space="0" w:color="auto"/>
            <w:bottom w:val="none" w:sz="0" w:space="0" w:color="auto"/>
            <w:right w:val="none" w:sz="0" w:space="0" w:color="auto"/>
          </w:divBdr>
        </w:div>
        <w:div w:id="536166227">
          <w:marLeft w:val="0"/>
          <w:marRight w:val="0"/>
          <w:marTop w:val="0"/>
          <w:marBottom w:val="0"/>
          <w:divBdr>
            <w:top w:val="none" w:sz="0" w:space="0" w:color="auto"/>
            <w:left w:val="none" w:sz="0" w:space="0" w:color="auto"/>
            <w:bottom w:val="none" w:sz="0" w:space="0" w:color="auto"/>
            <w:right w:val="none" w:sz="0" w:space="0" w:color="auto"/>
          </w:divBdr>
        </w:div>
        <w:div w:id="590433941">
          <w:marLeft w:val="0"/>
          <w:marRight w:val="0"/>
          <w:marTop w:val="0"/>
          <w:marBottom w:val="0"/>
          <w:divBdr>
            <w:top w:val="none" w:sz="0" w:space="0" w:color="auto"/>
            <w:left w:val="none" w:sz="0" w:space="0" w:color="auto"/>
            <w:bottom w:val="none" w:sz="0" w:space="0" w:color="auto"/>
            <w:right w:val="none" w:sz="0" w:space="0" w:color="auto"/>
          </w:divBdr>
        </w:div>
        <w:div w:id="619144981">
          <w:marLeft w:val="0"/>
          <w:marRight w:val="0"/>
          <w:marTop w:val="0"/>
          <w:marBottom w:val="0"/>
          <w:divBdr>
            <w:top w:val="none" w:sz="0" w:space="0" w:color="auto"/>
            <w:left w:val="none" w:sz="0" w:space="0" w:color="auto"/>
            <w:bottom w:val="none" w:sz="0" w:space="0" w:color="auto"/>
            <w:right w:val="none" w:sz="0" w:space="0" w:color="auto"/>
          </w:divBdr>
        </w:div>
        <w:div w:id="712853734">
          <w:marLeft w:val="0"/>
          <w:marRight w:val="0"/>
          <w:marTop w:val="0"/>
          <w:marBottom w:val="0"/>
          <w:divBdr>
            <w:top w:val="none" w:sz="0" w:space="0" w:color="auto"/>
            <w:left w:val="none" w:sz="0" w:space="0" w:color="auto"/>
            <w:bottom w:val="none" w:sz="0" w:space="0" w:color="auto"/>
            <w:right w:val="none" w:sz="0" w:space="0" w:color="auto"/>
          </w:divBdr>
        </w:div>
        <w:div w:id="894511865">
          <w:marLeft w:val="0"/>
          <w:marRight w:val="0"/>
          <w:marTop w:val="0"/>
          <w:marBottom w:val="0"/>
          <w:divBdr>
            <w:top w:val="none" w:sz="0" w:space="0" w:color="auto"/>
            <w:left w:val="none" w:sz="0" w:space="0" w:color="auto"/>
            <w:bottom w:val="none" w:sz="0" w:space="0" w:color="auto"/>
            <w:right w:val="none" w:sz="0" w:space="0" w:color="auto"/>
          </w:divBdr>
        </w:div>
        <w:div w:id="921068304">
          <w:marLeft w:val="0"/>
          <w:marRight w:val="0"/>
          <w:marTop w:val="0"/>
          <w:marBottom w:val="0"/>
          <w:divBdr>
            <w:top w:val="none" w:sz="0" w:space="0" w:color="auto"/>
            <w:left w:val="none" w:sz="0" w:space="0" w:color="auto"/>
            <w:bottom w:val="none" w:sz="0" w:space="0" w:color="auto"/>
            <w:right w:val="none" w:sz="0" w:space="0" w:color="auto"/>
          </w:divBdr>
        </w:div>
        <w:div w:id="1008021768">
          <w:marLeft w:val="0"/>
          <w:marRight w:val="0"/>
          <w:marTop w:val="0"/>
          <w:marBottom w:val="0"/>
          <w:divBdr>
            <w:top w:val="none" w:sz="0" w:space="0" w:color="auto"/>
            <w:left w:val="none" w:sz="0" w:space="0" w:color="auto"/>
            <w:bottom w:val="none" w:sz="0" w:space="0" w:color="auto"/>
            <w:right w:val="none" w:sz="0" w:space="0" w:color="auto"/>
          </w:divBdr>
        </w:div>
        <w:div w:id="1028142137">
          <w:marLeft w:val="0"/>
          <w:marRight w:val="0"/>
          <w:marTop w:val="0"/>
          <w:marBottom w:val="0"/>
          <w:divBdr>
            <w:top w:val="none" w:sz="0" w:space="0" w:color="auto"/>
            <w:left w:val="none" w:sz="0" w:space="0" w:color="auto"/>
            <w:bottom w:val="none" w:sz="0" w:space="0" w:color="auto"/>
            <w:right w:val="none" w:sz="0" w:space="0" w:color="auto"/>
          </w:divBdr>
        </w:div>
        <w:div w:id="1083722916">
          <w:marLeft w:val="0"/>
          <w:marRight w:val="0"/>
          <w:marTop w:val="0"/>
          <w:marBottom w:val="0"/>
          <w:divBdr>
            <w:top w:val="none" w:sz="0" w:space="0" w:color="auto"/>
            <w:left w:val="none" w:sz="0" w:space="0" w:color="auto"/>
            <w:bottom w:val="none" w:sz="0" w:space="0" w:color="auto"/>
            <w:right w:val="none" w:sz="0" w:space="0" w:color="auto"/>
          </w:divBdr>
        </w:div>
        <w:div w:id="1142652112">
          <w:marLeft w:val="0"/>
          <w:marRight w:val="0"/>
          <w:marTop w:val="0"/>
          <w:marBottom w:val="0"/>
          <w:divBdr>
            <w:top w:val="none" w:sz="0" w:space="0" w:color="auto"/>
            <w:left w:val="none" w:sz="0" w:space="0" w:color="auto"/>
            <w:bottom w:val="none" w:sz="0" w:space="0" w:color="auto"/>
            <w:right w:val="none" w:sz="0" w:space="0" w:color="auto"/>
          </w:divBdr>
        </w:div>
        <w:div w:id="1143353552">
          <w:marLeft w:val="0"/>
          <w:marRight w:val="0"/>
          <w:marTop w:val="0"/>
          <w:marBottom w:val="0"/>
          <w:divBdr>
            <w:top w:val="none" w:sz="0" w:space="0" w:color="auto"/>
            <w:left w:val="none" w:sz="0" w:space="0" w:color="auto"/>
            <w:bottom w:val="none" w:sz="0" w:space="0" w:color="auto"/>
            <w:right w:val="none" w:sz="0" w:space="0" w:color="auto"/>
          </w:divBdr>
        </w:div>
        <w:div w:id="1153060257">
          <w:marLeft w:val="0"/>
          <w:marRight w:val="0"/>
          <w:marTop w:val="0"/>
          <w:marBottom w:val="0"/>
          <w:divBdr>
            <w:top w:val="none" w:sz="0" w:space="0" w:color="auto"/>
            <w:left w:val="none" w:sz="0" w:space="0" w:color="auto"/>
            <w:bottom w:val="none" w:sz="0" w:space="0" w:color="auto"/>
            <w:right w:val="none" w:sz="0" w:space="0" w:color="auto"/>
          </w:divBdr>
        </w:div>
        <w:div w:id="1194657803">
          <w:marLeft w:val="0"/>
          <w:marRight w:val="0"/>
          <w:marTop w:val="0"/>
          <w:marBottom w:val="0"/>
          <w:divBdr>
            <w:top w:val="none" w:sz="0" w:space="0" w:color="auto"/>
            <w:left w:val="none" w:sz="0" w:space="0" w:color="auto"/>
            <w:bottom w:val="none" w:sz="0" w:space="0" w:color="auto"/>
            <w:right w:val="none" w:sz="0" w:space="0" w:color="auto"/>
          </w:divBdr>
        </w:div>
        <w:div w:id="1338535217">
          <w:marLeft w:val="0"/>
          <w:marRight w:val="0"/>
          <w:marTop w:val="0"/>
          <w:marBottom w:val="0"/>
          <w:divBdr>
            <w:top w:val="none" w:sz="0" w:space="0" w:color="auto"/>
            <w:left w:val="none" w:sz="0" w:space="0" w:color="auto"/>
            <w:bottom w:val="none" w:sz="0" w:space="0" w:color="auto"/>
            <w:right w:val="none" w:sz="0" w:space="0" w:color="auto"/>
          </w:divBdr>
        </w:div>
        <w:div w:id="1530945022">
          <w:marLeft w:val="0"/>
          <w:marRight w:val="0"/>
          <w:marTop w:val="0"/>
          <w:marBottom w:val="0"/>
          <w:divBdr>
            <w:top w:val="none" w:sz="0" w:space="0" w:color="auto"/>
            <w:left w:val="none" w:sz="0" w:space="0" w:color="auto"/>
            <w:bottom w:val="none" w:sz="0" w:space="0" w:color="auto"/>
            <w:right w:val="none" w:sz="0" w:space="0" w:color="auto"/>
          </w:divBdr>
        </w:div>
        <w:div w:id="1545292670">
          <w:marLeft w:val="0"/>
          <w:marRight w:val="0"/>
          <w:marTop w:val="0"/>
          <w:marBottom w:val="0"/>
          <w:divBdr>
            <w:top w:val="none" w:sz="0" w:space="0" w:color="auto"/>
            <w:left w:val="none" w:sz="0" w:space="0" w:color="auto"/>
            <w:bottom w:val="none" w:sz="0" w:space="0" w:color="auto"/>
            <w:right w:val="none" w:sz="0" w:space="0" w:color="auto"/>
          </w:divBdr>
        </w:div>
        <w:div w:id="1575120712">
          <w:marLeft w:val="0"/>
          <w:marRight w:val="0"/>
          <w:marTop w:val="0"/>
          <w:marBottom w:val="0"/>
          <w:divBdr>
            <w:top w:val="none" w:sz="0" w:space="0" w:color="auto"/>
            <w:left w:val="none" w:sz="0" w:space="0" w:color="auto"/>
            <w:bottom w:val="none" w:sz="0" w:space="0" w:color="auto"/>
            <w:right w:val="none" w:sz="0" w:space="0" w:color="auto"/>
          </w:divBdr>
        </w:div>
        <w:div w:id="1662613526">
          <w:marLeft w:val="0"/>
          <w:marRight w:val="0"/>
          <w:marTop w:val="0"/>
          <w:marBottom w:val="0"/>
          <w:divBdr>
            <w:top w:val="none" w:sz="0" w:space="0" w:color="auto"/>
            <w:left w:val="none" w:sz="0" w:space="0" w:color="auto"/>
            <w:bottom w:val="none" w:sz="0" w:space="0" w:color="auto"/>
            <w:right w:val="none" w:sz="0" w:space="0" w:color="auto"/>
          </w:divBdr>
        </w:div>
        <w:div w:id="1786273216">
          <w:marLeft w:val="0"/>
          <w:marRight w:val="0"/>
          <w:marTop w:val="0"/>
          <w:marBottom w:val="0"/>
          <w:divBdr>
            <w:top w:val="none" w:sz="0" w:space="0" w:color="auto"/>
            <w:left w:val="none" w:sz="0" w:space="0" w:color="auto"/>
            <w:bottom w:val="none" w:sz="0" w:space="0" w:color="auto"/>
            <w:right w:val="none" w:sz="0" w:space="0" w:color="auto"/>
          </w:divBdr>
        </w:div>
        <w:div w:id="1821195556">
          <w:marLeft w:val="0"/>
          <w:marRight w:val="0"/>
          <w:marTop w:val="0"/>
          <w:marBottom w:val="0"/>
          <w:divBdr>
            <w:top w:val="none" w:sz="0" w:space="0" w:color="auto"/>
            <w:left w:val="none" w:sz="0" w:space="0" w:color="auto"/>
            <w:bottom w:val="none" w:sz="0" w:space="0" w:color="auto"/>
            <w:right w:val="none" w:sz="0" w:space="0" w:color="auto"/>
          </w:divBdr>
        </w:div>
        <w:div w:id="2045905562">
          <w:marLeft w:val="0"/>
          <w:marRight w:val="0"/>
          <w:marTop w:val="0"/>
          <w:marBottom w:val="0"/>
          <w:divBdr>
            <w:top w:val="none" w:sz="0" w:space="0" w:color="auto"/>
            <w:left w:val="none" w:sz="0" w:space="0" w:color="auto"/>
            <w:bottom w:val="none" w:sz="0" w:space="0" w:color="auto"/>
            <w:right w:val="none" w:sz="0" w:space="0" w:color="auto"/>
          </w:divBdr>
        </w:div>
        <w:div w:id="2060593761">
          <w:marLeft w:val="0"/>
          <w:marRight w:val="0"/>
          <w:marTop w:val="0"/>
          <w:marBottom w:val="0"/>
          <w:divBdr>
            <w:top w:val="none" w:sz="0" w:space="0" w:color="auto"/>
            <w:left w:val="none" w:sz="0" w:space="0" w:color="auto"/>
            <w:bottom w:val="none" w:sz="0" w:space="0" w:color="auto"/>
            <w:right w:val="none" w:sz="0" w:space="0" w:color="auto"/>
          </w:divBdr>
        </w:div>
        <w:div w:id="2062706520">
          <w:marLeft w:val="0"/>
          <w:marRight w:val="0"/>
          <w:marTop w:val="0"/>
          <w:marBottom w:val="0"/>
          <w:divBdr>
            <w:top w:val="none" w:sz="0" w:space="0" w:color="auto"/>
            <w:left w:val="none" w:sz="0" w:space="0" w:color="auto"/>
            <w:bottom w:val="none" w:sz="0" w:space="0" w:color="auto"/>
            <w:right w:val="none" w:sz="0" w:space="0" w:color="auto"/>
          </w:divBdr>
        </w:div>
        <w:div w:id="2128548528">
          <w:marLeft w:val="0"/>
          <w:marRight w:val="0"/>
          <w:marTop w:val="0"/>
          <w:marBottom w:val="0"/>
          <w:divBdr>
            <w:top w:val="none" w:sz="0" w:space="0" w:color="auto"/>
            <w:left w:val="none" w:sz="0" w:space="0" w:color="auto"/>
            <w:bottom w:val="none" w:sz="0" w:space="0" w:color="auto"/>
            <w:right w:val="none" w:sz="0" w:space="0" w:color="auto"/>
          </w:divBdr>
        </w:div>
        <w:div w:id="2130394162">
          <w:marLeft w:val="0"/>
          <w:marRight w:val="0"/>
          <w:marTop w:val="0"/>
          <w:marBottom w:val="0"/>
          <w:divBdr>
            <w:top w:val="none" w:sz="0" w:space="0" w:color="auto"/>
            <w:left w:val="none" w:sz="0" w:space="0" w:color="auto"/>
            <w:bottom w:val="none" w:sz="0" w:space="0" w:color="auto"/>
            <w:right w:val="none" w:sz="0" w:space="0" w:color="auto"/>
          </w:divBdr>
        </w:div>
        <w:div w:id="2130783824">
          <w:marLeft w:val="0"/>
          <w:marRight w:val="0"/>
          <w:marTop w:val="0"/>
          <w:marBottom w:val="0"/>
          <w:divBdr>
            <w:top w:val="none" w:sz="0" w:space="0" w:color="auto"/>
            <w:left w:val="none" w:sz="0" w:space="0" w:color="auto"/>
            <w:bottom w:val="none" w:sz="0" w:space="0" w:color="auto"/>
            <w:right w:val="none" w:sz="0" w:space="0" w:color="auto"/>
          </w:divBdr>
        </w:div>
      </w:divsChild>
    </w:div>
    <w:div w:id="976765494">
      <w:bodyDiv w:val="1"/>
      <w:marLeft w:val="0"/>
      <w:marRight w:val="0"/>
      <w:marTop w:val="0"/>
      <w:marBottom w:val="0"/>
      <w:divBdr>
        <w:top w:val="none" w:sz="0" w:space="0" w:color="auto"/>
        <w:left w:val="none" w:sz="0" w:space="0" w:color="auto"/>
        <w:bottom w:val="none" w:sz="0" w:space="0" w:color="auto"/>
        <w:right w:val="none" w:sz="0" w:space="0" w:color="auto"/>
      </w:divBdr>
      <w:divsChild>
        <w:div w:id="485241994">
          <w:marLeft w:val="0"/>
          <w:marRight w:val="0"/>
          <w:marTop w:val="0"/>
          <w:marBottom w:val="0"/>
          <w:divBdr>
            <w:top w:val="none" w:sz="0" w:space="0" w:color="auto"/>
            <w:left w:val="none" w:sz="0" w:space="0" w:color="auto"/>
            <w:bottom w:val="none" w:sz="0" w:space="0" w:color="auto"/>
            <w:right w:val="none" w:sz="0" w:space="0" w:color="auto"/>
          </w:divBdr>
        </w:div>
        <w:div w:id="902375330">
          <w:marLeft w:val="0"/>
          <w:marRight w:val="0"/>
          <w:marTop w:val="0"/>
          <w:marBottom w:val="0"/>
          <w:divBdr>
            <w:top w:val="none" w:sz="0" w:space="0" w:color="auto"/>
            <w:left w:val="none" w:sz="0" w:space="0" w:color="auto"/>
            <w:bottom w:val="none" w:sz="0" w:space="0" w:color="auto"/>
            <w:right w:val="none" w:sz="0" w:space="0" w:color="auto"/>
          </w:divBdr>
        </w:div>
        <w:div w:id="194773031">
          <w:marLeft w:val="0"/>
          <w:marRight w:val="0"/>
          <w:marTop w:val="0"/>
          <w:marBottom w:val="0"/>
          <w:divBdr>
            <w:top w:val="none" w:sz="0" w:space="0" w:color="auto"/>
            <w:left w:val="none" w:sz="0" w:space="0" w:color="auto"/>
            <w:bottom w:val="none" w:sz="0" w:space="0" w:color="auto"/>
            <w:right w:val="none" w:sz="0" w:space="0" w:color="auto"/>
          </w:divBdr>
        </w:div>
        <w:div w:id="1561743527">
          <w:marLeft w:val="0"/>
          <w:marRight w:val="0"/>
          <w:marTop w:val="0"/>
          <w:marBottom w:val="0"/>
          <w:divBdr>
            <w:top w:val="none" w:sz="0" w:space="0" w:color="auto"/>
            <w:left w:val="none" w:sz="0" w:space="0" w:color="auto"/>
            <w:bottom w:val="none" w:sz="0" w:space="0" w:color="auto"/>
            <w:right w:val="none" w:sz="0" w:space="0" w:color="auto"/>
          </w:divBdr>
        </w:div>
        <w:div w:id="921140091">
          <w:marLeft w:val="0"/>
          <w:marRight w:val="0"/>
          <w:marTop w:val="0"/>
          <w:marBottom w:val="0"/>
          <w:divBdr>
            <w:top w:val="none" w:sz="0" w:space="0" w:color="auto"/>
            <w:left w:val="none" w:sz="0" w:space="0" w:color="auto"/>
            <w:bottom w:val="none" w:sz="0" w:space="0" w:color="auto"/>
            <w:right w:val="none" w:sz="0" w:space="0" w:color="auto"/>
          </w:divBdr>
        </w:div>
        <w:div w:id="1482308936">
          <w:marLeft w:val="0"/>
          <w:marRight w:val="0"/>
          <w:marTop w:val="0"/>
          <w:marBottom w:val="0"/>
          <w:divBdr>
            <w:top w:val="none" w:sz="0" w:space="0" w:color="auto"/>
            <w:left w:val="none" w:sz="0" w:space="0" w:color="auto"/>
            <w:bottom w:val="none" w:sz="0" w:space="0" w:color="auto"/>
            <w:right w:val="none" w:sz="0" w:space="0" w:color="auto"/>
          </w:divBdr>
        </w:div>
        <w:div w:id="468979825">
          <w:marLeft w:val="0"/>
          <w:marRight w:val="0"/>
          <w:marTop w:val="0"/>
          <w:marBottom w:val="0"/>
          <w:divBdr>
            <w:top w:val="none" w:sz="0" w:space="0" w:color="auto"/>
            <w:left w:val="none" w:sz="0" w:space="0" w:color="auto"/>
            <w:bottom w:val="none" w:sz="0" w:space="0" w:color="auto"/>
            <w:right w:val="none" w:sz="0" w:space="0" w:color="auto"/>
          </w:divBdr>
        </w:div>
        <w:div w:id="1499886760">
          <w:marLeft w:val="0"/>
          <w:marRight w:val="0"/>
          <w:marTop w:val="0"/>
          <w:marBottom w:val="0"/>
          <w:divBdr>
            <w:top w:val="none" w:sz="0" w:space="0" w:color="auto"/>
            <w:left w:val="none" w:sz="0" w:space="0" w:color="auto"/>
            <w:bottom w:val="none" w:sz="0" w:space="0" w:color="auto"/>
            <w:right w:val="none" w:sz="0" w:space="0" w:color="auto"/>
          </w:divBdr>
        </w:div>
        <w:div w:id="2127121342">
          <w:marLeft w:val="0"/>
          <w:marRight w:val="0"/>
          <w:marTop w:val="0"/>
          <w:marBottom w:val="0"/>
          <w:divBdr>
            <w:top w:val="none" w:sz="0" w:space="0" w:color="auto"/>
            <w:left w:val="none" w:sz="0" w:space="0" w:color="auto"/>
            <w:bottom w:val="none" w:sz="0" w:space="0" w:color="auto"/>
            <w:right w:val="none" w:sz="0" w:space="0" w:color="auto"/>
          </w:divBdr>
        </w:div>
        <w:div w:id="1244611298">
          <w:marLeft w:val="0"/>
          <w:marRight w:val="0"/>
          <w:marTop w:val="0"/>
          <w:marBottom w:val="0"/>
          <w:divBdr>
            <w:top w:val="none" w:sz="0" w:space="0" w:color="auto"/>
            <w:left w:val="none" w:sz="0" w:space="0" w:color="auto"/>
            <w:bottom w:val="none" w:sz="0" w:space="0" w:color="auto"/>
            <w:right w:val="none" w:sz="0" w:space="0" w:color="auto"/>
          </w:divBdr>
        </w:div>
        <w:div w:id="2147234079">
          <w:marLeft w:val="0"/>
          <w:marRight w:val="0"/>
          <w:marTop w:val="0"/>
          <w:marBottom w:val="0"/>
          <w:divBdr>
            <w:top w:val="none" w:sz="0" w:space="0" w:color="auto"/>
            <w:left w:val="none" w:sz="0" w:space="0" w:color="auto"/>
            <w:bottom w:val="none" w:sz="0" w:space="0" w:color="auto"/>
            <w:right w:val="none" w:sz="0" w:space="0" w:color="auto"/>
          </w:divBdr>
        </w:div>
        <w:div w:id="435758414">
          <w:marLeft w:val="0"/>
          <w:marRight w:val="0"/>
          <w:marTop w:val="0"/>
          <w:marBottom w:val="0"/>
          <w:divBdr>
            <w:top w:val="none" w:sz="0" w:space="0" w:color="auto"/>
            <w:left w:val="none" w:sz="0" w:space="0" w:color="auto"/>
            <w:bottom w:val="none" w:sz="0" w:space="0" w:color="auto"/>
            <w:right w:val="none" w:sz="0" w:space="0" w:color="auto"/>
          </w:divBdr>
        </w:div>
        <w:div w:id="695542766">
          <w:marLeft w:val="0"/>
          <w:marRight w:val="0"/>
          <w:marTop w:val="0"/>
          <w:marBottom w:val="0"/>
          <w:divBdr>
            <w:top w:val="none" w:sz="0" w:space="0" w:color="auto"/>
            <w:left w:val="none" w:sz="0" w:space="0" w:color="auto"/>
            <w:bottom w:val="none" w:sz="0" w:space="0" w:color="auto"/>
            <w:right w:val="none" w:sz="0" w:space="0" w:color="auto"/>
          </w:divBdr>
        </w:div>
        <w:div w:id="1963145068">
          <w:marLeft w:val="0"/>
          <w:marRight w:val="0"/>
          <w:marTop w:val="0"/>
          <w:marBottom w:val="0"/>
          <w:divBdr>
            <w:top w:val="none" w:sz="0" w:space="0" w:color="auto"/>
            <w:left w:val="none" w:sz="0" w:space="0" w:color="auto"/>
            <w:bottom w:val="none" w:sz="0" w:space="0" w:color="auto"/>
            <w:right w:val="none" w:sz="0" w:space="0" w:color="auto"/>
          </w:divBdr>
        </w:div>
      </w:divsChild>
    </w:div>
    <w:div w:id="1000237988">
      <w:bodyDiv w:val="1"/>
      <w:marLeft w:val="0"/>
      <w:marRight w:val="0"/>
      <w:marTop w:val="0"/>
      <w:marBottom w:val="0"/>
      <w:divBdr>
        <w:top w:val="none" w:sz="0" w:space="0" w:color="auto"/>
        <w:left w:val="none" w:sz="0" w:space="0" w:color="auto"/>
        <w:bottom w:val="none" w:sz="0" w:space="0" w:color="auto"/>
        <w:right w:val="none" w:sz="0" w:space="0" w:color="auto"/>
      </w:divBdr>
      <w:divsChild>
        <w:div w:id="59521282">
          <w:marLeft w:val="0"/>
          <w:marRight w:val="0"/>
          <w:marTop w:val="0"/>
          <w:marBottom w:val="0"/>
          <w:divBdr>
            <w:top w:val="none" w:sz="0" w:space="0" w:color="auto"/>
            <w:left w:val="none" w:sz="0" w:space="0" w:color="auto"/>
            <w:bottom w:val="none" w:sz="0" w:space="0" w:color="auto"/>
            <w:right w:val="none" w:sz="0" w:space="0" w:color="auto"/>
          </w:divBdr>
        </w:div>
        <w:div w:id="285740909">
          <w:marLeft w:val="0"/>
          <w:marRight w:val="0"/>
          <w:marTop w:val="0"/>
          <w:marBottom w:val="0"/>
          <w:divBdr>
            <w:top w:val="none" w:sz="0" w:space="0" w:color="auto"/>
            <w:left w:val="none" w:sz="0" w:space="0" w:color="auto"/>
            <w:bottom w:val="none" w:sz="0" w:space="0" w:color="auto"/>
            <w:right w:val="none" w:sz="0" w:space="0" w:color="auto"/>
          </w:divBdr>
        </w:div>
        <w:div w:id="323751501">
          <w:marLeft w:val="0"/>
          <w:marRight w:val="0"/>
          <w:marTop w:val="0"/>
          <w:marBottom w:val="0"/>
          <w:divBdr>
            <w:top w:val="none" w:sz="0" w:space="0" w:color="auto"/>
            <w:left w:val="none" w:sz="0" w:space="0" w:color="auto"/>
            <w:bottom w:val="none" w:sz="0" w:space="0" w:color="auto"/>
            <w:right w:val="none" w:sz="0" w:space="0" w:color="auto"/>
          </w:divBdr>
        </w:div>
        <w:div w:id="366831962">
          <w:marLeft w:val="0"/>
          <w:marRight w:val="0"/>
          <w:marTop w:val="0"/>
          <w:marBottom w:val="0"/>
          <w:divBdr>
            <w:top w:val="none" w:sz="0" w:space="0" w:color="auto"/>
            <w:left w:val="none" w:sz="0" w:space="0" w:color="auto"/>
            <w:bottom w:val="none" w:sz="0" w:space="0" w:color="auto"/>
            <w:right w:val="none" w:sz="0" w:space="0" w:color="auto"/>
          </w:divBdr>
        </w:div>
        <w:div w:id="420301730">
          <w:marLeft w:val="0"/>
          <w:marRight w:val="0"/>
          <w:marTop w:val="0"/>
          <w:marBottom w:val="0"/>
          <w:divBdr>
            <w:top w:val="none" w:sz="0" w:space="0" w:color="auto"/>
            <w:left w:val="none" w:sz="0" w:space="0" w:color="auto"/>
            <w:bottom w:val="none" w:sz="0" w:space="0" w:color="auto"/>
            <w:right w:val="none" w:sz="0" w:space="0" w:color="auto"/>
          </w:divBdr>
        </w:div>
        <w:div w:id="487749663">
          <w:marLeft w:val="0"/>
          <w:marRight w:val="0"/>
          <w:marTop w:val="0"/>
          <w:marBottom w:val="0"/>
          <w:divBdr>
            <w:top w:val="none" w:sz="0" w:space="0" w:color="auto"/>
            <w:left w:val="none" w:sz="0" w:space="0" w:color="auto"/>
            <w:bottom w:val="none" w:sz="0" w:space="0" w:color="auto"/>
            <w:right w:val="none" w:sz="0" w:space="0" w:color="auto"/>
          </w:divBdr>
        </w:div>
        <w:div w:id="772939282">
          <w:marLeft w:val="0"/>
          <w:marRight w:val="0"/>
          <w:marTop w:val="0"/>
          <w:marBottom w:val="0"/>
          <w:divBdr>
            <w:top w:val="none" w:sz="0" w:space="0" w:color="auto"/>
            <w:left w:val="none" w:sz="0" w:space="0" w:color="auto"/>
            <w:bottom w:val="none" w:sz="0" w:space="0" w:color="auto"/>
            <w:right w:val="none" w:sz="0" w:space="0" w:color="auto"/>
          </w:divBdr>
        </w:div>
        <w:div w:id="774446087">
          <w:marLeft w:val="0"/>
          <w:marRight w:val="0"/>
          <w:marTop w:val="0"/>
          <w:marBottom w:val="0"/>
          <w:divBdr>
            <w:top w:val="none" w:sz="0" w:space="0" w:color="auto"/>
            <w:left w:val="none" w:sz="0" w:space="0" w:color="auto"/>
            <w:bottom w:val="none" w:sz="0" w:space="0" w:color="auto"/>
            <w:right w:val="none" w:sz="0" w:space="0" w:color="auto"/>
          </w:divBdr>
        </w:div>
        <w:div w:id="967009264">
          <w:marLeft w:val="0"/>
          <w:marRight w:val="0"/>
          <w:marTop w:val="0"/>
          <w:marBottom w:val="0"/>
          <w:divBdr>
            <w:top w:val="none" w:sz="0" w:space="0" w:color="auto"/>
            <w:left w:val="none" w:sz="0" w:space="0" w:color="auto"/>
            <w:bottom w:val="none" w:sz="0" w:space="0" w:color="auto"/>
            <w:right w:val="none" w:sz="0" w:space="0" w:color="auto"/>
          </w:divBdr>
        </w:div>
        <w:div w:id="986319218">
          <w:marLeft w:val="0"/>
          <w:marRight w:val="0"/>
          <w:marTop w:val="0"/>
          <w:marBottom w:val="0"/>
          <w:divBdr>
            <w:top w:val="none" w:sz="0" w:space="0" w:color="auto"/>
            <w:left w:val="none" w:sz="0" w:space="0" w:color="auto"/>
            <w:bottom w:val="none" w:sz="0" w:space="0" w:color="auto"/>
            <w:right w:val="none" w:sz="0" w:space="0" w:color="auto"/>
          </w:divBdr>
        </w:div>
        <w:div w:id="992223004">
          <w:marLeft w:val="0"/>
          <w:marRight w:val="0"/>
          <w:marTop w:val="0"/>
          <w:marBottom w:val="0"/>
          <w:divBdr>
            <w:top w:val="none" w:sz="0" w:space="0" w:color="auto"/>
            <w:left w:val="none" w:sz="0" w:space="0" w:color="auto"/>
            <w:bottom w:val="none" w:sz="0" w:space="0" w:color="auto"/>
            <w:right w:val="none" w:sz="0" w:space="0" w:color="auto"/>
          </w:divBdr>
        </w:div>
        <w:div w:id="1000818595">
          <w:marLeft w:val="0"/>
          <w:marRight w:val="0"/>
          <w:marTop w:val="0"/>
          <w:marBottom w:val="0"/>
          <w:divBdr>
            <w:top w:val="none" w:sz="0" w:space="0" w:color="auto"/>
            <w:left w:val="none" w:sz="0" w:space="0" w:color="auto"/>
            <w:bottom w:val="none" w:sz="0" w:space="0" w:color="auto"/>
            <w:right w:val="none" w:sz="0" w:space="0" w:color="auto"/>
          </w:divBdr>
        </w:div>
        <w:div w:id="1123035481">
          <w:marLeft w:val="0"/>
          <w:marRight w:val="0"/>
          <w:marTop w:val="0"/>
          <w:marBottom w:val="0"/>
          <w:divBdr>
            <w:top w:val="none" w:sz="0" w:space="0" w:color="auto"/>
            <w:left w:val="none" w:sz="0" w:space="0" w:color="auto"/>
            <w:bottom w:val="none" w:sz="0" w:space="0" w:color="auto"/>
            <w:right w:val="none" w:sz="0" w:space="0" w:color="auto"/>
          </w:divBdr>
        </w:div>
        <w:div w:id="1533569576">
          <w:marLeft w:val="0"/>
          <w:marRight w:val="0"/>
          <w:marTop w:val="0"/>
          <w:marBottom w:val="0"/>
          <w:divBdr>
            <w:top w:val="none" w:sz="0" w:space="0" w:color="auto"/>
            <w:left w:val="none" w:sz="0" w:space="0" w:color="auto"/>
            <w:bottom w:val="none" w:sz="0" w:space="0" w:color="auto"/>
            <w:right w:val="none" w:sz="0" w:space="0" w:color="auto"/>
          </w:divBdr>
        </w:div>
        <w:div w:id="1576161150">
          <w:marLeft w:val="0"/>
          <w:marRight w:val="0"/>
          <w:marTop w:val="0"/>
          <w:marBottom w:val="0"/>
          <w:divBdr>
            <w:top w:val="none" w:sz="0" w:space="0" w:color="auto"/>
            <w:left w:val="none" w:sz="0" w:space="0" w:color="auto"/>
            <w:bottom w:val="none" w:sz="0" w:space="0" w:color="auto"/>
            <w:right w:val="none" w:sz="0" w:space="0" w:color="auto"/>
          </w:divBdr>
        </w:div>
        <w:div w:id="1724063873">
          <w:marLeft w:val="0"/>
          <w:marRight w:val="0"/>
          <w:marTop w:val="0"/>
          <w:marBottom w:val="0"/>
          <w:divBdr>
            <w:top w:val="none" w:sz="0" w:space="0" w:color="auto"/>
            <w:left w:val="none" w:sz="0" w:space="0" w:color="auto"/>
            <w:bottom w:val="none" w:sz="0" w:space="0" w:color="auto"/>
            <w:right w:val="none" w:sz="0" w:space="0" w:color="auto"/>
          </w:divBdr>
        </w:div>
        <w:div w:id="1732386632">
          <w:marLeft w:val="0"/>
          <w:marRight w:val="0"/>
          <w:marTop w:val="0"/>
          <w:marBottom w:val="0"/>
          <w:divBdr>
            <w:top w:val="none" w:sz="0" w:space="0" w:color="auto"/>
            <w:left w:val="none" w:sz="0" w:space="0" w:color="auto"/>
            <w:bottom w:val="none" w:sz="0" w:space="0" w:color="auto"/>
            <w:right w:val="none" w:sz="0" w:space="0" w:color="auto"/>
          </w:divBdr>
        </w:div>
        <w:div w:id="2003653723">
          <w:marLeft w:val="0"/>
          <w:marRight w:val="0"/>
          <w:marTop w:val="0"/>
          <w:marBottom w:val="0"/>
          <w:divBdr>
            <w:top w:val="none" w:sz="0" w:space="0" w:color="auto"/>
            <w:left w:val="none" w:sz="0" w:space="0" w:color="auto"/>
            <w:bottom w:val="none" w:sz="0" w:space="0" w:color="auto"/>
            <w:right w:val="none" w:sz="0" w:space="0" w:color="auto"/>
          </w:divBdr>
        </w:div>
        <w:div w:id="2080445176">
          <w:marLeft w:val="0"/>
          <w:marRight w:val="0"/>
          <w:marTop w:val="0"/>
          <w:marBottom w:val="0"/>
          <w:divBdr>
            <w:top w:val="none" w:sz="0" w:space="0" w:color="auto"/>
            <w:left w:val="none" w:sz="0" w:space="0" w:color="auto"/>
            <w:bottom w:val="none" w:sz="0" w:space="0" w:color="auto"/>
            <w:right w:val="none" w:sz="0" w:space="0" w:color="auto"/>
          </w:divBdr>
        </w:div>
      </w:divsChild>
    </w:div>
    <w:div w:id="1021394621">
      <w:bodyDiv w:val="1"/>
      <w:marLeft w:val="0"/>
      <w:marRight w:val="0"/>
      <w:marTop w:val="0"/>
      <w:marBottom w:val="0"/>
      <w:divBdr>
        <w:top w:val="none" w:sz="0" w:space="0" w:color="auto"/>
        <w:left w:val="none" w:sz="0" w:space="0" w:color="auto"/>
        <w:bottom w:val="none" w:sz="0" w:space="0" w:color="auto"/>
        <w:right w:val="none" w:sz="0" w:space="0" w:color="auto"/>
      </w:divBdr>
      <w:divsChild>
        <w:div w:id="521668519">
          <w:marLeft w:val="0"/>
          <w:marRight w:val="0"/>
          <w:marTop w:val="0"/>
          <w:marBottom w:val="0"/>
          <w:divBdr>
            <w:top w:val="none" w:sz="0" w:space="0" w:color="auto"/>
            <w:left w:val="none" w:sz="0" w:space="0" w:color="auto"/>
            <w:bottom w:val="none" w:sz="0" w:space="0" w:color="auto"/>
            <w:right w:val="none" w:sz="0" w:space="0" w:color="auto"/>
          </w:divBdr>
          <w:divsChild>
            <w:div w:id="1866674981">
              <w:marLeft w:val="0"/>
              <w:marRight w:val="0"/>
              <w:marTop w:val="0"/>
              <w:marBottom w:val="0"/>
              <w:divBdr>
                <w:top w:val="none" w:sz="0" w:space="0" w:color="auto"/>
                <w:left w:val="none" w:sz="0" w:space="0" w:color="auto"/>
                <w:bottom w:val="none" w:sz="0" w:space="0" w:color="auto"/>
                <w:right w:val="none" w:sz="0" w:space="0" w:color="auto"/>
              </w:divBdr>
              <w:divsChild>
                <w:div w:id="61022806">
                  <w:marLeft w:val="0"/>
                  <w:marRight w:val="0"/>
                  <w:marTop w:val="0"/>
                  <w:marBottom w:val="0"/>
                  <w:divBdr>
                    <w:top w:val="none" w:sz="0" w:space="0" w:color="auto"/>
                    <w:left w:val="none" w:sz="0" w:space="0" w:color="auto"/>
                    <w:bottom w:val="none" w:sz="0" w:space="0" w:color="auto"/>
                    <w:right w:val="none" w:sz="0" w:space="0" w:color="auto"/>
                  </w:divBdr>
                </w:div>
                <w:div w:id="100420274">
                  <w:marLeft w:val="0"/>
                  <w:marRight w:val="0"/>
                  <w:marTop w:val="0"/>
                  <w:marBottom w:val="0"/>
                  <w:divBdr>
                    <w:top w:val="none" w:sz="0" w:space="0" w:color="auto"/>
                    <w:left w:val="none" w:sz="0" w:space="0" w:color="auto"/>
                    <w:bottom w:val="none" w:sz="0" w:space="0" w:color="auto"/>
                    <w:right w:val="none" w:sz="0" w:space="0" w:color="auto"/>
                  </w:divBdr>
                </w:div>
                <w:div w:id="128936046">
                  <w:marLeft w:val="0"/>
                  <w:marRight w:val="0"/>
                  <w:marTop w:val="0"/>
                  <w:marBottom w:val="0"/>
                  <w:divBdr>
                    <w:top w:val="none" w:sz="0" w:space="0" w:color="auto"/>
                    <w:left w:val="none" w:sz="0" w:space="0" w:color="auto"/>
                    <w:bottom w:val="none" w:sz="0" w:space="0" w:color="auto"/>
                    <w:right w:val="none" w:sz="0" w:space="0" w:color="auto"/>
                  </w:divBdr>
                </w:div>
                <w:div w:id="144054470">
                  <w:marLeft w:val="0"/>
                  <w:marRight w:val="0"/>
                  <w:marTop w:val="0"/>
                  <w:marBottom w:val="0"/>
                  <w:divBdr>
                    <w:top w:val="none" w:sz="0" w:space="0" w:color="auto"/>
                    <w:left w:val="none" w:sz="0" w:space="0" w:color="auto"/>
                    <w:bottom w:val="none" w:sz="0" w:space="0" w:color="auto"/>
                    <w:right w:val="none" w:sz="0" w:space="0" w:color="auto"/>
                  </w:divBdr>
                </w:div>
                <w:div w:id="237521557">
                  <w:marLeft w:val="0"/>
                  <w:marRight w:val="0"/>
                  <w:marTop w:val="0"/>
                  <w:marBottom w:val="0"/>
                  <w:divBdr>
                    <w:top w:val="none" w:sz="0" w:space="0" w:color="auto"/>
                    <w:left w:val="none" w:sz="0" w:space="0" w:color="auto"/>
                    <w:bottom w:val="none" w:sz="0" w:space="0" w:color="auto"/>
                    <w:right w:val="none" w:sz="0" w:space="0" w:color="auto"/>
                  </w:divBdr>
                </w:div>
                <w:div w:id="308941346">
                  <w:marLeft w:val="0"/>
                  <w:marRight w:val="0"/>
                  <w:marTop w:val="0"/>
                  <w:marBottom w:val="0"/>
                  <w:divBdr>
                    <w:top w:val="none" w:sz="0" w:space="0" w:color="auto"/>
                    <w:left w:val="none" w:sz="0" w:space="0" w:color="auto"/>
                    <w:bottom w:val="none" w:sz="0" w:space="0" w:color="auto"/>
                    <w:right w:val="none" w:sz="0" w:space="0" w:color="auto"/>
                  </w:divBdr>
                </w:div>
                <w:div w:id="385877913">
                  <w:marLeft w:val="0"/>
                  <w:marRight w:val="0"/>
                  <w:marTop w:val="0"/>
                  <w:marBottom w:val="0"/>
                  <w:divBdr>
                    <w:top w:val="none" w:sz="0" w:space="0" w:color="auto"/>
                    <w:left w:val="none" w:sz="0" w:space="0" w:color="auto"/>
                    <w:bottom w:val="none" w:sz="0" w:space="0" w:color="auto"/>
                    <w:right w:val="none" w:sz="0" w:space="0" w:color="auto"/>
                  </w:divBdr>
                </w:div>
                <w:div w:id="473648229">
                  <w:marLeft w:val="0"/>
                  <w:marRight w:val="0"/>
                  <w:marTop w:val="0"/>
                  <w:marBottom w:val="0"/>
                  <w:divBdr>
                    <w:top w:val="none" w:sz="0" w:space="0" w:color="auto"/>
                    <w:left w:val="none" w:sz="0" w:space="0" w:color="auto"/>
                    <w:bottom w:val="none" w:sz="0" w:space="0" w:color="auto"/>
                    <w:right w:val="none" w:sz="0" w:space="0" w:color="auto"/>
                  </w:divBdr>
                </w:div>
                <w:div w:id="474836520">
                  <w:marLeft w:val="0"/>
                  <w:marRight w:val="0"/>
                  <w:marTop w:val="0"/>
                  <w:marBottom w:val="0"/>
                  <w:divBdr>
                    <w:top w:val="none" w:sz="0" w:space="0" w:color="auto"/>
                    <w:left w:val="none" w:sz="0" w:space="0" w:color="auto"/>
                    <w:bottom w:val="none" w:sz="0" w:space="0" w:color="auto"/>
                    <w:right w:val="none" w:sz="0" w:space="0" w:color="auto"/>
                  </w:divBdr>
                </w:div>
                <w:div w:id="479466504">
                  <w:marLeft w:val="0"/>
                  <w:marRight w:val="0"/>
                  <w:marTop w:val="0"/>
                  <w:marBottom w:val="0"/>
                  <w:divBdr>
                    <w:top w:val="none" w:sz="0" w:space="0" w:color="auto"/>
                    <w:left w:val="none" w:sz="0" w:space="0" w:color="auto"/>
                    <w:bottom w:val="none" w:sz="0" w:space="0" w:color="auto"/>
                    <w:right w:val="none" w:sz="0" w:space="0" w:color="auto"/>
                  </w:divBdr>
                </w:div>
                <w:div w:id="499196596">
                  <w:marLeft w:val="0"/>
                  <w:marRight w:val="0"/>
                  <w:marTop w:val="0"/>
                  <w:marBottom w:val="0"/>
                  <w:divBdr>
                    <w:top w:val="none" w:sz="0" w:space="0" w:color="auto"/>
                    <w:left w:val="none" w:sz="0" w:space="0" w:color="auto"/>
                    <w:bottom w:val="none" w:sz="0" w:space="0" w:color="auto"/>
                    <w:right w:val="none" w:sz="0" w:space="0" w:color="auto"/>
                  </w:divBdr>
                </w:div>
                <w:div w:id="513153038">
                  <w:marLeft w:val="0"/>
                  <w:marRight w:val="0"/>
                  <w:marTop w:val="0"/>
                  <w:marBottom w:val="0"/>
                  <w:divBdr>
                    <w:top w:val="none" w:sz="0" w:space="0" w:color="auto"/>
                    <w:left w:val="none" w:sz="0" w:space="0" w:color="auto"/>
                    <w:bottom w:val="none" w:sz="0" w:space="0" w:color="auto"/>
                    <w:right w:val="none" w:sz="0" w:space="0" w:color="auto"/>
                  </w:divBdr>
                </w:div>
                <w:div w:id="615216091">
                  <w:marLeft w:val="0"/>
                  <w:marRight w:val="0"/>
                  <w:marTop w:val="0"/>
                  <w:marBottom w:val="0"/>
                  <w:divBdr>
                    <w:top w:val="none" w:sz="0" w:space="0" w:color="auto"/>
                    <w:left w:val="none" w:sz="0" w:space="0" w:color="auto"/>
                    <w:bottom w:val="none" w:sz="0" w:space="0" w:color="auto"/>
                    <w:right w:val="none" w:sz="0" w:space="0" w:color="auto"/>
                  </w:divBdr>
                </w:div>
                <w:div w:id="669329687">
                  <w:marLeft w:val="0"/>
                  <w:marRight w:val="0"/>
                  <w:marTop w:val="0"/>
                  <w:marBottom w:val="0"/>
                  <w:divBdr>
                    <w:top w:val="none" w:sz="0" w:space="0" w:color="auto"/>
                    <w:left w:val="none" w:sz="0" w:space="0" w:color="auto"/>
                    <w:bottom w:val="none" w:sz="0" w:space="0" w:color="auto"/>
                    <w:right w:val="none" w:sz="0" w:space="0" w:color="auto"/>
                  </w:divBdr>
                </w:div>
                <w:div w:id="680089076">
                  <w:marLeft w:val="0"/>
                  <w:marRight w:val="0"/>
                  <w:marTop w:val="0"/>
                  <w:marBottom w:val="0"/>
                  <w:divBdr>
                    <w:top w:val="none" w:sz="0" w:space="0" w:color="auto"/>
                    <w:left w:val="none" w:sz="0" w:space="0" w:color="auto"/>
                    <w:bottom w:val="none" w:sz="0" w:space="0" w:color="auto"/>
                    <w:right w:val="none" w:sz="0" w:space="0" w:color="auto"/>
                  </w:divBdr>
                </w:div>
                <w:div w:id="895900293">
                  <w:marLeft w:val="0"/>
                  <w:marRight w:val="0"/>
                  <w:marTop w:val="0"/>
                  <w:marBottom w:val="0"/>
                  <w:divBdr>
                    <w:top w:val="none" w:sz="0" w:space="0" w:color="auto"/>
                    <w:left w:val="none" w:sz="0" w:space="0" w:color="auto"/>
                    <w:bottom w:val="none" w:sz="0" w:space="0" w:color="auto"/>
                    <w:right w:val="none" w:sz="0" w:space="0" w:color="auto"/>
                  </w:divBdr>
                </w:div>
                <w:div w:id="911701418">
                  <w:marLeft w:val="0"/>
                  <w:marRight w:val="0"/>
                  <w:marTop w:val="0"/>
                  <w:marBottom w:val="0"/>
                  <w:divBdr>
                    <w:top w:val="none" w:sz="0" w:space="0" w:color="auto"/>
                    <w:left w:val="none" w:sz="0" w:space="0" w:color="auto"/>
                    <w:bottom w:val="none" w:sz="0" w:space="0" w:color="auto"/>
                    <w:right w:val="none" w:sz="0" w:space="0" w:color="auto"/>
                  </w:divBdr>
                </w:div>
                <w:div w:id="923609795">
                  <w:marLeft w:val="0"/>
                  <w:marRight w:val="0"/>
                  <w:marTop w:val="0"/>
                  <w:marBottom w:val="0"/>
                  <w:divBdr>
                    <w:top w:val="none" w:sz="0" w:space="0" w:color="auto"/>
                    <w:left w:val="none" w:sz="0" w:space="0" w:color="auto"/>
                    <w:bottom w:val="none" w:sz="0" w:space="0" w:color="auto"/>
                    <w:right w:val="none" w:sz="0" w:space="0" w:color="auto"/>
                  </w:divBdr>
                </w:div>
                <w:div w:id="957835021">
                  <w:marLeft w:val="0"/>
                  <w:marRight w:val="0"/>
                  <w:marTop w:val="0"/>
                  <w:marBottom w:val="0"/>
                  <w:divBdr>
                    <w:top w:val="none" w:sz="0" w:space="0" w:color="auto"/>
                    <w:left w:val="none" w:sz="0" w:space="0" w:color="auto"/>
                    <w:bottom w:val="none" w:sz="0" w:space="0" w:color="auto"/>
                    <w:right w:val="none" w:sz="0" w:space="0" w:color="auto"/>
                  </w:divBdr>
                </w:div>
                <w:div w:id="976646424">
                  <w:marLeft w:val="0"/>
                  <w:marRight w:val="0"/>
                  <w:marTop w:val="0"/>
                  <w:marBottom w:val="0"/>
                  <w:divBdr>
                    <w:top w:val="none" w:sz="0" w:space="0" w:color="auto"/>
                    <w:left w:val="none" w:sz="0" w:space="0" w:color="auto"/>
                    <w:bottom w:val="none" w:sz="0" w:space="0" w:color="auto"/>
                    <w:right w:val="none" w:sz="0" w:space="0" w:color="auto"/>
                  </w:divBdr>
                </w:div>
                <w:div w:id="1028414383">
                  <w:marLeft w:val="0"/>
                  <w:marRight w:val="0"/>
                  <w:marTop w:val="0"/>
                  <w:marBottom w:val="0"/>
                  <w:divBdr>
                    <w:top w:val="none" w:sz="0" w:space="0" w:color="auto"/>
                    <w:left w:val="none" w:sz="0" w:space="0" w:color="auto"/>
                    <w:bottom w:val="none" w:sz="0" w:space="0" w:color="auto"/>
                    <w:right w:val="none" w:sz="0" w:space="0" w:color="auto"/>
                  </w:divBdr>
                </w:div>
                <w:div w:id="1088693055">
                  <w:marLeft w:val="0"/>
                  <w:marRight w:val="0"/>
                  <w:marTop w:val="0"/>
                  <w:marBottom w:val="0"/>
                  <w:divBdr>
                    <w:top w:val="none" w:sz="0" w:space="0" w:color="auto"/>
                    <w:left w:val="none" w:sz="0" w:space="0" w:color="auto"/>
                    <w:bottom w:val="none" w:sz="0" w:space="0" w:color="auto"/>
                    <w:right w:val="none" w:sz="0" w:space="0" w:color="auto"/>
                  </w:divBdr>
                </w:div>
                <w:div w:id="1105659387">
                  <w:marLeft w:val="0"/>
                  <w:marRight w:val="0"/>
                  <w:marTop w:val="0"/>
                  <w:marBottom w:val="0"/>
                  <w:divBdr>
                    <w:top w:val="none" w:sz="0" w:space="0" w:color="auto"/>
                    <w:left w:val="none" w:sz="0" w:space="0" w:color="auto"/>
                    <w:bottom w:val="none" w:sz="0" w:space="0" w:color="auto"/>
                    <w:right w:val="none" w:sz="0" w:space="0" w:color="auto"/>
                  </w:divBdr>
                </w:div>
                <w:div w:id="1131751259">
                  <w:marLeft w:val="0"/>
                  <w:marRight w:val="0"/>
                  <w:marTop w:val="0"/>
                  <w:marBottom w:val="0"/>
                  <w:divBdr>
                    <w:top w:val="none" w:sz="0" w:space="0" w:color="auto"/>
                    <w:left w:val="none" w:sz="0" w:space="0" w:color="auto"/>
                    <w:bottom w:val="none" w:sz="0" w:space="0" w:color="auto"/>
                    <w:right w:val="none" w:sz="0" w:space="0" w:color="auto"/>
                  </w:divBdr>
                </w:div>
                <w:div w:id="1133017539">
                  <w:marLeft w:val="0"/>
                  <w:marRight w:val="0"/>
                  <w:marTop w:val="0"/>
                  <w:marBottom w:val="0"/>
                  <w:divBdr>
                    <w:top w:val="none" w:sz="0" w:space="0" w:color="auto"/>
                    <w:left w:val="none" w:sz="0" w:space="0" w:color="auto"/>
                    <w:bottom w:val="none" w:sz="0" w:space="0" w:color="auto"/>
                    <w:right w:val="none" w:sz="0" w:space="0" w:color="auto"/>
                  </w:divBdr>
                </w:div>
                <w:div w:id="1133718570">
                  <w:marLeft w:val="0"/>
                  <w:marRight w:val="0"/>
                  <w:marTop w:val="0"/>
                  <w:marBottom w:val="0"/>
                  <w:divBdr>
                    <w:top w:val="none" w:sz="0" w:space="0" w:color="auto"/>
                    <w:left w:val="none" w:sz="0" w:space="0" w:color="auto"/>
                    <w:bottom w:val="none" w:sz="0" w:space="0" w:color="auto"/>
                    <w:right w:val="none" w:sz="0" w:space="0" w:color="auto"/>
                  </w:divBdr>
                </w:div>
                <w:div w:id="1168905463">
                  <w:marLeft w:val="0"/>
                  <w:marRight w:val="0"/>
                  <w:marTop w:val="0"/>
                  <w:marBottom w:val="0"/>
                  <w:divBdr>
                    <w:top w:val="none" w:sz="0" w:space="0" w:color="auto"/>
                    <w:left w:val="none" w:sz="0" w:space="0" w:color="auto"/>
                    <w:bottom w:val="none" w:sz="0" w:space="0" w:color="auto"/>
                    <w:right w:val="none" w:sz="0" w:space="0" w:color="auto"/>
                  </w:divBdr>
                </w:div>
                <w:div w:id="1287199228">
                  <w:marLeft w:val="0"/>
                  <w:marRight w:val="0"/>
                  <w:marTop w:val="0"/>
                  <w:marBottom w:val="0"/>
                  <w:divBdr>
                    <w:top w:val="none" w:sz="0" w:space="0" w:color="auto"/>
                    <w:left w:val="none" w:sz="0" w:space="0" w:color="auto"/>
                    <w:bottom w:val="none" w:sz="0" w:space="0" w:color="auto"/>
                    <w:right w:val="none" w:sz="0" w:space="0" w:color="auto"/>
                  </w:divBdr>
                </w:div>
                <w:div w:id="1432240056">
                  <w:marLeft w:val="0"/>
                  <w:marRight w:val="0"/>
                  <w:marTop w:val="0"/>
                  <w:marBottom w:val="0"/>
                  <w:divBdr>
                    <w:top w:val="none" w:sz="0" w:space="0" w:color="auto"/>
                    <w:left w:val="none" w:sz="0" w:space="0" w:color="auto"/>
                    <w:bottom w:val="none" w:sz="0" w:space="0" w:color="auto"/>
                    <w:right w:val="none" w:sz="0" w:space="0" w:color="auto"/>
                  </w:divBdr>
                </w:div>
                <w:div w:id="1465585193">
                  <w:marLeft w:val="0"/>
                  <w:marRight w:val="0"/>
                  <w:marTop w:val="0"/>
                  <w:marBottom w:val="0"/>
                  <w:divBdr>
                    <w:top w:val="none" w:sz="0" w:space="0" w:color="auto"/>
                    <w:left w:val="none" w:sz="0" w:space="0" w:color="auto"/>
                    <w:bottom w:val="none" w:sz="0" w:space="0" w:color="auto"/>
                    <w:right w:val="none" w:sz="0" w:space="0" w:color="auto"/>
                  </w:divBdr>
                </w:div>
                <w:div w:id="1512061351">
                  <w:marLeft w:val="0"/>
                  <w:marRight w:val="0"/>
                  <w:marTop w:val="0"/>
                  <w:marBottom w:val="0"/>
                  <w:divBdr>
                    <w:top w:val="none" w:sz="0" w:space="0" w:color="auto"/>
                    <w:left w:val="none" w:sz="0" w:space="0" w:color="auto"/>
                    <w:bottom w:val="none" w:sz="0" w:space="0" w:color="auto"/>
                    <w:right w:val="none" w:sz="0" w:space="0" w:color="auto"/>
                  </w:divBdr>
                </w:div>
                <w:div w:id="1530794840">
                  <w:marLeft w:val="0"/>
                  <w:marRight w:val="0"/>
                  <w:marTop w:val="0"/>
                  <w:marBottom w:val="0"/>
                  <w:divBdr>
                    <w:top w:val="none" w:sz="0" w:space="0" w:color="auto"/>
                    <w:left w:val="none" w:sz="0" w:space="0" w:color="auto"/>
                    <w:bottom w:val="none" w:sz="0" w:space="0" w:color="auto"/>
                    <w:right w:val="none" w:sz="0" w:space="0" w:color="auto"/>
                  </w:divBdr>
                </w:div>
                <w:div w:id="1536966494">
                  <w:marLeft w:val="0"/>
                  <w:marRight w:val="0"/>
                  <w:marTop w:val="0"/>
                  <w:marBottom w:val="0"/>
                  <w:divBdr>
                    <w:top w:val="none" w:sz="0" w:space="0" w:color="auto"/>
                    <w:left w:val="none" w:sz="0" w:space="0" w:color="auto"/>
                    <w:bottom w:val="none" w:sz="0" w:space="0" w:color="auto"/>
                    <w:right w:val="none" w:sz="0" w:space="0" w:color="auto"/>
                  </w:divBdr>
                </w:div>
                <w:div w:id="1538004807">
                  <w:marLeft w:val="0"/>
                  <w:marRight w:val="0"/>
                  <w:marTop w:val="0"/>
                  <w:marBottom w:val="0"/>
                  <w:divBdr>
                    <w:top w:val="none" w:sz="0" w:space="0" w:color="auto"/>
                    <w:left w:val="none" w:sz="0" w:space="0" w:color="auto"/>
                    <w:bottom w:val="none" w:sz="0" w:space="0" w:color="auto"/>
                    <w:right w:val="none" w:sz="0" w:space="0" w:color="auto"/>
                  </w:divBdr>
                </w:div>
                <w:div w:id="1691376102">
                  <w:marLeft w:val="0"/>
                  <w:marRight w:val="0"/>
                  <w:marTop w:val="0"/>
                  <w:marBottom w:val="0"/>
                  <w:divBdr>
                    <w:top w:val="none" w:sz="0" w:space="0" w:color="auto"/>
                    <w:left w:val="none" w:sz="0" w:space="0" w:color="auto"/>
                    <w:bottom w:val="none" w:sz="0" w:space="0" w:color="auto"/>
                    <w:right w:val="none" w:sz="0" w:space="0" w:color="auto"/>
                  </w:divBdr>
                </w:div>
                <w:div w:id="1719162414">
                  <w:marLeft w:val="0"/>
                  <w:marRight w:val="0"/>
                  <w:marTop w:val="0"/>
                  <w:marBottom w:val="0"/>
                  <w:divBdr>
                    <w:top w:val="none" w:sz="0" w:space="0" w:color="auto"/>
                    <w:left w:val="none" w:sz="0" w:space="0" w:color="auto"/>
                    <w:bottom w:val="none" w:sz="0" w:space="0" w:color="auto"/>
                    <w:right w:val="none" w:sz="0" w:space="0" w:color="auto"/>
                  </w:divBdr>
                </w:div>
                <w:div w:id="1751191610">
                  <w:marLeft w:val="0"/>
                  <w:marRight w:val="0"/>
                  <w:marTop w:val="0"/>
                  <w:marBottom w:val="0"/>
                  <w:divBdr>
                    <w:top w:val="none" w:sz="0" w:space="0" w:color="auto"/>
                    <w:left w:val="none" w:sz="0" w:space="0" w:color="auto"/>
                    <w:bottom w:val="none" w:sz="0" w:space="0" w:color="auto"/>
                    <w:right w:val="none" w:sz="0" w:space="0" w:color="auto"/>
                  </w:divBdr>
                </w:div>
                <w:div w:id="1757634054">
                  <w:marLeft w:val="0"/>
                  <w:marRight w:val="0"/>
                  <w:marTop w:val="0"/>
                  <w:marBottom w:val="0"/>
                  <w:divBdr>
                    <w:top w:val="none" w:sz="0" w:space="0" w:color="auto"/>
                    <w:left w:val="none" w:sz="0" w:space="0" w:color="auto"/>
                    <w:bottom w:val="none" w:sz="0" w:space="0" w:color="auto"/>
                    <w:right w:val="none" w:sz="0" w:space="0" w:color="auto"/>
                  </w:divBdr>
                </w:div>
                <w:div w:id="1853446072">
                  <w:marLeft w:val="0"/>
                  <w:marRight w:val="0"/>
                  <w:marTop w:val="0"/>
                  <w:marBottom w:val="0"/>
                  <w:divBdr>
                    <w:top w:val="none" w:sz="0" w:space="0" w:color="auto"/>
                    <w:left w:val="none" w:sz="0" w:space="0" w:color="auto"/>
                    <w:bottom w:val="none" w:sz="0" w:space="0" w:color="auto"/>
                    <w:right w:val="none" w:sz="0" w:space="0" w:color="auto"/>
                  </w:divBdr>
                </w:div>
                <w:div w:id="1994484388">
                  <w:marLeft w:val="0"/>
                  <w:marRight w:val="0"/>
                  <w:marTop w:val="0"/>
                  <w:marBottom w:val="0"/>
                  <w:divBdr>
                    <w:top w:val="none" w:sz="0" w:space="0" w:color="auto"/>
                    <w:left w:val="none" w:sz="0" w:space="0" w:color="auto"/>
                    <w:bottom w:val="none" w:sz="0" w:space="0" w:color="auto"/>
                    <w:right w:val="none" w:sz="0" w:space="0" w:color="auto"/>
                  </w:divBdr>
                </w:div>
                <w:div w:id="2039504206">
                  <w:marLeft w:val="0"/>
                  <w:marRight w:val="0"/>
                  <w:marTop w:val="0"/>
                  <w:marBottom w:val="0"/>
                  <w:divBdr>
                    <w:top w:val="none" w:sz="0" w:space="0" w:color="auto"/>
                    <w:left w:val="none" w:sz="0" w:space="0" w:color="auto"/>
                    <w:bottom w:val="none" w:sz="0" w:space="0" w:color="auto"/>
                    <w:right w:val="none" w:sz="0" w:space="0" w:color="auto"/>
                  </w:divBdr>
                </w:div>
                <w:div w:id="2049060897">
                  <w:marLeft w:val="0"/>
                  <w:marRight w:val="0"/>
                  <w:marTop w:val="0"/>
                  <w:marBottom w:val="0"/>
                  <w:divBdr>
                    <w:top w:val="none" w:sz="0" w:space="0" w:color="auto"/>
                    <w:left w:val="none" w:sz="0" w:space="0" w:color="auto"/>
                    <w:bottom w:val="none" w:sz="0" w:space="0" w:color="auto"/>
                    <w:right w:val="none" w:sz="0" w:space="0" w:color="auto"/>
                  </w:divBdr>
                </w:div>
                <w:div w:id="2084449880">
                  <w:marLeft w:val="0"/>
                  <w:marRight w:val="0"/>
                  <w:marTop w:val="0"/>
                  <w:marBottom w:val="0"/>
                  <w:divBdr>
                    <w:top w:val="none" w:sz="0" w:space="0" w:color="auto"/>
                    <w:left w:val="none" w:sz="0" w:space="0" w:color="auto"/>
                    <w:bottom w:val="none" w:sz="0" w:space="0" w:color="auto"/>
                    <w:right w:val="none" w:sz="0" w:space="0" w:color="auto"/>
                  </w:divBdr>
                </w:div>
                <w:div w:id="21007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2527">
          <w:marLeft w:val="0"/>
          <w:marRight w:val="0"/>
          <w:marTop w:val="0"/>
          <w:marBottom w:val="0"/>
          <w:divBdr>
            <w:top w:val="none" w:sz="0" w:space="0" w:color="auto"/>
            <w:left w:val="none" w:sz="0" w:space="0" w:color="auto"/>
            <w:bottom w:val="none" w:sz="0" w:space="0" w:color="auto"/>
            <w:right w:val="none" w:sz="0" w:space="0" w:color="auto"/>
          </w:divBdr>
          <w:divsChild>
            <w:div w:id="518810966">
              <w:marLeft w:val="0"/>
              <w:marRight w:val="0"/>
              <w:marTop w:val="0"/>
              <w:marBottom w:val="0"/>
              <w:divBdr>
                <w:top w:val="none" w:sz="0" w:space="0" w:color="auto"/>
                <w:left w:val="none" w:sz="0" w:space="0" w:color="auto"/>
                <w:bottom w:val="none" w:sz="0" w:space="0" w:color="auto"/>
                <w:right w:val="none" w:sz="0" w:space="0" w:color="auto"/>
              </w:divBdr>
              <w:divsChild>
                <w:div w:id="123424354">
                  <w:marLeft w:val="0"/>
                  <w:marRight w:val="0"/>
                  <w:marTop w:val="0"/>
                  <w:marBottom w:val="0"/>
                  <w:divBdr>
                    <w:top w:val="none" w:sz="0" w:space="0" w:color="auto"/>
                    <w:left w:val="none" w:sz="0" w:space="0" w:color="auto"/>
                    <w:bottom w:val="none" w:sz="0" w:space="0" w:color="auto"/>
                    <w:right w:val="none" w:sz="0" w:space="0" w:color="auto"/>
                  </w:divBdr>
                </w:div>
                <w:div w:id="206187546">
                  <w:marLeft w:val="0"/>
                  <w:marRight w:val="0"/>
                  <w:marTop w:val="0"/>
                  <w:marBottom w:val="0"/>
                  <w:divBdr>
                    <w:top w:val="none" w:sz="0" w:space="0" w:color="auto"/>
                    <w:left w:val="none" w:sz="0" w:space="0" w:color="auto"/>
                    <w:bottom w:val="none" w:sz="0" w:space="0" w:color="auto"/>
                    <w:right w:val="none" w:sz="0" w:space="0" w:color="auto"/>
                  </w:divBdr>
                </w:div>
                <w:div w:id="280380958">
                  <w:marLeft w:val="0"/>
                  <w:marRight w:val="0"/>
                  <w:marTop w:val="0"/>
                  <w:marBottom w:val="0"/>
                  <w:divBdr>
                    <w:top w:val="none" w:sz="0" w:space="0" w:color="auto"/>
                    <w:left w:val="none" w:sz="0" w:space="0" w:color="auto"/>
                    <w:bottom w:val="none" w:sz="0" w:space="0" w:color="auto"/>
                    <w:right w:val="none" w:sz="0" w:space="0" w:color="auto"/>
                  </w:divBdr>
                </w:div>
                <w:div w:id="373700183">
                  <w:marLeft w:val="0"/>
                  <w:marRight w:val="0"/>
                  <w:marTop w:val="0"/>
                  <w:marBottom w:val="0"/>
                  <w:divBdr>
                    <w:top w:val="none" w:sz="0" w:space="0" w:color="auto"/>
                    <w:left w:val="none" w:sz="0" w:space="0" w:color="auto"/>
                    <w:bottom w:val="none" w:sz="0" w:space="0" w:color="auto"/>
                    <w:right w:val="none" w:sz="0" w:space="0" w:color="auto"/>
                  </w:divBdr>
                </w:div>
                <w:div w:id="396130427">
                  <w:marLeft w:val="0"/>
                  <w:marRight w:val="0"/>
                  <w:marTop w:val="0"/>
                  <w:marBottom w:val="0"/>
                  <w:divBdr>
                    <w:top w:val="none" w:sz="0" w:space="0" w:color="auto"/>
                    <w:left w:val="none" w:sz="0" w:space="0" w:color="auto"/>
                    <w:bottom w:val="none" w:sz="0" w:space="0" w:color="auto"/>
                    <w:right w:val="none" w:sz="0" w:space="0" w:color="auto"/>
                  </w:divBdr>
                </w:div>
                <w:div w:id="495732815">
                  <w:marLeft w:val="0"/>
                  <w:marRight w:val="0"/>
                  <w:marTop w:val="0"/>
                  <w:marBottom w:val="0"/>
                  <w:divBdr>
                    <w:top w:val="none" w:sz="0" w:space="0" w:color="auto"/>
                    <w:left w:val="none" w:sz="0" w:space="0" w:color="auto"/>
                    <w:bottom w:val="none" w:sz="0" w:space="0" w:color="auto"/>
                    <w:right w:val="none" w:sz="0" w:space="0" w:color="auto"/>
                  </w:divBdr>
                </w:div>
                <w:div w:id="617686446">
                  <w:marLeft w:val="0"/>
                  <w:marRight w:val="0"/>
                  <w:marTop w:val="0"/>
                  <w:marBottom w:val="0"/>
                  <w:divBdr>
                    <w:top w:val="none" w:sz="0" w:space="0" w:color="auto"/>
                    <w:left w:val="none" w:sz="0" w:space="0" w:color="auto"/>
                    <w:bottom w:val="none" w:sz="0" w:space="0" w:color="auto"/>
                    <w:right w:val="none" w:sz="0" w:space="0" w:color="auto"/>
                  </w:divBdr>
                </w:div>
                <w:div w:id="667903582">
                  <w:marLeft w:val="0"/>
                  <w:marRight w:val="0"/>
                  <w:marTop w:val="0"/>
                  <w:marBottom w:val="0"/>
                  <w:divBdr>
                    <w:top w:val="none" w:sz="0" w:space="0" w:color="auto"/>
                    <w:left w:val="none" w:sz="0" w:space="0" w:color="auto"/>
                    <w:bottom w:val="none" w:sz="0" w:space="0" w:color="auto"/>
                    <w:right w:val="none" w:sz="0" w:space="0" w:color="auto"/>
                  </w:divBdr>
                </w:div>
                <w:div w:id="767383655">
                  <w:marLeft w:val="0"/>
                  <w:marRight w:val="0"/>
                  <w:marTop w:val="0"/>
                  <w:marBottom w:val="0"/>
                  <w:divBdr>
                    <w:top w:val="none" w:sz="0" w:space="0" w:color="auto"/>
                    <w:left w:val="none" w:sz="0" w:space="0" w:color="auto"/>
                    <w:bottom w:val="none" w:sz="0" w:space="0" w:color="auto"/>
                    <w:right w:val="none" w:sz="0" w:space="0" w:color="auto"/>
                  </w:divBdr>
                </w:div>
                <w:div w:id="987707964">
                  <w:marLeft w:val="0"/>
                  <w:marRight w:val="0"/>
                  <w:marTop w:val="0"/>
                  <w:marBottom w:val="0"/>
                  <w:divBdr>
                    <w:top w:val="none" w:sz="0" w:space="0" w:color="auto"/>
                    <w:left w:val="none" w:sz="0" w:space="0" w:color="auto"/>
                    <w:bottom w:val="none" w:sz="0" w:space="0" w:color="auto"/>
                    <w:right w:val="none" w:sz="0" w:space="0" w:color="auto"/>
                  </w:divBdr>
                </w:div>
                <w:div w:id="1086000539">
                  <w:marLeft w:val="0"/>
                  <w:marRight w:val="0"/>
                  <w:marTop w:val="0"/>
                  <w:marBottom w:val="0"/>
                  <w:divBdr>
                    <w:top w:val="none" w:sz="0" w:space="0" w:color="auto"/>
                    <w:left w:val="none" w:sz="0" w:space="0" w:color="auto"/>
                    <w:bottom w:val="none" w:sz="0" w:space="0" w:color="auto"/>
                    <w:right w:val="none" w:sz="0" w:space="0" w:color="auto"/>
                  </w:divBdr>
                </w:div>
                <w:div w:id="1092898297">
                  <w:marLeft w:val="0"/>
                  <w:marRight w:val="0"/>
                  <w:marTop w:val="0"/>
                  <w:marBottom w:val="0"/>
                  <w:divBdr>
                    <w:top w:val="none" w:sz="0" w:space="0" w:color="auto"/>
                    <w:left w:val="none" w:sz="0" w:space="0" w:color="auto"/>
                    <w:bottom w:val="none" w:sz="0" w:space="0" w:color="auto"/>
                    <w:right w:val="none" w:sz="0" w:space="0" w:color="auto"/>
                  </w:divBdr>
                </w:div>
                <w:div w:id="1120955550">
                  <w:marLeft w:val="0"/>
                  <w:marRight w:val="0"/>
                  <w:marTop w:val="0"/>
                  <w:marBottom w:val="0"/>
                  <w:divBdr>
                    <w:top w:val="none" w:sz="0" w:space="0" w:color="auto"/>
                    <w:left w:val="none" w:sz="0" w:space="0" w:color="auto"/>
                    <w:bottom w:val="none" w:sz="0" w:space="0" w:color="auto"/>
                    <w:right w:val="none" w:sz="0" w:space="0" w:color="auto"/>
                  </w:divBdr>
                </w:div>
                <w:div w:id="1469513996">
                  <w:marLeft w:val="0"/>
                  <w:marRight w:val="0"/>
                  <w:marTop w:val="0"/>
                  <w:marBottom w:val="0"/>
                  <w:divBdr>
                    <w:top w:val="none" w:sz="0" w:space="0" w:color="auto"/>
                    <w:left w:val="none" w:sz="0" w:space="0" w:color="auto"/>
                    <w:bottom w:val="none" w:sz="0" w:space="0" w:color="auto"/>
                    <w:right w:val="none" w:sz="0" w:space="0" w:color="auto"/>
                  </w:divBdr>
                </w:div>
                <w:div w:id="1522932489">
                  <w:marLeft w:val="0"/>
                  <w:marRight w:val="0"/>
                  <w:marTop w:val="0"/>
                  <w:marBottom w:val="0"/>
                  <w:divBdr>
                    <w:top w:val="none" w:sz="0" w:space="0" w:color="auto"/>
                    <w:left w:val="none" w:sz="0" w:space="0" w:color="auto"/>
                    <w:bottom w:val="none" w:sz="0" w:space="0" w:color="auto"/>
                    <w:right w:val="none" w:sz="0" w:space="0" w:color="auto"/>
                  </w:divBdr>
                </w:div>
                <w:div w:id="204197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322512">
      <w:bodyDiv w:val="1"/>
      <w:marLeft w:val="0"/>
      <w:marRight w:val="0"/>
      <w:marTop w:val="0"/>
      <w:marBottom w:val="0"/>
      <w:divBdr>
        <w:top w:val="none" w:sz="0" w:space="0" w:color="auto"/>
        <w:left w:val="none" w:sz="0" w:space="0" w:color="auto"/>
        <w:bottom w:val="none" w:sz="0" w:space="0" w:color="auto"/>
        <w:right w:val="none" w:sz="0" w:space="0" w:color="auto"/>
      </w:divBdr>
      <w:divsChild>
        <w:div w:id="400373356">
          <w:marLeft w:val="0"/>
          <w:marRight w:val="0"/>
          <w:marTop w:val="0"/>
          <w:marBottom w:val="0"/>
          <w:divBdr>
            <w:top w:val="none" w:sz="0" w:space="0" w:color="auto"/>
            <w:left w:val="none" w:sz="0" w:space="0" w:color="auto"/>
            <w:bottom w:val="none" w:sz="0" w:space="0" w:color="auto"/>
            <w:right w:val="none" w:sz="0" w:space="0" w:color="auto"/>
          </w:divBdr>
        </w:div>
        <w:div w:id="1921940538">
          <w:marLeft w:val="0"/>
          <w:marRight w:val="0"/>
          <w:marTop w:val="0"/>
          <w:marBottom w:val="0"/>
          <w:divBdr>
            <w:top w:val="none" w:sz="0" w:space="0" w:color="auto"/>
            <w:left w:val="none" w:sz="0" w:space="0" w:color="auto"/>
            <w:bottom w:val="none" w:sz="0" w:space="0" w:color="auto"/>
            <w:right w:val="none" w:sz="0" w:space="0" w:color="auto"/>
          </w:divBdr>
        </w:div>
        <w:div w:id="1529878247">
          <w:marLeft w:val="0"/>
          <w:marRight w:val="0"/>
          <w:marTop w:val="0"/>
          <w:marBottom w:val="0"/>
          <w:divBdr>
            <w:top w:val="none" w:sz="0" w:space="0" w:color="auto"/>
            <w:left w:val="none" w:sz="0" w:space="0" w:color="auto"/>
            <w:bottom w:val="none" w:sz="0" w:space="0" w:color="auto"/>
            <w:right w:val="none" w:sz="0" w:space="0" w:color="auto"/>
          </w:divBdr>
        </w:div>
        <w:div w:id="943920880">
          <w:marLeft w:val="0"/>
          <w:marRight w:val="0"/>
          <w:marTop w:val="0"/>
          <w:marBottom w:val="0"/>
          <w:divBdr>
            <w:top w:val="none" w:sz="0" w:space="0" w:color="auto"/>
            <w:left w:val="none" w:sz="0" w:space="0" w:color="auto"/>
            <w:bottom w:val="none" w:sz="0" w:space="0" w:color="auto"/>
            <w:right w:val="none" w:sz="0" w:space="0" w:color="auto"/>
          </w:divBdr>
        </w:div>
        <w:div w:id="1959138498">
          <w:marLeft w:val="0"/>
          <w:marRight w:val="0"/>
          <w:marTop w:val="0"/>
          <w:marBottom w:val="0"/>
          <w:divBdr>
            <w:top w:val="none" w:sz="0" w:space="0" w:color="auto"/>
            <w:left w:val="none" w:sz="0" w:space="0" w:color="auto"/>
            <w:bottom w:val="none" w:sz="0" w:space="0" w:color="auto"/>
            <w:right w:val="none" w:sz="0" w:space="0" w:color="auto"/>
          </w:divBdr>
        </w:div>
        <w:div w:id="1956978060">
          <w:marLeft w:val="0"/>
          <w:marRight w:val="0"/>
          <w:marTop w:val="0"/>
          <w:marBottom w:val="0"/>
          <w:divBdr>
            <w:top w:val="none" w:sz="0" w:space="0" w:color="auto"/>
            <w:left w:val="none" w:sz="0" w:space="0" w:color="auto"/>
            <w:bottom w:val="none" w:sz="0" w:space="0" w:color="auto"/>
            <w:right w:val="none" w:sz="0" w:space="0" w:color="auto"/>
          </w:divBdr>
        </w:div>
        <w:div w:id="598369572">
          <w:marLeft w:val="0"/>
          <w:marRight w:val="0"/>
          <w:marTop w:val="0"/>
          <w:marBottom w:val="0"/>
          <w:divBdr>
            <w:top w:val="none" w:sz="0" w:space="0" w:color="auto"/>
            <w:left w:val="none" w:sz="0" w:space="0" w:color="auto"/>
            <w:bottom w:val="none" w:sz="0" w:space="0" w:color="auto"/>
            <w:right w:val="none" w:sz="0" w:space="0" w:color="auto"/>
          </w:divBdr>
        </w:div>
        <w:div w:id="783579918">
          <w:marLeft w:val="0"/>
          <w:marRight w:val="0"/>
          <w:marTop w:val="0"/>
          <w:marBottom w:val="0"/>
          <w:divBdr>
            <w:top w:val="none" w:sz="0" w:space="0" w:color="auto"/>
            <w:left w:val="none" w:sz="0" w:space="0" w:color="auto"/>
            <w:bottom w:val="none" w:sz="0" w:space="0" w:color="auto"/>
            <w:right w:val="none" w:sz="0" w:space="0" w:color="auto"/>
          </w:divBdr>
        </w:div>
        <w:div w:id="1675298768">
          <w:marLeft w:val="0"/>
          <w:marRight w:val="0"/>
          <w:marTop w:val="0"/>
          <w:marBottom w:val="0"/>
          <w:divBdr>
            <w:top w:val="none" w:sz="0" w:space="0" w:color="auto"/>
            <w:left w:val="none" w:sz="0" w:space="0" w:color="auto"/>
            <w:bottom w:val="none" w:sz="0" w:space="0" w:color="auto"/>
            <w:right w:val="none" w:sz="0" w:space="0" w:color="auto"/>
          </w:divBdr>
        </w:div>
        <w:div w:id="1305623713">
          <w:marLeft w:val="0"/>
          <w:marRight w:val="0"/>
          <w:marTop w:val="0"/>
          <w:marBottom w:val="0"/>
          <w:divBdr>
            <w:top w:val="none" w:sz="0" w:space="0" w:color="auto"/>
            <w:left w:val="none" w:sz="0" w:space="0" w:color="auto"/>
            <w:bottom w:val="none" w:sz="0" w:space="0" w:color="auto"/>
            <w:right w:val="none" w:sz="0" w:space="0" w:color="auto"/>
          </w:divBdr>
        </w:div>
        <w:div w:id="130830097">
          <w:marLeft w:val="0"/>
          <w:marRight w:val="0"/>
          <w:marTop w:val="0"/>
          <w:marBottom w:val="0"/>
          <w:divBdr>
            <w:top w:val="none" w:sz="0" w:space="0" w:color="auto"/>
            <w:left w:val="none" w:sz="0" w:space="0" w:color="auto"/>
            <w:bottom w:val="none" w:sz="0" w:space="0" w:color="auto"/>
            <w:right w:val="none" w:sz="0" w:space="0" w:color="auto"/>
          </w:divBdr>
        </w:div>
        <w:div w:id="1540505908">
          <w:marLeft w:val="0"/>
          <w:marRight w:val="0"/>
          <w:marTop w:val="0"/>
          <w:marBottom w:val="0"/>
          <w:divBdr>
            <w:top w:val="none" w:sz="0" w:space="0" w:color="auto"/>
            <w:left w:val="none" w:sz="0" w:space="0" w:color="auto"/>
            <w:bottom w:val="none" w:sz="0" w:space="0" w:color="auto"/>
            <w:right w:val="none" w:sz="0" w:space="0" w:color="auto"/>
          </w:divBdr>
        </w:div>
        <w:div w:id="141506965">
          <w:marLeft w:val="0"/>
          <w:marRight w:val="0"/>
          <w:marTop w:val="0"/>
          <w:marBottom w:val="0"/>
          <w:divBdr>
            <w:top w:val="none" w:sz="0" w:space="0" w:color="auto"/>
            <w:left w:val="none" w:sz="0" w:space="0" w:color="auto"/>
            <w:bottom w:val="none" w:sz="0" w:space="0" w:color="auto"/>
            <w:right w:val="none" w:sz="0" w:space="0" w:color="auto"/>
          </w:divBdr>
        </w:div>
        <w:div w:id="497186739">
          <w:marLeft w:val="0"/>
          <w:marRight w:val="0"/>
          <w:marTop w:val="0"/>
          <w:marBottom w:val="0"/>
          <w:divBdr>
            <w:top w:val="none" w:sz="0" w:space="0" w:color="auto"/>
            <w:left w:val="none" w:sz="0" w:space="0" w:color="auto"/>
            <w:bottom w:val="none" w:sz="0" w:space="0" w:color="auto"/>
            <w:right w:val="none" w:sz="0" w:space="0" w:color="auto"/>
          </w:divBdr>
        </w:div>
        <w:div w:id="966012452">
          <w:marLeft w:val="0"/>
          <w:marRight w:val="0"/>
          <w:marTop w:val="0"/>
          <w:marBottom w:val="0"/>
          <w:divBdr>
            <w:top w:val="none" w:sz="0" w:space="0" w:color="auto"/>
            <w:left w:val="none" w:sz="0" w:space="0" w:color="auto"/>
            <w:bottom w:val="none" w:sz="0" w:space="0" w:color="auto"/>
            <w:right w:val="none" w:sz="0" w:space="0" w:color="auto"/>
          </w:divBdr>
        </w:div>
        <w:div w:id="1042906644">
          <w:marLeft w:val="0"/>
          <w:marRight w:val="0"/>
          <w:marTop w:val="0"/>
          <w:marBottom w:val="0"/>
          <w:divBdr>
            <w:top w:val="none" w:sz="0" w:space="0" w:color="auto"/>
            <w:left w:val="none" w:sz="0" w:space="0" w:color="auto"/>
            <w:bottom w:val="none" w:sz="0" w:space="0" w:color="auto"/>
            <w:right w:val="none" w:sz="0" w:space="0" w:color="auto"/>
          </w:divBdr>
        </w:div>
        <w:div w:id="1980109410">
          <w:marLeft w:val="0"/>
          <w:marRight w:val="0"/>
          <w:marTop w:val="0"/>
          <w:marBottom w:val="0"/>
          <w:divBdr>
            <w:top w:val="none" w:sz="0" w:space="0" w:color="auto"/>
            <w:left w:val="none" w:sz="0" w:space="0" w:color="auto"/>
            <w:bottom w:val="none" w:sz="0" w:space="0" w:color="auto"/>
            <w:right w:val="none" w:sz="0" w:space="0" w:color="auto"/>
          </w:divBdr>
        </w:div>
        <w:div w:id="1311131930">
          <w:marLeft w:val="0"/>
          <w:marRight w:val="0"/>
          <w:marTop w:val="0"/>
          <w:marBottom w:val="0"/>
          <w:divBdr>
            <w:top w:val="none" w:sz="0" w:space="0" w:color="auto"/>
            <w:left w:val="none" w:sz="0" w:space="0" w:color="auto"/>
            <w:bottom w:val="none" w:sz="0" w:space="0" w:color="auto"/>
            <w:right w:val="none" w:sz="0" w:space="0" w:color="auto"/>
          </w:divBdr>
        </w:div>
        <w:div w:id="204409458">
          <w:marLeft w:val="0"/>
          <w:marRight w:val="0"/>
          <w:marTop w:val="0"/>
          <w:marBottom w:val="0"/>
          <w:divBdr>
            <w:top w:val="none" w:sz="0" w:space="0" w:color="auto"/>
            <w:left w:val="none" w:sz="0" w:space="0" w:color="auto"/>
            <w:bottom w:val="none" w:sz="0" w:space="0" w:color="auto"/>
            <w:right w:val="none" w:sz="0" w:space="0" w:color="auto"/>
          </w:divBdr>
        </w:div>
        <w:div w:id="1116172318">
          <w:marLeft w:val="0"/>
          <w:marRight w:val="0"/>
          <w:marTop w:val="0"/>
          <w:marBottom w:val="0"/>
          <w:divBdr>
            <w:top w:val="none" w:sz="0" w:space="0" w:color="auto"/>
            <w:left w:val="none" w:sz="0" w:space="0" w:color="auto"/>
            <w:bottom w:val="none" w:sz="0" w:space="0" w:color="auto"/>
            <w:right w:val="none" w:sz="0" w:space="0" w:color="auto"/>
          </w:divBdr>
        </w:div>
        <w:div w:id="1390571099">
          <w:marLeft w:val="0"/>
          <w:marRight w:val="0"/>
          <w:marTop w:val="0"/>
          <w:marBottom w:val="0"/>
          <w:divBdr>
            <w:top w:val="none" w:sz="0" w:space="0" w:color="auto"/>
            <w:left w:val="none" w:sz="0" w:space="0" w:color="auto"/>
            <w:bottom w:val="none" w:sz="0" w:space="0" w:color="auto"/>
            <w:right w:val="none" w:sz="0" w:space="0" w:color="auto"/>
          </w:divBdr>
        </w:div>
        <w:div w:id="918059866">
          <w:marLeft w:val="0"/>
          <w:marRight w:val="0"/>
          <w:marTop w:val="0"/>
          <w:marBottom w:val="0"/>
          <w:divBdr>
            <w:top w:val="none" w:sz="0" w:space="0" w:color="auto"/>
            <w:left w:val="none" w:sz="0" w:space="0" w:color="auto"/>
            <w:bottom w:val="none" w:sz="0" w:space="0" w:color="auto"/>
            <w:right w:val="none" w:sz="0" w:space="0" w:color="auto"/>
          </w:divBdr>
        </w:div>
        <w:div w:id="1436512132">
          <w:marLeft w:val="0"/>
          <w:marRight w:val="0"/>
          <w:marTop w:val="0"/>
          <w:marBottom w:val="0"/>
          <w:divBdr>
            <w:top w:val="none" w:sz="0" w:space="0" w:color="auto"/>
            <w:left w:val="none" w:sz="0" w:space="0" w:color="auto"/>
            <w:bottom w:val="none" w:sz="0" w:space="0" w:color="auto"/>
            <w:right w:val="none" w:sz="0" w:space="0" w:color="auto"/>
          </w:divBdr>
        </w:div>
        <w:div w:id="1048870444">
          <w:marLeft w:val="0"/>
          <w:marRight w:val="0"/>
          <w:marTop w:val="0"/>
          <w:marBottom w:val="0"/>
          <w:divBdr>
            <w:top w:val="none" w:sz="0" w:space="0" w:color="auto"/>
            <w:left w:val="none" w:sz="0" w:space="0" w:color="auto"/>
            <w:bottom w:val="none" w:sz="0" w:space="0" w:color="auto"/>
            <w:right w:val="none" w:sz="0" w:space="0" w:color="auto"/>
          </w:divBdr>
        </w:div>
        <w:div w:id="425156521">
          <w:marLeft w:val="0"/>
          <w:marRight w:val="0"/>
          <w:marTop w:val="0"/>
          <w:marBottom w:val="0"/>
          <w:divBdr>
            <w:top w:val="none" w:sz="0" w:space="0" w:color="auto"/>
            <w:left w:val="none" w:sz="0" w:space="0" w:color="auto"/>
            <w:bottom w:val="none" w:sz="0" w:space="0" w:color="auto"/>
            <w:right w:val="none" w:sz="0" w:space="0" w:color="auto"/>
          </w:divBdr>
        </w:div>
        <w:div w:id="108017296">
          <w:marLeft w:val="0"/>
          <w:marRight w:val="0"/>
          <w:marTop w:val="0"/>
          <w:marBottom w:val="0"/>
          <w:divBdr>
            <w:top w:val="none" w:sz="0" w:space="0" w:color="auto"/>
            <w:left w:val="none" w:sz="0" w:space="0" w:color="auto"/>
            <w:bottom w:val="none" w:sz="0" w:space="0" w:color="auto"/>
            <w:right w:val="none" w:sz="0" w:space="0" w:color="auto"/>
          </w:divBdr>
        </w:div>
        <w:div w:id="1029137834">
          <w:marLeft w:val="0"/>
          <w:marRight w:val="0"/>
          <w:marTop w:val="0"/>
          <w:marBottom w:val="0"/>
          <w:divBdr>
            <w:top w:val="none" w:sz="0" w:space="0" w:color="auto"/>
            <w:left w:val="none" w:sz="0" w:space="0" w:color="auto"/>
            <w:bottom w:val="none" w:sz="0" w:space="0" w:color="auto"/>
            <w:right w:val="none" w:sz="0" w:space="0" w:color="auto"/>
          </w:divBdr>
        </w:div>
        <w:div w:id="1454666856">
          <w:marLeft w:val="0"/>
          <w:marRight w:val="0"/>
          <w:marTop w:val="0"/>
          <w:marBottom w:val="0"/>
          <w:divBdr>
            <w:top w:val="none" w:sz="0" w:space="0" w:color="auto"/>
            <w:left w:val="none" w:sz="0" w:space="0" w:color="auto"/>
            <w:bottom w:val="none" w:sz="0" w:space="0" w:color="auto"/>
            <w:right w:val="none" w:sz="0" w:space="0" w:color="auto"/>
          </w:divBdr>
        </w:div>
        <w:div w:id="1925143937">
          <w:marLeft w:val="0"/>
          <w:marRight w:val="0"/>
          <w:marTop w:val="0"/>
          <w:marBottom w:val="0"/>
          <w:divBdr>
            <w:top w:val="none" w:sz="0" w:space="0" w:color="auto"/>
            <w:left w:val="none" w:sz="0" w:space="0" w:color="auto"/>
            <w:bottom w:val="none" w:sz="0" w:space="0" w:color="auto"/>
            <w:right w:val="none" w:sz="0" w:space="0" w:color="auto"/>
          </w:divBdr>
        </w:div>
        <w:div w:id="792863877">
          <w:marLeft w:val="0"/>
          <w:marRight w:val="0"/>
          <w:marTop w:val="0"/>
          <w:marBottom w:val="0"/>
          <w:divBdr>
            <w:top w:val="none" w:sz="0" w:space="0" w:color="auto"/>
            <w:left w:val="none" w:sz="0" w:space="0" w:color="auto"/>
            <w:bottom w:val="none" w:sz="0" w:space="0" w:color="auto"/>
            <w:right w:val="none" w:sz="0" w:space="0" w:color="auto"/>
          </w:divBdr>
        </w:div>
        <w:div w:id="133179978">
          <w:marLeft w:val="0"/>
          <w:marRight w:val="0"/>
          <w:marTop w:val="0"/>
          <w:marBottom w:val="0"/>
          <w:divBdr>
            <w:top w:val="none" w:sz="0" w:space="0" w:color="auto"/>
            <w:left w:val="none" w:sz="0" w:space="0" w:color="auto"/>
            <w:bottom w:val="none" w:sz="0" w:space="0" w:color="auto"/>
            <w:right w:val="none" w:sz="0" w:space="0" w:color="auto"/>
          </w:divBdr>
        </w:div>
        <w:div w:id="1678577143">
          <w:marLeft w:val="0"/>
          <w:marRight w:val="0"/>
          <w:marTop w:val="0"/>
          <w:marBottom w:val="0"/>
          <w:divBdr>
            <w:top w:val="none" w:sz="0" w:space="0" w:color="auto"/>
            <w:left w:val="none" w:sz="0" w:space="0" w:color="auto"/>
            <w:bottom w:val="none" w:sz="0" w:space="0" w:color="auto"/>
            <w:right w:val="none" w:sz="0" w:space="0" w:color="auto"/>
          </w:divBdr>
        </w:div>
        <w:div w:id="1486555009">
          <w:marLeft w:val="0"/>
          <w:marRight w:val="0"/>
          <w:marTop w:val="0"/>
          <w:marBottom w:val="0"/>
          <w:divBdr>
            <w:top w:val="none" w:sz="0" w:space="0" w:color="auto"/>
            <w:left w:val="none" w:sz="0" w:space="0" w:color="auto"/>
            <w:bottom w:val="none" w:sz="0" w:space="0" w:color="auto"/>
            <w:right w:val="none" w:sz="0" w:space="0" w:color="auto"/>
          </w:divBdr>
        </w:div>
        <w:div w:id="1458380053">
          <w:marLeft w:val="0"/>
          <w:marRight w:val="0"/>
          <w:marTop w:val="0"/>
          <w:marBottom w:val="0"/>
          <w:divBdr>
            <w:top w:val="none" w:sz="0" w:space="0" w:color="auto"/>
            <w:left w:val="none" w:sz="0" w:space="0" w:color="auto"/>
            <w:bottom w:val="none" w:sz="0" w:space="0" w:color="auto"/>
            <w:right w:val="none" w:sz="0" w:space="0" w:color="auto"/>
          </w:divBdr>
        </w:div>
        <w:div w:id="805781241">
          <w:marLeft w:val="0"/>
          <w:marRight w:val="0"/>
          <w:marTop w:val="0"/>
          <w:marBottom w:val="0"/>
          <w:divBdr>
            <w:top w:val="none" w:sz="0" w:space="0" w:color="auto"/>
            <w:left w:val="none" w:sz="0" w:space="0" w:color="auto"/>
            <w:bottom w:val="none" w:sz="0" w:space="0" w:color="auto"/>
            <w:right w:val="none" w:sz="0" w:space="0" w:color="auto"/>
          </w:divBdr>
        </w:div>
        <w:div w:id="2034501854">
          <w:marLeft w:val="0"/>
          <w:marRight w:val="0"/>
          <w:marTop w:val="0"/>
          <w:marBottom w:val="0"/>
          <w:divBdr>
            <w:top w:val="none" w:sz="0" w:space="0" w:color="auto"/>
            <w:left w:val="none" w:sz="0" w:space="0" w:color="auto"/>
            <w:bottom w:val="none" w:sz="0" w:space="0" w:color="auto"/>
            <w:right w:val="none" w:sz="0" w:space="0" w:color="auto"/>
          </w:divBdr>
        </w:div>
        <w:div w:id="1229728919">
          <w:marLeft w:val="0"/>
          <w:marRight w:val="0"/>
          <w:marTop w:val="0"/>
          <w:marBottom w:val="0"/>
          <w:divBdr>
            <w:top w:val="none" w:sz="0" w:space="0" w:color="auto"/>
            <w:left w:val="none" w:sz="0" w:space="0" w:color="auto"/>
            <w:bottom w:val="none" w:sz="0" w:space="0" w:color="auto"/>
            <w:right w:val="none" w:sz="0" w:space="0" w:color="auto"/>
          </w:divBdr>
        </w:div>
        <w:div w:id="834565541">
          <w:marLeft w:val="0"/>
          <w:marRight w:val="0"/>
          <w:marTop w:val="0"/>
          <w:marBottom w:val="0"/>
          <w:divBdr>
            <w:top w:val="none" w:sz="0" w:space="0" w:color="auto"/>
            <w:left w:val="none" w:sz="0" w:space="0" w:color="auto"/>
            <w:bottom w:val="none" w:sz="0" w:space="0" w:color="auto"/>
            <w:right w:val="none" w:sz="0" w:space="0" w:color="auto"/>
          </w:divBdr>
        </w:div>
        <w:div w:id="1480028053">
          <w:marLeft w:val="0"/>
          <w:marRight w:val="0"/>
          <w:marTop w:val="0"/>
          <w:marBottom w:val="0"/>
          <w:divBdr>
            <w:top w:val="none" w:sz="0" w:space="0" w:color="auto"/>
            <w:left w:val="none" w:sz="0" w:space="0" w:color="auto"/>
            <w:bottom w:val="none" w:sz="0" w:space="0" w:color="auto"/>
            <w:right w:val="none" w:sz="0" w:space="0" w:color="auto"/>
          </w:divBdr>
        </w:div>
        <w:div w:id="1526794608">
          <w:marLeft w:val="0"/>
          <w:marRight w:val="0"/>
          <w:marTop w:val="0"/>
          <w:marBottom w:val="0"/>
          <w:divBdr>
            <w:top w:val="none" w:sz="0" w:space="0" w:color="auto"/>
            <w:left w:val="none" w:sz="0" w:space="0" w:color="auto"/>
            <w:bottom w:val="none" w:sz="0" w:space="0" w:color="auto"/>
            <w:right w:val="none" w:sz="0" w:space="0" w:color="auto"/>
          </w:divBdr>
        </w:div>
        <w:div w:id="665866095">
          <w:marLeft w:val="0"/>
          <w:marRight w:val="0"/>
          <w:marTop w:val="0"/>
          <w:marBottom w:val="0"/>
          <w:divBdr>
            <w:top w:val="none" w:sz="0" w:space="0" w:color="auto"/>
            <w:left w:val="none" w:sz="0" w:space="0" w:color="auto"/>
            <w:bottom w:val="none" w:sz="0" w:space="0" w:color="auto"/>
            <w:right w:val="none" w:sz="0" w:space="0" w:color="auto"/>
          </w:divBdr>
        </w:div>
        <w:div w:id="1992059162">
          <w:marLeft w:val="0"/>
          <w:marRight w:val="0"/>
          <w:marTop w:val="0"/>
          <w:marBottom w:val="0"/>
          <w:divBdr>
            <w:top w:val="none" w:sz="0" w:space="0" w:color="auto"/>
            <w:left w:val="none" w:sz="0" w:space="0" w:color="auto"/>
            <w:bottom w:val="none" w:sz="0" w:space="0" w:color="auto"/>
            <w:right w:val="none" w:sz="0" w:space="0" w:color="auto"/>
          </w:divBdr>
        </w:div>
        <w:div w:id="963123404">
          <w:marLeft w:val="0"/>
          <w:marRight w:val="0"/>
          <w:marTop w:val="0"/>
          <w:marBottom w:val="0"/>
          <w:divBdr>
            <w:top w:val="none" w:sz="0" w:space="0" w:color="auto"/>
            <w:left w:val="none" w:sz="0" w:space="0" w:color="auto"/>
            <w:bottom w:val="none" w:sz="0" w:space="0" w:color="auto"/>
            <w:right w:val="none" w:sz="0" w:space="0" w:color="auto"/>
          </w:divBdr>
        </w:div>
        <w:div w:id="1325082655">
          <w:marLeft w:val="0"/>
          <w:marRight w:val="0"/>
          <w:marTop w:val="0"/>
          <w:marBottom w:val="0"/>
          <w:divBdr>
            <w:top w:val="none" w:sz="0" w:space="0" w:color="auto"/>
            <w:left w:val="none" w:sz="0" w:space="0" w:color="auto"/>
            <w:bottom w:val="none" w:sz="0" w:space="0" w:color="auto"/>
            <w:right w:val="none" w:sz="0" w:space="0" w:color="auto"/>
          </w:divBdr>
        </w:div>
        <w:div w:id="1148522681">
          <w:marLeft w:val="0"/>
          <w:marRight w:val="0"/>
          <w:marTop w:val="0"/>
          <w:marBottom w:val="0"/>
          <w:divBdr>
            <w:top w:val="none" w:sz="0" w:space="0" w:color="auto"/>
            <w:left w:val="none" w:sz="0" w:space="0" w:color="auto"/>
            <w:bottom w:val="none" w:sz="0" w:space="0" w:color="auto"/>
            <w:right w:val="none" w:sz="0" w:space="0" w:color="auto"/>
          </w:divBdr>
        </w:div>
        <w:div w:id="349725565">
          <w:marLeft w:val="0"/>
          <w:marRight w:val="0"/>
          <w:marTop w:val="0"/>
          <w:marBottom w:val="0"/>
          <w:divBdr>
            <w:top w:val="none" w:sz="0" w:space="0" w:color="auto"/>
            <w:left w:val="none" w:sz="0" w:space="0" w:color="auto"/>
            <w:bottom w:val="none" w:sz="0" w:space="0" w:color="auto"/>
            <w:right w:val="none" w:sz="0" w:space="0" w:color="auto"/>
          </w:divBdr>
        </w:div>
        <w:div w:id="1577594905">
          <w:marLeft w:val="0"/>
          <w:marRight w:val="0"/>
          <w:marTop w:val="0"/>
          <w:marBottom w:val="0"/>
          <w:divBdr>
            <w:top w:val="none" w:sz="0" w:space="0" w:color="auto"/>
            <w:left w:val="none" w:sz="0" w:space="0" w:color="auto"/>
            <w:bottom w:val="none" w:sz="0" w:space="0" w:color="auto"/>
            <w:right w:val="none" w:sz="0" w:space="0" w:color="auto"/>
          </w:divBdr>
        </w:div>
        <w:div w:id="1073160032">
          <w:marLeft w:val="0"/>
          <w:marRight w:val="0"/>
          <w:marTop w:val="0"/>
          <w:marBottom w:val="0"/>
          <w:divBdr>
            <w:top w:val="none" w:sz="0" w:space="0" w:color="auto"/>
            <w:left w:val="none" w:sz="0" w:space="0" w:color="auto"/>
            <w:bottom w:val="none" w:sz="0" w:space="0" w:color="auto"/>
            <w:right w:val="none" w:sz="0" w:space="0" w:color="auto"/>
          </w:divBdr>
        </w:div>
        <w:div w:id="637029282">
          <w:marLeft w:val="0"/>
          <w:marRight w:val="0"/>
          <w:marTop w:val="0"/>
          <w:marBottom w:val="0"/>
          <w:divBdr>
            <w:top w:val="none" w:sz="0" w:space="0" w:color="auto"/>
            <w:left w:val="none" w:sz="0" w:space="0" w:color="auto"/>
            <w:bottom w:val="none" w:sz="0" w:space="0" w:color="auto"/>
            <w:right w:val="none" w:sz="0" w:space="0" w:color="auto"/>
          </w:divBdr>
        </w:div>
        <w:div w:id="384529990">
          <w:marLeft w:val="0"/>
          <w:marRight w:val="0"/>
          <w:marTop w:val="0"/>
          <w:marBottom w:val="0"/>
          <w:divBdr>
            <w:top w:val="none" w:sz="0" w:space="0" w:color="auto"/>
            <w:left w:val="none" w:sz="0" w:space="0" w:color="auto"/>
            <w:bottom w:val="none" w:sz="0" w:space="0" w:color="auto"/>
            <w:right w:val="none" w:sz="0" w:space="0" w:color="auto"/>
          </w:divBdr>
        </w:div>
        <w:div w:id="35858838">
          <w:marLeft w:val="0"/>
          <w:marRight w:val="0"/>
          <w:marTop w:val="0"/>
          <w:marBottom w:val="0"/>
          <w:divBdr>
            <w:top w:val="none" w:sz="0" w:space="0" w:color="auto"/>
            <w:left w:val="none" w:sz="0" w:space="0" w:color="auto"/>
            <w:bottom w:val="none" w:sz="0" w:space="0" w:color="auto"/>
            <w:right w:val="none" w:sz="0" w:space="0" w:color="auto"/>
          </w:divBdr>
        </w:div>
        <w:div w:id="1902328822">
          <w:marLeft w:val="0"/>
          <w:marRight w:val="0"/>
          <w:marTop w:val="0"/>
          <w:marBottom w:val="0"/>
          <w:divBdr>
            <w:top w:val="none" w:sz="0" w:space="0" w:color="auto"/>
            <w:left w:val="none" w:sz="0" w:space="0" w:color="auto"/>
            <w:bottom w:val="none" w:sz="0" w:space="0" w:color="auto"/>
            <w:right w:val="none" w:sz="0" w:space="0" w:color="auto"/>
          </w:divBdr>
        </w:div>
        <w:div w:id="1911191954">
          <w:marLeft w:val="0"/>
          <w:marRight w:val="0"/>
          <w:marTop w:val="0"/>
          <w:marBottom w:val="0"/>
          <w:divBdr>
            <w:top w:val="none" w:sz="0" w:space="0" w:color="auto"/>
            <w:left w:val="none" w:sz="0" w:space="0" w:color="auto"/>
            <w:bottom w:val="none" w:sz="0" w:space="0" w:color="auto"/>
            <w:right w:val="none" w:sz="0" w:space="0" w:color="auto"/>
          </w:divBdr>
        </w:div>
        <w:div w:id="46532090">
          <w:marLeft w:val="0"/>
          <w:marRight w:val="0"/>
          <w:marTop w:val="0"/>
          <w:marBottom w:val="0"/>
          <w:divBdr>
            <w:top w:val="none" w:sz="0" w:space="0" w:color="auto"/>
            <w:left w:val="none" w:sz="0" w:space="0" w:color="auto"/>
            <w:bottom w:val="none" w:sz="0" w:space="0" w:color="auto"/>
            <w:right w:val="none" w:sz="0" w:space="0" w:color="auto"/>
          </w:divBdr>
        </w:div>
        <w:div w:id="1534920671">
          <w:marLeft w:val="0"/>
          <w:marRight w:val="0"/>
          <w:marTop w:val="0"/>
          <w:marBottom w:val="0"/>
          <w:divBdr>
            <w:top w:val="none" w:sz="0" w:space="0" w:color="auto"/>
            <w:left w:val="none" w:sz="0" w:space="0" w:color="auto"/>
            <w:bottom w:val="none" w:sz="0" w:space="0" w:color="auto"/>
            <w:right w:val="none" w:sz="0" w:space="0" w:color="auto"/>
          </w:divBdr>
        </w:div>
        <w:div w:id="2054428227">
          <w:marLeft w:val="0"/>
          <w:marRight w:val="0"/>
          <w:marTop w:val="0"/>
          <w:marBottom w:val="0"/>
          <w:divBdr>
            <w:top w:val="none" w:sz="0" w:space="0" w:color="auto"/>
            <w:left w:val="none" w:sz="0" w:space="0" w:color="auto"/>
            <w:bottom w:val="none" w:sz="0" w:space="0" w:color="auto"/>
            <w:right w:val="none" w:sz="0" w:space="0" w:color="auto"/>
          </w:divBdr>
        </w:div>
        <w:div w:id="578446470">
          <w:marLeft w:val="0"/>
          <w:marRight w:val="0"/>
          <w:marTop w:val="0"/>
          <w:marBottom w:val="0"/>
          <w:divBdr>
            <w:top w:val="none" w:sz="0" w:space="0" w:color="auto"/>
            <w:left w:val="none" w:sz="0" w:space="0" w:color="auto"/>
            <w:bottom w:val="none" w:sz="0" w:space="0" w:color="auto"/>
            <w:right w:val="none" w:sz="0" w:space="0" w:color="auto"/>
          </w:divBdr>
        </w:div>
        <w:div w:id="535116673">
          <w:marLeft w:val="0"/>
          <w:marRight w:val="0"/>
          <w:marTop w:val="0"/>
          <w:marBottom w:val="0"/>
          <w:divBdr>
            <w:top w:val="none" w:sz="0" w:space="0" w:color="auto"/>
            <w:left w:val="none" w:sz="0" w:space="0" w:color="auto"/>
            <w:bottom w:val="none" w:sz="0" w:space="0" w:color="auto"/>
            <w:right w:val="none" w:sz="0" w:space="0" w:color="auto"/>
          </w:divBdr>
        </w:div>
        <w:div w:id="1840076681">
          <w:marLeft w:val="0"/>
          <w:marRight w:val="0"/>
          <w:marTop w:val="0"/>
          <w:marBottom w:val="0"/>
          <w:divBdr>
            <w:top w:val="none" w:sz="0" w:space="0" w:color="auto"/>
            <w:left w:val="none" w:sz="0" w:space="0" w:color="auto"/>
            <w:bottom w:val="none" w:sz="0" w:space="0" w:color="auto"/>
            <w:right w:val="none" w:sz="0" w:space="0" w:color="auto"/>
          </w:divBdr>
        </w:div>
        <w:div w:id="1113327176">
          <w:marLeft w:val="0"/>
          <w:marRight w:val="0"/>
          <w:marTop w:val="0"/>
          <w:marBottom w:val="0"/>
          <w:divBdr>
            <w:top w:val="none" w:sz="0" w:space="0" w:color="auto"/>
            <w:left w:val="none" w:sz="0" w:space="0" w:color="auto"/>
            <w:bottom w:val="none" w:sz="0" w:space="0" w:color="auto"/>
            <w:right w:val="none" w:sz="0" w:space="0" w:color="auto"/>
          </w:divBdr>
        </w:div>
        <w:div w:id="1964723511">
          <w:marLeft w:val="0"/>
          <w:marRight w:val="0"/>
          <w:marTop w:val="0"/>
          <w:marBottom w:val="0"/>
          <w:divBdr>
            <w:top w:val="none" w:sz="0" w:space="0" w:color="auto"/>
            <w:left w:val="none" w:sz="0" w:space="0" w:color="auto"/>
            <w:bottom w:val="none" w:sz="0" w:space="0" w:color="auto"/>
            <w:right w:val="none" w:sz="0" w:space="0" w:color="auto"/>
          </w:divBdr>
        </w:div>
        <w:div w:id="1506282751">
          <w:marLeft w:val="0"/>
          <w:marRight w:val="0"/>
          <w:marTop w:val="0"/>
          <w:marBottom w:val="0"/>
          <w:divBdr>
            <w:top w:val="none" w:sz="0" w:space="0" w:color="auto"/>
            <w:left w:val="none" w:sz="0" w:space="0" w:color="auto"/>
            <w:bottom w:val="none" w:sz="0" w:space="0" w:color="auto"/>
            <w:right w:val="none" w:sz="0" w:space="0" w:color="auto"/>
          </w:divBdr>
        </w:div>
        <w:div w:id="190847755">
          <w:marLeft w:val="0"/>
          <w:marRight w:val="0"/>
          <w:marTop w:val="0"/>
          <w:marBottom w:val="0"/>
          <w:divBdr>
            <w:top w:val="none" w:sz="0" w:space="0" w:color="auto"/>
            <w:left w:val="none" w:sz="0" w:space="0" w:color="auto"/>
            <w:bottom w:val="none" w:sz="0" w:space="0" w:color="auto"/>
            <w:right w:val="none" w:sz="0" w:space="0" w:color="auto"/>
          </w:divBdr>
        </w:div>
        <w:div w:id="44453615">
          <w:marLeft w:val="0"/>
          <w:marRight w:val="0"/>
          <w:marTop w:val="0"/>
          <w:marBottom w:val="0"/>
          <w:divBdr>
            <w:top w:val="none" w:sz="0" w:space="0" w:color="auto"/>
            <w:left w:val="none" w:sz="0" w:space="0" w:color="auto"/>
            <w:bottom w:val="none" w:sz="0" w:space="0" w:color="auto"/>
            <w:right w:val="none" w:sz="0" w:space="0" w:color="auto"/>
          </w:divBdr>
        </w:div>
        <w:div w:id="864486909">
          <w:marLeft w:val="0"/>
          <w:marRight w:val="0"/>
          <w:marTop w:val="0"/>
          <w:marBottom w:val="0"/>
          <w:divBdr>
            <w:top w:val="none" w:sz="0" w:space="0" w:color="auto"/>
            <w:left w:val="none" w:sz="0" w:space="0" w:color="auto"/>
            <w:bottom w:val="none" w:sz="0" w:space="0" w:color="auto"/>
            <w:right w:val="none" w:sz="0" w:space="0" w:color="auto"/>
          </w:divBdr>
        </w:div>
        <w:div w:id="923295338">
          <w:marLeft w:val="0"/>
          <w:marRight w:val="0"/>
          <w:marTop w:val="0"/>
          <w:marBottom w:val="0"/>
          <w:divBdr>
            <w:top w:val="none" w:sz="0" w:space="0" w:color="auto"/>
            <w:left w:val="none" w:sz="0" w:space="0" w:color="auto"/>
            <w:bottom w:val="none" w:sz="0" w:space="0" w:color="auto"/>
            <w:right w:val="none" w:sz="0" w:space="0" w:color="auto"/>
          </w:divBdr>
        </w:div>
        <w:div w:id="1049188616">
          <w:marLeft w:val="0"/>
          <w:marRight w:val="0"/>
          <w:marTop w:val="0"/>
          <w:marBottom w:val="0"/>
          <w:divBdr>
            <w:top w:val="none" w:sz="0" w:space="0" w:color="auto"/>
            <w:left w:val="none" w:sz="0" w:space="0" w:color="auto"/>
            <w:bottom w:val="none" w:sz="0" w:space="0" w:color="auto"/>
            <w:right w:val="none" w:sz="0" w:space="0" w:color="auto"/>
          </w:divBdr>
        </w:div>
        <w:div w:id="647708356">
          <w:marLeft w:val="0"/>
          <w:marRight w:val="0"/>
          <w:marTop w:val="0"/>
          <w:marBottom w:val="0"/>
          <w:divBdr>
            <w:top w:val="none" w:sz="0" w:space="0" w:color="auto"/>
            <w:left w:val="none" w:sz="0" w:space="0" w:color="auto"/>
            <w:bottom w:val="none" w:sz="0" w:space="0" w:color="auto"/>
            <w:right w:val="none" w:sz="0" w:space="0" w:color="auto"/>
          </w:divBdr>
        </w:div>
        <w:div w:id="277877839">
          <w:marLeft w:val="0"/>
          <w:marRight w:val="0"/>
          <w:marTop w:val="0"/>
          <w:marBottom w:val="0"/>
          <w:divBdr>
            <w:top w:val="none" w:sz="0" w:space="0" w:color="auto"/>
            <w:left w:val="none" w:sz="0" w:space="0" w:color="auto"/>
            <w:bottom w:val="none" w:sz="0" w:space="0" w:color="auto"/>
            <w:right w:val="none" w:sz="0" w:space="0" w:color="auto"/>
          </w:divBdr>
        </w:div>
        <w:div w:id="589700425">
          <w:marLeft w:val="0"/>
          <w:marRight w:val="0"/>
          <w:marTop w:val="0"/>
          <w:marBottom w:val="0"/>
          <w:divBdr>
            <w:top w:val="none" w:sz="0" w:space="0" w:color="auto"/>
            <w:left w:val="none" w:sz="0" w:space="0" w:color="auto"/>
            <w:bottom w:val="none" w:sz="0" w:space="0" w:color="auto"/>
            <w:right w:val="none" w:sz="0" w:space="0" w:color="auto"/>
          </w:divBdr>
        </w:div>
        <w:div w:id="2031446587">
          <w:marLeft w:val="0"/>
          <w:marRight w:val="0"/>
          <w:marTop w:val="0"/>
          <w:marBottom w:val="0"/>
          <w:divBdr>
            <w:top w:val="none" w:sz="0" w:space="0" w:color="auto"/>
            <w:left w:val="none" w:sz="0" w:space="0" w:color="auto"/>
            <w:bottom w:val="none" w:sz="0" w:space="0" w:color="auto"/>
            <w:right w:val="none" w:sz="0" w:space="0" w:color="auto"/>
          </w:divBdr>
        </w:div>
        <w:div w:id="98066011">
          <w:marLeft w:val="0"/>
          <w:marRight w:val="0"/>
          <w:marTop w:val="0"/>
          <w:marBottom w:val="0"/>
          <w:divBdr>
            <w:top w:val="none" w:sz="0" w:space="0" w:color="auto"/>
            <w:left w:val="none" w:sz="0" w:space="0" w:color="auto"/>
            <w:bottom w:val="none" w:sz="0" w:space="0" w:color="auto"/>
            <w:right w:val="none" w:sz="0" w:space="0" w:color="auto"/>
          </w:divBdr>
        </w:div>
        <w:div w:id="1935160932">
          <w:marLeft w:val="0"/>
          <w:marRight w:val="0"/>
          <w:marTop w:val="0"/>
          <w:marBottom w:val="0"/>
          <w:divBdr>
            <w:top w:val="none" w:sz="0" w:space="0" w:color="auto"/>
            <w:left w:val="none" w:sz="0" w:space="0" w:color="auto"/>
            <w:bottom w:val="none" w:sz="0" w:space="0" w:color="auto"/>
            <w:right w:val="none" w:sz="0" w:space="0" w:color="auto"/>
          </w:divBdr>
        </w:div>
        <w:div w:id="1117405683">
          <w:marLeft w:val="0"/>
          <w:marRight w:val="0"/>
          <w:marTop w:val="0"/>
          <w:marBottom w:val="0"/>
          <w:divBdr>
            <w:top w:val="none" w:sz="0" w:space="0" w:color="auto"/>
            <w:left w:val="none" w:sz="0" w:space="0" w:color="auto"/>
            <w:bottom w:val="none" w:sz="0" w:space="0" w:color="auto"/>
            <w:right w:val="none" w:sz="0" w:space="0" w:color="auto"/>
          </w:divBdr>
        </w:div>
        <w:div w:id="895092658">
          <w:marLeft w:val="0"/>
          <w:marRight w:val="0"/>
          <w:marTop w:val="0"/>
          <w:marBottom w:val="0"/>
          <w:divBdr>
            <w:top w:val="none" w:sz="0" w:space="0" w:color="auto"/>
            <w:left w:val="none" w:sz="0" w:space="0" w:color="auto"/>
            <w:bottom w:val="none" w:sz="0" w:space="0" w:color="auto"/>
            <w:right w:val="none" w:sz="0" w:space="0" w:color="auto"/>
          </w:divBdr>
        </w:div>
        <w:div w:id="842864557">
          <w:marLeft w:val="0"/>
          <w:marRight w:val="0"/>
          <w:marTop w:val="0"/>
          <w:marBottom w:val="0"/>
          <w:divBdr>
            <w:top w:val="none" w:sz="0" w:space="0" w:color="auto"/>
            <w:left w:val="none" w:sz="0" w:space="0" w:color="auto"/>
            <w:bottom w:val="none" w:sz="0" w:space="0" w:color="auto"/>
            <w:right w:val="none" w:sz="0" w:space="0" w:color="auto"/>
          </w:divBdr>
        </w:div>
        <w:div w:id="1303584703">
          <w:marLeft w:val="0"/>
          <w:marRight w:val="0"/>
          <w:marTop w:val="0"/>
          <w:marBottom w:val="0"/>
          <w:divBdr>
            <w:top w:val="none" w:sz="0" w:space="0" w:color="auto"/>
            <w:left w:val="none" w:sz="0" w:space="0" w:color="auto"/>
            <w:bottom w:val="none" w:sz="0" w:space="0" w:color="auto"/>
            <w:right w:val="none" w:sz="0" w:space="0" w:color="auto"/>
          </w:divBdr>
        </w:div>
        <w:div w:id="1969238577">
          <w:marLeft w:val="0"/>
          <w:marRight w:val="0"/>
          <w:marTop w:val="0"/>
          <w:marBottom w:val="0"/>
          <w:divBdr>
            <w:top w:val="none" w:sz="0" w:space="0" w:color="auto"/>
            <w:left w:val="none" w:sz="0" w:space="0" w:color="auto"/>
            <w:bottom w:val="none" w:sz="0" w:space="0" w:color="auto"/>
            <w:right w:val="none" w:sz="0" w:space="0" w:color="auto"/>
          </w:divBdr>
        </w:div>
        <w:div w:id="651829441">
          <w:marLeft w:val="0"/>
          <w:marRight w:val="0"/>
          <w:marTop w:val="0"/>
          <w:marBottom w:val="0"/>
          <w:divBdr>
            <w:top w:val="none" w:sz="0" w:space="0" w:color="auto"/>
            <w:left w:val="none" w:sz="0" w:space="0" w:color="auto"/>
            <w:bottom w:val="none" w:sz="0" w:space="0" w:color="auto"/>
            <w:right w:val="none" w:sz="0" w:space="0" w:color="auto"/>
          </w:divBdr>
        </w:div>
        <w:div w:id="336690399">
          <w:marLeft w:val="0"/>
          <w:marRight w:val="0"/>
          <w:marTop w:val="0"/>
          <w:marBottom w:val="0"/>
          <w:divBdr>
            <w:top w:val="none" w:sz="0" w:space="0" w:color="auto"/>
            <w:left w:val="none" w:sz="0" w:space="0" w:color="auto"/>
            <w:bottom w:val="none" w:sz="0" w:space="0" w:color="auto"/>
            <w:right w:val="none" w:sz="0" w:space="0" w:color="auto"/>
          </w:divBdr>
        </w:div>
        <w:div w:id="920872004">
          <w:marLeft w:val="0"/>
          <w:marRight w:val="0"/>
          <w:marTop w:val="0"/>
          <w:marBottom w:val="0"/>
          <w:divBdr>
            <w:top w:val="none" w:sz="0" w:space="0" w:color="auto"/>
            <w:left w:val="none" w:sz="0" w:space="0" w:color="auto"/>
            <w:bottom w:val="none" w:sz="0" w:space="0" w:color="auto"/>
            <w:right w:val="none" w:sz="0" w:space="0" w:color="auto"/>
          </w:divBdr>
        </w:div>
        <w:div w:id="797800122">
          <w:marLeft w:val="0"/>
          <w:marRight w:val="0"/>
          <w:marTop w:val="0"/>
          <w:marBottom w:val="0"/>
          <w:divBdr>
            <w:top w:val="none" w:sz="0" w:space="0" w:color="auto"/>
            <w:left w:val="none" w:sz="0" w:space="0" w:color="auto"/>
            <w:bottom w:val="none" w:sz="0" w:space="0" w:color="auto"/>
            <w:right w:val="none" w:sz="0" w:space="0" w:color="auto"/>
          </w:divBdr>
        </w:div>
        <w:div w:id="1832863431">
          <w:marLeft w:val="0"/>
          <w:marRight w:val="0"/>
          <w:marTop w:val="0"/>
          <w:marBottom w:val="0"/>
          <w:divBdr>
            <w:top w:val="none" w:sz="0" w:space="0" w:color="auto"/>
            <w:left w:val="none" w:sz="0" w:space="0" w:color="auto"/>
            <w:bottom w:val="none" w:sz="0" w:space="0" w:color="auto"/>
            <w:right w:val="none" w:sz="0" w:space="0" w:color="auto"/>
          </w:divBdr>
        </w:div>
        <w:div w:id="1667633882">
          <w:marLeft w:val="0"/>
          <w:marRight w:val="0"/>
          <w:marTop w:val="0"/>
          <w:marBottom w:val="0"/>
          <w:divBdr>
            <w:top w:val="none" w:sz="0" w:space="0" w:color="auto"/>
            <w:left w:val="none" w:sz="0" w:space="0" w:color="auto"/>
            <w:bottom w:val="none" w:sz="0" w:space="0" w:color="auto"/>
            <w:right w:val="none" w:sz="0" w:space="0" w:color="auto"/>
          </w:divBdr>
        </w:div>
        <w:div w:id="1412197388">
          <w:marLeft w:val="0"/>
          <w:marRight w:val="0"/>
          <w:marTop w:val="0"/>
          <w:marBottom w:val="0"/>
          <w:divBdr>
            <w:top w:val="none" w:sz="0" w:space="0" w:color="auto"/>
            <w:left w:val="none" w:sz="0" w:space="0" w:color="auto"/>
            <w:bottom w:val="none" w:sz="0" w:space="0" w:color="auto"/>
            <w:right w:val="none" w:sz="0" w:space="0" w:color="auto"/>
          </w:divBdr>
        </w:div>
        <w:div w:id="820926445">
          <w:marLeft w:val="0"/>
          <w:marRight w:val="0"/>
          <w:marTop w:val="0"/>
          <w:marBottom w:val="0"/>
          <w:divBdr>
            <w:top w:val="none" w:sz="0" w:space="0" w:color="auto"/>
            <w:left w:val="none" w:sz="0" w:space="0" w:color="auto"/>
            <w:bottom w:val="none" w:sz="0" w:space="0" w:color="auto"/>
            <w:right w:val="none" w:sz="0" w:space="0" w:color="auto"/>
          </w:divBdr>
        </w:div>
        <w:div w:id="908033037">
          <w:marLeft w:val="0"/>
          <w:marRight w:val="0"/>
          <w:marTop w:val="0"/>
          <w:marBottom w:val="0"/>
          <w:divBdr>
            <w:top w:val="none" w:sz="0" w:space="0" w:color="auto"/>
            <w:left w:val="none" w:sz="0" w:space="0" w:color="auto"/>
            <w:bottom w:val="none" w:sz="0" w:space="0" w:color="auto"/>
            <w:right w:val="none" w:sz="0" w:space="0" w:color="auto"/>
          </w:divBdr>
        </w:div>
        <w:div w:id="690493497">
          <w:marLeft w:val="0"/>
          <w:marRight w:val="0"/>
          <w:marTop w:val="0"/>
          <w:marBottom w:val="0"/>
          <w:divBdr>
            <w:top w:val="none" w:sz="0" w:space="0" w:color="auto"/>
            <w:left w:val="none" w:sz="0" w:space="0" w:color="auto"/>
            <w:bottom w:val="none" w:sz="0" w:space="0" w:color="auto"/>
            <w:right w:val="none" w:sz="0" w:space="0" w:color="auto"/>
          </w:divBdr>
        </w:div>
        <w:div w:id="1485926593">
          <w:marLeft w:val="0"/>
          <w:marRight w:val="0"/>
          <w:marTop w:val="0"/>
          <w:marBottom w:val="0"/>
          <w:divBdr>
            <w:top w:val="none" w:sz="0" w:space="0" w:color="auto"/>
            <w:left w:val="none" w:sz="0" w:space="0" w:color="auto"/>
            <w:bottom w:val="none" w:sz="0" w:space="0" w:color="auto"/>
            <w:right w:val="none" w:sz="0" w:space="0" w:color="auto"/>
          </w:divBdr>
        </w:div>
        <w:div w:id="931741255">
          <w:marLeft w:val="0"/>
          <w:marRight w:val="0"/>
          <w:marTop w:val="0"/>
          <w:marBottom w:val="0"/>
          <w:divBdr>
            <w:top w:val="none" w:sz="0" w:space="0" w:color="auto"/>
            <w:left w:val="none" w:sz="0" w:space="0" w:color="auto"/>
            <w:bottom w:val="none" w:sz="0" w:space="0" w:color="auto"/>
            <w:right w:val="none" w:sz="0" w:space="0" w:color="auto"/>
          </w:divBdr>
        </w:div>
        <w:div w:id="1192304880">
          <w:marLeft w:val="0"/>
          <w:marRight w:val="0"/>
          <w:marTop w:val="0"/>
          <w:marBottom w:val="0"/>
          <w:divBdr>
            <w:top w:val="none" w:sz="0" w:space="0" w:color="auto"/>
            <w:left w:val="none" w:sz="0" w:space="0" w:color="auto"/>
            <w:bottom w:val="none" w:sz="0" w:space="0" w:color="auto"/>
            <w:right w:val="none" w:sz="0" w:space="0" w:color="auto"/>
          </w:divBdr>
        </w:div>
        <w:div w:id="871767907">
          <w:marLeft w:val="0"/>
          <w:marRight w:val="0"/>
          <w:marTop w:val="0"/>
          <w:marBottom w:val="0"/>
          <w:divBdr>
            <w:top w:val="none" w:sz="0" w:space="0" w:color="auto"/>
            <w:left w:val="none" w:sz="0" w:space="0" w:color="auto"/>
            <w:bottom w:val="none" w:sz="0" w:space="0" w:color="auto"/>
            <w:right w:val="none" w:sz="0" w:space="0" w:color="auto"/>
          </w:divBdr>
        </w:div>
        <w:div w:id="477305574">
          <w:marLeft w:val="0"/>
          <w:marRight w:val="0"/>
          <w:marTop w:val="0"/>
          <w:marBottom w:val="0"/>
          <w:divBdr>
            <w:top w:val="none" w:sz="0" w:space="0" w:color="auto"/>
            <w:left w:val="none" w:sz="0" w:space="0" w:color="auto"/>
            <w:bottom w:val="none" w:sz="0" w:space="0" w:color="auto"/>
            <w:right w:val="none" w:sz="0" w:space="0" w:color="auto"/>
          </w:divBdr>
        </w:div>
        <w:div w:id="1957440451">
          <w:marLeft w:val="0"/>
          <w:marRight w:val="0"/>
          <w:marTop w:val="0"/>
          <w:marBottom w:val="0"/>
          <w:divBdr>
            <w:top w:val="none" w:sz="0" w:space="0" w:color="auto"/>
            <w:left w:val="none" w:sz="0" w:space="0" w:color="auto"/>
            <w:bottom w:val="none" w:sz="0" w:space="0" w:color="auto"/>
            <w:right w:val="none" w:sz="0" w:space="0" w:color="auto"/>
          </w:divBdr>
        </w:div>
        <w:div w:id="1993681722">
          <w:marLeft w:val="0"/>
          <w:marRight w:val="0"/>
          <w:marTop w:val="0"/>
          <w:marBottom w:val="0"/>
          <w:divBdr>
            <w:top w:val="none" w:sz="0" w:space="0" w:color="auto"/>
            <w:left w:val="none" w:sz="0" w:space="0" w:color="auto"/>
            <w:bottom w:val="none" w:sz="0" w:space="0" w:color="auto"/>
            <w:right w:val="none" w:sz="0" w:space="0" w:color="auto"/>
          </w:divBdr>
        </w:div>
        <w:div w:id="1410032941">
          <w:marLeft w:val="0"/>
          <w:marRight w:val="0"/>
          <w:marTop w:val="0"/>
          <w:marBottom w:val="0"/>
          <w:divBdr>
            <w:top w:val="none" w:sz="0" w:space="0" w:color="auto"/>
            <w:left w:val="none" w:sz="0" w:space="0" w:color="auto"/>
            <w:bottom w:val="none" w:sz="0" w:space="0" w:color="auto"/>
            <w:right w:val="none" w:sz="0" w:space="0" w:color="auto"/>
          </w:divBdr>
        </w:div>
        <w:div w:id="398208734">
          <w:marLeft w:val="0"/>
          <w:marRight w:val="0"/>
          <w:marTop w:val="0"/>
          <w:marBottom w:val="0"/>
          <w:divBdr>
            <w:top w:val="none" w:sz="0" w:space="0" w:color="auto"/>
            <w:left w:val="none" w:sz="0" w:space="0" w:color="auto"/>
            <w:bottom w:val="none" w:sz="0" w:space="0" w:color="auto"/>
            <w:right w:val="none" w:sz="0" w:space="0" w:color="auto"/>
          </w:divBdr>
        </w:div>
        <w:div w:id="525947064">
          <w:marLeft w:val="0"/>
          <w:marRight w:val="0"/>
          <w:marTop w:val="0"/>
          <w:marBottom w:val="0"/>
          <w:divBdr>
            <w:top w:val="none" w:sz="0" w:space="0" w:color="auto"/>
            <w:left w:val="none" w:sz="0" w:space="0" w:color="auto"/>
            <w:bottom w:val="none" w:sz="0" w:space="0" w:color="auto"/>
            <w:right w:val="none" w:sz="0" w:space="0" w:color="auto"/>
          </w:divBdr>
        </w:div>
        <w:div w:id="1443498456">
          <w:marLeft w:val="0"/>
          <w:marRight w:val="0"/>
          <w:marTop w:val="0"/>
          <w:marBottom w:val="0"/>
          <w:divBdr>
            <w:top w:val="none" w:sz="0" w:space="0" w:color="auto"/>
            <w:left w:val="none" w:sz="0" w:space="0" w:color="auto"/>
            <w:bottom w:val="none" w:sz="0" w:space="0" w:color="auto"/>
            <w:right w:val="none" w:sz="0" w:space="0" w:color="auto"/>
          </w:divBdr>
        </w:div>
        <w:div w:id="581723477">
          <w:marLeft w:val="0"/>
          <w:marRight w:val="0"/>
          <w:marTop w:val="0"/>
          <w:marBottom w:val="0"/>
          <w:divBdr>
            <w:top w:val="none" w:sz="0" w:space="0" w:color="auto"/>
            <w:left w:val="none" w:sz="0" w:space="0" w:color="auto"/>
            <w:bottom w:val="none" w:sz="0" w:space="0" w:color="auto"/>
            <w:right w:val="none" w:sz="0" w:space="0" w:color="auto"/>
          </w:divBdr>
        </w:div>
        <w:div w:id="376973059">
          <w:marLeft w:val="0"/>
          <w:marRight w:val="0"/>
          <w:marTop w:val="0"/>
          <w:marBottom w:val="0"/>
          <w:divBdr>
            <w:top w:val="none" w:sz="0" w:space="0" w:color="auto"/>
            <w:left w:val="none" w:sz="0" w:space="0" w:color="auto"/>
            <w:bottom w:val="none" w:sz="0" w:space="0" w:color="auto"/>
            <w:right w:val="none" w:sz="0" w:space="0" w:color="auto"/>
          </w:divBdr>
        </w:div>
        <w:div w:id="1110973905">
          <w:marLeft w:val="0"/>
          <w:marRight w:val="0"/>
          <w:marTop w:val="0"/>
          <w:marBottom w:val="0"/>
          <w:divBdr>
            <w:top w:val="none" w:sz="0" w:space="0" w:color="auto"/>
            <w:left w:val="none" w:sz="0" w:space="0" w:color="auto"/>
            <w:bottom w:val="none" w:sz="0" w:space="0" w:color="auto"/>
            <w:right w:val="none" w:sz="0" w:space="0" w:color="auto"/>
          </w:divBdr>
        </w:div>
        <w:div w:id="1503811288">
          <w:marLeft w:val="0"/>
          <w:marRight w:val="0"/>
          <w:marTop w:val="0"/>
          <w:marBottom w:val="0"/>
          <w:divBdr>
            <w:top w:val="none" w:sz="0" w:space="0" w:color="auto"/>
            <w:left w:val="none" w:sz="0" w:space="0" w:color="auto"/>
            <w:bottom w:val="none" w:sz="0" w:space="0" w:color="auto"/>
            <w:right w:val="none" w:sz="0" w:space="0" w:color="auto"/>
          </w:divBdr>
        </w:div>
        <w:div w:id="1090925853">
          <w:marLeft w:val="0"/>
          <w:marRight w:val="0"/>
          <w:marTop w:val="0"/>
          <w:marBottom w:val="0"/>
          <w:divBdr>
            <w:top w:val="none" w:sz="0" w:space="0" w:color="auto"/>
            <w:left w:val="none" w:sz="0" w:space="0" w:color="auto"/>
            <w:bottom w:val="none" w:sz="0" w:space="0" w:color="auto"/>
            <w:right w:val="none" w:sz="0" w:space="0" w:color="auto"/>
          </w:divBdr>
        </w:div>
        <w:div w:id="1034576436">
          <w:marLeft w:val="0"/>
          <w:marRight w:val="0"/>
          <w:marTop w:val="0"/>
          <w:marBottom w:val="0"/>
          <w:divBdr>
            <w:top w:val="none" w:sz="0" w:space="0" w:color="auto"/>
            <w:left w:val="none" w:sz="0" w:space="0" w:color="auto"/>
            <w:bottom w:val="none" w:sz="0" w:space="0" w:color="auto"/>
            <w:right w:val="none" w:sz="0" w:space="0" w:color="auto"/>
          </w:divBdr>
        </w:div>
        <w:div w:id="328681850">
          <w:marLeft w:val="0"/>
          <w:marRight w:val="0"/>
          <w:marTop w:val="0"/>
          <w:marBottom w:val="0"/>
          <w:divBdr>
            <w:top w:val="none" w:sz="0" w:space="0" w:color="auto"/>
            <w:left w:val="none" w:sz="0" w:space="0" w:color="auto"/>
            <w:bottom w:val="none" w:sz="0" w:space="0" w:color="auto"/>
            <w:right w:val="none" w:sz="0" w:space="0" w:color="auto"/>
          </w:divBdr>
        </w:div>
        <w:div w:id="1507206363">
          <w:marLeft w:val="0"/>
          <w:marRight w:val="0"/>
          <w:marTop w:val="0"/>
          <w:marBottom w:val="0"/>
          <w:divBdr>
            <w:top w:val="none" w:sz="0" w:space="0" w:color="auto"/>
            <w:left w:val="none" w:sz="0" w:space="0" w:color="auto"/>
            <w:bottom w:val="none" w:sz="0" w:space="0" w:color="auto"/>
            <w:right w:val="none" w:sz="0" w:space="0" w:color="auto"/>
          </w:divBdr>
        </w:div>
        <w:div w:id="1973557871">
          <w:marLeft w:val="0"/>
          <w:marRight w:val="0"/>
          <w:marTop w:val="0"/>
          <w:marBottom w:val="0"/>
          <w:divBdr>
            <w:top w:val="none" w:sz="0" w:space="0" w:color="auto"/>
            <w:left w:val="none" w:sz="0" w:space="0" w:color="auto"/>
            <w:bottom w:val="none" w:sz="0" w:space="0" w:color="auto"/>
            <w:right w:val="none" w:sz="0" w:space="0" w:color="auto"/>
          </w:divBdr>
        </w:div>
        <w:div w:id="898594929">
          <w:marLeft w:val="0"/>
          <w:marRight w:val="0"/>
          <w:marTop w:val="0"/>
          <w:marBottom w:val="0"/>
          <w:divBdr>
            <w:top w:val="none" w:sz="0" w:space="0" w:color="auto"/>
            <w:left w:val="none" w:sz="0" w:space="0" w:color="auto"/>
            <w:bottom w:val="none" w:sz="0" w:space="0" w:color="auto"/>
            <w:right w:val="none" w:sz="0" w:space="0" w:color="auto"/>
          </w:divBdr>
        </w:div>
        <w:div w:id="1069424434">
          <w:marLeft w:val="0"/>
          <w:marRight w:val="0"/>
          <w:marTop w:val="0"/>
          <w:marBottom w:val="0"/>
          <w:divBdr>
            <w:top w:val="none" w:sz="0" w:space="0" w:color="auto"/>
            <w:left w:val="none" w:sz="0" w:space="0" w:color="auto"/>
            <w:bottom w:val="none" w:sz="0" w:space="0" w:color="auto"/>
            <w:right w:val="none" w:sz="0" w:space="0" w:color="auto"/>
          </w:divBdr>
        </w:div>
        <w:div w:id="1679384676">
          <w:marLeft w:val="0"/>
          <w:marRight w:val="0"/>
          <w:marTop w:val="0"/>
          <w:marBottom w:val="0"/>
          <w:divBdr>
            <w:top w:val="none" w:sz="0" w:space="0" w:color="auto"/>
            <w:left w:val="none" w:sz="0" w:space="0" w:color="auto"/>
            <w:bottom w:val="none" w:sz="0" w:space="0" w:color="auto"/>
            <w:right w:val="none" w:sz="0" w:space="0" w:color="auto"/>
          </w:divBdr>
        </w:div>
        <w:div w:id="285352049">
          <w:marLeft w:val="0"/>
          <w:marRight w:val="0"/>
          <w:marTop w:val="0"/>
          <w:marBottom w:val="0"/>
          <w:divBdr>
            <w:top w:val="none" w:sz="0" w:space="0" w:color="auto"/>
            <w:left w:val="none" w:sz="0" w:space="0" w:color="auto"/>
            <w:bottom w:val="none" w:sz="0" w:space="0" w:color="auto"/>
            <w:right w:val="none" w:sz="0" w:space="0" w:color="auto"/>
          </w:divBdr>
        </w:div>
        <w:div w:id="679165045">
          <w:marLeft w:val="0"/>
          <w:marRight w:val="0"/>
          <w:marTop w:val="0"/>
          <w:marBottom w:val="0"/>
          <w:divBdr>
            <w:top w:val="none" w:sz="0" w:space="0" w:color="auto"/>
            <w:left w:val="none" w:sz="0" w:space="0" w:color="auto"/>
            <w:bottom w:val="none" w:sz="0" w:space="0" w:color="auto"/>
            <w:right w:val="none" w:sz="0" w:space="0" w:color="auto"/>
          </w:divBdr>
        </w:div>
        <w:div w:id="1777409298">
          <w:marLeft w:val="0"/>
          <w:marRight w:val="0"/>
          <w:marTop w:val="0"/>
          <w:marBottom w:val="0"/>
          <w:divBdr>
            <w:top w:val="none" w:sz="0" w:space="0" w:color="auto"/>
            <w:left w:val="none" w:sz="0" w:space="0" w:color="auto"/>
            <w:bottom w:val="none" w:sz="0" w:space="0" w:color="auto"/>
            <w:right w:val="none" w:sz="0" w:space="0" w:color="auto"/>
          </w:divBdr>
        </w:div>
        <w:div w:id="1219512826">
          <w:marLeft w:val="0"/>
          <w:marRight w:val="0"/>
          <w:marTop w:val="0"/>
          <w:marBottom w:val="0"/>
          <w:divBdr>
            <w:top w:val="none" w:sz="0" w:space="0" w:color="auto"/>
            <w:left w:val="none" w:sz="0" w:space="0" w:color="auto"/>
            <w:bottom w:val="none" w:sz="0" w:space="0" w:color="auto"/>
            <w:right w:val="none" w:sz="0" w:space="0" w:color="auto"/>
          </w:divBdr>
        </w:div>
        <w:div w:id="416561477">
          <w:marLeft w:val="0"/>
          <w:marRight w:val="0"/>
          <w:marTop w:val="0"/>
          <w:marBottom w:val="0"/>
          <w:divBdr>
            <w:top w:val="none" w:sz="0" w:space="0" w:color="auto"/>
            <w:left w:val="none" w:sz="0" w:space="0" w:color="auto"/>
            <w:bottom w:val="none" w:sz="0" w:space="0" w:color="auto"/>
            <w:right w:val="none" w:sz="0" w:space="0" w:color="auto"/>
          </w:divBdr>
        </w:div>
        <w:div w:id="347606506">
          <w:marLeft w:val="0"/>
          <w:marRight w:val="0"/>
          <w:marTop w:val="0"/>
          <w:marBottom w:val="0"/>
          <w:divBdr>
            <w:top w:val="none" w:sz="0" w:space="0" w:color="auto"/>
            <w:left w:val="none" w:sz="0" w:space="0" w:color="auto"/>
            <w:bottom w:val="none" w:sz="0" w:space="0" w:color="auto"/>
            <w:right w:val="none" w:sz="0" w:space="0" w:color="auto"/>
          </w:divBdr>
        </w:div>
        <w:div w:id="1479960846">
          <w:marLeft w:val="0"/>
          <w:marRight w:val="0"/>
          <w:marTop w:val="0"/>
          <w:marBottom w:val="0"/>
          <w:divBdr>
            <w:top w:val="none" w:sz="0" w:space="0" w:color="auto"/>
            <w:left w:val="none" w:sz="0" w:space="0" w:color="auto"/>
            <w:bottom w:val="none" w:sz="0" w:space="0" w:color="auto"/>
            <w:right w:val="none" w:sz="0" w:space="0" w:color="auto"/>
          </w:divBdr>
        </w:div>
        <w:div w:id="1643192224">
          <w:marLeft w:val="0"/>
          <w:marRight w:val="0"/>
          <w:marTop w:val="0"/>
          <w:marBottom w:val="0"/>
          <w:divBdr>
            <w:top w:val="none" w:sz="0" w:space="0" w:color="auto"/>
            <w:left w:val="none" w:sz="0" w:space="0" w:color="auto"/>
            <w:bottom w:val="none" w:sz="0" w:space="0" w:color="auto"/>
            <w:right w:val="none" w:sz="0" w:space="0" w:color="auto"/>
          </w:divBdr>
        </w:div>
        <w:div w:id="1288663212">
          <w:marLeft w:val="0"/>
          <w:marRight w:val="0"/>
          <w:marTop w:val="0"/>
          <w:marBottom w:val="0"/>
          <w:divBdr>
            <w:top w:val="none" w:sz="0" w:space="0" w:color="auto"/>
            <w:left w:val="none" w:sz="0" w:space="0" w:color="auto"/>
            <w:bottom w:val="none" w:sz="0" w:space="0" w:color="auto"/>
            <w:right w:val="none" w:sz="0" w:space="0" w:color="auto"/>
          </w:divBdr>
        </w:div>
        <w:div w:id="310720575">
          <w:marLeft w:val="0"/>
          <w:marRight w:val="0"/>
          <w:marTop w:val="0"/>
          <w:marBottom w:val="0"/>
          <w:divBdr>
            <w:top w:val="none" w:sz="0" w:space="0" w:color="auto"/>
            <w:left w:val="none" w:sz="0" w:space="0" w:color="auto"/>
            <w:bottom w:val="none" w:sz="0" w:space="0" w:color="auto"/>
            <w:right w:val="none" w:sz="0" w:space="0" w:color="auto"/>
          </w:divBdr>
        </w:div>
        <w:div w:id="1597984826">
          <w:marLeft w:val="0"/>
          <w:marRight w:val="0"/>
          <w:marTop w:val="0"/>
          <w:marBottom w:val="0"/>
          <w:divBdr>
            <w:top w:val="none" w:sz="0" w:space="0" w:color="auto"/>
            <w:left w:val="none" w:sz="0" w:space="0" w:color="auto"/>
            <w:bottom w:val="none" w:sz="0" w:space="0" w:color="auto"/>
            <w:right w:val="none" w:sz="0" w:space="0" w:color="auto"/>
          </w:divBdr>
        </w:div>
        <w:div w:id="1687562908">
          <w:marLeft w:val="0"/>
          <w:marRight w:val="0"/>
          <w:marTop w:val="0"/>
          <w:marBottom w:val="0"/>
          <w:divBdr>
            <w:top w:val="none" w:sz="0" w:space="0" w:color="auto"/>
            <w:left w:val="none" w:sz="0" w:space="0" w:color="auto"/>
            <w:bottom w:val="none" w:sz="0" w:space="0" w:color="auto"/>
            <w:right w:val="none" w:sz="0" w:space="0" w:color="auto"/>
          </w:divBdr>
        </w:div>
        <w:div w:id="925260599">
          <w:marLeft w:val="0"/>
          <w:marRight w:val="0"/>
          <w:marTop w:val="0"/>
          <w:marBottom w:val="0"/>
          <w:divBdr>
            <w:top w:val="none" w:sz="0" w:space="0" w:color="auto"/>
            <w:left w:val="none" w:sz="0" w:space="0" w:color="auto"/>
            <w:bottom w:val="none" w:sz="0" w:space="0" w:color="auto"/>
            <w:right w:val="none" w:sz="0" w:space="0" w:color="auto"/>
          </w:divBdr>
        </w:div>
        <w:div w:id="1563176606">
          <w:marLeft w:val="0"/>
          <w:marRight w:val="0"/>
          <w:marTop w:val="0"/>
          <w:marBottom w:val="0"/>
          <w:divBdr>
            <w:top w:val="none" w:sz="0" w:space="0" w:color="auto"/>
            <w:left w:val="none" w:sz="0" w:space="0" w:color="auto"/>
            <w:bottom w:val="none" w:sz="0" w:space="0" w:color="auto"/>
            <w:right w:val="none" w:sz="0" w:space="0" w:color="auto"/>
          </w:divBdr>
        </w:div>
        <w:div w:id="1786195866">
          <w:marLeft w:val="0"/>
          <w:marRight w:val="0"/>
          <w:marTop w:val="0"/>
          <w:marBottom w:val="0"/>
          <w:divBdr>
            <w:top w:val="none" w:sz="0" w:space="0" w:color="auto"/>
            <w:left w:val="none" w:sz="0" w:space="0" w:color="auto"/>
            <w:bottom w:val="none" w:sz="0" w:space="0" w:color="auto"/>
            <w:right w:val="none" w:sz="0" w:space="0" w:color="auto"/>
          </w:divBdr>
        </w:div>
        <w:div w:id="895512348">
          <w:marLeft w:val="0"/>
          <w:marRight w:val="0"/>
          <w:marTop w:val="0"/>
          <w:marBottom w:val="0"/>
          <w:divBdr>
            <w:top w:val="none" w:sz="0" w:space="0" w:color="auto"/>
            <w:left w:val="none" w:sz="0" w:space="0" w:color="auto"/>
            <w:bottom w:val="none" w:sz="0" w:space="0" w:color="auto"/>
            <w:right w:val="none" w:sz="0" w:space="0" w:color="auto"/>
          </w:divBdr>
        </w:div>
        <w:div w:id="869342559">
          <w:marLeft w:val="0"/>
          <w:marRight w:val="0"/>
          <w:marTop w:val="0"/>
          <w:marBottom w:val="0"/>
          <w:divBdr>
            <w:top w:val="none" w:sz="0" w:space="0" w:color="auto"/>
            <w:left w:val="none" w:sz="0" w:space="0" w:color="auto"/>
            <w:bottom w:val="none" w:sz="0" w:space="0" w:color="auto"/>
            <w:right w:val="none" w:sz="0" w:space="0" w:color="auto"/>
          </w:divBdr>
        </w:div>
        <w:div w:id="1158964217">
          <w:marLeft w:val="0"/>
          <w:marRight w:val="0"/>
          <w:marTop w:val="0"/>
          <w:marBottom w:val="0"/>
          <w:divBdr>
            <w:top w:val="none" w:sz="0" w:space="0" w:color="auto"/>
            <w:left w:val="none" w:sz="0" w:space="0" w:color="auto"/>
            <w:bottom w:val="none" w:sz="0" w:space="0" w:color="auto"/>
            <w:right w:val="none" w:sz="0" w:space="0" w:color="auto"/>
          </w:divBdr>
        </w:div>
        <w:div w:id="1518732216">
          <w:marLeft w:val="0"/>
          <w:marRight w:val="0"/>
          <w:marTop w:val="0"/>
          <w:marBottom w:val="0"/>
          <w:divBdr>
            <w:top w:val="none" w:sz="0" w:space="0" w:color="auto"/>
            <w:left w:val="none" w:sz="0" w:space="0" w:color="auto"/>
            <w:bottom w:val="none" w:sz="0" w:space="0" w:color="auto"/>
            <w:right w:val="none" w:sz="0" w:space="0" w:color="auto"/>
          </w:divBdr>
        </w:div>
        <w:div w:id="765275135">
          <w:marLeft w:val="0"/>
          <w:marRight w:val="0"/>
          <w:marTop w:val="0"/>
          <w:marBottom w:val="0"/>
          <w:divBdr>
            <w:top w:val="none" w:sz="0" w:space="0" w:color="auto"/>
            <w:left w:val="none" w:sz="0" w:space="0" w:color="auto"/>
            <w:bottom w:val="none" w:sz="0" w:space="0" w:color="auto"/>
            <w:right w:val="none" w:sz="0" w:space="0" w:color="auto"/>
          </w:divBdr>
        </w:div>
        <w:div w:id="1549074680">
          <w:marLeft w:val="0"/>
          <w:marRight w:val="0"/>
          <w:marTop w:val="0"/>
          <w:marBottom w:val="0"/>
          <w:divBdr>
            <w:top w:val="none" w:sz="0" w:space="0" w:color="auto"/>
            <w:left w:val="none" w:sz="0" w:space="0" w:color="auto"/>
            <w:bottom w:val="none" w:sz="0" w:space="0" w:color="auto"/>
            <w:right w:val="none" w:sz="0" w:space="0" w:color="auto"/>
          </w:divBdr>
        </w:div>
        <w:div w:id="1097754838">
          <w:marLeft w:val="0"/>
          <w:marRight w:val="0"/>
          <w:marTop w:val="0"/>
          <w:marBottom w:val="0"/>
          <w:divBdr>
            <w:top w:val="none" w:sz="0" w:space="0" w:color="auto"/>
            <w:left w:val="none" w:sz="0" w:space="0" w:color="auto"/>
            <w:bottom w:val="none" w:sz="0" w:space="0" w:color="auto"/>
            <w:right w:val="none" w:sz="0" w:space="0" w:color="auto"/>
          </w:divBdr>
        </w:div>
        <w:div w:id="2141412495">
          <w:marLeft w:val="0"/>
          <w:marRight w:val="0"/>
          <w:marTop w:val="0"/>
          <w:marBottom w:val="0"/>
          <w:divBdr>
            <w:top w:val="none" w:sz="0" w:space="0" w:color="auto"/>
            <w:left w:val="none" w:sz="0" w:space="0" w:color="auto"/>
            <w:bottom w:val="none" w:sz="0" w:space="0" w:color="auto"/>
            <w:right w:val="none" w:sz="0" w:space="0" w:color="auto"/>
          </w:divBdr>
        </w:div>
        <w:div w:id="2144423908">
          <w:marLeft w:val="0"/>
          <w:marRight w:val="0"/>
          <w:marTop w:val="0"/>
          <w:marBottom w:val="0"/>
          <w:divBdr>
            <w:top w:val="none" w:sz="0" w:space="0" w:color="auto"/>
            <w:left w:val="none" w:sz="0" w:space="0" w:color="auto"/>
            <w:bottom w:val="none" w:sz="0" w:space="0" w:color="auto"/>
            <w:right w:val="none" w:sz="0" w:space="0" w:color="auto"/>
          </w:divBdr>
        </w:div>
        <w:div w:id="174154174">
          <w:marLeft w:val="0"/>
          <w:marRight w:val="0"/>
          <w:marTop w:val="0"/>
          <w:marBottom w:val="0"/>
          <w:divBdr>
            <w:top w:val="none" w:sz="0" w:space="0" w:color="auto"/>
            <w:left w:val="none" w:sz="0" w:space="0" w:color="auto"/>
            <w:bottom w:val="none" w:sz="0" w:space="0" w:color="auto"/>
            <w:right w:val="none" w:sz="0" w:space="0" w:color="auto"/>
          </w:divBdr>
        </w:div>
        <w:div w:id="1629555720">
          <w:marLeft w:val="0"/>
          <w:marRight w:val="0"/>
          <w:marTop w:val="0"/>
          <w:marBottom w:val="0"/>
          <w:divBdr>
            <w:top w:val="none" w:sz="0" w:space="0" w:color="auto"/>
            <w:left w:val="none" w:sz="0" w:space="0" w:color="auto"/>
            <w:bottom w:val="none" w:sz="0" w:space="0" w:color="auto"/>
            <w:right w:val="none" w:sz="0" w:space="0" w:color="auto"/>
          </w:divBdr>
        </w:div>
        <w:div w:id="738089695">
          <w:marLeft w:val="0"/>
          <w:marRight w:val="0"/>
          <w:marTop w:val="0"/>
          <w:marBottom w:val="0"/>
          <w:divBdr>
            <w:top w:val="none" w:sz="0" w:space="0" w:color="auto"/>
            <w:left w:val="none" w:sz="0" w:space="0" w:color="auto"/>
            <w:bottom w:val="none" w:sz="0" w:space="0" w:color="auto"/>
            <w:right w:val="none" w:sz="0" w:space="0" w:color="auto"/>
          </w:divBdr>
        </w:div>
        <w:div w:id="1342658547">
          <w:marLeft w:val="0"/>
          <w:marRight w:val="0"/>
          <w:marTop w:val="0"/>
          <w:marBottom w:val="0"/>
          <w:divBdr>
            <w:top w:val="none" w:sz="0" w:space="0" w:color="auto"/>
            <w:left w:val="none" w:sz="0" w:space="0" w:color="auto"/>
            <w:bottom w:val="none" w:sz="0" w:space="0" w:color="auto"/>
            <w:right w:val="none" w:sz="0" w:space="0" w:color="auto"/>
          </w:divBdr>
        </w:div>
        <w:div w:id="494687185">
          <w:marLeft w:val="0"/>
          <w:marRight w:val="0"/>
          <w:marTop w:val="0"/>
          <w:marBottom w:val="0"/>
          <w:divBdr>
            <w:top w:val="none" w:sz="0" w:space="0" w:color="auto"/>
            <w:left w:val="none" w:sz="0" w:space="0" w:color="auto"/>
            <w:bottom w:val="none" w:sz="0" w:space="0" w:color="auto"/>
            <w:right w:val="none" w:sz="0" w:space="0" w:color="auto"/>
          </w:divBdr>
        </w:div>
        <w:div w:id="615260864">
          <w:marLeft w:val="0"/>
          <w:marRight w:val="0"/>
          <w:marTop w:val="0"/>
          <w:marBottom w:val="0"/>
          <w:divBdr>
            <w:top w:val="none" w:sz="0" w:space="0" w:color="auto"/>
            <w:left w:val="none" w:sz="0" w:space="0" w:color="auto"/>
            <w:bottom w:val="none" w:sz="0" w:space="0" w:color="auto"/>
            <w:right w:val="none" w:sz="0" w:space="0" w:color="auto"/>
          </w:divBdr>
        </w:div>
        <w:div w:id="937953592">
          <w:marLeft w:val="0"/>
          <w:marRight w:val="0"/>
          <w:marTop w:val="0"/>
          <w:marBottom w:val="0"/>
          <w:divBdr>
            <w:top w:val="none" w:sz="0" w:space="0" w:color="auto"/>
            <w:left w:val="none" w:sz="0" w:space="0" w:color="auto"/>
            <w:bottom w:val="none" w:sz="0" w:space="0" w:color="auto"/>
            <w:right w:val="none" w:sz="0" w:space="0" w:color="auto"/>
          </w:divBdr>
        </w:div>
        <w:div w:id="803740197">
          <w:marLeft w:val="0"/>
          <w:marRight w:val="0"/>
          <w:marTop w:val="0"/>
          <w:marBottom w:val="0"/>
          <w:divBdr>
            <w:top w:val="none" w:sz="0" w:space="0" w:color="auto"/>
            <w:left w:val="none" w:sz="0" w:space="0" w:color="auto"/>
            <w:bottom w:val="none" w:sz="0" w:space="0" w:color="auto"/>
            <w:right w:val="none" w:sz="0" w:space="0" w:color="auto"/>
          </w:divBdr>
        </w:div>
        <w:div w:id="35784274">
          <w:marLeft w:val="0"/>
          <w:marRight w:val="0"/>
          <w:marTop w:val="0"/>
          <w:marBottom w:val="0"/>
          <w:divBdr>
            <w:top w:val="none" w:sz="0" w:space="0" w:color="auto"/>
            <w:left w:val="none" w:sz="0" w:space="0" w:color="auto"/>
            <w:bottom w:val="none" w:sz="0" w:space="0" w:color="auto"/>
            <w:right w:val="none" w:sz="0" w:space="0" w:color="auto"/>
          </w:divBdr>
        </w:div>
        <w:div w:id="51582809">
          <w:marLeft w:val="0"/>
          <w:marRight w:val="0"/>
          <w:marTop w:val="0"/>
          <w:marBottom w:val="0"/>
          <w:divBdr>
            <w:top w:val="none" w:sz="0" w:space="0" w:color="auto"/>
            <w:left w:val="none" w:sz="0" w:space="0" w:color="auto"/>
            <w:bottom w:val="none" w:sz="0" w:space="0" w:color="auto"/>
            <w:right w:val="none" w:sz="0" w:space="0" w:color="auto"/>
          </w:divBdr>
        </w:div>
        <w:div w:id="967513857">
          <w:marLeft w:val="0"/>
          <w:marRight w:val="0"/>
          <w:marTop w:val="0"/>
          <w:marBottom w:val="0"/>
          <w:divBdr>
            <w:top w:val="none" w:sz="0" w:space="0" w:color="auto"/>
            <w:left w:val="none" w:sz="0" w:space="0" w:color="auto"/>
            <w:bottom w:val="none" w:sz="0" w:space="0" w:color="auto"/>
            <w:right w:val="none" w:sz="0" w:space="0" w:color="auto"/>
          </w:divBdr>
        </w:div>
        <w:div w:id="413823231">
          <w:marLeft w:val="0"/>
          <w:marRight w:val="0"/>
          <w:marTop w:val="0"/>
          <w:marBottom w:val="0"/>
          <w:divBdr>
            <w:top w:val="none" w:sz="0" w:space="0" w:color="auto"/>
            <w:left w:val="none" w:sz="0" w:space="0" w:color="auto"/>
            <w:bottom w:val="none" w:sz="0" w:space="0" w:color="auto"/>
            <w:right w:val="none" w:sz="0" w:space="0" w:color="auto"/>
          </w:divBdr>
        </w:div>
        <w:div w:id="311638571">
          <w:marLeft w:val="0"/>
          <w:marRight w:val="0"/>
          <w:marTop w:val="0"/>
          <w:marBottom w:val="0"/>
          <w:divBdr>
            <w:top w:val="none" w:sz="0" w:space="0" w:color="auto"/>
            <w:left w:val="none" w:sz="0" w:space="0" w:color="auto"/>
            <w:bottom w:val="none" w:sz="0" w:space="0" w:color="auto"/>
            <w:right w:val="none" w:sz="0" w:space="0" w:color="auto"/>
          </w:divBdr>
        </w:div>
        <w:div w:id="365525374">
          <w:marLeft w:val="0"/>
          <w:marRight w:val="0"/>
          <w:marTop w:val="0"/>
          <w:marBottom w:val="0"/>
          <w:divBdr>
            <w:top w:val="none" w:sz="0" w:space="0" w:color="auto"/>
            <w:left w:val="none" w:sz="0" w:space="0" w:color="auto"/>
            <w:bottom w:val="none" w:sz="0" w:space="0" w:color="auto"/>
            <w:right w:val="none" w:sz="0" w:space="0" w:color="auto"/>
          </w:divBdr>
        </w:div>
        <w:div w:id="2075931728">
          <w:marLeft w:val="0"/>
          <w:marRight w:val="0"/>
          <w:marTop w:val="0"/>
          <w:marBottom w:val="0"/>
          <w:divBdr>
            <w:top w:val="none" w:sz="0" w:space="0" w:color="auto"/>
            <w:left w:val="none" w:sz="0" w:space="0" w:color="auto"/>
            <w:bottom w:val="none" w:sz="0" w:space="0" w:color="auto"/>
            <w:right w:val="none" w:sz="0" w:space="0" w:color="auto"/>
          </w:divBdr>
        </w:div>
        <w:div w:id="2146854713">
          <w:marLeft w:val="0"/>
          <w:marRight w:val="0"/>
          <w:marTop w:val="0"/>
          <w:marBottom w:val="0"/>
          <w:divBdr>
            <w:top w:val="none" w:sz="0" w:space="0" w:color="auto"/>
            <w:left w:val="none" w:sz="0" w:space="0" w:color="auto"/>
            <w:bottom w:val="none" w:sz="0" w:space="0" w:color="auto"/>
            <w:right w:val="none" w:sz="0" w:space="0" w:color="auto"/>
          </w:divBdr>
        </w:div>
        <w:div w:id="665285820">
          <w:marLeft w:val="0"/>
          <w:marRight w:val="0"/>
          <w:marTop w:val="0"/>
          <w:marBottom w:val="0"/>
          <w:divBdr>
            <w:top w:val="none" w:sz="0" w:space="0" w:color="auto"/>
            <w:left w:val="none" w:sz="0" w:space="0" w:color="auto"/>
            <w:bottom w:val="none" w:sz="0" w:space="0" w:color="auto"/>
            <w:right w:val="none" w:sz="0" w:space="0" w:color="auto"/>
          </w:divBdr>
        </w:div>
        <w:div w:id="138695681">
          <w:marLeft w:val="0"/>
          <w:marRight w:val="0"/>
          <w:marTop w:val="0"/>
          <w:marBottom w:val="0"/>
          <w:divBdr>
            <w:top w:val="none" w:sz="0" w:space="0" w:color="auto"/>
            <w:left w:val="none" w:sz="0" w:space="0" w:color="auto"/>
            <w:bottom w:val="none" w:sz="0" w:space="0" w:color="auto"/>
            <w:right w:val="none" w:sz="0" w:space="0" w:color="auto"/>
          </w:divBdr>
        </w:div>
        <w:div w:id="1401906701">
          <w:marLeft w:val="0"/>
          <w:marRight w:val="0"/>
          <w:marTop w:val="0"/>
          <w:marBottom w:val="0"/>
          <w:divBdr>
            <w:top w:val="none" w:sz="0" w:space="0" w:color="auto"/>
            <w:left w:val="none" w:sz="0" w:space="0" w:color="auto"/>
            <w:bottom w:val="none" w:sz="0" w:space="0" w:color="auto"/>
            <w:right w:val="none" w:sz="0" w:space="0" w:color="auto"/>
          </w:divBdr>
        </w:div>
        <w:div w:id="612054443">
          <w:marLeft w:val="0"/>
          <w:marRight w:val="0"/>
          <w:marTop w:val="0"/>
          <w:marBottom w:val="0"/>
          <w:divBdr>
            <w:top w:val="none" w:sz="0" w:space="0" w:color="auto"/>
            <w:left w:val="none" w:sz="0" w:space="0" w:color="auto"/>
            <w:bottom w:val="none" w:sz="0" w:space="0" w:color="auto"/>
            <w:right w:val="none" w:sz="0" w:space="0" w:color="auto"/>
          </w:divBdr>
        </w:div>
        <w:div w:id="2030135682">
          <w:marLeft w:val="0"/>
          <w:marRight w:val="0"/>
          <w:marTop w:val="0"/>
          <w:marBottom w:val="0"/>
          <w:divBdr>
            <w:top w:val="none" w:sz="0" w:space="0" w:color="auto"/>
            <w:left w:val="none" w:sz="0" w:space="0" w:color="auto"/>
            <w:bottom w:val="none" w:sz="0" w:space="0" w:color="auto"/>
            <w:right w:val="none" w:sz="0" w:space="0" w:color="auto"/>
          </w:divBdr>
        </w:div>
        <w:div w:id="1297760740">
          <w:marLeft w:val="0"/>
          <w:marRight w:val="0"/>
          <w:marTop w:val="0"/>
          <w:marBottom w:val="0"/>
          <w:divBdr>
            <w:top w:val="none" w:sz="0" w:space="0" w:color="auto"/>
            <w:left w:val="none" w:sz="0" w:space="0" w:color="auto"/>
            <w:bottom w:val="none" w:sz="0" w:space="0" w:color="auto"/>
            <w:right w:val="none" w:sz="0" w:space="0" w:color="auto"/>
          </w:divBdr>
        </w:div>
        <w:div w:id="1801412887">
          <w:marLeft w:val="0"/>
          <w:marRight w:val="0"/>
          <w:marTop w:val="0"/>
          <w:marBottom w:val="0"/>
          <w:divBdr>
            <w:top w:val="none" w:sz="0" w:space="0" w:color="auto"/>
            <w:left w:val="none" w:sz="0" w:space="0" w:color="auto"/>
            <w:bottom w:val="none" w:sz="0" w:space="0" w:color="auto"/>
            <w:right w:val="none" w:sz="0" w:space="0" w:color="auto"/>
          </w:divBdr>
        </w:div>
        <w:div w:id="1335643917">
          <w:marLeft w:val="0"/>
          <w:marRight w:val="0"/>
          <w:marTop w:val="0"/>
          <w:marBottom w:val="0"/>
          <w:divBdr>
            <w:top w:val="none" w:sz="0" w:space="0" w:color="auto"/>
            <w:left w:val="none" w:sz="0" w:space="0" w:color="auto"/>
            <w:bottom w:val="none" w:sz="0" w:space="0" w:color="auto"/>
            <w:right w:val="none" w:sz="0" w:space="0" w:color="auto"/>
          </w:divBdr>
        </w:div>
        <w:div w:id="850296819">
          <w:marLeft w:val="0"/>
          <w:marRight w:val="0"/>
          <w:marTop w:val="0"/>
          <w:marBottom w:val="0"/>
          <w:divBdr>
            <w:top w:val="none" w:sz="0" w:space="0" w:color="auto"/>
            <w:left w:val="none" w:sz="0" w:space="0" w:color="auto"/>
            <w:bottom w:val="none" w:sz="0" w:space="0" w:color="auto"/>
            <w:right w:val="none" w:sz="0" w:space="0" w:color="auto"/>
          </w:divBdr>
        </w:div>
        <w:div w:id="977993742">
          <w:marLeft w:val="0"/>
          <w:marRight w:val="0"/>
          <w:marTop w:val="0"/>
          <w:marBottom w:val="0"/>
          <w:divBdr>
            <w:top w:val="none" w:sz="0" w:space="0" w:color="auto"/>
            <w:left w:val="none" w:sz="0" w:space="0" w:color="auto"/>
            <w:bottom w:val="none" w:sz="0" w:space="0" w:color="auto"/>
            <w:right w:val="none" w:sz="0" w:space="0" w:color="auto"/>
          </w:divBdr>
        </w:div>
        <w:div w:id="734278639">
          <w:marLeft w:val="0"/>
          <w:marRight w:val="0"/>
          <w:marTop w:val="0"/>
          <w:marBottom w:val="0"/>
          <w:divBdr>
            <w:top w:val="none" w:sz="0" w:space="0" w:color="auto"/>
            <w:left w:val="none" w:sz="0" w:space="0" w:color="auto"/>
            <w:bottom w:val="none" w:sz="0" w:space="0" w:color="auto"/>
            <w:right w:val="none" w:sz="0" w:space="0" w:color="auto"/>
          </w:divBdr>
        </w:div>
        <w:div w:id="2098250">
          <w:marLeft w:val="0"/>
          <w:marRight w:val="0"/>
          <w:marTop w:val="0"/>
          <w:marBottom w:val="0"/>
          <w:divBdr>
            <w:top w:val="none" w:sz="0" w:space="0" w:color="auto"/>
            <w:left w:val="none" w:sz="0" w:space="0" w:color="auto"/>
            <w:bottom w:val="none" w:sz="0" w:space="0" w:color="auto"/>
            <w:right w:val="none" w:sz="0" w:space="0" w:color="auto"/>
          </w:divBdr>
        </w:div>
        <w:div w:id="526674231">
          <w:marLeft w:val="0"/>
          <w:marRight w:val="0"/>
          <w:marTop w:val="0"/>
          <w:marBottom w:val="0"/>
          <w:divBdr>
            <w:top w:val="none" w:sz="0" w:space="0" w:color="auto"/>
            <w:left w:val="none" w:sz="0" w:space="0" w:color="auto"/>
            <w:bottom w:val="none" w:sz="0" w:space="0" w:color="auto"/>
            <w:right w:val="none" w:sz="0" w:space="0" w:color="auto"/>
          </w:divBdr>
        </w:div>
        <w:div w:id="2062055834">
          <w:marLeft w:val="0"/>
          <w:marRight w:val="0"/>
          <w:marTop w:val="0"/>
          <w:marBottom w:val="0"/>
          <w:divBdr>
            <w:top w:val="none" w:sz="0" w:space="0" w:color="auto"/>
            <w:left w:val="none" w:sz="0" w:space="0" w:color="auto"/>
            <w:bottom w:val="none" w:sz="0" w:space="0" w:color="auto"/>
            <w:right w:val="none" w:sz="0" w:space="0" w:color="auto"/>
          </w:divBdr>
        </w:div>
        <w:div w:id="906501466">
          <w:marLeft w:val="0"/>
          <w:marRight w:val="0"/>
          <w:marTop w:val="0"/>
          <w:marBottom w:val="0"/>
          <w:divBdr>
            <w:top w:val="none" w:sz="0" w:space="0" w:color="auto"/>
            <w:left w:val="none" w:sz="0" w:space="0" w:color="auto"/>
            <w:bottom w:val="none" w:sz="0" w:space="0" w:color="auto"/>
            <w:right w:val="none" w:sz="0" w:space="0" w:color="auto"/>
          </w:divBdr>
        </w:div>
        <w:div w:id="208615597">
          <w:marLeft w:val="0"/>
          <w:marRight w:val="0"/>
          <w:marTop w:val="0"/>
          <w:marBottom w:val="0"/>
          <w:divBdr>
            <w:top w:val="none" w:sz="0" w:space="0" w:color="auto"/>
            <w:left w:val="none" w:sz="0" w:space="0" w:color="auto"/>
            <w:bottom w:val="none" w:sz="0" w:space="0" w:color="auto"/>
            <w:right w:val="none" w:sz="0" w:space="0" w:color="auto"/>
          </w:divBdr>
        </w:div>
        <w:div w:id="1290477802">
          <w:marLeft w:val="0"/>
          <w:marRight w:val="0"/>
          <w:marTop w:val="0"/>
          <w:marBottom w:val="0"/>
          <w:divBdr>
            <w:top w:val="none" w:sz="0" w:space="0" w:color="auto"/>
            <w:left w:val="none" w:sz="0" w:space="0" w:color="auto"/>
            <w:bottom w:val="none" w:sz="0" w:space="0" w:color="auto"/>
            <w:right w:val="none" w:sz="0" w:space="0" w:color="auto"/>
          </w:divBdr>
        </w:div>
        <w:div w:id="1164971881">
          <w:marLeft w:val="0"/>
          <w:marRight w:val="0"/>
          <w:marTop w:val="0"/>
          <w:marBottom w:val="0"/>
          <w:divBdr>
            <w:top w:val="none" w:sz="0" w:space="0" w:color="auto"/>
            <w:left w:val="none" w:sz="0" w:space="0" w:color="auto"/>
            <w:bottom w:val="none" w:sz="0" w:space="0" w:color="auto"/>
            <w:right w:val="none" w:sz="0" w:space="0" w:color="auto"/>
          </w:divBdr>
        </w:div>
        <w:div w:id="987322011">
          <w:marLeft w:val="0"/>
          <w:marRight w:val="0"/>
          <w:marTop w:val="0"/>
          <w:marBottom w:val="0"/>
          <w:divBdr>
            <w:top w:val="none" w:sz="0" w:space="0" w:color="auto"/>
            <w:left w:val="none" w:sz="0" w:space="0" w:color="auto"/>
            <w:bottom w:val="none" w:sz="0" w:space="0" w:color="auto"/>
            <w:right w:val="none" w:sz="0" w:space="0" w:color="auto"/>
          </w:divBdr>
        </w:div>
        <w:div w:id="177620959">
          <w:marLeft w:val="0"/>
          <w:marRight w:val="0"/>
          <w:marTop w:val="0"/>
          <w:marBottom w:val="0"/>
          <w:divBdr>
            <w:top w:val="none" w:sz="0" w:space="0" w:color="auto"/>
            <w:left w:val="none" w:sz="0" w:space="0" w:color="auto"/>
            <w:bottom w:val="none" w:sz="0" w:space="0" w:color="auto"/>
            <w:right w:val="none" w:sz="0" w:space="0" w:color="auto"/>
          </w:divBdr>
        </w:div>
      </w:divsChild>
    </w:div>
    <w:div w:id="1169177039">
      <w:bodyDiv w:val="1"/>
      <w:marLeft w:val="0"/>
      <w:marRight w:val="0"/>
      <w:marTop w:val="0"/>
      <w:marBottom w:val="0"/>
      <w:divBdr>
        <w:top w:val="none" w:sz="0" w:space="0" w:color="auto"/>
        <w:left w:val="none" w:sz="0" w:space="0" w:color="auto"/>
        <w:bottom w:val="none" w:sz="0" w:space="0" w:color="auto"/>
        <w:right w:val="none" w:sz="0" w:space="0" w:color="auto"/>
      </w:divBdr>
    </w:div>
    <w:div w:id="1203402503">
      <w:bodyDiv w:val="1"/>
      <w:marLeft w:val="0"/>
      <w:marRight w:val="0"/>
      <w:marTop w:val="0"/>
      <w:marBottom w:val="0"/>
      <w:divBdr>
        <w:top w:val="none" w:sz="0" w:space="0" w:color="auto"/>
        <w:left w:val="none" w:sz="0" w:space="0" w:color="auto"/>
        <w:bottom w:val="none" w:sz="0" w:space="0" w:color="auto"/>
        <w:right w:val="none" w:sz="0" w:space="0" w:color="auto"/>
      </w:divBdr>
      <w:divsChild>
        <w:div w:id="643778718">
          <w:marLeft w:val="0"/>
          <w:marRight w:val="0"/>
          <w:marTop w:val="0"/>
          <w:marBottom w:val="0"/>
          <w:divBdr>
            <w:top w:val="none" w:sz="0" w:space="0" w:color="auto"/>
            <w:left w:val="none" w:sz="0" w:space="0" w:color="auto"/>
            <w:bottom w:val="none" w:sz="0" w:space="0" w:color="auto"/>
            <w:right w:val="none" w:sz="0" w:space="0" w:color="auto"/>
          </w:divBdr>
          <w:divsChild>
            <w:div w:id="1212838577">
              <w:marLeft w:val="0"/>
              <w:marRight w:val="0"/>
              <w:marTop w:val="0"/>
              <w:marBottom w:val="0"/>
              <w:divBdr>
                <w:top w:val="none" w:sz="0" w:space="0" w:color="auto"/>
                <w:left w:val="none" w:sz="0" w:space="0" w:color="auto"/>
                <w:bottom w:val="none" w:sz="0" w:space="0" w:color="auto"/>
                <w:right w:val="none" w:sz="0" w:space="0" w:color="auto"/>
              </w:divBdr>
              <w:divsChild>
                <w:div w:id="5837706">
                  <w:marLeft w:val="0"/>
                  <w:marRight w:val="0"/>
                  <w:marTop w:val="0"/>
                  <w:marBottom w:val="0"/>
                  <w:divBdr>
                    <w:top w:val="none" w:sz="0" w:space="0" w:color="auto"/>
                    <w:left w:val="none" w:sz="0" w:space="0" w:color="auto"/>
                    <w:bottom w:val="none" w:sz="0" w:space="0" w:color="auto"/>
                    <w:right w:val="none" w:sz="0" w:space="0" w:color="auto"/>
                  </w:divBdr>
                </w:div>
                <w:div w:id="9920129">
                  <w:marLeft w:val="0"/>
                  <w:marRight w:val="0"/>
                  <w:marTop w:val="0"/>
                  <w:marBottom w:val="0"/>
                  <w:divBdr>
                    <w:top w:val="none" w:sz="0" w:space="0" w:color="auto"/>
                    <w:left w:val="none" w:sz="0" w:space="0" w:color="auto"/>
                    <w:bottom w:val="none" w:sz="0" w:space="0" w:color="auto"/>
                    <w:right w:val="none" w:sz="0" w:space="0" w:color="auto"/>
                  </w:divBdr>
                </w:div>
                <w:div w:id="38895341">
                  <w:marLeft w:val="0"/>
                  <w:marRight w:val="0"/>
                  <w:marTop w:val="0"/>
                  <w:marBottom w:val="0"/>
                  <w:divBdr>
                    <w:top w:val="none" w:sz="0" w:space="0" w:color="auto"/>
                    <w:left w:val="none" w:sz="0" w:space="0" w:color="auto"/>
                    <w:bottom w:val="none" w:sz="0" w:space="0" w:color="auto"/>
                    <w:right w:val="none" w:sz="0" w:space="0" w:color="auto"/>
                  </w:divBdr>
                </w:div>
                <w:div w:id="52389258">
                  <w:marLeft w:val="0"/>
                  <w:marRight w:val="0"/>
                  <w:marTop w:val="0"/>
                  <w:marBottom w:val="0"/>
                  <w:divBdr>
                    <w:top w:val="none" w:sz="0" w:space="0" w:color="auto"/>
                    <w:left w:val="none" w:sz="0" w:space="0" w:color="auto"/>
                    <w:bottom w:val="none" w:sz="0" w:space="0" w:color="auto"/>
                    <w:right w:val="none" w:sz="0" w:space="0" w:color="auto"/>
                  </w:divBdr>
                </w:div>
                <w:div w:id="85545637">
                  <w:marLeft w:val="0"/>
                  <w:marRight w:val="0"/>
                  <w:marTop w:val="0"/>
                  <w:marBottom w:val="0"/>
                  <w:divBdr>
                    <w:top w:val="none" w:sz="0" w:space="0" w:color="auto"/>
                    <w:left w:val="none" w:sz="0" w:space="0" w:color="auto"/>
                    <w:bottom w:val="none" w:sz="0" w:space="0" w:color="auto"/>
                    <w:right w:val="none" w:sz="0" w:space="0" w:color="auto"/>
                  </w:divBdr>
                </w:div>
                <w:div w:id="115487281">
                  <w:marLeft w:val="0"/>
                  <w:marRight w:val="0"/>
                  <w:marTop w:val="0"/>
                  <w:marBottom w:val="0"/>
                  <w:divBdr>
                    <w:top w:val="none" w:sz="0" w:space="0" w:color="auto"/>
                    <w:left w:val="none" w:sz="0" w:space="0" w:color="auto"/>
                    <w:bottom w:val="none" w:sz="0" w:space="0" w:color="auto"/>
                    <w:right w:val="none" w:sz="0" w:space="0" w:color="auto"/>
                  </w:divBdr>
                </w:div>
                <w:div w:id="125049068">
                  <w:marLeft w:val="0"/>
                  <w:marRight w:val="0"/>
                  <w:marTop w:val="0"/>
                  <w:marBottom w:val="0"/>
                  <w:divBdr>
                    <w:top w:val="none" w:sz="0" w:space="0" w:color="auto"/>
                    <w:left w:val="none" w:sz="0" w:space="0" w:color="auto"/>
                    <w:bottom w:val="none" w:sz="0" w:space="0" w:color="auto"/>
                    <w:right w:val="none" w:sz="0" w:space="0" w:color="auto"/>
                  </w:divBdr>
                </w:div>
                <w:div w:id="127014056">
                  <w:marLeft w:val="0"/>
                  <w:marRight w:val="0"/>
                  <w:marTop w:val="0"/>
                  <w:marBottom w:val="0"/>
                  <w:divBdr>
                    <w:top w:val="none" w:sz="0" w:space="0" w:color="auto"/>
                    <w:left w:val="none" w:sz="0" w:space="0" w:color="auto"/>
                    <w:bottom w:val="none" w:sz="0" w:space="0" w:color="auto"/>
                    <w:right w:val="none" w:sz="0" w:space="0" w:color="auto"/>
                  </w:divBdr>
                </w:div>
                <w:div w:id="128254655">
                  <w:marLeft w:val="0"/>
                  <w:marRight w:val="0"/>
                  <w:marTop w:val="0"/>
                  <w:marBottom w:val="0"/>
                  <w:divBdr>
                    <w:top w:val="none" w:sz="0" w:space="0" w:color="auto"/>
                    <w:left w:val="none" w:sz="0" w:space="0" w:color="auto"/>
                    <w:bottom w:val="none" w:sz="0" w:space="0" w:color="auto"/>
                    <w:right w:val="none" w:sz="0" w:space="0" w:color="auto"/>
                  </w:divBdr>
                </w:div>
                <w:div w:id="143787310">
                  <w:marLeft w:val="0"/>
                  <w:marRight w:val="0"/>
                  <w:marTop w:val="0"/>
                  <w:marBottom w:val="0"/>
                  <w:divBdr>
                    <w:top w:val="none" w:sz="0" w:space="0" w:color="auto"/>
                    <w:left w:val="none" w:sz="0" w:space="0" w:color="auto"/>
                    <w:bottom w:val="none" w:sz="0" w:space="0" w:color="auto"/>
                    <w:right w:val="none" w:sz="0" w:space="0" w:color="auto"/>
                  </w:divBdr>
                </w:div>
                <w:div w:id="166213944">
                  <w:marLeft w:val="0"/>
                  <w:marRight w:val="0"/>
                  <w:marTop w:val="0"/>
                  <w:marBottom w:val="0"/>
                  <w:divBdr>
                    <w:top w:val="none" w:sz="0" w:space="0" w:color="auto"/>
                    <w:left w:val="none" w:sz="0" w:space="0" w:color="auto"/>
                    <w:bottom w:val="none" w:sz="0" w:space="0" w:color="auto"/>
                    <w:right w:val="none" w:sz="0" w:space="0" w:color="auto"/>
                  </w:divBdr>
                </w:div>
                <w:div w:id="193080658">
                  <w:marLeft w:val="0"/>
                  <w:marRight w:val="0"/>
                  <w:marTop w:val="0"/>
                  <w:marBottom w:val="0"/>
                  <w:divBdr>
                    <w:top w:val="none" w:sz="0" w:space="0" w:color="auto"/>
                    <w:left w:val="none" w:sz="0" w:space="0" w:color="auto"/>
                    <w:bottom w:val="none" w:sz="0" w:space="0" w:color="auto"/>
                    <w:right w:val="none" w:sz="0" w:space="0" w:color="auto"/>
                  </w:divBdr>
                </w:div>
                <w:div w:id="207451154">
                  <w:marLeft w:val="0"/>
                  <w:marRight w:val="0"/>
                  <w:marTop w:val="0"/>
                  <w:marBottom w:val="0"/>
                  <w:divBdr>
                    <w:top w:val="none" w:sz="0" w:space="0" w:color="auto"/>
                    <w:left w:val="none" w:sz="0" w:space="0" w:color="auto"/>
                    <w:bottom w:val="none" w:sz="0" w:space="0" w:color="auto"/>
                    <w:right w:val="none" w:sz="0" w:space="0" w:color="auto"/>
                  </w:divBdr>
                </w:div>
                <w:div w:id="210120004">
                  <w:marLeft w:val="0"/>
                  <w:marRight w:val="0"/>
                  <w:marTop w:val="0"/>
                  <w:marBottom w:val="0"/>
                  <w:divBdr>
                    <w:top w:val="none" w:sz="0" w:space="0" w:color="auto"/>
                    <w:left w:val="none" w:sz="0" w:space="0" w:color="auto"/>
                    <w:bottom w:val="none" w:sz="0" w:space="0" w:color="auto"/>
                    <w:right w:val="none" w:sz="0" w:space="0" w:color="auto"/>
                  </w:divBdr>
                </w:div>
                <w:div w:id="243148241">
                  <w:marLeft w:val="0"/>
                  <w:marRight w:val="0"/>
                  <w:marTop w:val="0"/>
                  <w:marBottom w:val="0"/>
                  <w:divBdr>
                    <w:top w:val="none" w:sz="0" w:space="0" w:color="auto"/>
                    <w:left w:val="none" w:sz="0" w:space="0" w:color="auto"/>
                    <w:bottom w:val="none" w:sz="0" w:space="0" w:color="auto"/>
                    <w:right w:val="none" w:sz="0" w:space="0" w:color="auto"/>
                  </w:divBdr>
                </w:div>
                <w:div w:id="251205162">
                  <w:marLeft w:val="0"/>
                  <w:marRight w:val="0"/>
                  <w:marTop w:val="0"/>
                  <w:marBottom w:val="0"/>
                  <w:divBdr>
                    <w:top w:val="none" w:sz="0" w:space="0" w:color="auto"/>
                    <w:left w:val="none" w:sz="0" w:space="0" w:color="auto"/>
                    <w:bottom w:val="none" w:sz="0" w:space="0" w:color="auto"/>
                    <w:right w:val="none" w:sz="0" w:space="0" w:color="auto"/>
                  </w:divBdr>
                </w:div>
                <w:div w:id="262106817">
                  <w:marLeft w:val="0"/>
                  <w:marRight w:val="0"/>
                  <w:marTop w:val="0"/>
                  <w:marBottom w:val="0"/>
                  <w:divBdr>
                    <w:top w:val="none" w:sz="0" w:space="0" w:color="auto"/>
                    <w:left w:val="none" w:sz="0" w:space="0" w:color="auto"/>
                    <w:bottom w:val="none" w:sz="0" w:space="0" w:color="auto"/>
                    <w:right w:val="none" w:sz="0" w:space="0" w:color="auto"/>
                  </w:divBdr>
                </w:div>
                <w:div w:id="269700997">
                  <w:marLeft w:val="0"/>
                  <w:marRight w:val="0"/>
                  <w:marTop w:val="0"/>
                  <w:marBottom w:val="0"/>
                  <w:divBdr>
                    <w:top w:val="none" w:sz="0" w:space="0" w:color="auto"/>
                    <w:left w:val="none" w:sz="0" w:space="0" w:color="auto"/>
                    <w:bottom w:val="none" w:sz="0" w:space="0" w:color="auto"/>
                    <w:right w:val="none" w:sz="0" w:space="0" w:color="auto"/>
                  </w:divBdr>
                </w:div>
                <w:div w:id="365714828">
                  <w:marLeft w:val="0"/>
                  <w:marRight w:val="0"/>
                  <w:marTop w:val="0"/>
                  <w:marBottom w:val="0"/>
                  <w:divBdr>
                    <w:top w:val="none" w:sz="0" w:space="0" w:color="auto"/>
                    <w:left w:val="none" w:sz="0" w:space="0" w:color="auto"/>
                    <w:bottom w:val="none" w:sz="0" w:space="0" w:color="auto"/>
                    <w:right w:val="none" w:sz="0" w:space="0" w:color="auto"/>
                  </w:divBdr>
                </w:div>
                <w:div w:id="386101330">
                  <w:marLeft w:val="0"/>
                  <w:marRight w:val="0"/>
                  <w:marTop w:val="0"/>
                  <w:marBottom w:val="0"/>
                  <w:divBdr>
                    <w:top w:val="none" w:sz="0" w:space="0" w:color="auto"/>
                    <w:left w:val="none" w:sz="0" w:space="0" w:color="auto"/>
                    <w:bottom w:val="none" w:sz="0" w:space="0" w:color="auto"/>
                    <w:right w:val="none" w:sz="0" w:space="0" w:color="auto"/>
                  </w:divBdr>
                </w:div>
                <w:div w:id="390546300">
                  <w:marLeft w:val="0"/>
                  <w:marRight w:val="0"/>
                  <w:marTop w:val="0"/>
                  <w:marBottom w:val="0"/>
                  <w:divBdr>
                    <w:top w:val="none" w:sz="0" w:space="0" w:color="auto"/>
                    <w:left w:val="none" w:sz="0" w:space="0" w:color="auto"/>
                    <w:bottom w:val="none" w:sz="0" w:space="0" w:color="auto"/>
                    <w:right w:val="none" w:sz="0" w:space="0" w:color="auto"/>
                  </w:divBdr>
                </w:div>
                <w:div w:id="394285052">
                  <w:marLeft w:val="0"/>
                  <w:marRight w:val="0"/>
                  <w:marTop w:val="0"/>
                  <w:marBottom w:val="0"/>
                  <w:divBdr>
                    <w:top w:val="none" w:sz="0" w:space="0" w:color="auto"/>
                    <w:left w:val="none" w:sz="0" w:space="0" w:color="auto"/>
                    <w:bottom w:val="none" w:sz="0" w:space="0" w:color="auto"/>
                    <w:right w:val="none" w:sz="0" w:space="0" w:color="auto"/>
                  </w:divBdr>
                </w:div>
                <w:div w:id="405537629">
                  <w:marLeft w:val="0"/>
                  <w:marRight w:val="0"/>
                  <w:marTop w:val="0"/>
                  <w:marBottom w:val="0"/>
                  <w:divBdr>
                    <w:top w:val="none" w:sz="0" w:space="0" w:color="auto"/>
                    <w:left w:val="none" w:sz="0" w:space="0" w:color="auto"/>
                    <w:bottom w:val="none" w:sz="0" w:space="0" w:color="auto"/>
                    <w:right w:val="none" w:sz="0" w:space="0" w:color="auto"/>
                  </w:divBdr>
                </w:div>
                <w:div w:id="407461773">
                  <w:marLeft w:val="0"/>
                  <w:marRight w:val="0"/>
                  <w:marTop w:val="0"/>
                  <w:marBottom w:val="0"/>
                  <w:divBdr>
                    <w:top w:val="none" w:sz="0" w:space="0" w:color="auto"/>
                    <w:left w:val="none" w:sz="0" w:space="0" w:color="auto"/>
                    <w:bottom w:val="none" w:sz="0" w:space="0" w:color="auto"/>
                    <w:right w:val="none" w:sz="0" w:space="0" w:color="auto"/>
                  </w:divBdr>
                </w:div>
                <w:div w:id="409354529">
                  <w:marLeft w:val="0"/>
                  <w:marRight w:val="0"/>
                  <w:marTop w:val="0"/>
                  <w:marBottom w:val="0"/>
                  <w:divBdr>
                    <w:top w:val="none" w:sz="0" w:space="0" w:color="auto"/>
                    <w:left w:val="none" w:sz="0" w:space="0" w:color="auto"/>
                    <w:bottom w:val="none" w:sz="0" w:space="0" w:color="auto"/>
                    <w:right w:val="none" w:sz="0" w:space="0" w:color="auto"/>
                  </w:divBdr>
                </w:div>
                <w:div w:id="434252870">
                  <w:marLeft w:val="0"/>
                  <w:marRight w:val="0"/>
                  <w:marTop w:val="0"/>
                  <w:marBottom w:val="0"/>
                  <w:divBdr>
                    <w:top w:val="none" w:sz="0" w:space="0" w:color="auto"/>
                    <w:left w:val="none" w:sz="0" w:space="0" w:color="auto"/>
                    <w:bottom w:val="none" w:sz="0" w:space="0" w:color="auto"/>
                    <w:right w:val="none" w:sz="0" w:space="0" w:color="auto"/>
                  </w:divBdr>
                </w:div>
                <w:div w:id="455025297">
                  <w:marLeft w:val="0"/>
                  <w:marRight w:val="0"/>
                  <w:marTop w:val="0"/>
                  <w:marBottom w:val="0"/>
                  <w:divBdr>
                    <w:top w:val="none" w:sz="0" w:space="0" w:color="auto"/>
                    <w:left w:val="none" w:sz="0" w:space="0" w:color="auto"/>
                    <w:bottom w:val="none" w:sz="0" w:space="0" w:color="auto"/>
                    <w:right w:val="none" w:sz="0" w:space="0" w:color="auto"/>
                  </w:divBdr>
                </w:div>
                <w:div w:id="523641974">
                  <w:marLeft w:val="0"/>
                  <w:marRight w:val="0"/>
                  <w:marTop w:val="0"/>
                  <w:marBottom w:val="0"/>
                  <w:divBdr>
                    <w:top w:val="none" w:sz="0" w:space="0" w:color="auto"/>
                    <w:left w:val="none" w:sz="0" w:space="0" w:color="auto"/>
                    <w:bottom w:val="none" w:sz="0" w:space="0" w:color="auto"/>
                    <w:right w:val="none" w:sz="0" w:space="0" w:color="auto"/>
                  </w:divBdr>
                </w:div>
                <w:div w:id="544374540">
                  <w:marLeft w:val="0"/>
                  <w:marRight w:val="0"/>
                  <w:marTop w:val="0"/>
                  <w:marBottom w:val="0"/>
                  <w:divBdr>
                    <w:top w:val="none" w:sz="0" w:space="0" w:color="auto"/>
                    <w:left w:val="none" w:sz="0" w:space="0" w:color="auto"/>
                    <w:bottom w:val="none" w:sz="0" w:space="0" w:color="auto"/>
                    <w:right w:val="none" w:sz="0" w:space="0" w:color="auto"/>
                  </w:divBdr>
                </w:div>
                <w:div w:id="572665190">
                  <w:marLeft w:val="0"/>
                  <w:marRight w:val="0"/>
                  <w:marTop w:val="0"/>
                  <w:marBottom w:val="0"/>
                  <w:divBdr>
                    <w:top w:val="none" w:sz="0" w:space="0" w:color="auto"/>
                    <w:left w:val="none" w:sz="0" w:space="0" w:color="auto"/>
                    <w:bottom w:val="none" w:sz="0" w:space="0" w:color="auto"/>
                    <w:right w:val="none" w:sz="0" w:space="0" w:color="auto"/>
                  </w:divBdr>
                </w:div>
                <w:div w:id="626080658">
                  <w:marLeft w:val="0"/>
                  <w:marRight w:val="0"/>
                  <w:marTop w:val="0"/>
                  <w:marBottom w:val="0"/>
                  <w:divBdr>
                    <w:top w:val="none" w:sz="0" w:space="0" w:color="auto"/>
                    <w:left w:val="none" w:sz="0" w:space="0" w:color="auto"/>
                    <w:bottom w:val="none" w:sz="0" w:space="0" w:color="auto"/>
                    <w:right w:val="none" w:sz="0" w:space="0" w:color="auto"/>
                  </w:divBdr>
                </w:div>
                <w:div w:id="728264116">
                  <w:marLeft w:val="0"/>
                  <w:marRight w:val="0"/>
                  <w:marTop w:val="0"/>
                  <w:marBottom w:val="0"/>
                  <w:divBdr>
                    <w:top w:val="none" w:sz="0" w:space="0" w:color="auto"/>
                    <w:left w:val="none" w:sz="0" w:space="0" w:color="auto"/>
                    <w:bottom w:val="none" w:sz="0" w:space="0" w:color="auto"/>
                    <w:right w:val="none" w:sz="0" w:space="0" w:color="auto"/>
                  </w:divBdr>
                </w:div>
                <w:div w:id="731007516">
                  <w:marLeft w:val="0"/>
                  <w:marRight w:val="0"/>
                  <w:marTop w:val="0"/>
                  <w:marBottom w:val="0"/>
                  <w:divBdr>
                    <w:top w:val="none" w:sz="0" w:space="0" w:color="auto"/>
                    <w:left w:val="none" w:sz="0" w:space="0" w:color="auto"/>
                    <w:bottom w:val="none" w:sz="0" w:space="0" w:color="auto"/>
                    <w:right w:val="none" w:sz="0" w:space="0" w:color="auto"/>
                  </w:divBdr>
                </w:div>
                <w:div w:id="736780294">
                  <w:marLeft w:val="0"/>
                  <w:marRight w:val="0"/>
                  <w:marTop w:val="0"/>
                  <w:marBottom w:val="0"/>
                  <w:divBdr>
                    <w:top w:val="none" w:sz="0" w:space="0" w:color="auto"/>
                    <w:left w:val="none" w:sz="0" w:space="0" w:color="auto"/>
                    <w:bottom w:val="none" w:sz="0" w:space="0" w:color="auto"/>
                    <w:right w:val="none" w:sz="0" w:space="0" w:color="auto"/>
                  </w:divBdr>
                </w:div>
                <w:div w:id="785782075">
                  <w:marLeft w:val="0"/>
                  <w:marRight w:val="0"/>
                  <w:marTop w:val="0"/>
                  <w:marBottom w:val="0"/>
                  <w:divBdr>
                    <w:top w:val="none" w:sz="0" w:space="0" w:color="auto"/>
                    <w:left w:val="none" w:sz="0" w:space="0" w:color="auto"/>
                    <w:bottom w:val="none" w:sz="0" w:space="0" w:color="auto"/>
                    <w:right w:val="none" w:sz="0" w:space="0" w:color="auto"/>
                  </w:divBdr>
                </w:div>
                <w:div w:id="786584774">
                  <w:marLeft w:val="0"/>
                  <w:marRight w:val="0"/>
                  <w:marTop w:val="0"/>
                  <w:marBottom w:val="0"/>
                  <w:divBdr>
                    <w:top w:val="none" w:sz="0" w:space="0" w:color="auto"/>
                    <w:left w:val="none" w:sz="0" w:space="0" w:color="auto"/>
                    <w:bottom w:val="none" w:sz="0" w:space="0" w:color="auto"/>
                    <w:right w:val="none" w:sz="0" w:space="0" w:color="auto"/>
                  </w:divBdr>
                </w:div>
                <w:div w:id="792016012">
                  <w:marLeft w:val="0"/>
                  <w:marRight w:val="0"/>
                  <w:marTop w:val="0"/>
                  <w:marBottom w:val="0"/>
                  <w:divBdr>
                    <w:top w:val="none" w:sz="0" w:space="0" w:color="auto"/>
                    <w:left w:val="none" w:sz="0" w:space="0" w:color="auto"/>
                    <w:bottom w:val="none" w:sz="0" w:space="0" w:color="auto"/>
                    <w:right w:val="none" w:sz="0" w:space="0" w:color="auto"/>
                  </w:divBdr>
                </w:div>
                <w:div w:id="821435483">
                  <w:marLeft w:val="0"/>
                  <w:marRight w:val="0"/>
                  <w:marTop w:val="0"/>
                  <w:marBottom w:val="0"/>
                  <w:divBdr>
                    <w:top w:val="none" w:sz="0" w:space="0" w:color="auto"/>
                    <w:left w:val="none" w:sz="0" w:space="0" w:color="auto"/>
                    <w:bottom w:val="none" w:sz="0" w:space="0" w:color="auto"/>
                    <w:right w:val="none" w:sz="0" w:space="0" w:color="auto"/>
                  </w:divBdr>
                </w:div>
                <w:div w:id="824517096">
                  <w:marLeft w:val="0"/>
                  <w:marRight w:val="0"/>
                  <w:marTop w:val="0"/>
                  <w:marBottom w:val="0"/>
                  <w:divBdr>
                    <w:top w:val="none" w:sz="0" w:space="0" w:color="auto"/>
                    <w:left w:val="none" w:sz="0" w:space="0" w:color="auto"/>
                    <w:bottom w:val="none" w:sz="0" w:space="0" w:color="auto"/>
                    <w:right w:val="none" w:sz="0" w:space="0" w:color="auto"/>
                  </w:divBdr>
                </w:div>
                <w:div w:id="828864635">
                  <w:marLeft w:val="0"/>
                  <w:marRight w:val="0"/>
                  <w:marTop w:val="0"/>
                  <w:marBottom w:val="0"/>
                  <w:divBdr>
                    <w:top w:val="none" w:sz="0" w:space="0" w:color="auto"/>
                    <w:left w:val="none" w:sz="0" w:space="0" w:color="auto"/>
                    <w:bottom w:val="none" w:sz="0" w:space="0" w:color="auto"/>
                    <w:right w:val="none" w:sz="0" w:space="0" w:color="auto"/>
                  </w:divBdr>
                </w:div>
                <w:div w:id="828907742">
                  <w:marLeft w:val="0"/>
                  <w:marRight w:val="0"/>
                  <w:marTop w:val="0"/>
                  <w:marBottom w:val="0"/>
                  <w:divBdr>
                    <w:top w:val="none" w:sz="0" w:space="0" w:color="auto"/>
                    <w:left w:val="none" w:sz="0" w:space="0" w:color="auto"/>
                    <w:bottom w:val="none" w:sz="0" w:space="0" w:color="auto"/>
                    <w:right w:val="none" w:sz="0" w:space="0" w:color="auto"/>
                  </w:divBdr>
                </w:div>
                <w:div w:id="877081302">
                  <w:marLeft w:val="0"/>
                  <w:marRight w:val="0"/>
                  <w:marTop w:val="0"/>
                  <w:marBottom w:val="0"/>
                  <w:divBdr>
                    <w:top w:val="none" w:sz="0" w:space="0" w:color="auto"/>
                    <w:left w:val="none" w:sz="0" w:space="0" w:color="auto"/>
                    <w:bottom w:val="none" w:sz="0" w:space="0" w:color="auto"/>
                    <w:right w:val="none" w:sz="0" w:space="0" w:color="auto"/>
                  </w:divBdr>
                </w:div>
                <w:div w:id="879172277">
                  <w:marLeft w:val="0"/>
                  <w:marRight w:val="0"/>
                  <w:marTop w:val="0"/>
                  <w:marBottom w:val="0"/>
                  <w:divBdr>
                    <w:top w:val="none" w:sz="0" w:space="0" w:color="auto"/>
                    <w:left w:val="none" w:sz="0" w:space="0" w:color="auto"/>
                    <w:bottom w:val="none" w:sz="0" w:space="0" w:color="auto"/>
                    <w:right w:val="none" w:sz="0" w:space="0" w:color="auto"/>
                  </w:divBdr>
                </w:div>
                <w:div w:id="917405541">
                  <w:marLeft w:val="0"/>
                  <w:marRight w:val="0"/>
                  <w:marTop w:val="0"/>
                  <w:marBottom w:val="0"/>
                  <w:divBdr>
                    <w:top w:val="none" w:sz="0" w:space="0" w:color="auto"/>
                    <w:left w:val="none" w:sz="0" w:space="0" w:color="auto"/>
                    <w:bottom w:val="none" w:sz="0" w:space="0" w:color="auto"/>
                    <w:right w:val="none" w:sz="0" w:space="0" w:color="auto"/>
                  </w:divBdr>
                </w:div>
                <w:div w:id="924192463">
                  <w:marLeft w:val="0"/>
                  <w:marRight w:val="0"/>
                  <w:marTop w:val="0"/>
                  <w:marBottom w:val="0"/>
                  <w:divBdr>
                    <w:top w:val="none" w:sz="0" w:space="0" w:color="auto"/>
                    <w:left w:val="none" w:sz="0" w:space="0" w:color="auto"/>
                    <w:bottom w:val="none" w:sz="0" w:space="0" w:color="auto"/>
                    <w:right w:val="none" w:sz="0" w:space="0" w:color="auto"/>
                  </w:divBdr>
                </w:div>
                <w:div w:id="937904480">
                  <w:marLeft w:val="0"/>
                  <w:marRight w:val="0"/>
                  <w:marTop w:val="0"/>
                  <w:marBottom w:val="0"/>
                  <w:divBdr>
                    <w:top w:val="none" w:sz="0" w:space="0" w:color="auto"/>
                    <w:left w:val="none" w:sz="0" w:space="0" w:color="auto"/>
                    <w:bottom w:val="none" w:sz="0" w:space="0" w:color="auto"/>
                    <w:right w:val="none" w:sz="0" w:space="0" w:color="auto"/>
                  </w:divBdr>
                </w:div>
                <w:div w:id="959460410">
                  <w:marLeft w:val="0"/>
                  <w:marRight w:val="0"/>
                  <w:marTop w:val="0"/>
                  <w:marBottom w:val="0"/>
                  <w:divBdr>
                    <w:top w:val="none" w:sz="0" w:space="0" w:color="auto"/>
                    <w:left w:val="none" w:sz="0" w:space="0" w:color="auto"/>
                    <w:bottom w:val="none" w:sz="0" w:space="0" w:color="auto"/>
                    <w:right w:val="none" w:sz="0" w:space="0" w:color="auto"/>
                  </w:divBdr>
                </w:div>
                <w:div w:id="967013524">
                  <w:marLeft w:val="0"/>
                  <w:marRight w:val="0"/>
                  <w:marTop w:val="0"/>
                  <w:marBottom w:val="0"/>
                  <w:divBdr>
                    <w:top w:val="none" w:sz="0" w:space="0" w:color="auto"/>
                    <w:left w:val="none" w:sz="0" w:space="0" w:color="auto"/>
                    <w:bottom w:val="none" w:sz="0" w:space="0" w:color="auto"/>
                    <w:right w:val="none" w:sz="0" w:space="0" w:color="auto"/>
                  </w:divBdr>
                </w:div>
                <w:div w:id="1012952575">
                  <w:marLeft w:val="0"/>
                  <w:marRight w:val="0"/>
                  <w:marTop w:val="0"/>
                  <w:marBottom w:val="0"/>
                  <w:divBdr>
                    <w:top w:val="none" w:sz="0" w:space="0" w:color="auto"/>
                    <w:left w:val="none" w:sz="0" w:space="0" w:color="auto"/>
                    <w:bottom w:val="none" w:sz="0" w:space="0" w:color="auto"/>
                    <w:right w:val="none" w:sz="0" w:space="0" w:color="auto"/>
                  </w:divBdr>
                </w:div>
                <w:div w:id="1029525400">
                  <w:marLeft w:val="0"/>
                  <w:marRight w:val="0"/>
                  <w:marTop w:val="0"/>
                  <w:marBottom w:val="0"/>
                  <w:divBdr>
                    <w:top w:val="none" w:sz="0" w:space="0" w:color="auto"/>
                    <w:left w:val="none" w:sz="0" w:space="0" w:color="auto"/>
                    <w:bottom w:val="none" w:sz="0" w:space="0" w:color="auto"/>
                    <w:right w:val="none" w:sz="0" w:space="0" w:color="auto"/>
                  </w:divBdr>
                </w:div>
                <w:div w:id="1054278306">
                  <w:marLeft w:val="0"/>
                  <w:marRight w:val="0"/>
                  <w:marTop w:val="0"/>
                  <w:marBottom w:val="0"/>
                  <w:divBdr>
                    <w:top w:val="none" w:sz="0" w:space="0" w:color="auto"/>
                    <w:left w:val="none" w:sz="0" w:space="0" w:color="auto"/>
                    <w:bottom w:val="none" w:sz="0" w:space="0" w:color="auto"/>
                    <w:right w:val="none" w:sz="0" w:space="0" w:color="auto"/>
                  </w:divBdr>
                </w:div>
                <w:div w:id="1096680150">
                  <w:marLeft w:val="0"/>
                  <w:marRight w:val="0"/>
                  <w:marTop w:val="0"/>
                  <w:marBottom w:val="0"/>
                  <w:divBdr>
                    <w:top w:val="none" w:sz="0" w:space="0" w:color="auto"/>
                    <w:left w:val="none" w:sz="0" w:space="0" w:color="auto"/>
                    <w:bottom w:val="none" w:sz="0" w:space="0" w:color="auto"/>
                    <w:right w:val="none" w:sz="0" w:space="0" w:color="auto"/>
                  </w:divBdr>
                </w:div>
                <w:div w:id="1132946342">
                  <w:marLeft w:val="0"/>
                  <w:marRight w:val="0"/>
                  <w:marTop w:val="0"/>
                  <w:marBottom w:val="0"/>
                  <w:divBdr>
                    <w:top w:val="none" w:sz="0" w:space="0" w:color="auto"/>
                    <w:left w:val="none" w:sz="0" w:space="0" w:color="auto"/>
                    <w:bottom w:val="none" w:sz="0" w:space="0" w:color="auto"/>
                    <w:right w:val="none" w:sz="0" w:space="0" w:color="auto"/>
                  </w:divBdr>
                </w:div>
                <w:div w:id="1144782894">
                  <w:marLeft w:val="0"/>
                  <w:marRight w:val="0"/>
                  <w:marTop w:val="0"/>
                  <w:marBottom w:val="0"/>
                  <w:divBdr>
                    <w:top w:val="none" w:sz="0" w:space="0" w:color="auto"/>
                    <w:left w:val="none" w:sz="0" w:space="0" w:color="auto"/>
                    <w:bottom w:val="none" w:sz="0" w:space="0" w:color="auto"/>
                    <w:right w:val="none" w:sz="0" w:space="0" w:color="auto"/>
                  </w:divBdr>
                </w:div>
                <w:div w:id="1163087441">
                  <w:marLeft w:val="0"/>
                  <w:marRight w:val="0"/>
                  <w:marTop w:val="0"/>
                  <w:marBottom w:val="0"/>
                  <w:divBdr>
                    <w:top w:val="none" w:sz="0" w:space="0" w:color="auto"/>
                    <w:left w:val="none" w:sz="0" w:space="0" w:color="auto"/>
                    <w:bottom w:val="none" w:sz="0" w:space="0" w:color="auto"/>
                    <w:right w:val="none" w:sz="0" w:space="0" w:color="auto"/>
                  </w:divBdr>
                </w:div>
                <w:div w:id="1245411682">
                  <w:marLeft w:val="0"/>
                  <w:marRight w:val="0"/>
                  <w:marTop w:val="0"/>
                  <w:marBottom w:val="0"/>
                  <w:divBdr>
                    <w:top w:val="none" w:sz="0" w:space="0" w:color="auto"/>
                    <w:left w:val="none" w:sz="0" w:space="0" w:color="auto"/>
                    <w:bottom w:val="none" w:sz="0" w:space="0" w:color="auto"/>
                    <w:right w:val="none" w:sz="0" w:space="0" w:color="auto"/>
                  </w:divBdr>
                </w:div>
                <w:div w:id="1273443540">
                  <w:marLeft w:val="0"/>
                  <w:marRight w:val="0"/>
                  <w:marTop w:val="0"/>
                  <w:marBottom w:val="0"/>
                  <w:divBdr>
                    <w:top w:val="none" w:sz="0" w:space="0" w:color="auto"/>
                    <w:left w:val="none" w:sz="0" w:space="0" w:color="auto"/>
                    <w:bottom w:val="none" w:sz="0" w:space="0" w:color="auto"/>
                    <w:right w:val="none" w:sz="0" w:space="0" w:color="auto"/>
                  </w:divBdr>
                </w:div>
                <w:div w:id="1277296924">
                  <w:marLeft w:val="0"/>
                  <w:marRight w:val="0"/>
                  <w:marTop w:val="0"/>
                  <w:marBottom w:val="0"/>
                  <w:divBdr>
                    <w:top w:val="none" w:sz="0" w:space="0" w:color="auto"/>
                    <w:left w:val="none" w:sz="0" w:space="0" w:color="auto"/>
                    <w:bottom w:val="none" w:sz="0" w:space="0" w:color="auto"/>
                    <w:right w:val="none" w:sz="0" w:space="0" w:color="auto"/>
                  </w:divBdr>
                </w:div>
                <w:div w:id="1314875734">
                  <w:marLeft w:val="0"/>
                  <w:marRight w:val="0"/>
                  <w:marTop w:val="0"/>
                  <w:marBottom w:val="0"/>
                  <w:divBdr>
                    <w:top w:val="none" w:sz="0" w:space="0" w:color="auto"/>
                    <w:left w:val="none" w:sz="0" w:space="0" w:color="auto"/>
                    <w:bottom w:val="none" w:sz="0" w:space="0" w:color="auto"/>
                    <w:right w:val="none" w:sz="0" w:space="0" w:color="auto"/>
                  </w:divBdr>
                </w:div>
                <w:div w:id="1342657256">
                  <w:marLeft w:val="0"/>
                  <w:marRight w:val="0"/>
                  <w:marTop w:val="0"/>
                  <w:marBottom w:val="0"/>
                  <w:divBdr>
                    <w:top w:val="none" w:sz="0" w:space="0" w:color="auto"/>
                    <w:left w:val="none" w:sz="0" w:space="0" w:color="auto"/>
                    <w:bottom w:val="none" w:sz="0" w:space="0" w:color="auto"/>
                    <w:right w:val="none" w:sz="0" w:space="0" w:color="auto"/>
                  </w:divBdr>
                </w:div>
                <w:div w:id="1368683159">
                  <w:marLeft w:val="0"/>
                  <w:marRight w:val="0"/>
                  <w:marTop w:val="0"/>
                  <w:marBottom w:val="0"/>
                  <w:divBdr>
                    <w:top w:val="none" w:sz="0" w:space="0" w:color="auto"/>
                    <w:left w:val="none" w:sz="0" w:space="0" w:color="auto"/>
                    <w:bottom w:val="none" w:sz="0" w:space="0" w:color="auto"/>
                    <w:right w:val="none" w:sz="0" w:space="0" w:color="auto"/>
                  </w:divBdr>
                </w:div>
                <w:div w:id="1444501032">
                  <w:marLeft w:val="0"/>
                  <w:marRight w:val="0"/>
                  <w:marTop w:val="0"/>
                  <w:marBottom w:val="0"/>
                  <w:divBdr>
                    <w:top w:val="none" w:sz="0" w:space="0" w:color="auto"/>
                    <w:left w:val="none" w:sz="0" w:space="0" w:color="auto"/>
                    <w:bottom w:val="none" w:sz="0" w:space="0" w:color="auto"/>
                    <w:right w:val="none" w:sz="0" w:space="0" w:color="auto"/>
                  </w:divBdr>
                </w:div>
                <w:div w:id="1447384931">
                  <w:marLeft w:val="0"/>
                  <w:marRight w:val="0"/>
                  <w:marTop w:val="0"/>
                  <w:marBottom w:val="0"/>
                  <w:divBdr>
                    <w:top w:val="none" w:sz="0" w:space="0" w:color="auto"/>
                    <w:left w:val="none" w:sz="0" w:space="0" w:color="auto"/>
                    <w:bottom w:val="none" w:sz="0" w:space="0" w:color="auto"/>
                    <w:right w:val="none" w:sz="0" w:space="0" w:color="auto"/>
                  </w:divBdr>
                </w:div>
                <w:div w:id="1539732542">
                  <w:marLeft w:val="0"/>
                  <w:marRight w:val="0"/>
                  <w:marTop w:val="0"/>
                  <w:marBottom w:val="0"/>
                  <w:divBdr>
                    <w:top w:val="none" w:sz="0" w:space="0" w:color="auto"/>
                    <w:left w:val="none" w:sz="0" w:space="0" w:color="auto"/>
                    <w:bottom w:val="none" w:sz="0" w:space="0" w:color="auto"/>
                    <w:right w:val="none" w:sz="0" w:space="0" w:color="auto"/>
                  </w:divBdr>
                </w:div>
                <w:div w:id="1540245004">
                  <w:marLeft w:val="0"/>
                  <w:marRight w:val="0"/>
                  <w:marTop w:val="0"/>
                  <w:marBottom w:val="0"/>
                  <w:divBdr>
                    <w:top w:val="none" w:sz="0" w:space="0" w:color="auto"/>
                    <w:left w:val="none" w:sz="0" w:space="0" w:color="auto"/>
                    <w:bottom w:val="none" w:sz="0" w:space="0" w:color="auto"/>
                    <w:right w:val="none" w:sz="0" w:space="0" w:color="auto"/>
                  </w:divBdr>
                </w:div>
                <w:div w:id="1556811909">
                  <w:marLeft w:val="0"/>
                  <w:marRight w:val="0"/>
                  <w:marTop w:val="0"/>
                  <w:marBottom w:val="0"/>
                  <w:divBdr>
                    <w:top w:val="none" w:sz="0" w:space="0" w:color="auto"/>
                    <w:left w:val="none" w:sz="0" w:space="0" w:color="auto"/>
                    <w:bottom w:val="none" w:sz="0" w:space="0" w:color="auto"/>
                    <w:right w:val="none" w:sz="0" w:space="0" w:color="auto"/>
                  </w:divBdr>
                </w:div>
                <w:div w:id="1586449767">
                  <w:marLeft w:val="0"/>
                  <w:marRight w:val="0"/>
                  <w:marTop w:val="0"/>
                  <w:marBottom w:val="0"/>
                  <w:divBdr>
                    <w:top w:val="none" w:sz="0" w:space="0" w:color="auto"/>
                    <w:left w:val="none" w:sz="0" w:space="0" w:color="auto"/>
                    <w:bottom w:val="none" w:sz="0" w:space="0" w:color="auto"/>
                    <w:right w:val="none" w:sz="0" w:space="0" w:color="auto"/>
                  </w:divBdr>
                </w:div>
                <w:div w:id="1609040976">
                  <w:marLeft w:val="0"/>
                  <w:marRight w:val="0"/>
                  <w:marTop w:val="0"/>
                  <w:marBottom w:val="0"/>
                  <w:divBdr>
                    <w:top w:val="none" w:sz="0" w:space="0" w:color="auto"/>
                    <w:left w:val="none" w:sz="0" w:space="0" w:color="auto"/>
                    <w:bottom w:val="none" w:sz="0" w:space="0" w:color="auto"/>
                    <w:right w:val="none" w:sz="0" w:space="0" w:color="auto"/>
                  </w:divBdr>
                </w:div>
                <w:div w:id="1639990328">
                  <w:marLeft w:val="0"/>
                  <w:marRight w:val="0"/>
                  <w:marTop w:val="0"/>
                  <w:marBottom w:val="0"/>
                  <w:divBdr>
                    <w:top w:val="none" w:sz="0" w:space="0" w:color="auto"/>
                    <w:left w:val="none" w:sz="0" w:space="0" w:color="auto"/>
                    <w:bottom w:val="none" w:sz="0" w:space="0" w:color="auto"/>
                    <w:right w:val="none" w:sz="0" w:space="0" w:color="auto"/>
                  </w:divBdr>
                </w:div>
                <w:div w:id="1706446994">
                  <w:marLeft w:val="0"/>
                  <w:marRight w:val="0"/>
                  <w:marTop w:val="0"/>
                  <w:marBottom w:val="0"/>
                  <w:divBdr>
                    <w:top w:val="none" w:sz="0" w:space="0" w:color="auto"/>
                    <w:left w:val="none" w:sz="0" w:space="0" w:color="auto"/>
                    <w:bottom w:val="none" w:sz="0" w:space="0" w:color="auto"/>
                    <w:right w:val="none" w:sz="0" w:space="0" w:color="auto"/>
                  </w:divBdr>
                </w:div>
                <w:div w:id="1729837668">
                  <w:marLeft w:val="0"/>
                  <w:marRight w:val="0"/>
                  <w:marTop w:val="0"/>
                  <w:marBottom w:val="0"/>
                  <w:divBdr>
                    <w:top w:val="none" w:sz="0" w:space="0" w:color="auto"/>
                    <w:left w:val="none" w:sz="0" w:space="0" w:color="auto"/>
                    <w:bottom w:val="none" w:sz="0" w:space="0" w:color="auto"/>
                    <w:right w:val="none" w:sz="0" w:space="0" w:color="auto"/>
                  </w:divBdr>
                </w:div>
                <w:div w:id="1746561588">
                  <w:marLeft w:val="0"/>
                  <w:marRight w:val="0"/>
                  <w:marTop w:val="0"/>
                  <w:marBottom w:val="0"/>
                  <w:divBdr>
                    <w:top w:val="none" w:sz="0" w:space="0" w:color="auto"/>
                    <w:left w:val="none" w:sz="0" w:space="0" w:color="auto"/>
                    <w:bottom w:val="none" w:sz="0" w:space="0" w:color="auto"/>
                    <w:right w:val="none" w:sz="0" w:space="0" w:color="auto"/>
                  </w:divBdr>
                </w:div>
                <w:div w:id="1751350941">
                  <w:marLeft w:val="0"/>
                  <w:marRight w:val="0"/>
                  <w:marTop w:val="0"/>
                  <w:marBottom w:val="0"/>
                  <w:divBdr>
                    <w:top w:val="none" w:sz="0" w:space="0" w:color="auto"/>
                    <w:left w:val="none" w:sz="0" w:space="0" w:color="auto"/>
                    <w:bottom w:val="none" w:sz="0" w:space="0" w:color="auto"/>
                    <w:right w:val="none" w:sz="0" w:space="0" w:color="auto"/>
                  </w:divBdr>
                </w:div>
                <w:div w:id="1753310964">
                  <w:marLeft w:val="0"/>
                  <w:marRight w:val="0"/>
                  <w:marTop w:val="0"/>
                  <w:marBottom w:val="0"/>
                  <w:divBdr>
                    <w:top w:val="none" w:sz="0" w:space="0" w:color="auto"/>
                    <w:left w:val="none" w:sz="0" w:space="0" w:color="auto"/>
                    <w:bottom w:val="none" w:sz="0" w:space="0" w:color="auto"/>
                    <w:right w:val="none" w:sz="0" w:space="0" w:color="auto"/>
                  </w:divBdr>
                </w:div>
                <w:div w:id="1797217464">
                  <w:marLeft w:val="0"/>
                  <w:marRight w:val="0"/>
                  <w:marTop w:val="0"/>
                  <w:marBottom w:val="0"/>
                  <w:divBdr>
                    <w:top w:val="none" w:sz="0" w:space="0" w:color="auto"/>
                    <w:left w:val="none" w:sz="0" w:space="0" w:color="auto"/>
                    <w:bottom w:val="none" w:sz="0" w:space="0" w:color="auto"/>
                    <w:right w:val="none" w:sz="0" w:space="0" w:color="auto"/>
                  </w:divBdr>
                </w:div>
                <w:div w:id="1894805974">
                  <w:marLeft w:val="0"/>
                  <w:marRight w:val="0"/>
                  <w:marTop w:val="0"/>
                  <w:marBottom w:val="0"/>
                  <w:divBdr>
                    <w:top w:val="none" w:sz="0" w:space="0" w:color="auto"/>
                    <w:left w:val="none" w:sz="0" w:space="0" w:color="auto"/>
                    <w:bottom w:val="none" w:sz="0" w:space="0" w:color="auto"/>
                    <w:right w:val="none" w:sz="0" w:space="0" w:color="auto"/>
                  </w:divBdr>
                </w:div>
                <w:div w:id="1904631614">
                  <w:marLeft w:val="0"/>
                  <w:marRight w:val="0"/>
                  <w:marTop w:val="0"/>
                  <w:marBottom w:val="0"/>
                  <w:divBdr>
                    <w:top w:val="none" w:sz="0" w:space="0" w:color="auto"/>
                    <w:left w:val="none" w:sz="0" w:space="0" w:color="auto"/>
                    <w:bottom w:val="none" w:sz="0" w:space="0" w:color="auto"/>
                    <w:right w:val="none" w:sz="0" w:space="0" w:color="auto"/>
                  </w:divBdr>
                </w:div>
                <w:div w:id="1929194346">
                  <w:marLeft w:val="0"/>
                  <w:marRight w:val="0"/>
                  <w:marTop w:val="0"/>
                  <w:marBottom w:val="0"/>
                  <w:divBdr>
                    <w:top w:val="none" w:sz="0" w:space="0" w:color="auto"/>
                    <w:left w:val="none" w:sz="0" w:space="0" w:color="auto"/>
                    <w:bottom w:val="none" w:sz="0" w:space="0" w:color="auto"/>
                    <w:right w:val="none" w:sz="0" w:space="0" w:color="auto"/>
                  </w:divBdr>
                </w:div>
                <w:div w:id="1940478561">
                  <w:marLeft w:val="0"/>
                  <w:marRight w:val="0"/>
                  <w:marTop w:val="0"/>
                  <w:marBottom w:val="0"/>
                  <w:divBdr>
                    <w:top w:val="none" w:sz="0" w:space="0" w:color="auto"/>
                    <w:left w:val="none" w:sz="0" w:space="0" w:color="auto"/>
                    <w:bottom w:val="none" w:sz="0" w:space="0" w:color="auto"/>
                    <w:right w:val="none" w:sz="0" w:space="0" w:color="auto"/>
                  </w:divBdr>
                </w:div>
                <w:div w:id="1953978819">
                  <w:marLeft w:val="0"/>
                  <w:marRight w:val="0"/>
                  <w:marTop w:val="0"/>
                  <w:marBottom w:val="0"/>
                  <w:divBdr>
                    <w:top w:val="none" w:sz="0" w:space="0" w:color="auto"/>
                    <w:left w:val="none" w:sz="0" w:space="0" w:color="auto"/>
                    <w:bottom w:val="none" w:sz="0" w:space="0" w:color="auto"/>
                    <w:right w:val="none" w:sz="0" w:space="0" w:color="auto"/>
                  </w:divBdr>
                </w:div>
                <w:div w:id="1955748807">
                  <w:marLeft w:val="0"/>
                  <w:marRight w:val="0"/>
                  <w:marTop w:val="0"/>
                  <w:marBottom w:val="0"/>
                  <w:divBdr>
                    <w:top w:val="none" w:sz="0" w:space="0" w:color="auto"/>
                    <w:left w:val="none" w:sz="0" w:space="0" w:color="auto"/>
                    <w:bottom w:val="none" w:sz="0" w:space="0" w:color="auto"/>
                    <w:right w:val="none" w:sz="0" w:space="0" w:color="auto"/>
                  </w:divBdr>
                </w:div>
                <w:div w:id="1957330634">
                  <w:marLeft w:val="0"/>
                  <w:marRight w:val="0"/>
                  <w:marTop w:val="0"/>
                  <w:marBottom w:val="0"/>
                  <w:divBdr>
                    <w:top w:val="none" w:sz="0" w:space="0" w:color="auto"/>
                    <w:left w:val="none" w:sz="0" w:space="0" w:color="auto"/>
                    <w:bottom w:val="none" w:sz="0" w:space="0" w:color="auto"/>
                    <w:right w:val="none" w:sz="0" w:space="0" w:color="auto"/>
                  </w:divBdr>
                </w:div>
                <w:div w:id="1975865873">
                  <w:marLeft w:val="0"/>
                  <w:marRight w:val="0"/>
                  <w:marTop w:val="0"/>
                  <w:marBottom w:val="0"/>
                  <w:divBdr>
                    <w:top w:val="none" w:sz="0" w:space="0" w:color="auto"/>
                    <w:left w:val="none" w:sz="0" w:space="0" w:color="auto"/>
                    <w:bottom w:val="none" w:sz="0" w:space="0" w:color="auto"/>
                    <w:right w:val="none" w:sz="0" w:space="0" w:color="auto"/>
                  </w:divBdr>
                </w:div>
                <w:div w:id="2048942099">
                  <w:marLeft w:val="0"/>
                  <w:marRight w:val="0"/>
                  <w:marTop w:val="0"/>
                  <w:marBottom w:val="0"/>
                  <w:divBdr>
                    <w:top w:val="none" w:sz="0" w:space="0" w:color="auto"/>
                    <w:left w:val="none" w:sz="0" w:space="0" w:color="auto"/>
                    <w:bottom w:val="none" w:sz="0" w:space="0" w:color="auto"/>
                    <w:right w:val="none" w:sz="0" w:space="0" w:color="auto"/>
                  </w:divBdr>
                </w:div>
                <w:div w:id="2095854153">
                  <w:marLeft w:val="0"/>
                  <w:marRight w:val="0"/>
                  <w:marTop w:val="0"/>
                  <w:marBottom w:val="0"/>
                  <w:divBdr>
                    <w:top w:val="none" w:sz="0" w:space="0" w:color="auto"/>
                    <w:left w:val="none" w:sz="0" w:space="0" w:color="auto"/>
                    <w:bottom w:val="none" w:sz="0" w:space="0" w:color="auto"/>
                    <w:right w:val="none" w:sz="0" w:space="0" w:color="auto"/>
                  </w:divBdr>
                </w:div>
                <w:div w:id="210837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5386">
          <w:marLeft w:val="0"/>
          <w:marRight w:val="0"/>
          <w:marTop w:val="0"/>
          <w:marBottom w:val="0"/>
          <w:divBdr>
            <w:top w:val="none" w:sz="0" w:space="0" w:color="auto"/>
            <w:left w:val="none" w:sz="0" w:space="0" w:color="auto"/>
            <w:bottom w:val="none" w:sz="0" w:space="0" w:color="auto"/>
            <w:right w:val="none" w:sz="0" w:space="0" w:color="auto"/>
          </w:divBdr>
          <w:divsChild>
            <w:div w:id="416827783">
              <w:marLeft w:val="0"/>
              <w:marRight w:val="0"/>
              <w:marTop w:val="0"/>
              <w:marBottom w:val="0"/>
              <w:divBdr>
                <w:top w:val="none" w:sz="0" w:space="0" w:color="auto"/>
                <w:left w:val="none" w:sz="0" w:space="0" w:color="auto"/>
                <w:bottom w:val="none" w:sz="0" w:space="0" w:color="auto"/>
                <w:right w:val="none" w:sz="0" w:space="0" w:color="auto"/>
              </w:divBdr>
              <w:divsChild>
                <w:div w:id="16663714">
                  <w:marLeft w:val="0"/>
                  <w:marRight w:val="0"/>
                  <w:marTop w:val="0"/>
                  <w:marBottom w:val="0"/>
                  <w:divBdr>
                    <w:top w:val="none" w:sz="0" w:space="0" w:color="auto"/>
                    <w:left w:val="none" w:sz="0" w:space="0" w:color="auto"/>
                    <w:bottom w:val="none" w:sz="0" w:space="0" w:color="auto"/>
                    <w:right w:val="none" w:sz="0" w:space="0" w:color="auto"/>
                  </w:divBdr>
                </w:div>
                <w:div w:id="35083398">
                  <w:marLeft w:val="0"/>
                  <w:marRight w:val="0"/>
                  <w:marTop w:val="0"/>
                  <w:marBottom w:val="0"/>
                  <w:divBdr>
                    <w:top w:val="none" w:sz="0" w:space="0" w:color="auto"/>
                    <w:left w:val="none" w:sz="0" w:space="0" w:color="auto"/>
                    <w:bottom w:val="none" w:sz="0" w:space="0" w:color="auto"/>
                    <w:right w:val="none" w:sz="0" w:space="0" w:color="auto"/>
                  </w:divBdr>
                </w:div>
                <w:div w:id="105273668">
                  <w:marLeft w:val="0"/>
                  <w:marRight w:val="0"/>
                  <w:marTop w:val="0"/>
                  <w:marBottom w:val="0"/>
                  <w:divBdr>
                    <w:top w:val="none" w:sz="0" w:space="0" w:color="auto"/>
                    <w:left w:val="none" w:sz="0" w:space="0" w:color="auto"/>
                    <w:bottom w:val="none" w:sz="0" w:space="0" w:color="auto"/>
                    <w:right w:val="none" w:sz="0" w:space="0" w:color="auto"/>
                  </w:divBdr>
                </w:div>
                <w:div w:id="112335384">
                  <w:marLeft w:val="0"/>
                  <w:marRight w:val="0"/>
                  <w:marTop w:val="0"/>
                  <w:marBottom w:val="0"/>
                  <w:divBdr>
                    <w:top w:val="none" w:sz="0" w:space="0" w:color="auto"/>
                    <w:left w:val="none" w:sz="0" w:space="0" w:color="auto"/>
                    <w:bottom w:val="none" w:sz="0" w:space="0" w:color="auto"/>
                    <w:right w:val="none" w:sz="0" w:space="0" w:color="auto"/>
                  </w:divBdr>
                </w:div>
                <w:div w:id="135756353">
                  <w:marLeft w:val="0"/>
                  <w:marRight w:val="0"/>
                  <w:marTop w:val="0"/>
                  <w:marBottom w:val="0"/>
                  <w:divBdr>
                    <w:top w:val="none" w:sz="0" w:space="0" w:color="auto"/>
                    <w:left w:val="none" w:sz="0" w:space="0" w:color="auto"/>
                    <w:bottom w:val="none" w:sz="0" w:space="0" w:color="auto"/>
                    <w:right w:val="none" w:sz="0" w:space="0" w:color="auto"/>
                  </w:divBdr>
                </w:div>
                <w:div w:id="216864039">
                  <w:marLeft w:val="0"/>
                  <w:marRight w:val="0"/>
                  <w:marTop w:val="0"/>
                  <w:marBottom w:val="0"/>
                  <w:divBdr>
                    <w:top w:val="none" w:sz="0" w:space="0" w:color="auto"/>
                    <w:left w:val="none" w:sz="0" w:space="0" w:color="auto"/>
                    <w:bottom w:val="none" w:sz="0" w:space="0" w:color="auto"/>
                    <w:right w:val="none" w:sz="0" w:space="0" w:color="auto"/>
                  </w:divBdr>
                </w:div>
                <w:div w:id="253325494">
                  <w:marLeft w:val="0"/>
                  <w:marRight w:val="0"/>
                  <w:marTop w:val="0"/>
                  <w:marBottom w:val="0"/>
                  <w:divBdr>
                    <w:top w:val="none" w:sz="0" w:space="0" w:color="auto"/>
                    <w:left w:val="none" w:sz="0" w:space="0" w:color="auto"/>
                    <w:bottom w:val="none" w:sz="0" w:space="0" w:color="auto"/>
                    <w:right w:val="none" w:sz="0" w:space="0" w:color="auto"/>
                  </w:divBdr>
                </w:div>
                <w:div w:id="286160764">
                  <w:marLeft w:val="0"/>
                  <w:marRight w:val="0"/>
                  <w:marTop w:val="0"/>
                  <w:marBottom w:val="0"/>
                  <w:divBdr>
                    <w:top w:val="none" w:sz="0" w:space="0" w:color="auto"/>
                    <w:left w:val="none" w:sz="0" w:space="0" w:color="auto"/>
                    <w:bottom w:val="none" w:sz="0" w:space="0" w:color="auto"/>
                    <w:right w:val="none" w:sz="0" w:space="0" w:color="auto"/>
                  </w:divBdr>
                </w:div>
                <w:div w:id="367873282">
                  <w:marLeft w:val="0"/>
                  <w:marRight w:val="0"/>
                  <w:marTop w:val="0"/>
                  <w:marBottom w:val="0"/>
                  <w:divBdr>
                    <w:top w:val="none" w:sz="0" w:space="0" w:color="auto"/>
                    <w:left w:val="none" w:sz="0" w:space="0" w:color="auto"/>
                    <w:bottom w:val="none" w:sz="0" w:space="0" w:color="auto"/>
                    <w:right w:val="none" w:sz="0" w:space="0" w:color="auto"/>
                  </w:divBdr>
                </w:div>
                <w:div w:id="429668577">
                  <w:marLeft w:val="0"/>
                  <w:marRight w:val="0"/>
                  <w:marTop w:val="0"/>
                  <w:marBottom w:val="0"/>
                  <w:divBdr>
                    <w:top w:val="none" w:sz="0" w:space="0" w:color="auto"/>
                    <w:left w:val="none" w:sz="0" w:space="0" w:color="auto"/>
                    <w:bottom w:val="none" w:sz="0" w:space="0" w:color="auto"/>
                    <w:right w:val="none" w:sz="0" w:space="0" w:color="auto"/>
                  </w:divBdr>
                </w:div>
                <w:div w:id="447093459">
                  <w:marLeft w:val="0"/>
                  <w:marRight w:val="0"/>
                  <w:marTop w:val="0"/>
                  <w:marBottom w:val="0"/>
                  <w:divBdr>
                    <w:top w:val="none" w:sz="0" w:space="0" w:color="auto"/>
                    <w:left w:val="none" w:sz="0" w:space="0" w:color="auto"/>
                    <w:bottom w:val="none" w:sz="0" w:space="0" w:color="auto"/>
                    <w:right w:val="none" w:sz="0" w:space="0" w:color="auto"/>
                  </w:divBdr>
                </w:div>
                <w:div w:id="478040092">
                  <w:marLeft w:val="0"/>
                  <w:marRight w:val="0"/>
                  <w:marTop w:val="0"/>
                  <w:marBottom w:val="0"/>
                  <w:divBdr>
                    <w:top w:val="none" w:sz="0" w:space="0" w:color="auto"/>
                    <w:left w:val="none" w:sz="0" w:space="0" w:color="auto"/>
                    <w:bottom w:val="none" w:sz="0" w:space="0" w:color="auto"/>
                    <w:right w:val="none" w:sz="0" w:space="0" w:color="auto"/>
                  </w:divBdr>
                </w:div>
                <w:div w:id="487357446">
                  <w:marLeft w:val="0"/>
                  <w:marRight w:val="0"/>
                  <w:marTop w:val="0"/>
                  <w:marBottom w:val="0"/>
                  <w:divBdr>
                    <w:top w:val="none" w:sz="0" w:space="0" w:color="auto"/>
                    <w:left w:val="none" w:sz="0" w:space="0" w:color="auto"/>
                    <w:bottom w:val="none" w:sz="0" w:space="0" w:color="auto"/>
                    <w:right w:val="none" w:sz="0" w:space="0" w:color="auto"/>
                  </w:divBdr>
                </w:div>
                <w:div w:id="518277069">
                  <w:marLeft w:val="0"/>
                  <w:marRight w:val="0"/>
                  <w:marTop w:val="0"/>
                  <w:marBottom w:val="0"/>
                  <w:divBdr>
                    <w:top w:val="none" w:sz="0" w:space="0" w:color="auto"/>
                    <w:left w:val="none" w:sz="0" w:space="0" w:color="auto"/>
                    <w:bottom w:val="none" w:sz="0" w:space="0" w:color="auto"/>
                    <w:right w:val="none" w:sz="0" w:space="0" w:color="auto"/>
                  </w:divBdr>
                </w:div>
                <w:div w:id="556087267">
                  <w:marLeft w:val="0"/>
                  <w:marRight w:val="0"/>
                  <w:marTop w:val="0"/>
                  <w:marBottom w:val="0"/>
                  <w:divBdr>
                    <w:top w:val="none" w:sz="0" w:space="0" w:color="auto"/>
                    <w:left w:val="none" w:sz="0" w:space="0" w:color="auto"/>
                    <w:bottom w:val="none" w:sz="0" w:space="0" w:color="auto"/>
                    <w:right w:val="none" w:sz="0" w:space="0" w:color="auto"/>
                  </w:divBdr>
                </w:div>
                <w:div w:id="571044181">
                  <w:marLeft w:val="0"/>
                  <w:marRight w:val="0"/>
                  <w:marTop w:val="0"/>
                  <w:marBottom w:val="0"/>
                  <w:divBdr>
                    <w:top w:val="none" w:sz="0" w:space="0" w:color="auto"/>
                    <w:left w:val="none" w:sz="0" w:space="0" w:color="auto"/>
                    <w:bottom w:val="none" w:sz="0" w:space="0" w:color="auto"/>
                    <w:right w:val="none" w:sz="0" w:space="0" w:color="auto"/>
                  </w:divBdr>
                </w:div>
                <w:div w:id="611207170">
                  <w:marLeft w:val="0"/>
                  <w:marRight w:val="0"/>
                  <w:marTop w:val="0"/>
                  <w:marBottom w:val="0"/>
                  <w:divBdr>
                    <w:top w:val="none" w:sz="0" w:space="0" w:color="auto"/>
                    <w:left w:val="none" w:sz="0" w:space="0" w:color="auto"/>
                    <w:bottom w:val="none" w:sz="0" w:space="0" w:color="auto"/>
                    <w:right w:val="none" w:sz="0" w:space="0" w:color="auto"/>
                  </w:divBdr>
                </w:div>
                <w:div w:id="668097145">
                  <w:marLeft w:val="0"/>
                  <w:marRight w:val="0"/>
                  <w:marTop w:val="0"/>
                  <w:marBottom w:val="0"/>
                  <w:divBdr>
                    <w:top w:val="none" w:sz="0" w:space="0" w:color="auto"/>
                    <w:left w:val="none" w:sz="0" w:space="0" w:color="auto"/>
                    <w:bottom w:val="none" w:sz="0" w:space="0" w:color="auto"/>
                    <w:right w:val="none" w:sz="0" w:space="0" w:color="auto"/>
                  </w:divBdr>
                </w:div>
                <w:div w:id="717363151">
                  <w:marLeft w:val="0"/>
                  <w:marRight w:val="0"/>
                  <w:marTop w:val="0"/>
                  <w:marBottom w:val="0"/>
                  <w:divBdr>
                    <w:top w:val="none" w:sz="0" w:space="0" w:color="auto"/>
                    <w:left w:val="none" w:sz="0" w:space="0" w:color="auto"/>
                    <w:bottom w:val="none" w:sz="0" w:space="0" w:color="auto"/>
                    <w:right w:val="none" w:sz="0" w:space="0" w:color="auto"/>
                  </w:divBdr>
                </w:div>
                <w:div w:id="774636255">
                  <w:marLeft w:val="0"/>
                  <w:marRight w:val="0"/>
                  <w:marTop w:val="0"/>
                  <w:marBottom w:val="0"/>
                  <w:divBdr>
                    <w:top w:val="none" w:sz="0" w:space="0" w:color="auto"/>
                    <w:left w:val="none" w:sz="0" w:space="0" w:color="auto"/>
                    <w:bottom w:val="none" w:sz="0" w:space="0" w:color="auto"/>
                    <w:right w:val="none" w:sz="0" w:space="0" w:color="auto"/>
                  </w:divBdr>
                </w:div>
                <w:div w:id="807672950">
                  <w:marLeft w:val="0"/>
                  <w:marRight w:val="0"/>
                  <w:marTop w:val="0"/>
                  <w:marBottom w:val="0"/>
                  <w:divBdr>
                    <w:top w:val="none" w:sz="0" w:space="0" w:color="auto"/>
                    <w:left w:val="none" w:sz="0" w:space="0" w:color="auto"/>
                    <w:bottom w:val="none" w:sz="0" w:space="0" w:color="auto"/>
                    <w:right w:val="none" w:sz="0" w:space="0" w:color="auto"/>
                  </w:divBdr>
                </w:div>
                <w:div w:id="859733879">
                  <w:marLeft w:val="0"/>
                  <w:marRight w:val="0"/>
                  <w:marTop w:val="0"/>
                  <w:marBottom w:val="0"/>
                  <w:divBdr>
                    <w:top w:val="none" w:sz="0" w:space="0" w:color="auto"/>
                    <w:left w:val="none" w:sz="0" w:space="0" w:color="auto"/>
                    <w:bottom w:val="none" w:sz="0" w:space="0" w:color="auto"/>
                    <w:right w:val="none" w:sz="0" w:space="0" w:color="auto"/>
                  </w:divBdr>
                </w:div>
                <w:div w:id="875237114">
                  <w:marLeft w:val="0"/>
                  <w:marRight w:val="0"/>
                  <w:marTop w:val="0"/>
                  <w:marBottom w:val="0"/>
                  <w:divBdr>
                    <w:top w:val="none" w:sz="0" w:space="0" w:color="auto"/>
                    <w:left w:val="none" w:sz="0" w:space="0" w:color="auto"/>
                    <w:bottom w:val="none" w:sz="0" w:space="0" w:color="auto"/>
                    <w:right w:val="none" w:sz="0" w:space="0" w:color="auto"/>
                  </w:divBdr>
                </w:div>
                <w:div w:id="885143961">
                  <w:marLeft w:val="0"/>
                  <w:marRight w:val="0"/>
                  <w:marTop w:val="0"/>
                  <w:marBottom w:val="0"/>
                  <w:divBdr>
                    <w:top w:val="none" w:sz="0" w:space="0" w:color="auto"/>
                    <w:left w:val="none" w:sz="0" w:space="0" w:color="auto"/>
                    <w:bottom w:val="none" w:sz="0" w:space="0" w:color="auto"/>
                    <w:right w:val="none" w:sz="0" w:space="0" w:color="auto"/>
                  </w:divBdr>
                </w:div>
                <w:div w:id="952326029">
                  <w:marLeft w:val="0"/>
                  <w:marRight w:val="0"/>
                  <w:marTop w:val="0"/>
                  <w:marBottom w:val="0"/>
                  <w:divBdr>
                    <w:top w:val="none" w:sz="0" w:space="0" w:color="auto"/>
                    <w:left w:val="none" w:sz="0" w:space="0" w:color="auto"/>
                    <w:bottom w:val="none" w:sz="0" w:space="0" w:color="auto"/>
                    <w:right w:val="none" w:sz="0" w:space="0" w:color="auto"/>
                  </w:divBdr>
                </w:div>
                <w:div w:id="1011681802">
                  <w:marLeft w:val="0"/>
                  <w:marRight w:val="0"/>
                  <w:marTop w:val="0"/>
                  <w:marBottom w:val="0"/>
                  <w:divBdr>
                    <w:top w:val="none" w:sz="0" w:space="0" w:color="auto"/>
                    <w:left w:val="none" w:sz="0" w:space="0" w:color="auto"/>
                    <w:bottom w:val="none" w:sz="0" w:space="0" w:color="auto"/>
                    <w:right w:val="none" w:sz="0" w:space="0" w:color="auto"/>
                  </w:divBdr>
                </w:div>
                <w:div w:id="1118446793">
                  <w:marLeft w:val="0"/>
                  <w:marRight w:val="0"/>
                  <w:marTop w:val="0"/>
                  <w:marBottom w:val="0"/>
                  <w:divBdr>
                    <w:top w:val="none" w:sz="0" w:space="0" w:color="auto"/>
                    <w:left w:val="none" w:sz="0" w:space="0" w:color="auto"/>
                    <w:bottom w:val="none" w:sz="0" w:space="0" w:color="auto"/>
                    <w:right w:val="none" w:sz="0" w:space="0" w:color="auto"/>
                  </w:divBdr>
                </w:div>
                <w:div w:id="1138916140">
                  <w:marLeft w:val="0"/>
                  <w:marRight w:val="0"/>
                  <w:marTop w:val="0"/>
                  <w:marBottom w:val="0"/>
                  <w:divBdr>
                    <w:top w:val="none" w:sz="0" w:space="0" w:color="auto"/>
                    <w:left w:val="none" w:sz="0" w:space="0" w:color="auto"/>
                    <w:bottom w:val="none" w:sz="0" w:space="0" w:color="auto"/>
                    <w:right w:val="none" w:sz="0" w:space="0" w:color="auto"/>
                  </w:divBdr>
                </w:div>
                <w:div w:id="1140657674">
                  <w:marLeft w:val="0"/>
                  <w:marRight w:val="0"/>
                  <w:marTop w:val="0"/>
                  <w:marBottom w:val="0"/>
                  <w:divBdr>
                    <w:top w:val="none" w:sz="0" w:space="0" w:color="auto"/>
                    <w:left w:val="none" w:sz="0" w:space="0" w:color="auto"/>
                    <w:bottom w:val="none" w:sz="0" w:space="0" w:color="auto"/>
                    <w:right w:val="none" w:sz="0" w:space="0" w:color="auto"/>
                  </w:divBdr>
                </w:div>
                <w:div w:id="1329166084">
                  <w:marLeft w:val="0"/>
                  <w:marRight w:val="0"/>
                  <w:marTop w:val="0"/>
                  <w:marBottom w:val="0"/>
                  <w:divBdr>
                    <w:top w:val="none" w:sz="0" w:space="0" w:color="auto"/>
                    <w:left w:val="none" w:sz="0" w:space="0" w:color="auto"/>
                    <w:bottom w:val="none" w:sz="0" w:space="0" w:color="auto"/>
                    <w:right w:val="none" w:sz="0" w:space="0" w:color="auto"/>
                  </w:divBdr>
                </w:div>
                <w:div w:id="1447308934">
                  <w:marLeft w:val="0"/>
                  <w:marRight w:val="0"/>
                  <w:marTop w:val="0"/>
                  <w:marBottom w:val="0"/>
                  <w:divBdr>
                    <w:top w:val="none" w:sz="0" w:space="0" w:color="auto"/>
                    <w:left w:val="none" w:sz="0" w:space="0" w:color="auto"/>
                    <w:bottom w:val="none" w:sz="0" w:space="0" w:color="auto"/>
                    <w:right w:val="none" w:sz="0" w:space="0" w:color="auto"/>
                  </w:divBdr>
                </w:div>
                <w:div w:id="1475291883">
                  <w:marLeft w:val="0"/>
                  <w:marRight w:val="0"/>
                  <w:marTop w:val="0"/>
                  <w:marBottom w:val="0"/>
                  <w:divBdr>
                    <w:top w:val="none" w:sz="0" w:space="0" w:color="auto"/>
                    <w:left w:val="none" w:sz="0" w:space="0" w:color="auto"/>
                    <w:bottom w:val="none" w:sz="0" w:space="0" w:color="auto"/>
                    <w:right w:val="none" w:sz="0" w:space="0" w:color="auto"/>
                  </w:divBdr>
                </w:div>
                <w:div w:id="1483161308">
                  <w:marLeft w:val="0"/>
                  <w:marRight w:val="0"/>
                  <w:marTop w:val="0"/>
                  <w:marBottom w:val="0"/>
                  <w:divBdr>
                    <w:top w:val="none" w:sz="0" w:space="0" w:color="auto"/>
                    <w:left w:val="none" w:sz="0" w:space="0" w:color="auto"/>
                    <w:bottom w:val="none" w:sz="0" w:space="0" w:color="auto"/>
                    <w:right w:val="none" w:sz="0" w:space="0" w:color="auto"/>
                  </w:divBdr>
                </w:div>
                <w:div w:id="1495681006">
                  <w:marLeft w:val="0"/>
                  <w:marRight w:val="0"/>
                  <w:marTop w:val="0"/>
                  <w:marBottom w:val="0"/>
                  <w:divBdr>
                    <w:top w:val="none" w:sz="0" w:space="0" w:color="auto"/>
                    <w:left w:val="none" w:sz="0" w:space="0" w:color="auto"/>
                    <w:bottom w:val="none" w:sz="0" w:space="0" w:color="auto"/>
                    <w:right w:val="none" w:sz="0" w:space="0" w:color="auto"/>
                  </w:divBdr>
                </w:div>
                <w:div w:id="1697463300">
                  <w:marLeft w:val="0"/>
                  <w:marRight w:val="0"/>
                  <w:marTop w:val="0"/>
                  <w:marBottom w:val="0"/>
                  <w:divBdr>
                    <w:top w:val="none" w:sz="0" w:space="0" w:color="auto"/>
                    <w:left w:val="none" w:sz="0" w:space="0" w:color="auto"/>
                    <w:bottom w:val="none" w:sz="0" w:space="0" w:color="auto"/>
                    <w:right w:val="none" w:sz="0" w:space="0" w:color="auto"/>
                  </w:divBdr>
                </w:div>
                <w:div w:id="1719738270">
                  <w:marLeft w:val="0"/>
                  <w:marRight w:val="0"/>
                  <w:marTop w:val="0"/>
                  <w:marBottom w:val="0"/>
                  <w:divBdr>
                    <w:top w:val="none" w:sz="0" w:space="0" w:color="auto"/>
                    <w:left w:val="none" w:sz="0" w:space="0" w:color="auto"/>
                    <w:bottom w:val="none" w:sz="0" w:space="0" w:color="auto"/>
                    <w:right w:val="none" w:sz="0" w:space="0" w:color="auto"/>
                  </w:divBdr>
                </w:div>
                <w:div w:id="1772237421">
                  <w:marLeft w:val="0"/>
                  <w:marRight w:val="0"/>
                  <w:marTop w:val="0"/>
                  <w:marBottom w:val="0"/>
                  <w:divBdr>
                    <w:top w:val="none" w:sz="0" w:space="0" w:color="auto"/>
                    <w:left w:val="none" w:sz="0" w:space="0" w:color="auto"/>
                    <w:bottom w:val="none" w:sz="0" w:space="0" w:color="auto"/>
                    <w:right w:val="none" w:sz="0" w:space="0" w:color="auto"/>
                  </w:divBdr>
                </w:div>
                <w:div w:id="1806392408">
                  <w:marLeft w:val="0"/>
                  <w:marRight w:val="0"/>
                  <w:marTop w:val="0"/>
                  <w:marBottom w:val="0"/>
                  <w:divBdr>
                    <w:top w:val="none" w:sz="0" w:space="0" w:color="auto"/>
                    <w:left w:val="none" w:sz="0" w:space="0" w:color="auto"/>
                    <w:bottom w:val="none" w:sz="0" w:space="0" w:color="auto"/>
                    <w:right w:val="none" w:sz="0" w:space="0" w:color="auto"/>
                  </w:divBdr>
                </w:div>
                <w:div w:id="1810318430">
                  <w:marLeft w:val="0"/>
                  <w:marRight w:val="0"/>
                  <w:marTop w:val="0"/>
                  <w:marBottom w:val="0"/>
                  <w:divBdr>
                    <w:top w:val="none" w:sz="0" w:space="0" w:color="auto"/>
                    <w:left w:val="none" w:sz="0" w:space="0" w:color="auto"/>
                    <w:bottom w:val="none" w:sz="0" w:space="0" w:color="auto"/>
                    <w:right w:val="none" w:sz="0" w:space="0" w:color="auto"/>
                  </w:divBdr>
                </w:div>
                <w:div w:id="1820265940">
                  <w:marLeft w:val="0"/>
                  <w:marRight w:val="0"/>
                  <w:marTop w:val="0"/>
                  <w:marBottom w:val="0"/>
                  <w:divBdr>
                    <w:top w:val="none" w:sz="0" w:space="0" w:color="auto"/>
                    <w:left w:val="none" w:sz="0" w:space="0" w:color="auto"/>
                    <w:bottom w:val="none" w:sz="0" w:space="0" w:color="auto"/>
                    <w:right w:val="none" w:sz="0" w:space="0" w:color="auto"/>
                  </w:divBdr>
                </w:div>
                <w:div w:id="1871988843">
                  <w:marLeft w:val="0"/>
                  <w:marRight w:val="0"/>
                  <w:marTop w:val="0"/>
                  <w:marBottom w:val="0"/>
                  <w:divBdr>
                    <w:top w:val="none" w:sz="0" w:space="0" w:color="auto"/>
                    <w:left w:val="none" w:sz="0" w:space="0" w:color="auto"/>
                    <w:bottom w:val="none" w:sz="0" w:space="0" w:color="auto"/>
                    <w:right w:val="none" w:sz="0" w:space="0" w:color="auto"/>
                  </w:divBdr>
                </w:div>
                <w:div w:id="1891380049">
                  <w:marLeft w:val="0"/>
                  <w:marRight w:val="0"/>
                  <w:marTop w:val="0"/>
                  <w:marBottom w:val="0"/>
                  <w:divBdr>
                    <w:top w:val="none" w:sz="0" w:space="0" w:color="auto"/>
                    <w:left w:val="none" w:sz="0" w:space="0" w:color="auto"/>
                    <w:bottom w:val="none" w:sz="0" w:space="0" w:color="auto"/>
                    <w:right w:val="none" w:sz="0" w:space="0" w:color="auto"/>
                  </w:divBdr>
                </w:div>
                <w:div w:id="1958632774">
                  <w:marLeft w:val="0"/>
                  <w:marRight w:val="0"/>
                  <w:marTop w:val="0"/>
                  <w:marBottom w:val="0"/>
                  <w:divBdr>
                    <w:top w:val="none" w:sz="0" w:space="0" w:color="auto"/>
                    <w:left w:val="none" w:sz="0" w:space="0" w:color="auto"/>
                    <w:bottom w:val="none" w:sz="0" w:space="0" w:color="auto"/>
                    <w:right w:val="none" w:sz="0" w:space="0" w:color="auto"/>
                  </w:divBdr>
                </w:div>
                <w:div w:id="211755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40561">
          <w:marLeft w:val="0"/>
          <w:marRight w:val="0"/>
          <w:marTop w:val="0"/>
          <w:marBottom w:val="0"/>
          <w:divBdr>
            <w:top w:val="none" w:sz="0" w:space="0" w:color="auto"/>
            <w:left w:val="none" w:sz="0" w:space="0" w:color="auto"/>
            <w:bottom w:val="none" w:sz="0" w:space="0" w:color="auto"/>
            <w:right w:val="none" w:sz="0" w:space="0" w:color="auto"/>
          </w:divBdr>
          <w:divsChild>
            <w:div w:id="2083794837">
              <w:marLeft w:val="0"/>
              <w:marRight w:val="0"/>
              <w:marTop w:val="0"/>
              <w:marBottom w:val="0"/>
              <w:divBdr>
                <w:top w:val="none" w:sz="0" w:space="0" w:color="auto"/>
                <w:left w:val="none" w:sz="0" w:space="0" w:color="auto"/>
                <w:bottom w:val="none" w:sz="0" w:space="0" w:color="auto"/>
                <w:right w:val="none" w:sz="0" w:space="0" w:color="auto"/>
              </w:divBdr>
              <w:divsChild>
                <w:div w:id="778715551">
                  <w:marLeft w:val="0"/>
                  <w:marRight w:val="0"/>
                  <w:marTop w:val="0"/>
                  <w:marBottom w:val="0"/>
                  <w:divBdr>
                    <w:top w:val="none" w:sz="0" w:space="0" w:color="auto"/>
                    <w:left w:val="none" w:sz="0" w:space="0" w:color="auto"/>
                    <w:bottom w:val="none" w:sz="0" w:space="0" w:color="auto"/>
                    <w:right w:val="none" w:sz="0" w:space="0" w:color="auto"/>
                  </w:divBdr>
                </w:div>
                <w:div w:id="902058157">
                  <w:marLeft w:val="0"/>
                  <w:marRight w:val="0"/>
                  <w:marTop w:val="0"/>
                  <w:marBottom w:val="0"/>
                  <w:divBdr>
                    <w:top w:val="none" w:sz="0" w:space="0" w:color="auto"/>
                    <w:left w:val="none" w:sz="0" w:space="0" w:color="auto"/>
                    <w:bottom w:val="none" w:sz="0" w:space="0" w:color="auto"/>
                    <w:right w:val="none" w:sz="0" w:space="0" w:color="auto"/>
                  </w:divBdr>
                </w:div>
                <w:div w:id="1008676496">
                  <w:marLeft w:val="0"/>
                  <w:marRight w:val="0"/>
                  <w:marTop w:val="0"/>
                  <w:marBottom w:val="0"/>
                  <w:divBdr>
                    <w:top w:val="none" w:sz="0" w:space="0" w:color="auto"/>
                    <w:left w:val="none" w:sz="0" w:space="0" w:color="auto"/>
                    <w:bottom w:val="none" w:sz="0" w:space="0" w:color="auto"/>
                    <w:right w:val="none" w:sz="0" w:space="0" w:color="auto"/>
                  </w:divBdr>
                </w:div>
                <w:div w:id="1292059352">
                  <w:marLeft w:val="0"/>
                  <w:marRight w:val="0"/>
                  <w:marTop w:val="0"/>
                  <w:marBottom w:val="0"/>
                  <w:divBdr>
                    <w:top w:val="none" w:sz="0" w:space="0" w:color="auto"/>
                    <w:left w:val="none" w:sz="0" w:space="0" w:color="auto"/>
                    <w:bottom w:val="none" w:sz="0" w:space="0" w:color="auto"/>
                    <w:right w:val="none" w:sz="0" w:space="0" w:color="auto"/>
                  </w:divBdr>
                </w:div>
                <w:div w:id="1816100766">
                  <w:marLeft w:val="0"/>
                  <w:marRight w:val="0"/>
                  <w:marTop w:val="0"/>
                  <w:marBottom w:val="0"/>
                  <w:divBdr>
                    <w:top w:val="none" w:sz="0" w:space="0" w:color="auto"/>
                    <w:left w:val="none" w:sz="0" w:space="0" w:color="auto"/>
                    <w:bottom w:val="none" w:sz="0" w:space="0" w:color="auto"/>
                    <w:right w:val="none" w:sz="0" w:space="0" w:color="auto"/>
                  </w:divBdr>
                </w:div>
                <w:div w:id="1859931139">
                  <w:marLeft w:val="0"/>
                  <w:marRight w:val="0"/>
                  <w:marTop w:val="0"/>
                  <w:marBottom w:val="0"/>
                  <w:divBdr>
                    <w:top w:val="none" w:sz="0" w:space="0" w:color="auto"/>
                    <w:left w:val="none" w:sz="0" w:space="0" w:color="auto"/>
                    <w:bottom w:val="none" w:sz="0" w:space="0" w:color="auto"/>
                    <w:right w:val="none" w:sz="0" w:space="0" w:color="auto"/>
                  </w:divBdr>
                </w:div>
                <w:div w:id="2096587541">
                  <w:marLeft w:val="0"/>
                  <w:marRight w:val="0"/>
                  <w:marTop w:val="0"/>
                  <w:marBottom w:val="0"/>
                  <w:divBdr>
                    <w:top w:val="none" w:sz="0" w:space="0" w:color="auto"/>
                    <w:left w:val="none" w:sz="0" w:space="0" w:color="auto"/>
                    <w:bottom w:val="none" w:sz="0" w:space="0" w:color="auto"/>
                    <w:right w:val="none" w:sz="0" w:space="0" w:color="auto"/>
                  </w:divBdr>
                </w:div>
                <w:div w:id="21192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251879">
      <w:bodyDiv w:val="1"/>
      <w:marLeft w:val="0"/>
      <w:marRight w:val="0"/>
      <w:marTop w:val="0"/>
      <w:marBottom w:val="0"/>
      <w:divBdr>
        <w:top w:val="none" w:sz="0" w:space="0" w:color="auto"/>
        <w:left w:val="none" w:sz="0" w:space="0" w:color="auto"/>
        <w:bottom w:val="none" w:sz="0" w:space="0" w:color="auto"/>
        <w:right w:val="none" w:sz="0" w:space="0" w:color="auto"/>
      </w:divBdr>
    </w:div>
    <w:div w:id="1248886657">
      <w:bodyDiv w:val="1"/>
      <w:marLeft w:val="0"/>
      <w:marRight w:val="0"/>
      <w:marTop w:val="0"/>
      <w:marBottom w:val="0"/>
      <w:divBdr>
        <w:top w:val="none" w:sz="0" w:space="0" w:color="auto"/>
        <w:left w:val="none" w:sz="0" w:space="0" w:color="auto"/>
        <w:bottom w:val="none" w:sz="0" w:space="0" w:color="auto"/>
        <w:right w:val="none" w:sz="0" w:space="0" w:color="auto"/>
      </w:divBdr>
      <w:divsChild>
        <w:div w:id="76946746">
          <w:marLeft w:val="0"/>
          <w:marRight w:val="0"/>
          <w:marTop w:val="0"/>
          <w:marBottom w:val="0"/>
          <w:divBdr>
            <w:top w:val="none" w:sz="0" w:space="0" w:color="auto"/>
            <w:left w:val="none" w:sz="0" w:space="0" w:color="auto"/>
            <w:bottom w:val="none" w:sz="0" w:space="0" w:color="auto"/>
            <w:right w:val="none" w:sz="0" w:space="0" w:color="auto"/>
          </w:divBdr>
        </w:div>
        <w:div w:id="77948831">
          <w:marLeft w:val="0"/>
          <w:marRight w:val="0"/>
          <w:marTop w:val="0"/>
          <w:marBottom w:val="0"/>
          <w:divBdr>
            <w:top w:val="none" w:sz="0" w:space="0" w:color="auto"/>
            <w:left w:val="none" w:sz="0" w:space="0" w:color="auto"/>
            <w:bottom w:val="none" w:sz="0" w:space="0" w:color="auto"/>
            <w:right w:val="none" w:sz="0" w:space="0" w:color="auto"/>
          </w:divBdr>
        </w:div>
        <w:div w:id="397634190">
          <w:marLeft w:val="0"/>
          <w:marRight w:val="0"/>
          <w:marTop w:val="0"/>
          <w:marBottom w:val="0"/>
          <w:divBdr>
            <w:top w:val="none" w:sz="0" w:space="0" w:color="auto"/>
            <w:left w:val="none" w:sz="0" w:space="0" w:color="auto"/>
            <w:bottom w:val="none" w:sz="0" w:space="0" w:color="auto"/>
            <w:right w:val="none" w:sz="0" w:space="0" w:color="auto"/>
          </w:divBdr>
        </w:div>
        <w:div w:id="451675001">
          <w:marLeft w:val="0"/>
          <w:marRight w:val="0"/>
          <w:marTop w:val="0"/>
          <w:marBottom w:val="0"/>
          <w:divBdr>
            <w:top w:val="none" w:sz="0" w:space="0" w:color="auto"/>
            <w:left w:val="none" w:sz="0" w:space="0" w:color="auto"/>
            <w:bottom w:val="none" w:sz="0" w:space="0" w:color="auto"/>
            <w:right w:val="none" w:sz="0" w:space="0" w:color="auto"/>
          </w:divBdr>
        </w:div>
        <w:div w:id="467285343">
          <w:marLeft w:val="0"/>
          <w:marRight w:val="0"/>
          <w:marTop w:val="0"/>
          <w:marBottom w:val="0"/>
          <w:divBdr>
            <w:top w:val="none" w:sz="0" w:space="0" w:color="auto"/>
            <w:left w:val="none" w:sz="0" w:space="0" w:color="auto"/>
            <w:bottom w:val="none" w:sz="0" w:space="0" w:color="auto"/>
            <w:right w:val="none" w:sz="0" w:space="0" w:color="auto"/>
          </w:divBdr>
        </w:div>
        <w:div w:id="567109166">
          <w:marLeft w:val="0"/>
          <w:marRight w:val="0"/>
          <w:marTop w:val="0"/>
          <w:marBottom w:val="0"/>
          <w:divBdr>
            <w:top w:val="none" w:sz="0" w:space="0" w:color="auto"/>
            <w:left w:val="none" w:sz="0" w:space="0" w:color="auto"/>
            <w:bottom w:val="none" w:sz="0" w:space="0" w:color="auto"/>
            <w:right w:val="none" w:sz="0" w:space="0" w:color="auto"/>
          </w:divBdr>
        </w:div>
        <w:div w:id="625627047">
          <w:marLeft w:val="0"/>
          <w:marRight w:val="0"/>
          <w:marTop w:val="0"/>
          <w:marBottom w:val="0"/>
          <w:divBdr>
            <w:top w:val="none" w:sz="0" w:space="0" w:color="auto"/>
            <w:left w:val="none" w:sz="0" w:space="0" w:color="auto"/>
            <w:bottom w:val="none" w:sz="0" w:space="0" w:color="auto"/>
            <w:right w:val="none" w:sz="0" w:space="0" w:color="auto"/>
          </w:divBdr>
        </w:div>
        <w:div w:id="647706086">
          <w:marLeft w:val="0"/>
          <w:marRight w:val="0"/>
          <w:marTop w:val="0"/>
          <w:marBottom w:val="0"/>
          <w:divBdr>
            <w:top w:val="none" w:sz="0" w:space="0" w:color="auto"/>
            <w:left w:val="none" w:sz="0" w:space="0" w:color="auto"/>
            <w:bottom w:val="none" w:sz="0" w:space="0" w:color="auto"/>
            <w:right w:val="none" w:sz="0" w:space="0" w:color="auto"/>
          </w:divBdr>
        </w:div>
        <w:div w:id="1049691253">
          <w:marLeft w:val="0"/>
          <w:marRight w:val="0"/>
          <w:marTop w:val="0"/>
          <w:marBottom w:val="0"/>
          <w:divBdr>
            <w:top w:val="none" w:sz="0" w:space="0" w:color="auto"/>
            <w:left w:val="none" w:sz="0" w:space="0" w:color="auto"/>
            <w:bottom w:val="none" w:sz="0" w:space="0" w:color="auto"/>
            <w:right w:val="none" w:sz="0" w:space="0" w:color="auto"/>
          </w:divBdr>
        </w:div>
        <w:div w:id="1080492611">
          <w:marLeft w:val="0"/>
          <w:marRight w:val="0"/>
          <w:marTop w:val="0"/>
          <w:marBottom w:val="0"/>
          <w:divBdr>
            <w:top w:val="none" w:sz="0" w:space="0" w:color="auto"/>
            <w:left w:val="none" w:sz="0" w:space="0" w:color="auto"/>
            <w:bottom w:val="none" w:sz="0" w:space="0" w:color="auto"/>
            <w:right w:val="none" w:sz="0" w:space="0" w:color="auto"/>
          </w:divBdr>
        </w:div>
        <w:div w:id="1166171095">
          <w:marLeft w:val="0"/>
          <w:marRight w:val="0"/>
          <w:marTop w:val="0"/>
          <w:marBottom w:val="0"/>
          <w:divBdr>
            <w:top w:val="none" w:sz="0" w:space="0" w:color="auto"/>
            <w:left w:val="none" w:sz="0" w:space="0" w:color="auto"/>
            <w:bottom w:val="none" w:sz="0" w:space="0" w:color="auto"/>
            <w:right w:val="none" w:sz="0" w:space="0" w:color="auto"/>
          </w:divBdr>
        </w:div>
        <w:div w:id="1290017080">
          <w:marLeft w:val="0"/>
          <w:marRight w:val="0"/>
          <w:marTop w:val="0"/>
          <w:marBottom w:val="0"/>
          <w:divBdr>
            <w:top w:val="none" w:sz="0" w:space="0" w:color="auto"/>
            <w:left w:val="none" w:sz="0" w:space="0" w:color="auto"/>
            <w:bottom w:val="none" w:sz="0" w:space="0" w:color="auto"/>
            <w:right w:val="none" w:sz="0" w:space="0" w:color="auto"/>
          </w:divBdr>
        </w:div>
        <w:div w:id="1429235147">
          <w:marLeft w:val="0"/>
          <w:marRight w:val="0"/>
          <w:marTop w:val="0"/>
          <w:marBottom w:val="0"/>
          <w:divBdr>
            <w:top w:val="none" w:sz="0" w:space="0" w:color="auto"/>
            <w:left w:val="none" w:sz="0" w:space="0" w:color="auto"/>
            <w:bottom w:val="none" w:sz="0" w:space="0" w:color="auto"/>
            <w:right w:val="none" w:sz="0" w:space="0" w:color="auto"/>
          </w:divBdr>
        </w:div>
        <w:div w:id="1438260010">
          <w:marLeft w:val="0"/>
          <w:marRight w:val="0"/>
          <w:marTop w:val="0"/>
          <w:marBottom w:val="0"/>
          <w:divBdr>
            <w:top w:val="none" w:sz="0" w:space="0" w:color="auto"/>
            <w:left w:val="none" w:sz="0" w:space="0" w:color="auto"/>
            <w:bottom w:val="none" w:sz="0" w:space="0" w:color="auto"/>
            <w:right w:val="none" w:sz="0" w:space="0" w:color="auto"/>
          </w:divBdr>
        </w:div>
        <w:div w:id="1561406502">
          <w:marLeft w:val="0"/>
          <w:marRight w:val="0"/>
          <w:marTop w:val="0"/>
          <w:marBottom w:val="0"/>
          <w:divBdr>
            <w:top w:val="none" w:sz="0" w:space="0" w:color="auto"/>
            <w:left w:val="none" w:sz="0" w:space="0" w:color="auto"/>
            <w:bottom w:val="none" w:sz="0" w:space="0" w:color="auto"/>
            <w:right w:val="none" w:sz="0" w:space="0" w:color="auto"/>
          </w:divBdr>
        </w:div>
        <w:div w:id="1599169267">
          <w:marLeft w:val="0"/>
          <w:marRight w:val="0"/>
          <w:marTop w:val="0"/>
          <w:marBottom w:val="0"/>
          <w:divBdr>
            <w:top w:val="none" w:sz="0" w:space="0" w:color="auto"/>
            <w:left w:val="none" w:sz="0" w:space="0" w:color="auto"/>
            <w:bottom w:val="none" w:sz="0" w:space="0" w:color="auto"/>
            <w:right w:val="none" w:sz="0" w:space="0" w:color="auto"/>
          </w:divBdr>
        </w:div>
        <w:div w:id="1639842920">
          <w:marLeft w:val="0"/>
          <w:marRight w:val="0"/>
          <w:marTop w:val="0"/>
          <w:marBottom w:val="0"/>
          <w:divBdr>
            <w:top w:val="none" w:sz="0" w:space="0" w:color="auto"/>
            <w:left w:val="none" w:sz="0" w:space="0" w:color="auto"/>
            <w:bottom w:val="none" w:sz="0" w:space="0" w:color="auto"/>
            <w:right w:val="none" w:sz="0" w:space="0" w:color="auto"/>
          </w:divBdr>
        </w:div>
      </w:divsChild>
    </w:div>
    <w:div w:id="1276517029">
      <w:bodyDiv w:val="1"/>
      <w:marLeft w:val="0"/>
      <w:marRight w:val="0"/>
      <w:marTop w:val="0"/>
      <w:marBottom w:val="0"/>
      <w:divBdr>
        <w:top w:val="none" w:sz="0" w:space="0" w:color="auto"/>
        <w:left w:val="none" w:sz="0" w:space="0" w:color="auto"/>
        <w:bottom w:val="none" w:sz="0" w:space="0" w:color="auto"/>
        <w:right w:val="none" w:sz="0" w:space="0" w:color="auto"/>
      </w:divBdr>
    </w:div>
    <w:div w:id="1312441594">
      <w:bodyDiv w:val="1"/>
      <w:marLeft w:val="0"/>
      <w:marRight w:val="0"/>
      <w:marTop w:val="0"/>
      <w:marBottom w:val="0"/>
      <w:divBdr>
        <w:top w:val="none" w:sz="0" w:space="0" w:color="auto"/>
        <w:left w:val="none" w:sz="0" w:space="0" w:color="auto"/>
        <w:bottom w:val="none" w:sz="0" w:space="0" w:color="auto"/>
        <w:right w:val="none" w:sz="0" w:space="0" w:color="auto"/>
      </w:divBdr>
      <w:divsChild>
        <w:div w:id="1791314316">
          <w:marLeft w:val="0"/>
          <w:marRight w:val="0"/>
          <w:marTop w:val="0"/>
          <w:marBottom w:val="0"/>
          <w:divBdr>
            <w:top w:val="none" w:sz="0" w:space="0" w:color="auto"/>
            <w:left w:val="none" w:sz="0" w:space="0" w:color="auto"/>
            <w:bottom w:val="none" w:sz="0" w:space="0" w:color="auto"/>
            <w:right w:val="none" w:sz="0" w:space="0" w:color="auto"/>
          </w:divBdr>
        </w:div>
        <w:div w:id="1404329982">
          <w:marLeft w:val="0"/>
          <w:marRight w:val="0"/>
          <w:marTop w:val="0"/>
          <w:marBottom w:val="0"/>
          <w:divBdr>
            <w:top w:val="none" w:sz="0" w:space="0" w:color="auto"/>
            <w:left w:val="none" w:sz="0" w:space="0" w:color="auto"/>
            <w:bottom w:val="none" w:sz="0" w:space="0" w:color="auto"/>
            <w:right w:val="none" w:sz="0" w:space="0" w:color="auto"/>
          </w:divBdr>
          <w:divsChild>
            <w:div w:id="1038357515">
              <w:marLeft w:val="0"/>
              <w:marRight w:val="0"/>
              <w:marTop w:val="0"/>
              <w:marBottom w:val="0"/>
              <w:divBdr>
                <w:top w:val="none" w:sz="0" w:space="0" w:color="auto"/>
                <w:left w:val="none" w:sz="0" w:space="0" w:color="auto"/>
                <w:bottom w:val="none" w:sz="0" w:space="0" w:color="auto"/>
                <w:right w:val="none" w:sz="0" w:space="0" w:color="auto"/>
              </w:divBdr>
            </w:div>
            <w:div w:id="1709529970">
              <w:marLeft w:val="0"/>
              <w:marRight w:val="0"/>
              <w:marTop w:val="0"/>
              <w:marBottom w:val="0"/>
              <w:divBdr>
                <w:top w:val="none" w:sz="0" w:space="0" w:color="auto"/>
                <w:left w:val="none" w:sz="0" w:space="0" w:color="auto"/>
                <w:bottom w:val="none" w:sz="0" w:space="0" w:color="auto"/>
                <w:right w:val="none" w:sz="0" w:space="0" w:color="auto"/>
              </w:divBdr>
              <w:divsChild>
                <w:div w:id="1662615023">
                  <w:marLeft w:val="0"/>
                  <w:marRight w:val="0"/>
                  <w:marTop w:val="0"/>
                  <w:marBottom w:val="0"/>
                  <w:divBdr>
                    <w:top w:val="none" w:sz="0" w:space="0" w:color="auto"/>
                    <w:left w:val="none" w:sz="0" w:space="0" w:color="auto"/>
                    <w:bottom w:val="none" w:sz="0" w:space="0" w:color="auto"/>
                    <w:right w:val="none" w:sz="0" w:space="0" w:color="auto"/>
                  </w:divBdr>
                  <w:divsChild>
                    <w:div w:id="20312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3938">
          <w:marLeft w:val="0"/>
          <w:marRight w:val="0"/>
          <w:marTop w:val="0"/>
          <w:marBottom w:val="0"/>
          <w:divBdr>
            <w:top w:val="none" w:sz="0" w:space="0" w:color="auto"/>
            <w:left w:val="none" w:sz="0" w:space="0" w:color="auto"/>
            <w:bottom w:val="none" w:sz="0" w:space="0" w:color="auto"/>
            <w:right w:val="none" w:sz="0" w:space="0" w:color="auto"/>
          </w:divBdr>
        </w:div>
      </w:divsChild>
    </w:div>
    <w:div w:id="1411808090">
      <w:bodyDiv w:val="1"/>
      <w:marLeft w:val="0"/>
      <w:marRight w:val="0"/>
      <w:marTop w:val="0"/>
      <w:marBottom w:val="0"/>
      <w:divBdr>
        <w:top w:val="none" w:sz="0" w:space="0" w:color="auto"/>
        <w:left w:val="none" w:sz="0" w:space="0" w:color="auto"/>
        <w:bottom w:val="none" w:sz="0" w:space="0" w:color="auto"/>
        <w:right w:val="none" w:sz="0" w:space="0" w:color="auto"/>
      </w:divBdr>
    </w:div>
    <w:div w:id="1432699644">
      <w:bodyDiv w:val="1"/>
      <w:marLeft w:val="0"/>
      <w:marRight w:val="0"/>
      <w:marTop w:val="0"/>
      <w:marBottom w:val="0"/>
      <w:divBdr>
        <w:top w:val="none" w:sz="0" w:space="0" w:color="auto"/>
        <w:left w:val="none" w:sz="0" w:space="0" w:color="auto"/>
        <w:bottom w:val="none" w:sz="0" w:space="0" w:color="auto"/>
        <w:right w:val="none" w:sz="0" w:space="0" w:color="auto"/>
      </w:divBdr>
    </w:div>
    <w:div w:id="1485317401">
      <w:bodyDiv w:val="1"/>
      <w:marLeft w:val="0"/>
      <w:marRight w:val="0"/>
      <w:marTop w:val="0"/>
      <w:marBottom w:val="0"/>
      <w:divBdr>
        <w:top w:val="none" w:sz="0" w:space="0" w:color="auto"/>
        <w:left w:val="none" w:sz="0" w:space="0" w:color="auto"/>
        <w:bottom w:val="none" w:sz="0" w:space="0" w:color="auto"/>
        <w:right w:val="none" w:sz="0" w:space="0" w:color="auto"/>
      </w:divBdr>
      <w:divsChild>
        <w:div w:id="2172679">
          <w:marLeft w:val="0"/>
          <w:marRight w:val="0"/>
          <w:marTop w:val="0"/>
          <w:marBottom w:val="0"/>
          <w:divBdr>
            <w:top w:val="none" w:sz="0" w:space="0" w:color="auto"/>
            <w:left w:val="none" w:sz="0" w:space="0" w:color="auto"/>
            <w:bottom w:val="none" w:sz="0" w:space="0" w:color="auto"/>
            <w:right w:val="none" w:sz="0" w:space="0" w:color="auto"/>
          </w:divBdr>
        </w:div>
        <w:div w:id="130833735">
          <w:marLeft w:val="0"/>
          <w:marRight w:val="0"/>
          <w:marTop w:val="0"/>
          <w:marBottom w:val="0"/>
          <w:divBdr>
            <w:top w:val="none" w:sz="0" w:space="0" w:color="auto"/>
            <w:left w:val="none" w:sz="0" w:space="0" w:color="auto"/>
            <w:bottom w:val="none" w:sz="0" w:space="0" w:color="auto"/>
            <w:right w:val="none" w:sz="0" w:space="0" w:color="auto"/>
          </w:divBdr>
        </w:div>
        <w:div w:id="774178342">
          <w:marLeft w:val="0"/>
          <w:marRight w:val="0"/>
          <w:marTop w:val="0"/>
          <w:marBottom w:val="0"/>
          <w:divBdr>
            <w:top w:val="none" w:sz="0" w:space="0" w:color="auto"/>
            <w:left w:val="none" w:sz="0" w:space="0" w:color="auto"/>
            <w:bottom w:val="none" w:sz="0" w:space="0" w:color="auto"/>
            <w:right w:val="none" w:sz="0" w:space="0" w:color="auto"/>
          </w:divBdr>
        </w:div>
        <w:div w:id="885916485">
          <w:marLeft w:val="0"/>
          <w:marRight w:val="0"/>
          <w:marTop w:val="0"/>
          <w:marBottom w:val="0"/>
          <w:divBdr>
            <w:top w:val="none" w:sz="0" w:space="0" w:color="auto"/>
            <w:left w:val="none" w:sz="0" w:space="0" w:color="auto"/>
            <w:bottom w:val="none" w:sz="0" w:space="0" w:color="auto"/>
            <w:right w:val="none" w:sz="0" w:space="0" w:color="auto"/>
          </w:divBdr>
        </w:div>
        <w:div w:id="1086001339">
          <w:marLeft w:val="0"/>
          <w:marRight w:val="0"/>
          <w:marTop w:val="0"/>
          <w:marBottom w:val="0"/>
          <w:divBdr>
            <w:top w:val="none" w:sz="0" w:space="0" w:color="auto"/>
            <w:left w:val="none" w:sz="0" w:space="0" w:color="auto"/>
            <w:bottom w:val="none" w:sz="0" w:space="0" w:color="auto"/>
            <w:right w:val="none" w:sz="0" w:space="0" w:color="auto"/>
          </w:divBdr>
        </w:div>
        <w:div w:id="1121191134">
          <w:marLeft w:val="0"/>
          <w:marRight w:val="0"/>
          <w:marTop w:val="0"/>
          <w:marBottom w:val="0"/>
          <w:divBdr>
            <w:top w:val="none" w:sz="0" w:space="0" w:color="auto"/>
            <w:left w:val="none" w:sz="0" w:space="0" w:color="auto"/>
            <w:bottom w:val="none" w:sz="0" w:space="0" w:color="auto"/>
            <w:right w:val="none" w:sz="0" w:space="0" w:color="auto"/>
          </w:divBdr>
        </w:div>
        <w:div w:id="1165244987">
          <w:marLeft w:val="0"/>
          <w:marRight w:val="0"/>
          <w:marTop w:val="0"/>
          <w:marBottom w:val="0"/>
          <w:divBdr>
            <w:top w:val="none" w:sz="0" w:space="0" w:color="auto"/>
            <w:left w:val="none" w:sz="0" w:space="0" w:color="auto"/>
            <w:bottom w:val="none" w:sz="0" w:space="0" w:color="auto"/>
            <w:right w:val="none" w:sz="0" w:space="0" w:color="auto"/>
          </w:divBdr>
        </w:div>
        <w:div w:id="1411733362">
          <w:marLeft w:val="0"/>
          <w:marRight w:val="0"/>
          <w:marTop w:val="0"/>
          <w:marBottom w:val="0"/>
          <w:divBdr>
            <w:top w:val="none" w:sz="0" w:space="0" w:color="auto"/>
            <w:left w:val="none" w:sz="0" w:space="0" w:color="auto"/>
            <w:bottom w:val="none" w:sz="0" w:space="0" w:color="auto"/>
            <w:right w:val="none" w:sz="0" w:space="0" w:color="auto"/>
          </w:divBdr>
        </w:div>
        <w:div w:id="1425153714">
          <w:marLeft w:val="0"/>
          <w:marRight w:val="0"/>
          <w:marTop w:val="0"/>
          <w:marBottom w:val="0"/>
          <w:divBdr>
            <w:top w:val="none" w:sz="0" w:space="0" w:color="auto"/>
            <w:left w:val="none" w:sz="0" w:space="0" w:color="auto"/>
            <w:bottom w:val="none" w:sz="0" w:space="0" w:color="auto"/>
            <w:right w:val="none" w:sz="0" w:space="0" w:color="auto"/>
          </w:divBdr>
        </w:div>
        <w:div w:id="1572156494">
          <w:marLeft w:val="0"/>
          <w:marRight w:val="0"/>
          <w:marTop w:val="0"/>
          <w:marBottom w:val="0"/>
          <w:divBdr>
            <w:top w:val="none" w:sz="0" w:space="0" w:color="auto"/>
            <w:left w:val="none" w:sz="0" w:space="0" w:color="auto"/>
            <w:bottom w:val="none" w:sz="0" w:space="0" w:color="auto"/>
            <w:right w:val="none" w:sz="0" w:space="0" w:color="auto"/>
          </w:divBdr>
        </w:div>
        <w:div w:id="1817381540">
          <w:marLeft w:val="0"/>
          <w:marRight w:val="0"/>
          <w:marTop w:val="0"/>
          <w:marBottom w:val="0"/>
          <w:divBdr>
            <w:top w:val="none" w:sz="0" w:space="0" w:color="auto"/>
            <w:left w:val="none" w:sz="0" w:space="0" w:color="auto"/>
            <w:bottom w:val="none" w:sz="0" w:space="0" w:color="auto"/>
            <w:right w:val="none" w:sz="0" w:space="0" w:color="auto"/>
          </w:divBdr>
        </w:div>
      </w:divsChild>
    </w:div>
    <w:div w:id="1495221724">
      <w:bodyDiv w:val="1"/>
      <w:marLeft w:val="0"/>
      <w:marRight w:val="0"/>
      <w:marTop w:val="0"/>
      <w:marBottom w:val="0"/>
      <w:divBdr>
        <w:top w:val="none" w:sz="0" w:space="0" w:color="auto"/>
        <w:left w:val="none" w:sz="0" w:space="0" w:color="auto"/>
        <w:bottom w:val="none" w:sz="0" w:space="0" w:color="auto"/>
        <w:right w:val="none" w:sz="0" w:space="0" w:color="auto"/>
      </w:divBdr>
    </w:div>
    <w:div w:id="1551767085">
      <w:bodyDiv w:val="1"/>
      <w:marLeft w:val="0"/>
      <w:marRight w:val="0"/>
      <w:marTop w:val="0"/>
      <w:marBottom w:val="0"/>
      <w:divBdr>
        <w:top w:val="none" w:sz="0" w:space="0" w:color="auto"/>
        <w:left w:val="none" w:sz="0" w:space="0" w:color="auto"/>
        <w:bottom w:val="none" w:sz="0" w:space="0" w:color="auto"/>
        <w:right w:val="none" w:sz="0" w:space="0" w:color="auto"/>
      </w:divBdr>
      <w:divsChild>
        <w:div w:id="1991207435">
          <w:marLeft w:val="0"/>
          <w:marRight w:val="0"/>
          <w:marTop w:val="0"/>
          <w:marBottom w:val="0"/>
          <w:divBdr>
            <w:top w:val="none" w:sz="0" w:space="0" w:color="auto"/>
            <w:left w:val="none" w:sz="0" w:space="0" w:color="auto"/>
            <w:bottom w:val="none" w:sz="0" w:space="0" w:color="auto"/>
            <w:right w:val="none" w:sz="0" w:space="0" w:color="auto"/>
          </w:divBdr>
        </w:div>
        <w:div w:id="1426146148">
          <w:marLeft w:val="0"/>
          <w:marRight w:val="0"/>
          <w:marTop w:val="0"/>
          <w:marBottom w:val="0"/>
          <w:divBdr>
            <w:top w:val="none" w:sz="0" w:space="0" w:color="auto"/>
            <w:left w:val="none" w:sz="0" w:space="0" w:color="auto"/>
            <w:bottom w:val="none" w:sz="0" w:space="0" w:color="auto"/>
            <w:right w:val="none" w:sz="0" w:space="0" w:color="auto"/>
          </w:divBdr>
        </w:div>
        <w:div w:id="1838113317">
          <w:marLeft w:val="0"/>
          <w:marRight w:val="0"/>
          <w:marTop w:val="0"/>
          <w:marBottom w:val="0"/>
          <w:divBdr>
            <w:top w:val="none" w:sz="0" w:space="0" w:color="auto"/>
            <w:left w:val="none" w:sz="0" w:space="0" w:color="auto"/>
            <w:bottom w:val="none" w:sz="0" w:space="0" w:color="auto"/>
            <w:right w:val="none" w:sz="0" w:space="0" w:color="auto"/>
          </w:divBdr>
        </w:div>
        <w:div w:id="1201630602">
          <w:marLeft w:val="0"/>
          <w:marRight w:val="0"/>
          <w:marTop w:val="0"/>
          <w:marBottom w:val="0"/>
          <w:divBdr>
            <w:top w:val="none" w:sz="0" w:space="0" w:color="auto"/>
            <w:left w:val="none" w:sz="0" w:space="0" w:color="auto"/>
            <w:bottom w:val="none" w:sz="0" w:space="0" w:color="auto"/>
            <w:right w:val="none" w:sz="0" w:space="0" w:color="auto"/>
          </w:divBdr>
        </w:div>
        <w:div w:id="42992215">
          <w:marLeft w:val="0"/>
          <w:marRight w:val="0"/>
          <w:marTop w:val="0"/>
          <w:marBottom w:val="0"/>
          <w:divBdr>
            <w:top w:val="none" w:sz="0" w:space="0" w:color="auto"/>
            <w:left w:val="none" w:sz="0" w:space="0" w:color="auto"/>
            <w:bottom w:val="none" w:sz="0" w:space="0" w:color="auto"/>
            <w:right w:val="none" w:sz="0" w:space="0" w:color="auto"/>
          </w:divBdr>
        </w:div>
        <w:div w:id="1565025361">
          <w:marLeft w:val="0"/>
          <w:marRight w:val="0"/>
          <w:marTop w:val="0"/>
          <w:marBottom w:val="0"/>
          <w:divBdr>
            <w:top w:val="none" w:sz="0" w:space="0" w:color="auto"/>
            <w:left w:val="none" w:sz="0" w:space="0" w:color="auto"/>
            <w:bottom w:val="none" w:sz="0" w:space="0" w:color="auto"/>
            <w:right w:val="none" w:sz="0" w:space="0" w:color="auto"/>
          </w:divBdr>
        </w:div>
        <w:div w:id="434596412">
          <w:marLeft w:val="0"/>
          <w:marRight w:val="0"/>
          <w:marTop w:val="0"/>
          <w:marBottom w:val="0"/>
          <w:divBdr>
            <w:top w:val="none" w:sz="0" w:space="0" w:color="auto"/>
            <w:left w:val="none" w:sz="0" w:space="0" w:color="auto"/>
            <w:bottom w:val="none" w:sz="0" w:space="0" w:color="auto"/>
            <w:right w:val="none" w:sz="0" w:space="0" w:color="auto"/>
          </w:divBdr>
        </w:div>
        <w:div w:id="594630186">
          <w:marLeft w:val="0"/>
          <w:marRight w:val="0"/>
          <w:marTop w:val="0"/>
          <w:marBottom w:val="0"/>
          <w:divBdr>
            <w:top w:val="none" w:sz="0" w:space="0" w:color="auto"/>
            <w:left w:val="none" w:sz="0" w:space="0" w:color="auto"/>
            <w:bottom w:val="none" w:sz="0" w:space="0" w:color="auto"/>
            <w:right w:val="none" w:sz="0" w:space="0" w:color="auto"/>
          </w:divBdr>
        </w:div>
        <w:div w:id="754283940">
          <w:marLeft w:val="0"/>
          <w:marRight w:val="0"/>
          <w:marTop w:val="0"/>
          <w:marBottom w:val="0"/>
          <w:divBdr>
            <w:top w:val="none" w:sz="0" w:space="0" w:color="auto"/>
            <w:left w:val="none" w:sz="0" w:space="0" w:color="auto"/>
            <w:bottom w:val="none" w:sz="0" w:space="0" w:color="auto"/>
            <w:right w:val="none" w:sz="0" w:space="0" w:color="auto"/>
          </w:divBdr>
        </w:div>
        <w:div w:id="785076600">
          <w:marLeft w:val="0"/>
          <w:marRight w:val="0"/>
          <w:marTop w:val="0"/>
          <w:marBottom w:val="0"/>
          <w:divBdr>
            <w:top w:val="none" w:sz="0" w:space="0" w:color="auto"/>
            <w:left w:val="none" w:sz="0" w:space="0" w:color="auto"/>
            <w:bottom w:val="none" w:sz="0" w:space="0" w:color="auto"/>
            <w:right w:val="none" w:sz="0" w:space="0" w:color="auto"/>
          </w:divBdr>
        </w:div>
        <w:div w:id="251670525">
          <w:marLeft w:val="0"/>
          <w:marRight w:val="0"/>
          <w:marTop w:val="0"/>
          <w:marBottom w:val="0"/>
          <w:divBdr>
            <w:top w:val="none" w:sz="0" w:space="0" w:color="auto"/>
            <w:left w:val="none" w:sz="0" w:space="0" w:color="auto"/>
            <w:bottom w:val="none" w:sz="0" w:space="0" w:color="auto"/>
            <w:right w:val="none" w:sz="0" w:space="0" w:color="auto"/>
          </w:divBdr>
        </w:div>
        <w:div w:id="397245675">
          <w:marLeft w:val="0"/>
          <w:marRight w:val="0"/>
          <w:marTop w:val="0"/>
          <w:marBottom w:val="0"/>
          <w:divBdr>
            <w:top w:val="none" w:sz="0" w:space="0" w:color="auto"/>
            <w:left w:val="none" w:sz="0" w:space="0" w:color="auto"/>
            <w:bottom w:val="none" w:sz="0" w:space="0" w:color="auto"/>
            <w:right w:val="none" w:sz="0" w:space="0" w:color="auto"/>
          </w:divBdr>
        </w:div>
        <w:div w:id="1947611822">
          <w:marLeft w:val="0"/>
          <w:marRight w:val="0"/>
          <w:marTop w:val="0"/>
          <w:marBottom w:val="0"/>
          <w:divBdr>
            <w:top w:val="none" w:sz="0" w:space="0" w:color="auto"/>
            <w:left w:val="none" w:sz="0" w:space="0" w:color="auto"/>
            <w:bottom w:val="none" w:sz="0" w:space="0" w:color="auto"/>
            <w:right w:val="none" w:sz="0" w:space="0" w:color="auto"/>
          </w:divBdr>
        </w:div>
        <w:div w:id="1696035489">
          <w:marLeft w:val="0"/>
          <w:marRight w:val="0"/>
          <w:marTop w:val="0"/>
          <w:marBottom w:val="0"/>
          <w:divBdr>
            <w:top w:val="none" w:sz="0" w:space="0" w:color="auto"/>
            <w:left w:val="none" w:sz="0" w:space="0" w:color="auto"/>
            <w:bottom w:val="none" w:sz="0" w:space="0" w:color="auto"/>
            <w:right w:val="none" w:sz="0" w:space="0" w:color="auto"/>
          </w:divBdr>
        </w:div>
        <w:div w:id="1012490022">
          <w:marLeft w:val="0"/>
          <w:marRight w:val="0"/>
          <w:marTop w:val="0"/>
          <w:marBottom w:val="0"/>
          <w:divBdr>
            <w:top w:val="none" w:sz="0" w:space="0" w:color="auto"/>
            <w:left w:val="none" w:sz="0" w:space="0" w:color="auto"/>
            <w:bottom w:val="none" w:sz="0" w:space="0" w:color="auto"/>
            <w:right w:val="none" w:sz="0" w:space="0" w:color="auto"/>
          </w:divBdr>
        </w:div>
        <w:div w:id="1505320844">
          <w:marLeft w:val="0"/>
          <w:marRight w:val="0"/>
          <w:marTop w:val="0"/>
          <w:marBottom w:val="0"/>
          <w:divBdr>
            <w:top w:val="none" w:sz="0" w:space="0" w:color="auto"/>
            <w:left w:val="none" w:sz="0" w:space="0" w:color="auto"/>
            <w:bottom w:val="none" w:sz="0" w:space="0" w:color="auto"/>
            <w:right w:val="none" w:sz="0" w:space="0" w:color="auto"/>
          </w:divBdr>
        </w:div>
        <w:div w:id="856236998">
          <w:marLeft w:val="0"/>
          <w:marRight w:val="0"/>
          <w:marTop w:val="0"/>
          <w:marBottom w:val="0"/>
          <w:divBdr>
            <w:top w:val="none" w:sz="0" w:space="0" w:color="auto"/>
            <w:left w:val="none" w:sz="0" w:space="0" w:color="auto"/>
            <w:bottom w:val="none" w:sz="0" w:space="0" w:color="auto"/>
            <w:right w:val="none" w:sz="0" w:space="0" w:color="auto"/>
          </w:divBdr>
        </w:div>
        <w:div w:id="1766804452">
          <w:marLeft w:val="0"/>
          <w:marRight w:val="0"/>
          <w:marTop w:val="0"/>
          <w:marBottom w:val="0"/>
          <w:divBdr>
            <w:top w:val="none" w:sz="0" w:space="0" w:color="auto"/>
            <w:left w:val="none" w:sz="0" w:space="0" w:color="auto"/>
            <w:bottom w:val="none" w:sz="0" w:space="0" w:color="auto"/>
            <w:right w:val="none" w:sz="0" w:space="0" w:color="auto"/>
          </w:divBdr>
        </w:div>
        <w:div w:id="123230307">
          <w:marLeft w:val="0"/>
          <w:marRight w:val="0"/>
          <w:marTop w:val="0"/>
          <w:marBottom w:val="0"/>
          <w:divBdr>
            <w:top w:val="none" w:sz="0" w:space="0" w:color="auto"/>
            <w:left w:val="none" w:sz="0" w:space="0" w:color="auto"/>
            <w:bottom w:val="none" w:sz="0" w:space="0" w:color="auto"/>
            <w:right w:val="none" w:sz="0" w:space="0" w:color="auto"/>
          </w:divBdr>
        </w:div>
        <w:div w:id="1780027479">
          <w:marLeft w:val="0"/>
          <w:marRight w:val="0"/>
          <w:marTop w:val="0"/>
          <w:marBottom w:val="0"/>
          <w:divBdr>
            <w:top w:val="none" w:sz="0" w:space="0" w:color="auto"/>
            <w:left w:val="none" w:sz="0" w:space="0" w:color="auto"/>
            <w:bottom w:val="none" w:sz="0" w:space="0" w:color="auto"/>
            <w:right w:val="none" w:sz="0" w:space="0" w:color="auto"/>
          </w:divBdr>
        </w:div>
        <w:div w:id="1660034725">
          <w:marLeft w:val="0"/>
          <w:marRight w:val="0"/>
          <w:marTop w:val="0"/>
          <w:marBottom w:val="0"/>
          <w:divBdr>
            <w:top w:val="none" w:sz="0" w:space="0" w:color="auto"/>
            <w:left w:val="none" w:sz="0" w:space="0" w:color="auto"/>
            <w:bottom w:val="none" w:sz="0" w:space="0" w:color="auto"/>
            <w:right w:val="none" w:sz="0" w:space="0" w:color="auto"/>
          </w:divBdr>
        </w:div>
        <w:div w:id="800146555">
          <w:marLeft w:val="0"/>
          <w:marRight w:val="0"/>
          <w:marTop w:val="0"/>
          <w:marBottom w:val="0"/>
          <w:divBdr>
            <w:top w:val="none" w:sz="0" w:space="0" w:color="auto"/>
            <w:left w:val="none" w:sz="0" w:space="0" w:color="auto"/>
            <w:bottom w:val="none" w:sz="0" w:space="0" w:color="auto"/>
            <w:right w:val="none" w:sz="0" w:space="0" w:color="auto"/>
          </w:divBdr>
        </w:div>
        <w:div w:id="1078596364">
          <w:marLeft w:val="0"/>
          <w:marRight w:val="0"/>
          <w:marTop w:val="0"/>
          <w:marBottom w:val="0"/>
          <w:divBdr>
            <w:top w:val="none" w:sz="0" w:space="0" w:color="auto"/>
            <w:left w:val="none" w:sz="0" w:space="0" w:color="auto"/>
            <w:bottom w:val="none" w:sz="0" w:space="0" w:color="auto"/>
            <w:right w:val="none" w:sz="0" w:space="0" w:color="auto"/>
          </w:divBdr>
        </w:div>
        <w:div w:id="1281453570">
          <w:marLeft w:val="0"/>
          <w:marRight w:val="0"/>
          <w:marTop w:val="0"/>
          <w:marBottom w:val="0"/>
          <w:divBdr>
            <w:top w:val="none" w:sz="0" w:space="0" w:color="auto"/>
            <w:left w:val="none" w:sz="0" w:space="0" w:color="auto"/>
            <w:bottom w:val="none" w:sz="0" w:space="0" w:color="auto"/>
            <w:right w:val="none" w:sz="0" w:space="0" w:color="auto"/>
          </w:divBdr>
        </w:div>
        <w:div w:id="1861892441">
          <w:marLeft w:val="0"/>
          <w:marRight w:val="0"/>
          <w:marTop w:val="0"/>
          <w:marBottom w:val="0"/>
          <w:divBdr>
            <w:top w:val="none" w:sz="0" w:space="0" w:color="auto"/>
            <w:left w:val="none" w:sz="0" w:space="0" w:color="auto"/>
            <w:bottom w:val="none" w:sz="0" w:space="0" w:color="auto"/>
            <w:right w:val="none" w:sz="0" w:space="0" w:color="auto"/>
          </w:divBdr>
        </w:div>
        <w:div w:id="614992748">
          <w:marLeft w:val="0"/>
          <w:marRight w:val="0"/>
          <w:marTop w:val="0"/>
          <w:marBottom w:val="0"/>
          <w:divBdr>
            <w:top w:val="none" w:sz="0" w:space="0" w:color="auto"/>
            <w:left w:val="none" w:sz="0" w:space="0" w:color="auto"/>
            <w:bottom w:val="none" w:sz="0" w:space="0" w:color="auto"/>
            <w:right w:val="none" w:sz="0" w:space="0" w:color="auto"/>
          </w:divBdr>
        </w:div>
        <w:div w:id="1147740922">
          <w:marLeft w:val="0"/>
          <w:marRight w:val="0"/>
          <w:marTop w:val="0"/>
          <w:marBottom w:val="0"/>
          <w:divBdr>
            <w:top w:val="none" w:sz="0" w:space="0" w:color="auto"/>
            <w:left w:val="none" w:sz="0" w:space="0" w:color="auto"/>
            <w:bottom w:val="none" w:sz="0" w:space="0" w:color="auto"/>
            <w:right w:val="none" w:sz="0" w:space="0" w:color="auto"/>
          </w:divBdr>
        </w:div>
        <w:div w:id="1703625618">
          <w:marLeft w:val="0"/>
          <w:marRight w:val="0"/>
          <w:marTop w:val="0"/>
          <w:marBottom w:val="0"/>
          <w:divBdr>
            <w:top w:val="none" w:sz="0" w:space="0" w:color="auto"/>
            <w:left w:val="none" w:sz="0" w:space="0" w:color="auto"/>
            <w:bottom w:val="none" w:sz="0" w:space="0" w:color="auto"/>
            <w:right w:val="none" w:sz="0" w:space="0" w:color="auto"/>
          </w:divBdr>
        </w:div>
        <w:div w:id="1490242759">
          <w:marLeft w:val="0"/>
          <w:marRight w:val="0"/>
          <w:marTop w:val="0"/>
          <w:marBottom w:val="0"/>
          <w:divBdr>
            <w:top w:val="none" w:sz="0" w:space="0" w:color="auto"/>
            <w:left w:val="none" w:sz="0" w:space="0" w:color="auto"/>
            <w:bottom w:val="none" w:sz="0" w:space="0" w:color="auto"/>
            <w:right w:val="none" w:sz="0" w:space="0" w:color="auto"/>
          </w:divBdr>
        </w:div>
        <w:div w:id="403645402">
          <w:marLeft w:val="0"/>
          <w:marRight w:val="0"/>
          <w:marTop w:val="0"/>
          <w:marBottom w:val="0"/>
          <w:divBdr>
            <w:top w:val="none" w:sz="0" w:space="0" w:color="auto"/>
            <w:left w:val="none" w:sz="0" w:space="0" w:color="auto"/>
            <w:bottom w:val="none" w:sz="0" w:space="0" w:color="auto"/>
            <w:right w:val="none" w:sz="0" w:space="0" w:color="auto"/>
          </w:divBdr>
        </w:div>
        <w:div w:id="1784499882">
          <w:marLeft w:val="0"/>
          <w:marRight w:val="0"/>
          <w:marTop w:val="0"/>
          <w:marBottom w:val="0"/>
          <w:divBdr>
            <w:top w:val="none" w:sz="0" w:space="0" w:color="auto"/>
            <w:left w:val="none" w:sz="0" w:space="0" w:color="auto"/>
            <w:bottom w:val="none" w:sz="0" w:space="0" w:color="auto"/>
            <w:right w:val="none" w:sz="0" w:space="0" w:color="auto"/>
          </w:divBdr>
        </w:div>
        <w:div w:id="2025205366">
          <w:marLeft w:val="0"/>
          <w:marRight w:val="0"/>
          <w:marTop w:val="0"/>
          <w:marBottom w:val="0"/>
          <w:divBdr>
            <w:top w:val="none" w:sz="0" w:space="0" w:color="auto"/>
            <w:left w:val="none" w:sz="0" w:space="0" w:color="auto"/>
            <w:bottom w:val="none" w:sz="0" w:space="0" w:color="auto"/>
            <w:right w:val="none" w:sz="0" w:space="0" w:color="auto"/>
          </w:divBdr>
        </w:div>
        <w:div w:id="1758556012">
          <w:marLeft w:val="0"/>
          <w:marRight w:val="0"/>
          <w:marTop w:val="0"/>
          <w:marBottom w:val="0"/>
          <w:divBdr>
            <w:top w:val="none" w:sz="0" w:space="0" w:color="auto"/>
            <w:left w:val="none" w:sz="0" w:space="0" w:color="auto"/>
            <w:bottom w:val="none" w:sz="0" w:space="0" w:color="auto"/>
            <w:right w:val="none" w:sz="0" w:space="0" w:color="auto"/>
          </w:divBdr>
        </w:div>
        <w:div w:id="503975571">
          <w:marLeft w:val="0"/>
          <w:marRight w:val="0"/>
          <w:marTop w:val="0"/>
          <w:marBottom w:val="0"/>
          <w:divBdr>
            <w:top w:val="none" w:sz="0" w:space="0" w:color="auto"/>
            <w:left w:val="none" w:sz="0" w:space="0" w:color="auto"/>
            <w:bottom w:val="none" w:sz="0" w:space="0" w:color="auto"/>
            <w:right w:val="none" w:sz="0" w:space="0" w:color="auto"/>
          </w:divBdr>
        </w:div>
        <w:div w:id="381557578">
          <w:marLeft w:val="0"/>
          <w:marRight w:val="0"/>
          <w:marTop w:val="0"/>
          <w:marBottom w:val="0"/>
          <w:divBdr>
            <w:top w:val="none" w:sz="0" w:space="0" w:color="auto"/>
            <w:left w:val="none" w:sz="0" w:space="0" w:color="auto"/>
            <w:bottom w:val="none" w:sz="0" w:space="0" w:color="auto"/>
            <w:right w:val="none" w:sz="0" w:space="0" w:color="auto"/>
          </w:divBdr>
        </w:div>
        <w:div w:id="2106998136">
          <w:marLeft w:val="0"/>
          <w:marRight w:val="0"/>
          <w:marTop w:val="0"/>
          <w:marBottom w:val="0"/>
          <w:divBdr>
            <w:top w:val="none" w:sz="0" w:space="0" w:color="auto"/>
            <w:left w:val="none" w:sz="0" w:space="0" w:color="auto"/>
            <w:bottom w:val="none" w:sz="0" w:space="0" w:color="auto"/>
            <w:right w:val="none" w:sz="0" w:space="0" w:color="auto"/>
          </w:divBdr>
        </w:div>
        <w:div w:id="1122336639">
          <w:marLeft w:val="0"/>
          <w:marRight w:val="0"/>
          <w:marTop w:val="0"/>
          <w:marBottom w:val="0"/>
          <w:divBdr>
            <w:top w:val="none" w:sz="0" w:space="0" w:color="auto"/>
            <w:left w:val="none" w:sz="0" w:space="0" w:color="auto"/>
            <w:bottom w:val="none" w:sz="0" w:space="0" w:color="auto"/>
            <w:right w:val="none" w:sz="0" w:space="0" w:color="auto"/>
          </w:divBdr>
        </w:div>
        <w:div w:id="1305310762">
          <w:marLeft w:val="0"/>
          <w:marRight w:val="0"/>
          <w:marTop w:val="0"/>
          <w:marBottom w:val="0"/>
          <w:divBdr>
            <w:top w:val="none" w:sz="0" w:space="0" w:color="auto"/>
            <w:left w:val="none" w:sz="0" w:space="0" w:color="auto"/>
            <w:bottom w:val="none" w:sz="0" w:space="0" w:color="auto"/>
            <w:right w:val="none" w:sz="0" w:space="0" w:color="auto"/>
          </w:divBdr>
        </w:div>
        <w:div w:id="1322851671">
          <w:marLeft w:val="0"/>
          <w:marRight w:val="0"/>
          <w:marTop w:val="0"/>
          <w:marBottom w:val="0"/>
          <w:divBdr>
            <w:top w:val="none" w:sz="0" w:space="0" w:color="auto"/>
            <w:left w:val="none" w:sz="0" w:space="0" w:color="auto"/>
            <w:bottom w:val="none" w:sz="0" w:space="0" w:color="auto"/>
            <w:right w:val="none" w:sz="0" w:space="0" w:color="auto"/>
          </w:divBdr>
        </w:div>
        <w:div w:id="590889484">
          <w:marLeft w:val="0"/>
          <w:marRight w:val="0"/>
          <w:marTop w:val="0"/>
          <w:marBottom w:val="0"/>
          <w:divBdr>
            <w:top w:val="none" w:sz="0" w:space="0" w:color="auto"/>
            <w:left w:val="none" w:sz="0" w:space="0" w:color="auto"/>
            <w:bottom w:val="none" w:sz="0" w:space="0" w:color="auto"/>
            <w:right w:val="none" w:sz="0" w:space="0" w:color="auto"/>
          </w:divBdr>
        </w:div>
        <w:div w:id="1681272982">
          <w:marLeft w:val="0"/>
          <w:marRight w:val="0"/>
          <w:marTop w:val="0"/>
          <w:marBottom w:val="0"/>
          <w:divBdr>
            <w:top w:val="none" w:sz="0" w:space="0" w:color="auto"/>
            <w:left w:val="none" w:sz="0" w:space="0" w:color="auto"/>
            <w:bottom w:val="none" w:sz="0" w:space="0" w:color="auto"/>
            <w:right w:val="none" w:sz="0" w:space="0" w:color="auto"/>
          </w:divBdr>
        </w:div>
        <w:div w:id="133722284">
          <w:marLeft w:val="0"/>
          <w:marRight w:val="0"/>
          <w:marTop w:val="0"/>
          <w:marBottom w:val="0"/>
          <w:divBdr>
            <w:top w:val="none" w:sz="0" w:space="0" w:color="auto"/>
            <w:left w:val="none" w:sz="0" w:space="0" w:color="auto"/>
            <w:bottom w:val="none" w:sz="0" w:space="0" w:color="auto"/>
            <w:right w:val="none" w:sz="0" w:space="0" w:color="auto"/>
          </w:divBdr>
        </w:div>
        <w:div w:id="250041218">
          <w:marLeft w:val="0"/>
          <w:marRight w:val="0"/>
          <w:marTop w:val="0"/>
          <w:marBottom w:val="0"/>
          <w:divBdr>
            <w:top w:val="none" w:sz="0" w:space="0" w:color="auto"/>
            <w:left w:val="none" w:sz="0" w:space="0" w:color="auto"/>
            <w:bottom w:val="none" w:sz="0" w:space="0" w:color="auto"/>
            <w:right w:val="none" w:sz="0" w:space="0" w:color="auto"/>
          </w:divBdr>
        </w:div>
        <w:div w:id="1095251219">
          <w:marLeft w:val="0"/>
          <w:marRight w:val="0"/>
          <w:marTop w:val="0"/>
          <w:marBottom w:val="0"/>
          <w:divBdr>
            <w:top w:val="none" w:sz="0" w:space="0" w:color="auto"/>
            <w:left w:val="none" w:sz="0" w:space="0" w:color="auto"/>
            <w:bottom w:val="none" w:sz="0" w:space="0" w:color="auto"/>
            <w:right w:val="none" w:sz="0" w:space="0" w:color="auto"/>
          </w:divBdr>
        </w:div>
        <w:div w:id="1084037333">
          <w:marLeft w:val="0"/>
          <w:marRight w:val="0"/>
          <w:marTop w:val="0"/>
          <w:marBottom w:val="0"/>
          <w:divBdr>
            <w:top w:val="none" w:sz="0" w:space="0" w:color="auto"/>
            <w:left w:val="none" w:sz="0" w:space="0" w:color="auto"/>
            <w:bottom w:val="none" w:sz="0" w:space="0" w:color="auto"/>
            <w:right w:val="none" w:sz="0" w:space="0" w:color="auto"/>
          </w:divBdr>
        </w:div>
        <w:div w:id="1001544110">
          <w:marLeft w:val="0"/>
          <w:marRight w:val="0"/>
          <w:marTop w:val="0"/>
          <w:marBottom w:val="0"/>
          <w:divBdr>
            <w:top w:val="none" w:sz="0" w:space="0" w:color="auto"/>
            <w:left w:val="none" w:sz="0" w:space="0" w:color="auto"/>
            <w:bottom w:val="none" w:sz="0" w:space="0" w:color="auto"/>
            <w:right w:val="none" w:sz="0" w:space="0" w:color="auto"/>
          </w:divBdr>
        </w:div>
        <w:div w:id="2113042095">
          <w:marLeft w:val="0"/>
          <w:marRight w:val="0"/>
          <w:marTop w:val="0"/>
          <w:marBottom w:val="0"/>
          <w:divBdr>
            <w:top w:val="none" w:sz="0" w:space="0" w:color="auto"/>
            <w:left w:val="none" w:sz="0" w:space="0" w:color="auto"/>
            <w:bottom w:val="none" w:sz="0" w:space="0" w:color="auto"/>
            <w:right w:val="none" w:sz="0" w:space="0" w:color="auto"/>
          </w:divBdr>
        </w:div>
        <w:div w:id="827138737">
          <w:marLeft w:val="0"/>
          <w:marRight w:val="0"/>
          <w:marTop w:val="0"/>
          <w:marBottom w:val="0"/>
          <w:divBdr>
            <w:top w:val="none" w:sz="0" w:space="0" w:color="auto"/>
            <w:left w:val="none" w:sz="0" w:space="0" w:color="auto"/>
            <w:bottom w:val="none" w:sz="0" w:space="0" w:color="auto"/>
            <w:right w:val="none" w:sz="0" w:space="0" w:color="auto"/>
          </w:divBdr>
        </w:div>
        <w:div w:id="1770814869">
          <w:marLeft w:val="0"/>
          <w:marRight w:val="0"/>
          <w:marTop w:val="0"/>
          <w:marBottom w:val="0"/>
          <w:divBdr>
            <w:top w:val="none" w:sz="0" w:space="0" w:color="auto"/>
            <w:left w:val="none" w:sz="0" w:space="0" w:color="auto"/>
            <w:bottom w:val="none" w:sz="0" w:space="0" w:color="auto"/>
            <w:right w:val="none" w:sz="0" w:space="0" w:color="auto"/>
          </w:divBdr>
        </w:div>
        <w:div w:id="2010207269">
          <w:marLeft w:val="0"/>
          <w:marRight w:val="0"/>
          <w:marTop w:val="0"/>
          <w:marBottom w:val="0"/>
          <w:divBdr>
            <w:top w:val="none" w:sz="0" w:space="0" w:color="auto"/>
            <w:left w:val="none" w:sz="0" w:space="0" w:color="auto"/>
            <w:bottom w:val="none" w:sz="0" w:space="0" w:color="auto"/>
            <w:right w:val="none" w:sz="0" w:space="0" w:color="auto"/>
          </w:divBdr>
        </w:div>
        <w:div w:id="497111669">
          <w:marLeft w:val="0"/>
          <w:marRight w:val="0"/>
          <w:marTop w:val="0"/>
          <w:marBottom w:val="0"/>
          <w:divBdr>
            <w:top w:val="none" w:sz="0" w:space="0" w:color="auto"/>
            <w:left w:val="none" w:sz="0" w:space="0" w:color="auto"/>
            <w:bottom w:val="none" w:sz="0" w:space="0" w:color="auto"/>
            <w:right w:val="none" w:sz="0" w:space="0" w:color="auto"/>
          </w:divBdr>
        </w:div>
        <w:div w:id="1959724309">
          <w:marLeft w:val="0"/>
          <w:marRight w:val="0"/>
          <w:marTop w:val="0"/>
          <w:marBottom w:val="0"/>
          <w:divBdr>
            <w:top w:val="none" w:sz="0" w:space="0" w:color="auto"/>
            <w:left w:val="none" w:sz="0" w:space="0" w:color="auto"/>
            <w:bottom w:val="none" w:sz="0" w:space="0" w:color="auto"/>
            <w:right w:val="none" w:sz="0" w:space="0" w:color="auto"/>
          </w:divBdr>
        </w:div>
        <w:div w:id="150369529">
          <w:marLeft w:val="0"/>
          <w:marRight w:val="0"/>
          <w:marTop w:val="0"/>
          <w:marBottom w:val="0"/>
          <w:divBdr>
            <w:top w:val="none" w:sz="0" w:space="0" w:color="auto"/>
            <w:left w:val="none" w:sz="0" w:space="0" w:color="auto"/>
            <w:bottom w:val="none" w:sz="0" w:space="0" w:color="auto"/>
            <w:right w:val="none" w:sz="0" w:space="0" w:color="auto"/>
          </w:divBdr>
        </w:div>
        <w:div w:id="330721589">
          <w:marLeft w:val="0"/>
          <w:marRight w:val="0"/>
          <w:marTop w:val="0"/>
          <w:marBottom w:val="0"/>
          <w:divBdr>
            <w:top w:val="none" w:sz="0" w:space="0" w:color="auto"/>
            <w:left w:val="none" w:sz="0" w:space="0" w:color="auto"/>
            <w:bottom w:val="none" w:sz="0" w:space="0" w:color="auto"/>
            <w:right w:val="none" w:sz="0" w:space="0" w:color="auto"/>
          </w:divBdr>
        </w:div>
        <w:div w:id="1281302707">
          <w:marLeft w:val="0"/>
          <w:marRight w:val="0"/>
          <w:marTop w:val="0"/>
          <w:marBottom w:val="0"/>
          <w:divBdr>
            <w:top w:val="none" w:sz="0" w:space="0" w:color="auto"/>
            <w:left w:val="none" w:sz="0" w:space="0" w:color="auto"/>
            <w:bottom w:val="none" w:sz="0" w:space="0" w:color="auto"/>
            <w:right w:val="none" w:sz="0" w:space="0" w:color="auto"/>
          </w:divBdr>
        </w:div>
        <w:div w:id="259069701">
          <w:marLeft w:val="0"/>
          <w:marRight w:val="0"/>
          <w:marTop w:val="0"/>
          <w:marBottom w:val="0"/>
          <w:divBdr>
            <w:top w:val="none" w:sz="0" w:space="0" w:color="auto"/>
            <w:left w:val="none" w:sz="0" w:space="0" w:color="auto"/>
            <w:bottom w:val="none" w:sz="0" w:space="0" w:color="auto"/>
            <w:right w:val="none" w:sz="0" w:space="0" w:color="auto"/>
          </w:divBdr>
        </w:div>
        <w:div w:id="710304491">
          <w:marLeft w:val="0"/>
          <w:marRight w:val="0"/>
          <w:marTop w:val="0"/>
          <w:marBottom w:val="0"/>
          <w:divBdr>
            <w:top w:val="none" w:sz="0" w:space="0" w:color="auto"/>
            <w:left w:val="none" w:sz="0" w:space="0" w:color="auto"/>
            <w:bottom w:val="none" w:sz="0" w:space="0" w:color="auto"/>
            <w:right w:val="none" w:sz="0" w:space="0" w:color="auto"/>
          </w:divBdr>
        </w:div>
        <w:div w:id="37172719">
          <w:marLeft w:val="0"/>
          <w:marRight w:val="0"/>
          <w:marTop w:val="0"/>
          <w:marBottom w:val="0"/>
          <w:divBdr>
            <w:top w:val="none" w:sz="0" w:space="0" w:color="auto"/>
            <w:left w:val="none" w:sz="0" w:space="0" w:color="auto"/>
            <w:bottom w:val="none" w:sz="0" w:space="0" w:color="auto"/>
            <w:right w:val="none" w:sz="0" w:space="0" w:color="auto"/>
          </w:divBdr>
        </w:div>
        <w:div w:id="649746141">
          <w:marLeft w:val="0"/>
          <w:marRight w:val="0"/>
          <w:marTop w:val="0"/>
          <w:marBottom w:val="0"/>
          <w:divBdr>
            <w:top w:val="none" w:sz="0" w:space="0" w:color="auto"/>
            <w:left w:val="none" w:sz="0" w:space="0" w:color="auto"/>
            <w:bottom w:val="none" w:sz="0" w:space="0" w:color="auto"/>
            <w:right w:val="none" w:sz="0" w:space="0" w:color="auto"/>
          </w:divBdr>
        </w:div>
        <w:div w:id="275252700">
          <w:marLeft w:val="0"/>
          <w:marRight w:val="0"/>
          <w:marTop w:val="0"/>
          <w:marBottom w:val="0"/>
          <w:divBdr>
            <w:top w:val="none" w:sz="0" w:space="0" w:color="auto"/>
            <w:left w:val="none" w:sz="0" w:space="0" w:color="auto"/>
            <w:bottom w:val="none" w:sz="0" w:space="0" w:color="auto"/>
            <w:right w:val="none" w:sz="0" w:space="0" w:color="auto"/>
          </w:divBdr>
        </w:div>
        <w:div w:id="1483350463">
          <w:marLeft w:val="0"/>
          <w:marRight w:val="0"/>
          <w:marTop w:val="0"/>
          <w:marBottom w:val="0"/>
          <w:divBdr>
            <w:top w:val="none" w:sz="0" w:space="0" w:color="auto"/>
            <w:left w:val="none" w:sz="0" w:space="0" w:color="auto"/>
            <w:bottom w:val="none" w:sz="0" w:space="0" w:color="auto"/>
            <w:right w:val="none" w:sz="0" w:space="0" w:color="auto"/>
          </w:divBdr>
        </w:div>
        <w:div w:id="508562896">
          <w:marLeft w:val="0"/>
          <w:marRight w:val="0"/>
          <w:marTop w:val="0"/>
          <w:marBottom w:val="0"/>
          <w:divBdr>
            <w:top w:val="none" w:sz="0" w:space="0" w:color="auto"/>
            <w:left w:val="none" w:sz="0" w:space="0" w:color="auto"/>
            <w:bottom w:val="none" w:sz="0" w:space="0" w:color="auto"/>
            <w:right w:val="none" w:sz="0" w:space="0" w:color="auto"/>
          </w:divBdr>
        </w:div>
        <w:div w:id="1985500250">
          <w:marLeft w:val="0"/>
          <w:marRight w:val="0"/>
          <w:marTop w:val="0"/>
          <w:marBottom w:val="0"/>
          <w:divBdr>
            <w:top w:val="none" w:sz="0" w:space="0" w:color="auto"/>
            <w:left w:val="none" w:sz="0" w:space="0" w:color="auto"/>
            <w:bottom w:val="none" w:sz="0" w:space="0" w:color="auto"/>
            <w:right w:val="none" w:sz="0" w:space="0" w:color="auto"/>
          </w:divBdr>
        </w:div>
        <w:div w:id="755174741">
          <w:marLeft w:val="0"/>
          <w:marRight w:val="0"/>
          <w:marTop w:val="0"/>
          <w:marBottom w:val="0"/>
          <w:divBdr>
            <w:top w:val="none" w:sz="0" w:space="0" w:color="auto"/>
            <w:left w:val="none" w:sz="0" w:space="0" w:color="auto"/>
            <w:bottom w:val="none" w:sz="0" w:space="0" w:color="auto"/>
            <w:right w:val="none" w:sz="0" w:space="0" w:color="auto"/>
          </w:divBdr>
        </w:div>
        <w:div w:id="2106686025">
          <w:marLeft w:val="0"/>
          <w:marRight w:val="0"/>
          <w:marTop w:val="0"/>
          <w:marBottom w:val="0"/>
          <w:divBdr>
            <w:top w:val="none" w:sz="0" w:space="0" w:color="auto"/>
            <w:left w:val="none" w:sz="0" w:space="0" w:color="auto"/>
            <w:bottom w:val="none" w:sz="0" w:space="0" w:color="auto"/>
            <w:right w:val="none" w:sz="0" w:space="0" w:color="auto"/>
          </w:divBdr>
        </w:div>
        <w:div w:id="28575976">
          <w:marLeft w:val="0"/>
          <w:marRight w:val="0"/>
          <w:marTop w:val="0"/>
          <w:marBottom w:val="0"/>
          <w:divBdr>
            <w:top w:val="none" w:sz="0" w:space="0" w:color="auto"/>
            <w:left w:val="none" w:sz="0" w:space="0" w:color="auto"/>
            <w:bottom w:val="none" w:sz="0" w:space="0" w:color="auto"/>
            <w:right w:val="none" w:sz="0" w:space="0" w:color="auto"/>
          </w:divBdr>
        </w:div>
        <w:div w:id="618102422">
          <w:marLeft w:val="0"/>
          <w:marRight w:val="0"/>
          <w:marTop w:val="0"/>
          <w:marBottom w:val="0"/>
          <w:divBdr>
            <w:top w:val="none" w:sz="0" w:space="0" w:color="auto"/>
            <w:left w:val="none" w:sz="0" w:space="0" w:color="auto"/>
            <w:bottom w:val="none" w:sz="0" w:space="0" w:color="auto"/>
            <w:right w:val="none" w:sz="0" w:space="0" w:color="auto"/>
          </w:divBdr>
        </w:div>
        <w:div w:id="1736734475">
          <w:marLeft w:val="0"/>
          <w:marRight w:val="0"/>
          <w:marTop w:val="0"/>
          <w:marBottom w:val="0"/>
          <w:divBdr>
            <w:top w:val="none" w:sz="0" w:space="0" w:color="auto"/>
            <w:left w:val="none" w:sz="0" w:space="0" w:color="auto"/>
            <w:bottom w:val="none" w:sz="0" w:space="0" w:color="auto"/>
            <w:right w:val="none" w:sz="0" w:space="0" w:color="auto"/>
          </w:divBdr>
        </w:div>
        <w:div w:id="273753903">
          <w:marLeft w:val="0"/>
          <w:marRight w:val="0"/>
          <w:marTop w:val="0"/>
          <w:marBottom w:val="0"/>
          <w:divBdr>
            <w:top w:val="none" w:sz="0" w:space="0" w:color="auto"/>
            <w:left w:val="none" w:sz="0" w:space="0" w:color="auto"/>
            <w:bottom w:val="none" w:sz="0" w:space="0" w:color="auto"/>
            <w:right w:val="none" w:sz="0" w:space="0" w:color="auto"/>
          </w:divBdr>
        </w:div>
        <w:div w:id="1481075563">
          <w:marLeft w:val="0"/>
          <w:marRight w:val="0"/>
          <w:marTop w:val="0"/>
          <w:marBottom w:val="0"/>
          <w:divBdr>
            <w:top w:val="none" w:sz="0" w:space="0" w:color="auto"/>
            <w:left w:val="none" w:sz="0" w:space="0" w:color="auto"/>
            <w:bottom w:val="none" w:sz="0" w:space="0" w:color="auto"/>
            <w:right w:val="none" w:sz="0" w:space="0" w:color="auto"/>
          </w:divBdr>
        </w:div>
        <w:div w:id="419133411">
          <w:marLeft w:val="0"/>
          <w:marRight w:val="0"/>
          <w:marTop w:val="0"/>
          <w:marBottom w:val="0"/>
          <w:divBdr>
            <w:top w:val="none" w:sz="0" w:space="0" w:color="auto"/>
            <w:left w:val="none" w:sz="0" w:space="0" w:color="auto"/>
            <w:bottom w:val="none" w:sz="0" w:space="0" w:color="auto"/>
            <w:right w:val="none" w:sz="0" w:space="0" w:color="auto"/>
          </w:divBdr>
        </w:div>
        <w:div w:id="1485121248">
          <w:marLeft w:val="0"/>
          <w:marRight w:val="0"/>
          <w:marTop w:val="0"/>
          <w:marBottom w:val="0"/>
          <w:divBdr>
            <w:top w:val="none" w:sz="0" w:space="0" w:color="auto"/>
            <w:left w:val="none" w:sz="0" w:space="0" w:color="auto"/>
            <w:bottom w:val="none" w:sz="0" w:space="0" w:color="auto"/>
            <w:right w:val="none" w:sz="0" w:space="0" w:color="auto"/>
          </w:divBdr>
        </w:div>
        <w:div w:id="2076124353">
          <w:marLeft w:val="0"/>
          <w:marRight w:val="0"/>
          <w:marTop w:val="0"/>
          <w:marBottom w:val="0"/>
          <w:divBdr>
            <w:top w:val="none" w:sz="0" w:space="0" w:color="auto"/>
            <w:left w:val="none" w:sz="0" w:space="0" w:color="auto"/>
            <w:bottom w:val="none" w:sz="0" w:space="0" w:color="auto"/>
            <w:right w:val="none" w:sz="0" w:space="0" w:color="auto"/>
          </w:divBdr>
        </w:div>
        <w:div w:id="573320209">
          <w:marLeft w:val="0"/>
          <w:marRight w:val="0"/>
          <w:marTop w:val="0"/>
          <w:marBottom w:val="0"/>
          <w:divBdr>
            <w:top w:val="none" w:sz="0" w:space="0" w:color="auto"/>
            <w:left w:val="none" w:sz="0" w:space="0" w:color="auto"/>
            <w:bottom w:val="none" w:sz="0" w:space="0" w:color="auto"/>
            <w:right w:val="none" w:sz="0" w:space="0" w:color="auto"/>
          </w:divBdr>
        </w:div>
        <w:div w:id="611017515">
          <w:marLeft w:val="0"/>
          <w:marRight w:val="0"/>
          <w:marTop w:val="0"/>
          <w:marBottom w:val="0"/>
          <w:divBdr>
            <w:top w:val="none" w:sz="0" w:space="0" w:color="auto"/>
            <w:left w:val="none" w:sz="0" w:space="0" w:color="auto"/>
            <w:bottom w:val="none" w:sz="0" w:space="0" w:color="auto"/>
            <w:right w:val="none" w:sz="0" w:space="0" w:color="auto"/>
          </w:divBdr>
        </w:div>
        <w:div w:id="215163504">
          <w:marLeft w:val="0"/>
          <w:marRight w:val="0"/>
          <w:marTop w:val="0"/>
          <w:marBottom w:val="0"/>
          <w:divBdr>
            <w:top w:val="none" w:sz="0" w:space="0" w:color="auto"/>
            <w:left w:val="none" w:sz="0" w:space="0" w:color="auto"/>
            <w:bottom w:val="none" w:sz="0" w:space="0" w:color="auto"/>
            <w:right w:val="none" w:sz="0" w:space="0" w:color="auto"/>
          </w:divBdr>
        </w:div>
        <w:div w:id="896085989">
          <w:marLeft w:val="0"/>
          <w:marRight w:val="0"/>
          <w:marTop w:val="0"/>
          <w:marBottom w:val="0"/>
          <w:divBdr>
            <w:top w:val="none" w:sz="0" w:space="0" w:color="auto"/>
            <w:left w:val="none" w:sz="0" w:space="0" w:color="auto"/>
            <w:bottom w:val="none" w:sz="0" w:space="0" w:color="auto"/>
            <w:right w:val="none" w:sz="0" w:space="0" w:color="auto"/>
          </w:divBdr>
        </w:div>
        <w:div w:id="2050180456">
          <w:marLeft w:val="0"/>
          <w:marRight w:val="0"/>
          <w:marTop w:val="0"/>
          <w:marBottom w:val="0"/>
          <w:divBdr>
            <w:top w:val="none" w:sz="0" w:space="0" w:color="auto"/>
            <w:left w:val="none" w:sz="0" w:space="0" w:color="auto"/>
            <w:bottom w:val="none" w:sz="0" w:space="0" w:color="auto"/>
            <w:right w:val="none" w:sz="0" w:space="0" w:color="auto"/>
          </w:divBdr>
        </w:div>
        <w:div w:id="969944863">
          <w:marLeft w:val="0"/>
          <w:marRight w:val="0"/>
          <w:marTop w:val="0"/>
          <w:marBottom w:val="0"/>
          <w:divBdr>
            <w:top w:val="none" w:sz="0" w:space="0" w:color="auto"/>
            <w:left w:val="none" w:sz="0" w:space="0" w:color="auto"/>
            <w:bottom w:val="none" w:sz="0" w:space="0" w:color="auto"/>
            <w:right w:val="none" w:sz="0" w:space="0" w:color="auto"/>
          </w:divBdr>
        </w:div>
        <w:div w:id="1245795433">
          <w:marLeft w:val="0"/>
          <w:marRight w:val="0"/>
          <w:marTop w:val="0"/>
          <w:marBottom w:val="0"/>
          <w:divBdr>
            <w:top w:val="none" w:sz="0" w:space="0" w:color="auto"/>
            <w:left w:val="none" w:sz="0" w:space="0" w:color="auto"/>
            <w:bottom w:val="none" w:sz="0" w:space="0" w:color="auto"/>
            <w:right w:val="none" w:sz="0" w:space="0" w:color="auto"/>
          </w:divBdr>
        </w:div>
        <w:div w:id="1393312004">
          <w:marLeft w:val="0"/>
          <w:marRight w:val="0"/>
          <w:marTop w:val="0"/>
          <w:marBottom w:val="0"/>
          <w:divBdr>
            <w:top w:val="none" w:sz="0" w:space="0" w:color="auto"/>
            <w:left w:val="none" w:sz="0" w:space="0" w:color="auto"/>
            <w:bottom w:val="none" w:sz="0" w:space="0" w:color="auto"/>
            <w:right w:val="none" w:sz="0" w:space="0" w:color="auto"/>
          </w:divBdr>
        </w:div>
        <w:div w:id="1536189781">
          <w:marLeft w:val="0"/>
          <w:marRight w:val="0"/>
          <w:marTop w:val="0"/>
          <w:marBottom w:val="0"/>
          <w:divBdr>
            <w:top w:val="none" w:sz="0" w:space="0" w:color="auto"/>
            <w:left w:val="none" w:sz="0" w:space="0" w:color="auto"/>
            <w:bottom w:val="none" w:sz="0" w:space="0" w:color="auto"/>
            <w:right w:val="none" w:sz="0" w:space="0" w:color="auto"/>
          </w:divBdr>
        </w:div>
        <w:div w:id="582031878">
          <w:marLeft w:val="0"/>
          <w:marRight w:val="0"/>
          <w:marTop w:val="0"/>
          <w:marBottom w:val="0"/>
          <w:divBdr>
            <w:top w:val="none" w:sz="0" w:space="0" w:color="auto"/>
            <w:left w:val="none" w:sz="0" w:space="0" w:color="auto"/>
            <w:bottom w:val="none" w:sz="0" w:space="0" w:color="auto"/>
            <w:right w:val="none" w:sz="0" w:space="0" w:color="auto"/>
          </w:divBdr>
        </w:div>
        <w:div w:id="1478761534">
          <w:marLeft w:val="0"/>
          <w:marRight w:val="0"/>
          <w:marTop w:val="0"/>
          <w:marBottom w:val="0"/>
          <w:divBdr>
            <w:top w:val="none" w:sz="0" w:space="0" w:color="auto"/>
            <w:left w:val="none" w:sz="0" w:space="0" w:color="auto"/>
            <w:bottom w:val="none" w:sz="0" w:space="0" w:color="auto"/>
            <w:right w:val="none" w:sz="0" w:space="0" w:color="auto"/>
          </w:divBdr>
        </w:div>
        <w:div w:id="2130581395">
          <w:marLeft w:val="0"/>
          <w:marRight w:val="0"/>
          <w:marTop w:val="0"/>
          <w:marBottom w:val="0"/>
          <w:divBdr>
            <w:top w:val="none" w:sz="0" w:space="0" w:color="auto"/>
            <w:left w:val="none" w:sz="0" w:space="0" w:color="auto"/>
            <w:bottom w:val="none" w:sz="0" w:space="0" w:color="auto"/>
            <w:right w:val="none" w:sz="0" w:space="0" w:color="auto"/>
          </w:divBdr>
        </w:div>
        <w:div w:id="2073581882">
          <w:marLeft w:val="0"/>
          <w:marRight w:val="0"/>
          <w:marTop w:val="0"/>
          <w:marBottom w:val="0"/>
          <w:divBdr>
            <w:top w:val="none" w:sz="0" w:space="0" w:color="auto"/>
            <w:left w:val="none" w:sz="0" w:space="0" w:color="auto"/>
            <w:bottom w:val="none" w:sz="0" w:space="0" w:color="auto"/>
            <w:right w:val="none" w:sz="0" w:space="0" w:color="auto"/>
          </w:divBdr>
        </w:div>
        <w:div w:id="522982255">
          <w:marLeft w:val="0"/>
          <w:marRight w:val="0"/>
          <w:marTop w:val="0"/>
          <w:marBottom w:val="0"/>
          <w:divBdr>
            <w:top w:val="none" w:sz="0" w:space="0" w:color="auto"/>
            <w:left w:val="none" w:sz="0" w:space="0" w:color="auto"/>
            <w:bottom w:val="none" w:sz="0" w:space="0" w:color="auto"/>
            <w:right w:val="none" w:sz="0" w:space="0" w:color="auto"/>
          </w:divBdr>
        </w:div>
        <w:div w:id="650061506">
          <w:marLeft w:val="0"/>
          <w:marRight w:val="0"/>
          <w:marTop w:val="0"/>
          <w:marBottom w:val="0"/>
          <w:divBdr>
            <w:top w:val="none" w:sz="0" w:space="0" w:color="auto"/>
            <w:left w:val="none" w:sz="0" w:space="0" w:color="auto"/>
            <w:bottom w:val="none" w:sz="0" w:space="0" w:color="auto"/>
            <w:right w:val="none" w:sz="0" w:space="0" w:color="auto"/>
          </w:divBdr>
        </w:div>
        <w:div w:id="1956254024">
          <w:marLeft w:val="0"/>
          <w:marRight w:val="0"/>
          <w:marTop w:val="0"/>
          <w:marBottom w:val="0"/>
          <w:divBdr>
            <w:top w:val="none" w:sz="0" w:space="0" w:color="auto"/>
            <w:left w:val="none" w:sz="0" w:space="0" w:color="auto"/>
            <w:bottom w:val="none" w:sz="0" w:space="0" w:color="auto"/>
            <w:right w:val="none" w:sz="0" w:space="0" w:color="auto"/>
          </w:divBdr>
        </w:div>
        <w:div w:id="305664692">
          <w:marLeft w:val="0"/>
          <w:marRight w:val="0"/>
          <w:marTop w:val="0"/>
          <w:marBottom w:val="0"/>
          <w:divBdr>
            <w:top w:val="none" w:sz="0" w:space="0" w:color="auto"/>
            <w:left w:val="none" w:sz="0" w:space="0" w:color="auto"/>
            <w:bottom w:val="none" w:sz="0" w:space="0" w:color="auto"/>
            <w:right w:val="none" w:sz="0" w:space="0" w:color="auto"/>
          </w:divBdr>
        </w:div>
        <w:div w:id="199321081">
          <w:marLeft w:val="0"/>
          <w:marRight w:val="0"/>
          <w:marTop w:val="0"/>
          <w:marBottom w:val="0"/>
          <w:divBdr>
            <w:top w:val="none" w:sz="0" w:space="0" w:color="auto"/>
            <w:left w:val="none" w:sz="0" w:space="0" w:color="auto"/>
            <w:bottom w:val="none" w:sz="0" w:space="0" w:color="auto"/>
            <w:right w:val="none" w:sz="0" w:space="0" w:color="auto"/>
          </w:divBdr>
        </w:div>
        <w:div w:id="403989586">
          <w:marLeft w:val="0"/>
          <w:marRight w:val="0"/>
          <w:marTop w:val="0"/>
          <w:marBottom w:val="0"/>
          <w:divBdr>
            <w:top w:val="none" w:sz="0" w:space="0" w:color="auto"/>
            <w:left w:val="none" w:sz="0" w:space="0" w:color="auto"/>
            <w:bottom w:val="none" w:sz="0" w:space="0" w:color="auto"/>
            <w:right w:val="none" w:sz="0" w:space="0" w:color="auto"/>
          </w:divBdr>
        </w:div>
        <w:div w:id="1006056335">
          <w:marLeft w:val="0"/>
          <w:marRight w:val="0"/>
          <w:marTop w:val="0"/>
          <w:marBottom w:val="0"/>
          <w:divBdr>
            <w:top w:val="none" w:sz="0" w:space="0" w:color="auto"/>
            <w:left w:val="none" w:sz="0" w:space="0" w:color="auto"/>
            <w:bottom w:val="none" w:sz="0" w:space="0" w:color="auto"/>
            <w:right w:val="none" w:sz="0" w:space="0" w:color="auto"/>
          </w:divBdr>
        </w:div>
        <w:div w:id="182860053">
          <w:marLeft w:val="0"/>
          <w:marRight w:val="0"/>
          <w:marTop w:val="0"/>
          <w:marBottom w:val="0"/>
          <w:divBdr>
            <w:top w:val="none" w:sz="0" w:space="0" w:color="auto"/>
            <w:left w:val="none" w:sz="0" w:space="0" w:color="auto"/>
            <w:bottom w:val="none" w:sz="0" w:space="0" w:color="auto"/>
            <w:right w:val="none" w:sz="0" w:space="0" w:color="auto"/>
          </w:divBdr>
        </w:div>
        <w:div w:id="2013757071">
          <w:marLeft w:val="0"/>
          <w:marRight w:val="0"/>
          <w:marTop w:val="0"/>
          <w:marBottom w:val="0"/>
          <w:divBdr>
            <w:top w:val="none" w:sz="0" w:space="0" w:color="auto"/>
            <w:left w:val="none" w:sz="0" w:space="0" w:color="auto"/>
            <w:bottom w:val="none" w:sz="0" w:space="0" w:color="auto"/>
            <w:right w:val="none" w:sz="0" w:space="0" w:color="auto"/>
          </w:divBdr>
        </w:div>
        <w:div w:id="1780249510">
          <w:marLeft w:val="0"/>
          <w:marRight w:val="0"/>
          <w:marTop w:val="0"/>
          <w:marBottom w:val="0"/>
          <w:divBdr>
            <w:top w:val="none" w:sz="0" w:space="0" w:color="auto"/>
            <w:left w:val="none" w:sz="0" w:space="0" w:color="auto"/>
            <w:bottom w:val="none" w:sz="0" w:space="0" w:color="auto"/>
            <w:right w:val="none" w:sz="0" w:space="0" w:color="auto"/>
          </w:divBdr>
        </w:div>
        <w:div w:id="1477991140">
          <w:marLeft w:val="0"/>
          <w:marRight w:val="0"/>
          <w:marTop w:val="0"/>
          <w:marBottom w:val="0"/>
          <w:divBdr>
            <w:top w:val="none" w:sz="0" w:space="0" w:color="auto"/>
            <w:left w:val="none" w:sz="0" w:space="0" w:color="auto"/>
            <w:bottom w:val="none" w:sz="0" w:space="0" w:color="auto"/>
            <w:right w:val="none" w:sz="0" w:space="0" w:color="auto"/>
          </w:divBdr>
        </w:div>
        <w:div w:id="156263105">
          <w:marLeft w:val="0"/>
          <w:marRight w:val="0"/>
          <w:marTop w:val="0"/>
          <w:marBottom w:val="0"/>
          <w:divBdr>
            <w:top w:val="none" w:sz="0" w:space="0" w:color="auto"/>
            <w:left w:val="none" w:sz="0" w:space="0" w:color="auto"/>
            <w:bottom w:val="none" w:sz="0" w:space="0" w:color="auto"/>
            <w:right w:val="none" w:sz="0" w:space="0" w:color="auto"/>
          </w:divBdr>
        </w:div>
        <w:div w:id="470824615">
          <w:marLeft w:val="0"/>
          <w:marRight w:val="0"/>
          <w:marTop w:val="0"/>
          <w:marBottom w:val="0"/>
          <w:divBdr>
            <w:top w:val="none" w:sz="0" w:space="0" w:color="auto"/>
            <w:left w:val="none" w:sz="0" w:space="0" w:color="auto"/>
            <w:bottom w:val="none" w:sz="0" w:space="0" w:color="auto"/>
            <w:right w:val="none" w:sz="0" w:space="0" w:color="auto"/>
          </w:divBdr>
        </w:div>
        <w:div w:id="874200162">
          <w:marLeft w:val="0"/>
          <w:marRight w:val="0"/>
          <w:marTop w:val="0"/>
          <w:marBottom w:val="0"/>
          <w:divBdr>
            <w:top w:val="none" w:sz="0" w:space="0" w:color="auto"/>
            <w:left w:val="none" w:sz="0" w:space="0" w:color="auto"/>
            <w:bottom w:val="none" w:sz="0" w:space="0" w:color="auto"/>
            <w:right w:val="none" w:sz="0" w:space="0" w:color="auto"/>
          </w:divBdr>
        </w:div>
        <w:div w:id="311719034">
          <w:marLeft w:val="0"/>
          <w:marRight w:val="0"/>
          <w:marTop w:val="0"/>
          <w:marBottom w:val="0"/>
          <w:divBdr>
            <w:top w:val="none" w:sz="0" w:space="0" w:color="auto"/>
            <w:left w:val="none" w:sz="0" w:space="0" w:color="auto"/>
            <w:bottom w:val="none" w:sz="0" w:space="0" w:color="auto"/>
            <w:right w:val="none" w:sz="0" w:space="0" w:color="auto"/>
          </w:divBdr>
        </w:div>
        <w:div w:id="243759878">
          <w:marLeft w:val="0"/>
          <w:marRight w:val="0"/>
          <w:marTop w:val="0"/>
          <w:marBottom w:val="0"/>
          <w:divBdr>
            <w:top w:val="none" w:sz="0" w:space="0" w:color="auto"/>
            <w:left w:val="none" w:sz="0" w:space="0" w:color="auto"/>
            <w:bottom w:val="none" w:sz="0" w:space="0" w:color="auto"/>
            <w:right w:val="none" w:sz="0" w:space="0" w:color="auto"/>
          </w:divBdr>
        </w:div>
        <w:div w:id="1158770366">
          <w:marLeft w:val="0"/>
          <w:marRight w:val="0"/>
          <w:marTop w:val="0"/>
          <w:marBottom w:val="0"/>
          <w:divBdr>
            <w:top w:val="none" w:sz="0" w:space="0" w:color="auto"/>
            <w:left w:val="none" w:sz="0" w:space="0" w:color="auto"/>
            <w:bottom w:val="none" w:sz="0" w:space="0" w:color="auto"/>
            <w:right w:val="none" w:sz="0" w:space="0" w:color="auto"/>
          </w:divBdr>
        </w:div>
        <w:div w:id="700982930">
          <w:marLeft w:val="0"/>
          <w:marRight w:val="0"/>
          <w:marTop w:val="0"/>
          <w:marBottom w:val="0"/>
          <w:divBdr>
            <w:top w:val="none" w:sz="0" w:space="0" w:color="auto"/>
            <w:left w:val="none" w:sz="0" w:space="0" w:color="auto"/>
            <w:bottom w:val="none" w:sz="0" w:space="0" w:color="auto"/>
            <w:right w:val="none" w:sz="0" w:space="0" w:color="auto"/>
          </w:divBdr>
        </w:div>
        <w:div w:id="1417433154">
          <w:marLeft w:val="0"/>
          <w:marRight w:val="0"/>
          <w:marTop w:val="0"/>
          <w:marBottom w:val="0"/>
          <w:divBdr>
            <w:top w:val="none" w:sz="0" w:space="0" w:color="auto"/>
            <w:left w:val="none" w:sz="0" w:space="0" w:color="auto"/>
            <w:bottom w:val="none" w:sz="0" w:space="0" w:color="auto"/>
            <w:right w:val="none" w:sz="0" w:space="0" w:color="auto"/>
          </w:divBdr>
        </w:div>
        <w:div w:id="636497576">
          <w:marLeft w:val="0"/>
          <w:marRight w:val="0"/>
          <w:marTop w:val="0"/>
          <w:marBottom w:val="0"/>
          <w:divBdr>
            <w:top w:val="none" w:sz="0" w:space="0" w:color="auto"/>
            <w:left w:val="none" w:sz="0" w:space="0" w:color="auto"/>
            <w:bottom w:val="none" w:sz="0" w:space="0" w:color="auto"/>
            <w:right w:val="none" w:sz="0" w:space="0" w:color="auto"/>
          </w:divBdr>
        </w:div>
        <w:div w:id="1839803007">
          <w:marLeft w:val="0"/>
          <w:marRight w:val="0"/>
          <w:marTop w:val="0"/>
          <w:marBottom w:val="0"/>
          <w:divBdr>
            <w:top w:val="none" w:sz="0" w:space="0" w:color="auto"/>
            <w:left w:val="none" w:sz="0" w:space="0" w:color="auto"/>
            <w:bottom w:val="none" w:sz="0" w:space="0" w:color="auto"/>
            <w:right w:val="none" w:sz="0" w:space="0" w:color="auto"/>
          </w:divBdr>
        </w:div>
        <w:div w:id="1533615540">
          <w:marLeft w:val="0"/>
          <w:marRight w:val="0"/>
          <w:marTop w:val="0"/>
          <w:marBottom w:val="0"/>
          <w:divBdr>
            <w:top w:val="none" w:sz="0" w:space="0" w:color="auto"/>
            <w:left w:val="none" w:sz="0" w:space="0" w:color="auto"/>
            <w:bottom w:val="none" w:sz="0" w:space="0" w:color="auto"/>
            <w:right w:val="none" w:sz="0" w:space="0" w:color="auto"/>
          </w:divBdr>
        </w:div>
        <w:div w:id="192621402">
          <w:marLeft w:val="0"/>
          <w:marRight w:val="0"/>
          <w:marTop w:val="0"/>
          <w:marBottom w:val="0"/>
          <w:divBdr>
            <w:top w:val="none" w:sz="0" w:space="0" w:color="auto"/>
            <w:left w:val="none" w:sz="0" w:space="0" w:color="auto"/>
            <w:bottom w:val="none" w:sz="0" w:space="0" w:color="auto"/>
            <w:right w:val="none" w:sz="0" w:space="0" w:color="auto"/>
          </w:divBdr>
        </w:div>
        <w:div w:id="1035469606">
          <w:marLeft w:val="0"/>
          <w:marRight w:val="0"/>
          <w:marTop w:val="0"/>
          <w:marBottom w:val="0"/>
          <w:divBdr>
            <w:top w:val="none" w:sz="0" w:space="0" w:color="auto"/>
            <w:left w:val="none" w:sz="0" w:space="0" w:color="auto"/>
            <w:bottom w:val="none" w:sz="0" w:space="0" w:color="auto"/>
            <w:right w:val="none" w:sz="0" w:space="0" w:color="auto"/>
          </w:divBdr>
        </w:div>
        <w:div w:id="1334335923">
          <w:marLeft w:val="0"/>
          <w:marRight w:val="0"/>
          <w:marTop w:val="0"/>
          <w:marBottom w:val="0"/>
          <w:divBdr>
            <w:top w:val="none" w:sz="0" w:space="0" w:color="auto"/>
            <w:left w:val="none" w:sz="0" w:space="0" w:color="auto"/>
            <w:bottom w:val="none" w:sz="0" w:space="0" w:color="auto"/>
            <w:right w:val="none" w:sz="0" w:space="0" w:color="auto"/>
          </w:divBdr>
        </w:div>
        <w:div w:id="1489589770">
          <w:marLeft w:val="0"/>
          <w:marRight w:val="0"/>
          <w:marTop w:val="0"/>
          <w:marBottom w:val="0"/>
          <w:divBdr>
            <w:top w:val="none" w:sz="0" w:space="0" w:color="auto"/>
            <w:left w:val="none" w:sz="0" w:space="0" w:color="auto"/>
            <w:bottom w:val="none" w:sz="0" w:space="0" w:color="auto"/>
            <w:right w:val="none" w:sz="0" w:space="0" w:color="auto"/>
          </w:divBdr>
        </w:div>
        <w:div w:id="1818305503">
          <w:marLeft w:val="0"/>
          <w:marRight w:val="0"/>
          <w:marTop w:val="0"/>
          <w:marBottom w:val="0"/>
          <w:divBdr>
            <w:top w:val="none" w:sz="0" w:space="0" w:color="auto"/>
            <w:left w:val="none" w:sz="0" w:space="0" w:color="auto"/>
            <w:bottom w:val="none" w:sz="0" w:space="0" w:color="auto"/>
            <w:right w:val="none" w:sz="0" w:space="0" w:color="auto"/>
          </w:divBdr>
        </w:div>
        <w:div w:id="849956254">
          <w:marLeft w:val="0"/>
          <w:marRight w:val="0"/>
          <w:marTop w:val="0"/>
          <w:marBottom w:val="0"/>
          <w:divBdr>
            <w:top w:val="none" w:sz="0" w:space="0" w:color="auto"/>
            <w:left w:val="none" w:sz="0" w:space="0" w:color="auto"/>
            <w:bottom w:val="none" w:sz="0" w:space="0" w:color="auto"/>
            <w:right w:val="none" w:sz="0" w:space="0" w:color="auto"/>
          </w:divBdr>
        </w:div>
        <w:div w:id="966854458">
          <w:marLeft w:val="0"/>
          <w:marRight w:val="0"/>
          <w:marTop w:val="0"/>
          <w:marBottom w:val="0"/>
          <w:divBdr>
            <w:top w:val="none" w:sz="0" w:space="0" w:color="auto"/>
            <w:left w:val="none" w:sz="0" w:space="0" w:color="auto"/>
            <w:bottom w:val="none" w:sz="0" w:space="0" w:color="auto"/>
            <w:right w:val="none" w:sz="0" w:space="0" w:color="auto"/>
          </w:divBdr>
        </w:div>
        <w:div w:id="1483934745">
          <w:marLeft w:val="0"/>
          <w:marRight w:val="0"/>
          <w:marTop w:val="0"/>
          <w:marBottom w:val="0"/>
          <w:divBdr>
            <w:top w:val="none" w:sz="0" w:space="0" w:color="auto"/>
            <w:left w:val="none" w:sz="0" w:space="0" w:color="auto"/>
            <w:bottom w:val="none" w:sz="0" w:space="0" w:color="auto"/>
            <w:right w:val="none" w:sz="0" w:space="0" w:color="auto"/>
          </w:divBdr>
        </w:div>
        <w:div w:id="758796623">
          <w:marLeft w:val="0"/>
          <w:marRight w:val="0"/>
          <w:marTop w:val="0"/>
          <w:marBottom w:val="0"/>
          <w:divBdr>
            <w:top w:val="none" w:sz="0" w:space="0" w:color="auto"/>
            <w:left w:val="none" w:sz="0" w:space="0" w:color="auto"/>
            <w:bottom w:val="none" w:sz="0" w:space="0" w:color="auto"/>
            <w:right w:val="none" w:sz="0" w:space="0" w:color="auto"/>
          </w:divBdr>
        </w:div>
        <w:div w:id="1843204011">
          <w:marLeft w:val="0"/>
          <w:marRight w:val="0"/>
          <w:marTop w:val="0"/>
          <w:marBottom w:val="0"/>
          <w:divBdr>
            <w:top w:val="none" w:sz="0" w:space="0" w:color="auto"/>
            <w:left w:val="none" w:sz="0" w:space="0" w:color="auto"/>
            <w:bottom w:val="none" w:sz="0" w:space="0" w:color="auto"/>
            <w:right w:val="none" w:sz="0" w:space="0" w:color="auto"/>
          </w:divBdr>
        </w:div>
        <w:div w:id="277570737">
          <w:marLeft w:val="0"/>
          <w:marRight w:val="0"/>
          <w:marTop w:val="0"/>
          <w:marBottom w:val="0"/>
          <w:divBdr>
            <w:top w:val="none" w:sz="0" w:space="0" w:color="auto"/>
            <w:left w:val="none" w:sz="0" w:space="0" w:color="auto"/>
            <w:bottom w:val="none" w:sz="0" w:space="0" w:color="auto"/>
            <w:right w:val="none" w:sz="0" w:space="0" w:color="auto"/>
          </w:divBdr>
        </w:div>
        <w:div w:id="217863393">
          <w:marLeft w:val="0"/>
          <w:marRight w:val="0"/>
          <w:marTop w:val="0"/>
          <w:marBottom w:val="0"/>
          <w:divBdr>
            <w:top w:val="none" w:sz="0" w:space="0" w:color="auto"/>
            <w:left w:val="none" w:sz="0" w:space="0" w:color="auto"/>
            <w:bottom w:val="none" w:sz="0" w:space="0" w:color="auto"/>
            <w:right w:val="none" w:sz="0" w:space="0" w:color="auto"/>
          </w:divBdr>
        </w:div>
        <w:div w:id="1397322194">
          <w:marLeft w:val="0"/>
          <w:marRight w:val="0"/>
          <w:marTop w:val="0"/>
          <w:marBottom w:val="0"/>
          <w:divBdr>
            <w:top w:val="none" w:sz="0" w:space="0" w:color="auto"/>
            <w:left w:val="none" w:sz="0" w:space="0" w:color="auto"/>
            <w:bottom w:val="none" w:sz="0" w:space="0" w:color="auto"/>
            <w:right w:val="none" w:sz="0" w:space="0" w:color="auto"/>
          </w:divBdr>
        </w:div>
        <w:div w:id="854685960">
          <w:marLeft w:val="0"/>
          <w:marRight w:val="0"/>
          <w:marTop w:val="0"/>
          <w:marBottom w:val="0"/>
          <w:divBdr>
            <w:top w:val="none" w:sz="0" w:space="0" w:color="auto"/>
            <w:left w:val="none" w:sz="0" w:space="0" w:color="auto"/>
            <w:bottom w:val="none" w:sz="0" w:space="0" w:color="auto"/>
            <w:right w:val="none" w:sz="0" w:space="0" w:color="auto"/>
          </w:divBdr>
        </w:div>
        <w:div w:id="1550804195">
          <w:marLeft w:val="0"/>
          <w:marRight w:val="0"/>
          <w:marTop w:val="0"/>
          <w:marBottom w:val="0"/>
          <w:divBdr>
            <w:top w:val="none" w:sz="0" w:space="0" w:color="auto"/>
            <w:left w:val="none" w:sz="0" w:space="0" w:color="auto"/>
            <w:bottom w:val="none" w:sz="0" w:space="0" w:color="auto"/>
            <w:right w:val="none" w:sz="0" w:space="0" w:color="auto"/>
          </w:divBdr>
        </w:div>
        <w:div w:id="27923911">
          <w:marLeft w:val="0"/>
          <w:marRight w:val="0"/>
          <w:marTop w:val="0"/>
          <w:marBottom w:val="0"/>
          <w:divBdr>
            <w:top w:val="none" w:sz="0" w:space="0" w:color="auto"/>
            <w:left w:val="none" w:sz="0" w:space="0" w:color="auto"/>
            <w:bottom w:val="none" w:sz="0" w:space="0" w:color="auto"/>
            <w:right w:val="none" w:sz="0" w:space="0" w:color="auto"/>
          </w:divBdr>
        </w:div>
        <w:div w:id="2107846795">
          <w:marLeft w:val="0"/>
          <w:marRight w:val="0"/>
          <w:marTop w:val="0"/>
          <w:marBottom w:val="0"/>
          <w:divBdr>
            <w:top w:val="none" w:sz="0" w:space="0" w:color="auto"/>
            <w:left w:val="none" w:sz="0" w:space="0" w:color="auto"/>
            <w:bottom w:val="none" w:sz="0" w:space="0" w:color="auto"/>
            <w:right w:val="none" w:sz="0" w:space="0" w:color="auto"/>
          </w:divBdr>
        </w:div>
        <w:div w:id="1482502007">
          <w:marLeft w:val="0"/>
          <w:marRight w:val="0"/>
          <w:marTop w:val="0"/>
          <w:marBottom w:val="0"/>
          <w:divBdr>
            <w:top w:val="none" w:sz="0" w:space="0" w:color="auto"/>
            <w:left w:val="none" w:sz="0" w:space="0" w:color="auto"/>
            <w:bottom w:val="none" w:sz="0" w:space="0" w:color="auto"/>
            <w:right w:val="none" w:sz="0" w:space="0" w:color="auto"/>
          </w:divBdr>
        </w:div>
        <w:div w:id="190386709">
          <w:marLeft w:val="0"/>
          <w:marRight w:val="0"/>
          <w:marTop w:val="0"/>
          <w:marBottom w:val="0"/>
          <w:divBdr>
            <w:top w:val="none" w:sz="0" w:space="0" w:color="auto"/>
            <w:left w:val="none" w:sz="0" w:space="0" w:color="auto"/>
            <w:bottom w:val="none" w:sz="0" w:space="0" w:color="auto"/>
            <w:right w:val="none" w:sz="0" w:space="0" w:color="auto"/>
          </w:divBdr>
        </w:div>
        <w:div w:id="716469192">
          <w:marLeft w:val="0"/>
          <w:marRight w:val="0"/>
          <w:marTop w:val="0"/>
          <w:marBottom w:val="0"/>
          <w:divBdr>
            <w:top w:val="none" w:sz="0" w:space="0" w:color="auto"/>
            <w:left w:val="none" w:sz="0" w:space="0" w:color="auto"/>
            <w:bottom w:val="none" w:sz="0" w:space="0" w:color="auto"/>
            <w:right w:val="none" w:sz="0" w:space="0" w:color="auto"/>
          </w:divBdr>
        </w:div>
        <w:div w:id="1708683014">
          <w:marLeft w:val="0"/>
          <w:marRight w:val="0"/>
          <w:marTop w:val="0"/>
          <w:marBottom w:val="0"/>
          <w:divBdr>
            <w:top w:val="none" w:sz="0" w:space="0" w:color="auto"/>
            <w:left w:val="none" w:sz="0" w:space="0" w:color="auto"/>
            <w:bottom w:val="none" w:sz="0" w:space="0" w:color="auto"/>
            <w:right w:val="none" w:sz="0" w:space="0" w:color="auto"/>
          </w:divBdr>
        </w:div>
        <w:div w:id="1714575388">
          <w:marLeft w:val="0"/>
          <w:marRight w:val="0"/>
          <w:marTop w:val="0"/>
          <w:marBottom w:val="0"/>
          <w:divBdr>
            <w:top w:val="none" w:sz="0" w:space="0" w:color="auto"/>
            <w:left w:val="none" w:sz="0" w:space="0" w:color="auto"/>
            <w:bottom w:val="none" w:sz="0" w:space="0" w:color="auto"/>
            <w:right w:val="none" w:sz="0" w:space="0" w:color="auto"/>
          </w:divBdr>
        </w:div>
        <w:div w:id="1441610925">
          <w:marLeft w:val="0"/>
          <w:marRight w:val="0"/>
          <w:marTop w:val="0"/>
          <w:marBottom w:val="0"/>
          <w:divBdr>
            <w:top w:val="none" w:sz="0" w:space="0" w:color="auto"/>
            <w:left w:val="none" w:sz="0" w:space="0" w:color="auto"/>
            <w:bottom w:val="none" w:sz="0" w:space="0" w:color="auto"/>
            <w:right w:val="none" w:sz="0" w:space="0" w:color="auto"/>
          </w:divBdr>
        </w:div>
        <w:div w:id="1509708278">
          <w:marLeft w:val="0"/>
          <w:marRight w:val="0"/>
          <w:marTop w:val="0"/>
          <w:marBottom w:val="0"/>
          <w:divBdr>
            <w:top w:val="none" w:sz="0" w:space="0" w:color="auto"/>
            <w:left w:val="none" w:sz="0" w:space="0" w:color="auto"/>
            <w:bottom w:val="none" w:sz="0" w:space="0" w:color="auto"/>
            <w:right w:val="none" w:sz="0" w:space="0" w:color="auto"/>
          </w:divBdr>
        </w:div>
        <w:div w:id="2036803540">
          <w:marLeft w:val="0"/>
          <w:marRight w:val="0"/>
          <w:marTop w:val="0"/>
          <w:marBottom w:val="0"/>
          <w:divBdr>
            <w:top w:val="none" w:sz="0" w:space="0" w:color="auto"/>
            <w:left w:val="none" w:sz="0" w:space="0" w:color="auto"/>
            <w:bottom w:val="none" w:sz="0" w:space="0" w:color="auto"/>
            <w:right w:val="none" w:sz="0" w:space="0" w:color="auto"/>
          </w:divBdr>
        </w:div>
        <w:div w:id="11955819">
          <w:marLeft w:val="0"/>
          <w:marRight w:val="0"/>
          <w:marTop w:val="0"/>
          <w:marBottom w:val="0"/>
          <w:divBdr>
            <w:top w:val="none" w:sz="0" w:space="0" w:color="auto"/>
            <w:left w:val="none" w:sz="0" w:space="0" w:color="auto"/>
            <w:bottom w:val="none" w:sz="0" w:space="0" w:color="auto"/>
            <w:right w:val="none" w:sz="0" w:space="0" w:color="auto"/>
          </w:divBdr>
        </w:div>
        <w:div w:id="679623490">
          <w:marLeft w:val="0"/>
          <w:marRight w:val="0"/>
          <w:marTop w:val="0"/>
          <w:marBottom w:val="0"/>
          <w:divBdr>
            <w:top w:val="none" w:sz="0" w:space="0" w:color="auto"/>
            <w:left w:val="none" w:sz="0" w:space="0" w:color="auto"/>
            <w:bottom w:val="none" w:sz="0" w:space="0" w:color="auto"/>
            <w:right w:val="none" w:sz="0" w:space="0" w:color="auto"/>
          </w:divBdr>
        </w:div>
        <w:div w:id="1838108922">
          <w:marLeft w:val="0"/>
          <w:marRight w:val="0"/>
          <w:marTop w:val="0"/>
          <w:marBottom w:val="0"/>
          <w:divBdr>
            <w:top w:val="none" w:sz="0" w:space="0" w:color="auto"/>
            <w:left w:val="none" w:sz="0" w:space="0" w:color="auto"/>
            <w:bottom w:val="none" w:sz="0" w:space="0" w:color="auto"/>
            <w:right w:val="none" w:sz="0" w:space="0" w:color="auto"/>
          </w:divBdr>
        </w:div>
        <w:div w:id="564292242">
          <w:marLeft w:val="0"/>
          <w:marRight w:val="0"/>
          <w:marTop w:val="0"/>
          <w:marBottom w:val="0"/>
          <w:divBdr>
            <w:top w:val="none" w:sz="0" w:space="0" w:color="auto"/>
            <w:left w:val="none" w:sz="0" w:space="0" w:color="auto"/>
            <w:bottom w:val="none" w:sz="0" w:space="0" w:color="auto"/>
            <w:right w:val="none" w:sz="0" w:space="0" w:color="auto"/>
          </w:divBdr>
        </w:div>
        <w:div w:id="208349188">
          <w:marLeft w:val="0"/>
          <w:marRight w:val="0"/>
          <w:marTop w:val="0"/>
          <w:marBottom w:val="0"/>
          <w:divBdr>
            <w:top w:val="none" w:sz="0" w:space="0" w:color="auto"/>
            <w:left w:val="none" w:sz="0" w:space="0" w:color="auto"/>
            <w:bottom w:val="none" w:sz="0" w:space="0" w:color="auto"/>
            <w:right w:val="none" w:sz="0" w:space="0" w:color="auto"/>
          </w:divBdr>
        </w:div>
        <w:div w:id="762920503">
          <w:marLeft w:val="0"/>
          <w:marRight w:val="0"/>
          <w:marTop w:val="0"/>
          <w:marBottom w:val="0"/>
          <w:divBdr>
            <w:top w:val="none" w:sz="0" w:space="0" w:color="auto"/>
            <w:left w:val="none" w:sz="0" w:space="0" w:color="auto"/>
            <w:bottom w:val="none" w:sz="0" w:space="0" w:color="auto"/>
            <w:right w:val="none" w:sz="0" w:space="0" w:color="auto"/>
          </w:divBdr>
        </w:div>
      </w:divsChild>
    </w:div>
    <w:div w:id="1573080527">
      <w:bodyDiv w:val="1"/>
      <w:marLeft w:val="0"/>
      <w:marRight w:val="0"/>
      <w:marTop w:val="0"/>
      <w:marBottom w:val="0"/>
      <w:divBdr>
        <w:top w:val="none" w:sz="0" w:space="0" w:color="auto"/>
        <w:left w:val="none" w:sz="0" w:space="0" w:color="auto"/>
        <w:bottom w:val="none" w:sz="0" w:space="0" w:color="auto"/>
        <w:right w:val="none" w:sz="0" w:space="0" w:color="auto"/>
      </w:divBdr>
      <w:divsChild>
        <w:div w:id="375668207">
          <w:marLeft w:val="0"/>
          <w:marRight w:val="0"/>
          <w:marTop w:val="0"/>
          <w:marBottom w:val="0"/>
          <w:divBdr>
            <w:top w:val="none" w:sz="0" w:space="0" w:color="auto"/>
            <w:left w:val="none" w:sz="0" w:space="0" w:color="auto"/>
            <w:bottom w:val="none" w:sz="0" w:space="0" w:color="auto"/>
            <w:right w:val="none" w:sz="0" w:space="0" w:color="auto"/>
          </w:divBdr>
        </w:div>
        <w:div w:id="403573925">
          <w:marLeft w:val="0"/>
          <w:marRight w:val="0"/>
          <w:marTop w:val="0"/>
          <w:marBottom w:val="0"/>
          <w:divBdr>
            <w:top w:val="none" w:sz="0" w:space="0" w:color="auto"/>
            <w:left w:val="none" w:sz="0" w:space="0" w:color="auto"/>
            <w:bottom w:val="none" w:sz="0" w:space="0" w:color="auto"/>
            <w:right w:val="none" w:sz="0" w:space="0" w:color="auto"/>
          </w:divBdr>
        </w:div>
        <w:div w:id="414209489">
          <w:marLeft w:val="0"/>
          <w:marRight w:val="0"/>
          <w:marTop w:val="0"/>
          <w:marBottom w:val="0"/>
          <w:divBdr>
            <w:top w:val="none" w:sz="0" w:space="0" w:color="auto"/>
            <w:left w:val="none" w:sz="0" w:space="0" w:color="auto"/>
            <w:bottom w:val="none" w:sz="0" w:space="0" w:color="auto"/>
            <w:right w:val="none" w:sz="0" w:space="0" w:color="auto"/>
          </w:divBdr>
        </w:div>
        <w:div w:id="451288201">
          <w:marLeft w:val="0"/>
          <w:marRight w:val="0"/>
          <w:marTop w:val="0"/>
          <w:marBottom w:val="0"/>
          <w:divBdr>
            <w:top w:val="none" w:sz="0" w:space="0" w:color="auto"/>
            <w:left w:val="none" w:sz="0" w:space="0" w:color="auto"/>
            <w:bottom w:val="none" w:sz="0" w:space="0" w:color="auto"/>
            <w:right w:val="none" w:sz="0" w:space="0" w:color="auto"/>
          </w:divBdr>
        </w:div>
        <w:div w:id="830408952">
          <w:marLeft w:val="0"/>
          <w:marRight w:val="0"/>
          <w:marTop w:val="0"/>
          <w:marBottom w:val="0"/>
          <w:divBdr>
            <w:top w:val="none" w:sz="0" w:space="0" w:color="auto"/>
            <w:left w:val="none" w:sz="0" w:space="0" w:color="auto"/>
            <w:bottom w:val="none" w:sz="0" w:space="0" w:color="auto"/>
            <w:right w:val="none" w:sz="0" w:space="0" w:color="auto"/>
          </w:divBdr>
        </w:div>
        <w:div w:id="1211309369">
          <w:marLeft w:val="0"/>
          <w:marRight w:val="0"/>
          <w:marTop w:val="0"/>
          <w:marBottom w:val="0"/>
          <w:divBdr>
            <w:top w:val="none" w:sz="0" w:space="0" w:color="auto"/>
            <w:left w:val="none" w:sz="0" w:space="0" w:color="auto"/>
            <w:bottom w:val="none" w:sz="0" w:space="0" w:color="auto"/>
            <w:right w:val="none" w:sz="0" w:space="0" w:color="auto"/>
          </w:divBdr>
        </w:div>
        <w:div w:id="1412895644">
          <w:marLeft w:val="0"/>
          <w:marRight w:val="0"/>
          <w:marTop w:val="0"/>
          <w:marBottom w:val="0"/>
          <w:divBdr>
            <w:top w:val="none" w:sz="0" w:space="0" w:color="auto"/>
            <w:left w:val="none" w:sz="0" w:space="0" w:color="auto"/>
            <w:bottom w:val="none" w:sz="0" w:space="0" w:color="auto"/>
            <w:right w:val="none" w:sz="0" w:space="0" w:color="auto"/>
          </w:divBdr>
        </w:div>
        <w:div w:id="1452162936">
          <w:marLeft w:val="0"/>
          <w:marRight w:val="0"/>
          <w:marTop w:val="0"/>
          <w:marBottom w:val="0"/>
          <w:divBdr>
            <w:top w:val="none" w:sz="0" w:space="0" w:color="auto"/>
            <w:left w:val="none" w:sz="0" w:space="0" w:color="auto"/>
            <w:bottom w:val="none" w:sz="0" w:space="0" w:color="auto"/>
            <w:right w:val="none" w:sz="0" w:space="0" w:color="auto"/>
          </w:divBdr>
        </w:div>
        <w:div w:id="1768036466">
          <w:marLeft w:val="0"/>
          <w:marRight w:val="0"/>
          <w:marTop w:val="0"/>
          <w:marBottom w:val="0"/>
          <w:divBdr>
            <w:top w:val="none" w:sz="0" w:space="0" w:color="auto"/>
            <w:left w:val="none" w:sz="0" w:space="0" w:color="auto"/>
            <w:bottom w:val="none" w:sz="0" w:space="0" w:color="auto"/>
            <w:right w:val="none" w:sz="0" w:space="0" w:color="auto"/>
          </w:divBdr>
        </w:div>
      </w:divsChild>
    </w:div>
    <w:div w:id="1632055176">
      <w:bodyDiv w:val="1"/>
      <w:marLeft w:val="0"/>
      <w:marRight w:val="0"/>
      <w:marTop w:val="0"/>
      <w:marBottom w:val="0"/>
      <w:divBdr>
        <w:top w:val="none" w:sz="0" w:space="0" w:color="auto"/>
        <w:left w:val="none" w:sz="0" w:space="0" w:color="auto"/>
        <w:bottom w:val="none" w:sz="0" w:space="0" w:color="auto"/>
        <w:right w:val="none" w:sz="0" w:space="0" w:color="auto"/>
      </w:divBdr>
      <w:divsChild>
        <w:div w:id="217474147">
          <w:marLeft w:val="0"/>
          <w:marRight w:val="0"/>
          <w:marTop w:val="0"/>
          <w:marBottom w:val="0"/>
          <w:divBdr>
            <w:top w:val="none" w:sz="0" w:space="0" w:color="auto"/>
            <w:left w:val="none" w:sz="0" w:space="0" w:color="auto"/>
            <w:bottom w:val="none" w:sz="0" w:space="0" w:color="auto"/>
            <w:right w:val="none" w:sz="0" w:space="0" w:color="auto"/>
          </w:divBdr>
        </w:div>
      </w:divsChild>
    </w:div>
    <w:div w:id="1662006266">
      <w:bodyDiv w:val="1"/>
      <w:marLeft w:val="0"/>
      <w:marRight w:val="0"/>
      <w:marTop w:val="0"/>
      <w:marBottom w:val="0"/>
      <w:divBdr>
        <w:top w:val="none" w:sz="0" w:space="0" w:color="auto"/>
        <w:left w:val="none" w:sz="0" w:space="0" w:color="auto"/>
        <w:bottom w:val="none" w:sz="0" w:space="0" w:color="auto"/>
        <w:right w:val="none" w:sz="0" w:space="0" w:color="auto"/>
      </w:divBdr>
      <w:divsChild>
        <w:div w:id="1530797473">
          <w:marLeft w:val="0"/>
          <w:marRight w:val="0"/>
          <w:marTop w:val="0"/>
          <w:marBottom w:val="0"/>
          <w:divBdr>
            <w:top w:val="none" w:sz="0" w:space="0" w:color="auto"/>
            <w:left w:val="none" w:sz="0" w:space="0" w:color="auto"/>
            <w:bottom w:val="none" w:sz="0" w:space="0" w:color="auto"/>
            <w:right w:val="none" w:sz="0" w:space="0" w:color="auto"/>
          </w:divBdr>
          <w:divsChild>
            <w:div w:id="1263489275">
              <w:marLeft w:val="0"/>
              <w:marRight w:val="0"/>
              <w:marTop w:val="0"/>
              <w:marBottom w:val="0"/>
              <w:divBdr>
                <w:top w:val="none" w:sz="0" w:space="0" w:color="auto"/>
                <w:left w:val="none" w:sz="0" w:space="0" w:color="auto"/>
                <w:bottom w:val="none" w:sz="0" w:space="0" w:color="auto"/>
                <w:right w:val="none" w:sz="0" w:space="0" w:color="auto"/>
              </w:divBdr>
              <w:divsChild>
                <w:div w:id="1942641436">
                  <w:marLeft w:val="0"/>
                  <w:marRight w:val="0"/>
                  <w:marTop w:val="0"/>
                  <w:marBottom w:val="0"/>
                  <w:divBdr>
                    <w:top w:val="none" w:sz="0" w:space="0" w:color="auto"/>
                    <w:left w:val="none" w:sz="0" w:space="0" w:color="auto"/>
                    <w:bottom w:val="none" w:sz="0" w:space="0" w:color="auto"/>
                    <w:right w:val="none" w:sz="0" w:space="0" w:color="auto"/>
                  </w:divBdr>
                </w:div>
                <w:div w:id="1626809221">
                  <w:marLeft w:val="0"/>
                  <w:marRight w:val="0"/>
                  <w:marTop w:val="0"/>
                  <w:marBottom w:val="0"/>
                  <w:divBdr>
                    <w:top w:val="none" w:sz="0" w:space="0" w:color="auto"/>
                    <w:left w:val="none" w:sz="0" w:space="0" w:color="auto"/>
                    <w:bottom w:val="none" w:sz="0" w:space="0" w:color="auto"/>
                    <w:right w:val="none" w:sz="0" w:space="0" w:color="auto"/>
                  </w:divBdr>
                </w:div>
                <w:div w:id="984430329">
                  <w:marLeft w:val="0"/>
                  <w:marRight w:val="0"/>
                  <w:marTop w:val="0"/>
                  <w:marBottom w:val="0"/>
                  <w:divBdr>
                    <w:top w:val="none" w:sz="0" w:space="0" w:color="auto"/>
                    <w:left w:val="none" w:sz="0" w:space="0" w:color="auto"/>
                    <w:bottom w:val="none" w:sz="0" w:space="0" w:color="auto"/>
                    <w:right w:val="none" w:sz="0" w:space="0" w:color="auto"/>
                  </w:divBdr>
                </w:div>
                <w:div w:id="210965063">
                  <w:marLeft w:val="0"/>
                  <w:marRight w:val="0"/>
                  <w:marTop w:val="0"/>
                  <w:marBottom w:val="0"/>
                  <w:divBdr>
                    <w:top w:val="none" w:sz="0" w:space="0" w:color="auto"/>
                    <w:left w:val="none" w:sz="0" w:space="0" w:color="auto"/>
                    <w:bottom w:val="none" w:sz="0" w:space="0" w:color="auto"/>
                    <w:right w:val="none" w:sz="0" w:space="0" w:color="auto"/>
                  </w:divBdr>
                </w:div>
                <w:div w:id="941886080">
                  <w:marLeft w:val="0"/>
                  <w:marRight w:val="0"/>
                  <w:marTop w:val="0"/>
                  <w:marBottom w:val="0"/>
                  <w:divBdr>
                    <w:top w:val="none" w:sz="0" w:space="0" w:color="auto"/>
                    <w:left w:val="none" w:sz="0" w:space="0" w:color="auto"/>
                    <w:bottom w:val="none" w:sz="0" w:space="0" w:color="auto"/>
                    <w:right w:val="none" w:sz="0" w:space="0" w:color="auto"/>
                  </w:divBdr>
                </w:div>
                <w:div w:id="1291209291">
                  <w:marLeft w:val="0"/>
                  <w:marRight w:val="0"/>
                  <w:marTop w:val="0"/>
                  <w:marBottom w:val="0"/>
                  <w:divBdr>
                    <w:top w:val="none" w:sz="0" w:space="0" w:color="auto"/>
                    <w:left w:val="none" w:sz="0" w:space="0" w:color="auto"/>
                    <w:bottom w:val="none" w:sz="0" w:space="0" w:color="auto"/>
                    <w:right w:val="none" w:sz="0" w:space="0" w:color="auto"/>
                  </w:divBdr>
                </w:div>
                <w:div w:id="790323883">
                  <w:marLeft w:val="0"/>
                  <w:marRight w:val="0"/>
                  <w:marTop w:val="0"/>
                  <w:marBottom w:val="0"/>
                  <w:divBdr>
                    <w:top w:val="none" w:sz="0" w:space="0" w:color="auto"/>
                    <w:left w:val="none" w:sz="0" w:space="0" w:color="auto"/>
                    <w:bottom w:val="none" w:sz="0" w:space="0" w:color="auto"/>
                    <w:right w:val="none" w:sz="0" w:space="0" w:color="auto"/>
                  </w:divBdr>
                </w:div>
                <w:div w:id="1913735530">
                  <w:marLeft w:val="0"/>
                  <w:marRight w:val="0"/>
                  <w:marTop w:val="0"/>
                  <w:marBottom w:val="0"/>
                  <w:divBdr>
                    <w:top w:val="none" w:sz="0" w:space="0" w:color="auto"/>
                    <w:left w:val="none" w:sz="0" w:space="0" w:color="auto"/>
                    <w:bottom w:val="none" w:sz="0" w:space="0" w:color="auto"/>
                    <w:right w:val="none" w:sz="0" w:space="0" w:color="auto"/>
                  </w:divBdr>
                </w:div>
                <w:div w:id="1963539819">
                  <w:marLeft w:val="0"/>
                  <w:marRight w:val="0"/>
                  <w:marTop w:val="0"/>
                  <w:marBottom w:val="0"/>
                  <w:divBdr>
                    <w:top w:val="none" w:sz="0" w:space="0" w:color="auto"/>
                    <w:left w:val="none" w:sz="0" w:space="0" w:color="auto"/>
                    <w:bottom w:val="none" w:sz="0" w:space="0" w:color="auto"/>
                    <w:right w:val="none" w:sz="0" w:space="0" w:color="auto"/>
                  </w:divBdr>
                </w:div>
                <w:div w:id="1460957734">
                  <w:marLeft w:val="0"/>
                  <w:marRight w:val="0"/>
                  <w:marTop w:val="0"/>
                  <w:marBottom w:val="0"/>
                  <w:divBdr>
                    <w:top w:val="none" w:sz="0" w:space="0" w:color="auto"/>
                    <w:left w:val="none" w:sz="0" w:space="0" w:color="auto"/>
                    <w:bottom w:val="none" w:sz="0" w:space="0" w:color="auto"/>
                    <w:right w:val="none" w:sz="0" w:space="0" w:color="auto"/>
                  </w:divBdr>
                </w:div>
                <w:div w:id="1105730462">
                  <w:marLeft w:val="0"/>
                  <w:marRight w:val="0"/>
                  <w:marTop w:val="0"/>
                  <w:marBottom w:val="0"/>
                  <w:divBdr>
                    <w:top w:val="none" w:sz="0" w:space="0" w:color="auto"/>
                    <w:left w:val="none" w:sz="0" w:space="0" w:color="auto"/>
                    <w:bottom w:val="none" w:sz="0" w:space="0" w:color="auto"/>
                    <w:right w:val="none" w:sz="0" w:space="0" w:color="auto"/>
                  </w:divBdr>
                </w:div>
                <w:div w:id="467288591">
                  <w:marLeft w:val="0"/>
                  <w:marRight w:val="0"/>
                  <w:marTop w:val="0"/>
                  <w:marBottom w:val="0"/>
                  <w:divBdr>
                    <w:top w:val="none" w:sz="0" w:space="0" w:color="auto"/>
                    <w:left w:val="none" w:sz="0" w:space="0" w:color="auto"/>
                    <w:bottom w:val="none" w:sz="0" w:space="0" w:color="auto"/>
                    <w:right w:val="none" w:sz="0" w:space="0" w:color="auto"/>
                  </w:divBdr>
                </w:div>
                <w:div w:id="1594588764">
                  <w:marLeft w:val="0"/>
                  <w:marRight w:val="0"/>
                  <w:marTop w:val="0"/>
                  <w:marBottom w:val="0"/>
                  <w:divBdr>
                    <w:top w:val="none" w:sz="0" w:space="0" w:color="auto"/>
                    <w:left w:val="none" w:sz="0" w:space="0" w:color="auto"/>
                    <w:bottom w:val="none" w:sz="0" w:space="0" w:color="auto"/>
                    <w:right w:val="none" w:sz="0" w:space="0" w:color="auto"/>
                  </w:divBdr>
                </w:div>
                <w:div w:id="811017617">
                  <w:marLeft w:val="0"/>
                  <w:marRight w:val="0"/>
                  <w:marTop w:val="0"/>
                  <w:marBottom w:val="0"/>
                  <w:divBdr>
                    <w:top w:val="none" w:sz="0" w:space="0" w:color="auto"/>
                    <w:left w:val="none" w:sz="0" w:space="0" w:color="auto"/>
                    <w:bottom w:val="none" w:sz="0" w:space="0" w:color="auto"/>
                    <w:right w:val="none" w:sz="0" w:space="0" w:color="auto"/>
                  </w:divBdr>
                </w:div>
                <w:div w:id="1046368341">
                  <w:marLeft w:val="0"/>
                  <w:marRight w:val="0"/>
                  <w:marTop w:val="0"/>
                  <w:marBottom w:val="0"/>
                  <w:divBdr>
                    <w:top w:val="none" w:sz="0" w:space="0" w:color="auto"/>
                    <w:left w:val="none" w:sz="0" w:space="0" w:color="auto"/>
                    <w:bottom w:val="none" w:sz="0" w:space="0" w:color="auto"/>
                    <w:right w:val="none" w:sz="0" w:space="0" w:color="auto"/>
                  </w:divBdr>
                </w:div>
                <w:div w:id="1896160658">
                  <w:marLeft w:val="0"/>
                  <w:marRight w:val="0"/>
                  <w:marTop w:val="0"/>
                  <w:marBottom w:val="0"/>
                  <w:divBdr>
                    <w:top w:val="none" w:sz="0" w:space="0" w:color="auto"/>
                    <w:left w:val="none" w:sz="0" w:space="0" w:color="auto"/>
                    <w:bottom w:val="none" w:sz="0" w:space="0" w:color="auto"/>
                    <w:right w:val="none" w:sz="0" w:space="0" w:color="auto"/>
                  </w:divBdr>
                </w:div>
                <w:div w:id="2027319830">
                  <w:marLeft w:val="0"/>
                  <w:marRight w:val="0"/>
                  <w:marTop w:val="0"/>
                  <w:marBottom w:val="0"/>
                  <w:divBdr>
                    <w:top w:val="none" w:sz="0" w:space="0" w:color="auto"/>
                    <w:left w:val="none" w:sz="0" w:space="0" w:color="auto"/>
                    <w:bottom w:val="none" w:sz="0" w:space="0" w:color="auto"/>
                    <w:right w:val="none" w:sz="0" w:space="0" w:color="auto"/>
                  </w:divBdr>
                </w:div>
                <w:div w:id="1695837864">
                  <w:marLeft w:val="0"/>
                  <w:marRight w:val="0"/>
                  <w:marTop w:val="0"/>
                  <w:marBottom w:val="0"/>
                  <w:divBdr>
                    <w:top w:val="none" w:sz="0" w:space="0" w:color="auto"/>
                    <w:left w:val="none" w:sz="0" w:space="0" w:color="auto"/>
                    <w:bottom w:val="none" w:sz="0" w:space="0" w:color="auto"/>
                    <w:right w:val="none" w:sz="0" w:space="0" w:color="auto"/>
                  </w:divBdr>
                </w:div>
                <w:div w:id="1294560490">
                  <w:marLeft w:val="0"/>
                  <w:marRight w:val="0"/>
                  <w:marTop w:val="0"/>
                  <w:marBottom w:val="0"/>
                  <w:divBdr>
                    <w:top w:val="none" w:sz="0" w:space="0" w:color="auto"/>
                    <w:left w:val="none" w:sz="0" w:space="0" w:color="auto"/>
                    <w:bottom w:val="none" w:sz="0" w:space="0" w:color="auto"/>
                    <w:right w:val="none" w:sz="0" w:space="0" w:color="auto"/>
                  </w:divBdr>
                </w:div>
                <w:div w:id="1783374349">
                  <w:marLeft w:val="0"/>
                  <w:marRight w:val="0"/>
                  <w:marTop w:val="0"/>
                  <w:marBottom w:val="0"/>
                  <w:divBdr>
                    <w:top w:val="none" w:sz="0" w:space="0" w:color="auto"/>
                    <w:left w:val="none" w:sz="0" w:space="0" w:color="auto"/>
                    <w:bottom w:val="none" w:sz="0" w:space="0" w:color="auto"/>
                    <w:right w:val="none" w:sz="0" w:space="0" w:color="auto"/>
                  </w:divBdr>
                </w:div>
                <w:div w:id="1574267976">
                  <w:marLeft w:val="0"/>
                  <w:marRight w:val="0"/>
                  <w:marTop w:val="0"/>
                  <w:marBottom w:val="0"/>
                  <w:divBdr>
                    <w:top w:val="none" w:sz="0" w:space="0" w:color="auto"/>
                    <w:left w:val="none" w:sz="0" w:space="0" w:color="auto"/>
                    <w:bottom w:val="none" w:sz="0" w:space="0" w:color="auto"/>
                    <w:right w:val="none" w:sz="0" w:space="0" w:color="auto"/>
                  </w:divBdr>
                </w:div>
                <w:div w:id="620109648">
                  <w:marLeft w:val="0"/>
                  <w:marRight w:val="0"/>
                  <w:marTop w:val="0"/>
                  <w:marBottom w:val="0"/>
                  <w:divBdr>
                    <w:top w:val="none" w:sz="0" w:space="0" w:color="auto"/>
                    <w:left w:val="none" w:sz="0" w:space="0" w:color="auto"/>
                    <w:bottom w:val="none" w:sz="0" w:space="0" w:color="auto"/>
                    <w:right w:val="none" w:sz="0" w:space="0" w:color="auto"/>
                  </w:divBdr>
                </w:div>
                <w:div w:id="15004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89702">
          <w:marLeft w:val="0"/>
          <w:marRight w:val="0"/>
          <w:marTop w:val="0"/>
          <w:marBottom w:val="0"/>
          <w:divBdr>
            <w:top w:val="none" w:sz="0" w:space="0" w:color="auto"/>
            <w:left w:val="none" w:sz="0" w:space="0" w:color="auto"/>
            <w:bottom w:val="none" w:sz="0" w:space="0" w:color="auto"/>
            <w:right w:val="none" w:sz="0" w:space="0" w:color="auto"/>
          </w:divBdr>
          <w:divsChild>
            <w:div w:id="1577666438">
              <w:marLeft w:val="0"/>
              <w:marRight w:val="0"/>
              <w:marTop w:val="0"/>
              <w:marBottom w:val="0"/>
              <w:divBdr>
                <w:top w:val="none" w:sz="0" w:space="0" w:color="auto"/>
                <w:left w:val="none" w:sz="0" w:space="0" w:color="auto"/>
                <w:bottom w:val="none" w:sz="0" w:space="0" w:color="auto"/>
                <w:right w:val="none" w:sz="0" w:space="0" w:color="auto"/>
              </w:divBdr>
              <w:divsChild>
                <w:div w:id="1276985827">
                  <w:marLeft w:val="0"/>
                  <w:marRight w:val="0"/>
                  <w:marTop w:val="0"/>
                  <w:marBottom w:val="0"/>
                  <w:divBdr>
                    <w:top w:val="none" w:sz="0" w:space="0" w:color="auto"/>
                    <w:left w:val="none" w:sz="0" w:space="0" w:color="auto"/>
                    <w:bottom w:val="none" w:sz="0" w:space="0" w:color="auto"/>
                    <w:right w:val="none" w:sz="0" w:space="0" w:color="auto"/>
                  </w:divBdr>
                </w:div>
                <w:div w:id="706296528">
                  <w:marLeft w:val="0"/>
                  <w:marRight w:val="0"/>
                  <w:marTop w:val="0"/>
                  <w:marBottom w:val="0"/>
                  <w:divBdr>
                    <w:top w:val="none" w:sz="0" w:space="0" w:color="auto"/>
                    <w:left w:val="none" w:sz="0" w:space="0" w:color="auto"/>
                    <w:bottom w:val="none" w:sz="0" w:space="0" w:color="auto"/>
                    <w:right w:val="none" w:sz="0" w:space="0" w:color="auto"/>
                  </w:divBdr>
                </w:div>
                <w:div w:id="1438678086">
                  <w:marLeft w:val="0"/>
                  <w:marRight w:val="0"/>
                  <w:marTop w:val="0"/>
                  <w:marBottom w:val="0"/>
                  <w:divBdr>
                    <w:top w:val="none" w:sz="0" w:space="0" w:color="auto"/>
                    <w:left w:val="none" w:sz="0" w:space="0" w:color="auto"/>
                    <w:bottom w:val="none" w:sz="0" w:space="0" w:color="auto"/>
                    <w:right w:val="none" w:sz="0" w:space="0" w:color="auto"/>
                  </w:divBdr>
                </w:div>
                <w:div w:id="941301191">
                  <w:marLeft w:val="0"/>
                  <w:marRight w:val="0"/>
                  <w:marTop w:val="0"/>
                  <w:marBottom w:val="0"/>
                  <w:divBdr>
                    <w:top w:val="none" w:sz="0" w:space="0" w:color="auto"/>
                    <w:left w:val="none" w:sz="0" w:space="0" w:color="auto"/>
                    <w:bottom w:val="none" w:sz="0" w:space="0" w:color="auto"/>
                    <w:right w:val="none" w:sz="0" w:space="0" w:color="auto"/>
                  </w:divBdr>
                </w:div>
                <w:div w:id="1951278866">
                  <w:marLeft w:val="0"/>
                  <w:marRight w:val="0"/>
                  <w:marTop w:val="0"/>
                  <w:marBottom w:val="0"/>
                  <w:divBdr>
                    <w:top w:val="none" w:sz="0" w:space="0" w:color="auto"/>
                    <w:left w:val="none" w:sz="0" w:space="0" w:color="auto"/>
                    <w:bottom w:val="none" w:sz="0" w:space="0" w:color="auto"/>
                    <w:right w:val="none" w:sz="0" w:space="0" w:color="auto"/>
                  </w:divBdr>
                </w:div>
                <w:div w:id="1831411336">
                  <w:marLeft w:val="0"/>
                  <w:marRight w:val="0"/>
                  <w:marTop w:val="0"/>
                  <w:marBottom w:val="0"/>
                  <w:divBdr>
                    <w:top w:val="none" w:sz="0" w:space="0" w:color="auto"/>
                    <w:left w:val="none" w:sz="0" w:space="0" w:color="auto"/>
                    <w:bottom w:val="none" w:sz="0" w:space="0" w:color="auto"/>
                    <w:right w:val="none" w:sz="0" w:space="0" w:color="auto"/>
                  </w:divBdr>
                </w:div>
                <w:div w:id="1648170814">
                  <w:marLeft w:val="0"/>
                  <w:marRight w:val="0"/>
                  <w:marTop w:val="0"/>
                  <w:marBottom w:val="0"/>
                  <w:divBdr>
                    <w:top w:val="none" w:sz="0" w:space="0" w:color="auto"/>
                    <w:left w:val="none" w:sz="0" w:space="0" w:color="auto"/>
                    <w:bottom w:val="none" w:sz="0" w:space="0" w:color="auto"/>
                    <w:right w:val="none" w:sz="0" w:space="0" w:color="auto"/>
                  </w:divBdr>
                </w:div>
                <w:div w:id="747272278">
                  <w:marLeft w:val="0"/>
                  <w:marRight w:val="0"/>
                  <w:marTop w:val="0"/>
                  <w:marBottom w:val="0"/>
                  <w:divBdr>
                    <w:top w:val="none" w:sz="0" w:space="0" w:color="auto"/>
                    <w:left w:val="none" w:sz="0" w:space="0" w:color="auto"/>
                    <w:bottom w:val="none" w:sz="0" w:space="0" w:color="auto"/>
                    <w:right w:val="none" w:sz="0" w:space="0" w:color="auto"/>
                  </w:divBdr>
                </w:div>
                <w:div w:id="818960538">
                  <w:marLeft w:val="0"/>
                  <w:marRight w:val="0"/>
                  <w:marTop w:val="0"/>
                  <w:marBottom w:val="0"/>
                  <w:divBdr>
                    <w:top w:val="none" w:sz="0" w:space="0" w:color="auto"/>
                    <w:left w:val="none" w:sz="0" w:space="0" w:color="auto"/>
                    <w:bottom w:val="none" w:sz="0" w:space="0" w:color="auto"/>
                    <w:right w:val="none" w:sz="0" w:space="0" w:color="auto"/>
                  </w:divBdr>
                </w:div>
                <w:div w:id="526648170">
                  <w:marLeft w:val="0"/>
                  <w:marRight w:val="0"/>
                  <w:marTop w:val="0"/>
                  <w:marBottom w:val="0"/>
                  <w:divBdr>
                    <w:top w:val="none" w:sz="0" w:space="0" w:color="auto"/>
                    <w:left w:val="none" w:sz="0" w:space="0" w:color="auto"/>
                    <w:bottom w:val="none" w:sz="0" w:space="0" w:color="auto"/>
                    <w:right w:val="none" w:sz="0" w:space="0" w:color="auto"/>
                  </w:divBdr>
                </w:div>
                <w:div w:id="283467920">
                  <w:marLeft w:val="0"/>
                  <w:marRight w:val="0"/>
                  <w:marTop w:val="0"/>
                  <w:marBottom w:val="0"/>
                  <w:divBdr>
                    <w:top w:val="none" w:sz="0" w:space="0" w:color="auto"/>
                    <w:left w:val="none" w:sz="0" w:space="0" w:color="auto"/>
                    <w:bottom w:val="none" w:sz="0" w:space="0" w:color="auto"/>
                    <w:right w:val="none" w:sz="0" w:space="0" w:color="auto"/>
                  </w:divBdr>
                </w:div>
                <w:div w:id="474873873">
                  <w:marLeft w:val="0"/>
                  <w:marRight w:val="0"/>
                  <w:marTop w:val="0"/>
                  <w:marBottom w:val="0"/>
                  <w:divBdr>
                    <w:top w:val="none" w:sz="0" w:space="0" w:color="auto"/>
                    <w:left w:val="none" w:sz="0" w:space="0" w:color="auto"/>
                    <w:bottom w:val="none" w:sz="0" w:space="0" w:color="auto"/>
                    <w:right w:val="none" w:sz="0" w:space="0" w:color="auto"/>
                  </w:divBdr>
                </w:div>
                <w:div w:id="94979983">
                  <w:marLeft w:val="0"/>
                  <w:marRight w:val="0"/>
                  <w:marTop w:val="0"/>
                  <w:marBottom w:val="0"/>
                  <w:divBdr>
                    <w:top w:val="none" w:sz="0" w:space="0" w:color="auto"/>
                    <w:left w:val="none" w:sz="0" w:space="0" w:color="auto"/>
                    <w:bottom w:val="none" w:sz="0" w:space="0" w:color="auto"/>
                    <w:right w:val="none" w:sz="0" w:space="0" w:color="auto"/>
                  </w:divBdr>
                </w:div>
                <w:div w:id="1152218119">
                  <w:marLeft w:val="0"/>
                  <w:marRight w:val="0"/>
                  <w:marTop w:val="0"/>
                  <w:marBottom w:val="0"/>
                  <w:divBdr>
                    <w:top w:val="none" w:sz="0" w:space="0" w:color="auto"/>
                    <w:left w:val="none" w:sz="0" w:space="0" w:color="auto"/>
                    <w:bottom w:val="none" w:sz="0" w:space="0" w:color="auto"/>
                    <w:right w:val="none" w:sz="0" w:space="0" w:color="auto"/>
                  </w:divBdr>
                </w:div>
                <w:div w:id="1757826122">
                  <w:marLeft w:val="0"/>
                  <w:marRight w:val="0"/>
                  <w:marTop w:val="0"/>
                  <w:marBottom w:val="0"/>
                  <w:divBdr>
                    <w:top w:val="none" w:sz="0" w:space="0" w:color="auto"/>
                    <w:left w:val="none" w:sz="0" w:space="0" w:color="auto"/>
                    <w:bottom w:val="none" w:sz="0" w:space="0" w:color="auto"/>
                    <w:right w:val="none" w:sz="0" w:space="0" w:color="auto"/>
                  </w:divBdr>
                </w:div>
                <w:div w:id="1255896359">
                  <w:marLeft w:val="0"/>
                  <w:marRight w:val="0"/>
                  <w:marTop w:val="0"/>
                  <w:marBottom w:val="0"/>
                  <w:divBdr>
                    <w:top w:val="none" w:sz="0" w:space="0" w:color="auto"/>
                    <w:left w:val="none" w:sz="0" w:space="0" w:color="auto"/>
                    <w:bottom w:val="none" w:sz="0" w:space="0" w:color="auto"/>
                    <w:right w:val="none" w:sz="0" w:space="0" w:color="auto"/>
                  </w:divBdr>
                </w:div>
                <w:div w:id="19934877">
                  <w:marLeft w:val="0"/>
                  <w:marRight w:val="0"/>
                  <w:marTop w:val="0"/>
                  <w:marBottom w:val="0"/>
                  <w:divBdr>
                    <w:top w:val="none" w:sz="0" w:space="0" w:color="auto"/>
                    <w:left w:val="none" w:sz="0" w:space="0" w:color="auto"/>
                    <w:bottom w:val="none" w:sz="0" w:space="0" w:color="auto"/>
                    <w:right w:val="none" w:sz="0" w:space="0" w:color="auto"/>
                  </w:divBdr>
                </w:div>
                <w:div w:id="1608728452">
                  <w:marLeft w:val="0"/>
                  <w:marRight w:val="0"/>
                  <w:marTop w:val="0"/>
                  <w:marBottom w:val="0"/>
                  <w:divBdr>
                    <w:top w:val="none" w:sz="0" w:space="0" w:color="auto"/>
                    <w:left w:val="none" w:sz="0" w:space="0" w:color="auto"/>
                    <w:bottom w:val="none" w:sz="0" w:space="0" w:color="auto"/>
                    <w:right w:val="none" w:sz="0" w:space="0" w:color="auto"/>
                  </w:divBdr>
                </w:div>
                <w:div w:id="1280910447">
                  <w:marLeft w:val="0"/>
                  <w:marRight w:val="0"/>
                  <w:marTop w:val="0"/>
                  <w:marBottom w:val="0"/>
                  <w:divBdr>
                    <w:top w:val="none" w:sz="0" w:space="0" w:color="auto"/>
                    <w:left w:val="none" w:sz="0" w:space="0" w:color="auto"/>
                    <w:bottom w:val="none" w:sz="0" w:space="0" w:color="auto"/>
                    <w:right w:val="none" w:sz="0" w:space="0" w:color="auto"/>
                  </w:divBdr>
                </w:div>
                <w:div w:id="1001271317">
                  <w:marLeft w:val="0"/>
                  <w:marRight w:val="0"/>
                  <w:marTop w:val="0"/>
                  <w:marBottom w:val="0"/>
                  <w:divBdr>
                    <w:top w:val="none" w:sz="0" w:space="0" w:color="auto"/>
                    <w:left w:val="none" w:sz="0" w:space="0" w:color="auto"/>
                    <w:bottom w:val="none" w:sz="0" w:space="0" w:color="auto"/>
                    <w:right w:val="none" w:sz="0" w:space="0" w:color="auto"/>
                  </w:divBdr>
                </w:div>
                <w:div w:id="539434299">
                  <w:marLeft w:val="0"/>
                  <w:marRight w:val="0"/>
                  <w:marTop w:val="0"/>
                  <w:marBottom w:val="0"/>
                  <w:divBdr>
                    <w:top w:val="none" w:sz="0" w:space="0" w:color="auto"/>
                    <w:left w:val="none" w:sz="0" w:space="0" w:color="auto"/>
                    <w:bottom w:val="none" w:sz="0" w:space="0" w:color="auto"/>
                    <w:right w:val="none" w:sz="0" w:space="0" w:color="auto"/>
                  </w:divBdr>
                </w:div>
                <w:div w:id="68121830">
                  <w:marLeft w:val="0"/>
                  <w:marRight w:val="0"/>
                  <w:marTop w:val="0"/>
                  <w:marBottom w:val="0"/>
                  <w:divBdr>
                    <w:top w:val="none" w:sz="0" w:space="0" w:color="auto"/>
                    <w:left w:val="none" w:sz="0" w:space="0" w:color="auto"/>
                    <w:bottom w:val="none" w:sz="0" w:space="0" w:color="auto"/>
                    <w:right w:val="none" w:sz="0" w:space="0" w:color="auto"/>
                  </w:divBdr>
                </w:div>
                <w:div w:id="1206026154">
                  <w:marLeft w:val="0"/>
                  <w:marRight w:val="0"/>
                  <w:marTop w:val="0"/>
                  <w:marBottom w:val="0"/>
                  <w:divBdr>
                    <w:top w:val="none" w:sz="0" w:space="0" w:color="auto"/>
                    <w:left w:val="none" w:sz="0" w:space="0" w:color="auto"/>
                    <w:bottom w:val="none" w:sz="0" w:space="0" w:color="auto"/>
                    <w:right w:val="none" w:sz="0" w:space="0" w:color="auto"/>
                  </w:divBdr>
                </w:div>
                <w:div w:id="1408066864">
                  <w:marLeft w:val="0"/>
                  <w:marRight w:val="0"/>
                  <w:marTop w:val="0"/>
                  <w:marBottom w:val="0"/>
                  <w:divBdr>
                    <w:top w:val="none" w:sz="0" w:space="0" w:color="auto"/>
                    <w:left w:val="none" w:sz="0" w:space="0" w:color="auto"/>
                    <w:bottom w:val="none" w:sz="0" w:space="0" w:color="auto"/>
                    <w:right w:val="none" w:sz="0" w:space="0" w:color="auto"/>
                  </w:divBdr>
                </w:div>
                <w:div w:id="40054821">
                  <w:marLeft w:val="0"/>
                  <w:marRight w:val="0"/>
                  <w:marTop w:val="0"/>
                  <w:marBottom w:val="0"/>
                  <w:divBdr>
                    <w:top w:val="none" w:sz="0" w:space="0" w:color="auto"/>
                    <w:left w:val="none" w:sz="0" w:space="0" w:color="auto"/>
                    <w:bottom w:val="none" w:sz="0" w:space="0" w:color="auto"/>
                    <w:right w:val="none" w:sz="0" w:space="0" w:color="auto"/>
                  </w:divBdr>
                </w:div>
                <w:div w:id="447505543">
                  <w:marLeft w:val="0"/>
                  <w:marRight w:val="0"/>
                  <w:marTop w:val="0"/>
                  <w:marBottom w:val="0"/>
                  <w:divBdr>
                    <w:top w:val="none" w:sz="0" w:space="0" w:color="auto"/>
                    <w:left w:val="none" w:sz="0" w:space="0" w:color="auto"/>
                    <w:bottom w:val="none" w:sz="0" w:space="0" w:color="auto"/>
                    <w:right w:val="none" w:sz="0" w:space="0" w:color="auto"/>
                  </w:divBdr>
                </w:div>
                <w:div w:id="705064903">
                  <w:marLeft w:val="0"/>
                  <w:marRight w:val="0"/>
                  <w:marTop w:val="0"/>
                  <w:marBottom w:val="0"/>
                  <w:divBdr>
                    <w:top w:val="none" w:sz="0" w:space="0" w:color="auto"/>
                    <w:left w:val="none" w:sz="0" w:space="0" w:color="auto"/>
                    <w:bottom w:val="none" w:sz="0" w:space="0" w:color="auto"/>
                    <w:right w:val="none" w:sz="0" w:space="0" w:color="auto"/>
                  </w:divBdr>
                </w:div>
                <w:div w:id="1353992921">
                  <w:marLeft w:val="0"/>
                  <w:marRight w:val="0"/>
                  <w:marTop w:val="0"/>
                  <w:marBottom w:val="0"/>
                  <w:divBdr>
                    <w:top w:val="none" w:sz="0" w:space="0" w:color="auto"/>
                    <w:left w:val="none" w:sz="0" w:space="0" w:color="auto"/>
                    <w:bottom w:val="none" w:sz="0" w:space="0" w:color="auto"/>
                    <w:right w:val="none" w:sz="0" w:space="0" w:color="auto"/>
                  </w:divBdr>
                </w:div>
                <w:div w:id="2125464809">
                  <w:marLeft w:val="0"/>
                  <w:marRight w:val="0"/>
                  <w:marTop w:val="0"/>
                  <w:marBottom w:val="0"/>
                  <w:divBdr>
                    <w:top w:val="none" w:sz="0" w:space="0" w:color="auto"/>
                    <w:left w:val="none" w:sz="0" w:space="0" w:color="auto"/>
                    <w:bottom w:val="none" w:sz="0" w:space="0" w:color="auto"/>
                    <w:right w:val="none" w:sz="0" w:space="0" w:color="auto"/>
                  </w:divBdr>
                </w:div>
                <w:div w:id="142784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394488">
      <w:bodyDiv w:val="1"/>
      <w:marLeft w:val="0"/>
      <w:marRight w:val="0"/>
      <w:marTop w:val="0"/>
      <w:marBottom w:val="0"/>
      <w:divBdr>
        <w:top w:val="none" w:sz="0" w:space="0" w:color="auto"/>
        <w:left w:val="none" w:sz="0" w:space="0" w:color="auto"/>
        <w:bottom w:val="none" w:sz="0" w:space="0" w:color="auto"/>
        <w:right w:val="none" w:sz="0" w:space="0" w:color="auto"/>
      </w:divBdr>
      <w:divsChild>
        <w:div w:id="686953596">
          <w:marLeft w:val="0"/>
          <w:marRight w:val="0"/>
          <w:marTop w:val="0"/>
          <w:marBottom w:val="0"/>
          <w:divBdr>
            <w:top w:val="none" w:sz="0" w:space="0" w:color="auto"/>
            <w:left w:val="none" w:sz="0" w:space="0" w:color="auto"/>
            <w:bottom w:val="none" w:sz="0" w:space="0" w:color="auto"/>
            <w:right w:val="none" w:sz="0" w:space="0" w:color="auto"/>
          </w:divBdr>
          <w:divsChild>
            <w:div w:id="1175730471">
              <w:marLeft w:val="0"/>
              <w:marRight w:val="0"/>
              <w:marTop w:val="0"/>
              <w:marBottom w:val="0"/>
              <w:divBdr>
                <w:top w:val="none" w:sz="0" w:space="0" w:color="auto"/>
                <w:left w:val="none" w:sz="0" w:space="0" w:color="auto"/>
                <w:bottom w:val="none" w:sz="0" w:space="0" w:color="auto"/>
                <w:right w:val="none" w:sz="0" w:space="0" w:color="auto"/>
              </w:divBdr>
              <w:divsChild>
                <w:div w:id="92555651">
                  <w:marLeft w:val="0"/>
                  <w:marRight w:val="0"/>
                  <w:marTop w:val="0"/>
                  <w:marBottom w:val="0"/>
                  <w:divBdr>
                    <w:top w:val="none" w:sz="0" w:space="0" w:color="auto"/>
                    <w:left w:val="none" w:sz="0" w:space="0" w:color="auto"/>
                    <w:bottom w:val="none" w:sz="0" w:space="0" w:color="auto"/>
                    <w:right w:val="none" w:sz="0" w:space="0" w:color="auto"/>
                  </w:divBdr>
                </w:div>
                <w:div w:id="119694695">
                  <w:marLeft w:val="0"/>
                  <w:marRight w:val="0"/>
                  <w:marTop w:val="0"/>
                  <w:marBottom w:val="0"/>
                  <w:divBdr>
                    <w:top w:val="none" w:sz="0" w:space="0" w:color="auto"/>
                    <w:left w:val="none" w:sz="0" w:space="0" w:color="auto"/>
                    <w:bottom w:val="none" w:sz="0" w:space="0" w:color="auto"/>
                    <w:right w:val="none" w:sz="0" w:space="0" w:color="auto"/>
                  </w:divBdr>
                </w:div>
                <w:div w:id="176432503">
                  <w:marLeft w:val="0"/>
                  <w:marRight w:val="0"/>
                  <w:marTop w:val="0"/>
                  <w:marBottom w:val="0"/>
                  <w:divBdr>
                    <w:top w:val="none" w:sz="0" w:space="0" w:color="auto"/>
                    <w:left w:val="none" w:sz="0" w:space="0" w:color="auto"/>
                    <w:bottom w:val="none" w:sz="0" w:space="0" w:color="auto"/>
                    <w:right w:val="none" w:sz="0" w:space="0" w:color="auto"/>
                  </w:divBdr>
                </w:div>
                <w:div w:id="213473004">
                  <w:marLeft w:val="0"/>
                  <w:marRight w:val="0"/>
                  <w:marTop w:val="0"/>
                  <w:marBottom w:val="0"/>
                  <w:divBdr>
                    <w:top w:val="none" w:sz="0" w:space="0" w:color="auto"/>
                    <w:left w:val="none" w:sz="0" w:space="0" w:color="auto"/>
                    <w:bottom w:val="none" w:sz="0" w:space="0" w:color="auto"/>
                    <w:right w:val="none" w:sz="0" w:space="0" w:color="auto"/>
                  </w:divBdr>
                </w:div>
                <w:div w:id="223689344">
                  <w:marLeft w:val="0"/>
                  <w:marRight w:val="0"/>
                  <w:marTop w:val="0"/>
                  <w:marBottom w:val="0"/>
                  <w:divBdr>
                    <w:top w:val="none" w:sz="0" w:space="0" w:color="auto"/>
                    <w:left w:val="none" w:sz="0" w:space="0" w:color="auto"/>
                    <w:bottom w:val="none" w:sz="0" w:space="0" w:color="auto"/>
                    <w:right w:val="none" w:sz="0" w:space="0" w:color="auto"/>
                  </w:divBdr>
                </w:div>
                <w:div w:id="229926357">
                  <w:marLeft w:val="0"/>
                  <w:marRight w:val="0"/>
                  <w:marTop w:val="0"/>
                  <w:marBottom w:val="0"/>
                  <w:divBdr>
                    <w:top w:val="none" w:sz="0" w:space="0" w:color="auto"/>
                    <w:left w:val="none" w:sz="0" w:space="0" w:color="auto"/>
                    <w:bottom w:val="none" w:sz="0" w:space="0" w:color="auto"/>
                    <w:right w:val="none" w:sz="0" w:space="0" w:color="auto"/>
                  </w:divBdr>
                </w:div>
                <w:div w:id="381490047">
                  <w:marLeft w:val="0"/>
                  <w:marRight w:val="0"/>
                  <w:marTop w:val="0"/>
                  <w:marBottom w:val="0"/>
                  <w:divBdr>
                    <w:top w:val="none" w:sz="0" w:space="0" w:color="auto"/>
                    <w:left w:val="none" w:sz="0" w:space="0" w:color="auto"/>
                    <w:bottom w:val="none" w:sz="0" w:space="0" w:color="auto"/>
                    <w:right w:val="none" w:sz="0" w:space="0" w:color="auto"/>
                  </w:divBdr>
                </w:div>
                <w:div w:id="455413693">
                  <w:marLeft w:val="0"/>
                  <w:marRight w:val="0"/>
                  <w:marTop w:val="0"/>
                  <w:marBottom w:val="0"/>
                  <w:divBdr>
                    <w:top w:val="none" w:sz="0" w:space="0" w:color="auto"/>
                    <w:left w:val="none" w:sz="0" w:space="0" w:color="auto"/>
                    <w:bottom w:val="none" w:sz="0" w:space="0" w:color="auto"/>
                    <w:right w:val="none" w:sz="0" w:space="0" w:color="auto"/>
                  </w:divBdr>
                </w:div>
                <w:div w:id="501311397">
                  <w:marLeft w:val="0"/>
                  <w:marRight w:val="0"/>
                  <w:marTop w:val="0"/>
                  <w:marBottom w:val="0"/>
                  <w:divBdr>
                    <w:top w:val="none" w:sz="0" w:space="0" w:color="auto"/>
                    <w:left w:val="none" w:sz="0" w:space="0" w:color="auto"/>
                    <w:bottom w:val="none" w:sz="0" w:space="0" w:color="auto"/>
                    <w:right w:val="none" w:sz="0" w:space="0" w:color="auto"/>
                  </w:divBdr>
                </w:div>
                <w:div w:id="630985487">
                  <w:marLeft w:val="0"/>
                  <w:marRight w:val="0"/>
                  <w:marTop w:val="0"/>
                  <w:marBottom w:val="0"/>
                  <w:divBdr>
                    <w:top w:val="none" w:sz="0" w:space="0" w:color="auto"/>
                    <w:left w:val="none" w:sz="0" w:space="0" w:color="auto"/>
                    <w:bottom w:val="none" w:sz="0" w:space="0" w:color="auto"/>
                    <w:right w:val="none" w:sz="0" w:space="0" w:color="auto"/>
                  </w:divBdr>
                </w:div>
                <w:div w:id="677388583">
                  <w:marLeft w:val="0"/>
                  <w:marRight w:val="0"/>
                  <w:marTop w:val="0"/>
                  <w:marBottom w:val="0"/>
                  <w:divBdr>
                    <w:top w:val="none" w:sz="0" w:space="0" w:color="auto"/>
                    <w:left w:val="none" w:sz="0" w:space="0" w:color="auto"/>
                    <w:bottom w:val="none" w:sz="0" w:space="0" w:color="auto"/>
                    <w:right w:val="none" w:sz="0" w:space="0" w:color="auto"/>
                  </w:divBdr>
                </w:div>
                <w:div w:id="707027686">
                  <w:marLeft w:val="0"/>
                  <w:marRight w:val="0"/>
                  <w:marTop w:val="0"/>
                  <w:marBottom w:val="0"/>
                  <w:divBdr>
                    <w:top w:val="none" w:sz="0" w:space="0" w:color="auto"/>
                    <w:left w:val="none" w:sz="0" w:space="0" w:color="auto"/>
                    <w:bottom w:val="none" w:sz="0" w:space="0" w:color="auto"/>
                    <w:right w:val="none" w:sz="0" w:space="0" w:color="auto"/>
                  </w:divBdr>
                </w:div>
                <w:div w:id="793451951">
                  <w:marLeft w:val="0"/>
                  <w:marRight w:val="0"/>
                  <w:marTop w:val="0"/>
                  <w:marBottom w:val="0"/>
                  <w:divBdr>
                    <w:top w:val="none" w:sz="0" w:space="0" w:color="auto"/>
                    <w:left w:val="none" w:sz="0" w:space="0" w:color="auto"/>
                    <w:bottom w:val="none" w:sz="0" w:space="0" w:color="auto"/>
                    <w:right w:val="none" w:sz="0" w:space="0" w:color="auto"/>
                  </w:divBdr>
                </w:div>
                <w:div w:id="865291173">
                  <w:marLeft w:val="0"/>
                  <w:marRight w:val="0"/>
                  <w:marTop w:val="0"/>
                  <w:marBottom w:val="0"/>
                  <w:divBdr>
                    <w:top w:val="none" w:sz="0" w:space="0" w:color="auto"/>
                    <w:left w:val="none" w:sz="0" w:space="0" w:color="auto"/>
                    <w:bottom w:val="none" w:sz="0" w:space="0" w:color="auto"/>
                    <w:right w:val="none" w:sz="0" w:space="0" w:color="auto"/>
                  </w:divBdr>
                </w:div>
                <w:div w:id="887374259">
                  <w:marLeft w:val="0"/>
                  <w:marRight w:val="0"/>
                  <w:marTop w:val="0"/>
                  <w:marBottom w:val="0"/>
                  <w:divBdr>
                    <w:top w:val="none" w:sz="0" w:space="0" w:color="auto"/>
                    <w:left w:val="none" w:sz="0" w:space="0" w:color="auto"/>
                    <w:bottom w:val="none" w:sz="0" w:space="0" w:color="auto"/>
                    <w:right w:val="none" w:sz="0" w:space="0" w:color="auto"/>
                  </w:divBdr>
                </w:div>
                <w:div w:id="905337739">
                  <w:marLeft w:val="0"/>
                  <w:marRight w:val="0"/>
                  <w:marTop w:val="0"/>
                  <w:marBottom w:val="0"/>
                  <w:divBdr>
                    <w:top w:val="none" w:sz="0" w:space="0" w:color="auto"/>
                    <w:left w:val="none" w:sz="0" w:space="0" w:color="auto"/>
                    <w:bottom w:val="none" w:sz="0" w:space="0" w:color="auto"/>
                    <w:right w:val="none" w:sz="0" w:space="0" w:color="auto"/>
                  </w:divBdr>
                </w:div>
                <w:div w:id="914047546">
                  <w:marLeft w:val="0"/>
                  <w:marRight w:val="0"/>
                  <w:marTop w:val="0"/>
                  <w:marBottom w:val="0"/>
                  <w:divBdr>
                    <w:top w:val="none" w:sz="0" w:space="0" w:color="auto"/>
                    <w:left w:val="none" w:sz="0" w:space="0" w:color="auto"/>
                    <w:bottom w:val="none" w:sz="0" w:space="0" w:color="auto"/>
                    <w:right w:val="none" w:sz="0" w:space="0" w:color="auto"/>
                  </w:divBdr>
                </w:div>
                <w:div w:id="1088846952">
                  <w:marLeft w:val="0"/>
                  <w:marRight w:val="0"/>
                  <w:marTop w:val="0"/>
                  <w:marBottom w:val="0"/>
                  <w:divBdr>
                    <w:top w:val="none" w:sz="0" w:space="0" w:color="auto"/>
                    <w:left w:val="none" w:sz="0" w:space="0" w:color="auto"/>
                    <w:bottom w:val="none" w:sz="0" w:space="0" w:color="auto"/>
                    <w:right w:val="none" w:sz="0" w:space="0" w:color="auto"/>
                  </w:divBdr>
                </w:div>
                <w:div w:id="1109274977">
                  <w:marLeft w:val="0"/>
                  <w:marRight w:val="0"/>
                  <w:marTop w:val="0"/>
                  <w:marBottom w:val="0"/>
                  <w:divBdr>
                    <w:top w:val="none" w:sz="0" w:space="0" w:color="auto"/>
                    <w:left w:val="none" w:sz="0" w:space="0" w:color="auto"/>
                    <w:bottom w:val="none" w:sz="0" w:space="0" w:color="auto"/>
                    <w:right w:val="none" w:sz="0" w:space="0" w:color="auto"/>
                  </w:divBdr>
                </w:div>
                <w:div w:id="1181236907">
                  <w:marLeft w:val="0"/>
                  <w:marRight w:val="0"/>
                  <w:marTop w:val="0"/>
                  <w:marBottom w:val="0"/>
                  <w:divBdr>
                    <w:top w:val="none" w:sz="0" w:space="0" w:color="auto"/>
                    <w:left w:val="none" w:sz="0" w:space="0" w:color="auto"/>
                    <w:bottom w:val="none" w:sz="0" w:space="0" w:color="auto"/>
                    <w:right w:val="none" w:sz="0" w:space="0" w:color="auto"/>
                  </w:divBdr>
                </w:div>
                <w:div w:id="1185749218">
                  <w:marLeft w:val="0"/>
                  <w:marRight w:val="0"/>
                  <w:marTop w:val="0"/>
                  <w:marBottom w:val="0"/>
                  <w:divBdr>
                    <w:top w:val="none" w:sz="0" w:space="0" w:color="auto"/>
                    <w:left w:val="none" w:sz="0" w:space="0" w:color="auto"/>
                    <w:bottom w:val="none" w:sz="0" w:space="0" w:color="auto"/>
                    <w:right w:val="none" w:sz="0" w:space="0" w:color="auto"/>
                  </w:divBdr>
                </w:div>
                <w:div w:id="1190878123">
                  <w:marLeft w:val="0"/>
                  <w:marRight w:val="0"/>
                  <w:marTop w:val="0"/>
                  <w:marBottom w:val="0"/>
                  <w:divBdr>
                    <w:top w:val="none" w:sz="0" w:space="0" w:color="auto"/>
                    <w:left w:val="none" w:sz="0" w:space="0" w:color="auto"/>
                    <w:bottom w:val="none" w:sz="0" w:space="0" w:color="auto"/>
                    <w:right w:val="none" w:sz="0" w:space="0" w:color="auto"/>
                  </w:divBdr>
                </w:div>
                <w:div w:id="1227643773">
                  <w:marLeft w:val="0"/>
                  <w:marRight w:val="0"/>
                  <w:marTop w:val="0"/>
                  <w:marBottom w:val="0"/>
                  <w:divBdr>
                    <w:top w:val="none" w:sz="0" w:space="0" w:color="auto"/>
                    <w:left w:val="none" w:sz="0" w:space="0" w:color="auto"/>
                    <w:bottom w:val="none" w:sz="0" w:space="0" w:color="auto"/>
                    <w:right w:val="none" w:sz="0" w:space="0" w:color="auto"/>
                  </w:divBdr>
                </w:div>
                <w:div w:id="1227833670">
                  <w:marLeft w:val="0"/>
                  <w:marRight w:val="0"/>
                  <w:marTop w:val="0"/>
                  <w:marBottom w:val="0"/>
                  <w:divBdr>
                    <w:top w:val="none" w:sz="0" w:space="0" w:color="auto"/>
                    <w:left w:val="none" w:sz="0" w:space="0" w:color="auto"/>
                    <w:bottom w:val="none" w:sz="0" w:space="0" w:color="auto"/>
                    <w:right w:val="none" w:sz="0" w:space="0" w:color="auto"/>
                  </w:divBdr>
                </w:div>
                <w:div w:id="1250385456">
                  <w:marLeft w:val="0"/>
                  <w:marRight w:val="0"/>
                  <w:marTop w:val="0"/>
                  <w:marBottom w:val="0"/>
                  <w:divBdr>
                    <w:top w:val="none" w:sz="0" w:space="0" w:color="auto"/>
                    <w:left w:val="none" w:sz="0" w:space="0" w:color="auto"/>
                    <w:bottom w:val="none" w:sz="0" w:space="0" w:color="auto"/>
                    <w:right w:val="none" w:sz="0" w:space="0" w:color="auto"/>
                  </w:divBdr>
                </w:div>
                <w:div w:id="1304310005">
                  <w:marLeft w:val="0"/>
                  <w:marRight w:val="0"/>
                  <w:marTop w:val="0"/>
                  <w:marBottom w:val="0"/>
                  <w:divBdr>
                    <w:top w:val="none" w:sz="0" w:space="0" w:color="auto"/>
                    <w:left w:val="none" w:sz="0" w:space="0" w:color="auto"/>
                    <w:bottom w:val="none" w:sz="0" w:space="0" w:color="auto"/>
                    <w:right w:val="none" w:sz="0" w:space="0" w:color="auto"/>
                  </w:divBdr>
                </w:div>
                <w:div w:id="1422988238">
                  <w:marLeft w:val="0"/>
                  <w:marRight w:val="0"/>
                  <w:marTop w:val="0"/>
                  <w:marBottom w:val="0"/>
                  <w:divBdr>
                    <w:top w:val="none" w:sz="0" w:space="0" w:color="auto"/>
                    <w:left w:val="none" w:sz="0" w:space="0" w:color="auto"/>
                    <w:bottom w:val="none" w:sz="0" w:space="0" w:color="auto"/>
                    <w:right w:val="none" w:sz="0" w:space="0" w:color="auto"/>
                  </w:divBdr>
                </w:div>
                <w:div w:id="1439760580">
                  <w:marLeft w:val="0"/>
                  <w:marRight w:val="0"/>
                  <w:marTop w:val="0"/>
                  <w:marBottom w:val="0"/>
                  <w:divBdr>
                    <w:top w:val="none" w:sz="0" w:space="0" w:color="auto"/>
                    <w:left w:val="none" w:sz="0" w:space="0" w:color="auto"/>
                    <w:bottom w:val="none" w:sz="0" w:space="0" w:color="auto"/>
                    <w:right w:val="none" w:sz="0" w:space="0" w:color="auto"/>
                  </w:divBdr>
                </w:div>
                <w:div w:id="1461994494">
                  <w:marLeft w:val="0"/>
                  <w:marRight w:val="0"/>
                  <w:marTop w:val="0"/>
                  <w:marBottom w:val="0"/>
                  <w:divBdr>
                    <w:top w:val="none" w:sz="0" w:space="0" w:color="auto"/>
                    <w:left w:val="none" w:sz="0" w:space="0" w:color="auto"/>
                    <w:bottom w:val="none" w:sz="0" w:space="0" w:color="auto"/>
                    <w:right w:val="none" w:sz="0" w:space="0" w:color="auto"/>
                  </w:divBdr>
                </w:div>
                <w:div w:id="1483080056">
                  <w:marLeft w:val="0"/>
                  <w:marRight w:val="0"/>
                  <w:marTop w:val="0"/>
                  <w:marBottom w:val="0"/>
                  <w:divBdr>
                    <w:top w:val="none" w:sz="0" w:space="0" w:color="auto"/>
                    <w:left w:val="none" w:sz="0" w:space="0" w:color="auto"/>
                    <w:bottom w:val="none" w:sz="0" w:space="0" w:color="auto"/>
                    <w:right w:val="none" w:sz="0" w:space="0" w:color="auto"/>
                  </w:divBdr>
                </w:div>
                <w:div w:id="1535264983">
                  <w:marLeft w:val="0"/>
                  <w:marRight w:val="0"/>
                  <w:marTop w:val="0"/>
                  <w:marBottom w:val="0"/>
                  <w:divBdr>
                    <w:top w:val="none" w:sz="0" w:space="0" w:color="auto"/>
                    <w:left w:val="none" w:sz="0" w:space="0" w:color="auto"/>
                    <w:bottom w:val="none" w:sz="0" w:space="0" w:color="auto"/>
                    <w:right w:val="none" w:sz="0" w:space="0" w:color="auto"/>
                  </w:divBdr>
                </w:div>
                <w:div w:id="1575429883">
                  <w:marLeft w:val="0"/>
                  <w:marRight w:val="0"/>
                  <w:marTop w:val="0"/>
                  <w:marBottom w:val="0"/>
                  <w:divBdr>
                    <w:top w:val="none" w:sz="0" w:space="0" w:color="auto"/>
                    <w:left w:val="none" w:sz="0" w:space="0" w:color="auto"/>
                    <w:bottom w:val="none" w:sz="0" w:space="0" w:color="auto"/>
                    <w:right w:val="none" w:sz="0" w:space="0" w:color="auto"/>
                  </w:divBdr>
                </w:div>
                <w:div w:id="1589118269">
                  <w:marLeft w:val="0"/>
                  <w:marRight w:val="0"/>
                  <w:marTop w:val="0"/>
                  <w:marBottom w:val="0"/>
                  <w:divBdr>
                    <w:top w:val="none" w:sz="0" w:space="0" w:color="auto"/>
                    <w:left w:val="none" w:sz="0" w:space="0" w:color="auto"/>
                    <w:bottom w:val="none" w:sz="0" w:space="0" w:color="auto"/>
                    <w:right w:val="none" w:sz="0" w:space="0" w:color="auto"/>
                  </w:divBdr>
                </w:div>
                <w:div w:id="1650474987">
                  <w:marLeft w:val="0"/>
                  <w:marRight w:val="0"/>
                  <w:marTop w:val="0"/>
                  <w:marBottom w:val="0"/>
                  <w:divBdr>
                    <w:top w:val="none" w:sz="0" w:space="0" w:color="auto"/>
                    <w:left w:val="none" w:sz="0" w:space="0" w:color="auto"/>
                    <w:bottom w:val="none" w:sz="0" w:space="0" w:color="auto"/>
                    <w:right w:val="none" w:sz="0" w:space="0" w:color="auto"/>
                  </w:divBdr>
                </w:div>
                <w:div w:id="1655793594">
                  <w:marLeft w:val="0"/>
                  <w:marRight w:val="0"/>
                  <w:marTop w:val="0"/>
                  <w:marBottom w:val="0"/>
                  <w:divBdr>
                    <w:top w:val="none" w:sz="0" w:space="0" w:color="auto"/>
                    <w:left w:val="none" w:sz="0" w:space="0" w:color="auto"/>
                    <w:bottom w:val="none" w:sz="0" w:space="0" w:color="auto"/>
                    <w:right w:val="none" w:sz="0" w:space="0" w:color="auto"/>
                  </w:divBdr>
                </w:div>
                <w:div w:id="1767995081">
                  <w:marLeft w:val="0"/>
                  <w:marRight w:val="0"/>
                  <w:marTop w:val="0"/>
                  <w:marBottom w:val="0"/>
                  <w:divBdr>
                    <w:top w:val="none" w:sz="0" w:space="0" w:color="auto"/>
                    <w:left w:val="none" w:sz="0" w:space="0" w:color="auto"/>
                    <w:bottom w:val="none" w:sz="0" w:space="0" w:color="auto"/>
                    <w:right w:val="none" w:sz="0" w:space="0" w:color="auto"/>
                  </w:divBdr>
                </w:div>
                <w:div w:id="1769304893">
                  <w:marLeft w:val="0"/>
                  <w:marRight w:val="0"/>
                  <w:marTop w:val="0"/>
                  <w:marBottom w:val="0"/>
                  <w:divBdr>
                    <w:top w:val="none" w:sz="0" w:space="0" w:color="auto"/>
                    <w:left w:val="none" w:sz="0" w:space="0" w:color="auto"/>
                    <w:bottom w:val="none" w:sz="0" w:space="0" w:color="auto"/>
                    <w:right w:val="none" w:sz="0" w:space="0" w:color="auto"/>
                  </w:divBdr>
                </w:div>
                <w:div w:id="1834297992">
                  <w:marLeft w:val="0"/>
                  <w:marRight w:val="0"/>
                  <w:marTop w:val="0"/>
                  <w:marBottom w:val="0"/>
                  <w:divBdr>
                    <w:top w:val="none" w:sz="0" w:space="0" w:color="auto"/>
                    <w:left w:val="none" w:sz="0" w:space="0" w:color="auto"/>
                    <w:bottom w:val="none" w:sz="0" w:space="0" w:color="auto"/>
                    <w:right w:val="none" w:sz="0" w:space="0" w:color="auto"/>
                  </w:divBdr>
                </w:div>
                <w:div w:id="1862664910">
                  <w:marLeft w:val="0"/>
                  <w:marRight w:val="0"/>
                  <w:marTop w:val="0"/>
                  <w:marBottom w:val="0"/>
                  <w:divBdr>
                    <w:top w:val="none" w:sz="0" w:space="0" w:color="auto"/>
                    <w:left w:val="none" w:sz="0" w:space="0" w:color="auto"/>
                    <w:bottom w:val="none" w:sz="0" w:space="0" w:color="auto"/>
                    <w:right w:val="none" w:sz="0" w:space="0" w:color="auto"/>
                  </w:divBdr>
                </w:div>
                <w:div w:id="1938827078">
                  <w:marLeft w:val="0"/>
                  <w:marRight w:val="0"/>
                  <w:marTop w:val="0"/>
                  <w:marBottom w:val="0"/>
                  <w:divBdr>
                    <w:top w:val="none" w:sz="0" w:space="0" w:color="auto"/>
                    <w:left w:val="none" w:sz="0" w:space="0" w:color="auto"/>
                    <w:bottom w:val="none" w:sz="0" w:space="0" w:color="auto"/>
                    <w:right w:val="none" w:sz="0" w:space="0" w:color="auto"/>
                  </w:divBdr>
                </w:div>
                <w:div w:id="2118670595">
                  <w:marLeft w:val="0"/>
                  <w:marRight w:val="0"/>
                  <w:marTop w:val="0"/>
                  <w:marBottom w:val="0"/>
                  <w:divBdr>
                    <w:top w:val="none" w:sz="0" w:space="0" w:color="auto"/>
                    <w:left w:val="none" w:sz="0" w:space="0" w:color="auto"/>
                    <w:bottom w:val="none" w:sz="0" w:space="0" w:color="auto"/>
                    <w:right w:val="none" w:sz="0" w:space="0" w:color="auto"/>
                  </w:divBdr>
                </w:div>
                <w:div w:id="211979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54000">
          <w:marLeft w:val="0"/>
          <w:marRight w:val="0"/>
          <w:marTop w:val="0"/>
          <w:marBottom w:val="0"/>
          <w:divBdr>
            <w:top w:val="none" w:sz="0" w:space="0" w:color="auto"/>
            <w:left w:val="none" w:sz="0" w:space="0" w:color="auto"/>
            <w:bottom w:val="none" w:sz="0" w:space="0" w:color="auto"/>
            <w:right w:val="none" w:sz="0" w:space="0" w:color="auto"/>
          </w:divBdr>
          <w:divsChild>
            <w:div w:id="71464743">
              <w:marLeft w:val="0"/>
              <w:marRight w:val="0"/>
              <w:marTop w:val="0"/>
              <w:marBottom w:val="0"/>
              <w:divBdr>
                <w:top w:val="none" w:sz="0" w:space="0" w:color="auto"/>
                <w:left w:val="none" w:sz="0" w:space="0" w:color="auto"/>
                <w:bottom w:val="none" w:sz="0" w:space="0" w:color="auto"/>
                <w:right w:val="none" w:sz="0" w:space="0" w:color="auto"/>
              </w:divBdr>
              <w:divsChild>
                <w:div w:id="29183440">
                  <w:marLeft w:val="0"/>
                  <w:marRight w:val="0"/>
                  <w:marTop w:val="0"/>
                  <w:marBottom w:val="0"/>
                  <w:divBdr>
                    <w:top w:val="none" w:sz="0" w:space="0" w:color="auto"/>
                    <w:left w:val="none" w:sz="0" w:space="0" w:color="auto"/>
                    <w:bottom w:val="none" w:sz="0" w:space="0" w:color="auto"/>
                    <w:right w:val="none" w:sz="0" w:space="0" w:color="auto"/>
                  </w:divBdr>
                </w:div>
                <w:div w:id="36660139">
                  <w:marLeft w:val="0"/>
                  <w:marRight w:val="0"/>
                  <w:marTop w:val="0"/>
                  <w:marBottom w:val="0"/>
                  <w:divBdr>
                    <w:top w:val="none" w:sz="0" w:space="0" w:color="auto"/>
                    <w:left w:val="none" w:sz="0" w:space="0" w:color="auto"/>
                    <w:bottom w:val="none" w:sz="0" w:space="0" w:color="auto"/>
                    <w:right w:val="none" w:sz="0" w:space="0" w:color="auto"/>
                  </w:divBdr>
                </w:div>
                <w:div w:id="178198579">
                  <w:marLeft w:val="0"/>
                  <w:marRight w:val="0"/>
                  <w:marTop w:val="0"/>
                  <w:marBottom w:val="0"/>
                  <w:divBdr>
                    <w:top w:val="none" w:sz="0" w:space="0" w:color="auto"/>
                    <w:left w:val="none" w:sz="0" w:space="0" w:color="auto"/>
                    <w:bottom w:val="none" w:sz="0" w:space="0" w:color="auto"/>
                    <w:right w:val="none" w:sz="0" w:space="0" w:color="auto"/>
                  </w:divBdr>
                </w:div>
                <w:div w:id="316885342">
                  <w:marLeft w:val="0"/>
                  <w:marRight w:val="0"/>
                  <w:marTop w:val="0"/>
                  <w:marBottom w:val="0"/>
                  <w:divBdr>
                    <w:top w:val="none" w:sz="0" w:space="0" w:color="auto"/>
                    <w:left w:val="none" w:sz="0" w:space="0" w:color="auto"/>
                    <w:bottom w:val="none" w:sz="0" w:space="0" w:color="auto"/>
                    <w:right w:val="none" w:sz="0" w:space="0" w:color="auto"/>
                  </w:divBdr>
                </w:div>
                <w:div w:id="325135841">
                  <w:marLeft w:val="0"/>
                  <w:marRight w:val="0"/>
                  <w:marTop w:val="0"/>
                  <w:marBottom w:val="0"/>
                  <w:divBdr>
                    <w:top w:val="none" w:sz="0" w:space="0" w:color="auto"/>
                    <w:left w:val="none" w:sz="0" w:space="0" w:color="auto"/>
                    <w:bottom w:val="none" w:sz="0" w:space="0" w:color="auto"/>
                    <w:right w:val="none" w:sz="0" w:space="0" w:color="auto"/>
                  </w:divBdr>
                </w:div>
                <w:div w:id="595403498">
                  <w:marLeft w:val="0"/>
                  <w:marRight w:val="0"/>
                  <w:marTop w:val="0"/>
                  <w:marBottom w:val="0"/>
                  <w:divBdr>
                    <w:top w:val="none" w:sz="0" w:space="0" w:color="auto"/>
                    <w:left w:val="none" w:sz="0" w:space="0" w:color="auto"/>
                    <w:bottom w:val="none" w:sz="0" w:space="0" w:color="auto"/>
                    <w:right w:val="none" w:sz="0" w:space="0" w:color="auto"/>
                  </w:divBdr>
                </w:div>
                <w:div w:id="855080252">
                  <w:marLeft w:val="0"/>
                  <w:marRight w:val="0"/>
                  <w:marTop w:val="0"/>
                  <w:marBottom w:val="0"/>
                  <w:divBdr>
                    <w:top w:val="none" w:sz="0" w:space="0" w:color="auto"/>
                    <w:left w:val="none" w:sz="0" w:space="0" w:color="auto"/>
                    <w:bottom w:val="none" w:sz="0" w:space="0" w:color="auto"/>
                    <w:right w:val="none" w:sz="0" w:space="0" w:color="auto"/>
                  </w:divBdr>
                </w:div>
                <w:div w:id="859976849">
                  <w:marLeft w:val="0"/>
                  <w:marRight w:val="0"/>
                  <w:marTop w:val="0"/>
                  <w:marBottom w:val="0"/>
                  <w:divBdr>
                    <w:top w:val="none" w:sz="0" w:space="0" w:color="auto"/>
                    <w:left w:val="none" w:sz="0" w:space="0" w:color="auto"/>
                    <w:bottom w:val="none" w:sz="0" w:space="0" w:color="auto"/>
                    <w:right w:val="none" w:sz="0" w:space="0" w:color="auto"/>
                  </w:divBdr>
                </w:div>
                <w:div w:id="1046487928">
                  <w:marLeft w:val="0"/>
                  <w:marRight w:val="0"/>
                  <w:marTop w:val="0"/>
                  <w:marBottom w:val="0"/>
                  <w:divBdr>
                    <w:top w:val="none" w:sz="0" w:space="0" w:color="auto"/>
                    <w:left w:val="none" w:sz="0" w:space="0" w:color="auto"/>
                    <w:bottom w:val="none" w:sz="0" w:space="0" w:color="auto"/>
                    <w:right w:val="none" w:sz="0" w:space="0" w:color="auto"/>
                  </w:divBdr>
                </w:div>
                <w:div w:id="1071460922">
                  <w:marLeft w:val="0"/>
                  <w:marRight w:val="0"/>
                  <w:marTop w:val="0"/>
                  <w:marBottom w:val="0"/>
                  <w:divBdr>
                    <w:top w:val="none" w:sz="0" w:space="0" w:color="auto"/>
                    <w:left w:val="none" w:sz="0" w:space="0" w:color="auto"/>
                    <w:bottom w:val="none" w:sz="0" w:space="0" w:color="auto"/>
                    <w:right w:val="none" w:sz="0" w:space="0" w:color="auto"/>
                  </w:divBdr>
                </w:div>
                <w:div w:id="1075280686">
                  <w:marLeft w:val="0"/>
                  <w:marRight w:val="0"/>
                  <w:marTop w:val="0"/>
                  <w:marBottom w:val="0"/>
                  <w:divBdr>
                    <w:top w:val="none" w:sz="0" w:space="0" w:color="auto"/>
                    <w:left w:val="none" w:sz="0" w:space="0" w:color="auto"/>
                    <w:bottom w:val="none" w:sz="0" w:space="0" w:color="auto"/>
                    <w:right w:val="none" w:sz="0" w:space="0" w:color="auto"/>
                  </w:divBdr>
                </w:div>
                <w:div w:id="1076853285">
                  <w:marLeft w:val="0"/>
                  <w:marRight w:val="0"/>
                  <w:marTop w:val="0"/>
                  <w:marBottom w:val="0"/>
                  <w:divBdr>
                    <w:top w:val="none" w:sz="0" w:space="0" w:color="auto"/>
                    <w:left w:val="none" w:sz="0" w:space="0" w:color="auto"/>
                    <w:bottom w:val="none" w:sz="0" w:space="0" w:color="auto"/>
                    <w:right w:val="none" w:sz="0" w:space="0" w:color="auto"/>
                  </w:divBdr>
                </w:div>
                <w:div w:id="1177769457">
                  <w:marLeft w:val="0"/>
                  <w:marRight w:val="0"/>
                  <w:marTop w:val="0"/>
                  <w:marBottom w:val="0"/>
                  <w:divBdr>
                    <w:top w:val="none" w:sz="0" w:space="0" w:color="auto"/>
                    <w:left w:val="none" w:sz="0" w:space="0" w:color="auto"/>
                    <w:bottom w:val="none" w:sz="0" w:space="0" w:color="auto"/>
                    <w:right w:val="none" w:sz="0" w:space="0" w:color="auto"/>
                  </w:divBdr>
                </w:div>
                <w:div w:id="1295331875">
                  <w:marLeft w:val="0"/>
                  <w:marRight w:val="0"/>
                  <w:marTop w:val="0"/>
                  <w:marBottom w:val="0"/>
                  <w:divBdr>
                    <w:top w:val="none" w:sz="0" w:space="0" w:color="auto"/>
                    <w:left w:val="none" w:sz="0" w:space="0" w:color="auto"/>
                    <w:bottom w:val="none" w:sz="0" w:space="0" w:color="auto"/>
                    <w:right w:val="none" w:sz="0" w:space="0" w:color="auto"/>
                  </w:divBdr>
                </w:div>
                <w:div w:id="1404334341">
                  <w:marLeft w:val="0"/>
                  <w:marRight w:val="0"/>
                  <w:marTop w:val="0"/>
                  <w:marBottom w:val="0"/>
                  <w:divBdr>
                    <w:top w:val="none" w:sz="0" w:space="0" w:color="auto"/>
                    <w:left w:val="none" w:sz="0" w:space="0" w:color="auto"/>
                    <w:bottom w:val="none" w:sz="0" w:space="0" w:color="auto"/>
                    <w:right w:val="none" w:sz="0" w:space="0" w:color="auto"/>
                  </w:divBdr>
                </w:div>
                <w:div w:id="1506826438">
                  <w:marLeft w:val="0"/>
                  <w:marRight w:val="0"/>
                  <w:marTop w:val="0"/>
                  <w:marBottom w:val="0"/>
                  <w:divBdr>
                    <w:top w:val="none" w:sz="0" w:space="0" w:color="auto"/>
                    <w:left w:val="none" w:sz="0" w:space="0" w:color="auto"/>
                    <w:bottom w:val="none" w:sz="0" w:space="0" w:color="auto"/>
                    <w:right w:val="none" w:sz="0" w:space="0" w:color="auto"/>
                  </w:divBdr>
                </w:div>
                <w:div w:id="1540895695">
                  <w:marLeft w:val="0"/>
                  <w:marRight w:val="0"/>
                  <w:marTop w:val="0"/>
                  <w:marBottom w:val="0"/>
                  <w:divBdr>
                    <w:top w:val="none" w:sz="0" w:space="0" w:color="auto"/>
                    <w:left w:val="none" w:sz="0" w:space="0" w:color="auto"/>
                    <w:bottom w:val="none" w:sz="0" w:space="0" w:color="auto"/>
                    <w:right w:val="none" w:sz="0" w:space="0" w:color="auto"/>
                  </w:divBdr>
                </w:div>
                <w:div w:id="2008559498">
                  <w:marLeft w:val="0"/>
                  <w:marRight w:val="0"/>
                  <w:marTop w:val="0"/>
                  <w:marBottom w:val="0"/>
                  <w:divBdr>
                    <w:top w:val="none" w:sz="0" w:space="0" w:color="auto"/>
                    <w:left w:val="none" w:sz="0" w:space="0" w:color="auto"/>
                    <w:bottom w:val="none" w:sz="0" w:space="0" w:color="auto"/>
                    <w:right w:val="none" w:sz="0" w:space="0" w:color="auto"/>
                  </w:divBdr>
                </w:div>
                <w:div w:id="2047363352">
                  <w:marLeft w:val="0"/>
                  <w:marRight w:val="0"/>
                  <w:marTop w:val="0"/>
                  <w:marBottom w:val="0"/>
                  <w:divBdr>
                    <w:top w:val="none" w:sz="0" w:space="0" w:color="auto"/>
                    <w:left w:val="none" w:sz="0" w:space="0" w:color="auto"/>
                    <w:bottom w:val="none" w:sz="0" w:space="0" w:color="auto"/>
                    <w:right w:val="none" w:sz="0" w:space="0" w:color="auto"/>
                  </w:divBdr>
                </w:div>
                <w:div w:id="20946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168672">
      <w:bodyDiv w:val="1"/>
      <w:marLeft w:val="0"/>
      <w:marRight w:val="0"/>
      <w:marTop w:val="0"/>
      <w:marBottom w:val="0"/>
      <w:divBdr>
        <w:top w:val="none" w:sz="0" w:space="0" w:color="auto"/>
        <w:left w:val="none" w:sz="0" w:space="0" w:color="auto"/>
        <w:bottom w:val="none" w:sz="0" w:space="0" w:color="auto"/>
        <w:right w:val="none" w:sz="0" w:space="0" w:color="auto"/>
      </w:divBdr>
      <w:divsChild>
        <w:div w:id="1871646205">
          <w:marLeft w:val="0"/>
          <w:marRight w:val="0"/>
          <w:marTop w:val="0"/>
          <w:marBottom w:val="0"/>
          <w:divBdr>
            <w:top w:val="none" w:sz="0" w:space="0" w:color="auto"/>
            <w:left w:val="none" w:sz="0" w:space="0" w:color="auto"/>
            <w:bottom w:val="none" w:sz="0" w:space="0" w:color="auto"/>
            <w:right w:val="none" w:sz="0" w:space="0" w:color="auto"/>
          </w:divBdr>
        </w:div>
        <w:div w:id="1025716560">
          <w:marLeft w:val="0"/>
          <w:marRight w:val="0"/>
          <w:marTop w:val="0"/>
          <w:marBottom w:val="0"/>
          <w:divBdr>
            <w:top w:val="none" w:sz="0" w:space="0" w:color="auto"/>
            <w:left w:val="none" w:sz="0" w:space="0" w:color="auto"/>
            <w:bottom w:val="none" w:sz="0" w:space="0" w:color="auto"/>
            <w:right w:val="none" w:sz="0" w:space="0" w:color="auto"/>
          </w:divBdr>
        </w:div>
        <w:div w:id="1505701301">
          <w:marLeft w:val="0"/>
          <w:marRight w:val="0"/>
          <w:marTop w:val="0"/>
          <w:marBottom w:val="0"/>
          <w:divBdr>
            <w:top w:val="none" w:sz="0" w:space="0" w:color="auto"/>
            <w:left w:val="none" w:sz="0" w:space="0" w:color="auto"/>
            <w:bottom w:val="none" w:sz="0" w:space="0" w:color="auto"/>
            <w:right w:val="none" w:sz="0" w:space="0" w:color="auto"/>
          </w:divBdr>
        </w:div>
        <w:div w:id="105319881">
          <w:marLeft w:val="0"/>
          <w:marRight w:val="0"/>
          <w:marTop w:val="0"/>
          <w:marBottom w:val="0"/>
          <w:divBdr>
            <w:top w:val="none" w:sz="0" w:space="0" w:color="auto"/>
            <w:left w:val="none" w:sz="0" w:space="0" w:color="auto"/>
            <w:bottom w:val="none" w:sz="0" w:space="0" w:color="auto"/>
            <w:right w:val="none" w:sz="0" w:space="0" w:color="auto"/>
          </w:divBdr>
        </w:div>
        <w:div w:id="1771310665">
          <w:marLeft w:val="0"/>
          <w:marRight w:val="0"/>
          <w:marTop w:val="0"/>
          <w:marBottom w:val="0"/>
          <w:divBdr>
            <w:top w:val="none" w:sz="0" w:space="0" w:color="auto"/>
            <w:left w:val="none" w:sz="0" w:space="0" w:color="auto"/>
            <w:bottom w:val="none" w:sz="0" w:space="0" w:color="auto"/>
            <w:right w:val="none" w:sz="0" w:space="0" w:color="auto"/>
          </w:divBdr>
        </w:div>
        <w:div w:id="286935676">
          <w:marLeft w:val="0"/>
          <w:marRight w:val="0"/>
          <w:marTop w:val="0"/>
          <w:marBottom w:val="0"/>
          <w:divBdr>
            <w:top w:val="none" w:sz="0" w:space="0" w:color="auto"/>
            <w:left w:val="none" w:sz="0" w:space="0" w:color="auto"/>
            <w:bottom w:val="none" w:sz="0" w:space="0" w:color="auto"/>
            <w:right w:val="none" w:sz="0" w:space="0" w:color="auto"/>
          </w:divBdr>
        </w:div>
        <w:div w:id="371150696">
          <w:marLeft w:val="0"/>
          <w:marRight w:val="0"/>
          <w:marTop w:val="0"/>
          <w:marBottom w:val="0"/>
          <w:divBdr>
            <w:top w:val="none" w:sz="0" w:space="0" w:color="auto"/>
            <w:left w:val="none" w:sz="0" w:space="0" w:color="auto"/>
            <w:bottom w:val="none" w:sz="0" w:space="0" w:color="auto"/>
            <w:right w:val="none" w:sz="0" w:space="0" w:color="auto"/>
          </w:divBdr>
        </w:div>
        <w:div w:id="1558128045">
          <w:marLeft w:val="0"/>
          <w:marRight w:val="0"/>
          <w:marTop w:val="0"/>
          <w:marBottom w:val="0"/>
          <w:divBdr>
            <w:top w:val="none" w:sz="0" w:space="0" w:color="auto"/>
            <w:left w:val="none" w:sz="0" w:space="0" w:color="auto"/>
            <w:bottom w:val="none" w:sz="0" w:space="0" w:color="auto"/>
            <w:right w:val="none" w:sz="0" w:space="0" w:color="auto"/>
          </w:divBdr>
        </w:div>
        <w:div w:id="1715807865">
          <w:marLeft w:val="0"/>
          <w:marRight w:val="0"/>
          <w:marTop w:val="0"/>
          <w:marBottom w:val="0"/>
          <w:divBdr>
            <w:top w:val="none" w:sz="0" w:space="0" w:color="auto"/>
            <w:left w:val="none" w:sz="0" w:space="0" w:color="auto"/>
            <w:bottom w:val="none" w:sz="0" w:space="0" w:color="auto"/>
            <w:right w:val="none" w:sz="0" w:space="0" w:color="auto"/>
          </w:divBdr>
        </w:div>
        <w:div w:id="1951736002">
          <w:marLeft w:val="0"/>
          <w:marRight w:val="0"/>
          <w:marTop w:val="0"/>
          <w:marBottom w:val="0"/>
          <w:divBdr>
            <w:top w:val="none" w:sz="0" w:space="0" w:color="auto"/>
            <w:left w:val="none" w:sz="0" w:space="0" w:color="auto"/>
            <w:bottom w:val="none" w:sz="0" w:space="0" w:color="auto"/>
            <w:right w:val="none" w:sz="0" w:space="0" w:color="auto"/>
          </w:divBdr>
        </w:div>
        <w:div w:id="888029921">
          <w:marLeft w:val="0"/>
          <w:marRight w:val="0"/>
          <w:marTop w:val="0"/>
          <w:marBottom w:val="0"/>
          <w:divBdr>
            <w:top w:val="none" w:sz="0" w:space="0" w:color="auto"/>
            <w:left w:val="none" w:sz="0" w:space="0" w:color="auto"/>
            <w:bottom w:val="none" w:sz="0" w:space="0" w:color="auto"/>
            <w:right w:val="none" w:sz="0" w:space="0" w:color="auto"/>
          </w:divBdr>
        </w:div>
        <w:div w:id="1007752411">
          <w:marLeft w:val="0"/>
          <w:marRight w:val="0"/>
          <w:marTop w:val="0"/>
          <w:marBottom w:val="0"/>
          <w:divBdr>
            <w:top w:val="none" w:sz="0" w:space="0" w:color="auto"/>
            <w:left w:val="none" w:sz="0" w:space="0" w:color="auto"/>
            <w:bottom w:val="none" w:sz="0" w:space="0" w:color="auto"/>
            <w:right w:val="none" w:sz="0" w:space="0" w:color="auto"/>
          </w:divBdr>
        </w:div>
        <w:div w:id="388113186">
          <w:marLeft w:val="0"/>
          <w:marRight w:val="0"/>
          <w:marTop w:val="0"/>
          <w:marBottom w:val="0"/>
          <w:divBdr>
            <w:top w:val="none" w:sz="0" w:space="0" w:color="auto"/>
            <w:left w:val="none" w:sz="0" w:space="0" w:color="auto"/>
            <w:bottom w:val="none" w:sz="0" w:space="0" w:color="auto"/>
            <w:right w:val="none" w:sz="0" w:space="0" w:color="auto"/>
          </w:divBdr>
        </w:div>
        <w:div w:id="1541625387">
          <w:marLeft w:val="0"/>
          <w:marRight w:val="0"/>
          <w:marTop w:val="0"/>
          <w:marBottom w:val="0"/>
          <w:divBdr>
            <w:top w:val="none" w:sz="0" w:space="0" w:color="auto"/>
            <w:left w:val="none" w:sz="0" w:space="0" w:color="auto"/>
            <w:bottom w:val="none" w:sz="0" w:space="0" w:color="auto"/>
            <w:right w:val="none" w:sz="0" w:space="0" w:color="auto"/>
          </w:divBdr>
        </w:div>
        <w:div w:id="1495678703">
          <w:marLeft w:val="0"/>
          <w:marRight w:val="0"/>
          <w:marTop w:val="0"/>
          <w:marBottom w:val="0"/>
          <w:divBdr>
            <w:top w:val="none" w:sz="0" w:space="0" w:color="auto"/>
            <w:left w:val="none" w:sz="0" w:space="0" w:color="auto"/>
            <w:bottom w:val="none" w:sz="0" w:space="0" w:color="auto"/>
            <w:right w:val="none" w:sz="0" w:space="0" w:color="auto"/>
          </w:divBdr>
        </w:div>
        <w:div w:id="2081629480">
          <w:marLeft w:val="0"/>
          <w:marRight w:val="0"/>
          <w:marTop w:val="0"/>
          <w:marBottom w:val="0"/>
          <w:divBdr>
            <w:top w:val="none" w:sz="0" w:space="0" w:color="auto"/>
            <w:left w:val="none" w:sz="0" w:space="0" w:color="auto"/>
            <w:bottom w:val="none" w:sz="0" w:space="0" w:color="auto"/>
            <w:right w:val="none" w:sz="0" w:space="0" w:color="auto"/>
          </w:divBdr>
        </w:div>
        <w:div w:id="2077361750">
          <w:marLeft w:val="0"/>
          <w:marRight w:val="0"/>
          <w:marTop w:val="0"/>
          <w:marBottom w:val="0"/>
          <w:divBdr>
            <w:top w:val="none" w:sz="0" w:space="0" w:color="auto"/>
            <w:left w:val="none" w:sz="0" w:space="0" w:color="auto"/>
            <w:bottom w:val="none" w:sz="0" w:space="0" w:color="auto"/>
            <w:right w:val="none" w:sz="0" w:space="0" w:color="auto"/>
          </w:divBdr>
        </w:div>
        <w:div w:id="157500847">
          <w:marLeft w:val="0"/>
          <w:marRight w:val="0"/>
          <w:marTop w:val="0"/>
          <w:marBottom w:val="0"/>
          <w:divBdr>
            <w:top w:val="none" w:sz="0" w:space="0" w:color="auto"/>
            <w:left w:val="none" w:sz="0" w:space="0" w:color="auto"/>
            <w:bottom w:val="none" w:sz="0" w:space="0" w:color="auto"/>
            <w:right w:val="none" w:sz="0" w:space="0" w:color="auto"/>
          </w:divBdr>
        </w:div>
        <w:div w:id="1641955519">
          <w:marLeft w:val="0"/>
          <w:marRight w:val="0"/>
          <w:marTop w:val="0"/>
          <w:marBottom w:val="0"/>
          <w:divBdr>
            <w:top w:val="none" w:sz="0" w:space="0" w:color="auto"/>
            <w:left w:val="none" w:sz="0" w:space="0" w:color="auto"/>
            <w:bottom w:val="none" w:sz="0" w:space="0" w:color="auto"/>
            <w:right w:val="none" w:sz="0" w:space="0" w:color="auto"/>
          </w:divBdr>
        </w:div>
        <w:div w:id="1827939696">
          <w:marLeft w:val="0"/>
          <w:marRight w:val="0"/>
          <w:marTop w:val="0"/>
          <w:marBottom w:val="0"/>
          <w:divBdr>
            <w:top w:val="none" w:sz="0" w:space="0" w:color="auto"/>
            <w:left w:val="none" w:sz="0" w:space="0" w:color="auto"/>
            <w:bottom w:val="none" w:sz="0" w:space="0" w:color="auto"/>
            <w:right w:val="none" w:sz="0" w:space="0" w:color="auto"/>
          </w:divBdr>
        </w:div>
        <w:div w:id="1402755978">
          <w:marLeft w:val="0"/>
          <w:marRight w:val="0"/>
          <w:marTop w:val="0"/>
          <w:marBottom w:val="0"/>
          <w:divBdr>
            <w:top w:val="none" w:sz="0" w:space="0" w:color="auto"/>
            <w:left w:val="none" w:sz="0" w:space="0" w:color="auto"/>
            <w:bottom w:val="none" w:sz="0" w:space="0" w:color="auto"/>
            <w:right w:val="none" w:sz="0" w:space="0" w:color="auto"/>
          </w:divBdr>
        </w:div>
        <w:div w:id="1717047940">
          <w:marLeft w:val="0"/>
          <w:marRight w:val="0"/>
          <w:marTop w:val="0"/>
          <w:marBottom w:val="0"/>
          <w:divBdr>
            <w:top w:val="none" w:sz="0" w:space="0" w:color="auto"/>
            <w:left w:val="none" w:sz="0" w:space="0" w:color="auto"/>
            <w:bottom w:val="none" w:sz="0" w:space="0" w:color="auto"/>
            <w:right w:val="none" w:sz="0" w:space="0" w:color="auto"/>
          </w:divBdr>
        </w:div>
        <w:div w:id="1534689241">
          <w:marLeft w:val="0"/>
          <w:marRight w:val="0"/>
          <w:marTop w:val="0"/>
          <w:marBottom w:val="0"/>
          <w:divBdr>
            <w:top w:val="none" w:sz="0" w:space="0" w:color="auto"/>
            <w:left w:val="none" w:sz="0" w:space="0" w:color="auto"/>
            <w:bottom w:val="none" w:sz="0" w:space="0" w:color="auto"/>
            <w:right w:val="none" w:sz="0" w:space="0" w:color="auto"/>
          </w:divBdr>
        </w:div>
        <w:div w:id="1474374534">
          <w:marLeft w:val="0"/>
          <w:marRight w:val="0"/>
          <w:marTop w:val="0"/>
          <w:marBottom w:val="0"/>
          <w:divBdr>
            <w:top w:val="none" w:sz="0" w:space="0" w:color="auto"/>
            <w:left w:val="none" w:sz="0" w:space="0" w:color="auto"/>
            <w:bottom w:val="none" w:sz="0" w:space="0" w:color="auto"/>
            <w:right w:val="none" w:sz="0" w:space="0" w:color="auto"/>
          </w:divBdr>
        </w:div>
        <w:div w:id="909509611">
          <w:marLeft w:val="0"/>
          <w:marRight w:val="0"/>
          <w:marTop w:val="0"/>
          <w:marBottom w:val="0"/>
          <w:divBdr>
            <w:top w:val="none" w:sz="0" w:space="0" w:color="auto"/>
            <w:left w:val="none" w:sz="0" w:space="0" w:color="auto"/>
            <w:bottom w:val="none" w:sz="0" w:space="0" w:color="auto"/>
            <w:right w:val="none" w:sz="0" w:space="0" w:color="auto"/>
          </w:divBdr>
        </w:div>
        <w:div w:id="1289044652">
          <w:marLeft w:val="0"/>
          <w:marRight w:val="0"/>
          <w:marTop w:val="0"/>
          <w:marBottom w:val="0"/>
          <w:divBdr>
            <w:top w:val="none" w:sz="0" w:space="0" w:color="auto"/>
            <w:left w:val="none" w:sz="0" w:space="0" w:color="auto"/>
            <w:bottom w:val="none" w:sz="0" w:space="0" w:color="auto"/>
            <w:right w:val="none" w:sz="0" w:space="0" w:color="auto"/>
          </w:divBdr>
        </w:div>
        <w:div w:id="1758941393">
          <w:marLeft w:val="0"/>
          <w:marRight w:val="0"/>
          <w:marTop w:val="0"/>
          <w:marBottom w:val="0"/>
          <w:divBdr>
            <w:top w:val="none" w:sz="0" w:space="0" w:color="auto"/>
            <w:left w:val="none" w:sz="0" w:space="0" w:color="auto"/>
            <w:bottom w:val="none" w:sz="0" w:space="0" w:color="auto"/>
            <w:right w:val="none" w:sz="0" w:space="0" w:color="auto"/>
          </w:divBdr>
        </w:div>
        <w:div w:id="1989627828">
          <w:marLeft w:val="0"/>
          <w:marRight w:val="0"/>
          <w:marTop w:val="0"/>
          <w:marBottom w:val="0"/>
          <w:divBdr>
            <w:top w:val="none" w:sz="0" w:space="0" w:color="auto"/>
            <w:left w:val="none" w:sz="0" w:space="0" w:color="auto"/>
            <w:bottom w:val="none" w:sz="0" w:space="0" w:color="auto"/>
            <w:right w:val="none" w:sz="0" w:space="0" w:color="auto"/>
          </w:divBdr>
        </w:div>
        <w:div w:id="1404372090">
          <w:marLeft w:val="0"/>
          <w:marRight w:val="0"/>
          <w:marTop w:val="0"/>
          <w:marBottom w:val="0"/>
          <w:divBdr>
            <w:top w:val="none" w:sz="0" w:space="0" w:color="auto"/>
            <w:left w:val="none" w:sz="0" w:space="0" w:color="auto"/>
            <w:bottom w:val="none" w:sz="0" w:space="0" w:color="auto"/>
            <w:right w:val="none" w:sz="0" w:space="0" w:color="auto"/>
          </w:divBdr>
        </w:div>
        <w:div w:id="936668465">
          <w:marLeft w:val="0"/>
          <w:marRight w:val="0"/>
          <w:marTop w:val="0"/>
          <w:marBottom w:val="0"/>
          <w:divBdr>
            <w:top w:val="none" w:sz="0" w:space="0" w:color="auto"/>
            <w:left w:val="none" w:sz="0" w:space="0" w:color="auto"/>
            <w:bottom w:val="none" w:sz="0" w:space="0" w:color="auto"/>
            <w:right w:val="none" w:sz="0" w:space="0" w:color="auto"/>
          </w:divBdr>
        </w:div>
        <w:div w:id="655455376">
          <w:marLeft w:val="0"/>
          <w:marRight w:val="0"/>
          <w:marTop w:val="0"/>
          <w:marBottom w:val="0"/>
          <w:divBdr>
            <w:top w:val="none" w:sz="0" w:space="0" w:color="auto"/>
            <w:left w:val="none" w:sz="0" w:space="0" w:color="auto"/>
            <w:bottom w:val="none" w:sz="0" w:space="0" w:color="auto"/>
            <w:right w:val="none" w:sz="0" w:space="0" w:color="auto"/>
          </w:divBdr>
        </w:div>
        <w:div w:id="1597401272">
          <w:marLeft w:val="0"/>
          <w:marRight w:val="0"/>
          <w:marTop w:val="0"/>
          <w:marBottom w:val="0"/>
          <w:divBdr>
            <w:top w:val="none" w:sz="0" w:space="0" w:color="auto"/>
            <w:left w:val="none" w:sz="0" w:space="0" w:color="auto"/>
            <w:bottom w:val="none" w:sz="0" w:space="0" w:color="auto"/>
            <w:right w:val="none" w:sz="0" w:space="0" w:color="auto"/>
          </w:divBdr>
        </w:div>
        <w:div w:id="311298807">
          <w:marLeft w:val="0"/>
          <w:marRight w:val="0"/>
          <w:marTop w:val="0"/>
          <w:marBottom w:val="0"/>
          <w:divBdr>
            <w:top w:val="none" w:sz="0" w:space="0" w:color="auto"/>
            <w:left w:val="none" w:sz="0" w:space="0" w:color="auto"/>
            <w:bottom w:val="none" w:sz="0" w:space="0" w:color="auto"/>
            <w:right w:val="none" w:sz="0" w:space="0" w:color="auto"/>
          </w:divBdr>
        </w:div>
        <w:div w:id="923221107">
          <w:marLeft w:val="0"/>
          <w:marRight w:val="0"/>
          <w:marTop w:val="0"/>
          <w:marBottom w:val="0"/>
          <w:divBdr>
            <w:top w:val="none" w:sz="0" w:space="0" w:color="auto"/>
            <w:left w:val="none" w:sz="0" w:space="0" w:color="auto"/>
            <w:bottom w:val="none" w:sz="0" w:space="0" w:color="auto"/>
            <w:right w:val="none" w:sz="0" w:space="0" w:color="auto"/>
          </w:divBdr>
        </w:div>
        <w:div w:id="671107601">
          <w:marLeft w:val="0"/>
          <w:marRight w:val="0"/>
          <w:marTop w:val="0"/>
          <w:marBottom w:val="0"/>
          <w:divBdr>
            <w:top w:val="none" w:sz="0" w:space="0" w:color="auto"/>
            <w:left w:val="none" w:sz="0" w:space="0" w:color="auto"/>
            <w:bottom w:val="none" w:sz="0" w:space="0" w:color="auto"/>
            <w:right w:val="none" w:sz="0" w:space="0" w:color="auto"/>
          </w:divBdr>
        </w:div>
        <w:div w:id="325133515">
          <w:marLeft w:val="0"/>
          <w:marRight w:val="0"/>
          <w:marTop w:val="0"/>
          <w:marBottom w:val="0"/>
          <w:divBdr>
            <w:top w:val="none" w:sz="0" w:space="0" w:color="auto"/>
            <w:left w:val="none" w:sz="0" w:space="0" w:color="auto"/>
            <w:bottom w:val="none" w:sz="0" w:space="0" w:color="auto"/>
            <w:right w:val="none" w:sz="0" w:space="0" w:color="auto"/>
          </w:divBdr>
        </w:div>
        <w:div w:id="435760056">
          <w:marLeft w:val="0"/>
          <w:marRight w:val="0"/>
          <w:marTop w:val="0"/>
          <w:marBottom w:val="0"/>
          <w:divBdr>
            <w:top w:val="none" w:sz="0" w:space="0" w:color="auto"/>
            <w:left w:val="none" w:sz="0" w:space="0" w:color="auto"/>
            <w:bottom w:val="none" w:sz="0" w:space="0" w:color="auto"/>
            <w:right w:val="none" w:sz="0" w:space="0" w:color="auto"/>
          </w:divBdr>
        </w:div>
        <w:div w:id="1276402265">
          <w:marLeft w:val="0"/>
          <w:marRight w:val="0"/>
          <w:marTop w:val="0"/>
          <w:marBottom w:val="0"/>
          <w:divBdr>
            <w:top w:val="none" w:sz="0" w:space="0" w:color="auto"/>
            <w:left w:val="none" w:sz="0" w:space="0" w:color="auto"/>
            <w:bottom w:val="none" w:sz="0" w:space="0" w:color="auto"/>
            <w:right w:val="none" w:sz="0" w:space="0" w:color="auto"/>
          </w:divBdr>
        </w:div>
        <w:div w:id="979577155">
          <w:marLeft w:val="0"/>
          <w:marRight w:val="0"/>
          <w:marTop w:val="0"/>
          <w:marBottom w:val="0"/>
          <w:divBdr>
            <w:top w:val="none" w:sz="0" w:space="0" w:color="auto"/>
            <w:left w:val="none" w:sz="0" w:space="0" w:color="auto"/>
            <w:bottom w:val="none" w:sz="0" w:space="0" w:color="auto"/>
            <w:right w:val="none" w:sz="0" w:space="0" w:color="auto"/>
          </w:divBdr>
        </w:div>
        <w:div w:id="258416807">
          <w:marLeft w:val="0"/>
          <w:marRight w:val="0"/>
          <w:marTop w:val="0"/>
          <w:marBottom w:val="0"/>
          <w:divBdr>
            <w:top w:val="none" w:sz="0" w:space="0" w:color="auto"/>
            <w:left w:val="none" w:sz="0" w:space="0" w:color="auto"/>
            <w:bottom w:val="none" w:sz="0" w:space="0" w:color="auto"/>
            <w:right w:val="none" w:sz="0" w:space="0" w:color="auto"/>
          </w:divBdr>
        </w:div>
        <w:div w:id="1072239866">
          <w:marLeft w:val="0"/>
          <w:marRight w:val="0"/>
          <w:marTop w:val="0"/>
          <w:marBottom w:val="0"/>
          <w:divBdr>
            <w:top w:val="none" w:sz="0" w:space="0" w:color="auto"/>
            <w:left w:val="none" w:sz="0" w:space="0" w:color="auto"/>
            <w:bottom w:val="none" w:sz="0" w:space="0" w:color="auto"/>
            <w:right w:val="none" w:sz="0" w:space="0" w:color="auto"/>
          </w:divBdr>
        </w:div>
        <w:div w:id="1364361032">
          <w:marLeft w:val="0"/>
          <w:marRight w:val="0"/>
          <w:marTop w:val="0"/>
          <w:marBottom w:val="0"/>
          <w:divBdr>
            <w:top w:val="none" w:sz="0" w:space="0" w:color="auto"/>
            <w:left w:val="none" w:sz="0" w:space="0" w:color="auto"/>
            <w:bottom w:val="none" w:sz="0" w:space="0" w:color="auto"/>
            <w:right w:val="none" w:sz="0" w:space="0" w:color="auto"/>
          </w:divBdr>
        </w:div>
        <w:div w:id="284389579">
          <w:marLeft w:val="0"/>
          <w:marRight w:val="0"/>
          <w:marTop w:val="0"/>
          <w:marBottom w:val="0"/>
          <w:divBdr>
            <w:top w:val="none" w:sz="0" w:space="0" w:color="auto"/>
            <w:left w:val="none" w:sz="0" w:space="0" w:color="auto"/>
            <w:bottom w:val="none" w:sz="0" w:space="0" w:color="auto"/>
            <w:right w:val="none" w:sz="0" w:space="0" w:color="auto"/>
          </w:divBdr>
        </w:div>
        <w:div w:id="1064259678">
          <w:marLeft w:val="0"/>
          <w:marRight w:val="0"/>
          <w:marTop w:val="0"/>
          <w:marBottom w:val="0"/>
          <w:divBdr>
            <w:top w:val="none" w:sz="0" w:space="0" w:color="auto"/>
            <w:left w:val="none" w:sz="0" w:space="0" w:color="auto"/>
            <w:bottom w:val="none" w:sz="0" w:space="0" w:color="auto"/>
            <w:right w:val="none" w:sz="0" w:space="0" w:color="auto"/>
          </w:divBdr>
        </w:div>
        <w:div w:id="1353534265">
          <w:marLeft w:val="0"/>
          <w:marRight w:val="0"/>
          <w:marTop w:val="0"/>
          <w:marBottom w:val="0"/>
          <w:divBdr>
            <w:top w:val="none" w:sz="0" w:space="0" w:color="auto"/>
            <w:left w:val="none" w:sz="0" w:space="0" w:color="auto"/>
            <w:bottom w:val="none" w:sz="0" w:space="0" w:color="auto"/>
            <w:right w:val="none" w:sz="0" w:space="0" w:color="auto"/>
          </w:divBdr>
        </w:div>
        <w:div w:id="2034842992">
          <w:marLeft w:val="0"/>
          <w:marRight w:val="0"/>
          <w:marTop w:val="0"/>
          <w:marBottom w:val="0"/>
          <w:divBdr>
            <w:top w:val="none" w:sz="0" w:space="0" w:color="auto"/>
            <w:left w:val="none" w:sz="0" w:space="0" w:color="auto"/>
            <w:bottom w:val="none" w:sz="0" w:space="0" w:color="auto"/>
            <w:right w:val="none" w:sz="0" w:space="0" w:color="auto"/>
          </w:divBdr>
        </w:div>
        <w:div w:id="306396915">
          <w:marLeft w:val="0"/>
          <w:marRight w:val="0"/>
          <w:marTop w:val="0"/>
          <w:marBottom w:val="0"/>
          <w:divBdr>
            <w:top w:val="none" w:sz="0" w:space="0" w:color="auto"/>
            <w:left w:val="none" w:sz="0" w:space="0" w:color="auto"/>
            <w:bottom w:val="none" w:sz="0" w:space="0" w:color="auto"/>
            <w:right w:val="none" w:sz="0" w:space="0" w:color="auto"/>
          </w:divBdr>
        </w:div>
        <w:div w:id="418797109">
          <w:marLeft w:val="0"/>
          <w:marRight w:val="0"/>
          <w:marTop w:val="0"/>
          <w:marBottom w:val="0"/>
          <w:divBdr>
            <w:top w:val="none" w:sz="0" w:space="0" w:color="auto"/>
            <w:left w:val="none" w:sz="0" w:space="0" w:color="auto"/>
            <w:bottom w:val="none" w:sz="0" w:space="0" w:color="auto"/>
            <w:right w:val="none" w:sz="0" w:space="0" w:color="auto"/>
          </w:divBdr>
        </w:div>
        <w:div w:id="1207372038">
          <w:marLeft w:val="0"/>
          <w:marRight w:val="0"/>
          <w:marTop w:val="0"/>
          <w:marBottom w:val="0"/>
          <w:divBdr>
            <w:top w:val="none" w:sz="0" w:space="0" w:color="auto"/>
            <w:left w:val="none" w:sz="0" w:space="0" w:color="auto"/>
            <w:bottom w:val="none" w:sz="0" w:space="0" w:color="auto"/>
            <w:right w:val="none" w:sz="0" w:space="0" w:color="auto"/>
          </w:divBdr>
        </w:div>
        <w:div w:id="906960161">
          <w:marLeft w:val="0"/>
          <w:marRight w:val="0"/>
          <w:marTop w:val="0"/>
          <w:marBottom w:val="0"/>
          <w:divBdr>
            <w:top w:val="none" w:sz="0" w:space="0" w:color="auto"/>
            <w:left w:val="none" w:sz="0" w:space="0" w:color="auto"/>
            <w:bottom w:val="none" w:sz="0" w:space="0" w:color="auto"/>
            <w:right w:val="none" w:sz="0" w:space="0" w:color="auto"/>
          </w:divBdr>
        </w:div>
        <w:div w:id="263854168">
          <w:marLeft w:val="0"/>
          <w:marRight w:val="0"/>
          <w:marTop w:val="0"/>
          <w:marBottom w:val="0"/>
          <w:divBdr>
            <w:top w:val="none" w:sz="0" w:space="0" w:color="auto"/>
            <w:left w:val="none" w:sz="0" w:space="0" w:color="auto"/>
            <w:bottom w:val="none" w:sz="0" w:space="0" w:color="auto"/>
            <w:right w:val="none" w:sz="0" w:space="0" w:color="auto"/>
          </w:divBdr>
        </w:div>
        <w:div w:id="2133204463">
          <w:marLeft w:val="0"/>
          <w:marRight w:val="0"/>
          <w:marTop w:val="0"/>
          <w:marBottom w:val="0"/>
          <w:divBdr>
            <w:top w:val="none" w:sz="0" w:space="0" w:color="auto"/>
            <w:left w:val="none" w:sz="0" w:space="0" w:color="auto"/>
            <w:bottom w:val="none" w:sz="0" w:space="0" w:color="auto"/>
            <w:right w:val="none" w:sz="0" w:space="0" w:color="auto"/>
          </w:divBdr>
        </w:div>
        <w:div w:id="1800611504">
          <w:marLeft w:val="0"/>
          <w:marRight w:val="0"/>
          <w:marTop w:val="0"/>
          <w:marBottom w:val="0"/>
          <w:divBdr>
            <w:top w:val="none" w:sz="0" w:space="0" w:color="auto"/>
            <w:left w:val="none" w:sz="0" w:space="0" w:color="auto"/>
            <w:bottom w:val="none" w:sz="0" w:space="0" w:color="auto"/>
            <w:right w:val="none" w:sz="0" w:space="0" w:color="auto"/>
          </w:divBdr>
        </w:div>
        <w:div w:id="870656006">
          <w:marLeft w:val="0"/>
          <w:marRight w:val="0"/>
          <w:marTop w:val="0"/>
          <w:marBottom w:val="0"/>
          <w:divBdr>
            <w:top w:val="none" w:sz="0" w:space="0" w:color="auto"/>
            <w:left w:val="none" w:sz="0" w:space="0" w:color="auto"/>
            <w:bottom w:val="none" w:sz="0" w:space="0" w:color="auto"/>
            <w:right w:val="none" w:sz="0" w:space="0" w:color="auto"/>
          </w:divBdr>
        </w:div>
        <w:div w:id="2053187205">
          <w:marLeft w:val="0"/>
          <w:marRight w:val="0"/>
          <w:marTop w:val="0"/>
          <w:marBottom w:val="0"/>
          <w:divBdr>
            <w:top w:val="none" w:sz="0" w:space="0" w:color="auto"/>
            <w:left w:val="none" w:sz="0" w:space="0" w:color="auto"/>
            <w:bottom w:val="none" w:sz="0" w:space="0" w:color="auto"/>
            <w:right w:val="none" w:sz="0" w:space="0" w:color="auto"/>
          </w:divBdr>
        </w:div>
        <w:div w:id="1097096972">
          <w:marLeft w:val="0"/>
          <w:marRight w:val="0"/>
          <w:marTop w:val="0"/>
          <w:marBottom w:val="0"/>
          <w:divBdr>
            <w:top w:val="none" w:sz="0" w:space="0" w:color="auto"/>
            <w:left w:val="none" w:sz="0" w:space="0" w:color="auto"/>
            <w:bottom w:val="none" w:sz="0" w:space="0" w:color="auto"/>
            <w:right w:val="none" w:sz="0" w:space="0" w:color="auto"/>
          </w:divBdr>
        </w:div>
        <w:div w:id="51467402">
          <w:marLeft w:val="0"/>
          <w:marRight w:val="0"/>
          <w:marTop w:val="0"/>
          <w:marBottom w:val="0"/>
          <w:divBdr>
            <w:top w:val="none" w:sz="0" w:space="0" w:color="auto"/>
            <w:left w:val="none" w:sz="0" w:space="0" w:color="auto"/>
            <w:bottom w:val="none" w:sz="0" w:space="0" w:color="auto"/>
            <w:right w:val="none" w:sz="0" w:space="0" w:color="auto"/>
          </w:divBdr>
        </w:div>
        <w:div w:id="1537231034">
          <w:marLeft w:val="0"/>
          <w:marRight w:val="0"/>
          <w:marTop w:val="0"/>
          <w:marBottom w:val="0"/>
          <w:divBdr>
            <w:top w:val="none" w:sz="0" w:space="0" w:color="auto"/>
            <w:left w:val="none" w:sz="0" w:space="0" w:color="auto"/>
            <w:bottom w:val="none" w:sz="0" w:space="0" w:color="auto"/>
            <w:right w:val="none" w:sz="0" w:space="0" w:color="auto"/>
          </w:divBdr>
        </w:div>
        <w:div w:id="615330855">
          <w:marLeft w:val="0"/>
          <w:marRight w:val="0"/>
          <w:marTop w:val="0"/>
          <w:marBottom w:val="0"/>
          <w:divBdr>
            <w:top w:val="none" w:sz="0" w:space="0" w:color="auto"/>
            <w:left w:val="none" w:sz="0" w:space="0" w:color="auto"/>
            <w:bottom w:val="none" w:sz="0" w:space="0" w:color="auto"/>
            <w:right w:val="none" w:sz="0" w:space="0" w:color="auto"/>
          </w:divBdr>
        </w:div>
        <w:div w:id="1156411183">
          <w:marLeft w:val="0"/>
          <w:marRight w:val="0"/>
          <w:marTop w:val="0"/>
          <w:marBottom w:val="0"/>
          <w:divBdr>
            <w:top w:val="none" w:sz="0" w:space="0" w:color="auto"/>
            <w:left w:val="none" w:sz="0" w:space="0" w:color="auto"/>
            <w:bottom w:val="none" w:sz="0" w:space="0" w:color="auto"/>
            <w:right w:val="none" w:sz="0" w:space="0" w:color="auto"/>
          </w:divBdr>
        </w:div>
        <w:div w:id="407577390">
          <w:marLeft w:val="0"/>
          <w:marRight w:val="0"/>
          <w:marTop w:val="0"/>
          <w:marBottom w:val="0"/>
          <w:divBdr>
            <w:top w:val="none" w:sz="0" w:space="0" w:color="auto"/>
            <w:left w:val="none" w:sz="0" w:space="0" w:color="auto"/>
            <w:bottom w:val="none" w:sz="0" w:space="0" w:color="auto"/>
            <w:right w:val="none" w:sz="0" w:space="0" w:color="auto"/>
          </w:divBdr>
        </w:div>
        <w:div w:id="546570684">
          <w:marLeft w:val="0"/>
          <w:marRight w:val="0"/>
          <w:marTop w:val="0"/>
          <w:marBottom w:val="0"/>
          <w:divBdr>
            <w:top w:val="none" w:sz="0" w:space="0" w:color="auto"/>
            <w:left w:val="none" w:sz="0" w:space="0" w:color="auto"/>
            <w:bottom w:val="none" w:sz="0" w:space="0" w:color="auto"/>
            <w:right w:val="none" w:sz="0" w:space="0" w:color="auto"/>
          </w:divBdr>
        </w:div>
        <w:div w:id="316495741">
          <w:marLeft w:val="0"/>
          <w:marRight w:val="0"/>
          <w:marTop w:val="0"/>
          <w:marBottom w:val="0"/>
          <w:divBdr>
            <w:top w:val="none" w:sz="0" w:space="0" w:color="auto"/>
            <w:left w:val="none" w:sz="0" w:space="0" w:color="auto"/>
            <w:bottom w:val="none" w:sz="0" w:space="0" w:color="auto"/>
            <w:right w:val="none" w:sz="0" w:space="0" w:color="auto"/>
          </w:divBdr>
        </w:div>
        <w:div w:id="1991203636">
          <w:marLeft w:val="0"/>
          <w:marRight w:val="0"/>
          <w:marTop w:val="0"/>
          <w:marBottom w:val="0"/>
          <w:divBdr>
            <w:top w:val="none" w:sz="0" w:space="0" w:color="auto"/>
            <w:left w:val="none" w:sz="0" w:space="0" w:color="auto"/>
            <w:bottom w:val="none" w:sz="0" w:space="0" w:color="auto"/>
            <w:right w:val="none" w:sz="0" w:space="0" w:color="auto"/>
          </w:divBdr>
        </w:div>
        <w:div w:id="59982016">
          <w:marLeft w:val="0"/>
          <w:marRight w:val="0"/>
          <w:marTop w:val="0"/>
          <w:marBottom w:val="0"/>
          <w:divBdr>
            <w:top w:val="none" w:sz="0" w:space="0" w:color="auto"/>
            <w:left w:val="none" w:sz="0" w:space="0" w:color="auto"/>
            <w:bottom w:val="none" w:sz="0" w:space="0" w:color="auto"/>
            <w:right w:val="none" w:sz="0" w:space="0" w:color="auto"/>
          </w:divBdr>
        </w:div>
        <w:div w:id="361172369">
          <w:marLeft w:val="0"/>
          <w:marRight w:val="0"/>
          <w:marTop w:val="0"/>
          <w:marBottom w:val="0"/>
          <w:divBdr>
            <w:top w:val="none" w:sz="0" w:space="0" w:color="auto"/>
            <w:left w:val="none" w:sz="0" w:space="0" w:color="auto"/>
            <w:bottom w:val="none" w:sz="0" w:space="0" w:color="auto"/>
            <w:right w:val="none" w:sz="0" w:space="0" w:color="auto"/>
          </w:divBdr>
        </w:div>
        <w:div w:id="2120559833">
          <w:marLeft w:val="0"/>
          <w:marRight w:val="0"/>
          <w:marTop w:val="0"/>
          <w:marBottom w:val="0"/>
          <w:divBdr>
            <w:top w:val="none" w:sz="0" w:space="0" w:color="auto"/>
            <w:left w:val="none" w:sz="0" w:space="0" w:color="auto"/>
            <w:bottom w:val="none" w:sz="0" w:space="0" w:color="auto"/>
            <w:right w:val="none" w:sz="0" w:space="0" w:color="auto"/>
          </w:divBdr>
        </w:div>
        <w:div w:id="242494928">
          <w:marLeft w:val="0"/>
          <w:marRight w:val="0"/>
          <w:marTop w:val="0"/>
          <w:marBottom w:val="0"/>
          <w:divBdr>
            <w:top w:val="none" w:sz="0" w:space="0" w:color="auto"/>
            <w:left w:val="none" w:sz="0" w:space="0" w:color="auto"/>
            <w:bottom w:val="none" w:sz="0" w:space="0" w:color="auto"/>
            <w:right w:val="none" w:sz="0" w:space="0" w:color="auto"/>
          </w:divBdr>
        </w:div>
        <w:div w:id="135921909">
          <w:marLeft w:val="0"/>
          <w:marRight w:val="0"/>
          <w:marTop w:val="0"/>
          <w:marBottom w:val="0"/>
          <w:divBdr>
            <w:top w:val="none" w:sz="0" w:space="0" w:color="auto"/>
            <w:left w:val="none" w:sz="0" w:space="0" w:color="auto"/>
            <w:bottom w:val="none" w:sz="0" w:space="0" w:color="auto"/>
            <w:right w:val="none" w:sz="0" w:space="0" w:color="auto"/>
          </w:divBdr>
        </w:div>
        <w:div w:id="751270872">
          <w:marLeft w:val="0"/>
          <w:marRight w:val="0"/>
          <w:marTop w:val="0"/>
          <w:marBottom w:val="0"/>
          <w:divBdr>
            <w:top w:val="none" w:sz="0" w:space="0" w:color="auto"/>
            <w:left w:val="none" w:sz="0" w:space="0" w:color="auto"/>
            <w:bottom w:val="none" w:sz="0" w:space="0" w:color="auto"/>
            <w:right w:val="none" w:sz="0" w:space="0" w:color="auto"/>
          </w:divBdr>
        </w:div>
        <w:div w:id="971861621">
          <w:marLeft w:val="0"/>
          <w:marRight w:val="0"/>
          <w:marTop w:val="0"/>
          <w:marBottom w:val="0"/>
          <w:divBdr>
            <w:top w:val="none" w:sz="0" w:space="0" w:color="auto"/>
            <w:left w:val="none" w:sz="0" w:space="0" w:color="auto"/>
            <w:bottom w:val="none" w:sz="0" w:space="0" w:color="auto"/>
            <w:right w:val="none" w:sz="0" w:space="0" w:color="auto"/>
          </w:divBdr>
        </w:div>
        <w:div w:id="401098774">
          <w:marLeft w:val="0"/>
          <w:marRight w:val="0"/>
          <w:marTop w:val="0"/>
          <w:marBottom w:val="0"/>
          <w:divBdr>
            <w:top w:val="none" w:sz="0" w:space="0" w:color="auto"/>
            <w:left w:val="none" w:sz="0" w:space="0" w:color="auto"/>
            <w:bottom w:val="none" w:sz="0" w:space="0" w:color="auto"/>
            <w:right w:val="none" w:sz="0" w:space="0" w:color="auto"/>
          </w:divBdr>
        </w:div>
        <w:div w:id="406196201">
          <w:marLeft w:val="0"/>
          <w:marRight w:val="0"/>
          <w:marTop w:val="0"/>
          <w:marBottom w:val="0"/>
          <w:divBdr>
            <w:top w:val="none" w:sz="0" w:space="0" w:color="auto"/>
            <w:left w:val="none" w:sz="0" w:space="0" w:color="auto"/>
            <w:bottom w:val="none" w:sz="0" w:space="0" w:color="auto"/>
            <w:right w:val="none" w:sz="0" w:space="0" w:color="auto"/>
          </w:divBdr>
        </w:div>
        <w:div w:id="1800491089">
          <w:marLeft w:val="0"/>
          <w:marRight w:val="0"/>
          <w:marTop w:val="0"/>
          <w:marBottom w:val="0"/>
          <w:divBdr>
            <w:top w:val="none" w:sz="0" w:space="0" w:color="auto"/>
            <w:left w:val="none" w:sz="0" w:space="0" w:color="auto"/>
            <w:bottom w:val="none" w:sz="0" w:space="0" w:color="auto"/>
            <w:right w:val="none" w:sz="0" w:space="0" w:color="auto"/>
          </w:divBdr>
        </w:div>
        <w:div w:id="1467503458">
          <w:marLeft w:val="0"/>
          <w:marRight w:val="0"/>
          <w:marTop w:val="0"/>
          <w:marBottom w:val="0"/>
          <w:divBdr>
            <w:top w:val="none" w:sz="0" w:space="0" w:color="auto"/>
            <w:left w:val="none" w:sz="0" w:space="0" w:color="auto"/>
            <w:bottom w:val="none" w:sz="0" w:space="0" w:color="auto"/>
            <w:right w:val="none" w:sz="0" w:space="0" w:color="auto"/>
          </w:divBdr>
        </w:div>
        <w:div w:id="1812627374">
          <w:marLeft w:val="0"/>
          <w:marRight w:val="0"/>
          <w:marTop w:val="0"/>
          <w:marBottom w:val="0"/>
          <w:divBdr>
            <w:top w:val="none" w:sz="0" w:space="0" w:color="auto"/>
            <w:left w:val="none" w:sz="0" w:space="0" w:color="auto"/>
            <w:bottom w:val="none" w:sz="0" w:space="0" w:color="auto"/>
            <w:right w:val="none" w:sz="0" w:space="0" w:color="auto"/>
          </w:divBdr>
        </w:div>
        <w:div w:id="1861162232">
          <w:marLeft w:val="0"/>
          <w:marRight w:val="0"/>
          <w:marTop w:val="0"/>
          <w:marBottom w:val="0"/>
          <w:divBdr>
            <w:top w:val="none" w:sz="0" w:space="0" w:color="auto"/>
            <w:left w:val="none" w:sz="0" w:space="0" w:color="auto"/>
            <w:bottom w:val="none" w:sz="0" w:space="0" w:color="auto"/>
            <w:right w:val="none" w:sz="0" w:space="0" w:color="auto"/>
          </w:divBdr>
        </w:div>
        <w:div w:id="252513634">
          <w:marLeft w:val="0"/>
          <w:marRight w:val="0"/>
          <w:marTop w:val="0"/>
          <w:marBottom w:val="0"/>
          <w:divBdr>
            <w:top w:val="none" w:sz="0" w:space="0" w:color="auto"/>
            <w:left w:val="none" w:sz="0" w:space="0" w:color="auto"/>
            <w:bottom w:val="none" w:sz="0" w:space="0" w:color="auto"/>
            <w:right w:val="none" w:sz="0" w:space="0" w:color="auto"/>
          </w:divBdr>
        </w:div>
        <w:div w:id="2106148189">
          <w:marLeft w:val="0"/>
          <w:marRight w:val="0"/>
          <w:marTop w:val="0"/>
          <w:marBottom w:val="0"/>
          <w:divBdr>
            <w:top w:val="none" w:sz="0" w:space="0" w:color="auto"/>
            <w:left w:val="none" w:sz="0" w:space="0" w:color="auto"/>
            <w:bottom w:val="none" w:sz="0" w:space="0" w:color="auto"/>
            <w:right w:val="none" w:sz="0" w:space="0" w:color="auto"/>
          </w:divBdr>
        </w:div>
        <w:div w:id="584532405">
          <w:marLeft w:val="0"/>
          <w:marRight w:val="0"/>
          <w:marTop w:val="0"/>
          <w:marBottom w:val="0"/>
          <w:divBdr>
            <w:top w:val="none" w:sz="0" w:space="0" w:color="auto"/>
            <w:left w:val="none" w:sz="0" w:space="0" w:color="auto"/>
            <w:bottom w:val="none" w:sz="0" w:space="0" w:color="auto"/>
            <w:right w:val="none" w:sz="0" w:space="0" w:color="auto"/>
          </w:divBdr>
        </w:div>
        <w:div w:id="1459370956">
          <w:marLeft w:val="0"/>
          <w:marRight w:val="0"/>
          <w:marTop w:val="0"/>
          <w:marBottom w:val="0"/>
          <w:divBdr>
            <w:top w:val="none" w:sz="0" w:space="0" w:color="auto"/>
            <w:left w:val="none" w:sz="0" w:space="0" w:color="auto"/>
            <w:bottom w:val="none" w:sz="0" w:space="0" w:color="auto"/>
            <w:right w:val="none" w:sz="0" w:space="0" w:color="auto"/>
          </w:divBdr>
        </w:div>
        <w:div w:id="741562375">
          <w:marLeft w:val="0"/>
          <w:marRight w:val="0"/>
          <w:marTop w:val="0"/>
          <w:marBottom w:val="0"/>
          <w:divBdr>
            <w:top w:val="none" w:sz="0" w:space="0" w:color="auto"/>
            <w:left w:val="none" w:sz="0" w:space="0" w:color="auto"/>
            <w:bottom w:val="none" w:sz="0" w:space="0" w:color="auto"/>
            <w:right w:val="none" w:sz="0" w:space="0" w:color="auto"/>
          </w:divBdr>
        </w:div>
        <w:div w:id="463232420">
          <w:marLeft w:val="0"/>
          <w:marRight w:val="0"/>
          <w:marTop w:val="0"/>
          <w:marBottom w:val="0"/>
          <w:divBdr>
            <w:top w:val="none" w:sz="0" w:space="0" w:color="auto"/>
            <w:left w:val="none" w:sz="0" w:space="0" w:color="auto"/>
            <w:bottom w:val="none" w:sz="0" w:space="0" w:color="auto"/>
            <w:right w:val="none" w:sz="0" w:space="0" w:color="auto"/>
          </w:divBdr>
        </w:div>
        <w:div w:id="198666375">
          <w:marLeft w:val="0"/>
          <w:marRight w:val="0"/>
          <w:marTop w:val="0"/>
          <w:marBottom w:val="0"/>
          <w:divBdr>
            <w:top w:val="none" w:sz="0" w:space="0" w:color="auto"/>
            <w:left w:val="none" w:sz="0" w:space="0" w:color="auto"/>
            <w:bottom w:val="none" w:sz="0" w:space="0" w:color="auto"/>
            <w:right w:val="none" w:sz="0" w:space="0" w:color="auto"/>
          </w:divBdr>
        </w:div>
        <w:div w:id="702172943">
          <w:marLeft w:val="0"/>
          <w:marRight w:val="0"/>
          <w:marTop w:val="0"/>
          <w:marBottom w:val="0"/>
          <w:divBdr>
            <w:top w:val="none" w:sz="0" w:space="0" w:color="auto"/>
            <w:left w:val="none" w:sz="0" w:space="0" w:color="auto"/>
            <w:bottom w:val="none" w:sz="0" w:space="0" w:color="auto"/>
            <w:right w:val="none" w:sz="0" w:space="0" w:color="auto"/>
          </w:divBdr>
        </w:div>
        <w:div w:id="551893478">
          <w:marLeft w:val="0"/>
          <w:marRight w:val="0"/>
          <w:marTop w:val="0"/>
          <w:marBottom w:val="0"/>
          <w:divBdr>
            <w:top w:val="none" w:sz="0" w:space="0" w:color="auto"/>
            <w:left w:val="none" w:sz="0" w:space="0" w:color="auto"/>
            <w:bottom w:val="none" w:sz="0" w:space="0" w:color="auto"/>
            <w:right w:val="none" w:sz="0" w:space="0" w:color="auto"/>
          </w:divBdr>
        </w:div>
        <w:div w:id="874392388">
          <w:marLeft w:val="0"/>
          <w:marRight w:val="0"/>
          <w:marTop w:val="0"/>
          <w:marBottom w:val="0"/>
          <w:divBdr>
            <w:top w:val="none" w:sz="0" w:space="0" w:color="auto"/>
            <w:left w:val="none" w:sz="0" w:space="0" w:color="auto"/>
            <w:bottom w:val="none" w:sz="0" w:space="0" w:color="auto"/>
            <w:right w:val="none" w:sz="0" w:space="0" w:color="auto"/>
          </w:divBdr>
        </w:div>
        <w:div w:id="1671717006">
          <w:marLeft w:val="0"/>
          <w:marRight w:val="0"/>
          <w:marTop w:val="0"/>
          <w:marBottom w:val="0"/>
          <w:divBdr>
            <w:top w:val="none" w:sz="0" w:space="0" w:color="auto"/>
            <w:left w:val="none" w:sz="0" w:space="0" w:color="auto"/>
            <w:bottom w:val="none" w:sz="0" w:space="0" w:color="auto"/>
            <w:right w:val="none" w:sz="0" w:space="0" w:color="auto"/>
          </w:divBdr>
        </w:div>
        <w:div w:id="1117480543">
          <w:marLeft w:val="0"/>
          <w:marRight w:val="0"/>
          <w:marTop w:val="0"/>
          <w:marBottom w:val="0"/>
          <w:divBdr>
            <w:top w:val="none" w:sz="0" w:space="0" w:color="auto"/>
            <w:left w:val="none" w:sz="0" w:space="0" w:color="auto"/>
            <w:bottom w:val="none" w:sz="0" w:space="0" w:color="auto"/>
            <w:right w:val="none" w:sz="0" w:space="0" w:color="auto"/>
          </w:divBdr>
        </w:div>
        <w:div w:id="1791120039">
          <w:marLeft w:val="0"/>
          <w:marRight w:val="0"/>
          <w:marTop w:val="0"/>
          <w:marBottom w:val="0"/>
          <w:divBdr>
            <w:top w:val="none" w:sz="0" w:space="0" w:color="auto"/>
            <w:left w:val="none" w:sz="0" w:space="0" w:color="auto"/>
            <w:bottom w:val="none" w:sz="0" w:space="0" w:color="auto"/>
            <w:right w:val="none" w:sz="0" w:space="0" w:color="auto"/>
          </w:divBdr>
        </w:div>
        <w:div w:id="1780643084">
          <w:marLeft w:val="0"/>
          <w:marRight w:val="0"/>
          <w:marTop w:val="0"/>
          <w:marBottom w:val="0"/>
          <w:divBdr>
            <w:top w:val="none" w:sz="0" w:space="0" w:color="auto"/>
            <w:left w:val="none" w:sz="0" w:space="0" w:color="auto"/>
            <w:bottom w:val="none" w:sz="0" w:space="0" w:color="auto"/>
            <w:right w:val="none" w:sz="0" w:space="0" w:color="auto"/>
          </w:divBdr>
        </w:div>
        <w:div w:id="89161229">
          <w:marLeft w:val="0"/>
          <w:marRight w:val="0"/>
          <w:marTop w:val="0"/>
          <w:marBottom w:val="0"/>
          <w:divBdr>
            <w:top w:val="none" w:sz="0" w:space="0" w:color="auto"/>
            <w:left w:val="none" w:sz="0" w:space="0" w:color="auto"/>
            <w:bottom w:val="none" w:sz="0" w:space="0" w:color="auto"/>
            <w:right w:val="none" w:sz="0" w:space="0" w:color="auto"/>
          </w:divBdr>
        </w:div>
        <w:div w:id="1425951504">
          <w:marLeft w:val="0"/>
          <w:marRight w:val="0"/>
          <w:marTop w:val="0"/>
          <w:marBottom w:val="0"/>
          <w:divBdr>
            <w:top w:val="none" w:sz="0" w:space="0" w:color="auto"/>
            <w:left w:val="none" w:sz="0" w:space="0" w:color="auto"/>
            <w:bottom w:val="none" w:sz="0" w:space="0" w:color="auto"/>
            <w:right w:val="none" w:sz="0" w:space="0" w:color="auto"/>
          </w:divBdr>
        </w:div>
        <w:div w:id="1058481249">
          <w:marLeft w:val="0"/>
          <w:marRight w:val="0"/>
          <w:marTop w:val="0"/>
          <w:marBottom w:val="0"/>
          <w:divBdr>
            <w:top w:val="none" w:sz="0" w:space="0" w:color="auto"/>
            <w:left w:val="none" w:sz="0" w:space="0" w:color="auto"/>
            <w:bottom w:val="none" w:sz="0" w:space="0" w:color="auto"/>
            <w:right w:val="none" w:sz="0" w:space="0" w:color="auto"/>
          </w:divBdr>
        </w:div>
        <w:div w:id="716972174">
          <w:marLeft w:val="0"/>
          <w:marRight w:val="0"/>
          <w:marTop w:val="0"/>
          <w:marBottom w:val="0"/>
          <w:divBdr>
            <w:top w:val="none" w:sz="0" w:space="0" w:color="auto"/>
            <w:left w:val="none" w:sz="0" w:space="0" w:color="auto"/>
            <w:bottom w:val="none" w:sz="0" w:space="0" w:color="auto"/>
            <w:right w:val="none" w:sz="0" w:space="0" w:color="auto"/>
          </w:divBdr>
        </w:div>
        <w:div w:id="139156460">
          <w:marLeft w:val="0"/>
          <w:marRight w:val="0"/>
          <w:marTop w:val="0"/>
          <w:marBottom w:val="0"/>
          <w:divBdr>
            <w:top w:val="none" w:sz="0" w:space="0" w:color="auto"/>
            <w:left w:val="none" w:sz="0" w:space="0" w:color="auto"/>
            <w:bottom w:val="none" w:sz="0" w:space="0" w:color="auto"/>
            <w:right w:val="none" w:sz="0" w:space="0" w:color="auto"/>
          </w:divBdr>
        </w:div>
        <w:div w:id="293944705">
          <w:marLeft w:val="0"/>
          <w:marRight w:val="0"/>
          <w:marTop w:val="0"/>
          <w:marBottom w:val="0"/>
          <w:divBdr>
            <w:top w:val="none" w:sz="0" w:space="0" w:color="auto"/>
            <w:left w:val="none" w:sz="0" w:space="0" w:color="auto"/>
            <w:bottom w:val="none" w:sz="0" w:space="0" w:color="auto"/>
            <w:right w:val="none" w:sz="0" w:space="0" w:color="auto"/>
          </w:divBdr>
        </w:div>
        <w:div w:id="409304846">
          <w:marLeft w:val="0"/>
          <w:marRight w:val="0"/>
          <w:marTop w:val="0"/>
          <w:marBottom w:val="0"/>
          <w:divBdr>
            <w:top w:val="none" w:sz="0" w:space="0" w:color="auto"/>
            <w:left w:val="none" w:sz="0" w:space="0" w:color="auto"/>
            <w:bottom w:val="none" w:sz="0" w:space="0" w:color="auto"/>
            <w:right w:val="none" w:sz="0" w:space="0" w:color="auto"/>
          </w:divBdr>
        </w:div>
        <w:div w:id="1704012497">
          <w:marLeft w:val="0"/>
          <w:marRight w:val="0"/>
          <w:marTop w:val="0"/>
          <w:marBottom w:val="0"/>
          <w:divBdr>
            <w:top w:val="none" w:sz="0" w:space="0" w:color="auto"/>
            <w:left w:val="none" w:sz="0" w:space="0" w:color="auto"/>
            <w:bottom w:val="none" w:sz="0" w:space="0" w:color="auto"/>
            <w:right w:val="none" w:sz="0" w:space="0" w:color="auto"/>
          </w:divBdr>
        </w:div>
        <w:div w:id="490484414">
          <w:marLeft w:val="0"/>
          <w:marRight w:val="0"/>
          <w:marTop w:val="0"/>
          <w:marBottom w:val="0"/>
          <w:divBdr>
            <w:top w:val="none" w:sz="0" w:space="0" w:color="auto"/>
            <w:left w:val="none" w:sz="0" w:space="0" w:color="auto"/>
            <w:bottom w:val="none" w:sz="0" w:space="0" w:color="auto"/>
            <w:right w:val="none" w:sz="0" w:space="0" w:color="auto"/>
          </w:divBdr>
        </w:div>
        <w:div w:id="686521437">
          <w:marLeft w:val="0"/>
          <w:marRight w:val="0"/>
          <w:marTop w:val="0"/>
          <w:marBottom w:val="0"/>
          <w:divBdr>
            <w:top w:val="none" w:sz="0" w:space="0" w:color="auto"/>
            <w:left w:val="none" w:sz="0" w:space="0" w:color="auto"/>
            <w:bottom w:val="none" w:sz="0" w:space="0" w:color="auto"/>
            <w:right w:val="none" w:sz="0" w:space="0" w:color="auto"/>
          </w:divBdr>
        </w:div>
        <w:div w:id="995376939">
          <w:marLeft w:val="0"/>
          <w:marRight w:val="0"/>
          <w:marTop w:val="0"/>
          <w:marBottom w:val="0"/>
          <w:divBdr>
            <w:top w:val="none" w:sz="0" w:space="0" w:color="auto"/>
            <w:left w:val="none" w:sz="0" w:space="0" w:color="auto"/>
            <w:bottom w:val="none" w:sz="0" w:space="0" w:color="auto"/>
            <w:right w:val="none" w:sz="0" w:space="0" w:color="auto"/>
          </w:divBdr>
        </w:div>
        <w:div w:id="1624729160">
          <w:marLeft w:val="0"/>
          <w:marRight w:val="0"/>
          <w:marTop w:val="0"/>
          <w:marBottom w:val="0"/>
          <w:divBdr>
            <w:top w:val="none" w:sz="0" w:space="0" w:color="auto"/>
            <w:left w:val="none" w:sz="0" w:space="0" w:color="auto"/>
            <w:bottom w:val="none" w:sz="0" w:space="0" w:color="auto"/>
            <w:right w:val="none" w:sz="0" w:space="0" w:color="auto"/>
          </w:divBdr>
        </w:div>
        <w:div w:id="1959792535">
          <w:marLeft w:val="0"/>
          <w:marRight w:val="0"/>
          <w:marTop w:val="0"/>
          <w:marBottom w:val="0"/>
          <w:divBdr>
            <w:top w:val="none" w:sz="0" w:space="0" w:color="auto"/>
            <w:left w:val="none" w:sz="0" w:space="0" w:color="auto"/>
            <w:bottom w:val="none" w:sz="0" w:space="0" w:color="auto"/>
            <w:right w:val="none" w:sz="0" w:space="0" w:color="auto"/>
          </w:divBdr>
        </w:div>
        <w:div w:id="426729004">
          <w:marLeft w:val="0"/>
          <w:marRight w:val="0"/>
          <w:marTop w:val="0"/>
          <w:marBottom w:val="0"/>
          <w:divBdr>
            <w:top w:val="none" w:sz="0" w:space="0" w:color="auto"/>
            <w:left w:val="none" w:sz="0" w:space="0" w:color="auto"/>
            <w:bottom w:val="none" w:sz="0" w:space="0" w:color="auto"/>
            <w:right w:val="none" w:sz="0" w:space="0" w:color="auto"/>
          </w:divBdr>
        </w:div>
      </w:divsChild>
    </w:div>
    <w:div w:id="1752771967">
      <w:bodyDiv w:val="1"/>
      <w:marLeft w:val="0"/>
      <w:marRight w:val="0"/>
      <w:marTop w:val="0"/>
      <w:marBottom w:val="0"/>
      <w:divBdr>
        <w:top w:val="none" w:sz="0" w:space="0" w:color="auto"/>
        <w:left w:val="none" w:sz="0" w:space="0" w:color="auto"/>
        <w:bottom w:val="none" w:sz="0" w:space="0" w:color="auto"/>
        <w:right w:val="none" w:sz="0" w:space="0" w:color="auto"/>
      </w:divBdr>
      <w:divsChild>
        <w:div w:id="1975402777">
          <w:marLeft w:val="0"/>
          <w:marRight w:val="0"/>
          <w:marTop w:val="0"/>
          <w:marBottom w:val="0"/>
          <w:divBdr>
            <w:top w:val="none" w:sz="0" w:space="0" w:color="auto"/>
            <w:left w:val="none" w:sz="0" w:space="0" w:color="auto"/>
            <w:bottom w:val="none" w:sz="0" w:space="0" w:color="auto"/>
            <w:right w:val="none" w:sz="0" w:space="0" w:color="auto"/>
          </w:divBdr>
          <w:divsChild>
            <w:div w:id="792677810">
              <w:marLeft w:val="0"/>
              <w:marRight w:val="0"/>
              <w:marTop w:val="0"/>
              <w:marBottom w:val="0"/>
              <w:divBdr>
                <w:top w:val="none" w:sz="0" w:space="0" w:color="auto"/>
                <w:left w:val="none" w:sz="0" w:space="0" w:color="auto"/>
                <w:bottom w:val="none" w:sz="0" w:space="0" w:color="auto"/>
                <w:right w:val="none" w:sz="0" w:space="0" w:color="auto"/>
              </w:divBdr>
            </w:div>
            <w:div w:id="142298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7799">
      <w:bodyDiv w:val="1"/>
      <w:marLeft w:val="0"/>
      <w:marRight w:val="0"/>
      <w:marTop w:val="0"/>
      <w:marBottom w:val="0"/>
      <w:divBdr>
        <w:top w:val="none" w:sz="0" w:space="0" w:color="auto"/>
        <w:left w:val="none" w:sz="0" w:space="0" w:color="auto"/>
        <w:bottom w:val="none" w:sz="0" w:space="0" w:color="auto"/>
        <w:right w:val="none" w:sz="0" w:space="0" w:color="auto"/>
      </w:divBdr>
    </w:div>
    <w:div w:id="1817994916">
      <w:bodyDiv w:val="1"/>
      <w:marLeft w:val="0"/>
      <w:marRight w:val="0"/>
      <w:marTop w:val="0"/>
      <w:marBottom w:val="0"/>
      <w:divBdr>
        <w:top w:val="none" w:sz="0" w:space="0" w:color="auto"/>
        <w:left w:val="none" w:sz="0" w:space="0" w:color="auto"/>
        <w:bottom w:val="none" w:sz="0" w:space="0" w:color="auto"/>
        <w:right w:val="none" w:sz="0" w:space="0" w:color="auto"/>
      </w:divBdr>
      <w:divsChild>
        <w:div w:id="1216158313">
          <w:marLeft w:val="0"/>
          <w:marRight w:val="0"/>
          <w:marTop w:val="0"/>
          <w:marBottom w:val="0"/>
          <w:divBdr>
            <w:top w:val="none" w:sz="0" w:space="0" w:color="auto"/>
            <w:left w:val="none" w:sz="0" w:space="0" w:color="auto"/>
            <w:bottom w:val="none" w:sz="0" w:space="0" w:color="auto"/>
            <w:right w:val="none" w:sz="0" w:space="0" w:color="auto"/>
          </w:divBdr>
          <w:divsChild>
            <w:div w:id="1716277486">
              <w:marLeft w:val="0"/>
              <w:marRight w:val="0"/>
              <w:marTop w:val="0"/>
              <w:marBottom w:val="0"/>
              <w:divBdr>
                <w:top w:val="none" w:sz="0" w:space="0" w:color="auto"/>
                <w:left w:val="none" w:sz="0" w:space="0" w:color="auto"/>
                <w:bottom w:val="none" w:sz="0" w:space="0" w:color="auto"/>
                <w:right w:val="none" w:sz="0" w:space="0" w:color="auto"/>
              </w:divBdr>
              <w:divsChild>
                <w:div w:id="428739207">
                  <w:marLeft w:val="0"/>
                  <w:marRight w:val="0"/>
                  <w:marTop w:val="0"/>
                  <w:marBottom w:val="0"/>
                  <w:divBdr>
                    <w:top w:val="none" w:sz="0" w:space="0" w:color="auto"/>
                    <w:left w:val="none" w:sz="0" w:space="0" w:color="auto"/>
                    <w:bottom w:val="none" w:sz="0" w:space="0" w:color="auto"/>
                    <w:right w:val="none" w:sz="0" w:space="0" w:color="auto"/>
                  </w:divBdr>
                </w:div>
                <w:div w:id="1721132589">
                  <w:marLeft w:val="0"/>
                  <w:marRight w:val="0"/>
                  <w:marTop w:val="0"/>
                  <w:marBottom w:val="0"/>
                  <w:divBdr>
                    <w:top w:val="none" w:sz="0" w:space="0" w:color="auto"/>
                    <w:left w:val="none" w:sz="0" w:space="0" w:color="auto"/>
                    <w:bottom w:val="none" w:sz="0" w:space="0" w:color="auto"/>
                    <w:right w:val="none" w:sz="0" w:space="0" w:color="auto"/>
                  </w:divBdr>
                </w:div>
                <w:div w:id="199271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46923">
          <w:marLeft w:val="0"/>
          <w:marRight w:val="0"/>
          <w:marTop w:val="0"/>
          <w:marBottom w:val="0"/>
          <w:divBdr>
            <w:top w:val="none" w:sz="0" w:space="0" w:color="auto"/>
            <w:left w:val="none" w:sz="0" w:space="0" w:color="auto"/>
            <w:bottom w:val="none" w:sz="0" w:space="0" w:color="auto"/>
            <w:right w:val="none" w:sz="0" w:space="0" w:color="auto"/>
          </w:divBdr>
          <w:divsChild>
            <w:div w:id="102650804">
              <w:marLeft w:val="0"/>
              <w:marRight w:val="0"/>
              <w:marTop w:val="0"/>
              <w:marBottom w:val="0"/>
              <w:divBdr>
                <w:top w:val="none" w:sz="0" w:space="0" w:color="auto"/>
                <w:left w:val="none" w:sz="0" w:space="0" w:color="auto"/>
                <w:bottom w:val="none" w:sz="0" w:space="0" w:color="auto"/>
                <w:right w:val="none" w:sz="0" w:space="0" w:color="auto"/>
              </w:divBdr>
              <w:divsChild>
                <w:div w:id="1355886035">
                  <w:marLeft w:val="0"/>
                  <w:marRight w:val="0"/>
                  <w:marTop w:val="0"/>
                  <w:marBottom w:val="0"/>
                  <w:divBdr>
                    <w:top w:val="none" w:sz="0" w:space="0" w:color="auto"/>
                    <w:left w:val="none" w:sz="0" w:space="0" w:color="auto"/>
                    <w:bottom w:val="none" w:sz="0" w:space="0" w:color="auto"/>
                    <w:right w:val="none" w:sz="0" w:space="0" w:color="auto"/>
                  </w:divBdr>
                </w:div>
                <w:div w:id="393091940">
                  <w:marLeft w:val="0"/>
                  <w:marRight w:val="0"/>
                  <w:marTop w:val="0"/>
                  <w:marBottom w:val="0"/>
                  <w:divBdr>
                    <w:top w:val="none" w:sz="0" w:space="0" w:color="auto"/>
                    <w:left w:val="none" w:sz="0" w:space="0" w:color="auto"/>
                    <w:bottom w:val="none" w:sz="0" w:space="0" w:color="auto"/>
                    <w:right w:val="none" w:sz="0" w:space="0" w:color="auto"/>
                  </w:divBdr>
                </w:div>
                <w:div w:id="1828135340">
                  <w:marLeft w:val="0"/>
                  <w:marRight w:val="0"/>
                  <w:marTop w:val="0"/>
                  <w:marBottom w:val="0"/>
                  <w:divBdr>
                    <w:top w:val="none" w:sz="0" w:space="0" w:color="auto"/>
                    <w:left w:val="none" w:sz="0" w:space="0" w:color="auto"/>
                    <w:bottom w:val="none" w:sz="0" w:space="0" w:color="auto"/>
                    <w:right w:val="none" w:sz="0" w:space="0" w:color="auto"/>
                  </w:divBdr>
                </w:div>
                <w:div w:id="1599094819">
                  <w:marLeft w:val="0"/>
                  <w:marRight w:val="0"/>
                  <w:marTop w:val="0"/>
                  <w:marBottom w:val="0"/>
                  <w:divBdr>
                    <w:top w:val="none" w:sz="0" w:space="0" w:color="auto"/>
                    <w:left w:val="none" w:sz="0" w:space="0" w:color="auto"/>
                    <w:bottom w:val="none" w:sz="0" w:space="0" w:color="auto"/>
                    <w:right w:val="none" w:sz="0" w:space="0" w:color="auto"/>
                  </w:divBdr>
                </w:div>
                <w:div w:id="254679136">
                  <w:marLeft w:val="0"/>
                  <w:marRight w:val="0"/>
                  <w:marTop w:val="0"/>
                  <w:marBottom w:val="0"/>
                  <w:divBdr>
                    <w:top w:val="none" w:sz="0" w:space="0" w:color="auto"/>
                    <w:left w:val="none" w:sz="0" w:space="0" w:color="auto"/>
                    <w:bottom w:val="none" w:sz="0" w:space="0" w:color="auto"/>
                    <w:right w:val="none" w:sz="0" w:space="0" w:color="auto"/>
                  </w:divBdr>
                </w:div>
                <w:div w:id="497963743">
                  <w:marLeft w:val="0"/>
                  <w:marRight w:val="0"/>
                  <w:marTop w:val="0"/>
                  <w:marBottom w:val="0"/>
                  <w:divBdr>
                    <w:top w:val="none" w:sz="0" w:space="0" w:color="auto"/>
                    <w:left w:val="none" w:sz="0" w:space="0" w:color="auto"/>
                    <w:bottom w:val="none" w:sz="0" w:space="0" w:color="auto"/>
                    <w:right w:val="none" w:sz="0" w:space="0" w:color="auto"/>
                  </w:divBdr>
                </w:div>
                <w:div w:id="1583637518">
                  <w:marLeft w:val="0"/>
                  <w:marRight w:val="0"/>
                  <w:marTop w:val="0"/>
                  <w:marBottom w:val="0"/>
                  <w:divBdr>
                    <w:top w:val="none" w:sz="0" w:space="0" w:color="auto"/>
                    <w:left w:val="none" w:sz="0" w:space="0" w:color="auto"/>
                    <w:bottom w:val="none" w:sz="0" w:space="0" w:color="auto"/>
                    <w:right w:val="none" w:sz="0" w:space="0" w:color="auto"/>
                  </w:divBdr>
                </w:div>
                <w:div w:id="408043652">
                  <w:marLeft w:val="0"/>
                  <w:marRight w:val="0"/>
                  <w:marTop w:val="0"/>
                  <w:marBottom w:val="0"/>
                  <w:divBdr>
                    <w:top w:val="none" w:sz="0" w:space="0" w:color="auto"/>
                    <w:left w:val="none" w:sz="0" w:space="0" w:color="auto"/>
                    <w:bottom w:val="none" w:sz="0" w:space="0" w:color="auto"/>
                    <w:right w:val="none" w:sz="0" w:space="0" w:color="auto"/>
                  </w:divBdr>
                </w:div>
                <w:div w:id="882717533">
                  <w:marLeft w:val="0"/>
                  <w:marRight w:val="0"/>
                  <w:marTop w:val="0"/>
                  <w:marBottom w:val="0"/>
                  <w:divBdr>
                    <w:top w:val="none" w:sz="0" w:space="0" w:color="auto"/>
                    <w:left w:val="none" w:sz="0" w:space="0" w:color="auto"/>
                    <w:bottom w:val="none" w:sz="0" w:space="0" w:color="auto"/>
                    <w:right w:val="none" w:sz="0" w:space="0" w:color="auto"/>
                  </w:divBdr>
                </w:div>
                <w:div w:id="163400028">
                  <w:marLeft w:val="0"/>
                  <w:marRight w:val="0"/>
                  <w:marTop w:val="0"/>
                  <w:marBottom w:val="0"/>
                  <w:divBdr>
                    <w:top w:val="none" w:sz="0" w:space="0" w:color="auto"/>
                    <w:left w:val="none" w:sz="0" w:space="0" w:color="auto"/>
                    <w:bottom w:val="none" w:sz="0" w:space="0" w:color="auto"/>
                    <w:right w:val="none" w:sz="0" w:space="0" w:color="auto"/>
                  </w:divBdr>
                </w:div>
                <w:div w:id="1983265441">
                  <w:marLeft w:val="0"/>
                  <w:marRight w:val="0"/>
                  <w:marTop w:val="0"/>
                  <w:marBottom w:val="0"/>
                  <w:divBdr>
                    <w:top w:val="none" w:sz="0" w:space="0" w:color="auto"/>
                    <w:left w:val="none" w:sz="0" w:space="0" w:color="auto"/>
                    <w:bottom w:val="none" w:sz="0" w:space="0" w:color="auto"/>
                    <w:right w:val="none" w:sz="0" w:space="0" w:color="auto"/>
                  </w:divBdr>
                </w:div>
                <w:div w:id="1142700945">
                  <w:marLeft w:val="0"/>
                  <w:marRight w:val="0"/>
                  <w:marTop w:val="0"/>
                  <w:marBottom w:val="0"/>
                  <w:divBdr>
                    <w:top w:val="none" w:sz="0" w:space="0" w:color="auto"/>
                    <w:left w:val="none" w:sz="0" w:space="0" w:color="auto"/>
                    <w:bottom w:val="none" w:sz="0" w:space="0" w:color="auto"/>
                    <w:right w:val="none" w:sz="0" w:space="0" w:color="auto"/>
                  </w:divBdr>
                </w:div>
                <w:div w:id="857424772">
                  <w:marLeft w:val="0"/>
                  <w:marRight w:val="0"/>
                  <w:marTop w:val="0"/>
                  <w:marBottom w:val="0"/>
                  <w:divBdr>
                    <w:top w:val="none" w:sz="0" w:space="0" w:color="auto"/>
                    <w:left w:val="none" w:sz="0" w:space="0" w:color="auto"/>
                    <w:bottom w:val="none" w:sz="0" w:space="0" w:color="auto"/>
                    <w:right w:val="none" w:sz="0" w:space="0" w:color="auto"/>
                  </w:divBdr>
                </w:div>
                <w:div w:id="1200514469">
                  <w:marLeft w:val="0"/>
                  <w:marRight w:val="0"/>
                  <w:marTop w:val="0"/>
                  <w:marBottom w:val="0"/>
                  <w:divBdr>
                    <w:top w:val="none" w:sz="0" w:space="0" w:color="auto"/>
                    <w:left w:val="none" w:sz="0" w:space="0" w:color="auto"/>
                    <w:bottom w:val="none" w:sz="0" w:space="0" w:color="auto"/>
                    <w:right w:val="none" w:sz="0" w:space="0" w:color="auto"/>
                  </w:divBdr>
                </w:div>
                <w:div w:id="174729197">
                  <w:marLeft w:val="0"/>
                  <w:marRight w:val="0"/>
                  <w:marTop w:val="0"/>
                  <w:marBottom w:val="0"/>
                  <w:divBdr>
                    <w:top w:val="none" w:sz="0" w:space="0" w:color="auto"/>
                    <w:left w:val="none" w:sz="0" w:space="0" w:color="auto"/>
                    <w:bottom w:val="none" w:sz="0" w:space="0" w:color="auto"/>
                    <w:right w:val="none" w:sz="0" w:space="0" w:color="auto"/>
                  </w:divBdr>
                </w:div>
                <w:div w:id="1024983775">
                  <w:marLeft w:val="0"/>
                  <w:marRight w:val="0"/>
                  <w:marTop w:val="0"/>
                  <w:marBottom w:val="0"/>
                  <w:divBdr>
                    <w:top w:val="none" w:sz="0" w:space="0" w:color="auto"/>
                    <w:left w:val="none" w:sz="0" w:space="0" w:color="auto"/>
                    <w:bottom w:val="none" w:sz="0" w:space="0" w:color="auto"/>
                    <w:right w:val="none" w:sz="0" w:space="0" w:color="auto"/>
                  </w:divBdr>
                </w:div>
                <w:div w:id="543903630">
                  <w:marLeft w:val="0"/>
                  <w:marRight w:val="0"/>
                  <w:marTop w:val="0"/>
                  <w:marBottom w:val="0"/>
                  <w:divBdr>
                    <w:top w:val="none" w:sz="0" w:space="0" w:color="auto"/>
                    <w:left w:val="none" w:sz="0" w:space="0" w:color="auto"/>
                    <w:bottom w:val="none" w:sz="0" w:space="0" w:color="auto"/>
                    <w:right w:val="none" w:sz="0" w:space="0" w:color="auto"/>
                  </w:divBdr>
                </w:div>
                <w:div w:id="445081716">
                  <w:marLeft w:val="0"/>
                  <w:marRight w:val="0"/>
                  <w:marTop w:val="0"/>
                  <w:marBottom w:val="0"/>
                  <w:divBdr>
                    <w:top w:val="none" w:sz="0" w:space="0" w:color="auto"/>
                    <w:left w:val="none" w:sz="0" w:space="0" w:color="auto"/>
                    <w:bottom w:val="none" w:sz="0" w:space="0" w:color="auto"/>
                    <w:right w:val="none" w:sz="0" w:space="0" w:color="auto"/>
                  </w:divBdr>
                </w:div>
                <w:div w:id="13769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764142">
      <w:bodyDiv w:val="1"/>
      <w:marLeft w:val="0"/>
      <w:marRight w:val="0"/>
      <w:marTop w:val="0"/>
      <w:marBottom w:val="0"/>
      <w:divBdr>
        <w:top w:val="none" w:sz="0" w:space="0" w:color="auto"/>
        <w:left w:val="none" w:sz="0" w:space="0" w:color="auto"/>
        <w:bottom w:val="none" w:sz="0" w:space="0" w:color="auto"/>
        <w:right w:val="none" w:sz="0" w:space="0" w:color="auto"/>
      </w:divBdr>
    </w:div>
    <w:div w:id="2054767269">
      <w:bodyDiv w:val="1"/>
      <w:marLeft w:val="0"/>
      <w:marRight w:val="0"/>
      <w:marTop w:val="0"/>
      <w:marBottom w:val="0"/>
      <w:divBdr>
        <w:top w:val="none" w:sz="0" w:space="0" w:color="auto"/>
        <w:left w:val="none" w:sz="0" w:space="0" w:color="auto"/>
        <w:bottom w:val="none" w:sz="0" w:space="0" w:color="auto"/>
        <w:right w:val="none" w:sz="0" w:space="0" w:color="auto"/>
      </w:divBdr>
    </w:div>
    <w:div w:id="2057780107">
      <w:bodyDiv w:val="1"/>
      <w:marLeft w:val="0"/>
      <w:marRight w:val="0"/>
      <w:marTop w:val="0"/>
      <w:marBottom w:val="0"/>
      <w:divBdr>
        <w:top w:val="none" w:sz="0" w:space="0" w:color="auto"/>
        <w:left w:val="none" w:sz="0" w:space="0" w:color="auto"/>
        <w:bottom w:val="none" w:sz="0" w:space="0" w:color="auto"/>
        <w:right w:val="none" w:sz="0" w:space="0" w:color="auto"/>
      </w:divBdr>
      <w:divsChild>
        <w:div w:id="2108697580">
          <w:marLeft w:val="0"/>
          <w:marRight w:val="0"/>
          <w:marTop w:val="0"/>
          <w:marBottom w:val="0"/>
          <w:divBdr>
            <w:top w:val="none" w:sz="0" w:space="0" w:color="auto"/>
            <w:left w:val="none" w:sz="0" w:space="0" w:color="auto"/>
            <w:bottom w:val="none" w:sz="0" w:space="0" w:color="auto"/>
            <w:right w:val="none" w:sz="0" w:space="0" w:color="auto"/>
          </w:divBdr>
        </w:div>
        <w:div w:id="513612386">
          <w:marLeft w:val="0"/>
          <w:marRight w:val="0"/>
          <w:marTop w:val="0"/>
          <w:marBottom w:val="0"/>
          <w:divBdr>
            <w:top w:val="none" w:sz="0" w:space="0" w:color="auto"/>
            <w:left w:val="none" w:sz="0" w:space="0" w:color="auto"/>
            <w:bottom w:val="none" w:sz="0" w:space="0" w:color="auto"/>
            <w:right w:val="none" w:sz="0" w:space="0" w:color="auto"/>
          </w:divBdr>
        </w:div>
        <w:div w:id="534849493">
          <w:marLeft w:val="0"/>
          <w:marRight w:val="0"/>
          <w:marTop w:val="0"/>
          <w:marBottom w:val="0"/>
          <w:divBdr>
            <w:top w:val="none" w:sz="0" w:space="0" w:color="auto"/>
            <w:left w:val="none" w:sz="0" w:space="0" w:color="auto"/>
            <w:bottom w:val="none" w:sz="0" w:space="0" w:color="auto"/>
            <w:right w:val="none" w:sz="0" w:space="0" w:color="auto"/>
          </w:divBdr>
        </w:div>
        <w:div w:id="657224747">
          <w:marLeft w:val="0"/>
          <w:marRight w:val="0"/>
          <w:marTop w:val="0"/>
          <w:marBottom w:val="0"/>
          <w:divBdr>
            <w:top w:val="none" w:sz="0" w:space="0" w:color="auto"/>
            <w:left w:val="none" w:sz="0" w:space="0" w:color="auto"/>
            <w:bottom w:val="none" w:sz="0" w:space="0" w:color="auto"/>
            <w:right w:val="none" w:sz="0" w:space="0" w:color="auto"/>
          </w:divBdr>
        </w:div>
        <w:div w:id="868564731">
          <w:marLeft w:val="0"/>
          <w:marRight w:val="0"/>
          <w:marTop w:val="0"/>
          <w:marBottom w:val="0"/>
          <w:divBdr>
            <w:top w:val="none" w:sz="0" w:space="0" w:color="auto"/>
            <w:left w:val="none" w:sz="0" w:space="0" w:color="auto"/>
            <w:bottom w:val="none" w:sz="0" w:space="0" w:color="auto"/>
            <w:right w:val="none" w:sz="0" w:space="0" w:color="auto"/>
          </w:divBdr>
        </w:div>
        <w:div w:id="785268334">
          <w:marLeft w:val="0"/>
          <w:marRight w:val="0"/>
          <w:marTop w:val="0"/>
          <w:marBottom w:val="0"/>
          <w:divBdr>
            <w:top w:val="none" w:sz="0" w:space="0" w:color="auto"/>
            <w:left w:val="none" w:sz="0" w:space="0" w:color="auto"/>
            <w:bottom w:val="none" w:sz="0" w:space="0" w:color="auto"/>
            <w:right w:val="none" w:sz="0" w:space="0" w:color="auto"/>
          </w:divBdr>
        </w:div>
        <w:div w:id="174657288">
          <w:marLeft w:val="0"/>
          <w:marRight w:val="0"/>
          <w:marTop w:val="0"/>
          <w:marBottom w:val="0"/>
          <w:divBdr>
            <w:top w:val="none" w:sz="0" w:space="0" w:color="auto"/>
            <w:left w:val="none" w:sz="0" w:space="0" w:color="auto"/>
            <w:bottom w:val="none" w:sz="0" w:space="0" w:color="auto"/>
            <w:right w:val="none" w:sz="0" w:space="0" w:color="auto"/>
          </w:divBdr>
        </w:div>
        <w:div w:id="732702502">
          <w:marLeft w:val="0"/>
          <w:marRight w:val="0"/>
          <w:marTop w:val="0"/>
          <w:marBottom w:val="0"/>
          <w:divBdr>
            <w:top w:val="none" w:sz="0" w:space="0" w:color="auto"/>
            <w:left w:val="none" w:sz="0" w:space="0" w:color="auto"/>
            <w:bottom w:val="none" w:sz="0" w:space="0" w:color="auto"/>
            <w:right w:val="none" w:sz="0" w:space="0" w:color="auto"/>
          </w:divBdr>
        </w:div>
        <w:div w:id="2138909580">
          <w:marLeft w:val="0"/>
          <w:marRight w:val="0"/>
          <w:marTop w:val="0"/>
          <w:marBottom w:val="0"/>
          <w:divBdr>
            <w:top w:val="none" w:sz="0" w:space="0" w:color="auto"/>
            <w:left w:val="none" w:sz="0" w:space="0" w:color="auto"/>
            <w:bottom w:val="none" w:sz="0" w:space="0" w:color="auto"/>
            <w:right w:val="none" w:sz="0" w:space="0" w:color="auto"/>
          </w:divBdr>
        </w:div>
        <w:div w:id="816579842">
          <w:marLeft w:val="0"/>
          <w:marRight w:val="0"/>
          <w:marTop w:val="0"/>
          <w:marBottom w:val="0"/>
          <w:divBdr>
            <w:top w:val="none" w:sz="0" w:space="0" w:color="auto"/>
            <w:left w:val="none" w:sz="0" w:space="0" w:color="auto"/>
            <w:bottom w:val="none" w:sz="0" w:space="0" w:color="auto"/>
            <w:right w:val="none" w:sz="0" w:space="0" w:color="auto"/>
          </w:divBdr>
        </w:div>
        <w:div w:id="792944081">
          <w:marLeft w:val="0"/>
          <w:marRight w:val="0"/>
          <w:marTop w:val="0"/>
          <w:marBottom w:val="0"/>
          <w:divBdr>
            <w:top w:val="none" w:sz="0" w:space="0" w:color="auto"/>
            <w:left w:val="none" w:sz="0" w:space="0" w:color="auto"/>
            <w:bottom w:val="none" w:sz="0" w:space="0" w:color="auto"/>
            <w:right w:val="none" w:sz="0" w:space="0" w:color="auto"/>
          </w:divBdr>
        </w:div>
        <w:div w:id="875701697">
          <w:marLeft w:val="0"/>
          <w:marRight w:val="0"/>
          <w:marTop w:val="0"/>
          <w:marBottom w:val="0"/>
          <w:divBdr>
            <w:top w:val="none" w:sz="0" w:space="0" w:color="auto"/>
            <w:left w:val="none" w:sz="0" w:space="0" w:color="auto"/>
            <w:bottom w:val="none" w:sz="0" w:space="0" w:color="auto"/>
            <w:right w:val="none" w:sz="0" w:space="0" w:color="auto"/>
          </w:divBdr>
        </w:div>
        <w:div w:id="2075666339">
          <w:marLeft w:val="0"/>
          <w:marRight w:val="0"/>
          <w:marTop w:val="0"/>
          <w:marBottom w:val="0"/>
          <w:divBdr>
            <w:top w:val="none" w:sz="0" w:space="0" w:color="auto"/>
            <w:left w:val="none" w:sz="0" w:space="0" w:color="auto"/>
            <w:bottom w:val="none" w:sz="0" w:space="0" w:color="auto"/>
            <w:right w:val="none" w:sz="0" w:space="0" w:color="auto"/>
          </w:divBdr>
        </w:div>
        <w:div w:id="599068249">
          <w:marLeft w:val="0"/>
          <w:marRight w:val="0"/>
          <w:marTop w:val="0"/>
          <w:marBottom w:val="0"/>
          <w:divBdr>
            <w:top w:val="none" w:sz="0" w:space="0" w:color="auto"/>
            <w:left w:val="none" w:sz="0" w:space="0" w:color="auto"/>
            <w:bottom w:val="none" w:sz="0" w:space="0" w:color="auto"/>
            <w:right w:val="none" w:sz="0" w:space="0" w:color="auto"/>
          </w:divBdr>
        </w:div>
        <w:div w:id="1928927967">
          <w:marLeft w:val="0"/>
          <w:marRight w:val="0"/>
          <w:marTop w:val="0"/>
          <w:marBottom w:val="0"/>
          <w:divBdr>
            <w:top w:val="none" w:sz="0" w:space="0" w:color="auto"/>
            <w:left w:val="none" w:sz="0" w:space="0" w:color="auto"/>
            <w:bottom w:val="none" w:sz="0" w:space="0" w:color="auto"/>
            <w:right w:val="none" w:sz="0" w:space="0" w:color="auto"/>
          </w:divBdr>
        </w:div>
      </w:divsChild>
    </w:div>
    <w:div w:id="2065063130">
      <w:bodyDiv w:val="1"/>
      <w:marLeft w:val="0"/>
      <w:marRight w:val="0"/>
      <w:marTop w:val="0"/>
      <w:marBottom w:val="0"/>
      <w:divBdr>
        <w:top w:val="none" w:sz="0" w:space="0" w:color="auto"/>
        <w:left w:val="none" w:sz="0" w:space="0" w:color="auto"/>
        <w:bottom w:val="none" w:sz="0" w:space="0" w:color="auto"/>
        <w:right w:val="none" w:sz="0" w:space="0" w:color="auto"/>
      </w:divBdr>
      <w:divsChild>
        <w:div w:id="1408915959">
          <w:marLeft w:val="0"/>
          <w:marRight w:val="0"/>
          <w:marTop w:val="0"/>
          <w:marBottom w:val="0"/>
          <w:divBdr>
            <w:top w:val="none" w:sz="0" w:space="0" w:color="auto"/>
            <w:left w:val="none" w:sz="0" w:space="0" w:color="auto"/>
            <w:bottom w:val="none" w:sz="0" w:space="0" w:color="auto"/>
            <w:right w:val="none" w:sz="0" w:space="0" w:color="auto"/>
          </w:divBdr>
          <w:divsChild>
            <w:div w:id="701903738">
              <w:marLeft w:val="0"/>
              <w:marRight w:val="0"/>
              <w:marTop w:val="0"/>
              <w:marBottom w:val="0"/>
              <w:divBdr>
                <w:top w:val="none" w:sz="0" w:space="0" w:color="auto"/>
                <w:left w:val="none" w:sz="0" w:space="0" w:color="auto"/>
                <w:bottom w:val="none" w:sz="0" w:space="0" w:color="auto"/>
                <w:right w:val="none" w:sz="0" w:space="0" w:color="auto"/>
              </w:divBdr>
              <w:divsChild>
                <w:div w:id="10569322">
                  <w:marLeft w:val="0"/>
                  <w:marRight w:val="0"/>
                  <w:marTop w:val="0"/>
                  <w:marBottom w:val="0"/>
                  <w:divBdr>
                    <w:top w:val="none" w:sz="0" w:space="0" w:color="auto"/>
                    <w:left w:val="none" w:sz="0" w:space="0" w:color="auto"/>
                    <w:bottom w:val="none" w:sz="0" w:space="0" w:color="auto"/>
                    <w:right w:val="none" w:sz="0" w:space="0" w:color="auto"/>
                  </w:divBdr>
                </w:div>
                <w:div w:id="185296672">
                  <w:marLeft w:val="0"/>
                  <w:marRight w:val="0"/>
                  <w:marTop w:val="0"/>
                  <w:marBottom w:val="0"/>
                  <w:divBdr>
                    <w:top w:val="none" w:sz="0" w:space="0" w:color="auto"/>
                    <w:left w:val="none" w:sz="0" w:space="0" w:color="auto"/>
                    <w:bottom w:val="none" w:sz="0" w:space="0" w:color="auto"/>
                    <w:right w:val="none" w:sz="0" w:space="0" w:color="auto"/>
                  </w:divBdr>
                </w:div>
                <w:div w:id="327365570">
                  <w:marLeft w:val="0"/>
                  <w:marRight w:val="0"/>
                  <w:marTop w:val="0"/>
                  <w:marBottom w:val="0"/>
                  <w:divBdr>
                    <w:top w:val="none" w:sz="0" w:space="0" w:color="auto"/>
                    <w:left w:val="none" w:sz="0" w:space="0" w:color="auto"/>
                    <w:bottom w:val="none" w:sz="0" w:space="0" w:color="auto"/>
                    <w:right w:val="none" w:sz="0" w:space="0" w:color="auto"/>
                  </w:divBdr>
                </w:div>
                <w:div w:id="457182926">
                  <w:marLeft w:val="0"/>
                  <w:marRight w:val="0"/>
                  <w:marTop w:val="0"/>
                  <w:marBottom w:val="0"/>
                  <w:divBdr>
                    <w:top w:val="none" w:sz="0" w:space="0" w:color="auto"/>
                    <w:left w:val="none" w:sz="0" w:space="0" w:color="auto"/>
                    <w:bottom w:val="none" w:sz="0" w:space="0" w:color="auto"/>
                    <w:right w:val="none" w:sz="0" w:space="0" w:color="auto"/>
                  </w:divBdr>
                </w:div>
                <w:div w:id="511726539">
                  <w:marLeft w:val="0"/>
                  <w:marRight w:val="0"/>
                  <w:marTop w:val="0"/>
                  <w:marBottom w:val="0"/>
                  <w:divBdr>
                    <w:top w:val="none" w:sz="0" w:space="0" w:color="auto"/>
                    <w:left w:val="none" w:sz="0" w:space="0" w:color="auto"/>
                    <w:bottom w:val="none" w:sz="0" w:space="0" w:color="auto"/>
                    <w:right w:val="none" w:sz="0" w:space="0" w:color="auto"/>
                  </w:divBdr>
                </w:div>
                <w:div w:id="717169018">
                  <w:marLeft w:val="0"/>
                  <w:marRight w:val="0"/>
                  <w:marTop w:val="0"/>
                  <w:marBottom w:val="0"/>
                  <w:divBdr>
                    <w:top w:val="none" w:sz="0" w:space="0" w:color="auto"/>
                    <w:left w:val="none" w:sz="0" w:space="0" w:color="auto"/>
                    <w:bottom w:val="none" w:sz="0" w:space="0" w:color="auto"/>
                    <w:right w:val="none" w:sz="0" w:space="0" w:color="auto"/>
                  </w:divBdr>
                </w:div>
                <w:div w:id="943420903">
                  <w:marLeft w:val="0"/>
                  <w:marRight w:val="0"/>
                  <w:marTop w:val="0"/>
                  <w:marBottom w:val="0"/>
                  <w:divBdr>
                    <w:top w:val="none" w:sz="0" w:space="0" w:color="auto"/>
                    <w:left w:val="none" w:sz="0" w:space="0" w:color="auto"/>
                    <w:bottom w:val="none" w:sz="0" w:space="0" w:color="auto"/>
                    <w:right w:val="none" w:sz="0" w:space="0" w:color="auto"/>
                  </w:divBdr>
                </w:div>
                <w:div w:id="953630993">
                  <w:marLeft w:val="0"/>
                  <w:marRight w:val="0"/>
                  <w:marTop w:val="0"/>
                  <w:marBottom w:val="0"/>
                  <w:divBdr>
                    <w:top w:val="none" w:sz="0" w:space="0" w:color="auto"/>
                    <w:left w:val="none" w:sz="0" w:space="0" w:color="auto"/>
                    <w:bottom w:val="none" w:sz="0" w:space="0" w:color="auto"/>
                    <w:right w:val="none" w:sz="0" w:space="0" w:color="auto"/>
                  </w:divBdr>
                </w:div>
                <w:div w:id="978262606">
                  <w:marLeft w:val="0"/>
                  <w:marRight w:val="0"/>
                  <w:marTop w:val="0"/>
                  <w:marBottom w:val="0"/>
                  <w:divBdr>
                    <w:top w:val="none" w:sz="0" w:space="0" w:color="auto"/>
                    <w:left w:val="none" w:sz="0" w:space="0" w:color="auto"/>
                    <w:bottom w:val="none" w:sz="0" w:space="0" w:color="auto"/>
                    <w:right w:val="none" w:sz="0" w:space="0" w:color="auto"/>
                  </w:divBdr>
                </w:div>
                <w:div w:id="995038488">
                  <w:marLeft w:val="0"/>
                  <w:marRight w:val="0"/>
                  <w:marTop w:val="0"/>
                  <w:marBottom w:val="0"/>
                  <w:divBdr>
                    <w:top w:val="none" w:sz="0" w:space="0" w:color="auto"/>
                    <w:left w:val="none" w:sz="0" w:space="0" w:color="auto"/>
                    <w:bottom w:val="none" w:sz="0" w:space="0" w:color="auto"/>
                    <w:right w:val="none" w:sz="0" w:space="0" w:color="auto"/>
                  </w:divBdr>
                </w:div>
                <w:div w:id="1048143728">
                  <w:marLeft w:val="0"/>
                  <w:marRight w:val="0"/>
                  <w:marTop w:val="0"/>
                  <w:marBottom w:val="0"/>
                  <w:divBdr>
                    <w:top w:val="none" w:sz="0" w:space="0" w:color="auto"/>
                    <w:left w:val="none" w:sz="0" w:space="0" w:color="auto"/>
                    <w:bottom w:val="none" w:sz="0" w:space="0" w:color="auto"/>
                    <w:right w:val="none" w:sz="0" w:space="0" w:color="auto"/>
                  </w:divBdr>
                </w:div>
                <w:div w:id="1058748412">
                  <w:marLeft w:val="0"/>
                  <w:marRight w:val="0"/>
                  <w:marTop w:val="0"/>
                  <w:marBottom w:val="0"/>
                  <w:divBdr>
                    <w:top w:val="none" w:sz="0" w:space="0" w:color="auto"/>
                    <w:left w:val="none" w:sz="0" w:space="0" w:color="auto"/>
                    <w:bottom w:val="none" w:sz="0" w:space="0" w:color="auto"/>
                    <w:right w:val="none" w:sz="0" w:space="0" w:color="auto"/>
                  </w:divBdr>
                </w:div>
                <w:div w:id="1089502297">
                  <w:marLeft w:val="0"/>
                  <w:marRight w:val="0"/>
                  <w:marTop w:val="0"/>
                  <w:marBottom w:val="0"/>
                  <w:divBdr>
                    <w:top w:val="none" w:sz="0" w:space="0" w:color="auto"/>
                    <w:left w:val="none" w:sz="0" w:space="0" w:color="auto"/>
                    <w:bottom w:val="none" w:sz="0" w:space="0" w:color="auto"/>
                    <w:right w:val="none" w:sz="0" w:space="0" w:color="auto"/>
                  </w:divBdr>
                </w:div>
                <w:div w:id="1099250354">
                  <w:marLeft w:val="0"/>
                  <w:marRight w:val="0"/>
                  <w:marTop w:val="0"/>
                  <w:marBottom w:val="0"/>
                  <w:divBdr>
                    <w:top w:val="none" w:sz="0" w:space="0" w:color="auto"/>
                    <w:left w:val="none" w:sz="0" w:space="0" w:color="auto"/>
                    <w:bottom w:val="none" w:sz="0" w:space="0" w:color="auto"/>
                    <w:right w:val="none" w:sz="0" w:space="0" w:color="auto"/>
                  </w:divBdr>
                </w:div>
                <w:div w:id="1187057093">
                  <w:marLeft w:val="0"/>
                  <w:marRight w:val="0"/>
                  <w:marTop w:val="0"/>
                  <w:marBottom w:val="0"/>
                  <w:divBdr>
                    <w:top w:val="none" w:sz="0" w:space="0" w:color="auto"/>
                    <w:left w:val="none" w:sz="0" w:space="0" w:color="auto"/>
                    <w:bottom w:val="none" w:sz="0" w:space="0" w:color="auto"/>
                    <w:right w:val="none" w:sz="0" w:space="0" w:color="auto"/>
                  </w:divBdr>
                </w:div>
                <w:div w:id="1285889327">
                  <w:marLeft w:val="0"/>
                  <w:marRight w:val="0"/>
                  <w:marTop w:val="0"/>
                  <w:marBottom w:val="0"/>
                  <w:divBdr>
                    <w:top w:val="none" w:sz="0" w:space="0" w:color="auto"/>
                    <w:left w:val="none" w:sz="0" w:space="0" w:color="auto"/>
                    <w:bottom w:val="none" w:sz="0" w:space="0" w:color="auto"/>
                    <w:right w:val="none" w:sz="0" w:space="0" w:color="auto"/>
                  </w:divBdr>
                </w:div>
                <w:div w:id="1321421800">
                  <w:marLeft w:val="0"/>
                  <w:marRight w:val="0"/>
                  <w:marTop w:val="0"/>
                  <w:marBottom w:val="0"/>
                  <w:divBdr>
                    <w:top w:val="none" w:sz="0" w:space="0" w:color="auto"/>
                    <w:left w:val="none" w:sz="0" w:space="0" w:color="auto"/>
                    <w:bottom w:val="none" w:sz="0" w:space="0" w:color="auto"/>
                    <w:right w:val="none" w:sz="0" w:space="0" w:color="auto"/>
                  </w:divBdr>
                </w:div>
                <w:div w:id="1342511441">
                  <w:marLeft w:val="0"/>
                  <w:marRight w:val="0"/>
                  <w:marTop w:val="0"/>
                  <w:marBottom w:val="0"/>
                  <w:divBdr>
                    <w:top w:val="none" w:sz="0" w:space="0" w:color="auto"/>
                    <w:left w:val="none" w:sz="0" w:space="0" w:color="auto"/>
                    <w:bottom w:val="none" w:sz="0" w:space="0" w:color="auto"/>
                    <w:right w:val="none" w:sz="0" w:space="0" w:color="auto"/>
                  </w:divBdr>
                </w:div>
                <w:div w:id="1345403516">
                  <w:marLeft w:val="0"/>
                  <w:marRight w:val="0"/>
                  <w:marTop w:val="0"/>
                  <w:marBottom w:val="0"/>
                  <w:divBdr>
                    <w:top w:val="none" w:sz="0" w:space="0" w:color="auto"/>
                    <w:left w:val="none" w:sz="0" w:space="0" w:color="auto"/>
                    <w:bottom w:val="none" w:sz="0" w:space="0" w:color="auto"/>
                    <w:right w:val="none" w:sz="0" w:space="0" w:color="auto"/>
                  </w:divBdr>
                </w:div>
                <w:div w:id="1428381240">
                  <w:marLeft w:val="0"/>
                  <w:marRight w:val="0"/>
                  <w:marTop w:val="0"/>
                  <w:marBottom w:val="0"/>
                  <w:divBdr>
                    <w:top w:val="none" w:sz="0" w:space="0" w:color="auto"/>
                    <w:left w:val="none" w:sz="0" w:space="0" w:color="auto"/>
                    <w:bottom w:val="none" w:sz="0" w:space="0" w:color="auto"/>
                    <w:right w:val="none" w:sz="0" w:space="0" w:color="auto"/>
                  </w:divBdr>
                </w:div>
                <w:div w:id="1497110291">
                  <w:marLeft w:val="0"/>
                  <w:marRight w:val="0"/>
                  <w:marTop w:val="0"/>
                  <w:marBottom w:val="0"/>
                  <w:divBdr>
                    <w:top w:val="none" w:sz="0" w:space="0" w:color="auto"/>
                    <w:left w:val="none" w:sz="0" w:space="0" w:color="auto"/>
                    <w:bottom w:val="none" w:sz="0" w:space="0" w:color="auto"/>
                    <w:right w:val="none" w:sz="0" w:space="0" w:color="auto"/>
                  </w:divBdr>
                </w:div>
                <w:div w:id="1528905586">
                  <w:marLeft w:val="0"/>
                  <w:marRight w:val="0"/>
                  <w:marTop w:val="0"/>
                  <w:marBottom w:val="0"/>
                  <w:divBdr>
                    <w:top w:val="none" w:sz="0" w:space="0" w:color="auto"/>
                    <w:left w:val="none" w:sz="0" w:space="0" w:color="auto"/>
                    <w:bottom w:val="none" w:sz="0" w:space="0" w:color="auto"/>
                    <w:right w:val="none" w:sz="0" w:space="0" w:color="auto"/>
                  </w:divBdr>
                </w:div>
                <w:div w:id="1646886039">
                  <w:marLeft w:val="0"/>
                  <w:marRight w:val="0"/>
                  <w:marTop w:val="0"/>
                  <w:marBottom w:val="0"/>
                  <w:divBdr>
                    <w:top w:val="none" w:sz="0" w:space="0" w:color="auto"/>
                    <w:left w:val="none" w:sz="0" w:space="0" w:color="auto"/>
                    <w:bottom w:val="none" w:sz="0" w:space="0" w:color="auto"/>
                    <w:right w:val="none" w:sz="0" w:space="0" w:color="auto"/>
                  </w:divBdr>
                </w:div>
                <w:div w:id="1697610552">
                  <w:marLeft w:val="0"/>
                  <w:marRight w:val="0"/>
                  <w:marTop w:val="0"/>
                  <w:marBottom w:val="0"/>
                  <w:divBdr>
                    <w:top w:val="none" w:sz="0" w:space="0" w:color="auto"/>
                    <w:left w:val="none" w:sz="0" w:space="0" w:color="auto"/>
                    <w:bottom w:val="none" w:sz="0" w:space="0" w:color="auto"/>
                    <w:right w:val="none" w:sz="0" w:space="0" w:color="auto"/>
                  </w:divBdr>
                </w:div>
                <w:div w:id="1732537904">
                  <w:marLeft w:val="0"/>
                  <w:marRight w:val="0"/>
                  <w:marTop w:val="0"/>
                  <w:marBottom w:val="0"/>
                  <w:divBdr>
                    <w:top w:val="none" w:sz="0" w:space="0" w:color="auto"/>
                    <w:left w:val="none" w:sz="0" w:space="0" w:color="auto"/>
                    <w:bottom w:val="none" w:sz="0" w:space="0" w:color="auto"/>
                    <w:right w:val="none" w:sz="0" w:space="0" w:color="auto"/>
                  </w:divBdr>
                </w:div>
                <w:div w:id="1738740534">
                  <w:marLeft w:val="0"/>
                  <w:marRight w:val="0"/>
                  <w:marTop w:val="0"/>
                  <w:marBottom w:val="0"/>
                  <w:divBdr>
                    <w:top w:val="none" w:sz="0" w:space="0" w:color="auto"/>
                    <w:left w:val="none" w:sz="0" w:space="0" w:color="auto"/>
                    <w:bottom w:val="none" w:sz="0" w:space="0" w:color="auto"/>
                    <w:right w:val="none" w:sz="0" w:space="0" w:color="auto"/>
                  </w:divBdr>
                </w:div>
                <w:div w:id="195652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858458">
          <w:marLeft w:val="0"/>
          <w:marRight w:val="0"/>
          <w:marTop w:val="0"/>
          <w:marBottom w:val="0"/>
          <w:divBdr>
            <w:top w:val="none" w:sz="0" w:space="0" w:color="auto"/>
            <w:left w:val="none" w:sz="0" w:space="0" w:color="auto"/>
            <w:bottom w:val="none" w:sz="0" w:space="0" w:color="auto"/>
            <w:right w:val="none" w:sz="0" w:space="0" w:color="auto"/>
          </w:divBdr>
          <w:divsChild>
            <w:div w:id="710113011">
              <w:marLeft w:val="0"/>
              <w:marRight w:val="0"/>
              <w:marTop w:val="0"/>
              <w:marBottom w:val="0"/>
              <w:divBdr>
                <w:top w:val="none" w:sz="0" w:space="0" w:color="auto"/>
                <w:left w:val="none" w:sz="0" w:space="0" w:color="auto"/>
                <w:bottom w:val="none" w:sz="0" w:space="0" w:color="auto"/>
                <w:right w:val="none" w:sz="0" w:space="0" w:color="auto"/>
              </w:divBdr>
              <w:divsChild>
                <w:div w:id="39597188">
                  <w:marLeft w:val="0"/>
                  <w:marRight w:val="0"/>
                  <w:marTop w:val="0"/>
                  <w:marBottom w:val="0"/>
                  <w:divBdr>
                    <w:top w:val="none" w:sz="0" w:space="0" w:color="auto"/>
                    <w:left w:val="none" w:sz="0" w:space="0" w:color="auto"/>
                    <w:bottom w:val="none" w:sz="0" w:space="0" w:color="auto"/>
                    <w:right w:val="none" w:sz="0" w:space="0" w:color="auto"/>
                  </w:divBdr>
                </w:div>
                <w:div w:id="78601322">
                  <w:marLeft w:val="0"/>
                  <w:marRight w:val="0"/>
                  <w:marTop w:val="0"/>
                  <w:marBottom w:val="0"/>
                  <w:divBdr>
                    <w:top w:val="none" w:sz="0" w:space="0" w:color="auto"/>
                    <w:left w:val="none" w:sz="0" w:space="0" w:color="auto"/>
                    <w:bottom w:val="none" w:sz="0" w:space="0" w:color="auto"/>
                    <w:right w:val="none" w:sz="0" w:space="0" w:color="auto"/>
                  </w:divBdr>
                </w:div>
                <w:div w:id="310714760">
                  <w:marLeft w:val="0"/>
                  <w:marRight w:val="0"/>
                  <w:marTop w:val="0"/>
                  <w:marBottom w:val="0"/>
                  <w:divBdr>
                    <w:top w:val="none" w:sz="0" w:space="0" w:color="auto"/>
                    <w:left w:val="none" w:sz="0" w:space="0" w:color="auto"/>
                    <w:bottom w:val="none" w:sz="0" w:space="0" w:color="auto"/>
                    <w:right w:val="none" w:sz="0" w:space="0" w:color="auto"/>
                  </w:divBdr>
                </w:div>
                <w:div w:id="454908243">
                  <w:marLeft w:val="0"/>
                  <w:marRight w:val="0"/>
                  <w:marTop w:val="0"/>
                  <w:marBottom w:val="0"/>
                  <w:divBdr>
                    <w:top w:val="none" w:sz="0" w:space="0" w:color="auto"/>
                    <w:left w:val="none" w:sz="0" w:space="0" w:color="auto"/>
                    <w:bottom w:val="none" w:sz="0" w:space="0" w:color="auto"/>
                    <w:right w:val="none" w:sz="0" w:space="0" w:color="auto"/>
                  </w:divBdr>
                </w:div>
                <w:div w:id="455028205">
                  <w:marLeft w:val="0"/>
                  <w:marRight w:val="0"/>
                  <w:marTop w:val="0"/>
                  <w:marBottom w:val="0"/>
                  <w:divBdr>
                    <w:top w:val="none" w:sz="0" w:space="0" w:color="auto"/>
                    <w:left w:val="none" w:sz="0" w:space="0" w:color="auto"/>
                    <w:bottom w:val="none" w:sz="0" w:space="0" w:color="auto"/>
                    <w:right w:val="none" w:sz="0" w:space="0" w:color="auto"/>
                  </w:divBdr>
                </w:div>
                <w:div w:id="469637883">
                  <w:marLeft w:val="0"/>
                  <w:marRight w:val="0"/>
                  <w:marTop w:val="0"/>
                  <w:marBottom w:val="0"/>
                  <w:divBdr>
                    <w:top w:val="none" w:sz="0" w:space="0" w:color="auto"/>
                    <w:left w:val="none" w:sz="0" w:space="0" w:color="auto"/>
                    <w:bottom w:val="none" w:sz="0" w:space="0" w:color="auto"/>
                    <w:right w:val="none" w:sz="0" w:space="0" w:color="auto"/>
                  </w:divBdr>
                </w:div>
                <w:div w:id="603925770">
                  <w:marLeft w:val="0"/>
                  <w:marRight w:val="0"/>
                  <w:marTop w:val="0"/>
                  <w:marBottom w:val="0"/>
                  <w:divBdr>
                    <w:top w:val="none" w:sz="0" w:space="0" w:color="auto"/>
                    <w:left w:val="none" w:sz="0" w:space="0" w:color="auto"/>
                    <w:bottom w:val="none" w:sz="0" w:space="0" w:color="auto"/>
                    <w:right w:val="none" w:sz="0" w:space="0" w:color="auto"/>
                  </w:divBdr>
                </w:div>
                <w:div w:id="789325692">
                  <w:marLeft w:val="0"/>
                  <w:marRight w:val="0"/>
                  <w:marTop w:val="0"/>
                  <w:marBottom w:val="0"/>
                  <w:divBdr>
                    <w:top w:val="none" w:sz="0" w:space="0" w:color="auto"/>
                    <w:left w:val="none" w:sz="0" w:space="0" w:color="auto"/>
                    <w:bottom w:val="none" w:sz="0" w:space="0" w:color="auto"/>
                    <w:right w:val="none" w:sz="0" w:space="0" w:color="auto"/>
                  </w:divBdr>
                </w:div>
                <w:div w:id="798183811">
                  <w:marLeft w:val="0"/>
                  <w:marRight w:val="0"/>
                  <w:marTop w:val="0"/>
                  <w:marBottom w:val="0"/>
                  <w:divBdr>
                    <w:top w:val="none" w:sz="0" w:space="0" w:color="auto"/>
                    <w:left w:val="none" w:sz="0" w:space="0" w:color="auto"/>
                    <w:bottom w:val="none" w:sz="0" w:space="0" w:color="auto"/>
                    <w:right w:val="none" w:sz="0" w:space="0" w:color="auto"/>
                  </w:divBdr>
                </w:div>
                <w:div w:id="846679976">
                  <w:marLeft w:val="0"/>
                  <w:marRight w:val="0"/>
                  <w:marTop w:val="0"/>
                  <w:marBottom w:val="0"/>
                  <w:divBdr>
                    <w:top w:val="none" w:sz="0" w:space="0" w:color="auto"/>
                    <w:left w:val="none" w:sz="0" w:space="0" w:color="auto"/>
                    <w:bottom w:val="none" w:sz="0" w:space="0" w:color="auto"/>
                    <w:right w:val="none" w:sz="0" w:space="0" w:color="auto"/>
                  </w:divBdr>
                </w:div>
                <w:div w:id="861625481">
                  <w:marLeft w:val="0"/>
                  <w:marRight w:val="0"/>
                  <w:marTop w:val="0"/>
                  <w:marBottom w:val="0"/>
                  <w:divBdr>
                    <w:top w:val="none" w:sz="0" w:space="0" w:color="auto"/>
                    <w:left w:val="none" w:sz="0" w:space="0" w:color="auto"/>
                    <w:bottom w:val="none" w:sz="0" w:space="0" w:color="auto"/>
                    <w:right w:val="none" w:sz="0" w:space="0" w:color="auto"/>
                  </w:divBdr>
                </w:div>
                <w:div w:id="1083067829">
                  <w:marLeft w:val="0"/>
                  <w:marRight w:val="0"/>
                  <w:marTop w:val="0"/>
                  <w:marBottom w:val="0"/>
                  <w:divBdr>
                    <w:top w:val="none" w:sz="0" w:space="0" w:color="auto"/>
                    <w:left w:val="none" w:sz="0" w:space="0" w:color="auto"/>
                    <w:bottom w:val="none" w:sz="0" w:space="0" w:color="auto"/>
                    <w:right w:val="none" w:sz="0" w:space="0" w:color="auto"/>
                  </w:divBdr>
                </w:div>
                <w:div w:id="1202589527">
                  <w:marLeft w:val="0"/>
                  <w:marRight w:val="0"/>
                  <w:marTop w:val="0"/>
                  <w:marBottom w:val="0"/>
                  <w:divBdr>
                    <w:top w:val="none" w:sz="0" w:space="0" w:color="auto"/>
                    <w:left w:val="none" w:sz="0" w:space="0" w:color="auto"/>
                    <w:bottom w:val="none" w:sz="0" w:space="0" w:color="auto"/>
                    <w:right w:val="none" w:sz="0" w:space="0" w:color="auto"/>
                  </w:divBdr>
                </w:div>
                <w:div w:id="1243754370">
                  <w:marLeft w:val="0"/>
                  <w:marRight w:val="0"/>
                  <w:marTop w:val="0"/>
                  <w:marBottom w:val="0"/>
                  <w:divBdr>
                    <w:top w:val="none" w:sz="0" w:space="0" w:color="auto"/>
                    <w:left w:val="none" w:sz="0" w:space="0" w:color="auto"/>
                    <w:bottom w:val="none" w:sz="0" w:space="0" w:color="auto"/>
                    <w:right w:val="none" w:sz="0" w:space="0" w:color="auto"/>
                  </w:divBdr>
                </w:div>
                <w:div w:id="1321470732">
                  <w:marLeft w:val="0"/>
                  <w:marRight w:val="0"/>
                  <w:marTop w:val="0"/>
                  <w:marBottom w:val="0"/>
                  <w:divBdr>
                    <w:top w:val="none" w:sz="0" w:space="0" w:color="auto"/>
                    <w:left w:val="none" w:sz="0" w:space="0" w:color="auto"/>
                    <w:bottom w:val="none" w:sz="0" w:space="0" w:color="auto"/>
                    <w:right w:val="none" w:sz="0" w:space="0" w:color="auto"/>
                  </w:divBdr>
                </w:div>
                <w:div w:id="1475875023">
                  <w:marLeft w:val="0"/>
                  <w:marRight w:val="0"/>
                  <w:marTop w:val="0"/>
                  <w:marBottom w:val="0"/>
                  <w:divBdr>
                    <w:top w:val="none" w:sz="0" w:space="0" w:color="auto"/>
                    <w:left w:val="none" w:sz="0" w:space="0" w:color="auto"/>
                    <w:bottom w:val="none" w:sz="0" w:space="0" w:color="auto"/>
                    <w:right w:val="none" w:sz="0" w:space="0" w:color="auto"/>
                  </w:divBdr>
                </w:div>
                <w:div w:id="1499463745">
                  <w:marLeft w:val="0"/>
                  <w:marRight w:val="0"/>
                  <w:marTop w:val="0"/>
                  <w:marBottom w:val="0"/>
                  <w:divBdr>
                    <w:top w:val="none" w:sz="0" w:space="0" w:color="auto"/>
                    <w:left w:val="none" w:sz="0" w:space="0" w:color="auto"/>
                    <w:bottom w:val="none" w:sz="0" w:space="0" w:color="auto"/>
                    <w:right w:val="none" w:sz="0" w:space="0" w:color="auto"/>
                  </w:divBdr>
                </w:div>
                <w:div w:id="1506284748">
                  <w:marLeft w:val="0"/>
                  <w:marRight w:val="0"/>
                  <w:marTop w:val="0"/>
                  <w:marBottom w:val="0"/>
                  <w:divBdr>
                    <w:top w:val="none" w:sz="0" w:space="0" w:color="auto"/>
                    <w:left w:val="none" w:sz="0" w:space="0" w:color="auto"/>
                    <w:bottom w:val="none" w:sz="0" w:space="0" w:color="auto"/>
                    <w:right w:val="none" w:sz="0" w:space="0" w:color="auto"/>
                  </w:divBdr>
                </w:div>
                <w:div w:id="1515344717">
                  <w:marLeft w:val="0"/>
                  <w:marRight w:val="0"/>
                  <w:marTop w:val="0"/>
                  <w:marBottom w:val="0"/>
                  <w:divBdr>
                    <w:top w:val="none" w:sz="0" w:space="0" w:color="auto"/>
                    <w:left w:val="none" w:sz="0" w:space="0" w:color="auto"/>
                    <w:bottom w:val="none" w:sz="0" w:space="0" w:color="auto"/>
                    <w:right w:val="none" w:sz="0" w:space="0" w:color="auto"/>
                  </w:divBdr>
                </w:div>
                <w:div w:id="1621300808">
                  <w:marLeft w:val="0"/>
                  <w:marRight w:val="0"/>
                  <w:marTop w:val="0"/>
                  <w:marBottom w:val="0"/>
                  <w:divBdr>
                    <w:top w:val="none" w:sz="0" w:space="0" w:color="auto"/>
                    <w:left w:val="none" w:sz="0" w:space="0" w:color="auto"/>
                    <w:bottom w:val="none" w:sz="0" w:space="0" w:color="auto"/>
                    <w:right w:val="none" w:sz="0" w:space="0" w:color="auto"/>
                  </w:divBdr>
                </w:div>
                <w:div w:id="1633512597">
                  <w:marLeft w:val="0"/>
                  <w:marRight w:val="0"/>
                  <w:marTop w:val="0"/>
                  <w:marBottom w:val="0"/>
                  <w:divBdr>
                    <w:top w:val="none" w:sz="0" w:space="0" w:color="auto"/>
                    <w:left w:val="none" w:sz="0" w:space="0" w:color="auto"/>
                    <w:bottom w:val="none" w:sz="0" w:space="0" w:color="auto"/>
                    <w:right w:val="none" w:sz="0" w:space="0" w:color="auto"/>
                  </w:divBdr>
                </w:div>
                <w:div w:id="1792897637">
                  <w:marLeft w:val="0"/>
                  <w:marRight w:val="0"/>
                  <w:marTop w:val="0"/>
                  <w:marBottom w:val="0"/>
                  <w:divBdr>
                    <w:top w:val="none" w:sz="0" w:space="0" w:color="auto"/>
                    <w:left w:val="none" w:sz="0" w:space="0" w:color="auto"/>
                    <w:bottom w:val="none" w:sz="0" w:space="0" w:color="auto"/>
                    <w:right w:val="none" w:sz="0" w:space="0" w:color="auto"/>
                  </w:divBdr>
                </w:div>
                <w:div w:id="1850024919">
                  <w:marLeft w:val="0"/>
                  <w:marRight w:val="0"/>
                  <w:marTop w:val="0"/>
                  <w:marBottom w:val="0"/>
                  <w:divBdr>
                    <w:top w:val="none" w:sz="0" w:space="0" w:color="auto"/>
                    <w:left w:val="none" w:sz="0" w:space="0" w:color="auto"/>
                    <w:bottom w:val="none" w:sz="0" w:space="0" w:color="auto"/>
                    <w:right w:val="none" w:sz="0" w:space="0" w:color="auto"/>
                  </w:divBdr>
                </w:div>
                <w:div w:id="1871189241">
                  <w:marLeft w:val="0"/>
                  <w:marRight w:val="0"/>
                  <w:marTop w:val="0"/>
                  <w:marBottom w:val="0"/>
                  <w:divBdr>
                    <w:top w:val="none" w:sz="0" w:space="0" w:color="auto"/>
                    <w:left w:val="none" w:sz="0" w:space="0" w:color="auto"/>
                    <w:bottom w:val="none" w:sz="0" w:space="0" w:color="auto"/>
                    <w:right w:val="none" w:sz="0" w:space="0" w:color="auto"/>
                  </w:divBdr>
                </w:div>
                <w:div w:id="1871915670">
                  <w:marLeft w:val="0"/>
                  <w:marRight w:val="0"/>
                  <w:marTop w:val="0"/>
                  <w:marBottom w:val="0"/>
                  <w:divBdr>
                    <w:top w:val="none" w:sz="0" w:space="0" w:color="auto"/>
                    <w:left w:val="none" w:sz="0" w:space="0" w:color="auto"/>
                    <w:bottom w:val="none" w:sz="0" w:space="0" w:color="auto"/>
                    <w:right w:val="none" w:sz="0" w:space="0" w:color="auto"/>
                  </w:divBdr>
                </w:div>
                <w:div w:id="1944610557">
                  <w:marLeft w:val="0"/>
                  <w:marRight w:val="0"/>
                  <w:marTop w:val="0"/>
                  <w:marBottom w:val="0"/>
                  <w:divBdr>
                    <w:top w:val="none" w:sz="0" w:space="0" w:color="auto"/>
                    <w:left w:val="none" w:sz="0" w:space="0" w:color="auto"/>
                    <w:bottom w:val="none" w:sz="0" w:space="0" w:color="auto"/>
                    <w:right w:val="none" w:sz="0" w:space="0" w:color="auto"/>
                  </w:divBdr>
                </w:div>
                <w:div w:id="1984652350">
                  <w:marLeft w:val="0"/>
                  <w:marRight w:val="0"/>
                  <w:marTop w:val="0"/>
                  <w:marBottom w:val="0"/>
                  <w:divBdr>
                    <w:top w:val="none" w:sz="0" w:space="0" w:color="auto"/>
                    <w:left w:val="none" w:sz="0" w:space="0" w:color="auto"/>
                    <w:bottom w:val="none" w:sz="0" w:space="0" w:color="auto"/>
                    <w:right w:val="none" w:sz="0" w:space="0" w:color="auto"/>
                  </w:divBdr>
                </w:div>
                <w:div w:id="20166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40512">
      <w:bodyDiv w:val="1"/>
      <w:marLeft w:val="0"/>
      <w:marRight w:val="0"/>
      <w:marTop w:val="0"/>
      <w:marBottom w:val="0"/>
      <w:divBdr>
        <w:top w:val="none" w:sz="0" w:space="0" w:color="auto"/>
        <w:left w:val="none" w:sz="0" w:space="0" w:color="auto"/>
        <w:bottom w:val="none" w:sz="0" w:space="0" w:color="auto"/>
        <w:right w:val="none" w:sz="0" w:space="0" w:color="auto"/>
      </w:divBdr>
      <w:divsChild>
        <w:div w:id="1087263760">
          <w:marLeft w:val="0"/>
          <w:marRight w:val="0"/>
          <w:marTop w:val="0"/>
          <w:marBottom w:val="0"/>
          <w:divBdr>
            <w:top w:val="none" w:sz="0" w:space="0" w:color="auto"/>
            <w:left w:val="none" w:sz="0" w:space="0" w:color="auto"/>
            <w:bottom w:val="none" w:sz="0" w:space="0" w:color="auto"/>
            <w:right w:val="none" w:sz="0" w:space="0" w:color="auto"/>
          </w:divBdr>
          <w:divsChild>
            <w:div w:id="606428632">
              <w:marLeft w:val="0"/>
              <w:marRight w:val="0"/>
              <w:marTop w:val="0"/>
              <w:marBottom w:val="0"/>
              <w:divBdr>
                <w:top w:val="none" w:sz="0" w:space="0" w:color="auto"/>
                <w:left w:val="none" w:sz="0" w:space="0" w:color="auto"/>
                <w:bottom w:val="none" w:sz="0" w:space="0" w:color="auto"/>
                <w:right w:val="none" w:sz="0" w:space="0" w:color="auto"/>
              </w:divBdr>
              <w:divsChild>
                <w:div w:id="2516005">
                  <w:marLeft w:val="0"/>
                  <w:marRight w:val="0"/>
                  <w:marTop w:val="0"/>
                  <w:marBottom w:val="0"/>
                  <w:divBdr>
                    <w:top w:val="none" w:sz="0" w:space="0" w:color="auto"/>
                    <w:left w:val="none" w:sz="0" w:space="0" w:color="auto"/>
                    <w:bottom w:val="none" w:sz="0" w:space="0" w:color="auto"/>
                    <w:right w:val="none" w:sz="0" w:space="0" w:color="auto"/>
                  </w:divBdr>
                </w:div>
                <w:div w:id="3439368">
                  <w:marLeft w:val="0"/>
                  <w:marRight w:val="0"/>
                  <w:marTop w:val="0"/>
                  <w:marBottom w:val="0"/>
                  <w:divBdr>
                    <w:top w:val="none" w:sz="0" w:space="0" w:color="auto"/>
                    <w:left w:val="none" w:sz="0" w:space="0" w:color="auto"/>
                    <w:bottom w:val="none" w:sz="0" w:space="0" w:color="auto"/>
                    <w:right w:val="none" w:sz="0" w:space="0" w:color="auto"/>
                  </w:divBdr>
                </w:div>
                <w:div w:id="18706598">
                  <w:marLeft w:val="0"/>
                  <w:marRight w:val="0"/>
                  <w:marTop w:val="0"/>
                  <w:marBottom w:val="0"/>
                  <w:divBdr>
                    <w:top w:val="none" w:sz="0" w:space="0" w:color="auto"/>
                    <w:left w:val="none" w:sz="0" w:space="0" w:color="auto"/>
                    <w:bottom w:val="none" w:sz="0" w:space="0" w:color="auto"/>
                    <w:right w:val="none" w:sz="0" w:space="0" w:color="auto"/>
                  </w:divBdr>
                </w:div>
                <w:div w:id="79566792">
                  <w:marLeft w:val="0"/>
                  <w:marRight w:val="0"/>
                  <w:marTop w:val="0"/>
                  <w:marBottom w:val="0"/>
                  <w:divBdr>
                    <w:top w:val="none" w:sz="0" w:space="0" w:color="auto"/>
                    <w:left w:val="none" w:sz="0" w:space="0" w:color="auto"/>
                    <w:bottom w:val="none" w:sz="0" w:space="0" w:color="auto"/>
                    <w:right w:val="none" w:sz="0" w:space="0" w:color="auto"/>
                  </w:divBdr>
                </w:div>
                <w:div w:id="107235712">
                  <w:marLeft w:val="0"/>
                  <w:marRight w:val="0"/>
                  <w:marTop w:val="0"/>
                  <w:marBottom w:val="0"/>
                  <w:divBdr>
                    <w:top w:val="none" w:sz="0" w:space="0" w:color="auto"/>
                    <w:left w:val="none" w:sz="0" w:space="0" w:color="auto"/>
                    <w:bottom w:val="none" w:sz="0" w:space="0" w:color="auto"/>
                    <w:right w:val="none" w:sz="0" w:space="0" w:color="auto"/>
                  </w:divBdr>
                </w:div>
                <w:div w:id="117724301">
                  <w:marLeft w:val="0"/>
                  <w:marRight w:val="0"/>
                  <w:marTop w:val="0"/>
                  <w:marBottom w:val="0"/>
                  <w:divBdr>
                    <w:top w:val="none" w:sz="0" w:space="0" w:color="auto"/>
                    <w:left w:val="none" w:sz="0" w:space="0" w:color="auto"/>
                    <w:bottom w:val="none" w:sz="0" w:space="0" w:color="auto"/>
                    <w:right w:val="none" w:sz="0" w:space="0" w:color="auto"/>
                  </w:divBdr>
                </w:div>
                <w:div w:id="120075810">
                  <w:marLeft w:val="0"/>
                  <w:marRight w:val="0"/>
                  <w:marTop w:val="0"/>
                  <w:marBottom w:val="0"/>
                  <w:divBdr>
                    <w:top w:val="none" w:sz="0" w:space="0" w:color="auto"/>
                    <w:left w:val="none" w:sz="0" w:space="0" w:color="auto"/>
                    <w:bottom w:val="none" w:sz="0" w:space="0" w:color="auto"/>
                    <w:right w:val="none" w:sz="0" w:space="0" w:color="auto"/>
                  </w:divBdr>
                </w:div>
                <w:div w:id="120156942">
                  <w:marLeft w:val="0"/>
                  <w:marRight w:val="0"/>
                  <w:marTop w:val="0"/>
                  <w:marBottom w:val="0"/>
                  <w:divBdr>
                    <w:top w:val="none" w:sz="0" w:space="0" w:color="auto"/>
                    <w:left w:val="none" w:sz="0" w:space="0" w:color="auto"/>
                    <w:bottom w:val="none" w:sz="0" w:space="0" w:color="auto"/>
                    <w:right w:val="none" w:sz="0" w:space="0" w:color="auto"/>
                  </w:divBdr>
                </w:div>
                <w:div w:id="151070594">
                  <w:marLeft w:val="0"/>
                  <w:marRight w:val="0"/>
                  <w:marTop w:val="0"/>
                  <w:marBottom w:val="0"/>
                  <w:divBdr>
                    <w:top w:val="none" w:sz="0" w:space="0" w:color="auto"/>
                    <w:left w:val="none" w:sz="0" w:space="0" w:color="auto"/>
                    <w:bottom w:val="none" w:sz="0" w:space="0" w:color="auto"/>
                    <w:right w:val="none" w:sz="0" w:space="0" w:color="auto"/>
                  </w:divBdr>
                </w:div>
                <w:div w:id="159581543">
                  <w:marLeft w:val="0"/>
                  <w:marRight w:val="0"/>
                  <w:marTop w:val="0"/>
                  <w:marBottom w:val="0"/>
                  <w:divBdr>
                    <w:top w:val="none" w:sz="0" w:space="0" w:color="auto"/>
                    <w:left w:val="none" w:sz="0" w:space="0" w:color="auto"/>
                    <w:bottom w:val="none" w:sz="0" w:space="0" w:color="auto"/>
                    <w:right w:val="none" w:sz="0" w:space="0" w:color="auto"/>
                  </w:divBdr>
                </w:div>
                <w:div w:id="175340876">
                  <w:marLeft w:val="0"/>
                  <w:marRight w:val="0"/>
                  <w:marTop w:val="0"/>
                  <w:marBottom w:val="0"/>
                  <w:divBdr>
                    <w:top w:val="none" w:sz="0" w:space="0" w:color="auto"/>
                    <w:left w:val="none" w:sz="0" w:space="0" w:color="auto"/>
                    <w:bottom w:val="none" w:sz="0" w:space="0" w:color="auto"/>
                    <w:right w:val="none" w:sz="0" w:space="0" w:color="auto"/>
                  </w:divBdr>
                </w:div>
                <w:div w:id="217785586">
                  <w:marLeft w:val="0"/>
                  <w:marRight w:val="0"/>
                  <w:marTop w:val="0"/>
                  <w:marBottom w:val="0"/>
                  <w:divBdr>
                    <w:top w:val="none" w:sz="0" w:space="0" w:color="auto"/>
                    <w:left w:val="none" w:sz="0" w:space="0" w:color="auto"/>
                    <w:bottom w:val="none" w:sz="0" w:space="0" w:color="auto"/>
                    <w:right w:val="none" w:sz="0" w:space="0" w:color="auto"/>
                  </w:divBdr>
                </w:div>
                <w:div w:id="229271996">
                  <w:marLeft w:val="0"/>
                  <w:marRight w:val="0"/>
                  <w:marTop w:val="0"/>
                  <w:marBottom w:val="0"/>
                  <w:divBdr>
                    <w:top w:val="none" w:sz="0" w:space="0" w:color="auto"/>
                    <w:left w:val="none" w:sz="0" w:space="0" w:color="auto"/>
                    <w:bottom w:val="none" w:sz="0" w:space="0" w:color="auto"/>
                    <w:right w:val="none" w:sz="0" w:space="0" w:color="auto"/>
                  </w:divBdr>
                </w:div>
                <w:div w:id="230778967">
                  <w:marLeft w:val="0"/>
                  <w:marRight w:val="0"/>
                  <w:marTop w:val="0"/>
                  <w:marBottom w:val="0"/>
                  <w:divBdr>
                    <w:top w:val="none" w:sz="0" w:space="0" w:color="auto"/>
                    <w:left w:val="none" w:sz="0" w:space="0" w:color="auto"/>
                    <w:bottom w:val="none" w:sz="0" w:space="0" w:color="auto"/>
                    <w:right w:val="none" w:sz="0" w:space="0" w:color="auto"/>
                  </w:divBdr>
                </w:div>
                <w:div w:id="244075045">
                  <w:marLeft w:val="0"/>
                  <w:marRight w:val="0"/>
                  <w:marTop w:val="0"/>
                  <w:marBottom w:val="0"/>
                  <w:divBdr>
                    <w:top w:val="none" w:sz="0" w:space="0" w:color="auto"/>
                    <w:left w:val="none" w:sz="0" w:space="0" w:color="auto"/>
                    <w:bottom w:val="none" w:sz="0" w:space="0" w:color="auto"/>
                    <w:right w:val="none" w:sz="0" w:space="0" w:color="auto"/>
                  </w:divBdr>
                </w:div>
                <w:div w:id="249974743">
                  <w:marLeft w:val="0"/>
                  <w:marRight w:val="0"/>
                  <w:marTop w:val="0"/>
                  <w:marBottom w:val="0"/>
                  <w:divBdr>
                    <w:top w:val="none" w:sz="0" w:space="0" w:color="auto"/>
                    <w:left w:val="none" w:sz="0" w:space="0" w:color="auto"/>
                    <w:bottom w:val="none" w:sz="0" w:space="0" w:color="auto"/>
                    <w:right w:val="none" w:sz="0" w:space="0" w:color="auto"/>
                  </w:divBdr>
                </w:div>
                <w:div w:id="273679603">
                  <w:marLeft w:val="0"/>
                  <w:marRight w:val="0"/>
                  <w:marTop w:val="0"/>
                  <w:marBottom w:val="0"/>
                  <w:divBdr>
                    <w:top w:val="none" w:sz="0" w:space="0" w:color="auto"/>
                    <w:left w:val="none" w:sz="0" w:space="0" w:color="auto"/>
                    <w:bottom w:val="none" w:sz="0" w:space="0" w:color="auto"/>
                    <w:right w:val="none" w:sz="0" w:space="0" w:color="auto"/>
                  </w:divBdr>
                </w:div>
                <w:div w:id="273753576">
                  <w:marLeft w:val="0"/>
                  <w:marRight w:val="0"/>
                  <w:marTop w:val="0"/>
                  <w:marBottom w:val="0"/>
                  <w:divBdr>
                    <w:top w:val="none" w:sz="0" w:space="0" w:color="auto"/>
                    <w:left w:val="none" w:sz="0" w:space="0" w:color="auto"/>
                    <w:bottom w:val="none" w:sz="0" w:space="0" w:color="auto"/>
                    <w:right w:val="none" w:sz="0" w:space="0" w:color="auto"/>
                  </w:divBdr>
                </w:div>
                <w:div w:id="278417642">
                  <w:marLeft w:val="0"/>
                  <w:marRight w:val="0"/>
                  <w:marTop w:val="0"/>
                  <w:marBottom w:val="0"/>
                  <w:divBdr>
                    <w:top w:val="none" w:sz="0" w:space="0" w:color="auto"/>
                    <w:left w:val="none" w:sz="0" w:space="0" w:color="auto"/>
                    <w:bottom w:val="none" w:sz="0" w:space="0" w:color="auto"/>
                    <w:right w:val="none" w:sz="0" w:space="0" w:color="auto"/>
                  </w:divBdr>
                </w:div>
                <w:div w:id="318123365">
                  <w:marLeft w:val="0"/>
                  <w:marRight w:val="0"/>
                  <w:marTop w:val="0"/>
                  <w:marBottom w:val="0"/>
                  <w:divBdr>
                    <w:top w:val="none" w:sz="0" w:space="0" w:color="auto"/>
                    <w:left w:val="none" w:sz="0" w:space="0" w:color="auto"/>
                    <w:bottom w:val="none" w:sz="0" w:space="0" w:color="auto"/>
                    <w:right w:val="none" w:sz="0" w:space="0" w:color="auto"/>
                  </w:divBdr>
                </w:div>
                <w:div w:id="330373730">
                  <w:marLeft w:val="0"/>
                  <w:marRight w:val="0"/>
                  <w:marTop w:val="0"/>
                  <w:marBottom w:val="0"/>
                  <w:divBdr>
                    <w:top w:val="none" w:sz="0" w:space="0" w:color="auto"/>
                    <w:left w:val="none" w:sz="0" w:space="0" w:color="auto"/>
                    <w:bottom w:val="none" w:sz="0" w:space="0" w:color="auto"/>
                    <w:right w:val="none" w:sz="0" w:space="0" w:color="auto"/>
                  </w:divBdr>
                </w:div>
                <w:div w:id="334069237">
                  <w:marLeft w:val="0"/>
                  <w:marRight w:val="0"/>
                  <w:marTop w:val="0"/>
                  <w:marBottom w:val="0"/>
                  <w:divBdr>
                    <w:top w:val="none" w:sz="0" w:space="0" w:color="auto"/>
                    <w:left w:val="none" w:sz="0" w:space="0" w:color="auto"/>
                    <w:bottom w:val="none" w:sz="0" w:space="0" w:color="auto"/>
                    <w:right w:val="none" w:sz="0" w:space="0" w:color="auto"/>
                  </w:divBdr>
                </w:div>
                <w:div w:id="348795217">
                  <w:marLeft w:val="0"/>
                  <w:marRight w:val="0"/>
                  <w:marTop w:val="0"/>
                  <w:marBottom w:val="0"/>
                  <w:divBdr>
                    <w:top w:val="none" w:sz="0" w:space="0" w:color="auto"/>
                    <w:left w:val="none" w:sz="0" w:space="0" w:color="auto"/>
                    <w:bottom w:val="none" w:sz="0" w:space="0" w:color="auto"/>
                    <w:right w:val="none" w:sz="0" w:space="0" w:color="auto"/>
                  </w:divBdr>
                </w:div>
                <w:div w:id="373042426">
                  <w:marLeft w:val="0"/>
                  <w:marRight w:val="0"/>
                  <w:marTop w:val="0"/>
                  <w:marBottom w:val="0"/>
                  <w:divBdr>
                    <w:top w:val="none" w:sz="0" w:space="0" w:color="auto"/>
                    <w:left w:val="none" w:sz="0" w:space="0" w:color="auto"/>
                    <w:bottom w:val="none" w:sz="0" w:space="0" w:color="auto"/>
                    <w:right w:val="none" w:sz="0" w:space="0" w:color="auto"/>
                  </w:divBdr>
                </w:div>
                <w:div w:id="373313942">
                  <w:marLeft w:val="0"/>
                  <w:marRight w:val="0"/>
                  <w:marTop w:val="0"/>
                  <w:marBottom w:val="0"/>
                  <w:divBdr>
                    <w:top w:val="none" w:sz="0" w:space="0" w:color="auto"/>
                    <w:left w:val="none" w:sz="0" w:space="0" w:color="auto"/>
                    <w:bottom w:val="none" w:sz="0" w:space="0" w:color="auto"/>
                    <w:right w:val="none" w:sz="0" w:space="0" w:color="auto"/>
                  </w:divBdr>
                </w:div>
                <w:div w:id="375392013">
                  <w:marLeft w:val="0"/>
                  <w:marRight w:val="0"/>
                  <w:marTop w:val="0"/>
                  <w:marBottom w:val="0"/>
                  <w:divBdr>
                    <w:top w:val="none" w:sz="0" w:space="0" w:color="auto"/>
                    <w:left w:val="none" w:sz="0" w:space="0" w:color="auto"/>
                    <w:bottom w:val="none" w:sz="0" w:space="0" w:color="auto"/>
                    <w:right w:val="none" w:sz="0" w:space="0" w:color="auto"/>
                  </w:divBdr>
                </w:div>
                <w:div w:id="386538140">
                  <w:marLeft w:val="0"/>
                  <w:marRight w:val="0"/>
                  <w:marTop w:val="0"/>
                  <w:marBottom w:val="0"/>
                  <w:divBdr>
                    <w:top w:val="none" w:sz="0" w:space="0" w:color="auto"/>
                    <w:left w:val="none" w:sz="0" w:space="0" w:color="auto"/>
                    <w:bottom w:val="none" w:sz="0" w:space="0" w:color="auto"/>
                    <w:right w:val="none" w:sz="0" w:space="0" w:color="auto"/>
                  </w:divBdr>
                </w:div>
                <w:div w:id="389350542">
                  <w:marLeft w:val="0"/>
                  <w:marRight w:val="0"/>
                  <w:marTop w:val="0"/>
                  <w:marBottom w:val="0"/>
                  <w:divBdr>
                    <w:top w:val="none" w:sz="0" w:space="0" w:color="auto"/>
                    <w:left w:val="none" w:sz="0" w:space="0" w:color="auto"/>
                    <w:bottom w:val="none" w:sz="0" w:space="0" w:color="auto"/>
                    <w:right w:val="none" w:sz="0" w:space="0" w:color="auto"/>
                  </w:divBdr>
                </w:div>
                <w:div w:id="416826210">
                  <w:marLeft w:val="0"/>
                  <w:marRight w:val="0"/>
                  <w:marTop w:val="0"/>
                  <w:marBottom w:val="0"/>
                  <w:divBdr>
                    <w:top w:val="none" w:sz="0" w:space="0" w:color="auto"/>
                    <w:left w:val="none" w:sz="0" w:space="0" w:color="auto"/>
                    <w:bottom w:val="none" w:sz="0" w:space="0" w:color="auto"/>
                    <w:right w:val="none" w:sz="0" w:space="0" w:color="auto"/>
                  </w:divBdr>
                </w:div>
                <w:div w:id="416901011">
                  <w:marLeft w:val="0"/>
                  <w:marRight w:val="0"/>
                  <w:marTop w:val="0"/>
                  <w:marBottom w:val="0"/>
                  <w:divBdr>
                    <w:top w:val="none" w:sz="0" w:space="0" w:color="auto"/>
                    <w:left w:val="none" w:sz="0" w:space="0" w:color="auto"/>
                    <w:bottom w:val="none" w:sz="0" w:space="0" w:color="auto"/>
                    <w:right w:val="none" w:sz="0" w:space="0" w:color="auto"/>
                  </w:divBdr>
                </w:div>
                <w:div w:id="439296727">
                  <w:marLeft w:val="0"/>
                  <w:marRight w:val="0"/>
                  <w:marTop w:val="0"/>
                  <w:marBottom w:val="0"/>
                  <w:divBdr>
                    <w:top w:val="none" w:sz="0" w:space="0" w:color="auto"/>
                    <w:left w:val="none" w:sz="0" w:space="0" w:color="auto"/>
                    <w:bottom w:val="none" w:sz="0" w:space="0" w:color="auto"/>
                    <w:right w:val="none" w:sz="0" w:space="0" w:color="auto"/>
                  </w:divBdr>
                </w:div>
                <w:div w:id="490603424">
                  <w:marLeft w:val="0"/>
                  <w:marRight w:val="0"/>
                  <w:marTop w:val="0"/>
                  <w:marBottom w:val="0"/>
                  <w:divBdr>
                    <w:top w:val="none" w:sz="0" w:space="0" w:color="auto"/>
                    <w:left w:val="none" w:sz="0" w:space="0" w:color="auto"/>
                    <w:bottom w:val="none" w:sz="0" w:space="0" w:color="auto"/>
                    <w:right w:val="none" w:sz="0" w:space="0" w:color="auto"/>
                  </w:divBdr>
                </w:div>
                <w:div w:id="547105879">
                  <w:marLeft w:val="0"/>
                  <w:marRight w:val="0"/>
                  <w:marTop w:val="0"/>
                  <w:marBottom w:val="0"/>
                  <w:divBdr>
                    <w:top w:val="none" w:sz="0" w:space="0" w:color="auto"/>
                    <w:left w:val="none" w:sz="0" w:space="0" w:color="auto"/>
                    <w:bottom w:val="none" w:sz="0" w:space="0" w:color="auto"/>
                    <w:right w:val="none" w:sz="0" w:space="0" w:color="auto"/>
                  </w:divBdr>
                </w:div>
                <w:div w:id="587815656">
                  <w:marLeft w:val="0"/>
                  <w:marRight w:val="0"/>
                  <w:marTop w:val="0"/>
                  <w:marBottom w:val="0"/>
                  <w:divBdr>
                    <w:top w:val="none" w:sz="0" w:space="0" w:color="auto"/>
                    <w:left w:val="none" w:sz="0" w:space="0" w:color="auto"/>
                    <w:bottom w:val="none" w:sz="0" w:space="0" w:color="auto"/>
                    <w:right w:val="none" w:sz="0" w:space="0" w:color="auto"/>
                  </w:divBdr>
                </w:div>
                <w:div w:id="588388036">
                  <w:marLeft w:val="0"/>
                  <w:marRight w:val="0"/>
                  <w:marTop w:val="0"/>
                  <w:marBottom w:val="0"/>
                  <w:divBdr>
                    <w:top w:val="none" w:sz="0" w:space="0" w:color="auto"/>
                    <w:left w:val="none" w:sz="0" w:space="0" w:color="auto"/>
                    <w:bottom w:val="none" w:sz="0" w:space="0" w:color="auto"/>
                    <w:right w:val="none" w:sz="0" w:space="0" w:color="auto"/>
                  </w:divBdr>
                </w:div>
                <w:div w:id="599990653">
                  <w:marLeft w:val="0"/>
                  <w:marRight w:val="0"/>
                  <w:marTop w:val="0"/>
                  <w:marBottom w:val="0"/>
                  <w:divBdr>
                    <w:top w:val="none" w:sz="0" w:space="0" w:color="auto"/>
                    <w:left w:val="none" w:sz="0" w:space="0" w:color="auto"/>
                    <w:bottom w:val="none" w:sz="0" w:space="0" w:color="auto"/>
                    <w:right w:val="none" w:sz="0" w:space="0" w:color="auto"/>
                  </w:divBdr>
                </w:div>
                <w:div w:id="623317061">
                  <w:marLeft w:val="0"/>
                  <w:marRight w:val="0"/>
                  <w:marTop w:val="0"/>
                  <w:marBottom w:val="0"/>
                  <w:divBdr>
                    <w:top w:val="none" w:sz="0" w:space="0" w:color="auto"/>
                    <w:left w:val="none" w:sz="0" w:space="0" w:color="auto"/>
                    <w:bottom w:val="none" w:sz="0" w:space="0" w:color="auto"/>
                    <w:right w:val="none" w:sz="0" w:space="0" w:color="auto"/>
                  </w:divBdr>
                </w:div>
                <w:div w:id="636684242">
                  <w:marLeft w:val="0"/>
                  <w:marRight w:val="0"/>
                  <w:marTop w:val="0"/>
                  <w:marBottom w:val="0"/>
                  <w:divBdr>
                    <w:top w:val="none" w:sz="0" w:space="0" w:color="auto"/>
                    <w:left w:val="none" w:sz="0" w:space="0" w:color="auto"/>
                    <w:bottom w:val="none" w:sz="0" w:space="0" w:color="auto"/>
                    <w:right w:val="none" w:sz="0" w:space="0" w:color="auto"/>
                  </w:divBdr>
                </w:div>
                <w:div w:id="675839625">
                  <w:marLeft w:val="0"/>
                  <w:marRight w:val="0"/>
                  <w:marTop w:val="0"/>
                  <w:marBottom w:val="0"/>
                  <w:divBdr>
                    <w:top w:val="none" w:sz="0" w:space="0" w:color="auto"/>
                    <w:left w:val="none" w:sz="0" w:space="0" w:color="auto"/>
                    <w:bottom w:val="none" w:sz="0" w:space="0" w:color="auto"/>
                    <w:right w:val="none" w:sz="0" w:space="0" w:color="auto"/>
                  </w:divBdr>
                </w:div>
                <w:div w:id="788743209">
                  <w:marLeft w:val="0"/>
                  <w:marRight w:val="0"/>
                  <w:marTop w:val="0"/>
                  <w:marBottom w:val="0"/>
                  <w:divBdr>
                    <w:top w:val="none" w:sz="0" w:space="0" w:color="auto"/>
                    <w:left w:val="none" w:sz="0" w:space="0" w:color="auto"/>
                    <w:bottom w:val="none" w:sz="0" w:space="0" w:color="auto"/>
                    <w:right w:val="none" w:sz="0" w:space="0" w:color="auto"/>
                  </w:divBdr>
                </w:div>
                <w:div w:id="808981450">
                  <w:marLeft w:val="0"/>
                  <w:marRight w:val="0"/>
                  <w:marTop w:val="0"/>
                  <w:marBottom w:val="0"/>
                  <w:divBdr>
                    <w:top w:val="none" w:sz="0" w:space="0" w:color="auto"/>
                    <w:left w:val="none" w:sz="0" w:space="0" w:color="auto"/>
                    <w:bottom w:val="none" w:sz="0" w:space="0" w:color="auto"/>
                    <w:right w:val="none" w:sz="0" w:space="0" w:color="auto"/>
                  </w:divBdr>
                </w:div>
                <w:div w:id="825318615">
                  <w:marLeft w:val="0"/>
                  <w:marRight w:val="0"/>
                  <w:marTop w:val="0"/>
                  <w:marBottom w:val="0"/>
                  <w:divBdr>
                    <w:top w:val="none" w:sz="0" w:space="0" w:color="auto"/>
                    <w:left w:val="none" w:sz="0" w:space="0" w:color="auto"/>
                    <w:bottom w:val="none" w:sz="0" w:space="0" w:color="auto"/>
                    <w:right w:val="none" w:sz="0" w:space="0" w:color="auto"/>
                  </w:divBdr>
                </w:div>
                <w:div w:id="840894917">
                  <w:marLeft w:val="0"/>
                  <w:marRight w:val="0"/>
                  <w:marTop w:val="0"/>
                  <w:marBottom w:val="0"/>
                  <w:divBdr>
                    <w:top w:val="none" w:sz="0" w:space="0" w:color="auto"/>
                    <w:left w:val="none" w:sz="0" w:space="0" w:color="auto"/>
                    <w:bottom w:val="none" w:sz="0" w:space="0" w:color="auto"/>
                    <w:right w:val="none" w:sz="0" w:space="0" w:color="auto"/>
                  </w:divBdr>
                </w:div>
                <w:div w:id="844127623">
                  <w:marLeft w:val="0"/>
                  <w:marRight w:val="0"/>
                  <w:marTop w:val="0"/>
                  <w:marBottom w:val="0"/>
                  <w:divBdr>
                    <w:top w:val="none" w:sz="0" w:space="0" w:color="auto"/>
                    <w:left w:val="none" w:sz="0" w:space="0" w:color="auto"/>
                    <w:bottom w:val="none" w:sz="0" w:space="0" w:color="auto"/>
                    <w:right w:val="none" w:sz="0" w:space="0" w:color="auto"/>
                  </w:divBdr>
                </w:div>
                <w:div w:id="936984710">
                  <w:marLeft w:val="0"/>
                  <w:marRight w:val="0"/>
                  <w:marTop w:val="0"/>
                  <w:marBottom w:val="0"/>
                  <w:divBdr>
                    <w:top w:val="none" w:sz="0" w:space="0" w:color="auto"/>
                    <w:left w:val="none" w:sz="0" w:space="0" w:color="auto"/>
                    <w:bottom w:val="none" w:sz="0" w:space="0" w:color="auto"/>
                    <w:right w:val="none" w:sz="0" w:space="0" w:color="auto"/>
                  </w:divBdr>
                </w:div>
                <w:div w:id="979269378">
                  <w:marLeft w:val="0"/>
                  <w:marRight w:val="0"/>
                  <w:marTop w:val="0"/>
                  <w:marBottom w:val="0"/>
                  <w:divBdr>
                    <w:top w:val="none" w:sz="0" w:space="0" w:color="auto"/>
                    <w:left w:val="none" w:sz="0" w:space="0" w:color="auto"/>
                    <w:bottom w:val="none" w:sz="0" w:space="0" w:color="auto"/>
                    <w:right w:val="none" w:sz="0" w:space="0" w:color="auto"/>
                  </w:divBdr>
                </w:div>
                <w:div w:id="993140628">
                  <w:marLeft w:val="0"/>
                  <w:marRight w:val="0"/>
                  <w:marTop w:val="0"/>
                  <w:marBottom w:val="0"/>
                  <w:divBdr>
                    <w:top w:val="none" w:sz="0" w:space="0" w:color="auto"/>
                    <w:left w:val="none" w:sz="0" w:space="0" w:color="auto"/>
                    <w:bottom w:val="none" w:sz="0" w:space="0" w:color="auto"/>
                    <w:right w:val="none" w:sz="0" w:space="0" w:color="auto"/>
                  </w:divBdr>
                </w:div>
                <w:div w:id="998730010">
                  <w:marLeft w:val="0"/>
                  <w:marRight w:val="0"/>
                  <w:marTop w:val="0"/>
                  <w:marBottom w:val="0"/>
                  <w:divBdr>
                    <w:top w:val="none" w:sz="0" w:space="0" w:color="auto"/>
                    <w:left w:val="none" w:sz="0" w:space="0" w:color="auto"/>
                    <w:bottom w:val="none" w:sz="0" w:space="0" w:color="auto"/>
                    <w:right w:val="none" w:sz="0" w:space="0" w:color="auto"/>
                  </w:divBdr>
                </w:div>
                <w:div w:id="1070737818">
                  <w:marLeft w:val="0"/>
                  <w:marRight w:val="0"/>
                  <w:marTop w:val="0"/>
                  <w:marBottom w:val="0"/>
                  <w:divBdr>
                    <w:top w:val="none" w:sz="0" w:space="0" w:color="auto"/>
                    <w:left w:val="none" w:sz="0" w:space="0" w:color="auto"/>
                    <w:bottom w:val="none" w:sz="0" w:space="0" w:color="auto"/>
                    <w:right w:val="none" w:sz="0" w:space="0" w:color="auto"/>
                  </w:divBdr>
                </w:div>
                <w:div w:id="1074157012">
                  <w:marLeft w:val="0"/>
                  <w:marRight w:val="0"/>
                  <w:marTop w:val="0"/>
                  <w:marBottom w:val="0"/>
                  <w:divBdr>
                    <w:top w:val="none" w:sz="0" w:space="0" w:color="auto"/>
                    <w:left w:val="none" w:sz="0" w:space="0" w:color="auto"/>
                    <w:bottom w:val="none" w:sz="0" w:space="0" w:color="auto"/>
                    <w:right w:val="none" w:sz="0" w:space="0" w:color="auto"/>
                  </w:divBdr>
                </w:div>
                <w:div w:id="1089355099">
                  <w:marLeft w:val="0"/>
                  <w:marRight w:val="0"/>
                  <w:marTop w:val="0"/>
                  <w:marBottom w:val="0"/>
                  <w:divBdr>
                    <w:top w:val="none" w:sz="0" w:space="0" w:color="auto"/>
                    <w:left w:val="none" w:sz="0" w:space="0" w:color="auto"/>
                    <w:bottom w:val="none" w:sz="0" w:space="0" w:color="auto"/>
                    <w:right w:val="none" w:sz="0" w:space="0" w:color="auto"/>
                  </w:divBdr>
                </w:div>
                <w:div w:id="1101725833">
                  <w:marLeft w:val="0"/>
                  <w:marRight w:val="0"/>
                  <w:marTop w:val="0"/>
                  <w:marBottom w:val="0"/>
                  <w:divBdr>
                    <w:top w:val="none" w:sz="0" w:space="0" w:color="auto"/>
                    <w:left w:val="none" w:sz="0" w:space="0" w:color="auto"/>
                    <w:bottom w:val="none" w:sz="0" w:space="0" w:color="auto"/>
                    <w:right w:val="none" w:sz="0" w:space="0" w:color="auto"/>
                  </w:divBdr>
                </w:div>
                <w:div w:id="1109468682">
                  <w:marLeft w:val="0"/>
                  <w:marRight w:val="0"/>
                  <w:marTop w:val="0"/>
                  <w:marBottom w:val="0"/>
                  <w:divBdr>
                    <w:top w:val="none" w:sz="0" w:space="0" w:color="auto"/>
                    <w:left w:val="none" w:sz="0" w:space="0" w:color="auto"/>
                    <w:bottom w:val="none" w:sz="0" w:space="0" w:color="auto"/>
                    <w:right w:val="none" w:sz="0" w:space="0" w:color="auto"/>
                  </w:divBdr>
                </w:div>
                <w:div w:id="1110508928">
                  <w:marLeft w:val="0"/>
                  <w:marRight w:val="0"/>
                  <w:marTop w:val="0"/>
                  <w:marBottom w:val="0"/>
                  <w:divBdr>
                    <w:top w:val="none" w:sz="0" w:space="0" w:color="auto"/>
                    <w:left w:val="none" w:sz="0" w:space="0" w:color="auto"/>
                    <w:bottom w:val="none" w:sz="0" w:space="0" w:color="auto"/>
                    <w:right w:val="none" w:sz="0" w:space="0" w:color="auto"/>
                  </w:divBdr>
                </w:div>
                <w:div w:id="1112088116">
                  <w:marLeft w:val="0"/>
                  <w:marRight w:val="0"/>
                  <w:marTop w:val="0"/>
                  <w:marBottom w:val="0"/>
                  <w:divBdr>
                    <w:top w:val="none" w:sz="0" w:space="0" w:color="auto"/>
                    <w:left w:val="none" w:sz="0" w:space="0" w:color="auto"/>
                    <w:bottom w:val="none" w:sz="0" w:space="0" w:color="auto"/>
                    <w:right w:val="none" w:sz="0" w:space="0" w:color="auto"/>
                  </w:divBdr>
                </w:div>
                <w:div w:id="1113786295">
                  <w:marLeft w:val="0"/>
                  <w:marRight w:val="0"/>
                  <w:marTop w:val="0"/>
                  <w:marBottom w:val="0"/>
                  <w:divBdr>
                    <w:top w:val="none" w:sz="0" w:space="0" w:color="auto"/>
                    <w:left w:val="none" w:sz="0" w:space="0" w:color="auto"/>
                    <w:bottom w:val="none" w:sz="0" w:space="0" w:color="auto"/>
                    <w:right w:val="none" w:sz="0" w:space="0" w:color="auto"/>
                  </w:divBdr>
                </w:div>
                <w:div w:id="1137070678">
                  <w:marLeft w:val="0"/>
                  <w:marRight w:val="0"/>
                  <w:marTop w:val="0"/>
                  <w:marBottom w:val="0"/>
                  <w:divBdr>
                    <w:top w:val="none" w:sz="0" w:space="0" w:color="auto"/>
                    <w:left w:val="none" w:sz="0" w:space="0" w:color="auto"/>
                    <w:bottom w:val="none" w:sz="0" w:space="0" w:color="auto"/>
                    <w:right w:val="none" w:sz="0" w:space="0" w:color="auto"/>
                  </w:divBdr>
                </w:div>
                <w:div w:id="1199203123">
                  <w:marLeft w:val="0"/>
                  <w:marRight w:val="0"/>
                  <w:marTop w:val="0"/>
                  <w:marBottom w:val="0"/>
                  <w:divBdr>
                    <w:top w:val="none" w:sz="0" w:space="0" w:color="auto"/>
                    <w:left w:val="none" w:sz="0" w:space="0" w:color="auto"/>
                    <w:bottom w:val="none" w:sz="0" w:space="0" w:color="auto"/>
                    <w:right w:val="none" w:sz="0" w:space="0" w:color="auto"/>
                  </w:divBdr>
                </w:div>
                <w:div w:id="1249382781">
                  <w:marLeft w:val="0"/>
                  <w:marRight w:val="0"/>
                  <w:marTop w:val="0"/>
                  <w:marBottom w:val="0"/>
                  <w:divBdr>
                    <w:top w:val="none" w:sz="0" w:space="0" w:color="auto"/>
                    <w:left w:val="none" w:sz="0" w:space="0" w:color="auto"/>
                    <w:bottom w:val="none" w:sz="0" w:space="0" w:color="auto"/>
                    <w:right w:val="none" w:sz="0" w:space="0" w:color="auto"/>
                  </w:divBdr>
                </w:div>
                <w:div w:id="1293094448">
                  <w:marLeft w:val="0"/>
                  <w:marRight w:val="0"/>
                  <w:marTop w:val="0"/>
                  <w:marBottom w:val="0"/>
                  <w:divBdr>
                    <w:top w:val="none" w:sz="0" w:space="0" w:color="auto"/>
                    <w:left w:val="none" w:sz="0" w:space="0" w:color="auto"/>
                    <w:bottom w:val="none" w:sz="0" w:space="0" w:color="auto"/>
                    <w:right w:val="none" w:sz="0" w:space="0" w:color="auto"/>
                  </w:divBdr>
                </w:div>
                <w:div w:id="1294939873">
                  <w:marLeft w:val="0"/>
                  <w:marRight w:val="0"/>
                  <w:marTop w:val="0"/>
                  <w:marBottom w:val="0"/>
                  <w:divBdr>
                    <w:top w:val="none" w:sz="0" w:space="0" w:color="auto"/>
                    <w:left w:val="none" w:sz="0" w:space="0" w:color="auto"/>
                    <w:bottom w:val="none" w:sz="0" w:space="0" w:color="auto"/>
                    <w:right w:val="none" w:sz="0" w:space="0" w:color="auto"/>
                  </w:divBdr>
                </w:div>
                <w:div w:id="1322388919">
                  <w:marLeft w:val="0"/>
                  <w:marRight w:val="0"/>
                  <w:marTop w:val="0"/>
                  <w:marBottom w:val="0"/>
                  <w:divBdr>
                    <w:top w:val="none" w:sz="0" w:space="0" w:color="auto"/>
                    <w:left w:val="none" w:sz="0" w:space="0" w:color="auto"/>
                    <w:bottom w:val="none" w:sz="0" w:space="0" w:color="auto"/>
                    <w:right w:val="none" w:sz="0" w:space="0" w:color="auto"/>
                  </w:divBdr>
                </w:div>
                <w:div w:id="1334071561">
                  <w:marLeft w:val="0"/>
                  <w:marRight w:val="0"/>
                  <w:marTop w:val="0"/>
                  <w:marBottom w:val="0"/>
                  <w:divBdr>
                    <w:top w:val="none" w:sz="0" w:space="0" w:color="auto"/>
                    <w:left w:val="none" w:sz="0" w:space="0" w:color="auto"/>
                    <w:bottom w:val="none" w:sz="0" w:space="0" w:color="auto"/>
                    <w:right w:val="none" w:sz="0" w:space="0" w:color="auto"/>
                  </w:divBdr>
                </w:div>
                <w:div w:id="1382513858">
                  <w:marLeft w:val="0"/>
                  <w:marRight w:val="0"/>
                  <w:marTop w:val="0"/>
                  <w:marBottom w:val="0"/>
                  <w:divBdr>
                    <w:top w:val="none" w:sz="0" w:space="0" w:color="auto"/>
                    <w:left w:val="none" w:sz="0" w:space="0" w:color="auto"/>
                    <w:bottom w:val="none" w:sz="0" w:space="0" w:color="auto"/>
                    <w:right w:val="none" w:sz="0" w:space="0" w:color="auto"/>
                  </w:divBdr>
                </w:div>
                <w:div w:id="1412383873">
                  <w:marLeft w:val="0"/>
                  <w:marRight w:val="0"/>
                  <w:marTop w:val="0"/>
                  <w:marBottom w:val="0"/>
                  <w:divBdr>
                    <w:top w:val="none" w:sz="0" w:space="0" w:color="auto"/>
                    <w:left w:val="none" w:sz="0" w:space="0" w:color="auto"/>
                    <w:bottom w:val="none" w:sz="0" w:space="0" w:color="auto"/>
                    <w:right w:val="none" w:sz="0" w:space="0" w:color="auto"/>
                  </w:divBdr>
                </w:div>
                <w:div w:id="1415660084">
                  <w:marLeft w:val="0"/>
                  <w:marRight w:val="0"/>
                  <w:marTop w:val="0"/>
                  <w:marBottom w:val="0"/>
                  <w:divBdr>
                    <w:top w:val="none" w:sz="0" w:space="0" w:color="auto"/>
                    <w:left w:val="none" w:sz="0" w:space="0" w:color="auto"/>
                    <w:bottom w:val="none" w:sz="0" w:space="0" w:color="auto"/>
                    <w:right w:val="none" w:sz="0" w:space="0" w:color="auto"/>
                  </w:divBdr>
                </w:div>
                <w:div w:id="1463772920">
                  <w:marLeft w:val="0"/>
                  <w:marRight w:val="0"/>
                  <w:marTop w:val="0"/>
                  <w:marBottom w:val="0"/>
                  <w:divBdr>
                    <w:top w:val="none" w:sz="0" w:space="0" w:color="auto"/>
                    <w:left w:val="none" w:sz="0" w:space="0" w:color="auto"/>
                    <w:bottom w:val="none" w:sz="0" w:space="0" w:color="auto"/>
                    <w:right w:val="none" w:sz="0" w:space="0" w:color="auto"/>
                  </w:divBdr>
                </w:div>
                <w:div w:id="1465779988">
                  <w:marLeft w:val="0"/>
                  <w:marRight w:val="0"/>
                  <w:marTop w:val="0"/>
                  <w:marBottom w:val="0"/>
                  <w:divBdr>
                    <w:top w:val="none" w:sz="0" w:space="0" w:color="auto"/>
                    <w:left w:val="none" w:sz="0" w:space="0" w:color="auto"/>
                    <w:bottom w:val="none" w:sz="0" w:space="0" w:color="auto"/>
                    <w:right w:val="none" w:sz="0" w:space="0" w:color="auto"/>
                  </w:divBdr>
                </w:div>
                <w:div w:id="1469322487">
                  <w:marLeft w:val="0"/>
                  <w:marRight w:val="0"/>
                  <w:marTop w:val="0"/>
                  <w:marBottom w:val="0"/>
                  <w:divBdr>
                    <w:top w:val="none" w:sz="0" w:space="0" w:color="auto"/>
                    <w:left w:val="none" w:sz="0" w:space="0" w:color="auto"/>
                    <w:bottom w:val="none" w:sz="0" w:space="0" w:color="auto"/>
                    <w:right w:val="none" w:sz="0" w:space="0" w:color="auto"/>
                  </w:divBdr>
                </w:div>
                <w:div w:id="1495074480">
                  <w:marLeft w:val="0"/>
                  <w:marRight w:val="0"/>
                  <w:marTop w:val="0"/>
                  <w:marBottom w:val="0"/>
                  <w:divBdr>
                    <w:top w:val="none" w:sz="0" w:space="0" w:color="auto"/>
                    <w:left w:val="none" w:sz="0" w:space="0" w:color="auto"/>
                    <w:bottom w:val="none" w:sz="0" w:space="0" w:color="auto"/>
                    <w:right w:val="none" w:sz="0" w:space="0" w:color="auto"/>
                  </w:divBdr>
                </w:div>
                <w:div w:id="1496535296">
                  <w:marLeft w:val="0"/>
                  <w:marRight w:val="0"/>
                  <w:marTop w:val="0"/>
                  <w:marBottom w:val="0"/>
                  <w:divBdr>
                    <w:top w:val="none" w:sz="0" w:space="0" w:color="auto"/>
                    <w:left w:val="none" w:sz="0" w:space="0" w:color="auto"/>
                    <w:bottom w:val="none" w:sz="0" w:space="0" w:color="auto"/>
                    <w:right w:val="none" w:sz="0" w:space="0" w:color="auto"/>
                  </w:divBdr>
                </w:div>
                <w:div w:id="1507086635">
                  <w:marLeft w:val="0"/>
                  <w:marRight w:val="0"/>
                  <w:marTop w:val="0"/>
                  <w:marBottom w:val="0"/>
                  <w:divBdr>
                    <w:top w:val="none" w:sz="0" w:space="0" w:color="auto"/>
                    <w:left w:val="none" w:sz="0" w:space="0" w:color="auto"/>
                    <w:bottom w:val="none" w:sz="0" w:space="0" w:color="auto"/>
                    <w:right w:val="none" w:sz="0" w:space="0" w:color="auto"/>
                  </w:divBdr>
                </w:div>
                <w:div w:id="1523546261">
                  <w:marLeft w:val="0"/>
                  <w:marRight w:val="0"/>
                  <w:marTop w:val="0"/>
                  <w:marBottom w:val="0"/>
                  <w:divBdr>
                    <w:top w:val="none" w:sz="0" w:space="0" w:color="auto"/>
                    <w:left w:val="none" w:sz="0" w:space="0" w:color="auto"/>
                    <w:bottom w:val="none" w:sz="0" w:space="0" w:color="auto"/>
                    <w:right w:val="none" w:sz="0" w:space="0" w:color="auto"/>
                  </w:divBdr>
                </w:div>
                <w:div w:id="1537235540">
                  <w:marLeft w:val="0"/>
                  <w:marRight w:val="0"/>
                  <w:marTop w:val="0"/>
                  <w:marBottom w:val="0"/>
                  <w:divBdr>
                    <w:top w:val="none" w:sz="0" w:space="0" w:color="auto"/>
                    <w:left w:val="none" w:sz="0" w:space="0" w:color="auto"/>
                    <w:bottom w:val="none" w:sz="0" w:space="0" w:color="auto"/>
                    <w:right w:val="none" w:sz="0" w:space="0" w:color="auto"/>
                  </w:divBdr>
                </w:div>
                <w:div w:id="1546913574">
                  <w:marLeft w:val="0"/>
                  <w:marRight w:val="0"/>
                  <w:marTop w:val="0"/>
                  <w:marBottom w:val="0"/>
                  <w:divBdr>
                    <w:top w:val="none" w:sz="0" w:space="0" w:color="auto"/>
                    <w:left w:val="none" w:sz="0" w:space="0" w:color="auto"/>
                    <w:bottom w:val="none" w:sz="0" w:space="0" w:color="auto"/>
                    <w:right w:val="none" w:sz="0" w:space="0" w:color="auto"/>
                  </w:divBdr>
                </w:div>
                <w:div w:id="1554854274">
                  <w:marLeft w:val="0"/>
                  <w:marRight w:val="0"/>
                  <w:marTop w:val="0"/>
                  <w:marBottom w:val="0"/>
                  <w:divBdr>
                    <w:top w:val="none" w:sz="0" w:space="0" w:color="auto"/>
                    <w:left w:val="none" w:sz="0" w:space="0" w:color="auto"/>
                    <w:bottom w:val="none" w:sz="0" w:space="0" w:color="auto"/>
                    <w:right w:val="none" w:sz="0" w:space="0" w:color="auto"/>
                  </w:divBdr>
                </w:div>
                <w:div w:id="1576940262">
                  <w:marLeft w:val="0"/>
                  <w:marRight w:val="0"/>
                  <w:marTop w:val="0"/>
                  <w:marBottom w:val="0"/>
                  <w:divBdr>
                    <w:top w:val="none" w:sz="0" w:space="0" w:color="auto"/>
                    <w:left w:val="none" w:sz="0" w:space="0" w:color="auto"/>
                    <w:bottom w:val="none" w:sz="0" w:space="0" w:color="auto"/>
                    <w:right w:val="none" w:sz="0" w:space="0" w:color="auto"/>
                  </w:divBdr>
                </w:div>
                <w:div w:id="1644390418">
                  <w:marLeft w:val="0"/>
                  <w:marRight w:val="0"/>
                  <w:marTop w:val="0"/>
                  <w:marBottom w:val="0"/>
                  <w:divBdr>
                    <w:top w:val="none" w:sz="0" w:space="0" w:color="auto"/>
                    <w:left w:val="none" w:sz="0" w:space="0" w:color="auto"/>
                    <w:bottom w:val="none" w:sz="0" w:space="0" w:color="auto"/>
                    <w:right w:val="none" w:sz="0" w:space="0" w:color="auto"/>
                  </w:divBdr>
                </w:div>
                <w:div w:id="1646275875">
                  <w:marLeft w:val="0"/>
                  <w:marRight w:val="0"/>
                  <w:marTop w:val="0"/>
                  <w:marBottom w:val="0"/>
                  <w:divBdr>
                    <w:top w:val="none" w:sz="0" w:space="0" w:color="auto"/>
                    <w:left w:val="none" w:sz="0" w:space="0" w:color="auto"/>
                    <w:bottom w:val="none" w:sz="0" w:space="0" w:color="auto"/>
                    <w:right w:val="none" w:sz="0" w:space="0" w:color="auto"/>
                  </w:divBdr>
                </w:div>
                <w:div w:id="1697730292">
                  <w:marLeft w:val="0"/>
                  <w:marRight w:val="0"/>
                  <w:marTop w:val="0"/>
                  <w:marBottom w:val="0"/>
                  <w:divBdr>
                    <w:top w:val="none" w:sz="0" w:space="0" w:color="auto"/>
                    <w:left w:val="none" w:sz="0" w:space="0" w:color="auto"/>
                    <w:bottom w:val="none" w:sz="0" w:space="0" w:color="auto"/>
                    <w:right w:val="none" w:sz="0" w:space="0" w:color="auto"/>
                  </w:divBdr>
                </w:div>
                <w:div w:id="1736704862">
                  <w:marLeft w:val="0"/>
                  <w:marRight w:val="0"/>
                  <w:marTop w:val="0"/>
                  <w:marBottom w:val="0"/>
                  <w:divBdr>
                    <w:top w:val="none" w:sz="0" w:space="0" w:color="auto"/>
                    <w:left w:val="none" w:sz="0" w:space="0" w:color="auto"/>
                    <w:bottom w:val="none" w:sz="0" w:space="0" w:color="auto"/>
                    <w:right w:val="none" w:sz="0" w:space="0" w:color="auto"/>
                  </w:divBdr>
                </w:div>
                <w:div w:id="1751853061">
                  <w:marLeft w:val="0"/>
                  <w:marRight w:val="0"/>
                  <w:marTop w:val="0"/>
                  <w:marBottom w:val="0"/>
                  <w:divBdr>
                    <w:top w:val="none" w:sz="0" w:space="0" w:color="auto"/>
                    <w:left w:val="none" w:sz="0" w:space="0" w:color="auto"/>
                    <w:bottom w:val="none" w:sz="0" w:space="0" w:color="auto"/>
                    <w:right w:val="none" w:sz="0" w:space="0" w:color="auto"/>
                  </w:divBdr>
                </w:div>
                <w:div w:id="1758749427">
                  <w:marLeft w:val="0"/>
                  <w:marRight w:val="0"/>
                  <w:marTop w:val="0"/>
                  <w:marBottom w:val="0"/>
                  <w:divBdr>
                    <w:top w:val="none" w:sz="0" w:space="0" w:color="auto"/>
                    <w:left w:val="none" w:sz="0" w:space="0" w:color="auto"/>
                    <w:bottom w:val="none" w:sz="0" w:space="0" w:color="auto"/>
                    <w:right w:val="none" w:sz="0" w:space="0" w:color="auto"/>
                  </w:divBdr>
                </w:div>
                <w:div w:id="1793327839">
                  <w:marLeft w:val="0"/>
                  <w:marRight w:val="0"/>
                  <w:marTop w:val="0"/>
                  <w:marBottom w:val="0"/>
                  <w:divBdr>
                    <w:top w:val="none" w:sz="0" w:space="0" w:color="auto"/>
                    <w:left w:val="none" w:sz="0" w:space="0" w:color="auto"/>
                    <w:bottom w:val="none" w:sz="0" w:space="0" w:color="auto"/>
                    <w:right w:val="none" w:sz="0" w:space="0" w:color="auto"/>
                  </w:divBdr>
                </w:div>
                <w:div w:id="1824539811">
                  <w:marLeft w:val="0"/>
                  <w:marRight w:val="0"/>
                  <w:marTop w:val="0"/>
                  <w:marBottom w:val="0"/>
                  <w:divBdr>
                    <w:top w:val="none" w:sz="0" w:space="0" w:color="auto"/>
                    <w:left w:val="none" w:sz="0" w:space="0" w:color="auto"/>
                    <w:bottom w:val="none" w:sz="0" w:space="0" w:color="auto"/>
                    <w:right w:val="none" w:sz="0" w:space="0" w:color="auto"/>
                  </w:divBdr>
                </w:div>
                <w:div w:id="1837574691">
                  <w:marLeft w:val="0"/>
                  <w:marRight w:val="0"/>
                  <w:marTop w:val="0"/>
                  <w:marBottom w:val="0"/>
                  <w:divBdr>
                    <w:top w:val="none" w:sz="0" w:space="0" w:color="auto"/>
                    <w:left w:val="none" w:sz="0" w:space="0" w:color="auto"/>
                    <w:bottom w:val="none" w:sz="0" w:space="0" w:color="auto"/>
                    <w:right w:val="none" w:sz="0" w:space="0" w:color="auto"/>
                  </w:divBdr>
                </w:div>
                <w:div w:id="1839072556">
                  <w:marLeft w:val="0"/>
                  <w:marRight w:val="0"/>
                  <w:marTop w:val="0"/>
                  <w:marBottom w:val="0"/>
                  <w:divBdr>
                    <w:top w:val="none" w:sz="0" w:space="0" w:color="auto"/>
                    <w:left w:val="none" w:sz="0" w:space="0" w:color="auto"/>
                    <w:bottom w:val="none" w:sz="0" w:space="0" w:color="auto"/>
                    <w:right w:val="none" w:sz="0" w:space="0" w:color="auto"/>
                  </w:divBdr>
                </w:div>
                <w:div w:id="1893075407">
                  <w:marLeft w:val="0"/>
                  <w:marRight w:val="0"/>
                  <w:marTop w:val="0"/>
                  <w:marBottom w:val="0"/>
                  <w:divBdr>
                    <w:top w:val="none" w:sz="0" w:space="0" w:color="auto"/>
                    <w:left w:val="none" w:sz="0" w:space="0" w:color="auto"/>
                    <w:bottom w:val="none" w:sz="0" w:space="0" w:color="auto"/>
                    <w:right w:val="none" w:sz="0" w:space="0" w:color="auto"/>
                  </w:divBdr>
                </w:div>
                <w:div w:id="1895198341">
                  <w:marLeft w:val="0"/>
                  <w:marRight w:val="0"/>
                  <w:marTop w:val="0"/>
                  <w:marBottom w:val="0"/>
                  <w:divBdr>
                    <w:top w:val="none" w:sz="0" w:space="0" w:color="auto"/>
                    <w:left w:val="none" w:sz="0" w:space="0" w:color="auto"/>
                    <w:bottom w:val="none" w:sz="0" w:space="0" w:color="auto"/>
                    <w:right w:val="none" w:sz="0" w:space="0" w:color="auto"/>
                  </w:divBdr>
                </w:div>
                <w:div w:id="1895236682">
                  <w:marLeft w:val="0"/>
                  <w:marRight w:val="0"/>
                  <w:marTop w:val="0"/>
                  <w:marBottom w:val="0"/>
                  <w:divBdr>
                    <w:top w:val="none" w:sz="0" w:space="0" w:color="auto"/>
                    <w:left w:val="none" w:sz="0" w:space="0" w:color="auto"/>
                    <w:bottom w:val="none" w:sz="0" w:space="0" w:color="auto"/>
                    <w:right w:val="none" w:sz="0" w:space="0" w:color="auto"/>
                  </w:divBdr>
                </w:div>
                <w:div w:id="1904558587">
                  <w:marLeft w:val="0"/>
                  <w:marRight w:val="0"/>
                  <w:marTop w:val="0"/>
                  <w:marBottom w:val="0"/>
                  <w:divBdr>
                    <w:top w:val="none" w:sz="0" w:space="0" w:color="auto"/>
                    <w:left w:val="none" w:sz="0" w:space="0" w:color="auto"/>
                    <w:bottom w:val="none" w:sz="0" w:space="0" w:color="auto"/>
                    <w:right w:val="none" w:sz="0" w:space="0" w:color="auto"/>
                  </w:divBdr>
                </w:div>
                <w:div w:id="1923561565">
                  <w:marLeft w:val="0"/>
                  <w:marRight w:val="0"/>
                  <w:marTop w:val="0"/>
                  <w:marBottom w:val="0"/>
                  <w:divBdr>
                    <w:top w:val="none" w:sz="0" w:space="0" w:color="auto"/>
                    <w:left w:val="none" w:sz="0" w:space="0" w:color="auto"/>
                    <w:bottom w:val="none" w:sz="0" w:space="0" w:color="auto"/>
                    <w:right w:val="none" w:sz="0" w:space="0" w:color="auto"/>
                  </w:divBdr>
                </w:div>
                <w:div w:id="1936746821">
                  <w:marLeft w:val="0"/>
                  <w:marRight w:val="0"/>
                  <w:marTop w:val="0"/>
                  <w:marBottom w:val="0"/>
                  <w:divBdr>
                    <w:top w:val="none" w:sz="0" w:space="0" w:color="auto"/>
                    <w:left w:val="none" w:sz="0" w:space="0" w:color="auto"/>
                    <w:bottom w:val="none" w:sz="0" w:space="0" w:color="auto"/>
                    <w:right w:val="none" w:sz="0" w:space="0" w:color="auto"/>
                  </w:divBdr>
                </w:div>
                <w:div w:id="1950769143">
                  <w:marLeft w:val="0"/>
                  <w:marRight w:val="0"/>
                  <w:marTop w:val="0"/>
                  <w:marBottom w:val="0"/>
                  <w:divBdr>
                    <w:top w:val="none" w:sz="0" w:space="0" w:color="auto"/>
                    <w:left w:val="none" w:sz="0" w:space="0" w:color="auto"/>
                    <w:bottom w:val="none" w:sz="0" w:space="0" w:color="auto"/>
                    <w:right w:val="none" w:sz="0" w:space="0" w:color="auto"/>
                  </w:divBdr>
                </w:div>
                <w:div w:id="209342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52520">
          <w:marLeft w:val="0"/>
          <w:marRight w:val="0"/>
          <w:marTop w:val="0"/>
          <w:marBottom w:val="0"/>
          <w:divBdr>
            <w:top w:val="none" w:sz="0" w:space="0" w:color="auto"/>
            <w:left w:val="none" w:sz="0" w:space="0" w:color="auto"/>
            <w:bottom w:val="none" w:sz="0" w:space="0" w:color="auto"/>
            <w:right w:val="none" w:sz="0" w:space="0" w:color="auto"/>
          </w:divBdr>
          <w:divsChild>
            <w:div w:id="1448423432">
              <w:marLeft w:val="0"/>
              <w:marRight w:val="0"/>
              <w:marTop w:val="0"/>
              <w:marBottom w:val="0"/>
              <w:divBdr>
                <w:top w:val="none" w:sz="0" w:space="0" w:color="auto"/>
                <w:left w:val="none" w:sz="0" w:space="0" w:color="auto"/>
                <w:bottom w:val="none" w:sz="0" w:space="0" w:color="auto"/>
                <w:right w:val="none" w:sz="0" w:space="0" w:color="auto"/>
              </w:divBdr>
              <w:divsChild>
                <w:div w:id="95833153">
                  <w:marLeft w:val="0"/>
                  <w:marRight w:val="0"/>
                  <w:marTop w:val="0"/>
                  <w:marBottom w:val="0"/>
                  <w:divBdr>
                    <w:top w:val="none" w:sz="0" w:space="0" w:color="auto"/>
                    <w:left w:val="none" w:sz="0" w:space="0" w:color="auto"/>
                    <w:bottom w:val="none" w:sz="0" w:space="0" w:color="auto"/>
                    <w:right w:val="none" w:sz="0" w:space="0" w:color="auto"/>
                  </w:divBdr>
                </w:div>
                <w:div w:id="146553201">
                  <w:marLeft w:val="0"/>
                  <w:marRight w:val="0"/>
                  <w:marTop w:val="0"/>
                  <w:marBottom w:val="0"/>
                  <w:divBdr>
                    <w:top w:val="none" w:sz="0" w:space="0" w:color="auto"/>
                    <w:left w:val="none" w:sz="0" w:space="0" w:color="auto"/>
                    <w:bottom w:val="none" w:sz="0" w:space="0" w:color="auto"/>
                    <w:right w:val="none" w:sz="0" w:space="0" w:color="auto"/>
                  </w:divBdr>
                </w:div>
                <w:div w:id="295649233">
                  <w:marLeft w:val="0"/>
                  <w:marRight w:val="0"/>
                  <w:marTop w:val="0"/>
                  <w:marBottom w:val="0"/>
                  <w:divBdr>
                    <w:top w:val="none" w:sz="0" w:space="0" w:color="auto"/>
                    <w:left w:val="none" w:sz="0" w:space="0" w:color="auto"/>
                    <w:bottom w:val="none" w:sz="0" w:space="0" w:color="auto"/>
                    <w:right w:val="none" w:sz="0" w:space="0" w:color="auto"/>
                  </w:divBdr>
                </w:div>
                <w:div w:id="378289311">
                  <w:marLeft w:val="0"/>
                  <w:marRight w:val="0"/>
                  <w:marTop w:val="0"/>
                  <w:marBottom w:val="0"/>
                  <w:divBdr>
                    <w:top w:val="none" w:sz="0" w:space="0" w:color="auto"/>
                    <w:left w:val="none" w:sz="0" w:space="0" w:color="auto"/>
                    <w:bottom w:val="none" w:sz="0" w:space="0" w:color="auto"/>
                    <w:right w:val="none" w:sz="0" w:space="0" w:color="auto"/>
                  </w:divBdr>
                </w:div>
                <w:div w:id="805045711">
                  <w:marLeft w:val="0"/>
                  <w:marRight w:val="0"/>
                  <w:marTop w:val="0"/>
                  <w:marBottom w:val="0"/>
                  <w:divBdr>
                    <w:top w:val="none" w:sz="0" w:space="0" w:color="auto"/>
                    <w:left w:val="none" w:sz="0" w:space="0" w:color="auto"/>
                    <w:bottom w:val="none" w:sz="0" w:space="0" w:color="auto"/>
                    <w:right w:val="none" w:sz="0" w:space="0" w:color="auto"/>
                  </w:divBdr>
                </w:div>
                <w:div w:id="1277717978">
                  <w:marLeft w:val="0"/>
                  <w:marRight w:val="0"/>
                  <w:marTop w:val="0"/>
                  <w:marBottom w:val="0"/>
                  <w:divBdr>
                    <w:top w:val="none" w:sz="0" w:space="0" w:color="auto"/>
                    <w:left w:val="none" w:sz="0" w:space="0" w:color="auto"/>
                    <w:bottom w:val="none" w:sz="0" w:space="0" w:color="auto"/>
                    <w:right w:val="none" w:sz="0" w:space="0" w:color="auto"/>
                  </w:divBdr>
                </w:div>
                <w:div w:id="1296570332">
                  <w:marLeft w:val="0"/>
                  <w:marRight w:val="0"/>
                  <w:marTop w:val="0"/>
                  <w:marBottom w:val="0"/>
                  <w:divBdr>
                    <w:top w:val="none" w:sz="0" w:space="0" w:color="auto"/>
                    <w:left w:val="none" w:sz="0" w:space="0" w:color="auto"/>
                    <w:bottom w:val="none" w:sz="0" w:space="0" w:color="auto"/>
                    <w:right w:val="none" w:sz="0" w:space="0" w:color="auto"/>
                  </w:divBdr>
                </w:div>
                <w:div w:id="1602377493">
                  <w:marLeft w:val="0"/>
                  <w:marRight w:val="0"/>
                  <w:marTop w:val="0"/>
                  <w:marBottom w:val="0"/>
                  <w:divBdr>
                    <w:top w:val="none" w:sz="0" w:space="0" w:color="auto"/>
                    <w:left w:val="none" w:sz="0" w:space="0" w:color="auto"/>
                    <w:bottom w:val="none" w:sz="0" w:space="0" w:color="auto"/>
                    <w:right w:val="none" w:sz="0" w:space="0" w:color="auto"/>
                  </w:divBdr>
                </w:div>
                <w:div w:id="1704091145">
                  <w:marLeft w:val="0"/>
                  <w:marRight w:val="0"/>
                  <w:marTop w:val="0"/>
                  <w:marBottom w:val="0"/>
                  <w:divBdr>
                    <w:top w:val="none" w:sz="0" w:space="0" w:color="auto"/>
                    <w:left w:val="none" w:sz="0" w:space="0" w:color="auto"/>
                    <w:bottom w:val="none" w:sz="0" w:space="0" w:color="auto"/>
                    <w:right w:val="none" w:sz="0" w:space="0" w:color="auto"/>
                  </w:divBdr>
                </w:div>
                <w:div w:id="1813446690">
                  <w:marLeft w:val="0"/>
                  <w:marRight w:val="0"/>
                  <w:marTop w:val="0"/>
                  <w:marBottom w:val="0"/>
                  <w:divBdr>
                    <w:top w:val="none" w:sz="0" w:space="0" w:color="auto"/>
                    <w:left w:val="none" w:sz="0" w:space="0" w:color="auto"/>
                    <w:bottom w:val="none" w:sz="0" w:space="0" w:color="auto"/>
                    <w:right w:val="none" w:sz="0" w:space="0" w:color="auto"/>
                  </w:divBdr>
                </w:div>
                <w:div w:id="1899168744">
                  <w:marLeft w:val="0"/>
                  <w:marRight w:val="0"/>
                  <w:marTop w:val="0"/>
                  <w:marBottom w:val="0"/>
                  <w:divBdr>
                    <w:top w:val="none" w:sz="0" w:space="0" w:color="auto"/>
                    <w:left w:val="none" w:sz="0" w:space="0" w:color="auto"/>
                    <w:bottom w:val="none" w:sz="0" w:space="0" w:color="auto"/>
                    <w:right w:val="none" w:sz="0" w:space="0" w:color="auto"/>
                  </w:divBdr>
                </w:div>
                <w:div w:id="2007201086">
                  <w:marLeft w:val="0"/>
                  <w:marRight w:val="0"/>
                  <w:marTop w:val="0"/>
                  <w:marBottom w:val="0"/>
                  <w:divBdr>
                    <w:top w:val="none" w:sz="0" w:space="0" w:color="auto"/>
                    <w:left w:val="none" w:sz="0" w:space="0" w:color="auto"/>
                    <w:bottom w:val="none" w:sz="0" w:space="0" w:color="auto"/>
                    <w:right w:val="none" w:sz="0" w:space="0" w:color="auto"/>
                  </w:divBdr>
                </w:div>
                <w:div w:id="212279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7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aoga.ag/images/Antigua%20_WTO_Appellate_Body_Report_7Apr05.pdf" TargetMode="External"/><Relationship Id="rId102" Type="http://schemas.openxmlformats.org/officeDocument/2006/relationships/hyperlink" Target="http://en.wikipedia.org/wiki/Federal_Wire_Act" TargetMode="External"/><Relationship Id="rId103" Type="http://schemas.openxmlformats.org/officeDocument/2006/relationships/hyperlink" Target="http://www.online-casinos.com/news/news0911309.asp" TargetMode="External"/><Relationship Id="rId104" Type="http://schemas.openxmlformats.org/officeDocument/2006/relationships/hyperlink" Target="http://www.washingtontimes.com/news/2005/apr/7/20050407-105139-1545r/" TargetMode="External"/><Relationship Id="rId105" Type="http://schemas.openxmlformats.org/officeDocument/2006/relationships/hyperlink" Target="http://www.online-casinos.com/news/news0911309.asp" TargetMode="External"/><Relationship Id="rId106" Type="http://schemas.openxmlformats.org/officeDocument/2006/relationships/hyperlink" Target="http://www.caribbean360.com/index.php/business/603866.html" TargetMode="External"/><Relationship Id="rId107" Type="http://schemas.openxmlformats.org/officeDocument/2006/relationships/hyperlink" Target="http://www.antiguaobserver.com/?p=78623"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8" Type="http://schemas.openxmlformats.org/officeDocument/2006/relationships/hyperlink" Target="http://www.aoga.ag/polls.html" TargetMode="External"/><Relationship Id="rId109" Type="http://schemas.openxmlformats.org/officeDocument/2006/relationships/hyperlink" Target="http://en.wikipedia.org/wiki/Federal_Wire_Act"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thecommonreview.org/article/archive/2010/08/article/empire-and-alcohol-a-brief-survey.html?tx_ttnews%5bsViewPointer%5d=5" TargetMode="External"/><Relationship Id="rId13" Type="http://schemas.openxmlformats.org/officeDocument/2006/relationships/hyperlink" Target="http://ir.lawnet.fordham.edu/cgi/viewcontent.cgi?article=1873&amp;context=ilj" TargetMode="External"/><Relationship Id="rId14" Type="http://schemas.openxmlformats.org/officeDocument/2006/relationships/hyperlink" Target="http://alcoholjustice.org/cfh-home/485-big-alcohol-spends-a-million-dollars-a-month-lobbying-congress.html" TargetMode="External"/><Relationship Id="rId15" Type="http://schemas.openxmlformats.org/officeDocument/2006/relationships/hyperlink" Target="https://www.marininstitute.org/site/index.php?option=com_content&amp;view=article&amp;id=25:snapshot-diageo&amp;catid=14&amp;Itemid=12" TargetMode="External"/><Relationship Id="rId16" Type="http://schemas.openxmlformats.org/officeDocument/2006/relationships/hyperlink" Target="https://www.marininstitute.org/site/index.php?option=com_content&amp;view=article&amp;id=37:snapshot-anheuser-busch-inbev&amp;catid=14&amp;Itemid=12" TargetMode="External"/><Relationship Id="rId17" Type="http://schemas.openxmlformats.org/officeDocument/2006/relationships/hyperlink" Target="https://www.marininstitute.org/site/index.php?option=com_content&amp;view=article&amp;id=27:snapshot-pernod-ricard-&amp;catid=14&amp;Itemid=12" TargetMode="External"/><Relationship Id="rId18" Type="http://schemas.openxmlformats.org/officeDocument/2006/relationships/hyperlink" Target="http://www.publicintegrity.org/2005/04/04/6568/breaking-law" TargetMode="External"/><Relationship Id="rId19" Type="http://schemas.openxmlformats.org/officeDocument/2006/relationships/hyperlink" Target="http://projects.publicintegrity.org/lobby/profile.aspx?act=clients&amp;year=2003&amp;cl=L000666" TargetMode="External"/><Relationship Id="rId30" Type="http://schemas.openxmlformats.org/officeDocument/2006/relationships/hyperlink" Target="http://www.thunderlake.com/northeast_asia.html" TargetMode="External"/><Relationship Id="rId31" Type="http://schemas.openxmlformats.org/officeDocument/2006/relationships/hyperlink" Target="http://www.piie.com/publications/chapters_preview/72/10iie2024.pdf" TargetMode="External"/><Relationship Id="rId32" Type="http://schemas.openxmlformats.org/officeDocument/2006/relationships/hyperlink" Target="http://www.foreignpolicy.com/articles/2010/01/04/rip_wto" TargetMode="External"/><Relationship Id="rId33" Type="http://schemas.openxmlformats.org/officeDocument/2006/relationships/hyperlink" Target="http://digitalcommons.wcl.american.edu/cgi/viewcontent.cgi?article=1191&amp;context=auilr&amp;sei-redir=1&amp;referer=http%3A%2F%2Fscholar.google.com%2Fscholar_url%3Fhl%3Den%26q%3Dhttp%3A%2F%2Fdigitalcommons.wcl.american.edu%2Fcgi%2Fviewcontent.cgi%253Farticle%253D1191%2526context%253Dauilr%26sa%3DX%26scisig%3DAAGBfm3ggIrnXFQep8HqLAJ4CGg4HHQTLQ%26oi%3Dscholarr" TargetMode="External"/><Relationship Id="rId34" Type="http://schemas.openxmlformats.org/officeDocument/2006/relationships/hyperlink" Target="http://www.forbes.com/sites/richardlevick/2012/09/18/obamas-case-against-china-the-u-s-has-a-wto-credibility-gap/" TargetMode="External"/><Relationship Id="rId35" Type="http://schemas.openxmlformats.org/officeDocument/2006/relationships/hyperlink" Target="http://www.nytimes.com/2012/09/17/business/united-states-to-file-wto-case-against-china-over-cars.html?_r=1" TargetMode="External"/><Relationship Id="rId36" Type="http://schemas.openxmlformats.org/officeDocument/2006/relationships/hyperlink" Target="http://topics.nytimes.com/top/reference/timestopics/organizations/w/world_trade_organization/index.html?inline=nyt-org" TargetMode="External"/><Relationship Id="rId37" Type="http://schemas.openxmlformats.org/officeDocument/2006/relationships/hyperlink" Target="http://www.forbes.com/places/dc/washington/" TargetMode="External"/><Relationship Id="rId38" Type="http://schemas.openxmlformats.org/officeDocument/2006/relationships/hyperlink" Target="http://en.wikipedia.org/wiki/People%27s_Bank_of_China" TargetMode="External"/><Relationship Id="rId39" Type="http://schemas.openxmlformats.org/officeDocument/2006/relationships/hyperlink" Target="http://articles.economictimes.indiatimes.com/2012-09-01/news/33535513_1_payment-system-wto-debit" TargetMode="External"/><Relationship Id="rId50" Type="http://schemas.openxmlformats.org/officeDocument/2006/relationships/hyperlink" Target="http://www.reuters.com/places/brazil?lc=int_mb_1001" TargetMode="External"/><Relationship Id="rId51" Type="http://schemas.openxmlformats.org/officeDocument/2006/relationships/hyperlink" Target="http://www.project-syndicate.org/commentary/the-doha-round-and-the-decline-of-the-world-trade-organization-by-peter-sutherland" TargetMode="External"/><Relationship Id="rId52" Type="http://schemas.openxmlformats.org/officeDocument/2006/relationships/hyperlink" Target="http://www.japantimes.co.jp/opinion/2012/01/16/editorials/russia-as-a-wto-member/" TargetMode="External"/><Relationship Id="rId53" Type="http://schemas.openxmlformats.org/officeDocument/2006/relationships/hyperlink" Target="http://www.guardian.co.uk/global-development/poverty-matters/2011/nov/14/wto-fails-developing-countries" TargetMode="External"/><Relationship Id="rId54" Type="http://schemas.openxmlformats.org/officeDocument/2006/relationships/hyperlink" Target="http://www.wto.org/" TargetMode="External"/><Relationship Id="rId55" Type="http://schemas.openxmlformats.org/officeDocument/2006/relationships/hyperlink" Target="http://www.guardian.co.uk/business/internationaltrade" TargetMode="External"/><Relationship Id="rId56" Type="http://schemas.openxmlformats.org/officeDocument/2006/relationships/hyperlink" Target="http://www.wto.org/english/thewto_e/minist_e/min01_e/mindecl_e.htm" TargetMode="External"/><Relationship Id="rId57" Type="http://schemas.openxmlformats.org/officeDocument/2006/relationships/hyperlink" Target="http://www.guardian.co.uk/world/1999/dec/05/wto.globalisation" TargetMode="External"/><Relationship Id="rId58" Type="http://schemas.openxmlformats.org/officeDocument/2006/relationships/hyperlink" Target="http://www.guardian.co.uk/world/wto" TargetMode="External"/><Relationship Id="rId59" Type="http://schemas.openxmlformats.org/officeDocument/2006/relationships/hyperlink" Target="http://www.guardian.co.uk/global-development/poverty-matters/2011/jul/29/wto-doha-fails-poorest-countries" TargetMode="External"/><Relationship Id="rId70" Type="http://schemas.openxmlformats.org/officeDocument/2006/relationships/hyperlink" Target="http://www.globaleconomicgovernance.org/wp-content/uploads/Deere-and-Harbourd.Developing-Country-Coalitions-in-the-WTO.pdf" TargetMode="External"/><Relationship Id="rId71" Type="http://schemas.openxmlformats.org/officeDocument/2006/relationships/hyperlink" Target="http://www.guardian.co.uk/environment/fair-trade" TargetMode="External"/><Relationship Id="rId72" Type="http://schemas.openxmlformats.org/officeDocument/2006/relationships/hyperlink" Target="http://www.traidcraft.co.uk/get_involved/campaign/time_to_nip_US_cotton_subsidies_in_the_bud" TargetMode="External"/><Relationship Id="rId73" Type="http://schemas.openxmlformats.org/officeDocument/2006/relationships/hyperlink" Target="http://www.fairtrade.org.uk" TargetMode="External"/><Relationship Id="rId74" Type="http://schemas.openxmlformats.org/officeDocument/2006/relationships/hyperlink" Target="http://environs.law.ucdavis.edu/issues/15/2/articles/yaffe.pdf" TargetMode="External"/><Relationship Id="rId75" Type="http://schemas.openxmlformats.org/officeDocument/2006/relationships/hyperlink" Target="http://www.stlr.org/html/volume8/kerle.pdf" TargetMode="External"/><Relationship Id="rId76" Type="http://schemas.openxmlformats.org/officeDocument/2006/relationships/hyperlink" Target="http://www.learningace.com/doc/627723/51f537daf52a9059314a672c3936da0b/stein" TargetMode="External"/><Relationship Id="rId77" Type="http://schemas.openxmlformats.org/officeDocument/2006/relationships/hyperlink" Target="http://www.stlr.org/html/volume8/kerle.pdf" TargetMode="External"/><Relationship Id="rId78" Type="http://schemas.openxmlformats.org/officeDocument/2006/relationships/hyperlink" Target="http://www.learningace.com/doc/627723/51f537daf52a9059314a672c3936da0b/stein" TargetMode="External"/><Relationship Id="rId79" Type="http://schemas.openxmlformats.org/officeDocument/2006/relationships/hyperlink" Target="http://iipdigital.usembassy.gov/st/english/publication/2008/04/20080429230451myleen0.4181027.html" TargetMode="External"/><Relationship Id="rId110" Type="http://schemas.openxmlformats.org/officeDocument/2006/relationships/hyperlink" Target="http://en.wikipedia.org/wiki/Robert_F._Kennedy" TargetMode="External"/><Relationship Id="rId90" Type="http://schemas.openxmlformats.org/officeDocument/2006/relationships/hyperlink" Target="http://www.planttreaty.org/sites/default/files/bsp15e.pdf" TargetMode="External"/><Relationship Id="rId91" Type="http://schemas.openxmlformats.org/officeDocument/2006/relationships/hyperlink" Target="http://www.planttreaty.org/sites/default/files/bsp15e.pdf" TargetMode="External"/><Relationship Id="rId92" Type="http://schemas.openxmlformats.org/officeDocument/2006/relationships/hyperlink" Target="http://www.learningace.com/doc/627723/51f537daf52a9059314a672c3936da0b/stein" TargetMode="External"/><Relationship Id="rId93" Type="http://schemas.openxmlformats.org/officeDocument/2006/relationships/hyperlink" Target="http://www.learningace.com/doc/627723/51f537daf52a9059314a672c3936da0b/stein" TargetMode="External"/><Relationship Id="rId94" Type="http://schemas.openxmlformats.org/officeDocument/2006/relationships/hyperlink" Target="http://www.learningace.com/doc/627723/51f537daf52a9059314a672c3936da0b/stein" TargetMode="External"/><Relationship Id="rId95" Type="http://schemas.openxmlformats.org/officeDocument/2006/relationships/hyperlink" Target="http://www.learningace.com/doc/627723/51f537daf52a9059314a672c3936da0b/stein" TargetMode="External"/><Relationship Id="rId96" Type="http://schemas.openxmlformats.org/officeDocument/2006/relationships/hyperlink" Target="http://www.learningace.com/doc/627723/51f537daf52a9059314a672c3936da0b/stein" TargetMode="External"/><Relationship Id="rId97" Type="http://schemas.openxmlformats.org/officeDocument/2006/relationships/hyperlink" Target="http://www.learningace.com/doc/627723/51f537daf52a9059314a672c3936da0b/stein" TargetMode="External"/><Relationship Id="rId98" Type="http://schemas.openxmlformats.org/officeDocument/2006/relationships/hyperlink" Target="http://www.forbes.com/sites/richardlevick/2012/09/18/obamas-case-against-china-the-u-s-has-a-wto-credibility-gap/" TargetMode="External"/><Relationship Id="rId99" Type="http://schemas.openxmlformats.org/officeDocument/2006/relationships/hyperlink" Target="http://www.aoga.ag/wto.html" TargetMode="External"/><Relationship Id="rId111" Type="http://schemas.openxmlformats.org/officeDocument/2006/relationships/hyperlink" Target="http://www.caribarena.com/antigua/news/latest/99285-online-gaming-legalised-by-us-congress.html" TargetMode="External"/><Relationship Id="rId112" Type="http://schemas.openxmlformats.org/officeDocument/2006/relationships/fontTable" Target="fontTable.xml"/><Relationship Id="rId113" Type="http://schemas.openxmlformats.org/officeDocument/2006/relationships/theme" Target="theme/theme1.xml"/><Relationship Id="rId20" Type="http://schemas.openxmlformats.org/officeDocument/2006/relationships/hyperlink" Target="http://projects.publicintegrity.org/lobby/profile.aspx?act=agencies&amp;ag=113" TargetMode="External"/><Relationship Id="rId21" Type="http://schemas.openxmlformats.org/officeDocument/2006/relationships/hyperlink" Target="http://projects.publicintegrity.org/lobby/profile.aspx?act=agencies&amp;ag=001" TargetMode="External"/><Relationship Id="rId22" Type="http://schemas.openxmlformats.org/officeDocument/2006/relationships/hyperlink" Target="http://projects.publicintegrity.org/lobby/profile.aspx?act=agencies&amp;ag=002" TargetMode="External"/><Relationship Id="rId23" Type="http://schemas.openxmlformats.org/officeDocument/2006/relationships/hyperlink" Target="http://usaengage.org/News/News.asp?id=16&amp;Newsid=954" TargetMode="External"/><Relationship Id="rId24" Type="http://schemas.openxmlformats.org/officeDocument/2006/relationships/hyperlink" Target="http://www.cpa.org.au/z-archive/g2002/1120bacardi.html" TargetMode="External"/><Relationship Id="rId25" Type="http://schemas.openxmlformats.org/officeDocument/2006/relationships/hyperlink" Target="http://www.washingtonpost.com/blogs/right-turn/post/obamas-cuba-appeasement/2011/03/29/gIQAjuL2tL_blog.html" TargetMode="External"/><Relationship Id="rId26" Type="http://schemas.openxmlformats.org/officeDocument/2006/relationships/hyperlink" Target="http://www.ip-watch.org/2013/03/26/united-states-chided-as-trips-scofflaw-at-wto/" TargetMode="External"/><Relationship Id="rId27" Type="http://schemas.openxmlformats.org/officeDocument/2006/relationships/hyperlink" Target="http://articles.washingtonpost.com/2008-12-07/opinions/36838817_1_trade-barriers-doha-talks-protectionism/2" TargetMode="External"/><Relationship Id="rId28" Type="http://schemas.openxmlformats.org/officeDocument/2006/relationships/image" Target="media/image1.gif"/><Relationship Id="rId29" Type="http://schemas.openxmlformats.org/officeDocument/2006/relationships/hyperlink" Target="http://judiciary.house.gov/hearings/pdf/Esper100303.pdf" TargetMode="External"/><Relationship Id="rId40" Type="http://schemas.openxmlformats.org/officeDocument/2006/relationships/hyperlink" Target="http://economictimes.indiatimes.com/topic/Ron%20Kirk" TargetMode="External"/><Relationship Id="rId41" Type="http://schemas.openxmlformats.org/officeDocument/2006/relationships/hyperlink" Target="http://www.nytimes.com/2010/04/07/business/07trade.html?_r=2" TargetMode="External"/><Relationship Id="rId42" Type="http://schemas.openxmlformats.org/officeDocument/2006/relationships/hyperlink" Target="http://carnegieendowment.org/2010/09/16/regional-trade-blocs-way-to-future/1v66l" TargetMode="External"/><Relationship Id="rId43" Type="http://schemas.openxmlformats.org/officeDocument/2006/relationships/hyperlink" Target="http://www.nytimes.com/2012/11/21/world/asia/southeast-asian-nations-announce-trade-bloc-to-rival-us-effort.html?_r=0" TargetMode="External"/><Relationship Id="rId44" Type="http://schemas.openxmlformats.org/officeDocument/2006/relationships/hyperlink" Target="http://topics.nytimes.com/top/news/international/countriesandterritories/china/index.html?inline=nyt-geo" TargetMode="External"/><Relationship Id="rId45" Type="http://schemas.openxmlformats.org/officeDocument/2006/relationships/hyperlink" Target="http://topics.nytimes.com/top/reference/timestopics/organizations/a/association_of_southeast_asian_nations/index.html?inline=nyt-org" TargetMode="External"/><Relationship Id="rId46" Type="http://schemas.openxmlformats.org/officeDocument/2006/relationships/hyperlink" Target="http://www.piie.com/publications/chapters_preview/72/10iie2024.pdf" TargetMode="External"/><Relationship Id="rId47" Type="http://schemas.openxmlformats.org/officeDocument/2006/relationships/hyperlink" Target="http://www.piie.com/publications/chapters_preview/72/10iie2024.pdf" TargetMode="External"/><Relationship Id="rId48" Type="http://schemas.openxmlformats.org/officeDocument/2006/relationships/hyperlink" Target="http://www.reuters.com/article/2011/06/22/trade-wto-doha-idUSLDE75L1RN20110622" TargetMode="External"/><Relationship Id="rId49" Type="http://schemas.openxmlformats.org/officeDocument/2006/relationships/hyperlink" Target="http://www.reuters.com/places/australia" TargetMode="External"/><Relationship Id="rId60" Type="http://schemas.openxmlformats.org/officeDocument/2006/relationships/hyperlink" Target="http://www.fairtrade.org.uk/includes/documents/cm_docs/2010/f/2_ft_cotton_policy_report_2010_loresv2.pdf" TargetMode="External"/><Relationship Id="rId61" Type="http://schemas.openxmlformats.org/officeDocument/2006/relationships/hyperlink" Target="http://www.ifpri.org/sites/default/files/publications/rb16.pdf" TargetMode="External"/><Relationship Id="rId62" Type="http://schemas.openxmlformats.org/officeDocument/2006/relationships/hyperlink" Target="http://www.uneca.org/atpc/Work%20in%20progress/33.pdf" TargetMode="External"/><Relationship Id="rId63" Type="http://schemas.openxmlformats.org/officeDocument/2006/relationships/hyperlink" Target="http://www.wto.org/english/tratop_e/devel_e/dev_special_differential_provisions_e.htm" TargetMode="External"/><Relationship Id="rId64" Type="http://schemas.openxmlformats.org/officeDocument/2006/relationships/hyperlink" Target="http://www.wto.org/english/thewto_e/minist_e/min03_e/brief_e/brief21_e.htm" TargetMode="External"/><Relationship Id="rId65" Type="http://schemas.openxmlformats.org/officeDocument/2006/relationships/hyperlink" Target="http://www.who.int/medicines/areas/policy/doha_declaration/en/index.html" TargetMode="External"/><Relationship Id="rId66" Type="http://schemas.openxmlformats.org/officeDocument/2006/relationships/hyperlink" Target="http://ictsd.org/i/events/dialogues/103446/" TargetMode="External"/><Relationship Id="rId67" Type="http://schemas.openxmlformats.org/officeDocument/2006/relationships/hyperlink" Target="http://www.wto.org/english/res_e/booksp_e/discussion_papers13_e.pdf" TargetMode="External"/><Relationship Id="rId68" Type="http://schemas.openxmlformats.org/officeDocument/2006/relationships/hyperlink" Target="http://www.wto.org/english/news_e/news11_e/g20_wto_report_may11_e.doc" TargetMode="External"/><Relationship Id="rId69" Type="http://schemas.openxmlformats.org/officeDocument/2006/relationships/hyperlink" Target="http://www.moneycontrol.com/news/current-affairs/eu-welcomes-india-allowing-wto-waiver-forpakistan_592122.html" TargetMode="External"/><Relationship Id="rId100" Type="http://schemas.openxmlformats.org/officeDocument/2006/relationships/hyperlink" Target="http://en.wikipedia.org/wiki/General_Agreement_on_Trade_in_Services" TargetMode="External"/><Relationship Id="rId80" Type="http://schemas.openxmlformats.org/officeDocument/2006/relationships/hyperlink" Target="http://iipdigital.usembassy.gov/st/english/publication/2008/04/20080429230451myleen0.4181027.html" TargetMode="External"/><Relationship Id="rId81" Type="http://schemas.openxmlformats.org/officeDocument/2006/relationships/hyperlink" Target="http://www.washingtonpost.com/blogs/worldviews/wp/2013/02/05/how-fake-drugs-cause-the-spread-of-untreatable-tb-in-developing-countries/" TargetMode="External"/><Relationship Id="rId82" Type="http://schemas.openxmlformats.org/officeDocument/2006/relationships/hyperlink" Target="http://environs.law.ucdavis.edu/issues/15/2/articles/yaffe.pdf" TargetMode="External"/><Relationship Id="rId83" Type="http://schemas.openxmlformats.org/officeDocument/2006/relationships/hyperlink" Target="http://www.academia.edu/1434870/Social_and_Economic_Consequences_of_Genetic_Use_Restriction_Technologies_in_Developing_Countries" TargetMode="External"/><Relationship Id="rId84" Type="http://schemas.openxmlformats.org/officeDocument/2006/relationships/hyperlink" Target="http://www.planttreaty.org/sites/default/files/bsp15e.pdf" TargetMode="External"/><Relationship Id="rId85" Type="http://schemas.openxmlformats.org/officeDocument/2006/relationships/hyperlink" Target="http://www.stlr.org/html/volume8/kerle.pdf" TargetMode="External"/><Relationship Id="rId86" Type="http://schemas.openxmlformats.org/officeDocument/2006/relationships/hyperlink" Target="http://www.academia.edu/1434870/Social_and_Economic_Consequences_of_Genetic_Use_Restriction_Technologies_in_Developing_Countries" TargetMode="External"/><Relationship Id="rId87" Type="http://schemas.openxmlformats.org/officeDocument/2006/relationships/hyperlink" Target="http://www.who.int/drugresistance/use/Antimicrobial_Use/en/index.html" TargetMode="External"/><Relationship Id="rId88" Type="http://schemas.openxmlformats.org/officeDocument/2006/relationships/hyperlink" Target="http://www.academia.edu/1434870/Social_and_Economic_Consequences_of_Genetic_Use_Restriction_Technologies_in_Developing_Countries" TargetMode="External"/><Relationship Id="rId89" Type="http://schemas.openxmlformats.org/officeDocument/2006/relationships/hyperlink" Target="http://www.planttreaty.org/sites/default/files/bsp15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BB4D965-2FA8-C546-AE8F-9ED859FA7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\Users\James\AppData\Roaming\Microsoft\Templates\Debate.dotm</Template>
  <TotalTime>2</TotalTime>
  <Pages>57</Pages>
  <Words>22666</Words>
  <Characters>129199</Characters>
  <Application>Microsoft Macintosh Word</Application>
  <DocSecurity>0</DocSecurity>
  <Lines>1076</Lines>
  <Paragraphs>303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151562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dc:creator>
  <cp:lastModifiedBy>Abla</cp:lastModifiedBy>
  <cp:revision>4</cp:revision>
  <dcterms:created xsi:type="dcterms:W3CDTF">2013-08-10T21:09:00Z</dcterms:created>
  <dcterms:modified xsi:type="dcterms:W3CDTF">2013-08-10T21:10:00Z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